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6945E" w14:textId="77777777" w:rsidR="003D3631" w:rsidRPr="0030652C" w:rsidRDefault="003D3631"/>
    <w:tbl>
      <w:tblPr>
        <w:tblW w:w="9596" w:type="dxa"/>
        <w:tblLayout w:type="fixed"/>
        <w:tblLook w:val="04A0" w:firstRow="1" w:lastRow="0" w:firstColumn="1" w:lastColumn="0" w:noHBand="0" w:noVBand="1"/>
      </w:tblPr>
      <w:tblGrid>
        <w:gridCol w:w="9596"/>
      </w:tblGrid>
      <w:tr w:rsidR="00A20ACF" w:rsidRPr="0030652C" w14:paraId="76687418" w14:textId="77777777" w:rsidTr="00D85869">
        <w:trPr>
          <w:trHeight w:val="14310"/>
        </w:trPr>
        <w:tc>
          <w:tcPr>
            <w:tcW w:w="9596" w:type="dxa"/>
            <w:tcBorders>
              <w:bottom w:val="thinThickMediumGap" w:sz="24" w:space="0" w:color="auto"/>
            </w:tcBorders>
          </w:tcPr>
          <w:p w14:paraId="67C6C033" w14:textId="77777777" w:rsidR="00A20ACF" w:rsidRPr="0030652C" w:rsidRDefault="003D3631" w:rsidP="003D3631">
            <w:pPr>
              <w:jc w:val="right"/>
              <w:rPr>
                <w:b/>
                <w:caps/>
              </w:rPr>
            </w:pPr>
            <w:r w:rsidRPr="0030652C">
              <w:rPr>
                <w:b/>
                <w:caps/>
              </w:rPr>
              <w:t>APROBAT:</w:t>
            </w:r>
          </w:p>
          <w:p w14:paraId="4EC8590A" w14:textId="77777777" w:rsidR="003D3631" w:rsidRPr="0030652C" w:rsidRDefault="003D3631" w:rsidP="003D3631">
            <w:pPr>
              <w:jc w:val="right"/>
              <w:rPr>
                <w:caps/>
              </w:rPr>
            </w:pPr>
            <w:r w:rsidRPr="0030652C">
              <w:t>prin Ordinul</w:t>
            </w:r>
          </w:p>
          <w:p w14:paraId="770CBFC7" w14:textId="77777777" w:rsidR="003D3631" w:rsidRPr="0030652C" w:rsidRDefault="003D3631" w:rsidP="003D3631">
            <w:pPr>
              <w:jc w:val="right"/>
            </w:pPr>
            <w:r w:rsidRPr="0030652C">
              <w:t>nr.</w:t>
            </w:r>
            <w:r w:rsidR="009D3792">
              <w:t>176</w:t>
            </w:r>
            <w:r w:rsidRPr="0030652C">
              <w:t xml:space="preserve"> din</w:t>
            </w:r>
            <w:r w:rsidR="009D3792">
              <w:t xml:space="preserve"> 05 octombrie 2018</w:t>
            </w:r>
          </w:p>
          <w:p w14:paraId="3F262BC1" w14:textId="77777777" w:rsidR="003D3631" w:rsidRPr="0030652C" w:rsidRDefault="003D3631" w:rsidP="003D3631">
            <w:pPr>
              <w:jc w:val="right"/>
            </w:pPr>
            <w:r w:rsidRPr="0030652C">
              <w:t>Ministerul Finanțelor</w:t>
            </w:r>
          </w:p>
          <w:p w14:paraId="36696BB2" w14:textId="77777777" w:rsidR="003D3631" w:rsidRPr="0030652C" w:rsidRDefault="003D3631" w:rsidP="003D3631">
            <w:pPr>
              <w:jc w:val="right"/>
              <w:rPr>
                <w:caps/>
              </w:rPr>
            </w:pPr>
          </w:p>
          <w:p w14:paraId="05556AAD" w14:textId="77777777" w:rsidR="00A20ACF" w:rsidRPr="0030652C" w:rsidRDefault="00A20ACF" w:rsidP="001F6E5A">
            <w:pPr>
              <w:jc w:val="center"/>
              <w:rPr>
                <w:b/>
                <w:caps/>
                <w:sz w:val="60"/>
                <w:szCs w:val="60"/>
              </w:rPr>
            </w:pPr>
          </w:p>
          <w:p w14:paraId="38EA2E9D" w14:textId="77777777" w:rsidR="003D3631" w:rsidRPr="0030652C" w:rsidRDefault="003D3631" w:rsidP="00D85869">
            <w:pPr>
              <w:rPr>
                <w:rFonts w:asciiTheme="majorHAnsi" w:hAnsiTheme="majorHAnsi" w:cstheme="majorHAnsi"/>
                <w:b/>
                <w:caps/>
                <w:sz w:val="32"/>
                <w:szCs w:val="32"/>
              </w:rPr>
            </w:pPr>
          </w:p>
          <w:p w14:paraId="0B0B069E" w14:textId="77777777" w:rsidR="007E533B" w:rsidRPr="0030652C" w:rsidRDefault="007E533B" w:rsidP="00D85869">
            <w:pPr>
              <w:rPr>
                <w:rFonts w:asciiTheme="majorHAnsi" w:hAnsiTheme="majorHAnsi" w:cstheme="majorHAnsi"/>
                <w:b/>
                <w:caps/>
                <w:sz w:val="32"/>
                <w:szCs w:val="32"/>
              </w:rPr>
            </w:pPr>
          </w:p>
          <w:p w14:paraId="41099D1C" w14:textId="77777777" w:rsidR="00EB1FF8" w:rsidRPr="00C60D06" w:rsidRDefault="00EB1FF8" w:rsidP="00EB1FF8">
            <w:pPr>
              <w:jc w:val="center"/>
              <w:rPr>
                <w:b/>
                <w:caps/>
                <w:sz w:val="60"/>
                <w:szCs w:val="60"/>
              </w:rPr>
            </w:pPr>
            <w:r w:rsidRPr="00C60D06">
              <w:rPr>
                <w:b/>
                <w:caps/>
                <w:sz w:val="60"/>
                <w:szCs w:val="60"/>
              </w:rPr>
              <w:t>DOCUMENTAŢIA STANDARD</w:t>
            </w:r>
          </w:p>
          <w:p w14:paraId="28DD207A" w14:textId="77777777" w:rsidR="00EB1FF8" w:rsidRPr="00C60D06" w:rsidRDefault="00EB1FF8" w:rsidP="00EB1FF8">
            <w:pPr>
              <w:jc w:val="center"/>
              <w:rPr>
                <w:b/>
                <w:sz w:val="40"/>
                <w:szCs w:val="40"/>
              </w:rPr>
            </w:pPr>
            <w:r w:rsidRPr="00C60D06">
              <w:rPr>
                <w:b/>
                <w:sz w:val="40"/>
                <w:szCs w:val="40"/>
              </w:rPr>
              <w:t>pentru realizarea achiziţiilor publice</w:t>
            </w:r>
          </w:p>
          <w:p w14:paraId="4633B1FA" w14:textId="77777777" w:rsidR="00EB1FF8" w:rsidRPr="00C60D06" w:rsidRDefault="00EB1FF8" w:rsidP="00EB1FF8">
            <w:pPr>
              <w:jc w:val="center"/>
              <w:rPr>
                <w:b/>
                <w:sz w:val="40"/>
                <w:szCs w:val="40"/>
              </w:rPr>
            </w:pPr>
            <w:r>
              <w:rPr>
                <w:b/>
                <w:sz w:val="40"/>
                <w:szCs w:val="40"/>
              </w:rPr>
              <w:t>de lucrări</w:t>
            </w:r>
          </w:p>
          <w:p w14:paraId="483F8C80" w14:textId="77777777" w:rsidR="00A20ACF" w:rsidRPr="0030652C" w:rsidRDefault="00A20ACF" w:rsidP="001F6E5A">
            <w:pPr>
              <w:jc w:val="center"/>
              <w:rPr>
                <w:rFonts w:asciiTheme="majorHAnsi" w:hAnsiTheme="majorHAnsi" w:cstheme="majorHAnsi"/>
                <w:b/>
                <w:sz w:val="32"/>
                <w:szCs w:val="32"/>
              </w:rPr>
            </w:pPr>
          </w:p>
          <w:p w14:paraId="48FDEBAF" w14:textId="77777777" w:rsidR="00A20ACF" w:rsidRPr="0030652C" w:rsidRDefault="00A20ACF" w:rsidP="001F6E5A">
            <w:pPr>
              <w:ind w:firstLine="709"/>
              <w:jc w:val="both"/>
              <w:rPr>
                <w:rFonts w:asciiTheme="majorHAnsi" w:hAnsiTheme="majorHAnsi" w:cstheme="majorHAnsi"/>
                <w:b/>
                <w:sz w:val="32"/>
                <w:szCs w:val="32"/>
              </w:rPr>
            </w:pPr>
          </w:p>
          <w:p w14:paraId="5047629A" w14:textId="77777777" w:rsidR="00A20ACF" w:rsidRPr="0030652C" w:rsidRDefault="00A20ACF" w:rsidP="001F6E5A">
            <w:pPr>
              <w:ind w:firstLine="709"/>
              <w:jc w:val="both"/>
              <w:rPr>
                <w:rFonts w:asciiTheme="majorHAnsi" w:hAnsiTheme="majorHAnsi" w:cstheme="majorHAnsi"/>
                <w:b/>
                <w:sz w:val="32"/>
                <w:szCs w:val="32"/>
              </w:rPr>
            </w:pPr>
          </w:p>
          <w:p w14:paraId="5D9E9977" w14:textId="77777777" w:rsidR="00A20ACF" w:rsidRPr="0030652C" w:rsidRDefault="00A20ACF" w:rsidP="001F6E5A">
            <w:pPr>
              <w:ind w:firstLine="709"/>
              <w:jc w:val="both"/>
              <w:rPr>
                <w:rFonts w:asciiTheme="majorHAnsi" w:hAnsiTheme="majorHAnsi" w:cstheme="majorHAnsi"/>
                <w:b/>
                <w:sz w:val="32"/>
                <w:szCs w:val="32"/>
              </w:rPr>
            </w:pPr>
          </w:p>
          <w:p w14:paraId="28725D2C" w14:textId="77777777" w:rsidR="002221ED" w:rsidRPr="0030652C" w:rsidRDefault="002221ED" w:rsidP="001F6E5A">
            <w:pPr>
              <w:ind w:firstLine="709"/>
              <w:jc w:val="both"/>
              <w:rPr>
                <w:rFonts w:asciiTheme="majorHAnsi" w:hAnsiTheme="majorHAnsi" w:cstheme="majorHAnsi"/>
                <w:b/>
                <w:sz w:val="32"/>
                <w:szCs w:val="32"/>
              </w:rPr>
            </w:pPr>
          </w:p>
          <w:p w14:paraId="466D2CE3" w14:textId="52B6A9DF" w:rsidR="00A20ACF" w:rsidRPr="00311E62" w:rsidRDefault="00A20ACF" w:rsidP="002221ED">
            <w:pPr>
              <w:spacing w:line="360" w:lineRule="auto"/>
              <w:jc w:val="both"/>
              <w:rPr>
                <w:sz w:val="32"/>
                <w:szCs w:val="32"/>
              </w:rPr>
            </w:pPr>
            <w:r w:rsidRPr="00EB1FF8">
              <w:rPr>
                <w:sz w:val="32"/>
                <w:szCs w:val="32"/>
              </w:rPr>
              <w:t>Obiectul achiziţiei:</w:t>
            </w:r>
            <w:r w:rsidR="00311E62">
              <w:rPr>
                <w:b/>
                <w:sz w:val="32"/>
                <w:szCs w:val="32"/>
              </w:rPr>
              <w:t xml:space="preserve"> </w:t>
            </w:r>
            <w:r w:rsidR="00A11A43" w:rsidRPr="00A11A43">
              <w:rPr>
                <w:b/>
                <w:sz w:val="32"/>
                <w:szCs w:val="32"/>
                <w:lang w:val="en-US"/>
              </w:rPr>
              <w:t>Lucrări de reparație a pragului  din fața clădirii administrative a primăriei or. Cimișlia</w:t>
            </w:r>
          </w:p>
          <w:p w14:paraId="655FDA60" w14:textId="77777777" w:rsidR="002221ED" w:rsidRPr="00EB1FF8" w:rsidRDefault="002221ED" w:rsidP="001F6E5A">
            <w:pPr>
              <w:spacing w:line="360" w:lineRule="auto"/>
              <w:jc w:val="both"/>
              <w:rPr>
                <w:sz w:val="32"/>
                <w:szCs w:val="32"/>
              </w:rPr>
            </w:pPr>
          </w:p>
          <w:p w14:paraId="294993E1" w14:textId="083C4263"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A11A43" w:rsidRPr="00A11A43">
              <w:rPr>
                <w:rFonts w:ascii="Helvetica Neue" w:hAnsi="Helvetica Neue"/>
                <w:b/>
                <w:bCs/>
                <w:sz w:val="32"/>
                <w:szCs w:val="40"/>
                <w:u w:val="single"/>
                <w:shd w:val="clear" w:color="auto" w:fill="FFFFFF"/>
                <w:lang w:val="en-US"/>
              </w:rPr>
              <w:t>45453000-</w:t>
            </w:r>
            <w:r w:rsidR="00A11A43">
              <w:rPr>
                <w:rFonts w:ascii="Helvetica Neue" w:hAnsi="Helvetica Neue"/>
                <w:b/>
                <w:bCs/>
                <w:sz w:val="32"/>
                <w:szCs w:val="40"/>
                <w:u w:val="single"/>
                <w:shd w:val="clear" w:color="auto" w:fill="FFFFFF"/>
                <w:lang w:val="en-US"/>
              </w:rPr>
              <w:t>7</w:t>
            </w:r>
            <w:r w:rsidRPr="00EB1FF8">
              <w:rPr>
                <w:b/>
                <w:sz w:val="32"/>
                <w:szCs w:val="32"/>
              </w:rPr>
              <w:tab/>
            </w:r>
            <w:r w:rsidRPr="00EB1FF8">
              <w:rPr>
                <w:b/>
                <w:sz w:val="32"/>
                <w:szCs w:val="32"/>
              </w:rPr>
              <w:tab/>
            </w:r>
          </w:p>
          <w:p w14:paraId="06BAF403" w14:textId="77777777" w:rsidR="00A20ACF" w:rsidRPr="00EB1FF8" w:rsidRDefault="00A20ACF" w:rsidP="001F6E5A">
            <w:pPr>
              <w:spacing w:line="360" w:lineRule="auto"/>
              <w:jc w:val="both"/>
              <w:rPr>
                <w:sz w:val="32"/>
                <w:szCs w:val="32"/>
              </w:rPr>
            </w:pPr>
          </w:p>
          <w:p w14:paraId="4D2FBF53" w14:textId="77777777"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Pr="00EB1FF8">
              <w:rPr>
                <w:sz w:val="32"/>
                <w:szCs w:val="32"/>
              </w:rPr>
              <w:tab/>
            </w:r>
            <w:r w:rsidR="00311E62" w:rsidRPr="00311E62">
              <w:rPr>
                <w:b/>
                <w:sz w:val="32"/>
                <w:szCs w:val="32"/>
                <w:u w:val="single"/>
                <w:lang w:val="en-US"/>
              </w:rPr>
              <w:t>Primăria or. Cimișlia</w:t>
            </w:r>
          </w:p>
          <w:p w14:paraId="3BCBC1BF" w14:textId="77777777" w:rsidR="002221ED" w:rsidRPr="00EB1FF8" w:rsidRDefault="002221ED" w:rsidP="001F6E5A">
            <w:pPr>
              <w:spacing w:line="360" w:lineRule="auto"/>
              <w:jc w:val="both"/>
              <w:rPr>
                <w:sz w:val="32"/>
                <w:szCs w:val="32"/>
              </w:rPr>
            </w:pPr>
          </w:p>
          <w:p w14:paraId="12D49A20" w14:textId="77777777" w:rsidR="002221ED" w:rsidRPr="00EB1FF8" w:rsidRDefault="002221ED" w:rsidP="001F6E5A">
            <w:pPr>
              <w:spacing w:line="360" w:lineRule="auto"/>
              <w:jc w:val="both"/>
              <w:rPr>
                <w:sz w:val="32"/>
                <w:szCs w:val="32"/>
              </w:rPr>
            </w:pPr>
          </w:p>
          <w:p w14:paraId="01297A05" w14:textId="7E57EA99"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bookmarkStart w:id="0" w:name="_GoBack"/>
            <w:r w:rsidR="00435E85" w:rsidRPr="00435E85">
              <w:rPr>
                <w:b/>
                <w:bCs/>
                <w:sz w:val="32"/>
                <w:szCs w:val="32"/>
                <w:u w:val="single"/>
              </w:rPr>
              <w:t>Licitație deschisă</w:t>
            </w:r>
            <w:bookmarkEnd w:id="0"/>
            <w:r w:rsidRPr="00583C8F">
              <w:rPr>
                <w:rFonts w:asciiTheme="majorHAnsi" w:hAnsiTheme="majorHAnsi" w:cstheme="majorHAnsi"/>
                <w:sz w:val="28"/>
                <w:szCs w:val="28"/>
              </w:rPr>
              <w:tab/>
            </w:r>
          </w:p>
          <w:p w14:paraId="2F3AD4BB" w14:textId="77777777" w:rsidR="00A20ACF" w:rsidRPr="0030652C" w:rsidRDefault="00A20ACF" w:rsidP="001F6E5A">
            <w:pPr>
              <w:ind w:firstLine="709"/>
              <w:jc w:val="both"/>
              <w:rPr>
                <w:b/>
                <w:sz w:val="28"/>
                <w:szCs w:val="28"/>
              </w:rPr>
            </w:pPr>
          </w:p>
          <w:p w14:paraId="7EFFC546" w14:textId="77777777" w:rsidR="00A20ACF" w:rsidRPr="0030652C" w:rsidRDefault="00A20ACF" w:rsidP="001F6E5A">
            <w:pPr>
              <w:ind w:firstLine="709"/>
              <w:jc w:val="both"/>
              <w:rPr>
                <w:b/>
                <w:sz w:val="28"/>
                <w:szCs w:val="28"/>
              </w:rPr>
            </w:pPr>
          </w:p>
          <w:p w14:paraId="354014BD" w14:textId="77777777" w:rsidR="00A20ACF" w:rsidRPr="0030652C" w:rsidRDefault="00A20ACF" w:rsidP="001F6E5A">
            <w:pPr>
              <w:jc w:val="center"/>
              <w:rPr>
                <w:b/>
                <w:caps/>
                <w:sz w:val="40"/>
                <w:szCs w:val="40"/>
              </w:rPr>
            </w:pPr>
          </w:p>
        </w:tc>
      </w:tr>
    </w:tbl>
    <w:p w14:paraId="203AA9F7" w14:textId="77777777" w:rsidR="00A20ACF" w:rsidRPr="0030652C" w:rsidRDefault="00A20ACF" w:rsidP="00A20ACF">
      <w:pPr>
        <w:sectPr w:rsidR="00A20ACF" w:rsidRPr="0030652C" w:rsidSect="001F6E5A">
          <w:footerReference w:type="default" r:id="rId7"/>
          <w:pgSz w:w="11906" w:h="16838" w:code="9"/>
          <w:pgMar w:top="567" w:right="567" w:bottom="567" w:left="1701" w:header="720" w:footer="510" w:gutter="0"/>
          <w:cols w:space="720"/>
          <w:titlePg/>
          <w:docGrid w:linePitch="272"/>
        </w:sectPr>
      </w:pPr>
    </w:p>
    <w:p w14:paraId="05973C48" w14:textId="77777777" w:rsidR="00A20ACF" w:rsidRPr="0030652C" w:rsidRDefault="00A20ACF" w:rsidP="00A20ACF"/>
    <w:p w14:paraId="15F03794" w14:textId="77777777" w:rsidR="001034CC" w:rsidRPr="0030652C" w:rsidRDefault="001034CC" w:rsidP="007E533B">
      <w:pPr>
        <w:pStyle w:val="Heading1"/>
        <w:numPr>
          <w:ilvl w:val="0"/>
          <w:numId w:val="0"/>
        </w:numPr>
        <w:jc w:val="left"/>
        <w:rPr>
          <w:rFonts w:asciiTheme="majorHAnsi" w:hAnsiTheme="majorHAnsi" w:cstheme="majorHAnsi"/>
          <w:lang w:val="ro-RO"/>
        </w:rPr>
      </w:pPr>
      <w:bookmarkStart w:id="1" w:name="_Toc392180116"/>
      <w:bookmarkStart w:id="2" w:name="_Toc449539006"/>
      <w:r w:rsidRPr="0030652C">
        <w:rPr>
          <w:rFonts w:asciiTheme="majorHAnsi" w:hAnsiTheme="majorHAnsi" w:cstheme="majorHAnsi"/>
          <w:lang w:val="ro-RO"/>
        </w:rPr>
        <w:t xml:space="preserve">CAPITOLUL </w:t>
      </w:r>
      <w:bookmarkEnd w:id="1"/>
      <w:bookmarkEnd w:id="2"/>
      <w:r w:rsidRPr="0030652C">
        <w:rPr>
          <w:rFonts w:asciiTheme="majorHAnsi" w:hAnsiTheme="majorHAnsi" w:cstheme="majorHAnsi"/>
          <w:lang w:val="ro-RO"/>
        </w:rPr>
        <w:t xml:space="preserve">I </w:t>
      </w:r>
      <w:bookmarkStart w:id="3" w:name="_Toc392180117"/>
      <w:bookmarkStart w:id="4" w:name="_Toc449539007"/>
      <w:r w:rsidRPr="0030652C">
        <w:rPr>
          <w:rFonts w:asciiTheme="majorHAnsi" w:hAnsiTheme="majorHAnsi" w:cstheme="majorHAnsi"/>
          <w:lang w:val="ro-RO"/>
        </w:rPr>
        <w:t xml:space="preserve"> INSTRUCŢIUNI PENTRU OFERTANŢI </w:t>
      </w:r>
      <w:bookmarkEnd w:id="3"/>
      <w:bookmarkEnd w:id="4"/>
      <w:r w:rsidRPr="0030652C">
        <w:rPr>
          <w:rFonts w:asciiTheme="majorHAnsi" w:hAnsiTheme="majorHAnsi" w:cstheme="majorHAnsi"/>
          <w:lang w:val="ro-RO"/>
        </w:rPr>
        <w:t>(IPO)</w:t>
      </w:r>
    </w:p>
    <w:p w14:paraId="3B90DCB1" w14:textId="77777777"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14:paraId="3F6F476B" w14:textId="77777777"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14:paraId="2B13BAE6" w14:textId="77777777" w:rsidR="001034CC" w:rsidRPr="0030652C" w:rsidRDefault="001034CC" w:rsidP="000C6960">
      <w:pPr>
        <w:pStyle w:val="Heading2"/>
        <w:keepNext w:val="0"/>
        <w:keepLines w:val="0"/>
        <w:spacing w:before="0"/>
        <w:ind w:left="360" w:hanging="360"/>
        <w:rPr>
          <w:rFonts w:cstheme="majorHAnsi"/>
          <w:sz w:val="24"/>
          <w:szCs w:val="24"/>
        </w:rPr>
      </w:pPr>
      <w:bookmarkStart w:id="5" w:name="_Toc392180118"/>
      <w:bookmarkStart w:id="6"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5"/>
      <w:bookmarkEnd w:id="6"/>
    </w:p>
    <w:p w14:paraId="2EF5DA07" w14:textId="77777777" w:rsidR="001034CC" w:rsidRPr="0030652C" w:rsidRDefault="001034CC" w:rsidP="006819B2">
      <w:pPr>
        <w:pStyle w:val="Heading3"/>
        <w:keepNext w:val="0"/>
        <w:keepLines w:val="0"/>
        <w:numPr>
          <w:ilvl w:val="0"/>
          <w:numId w:val="8"/>
        </w:numPr>
        <w:tabs>
          <w:tab w:val="left" w:pos="360"/>
        </w:tabs>
        <w:spacing w:before="0" w:after="120"/>
        <w:jc w:val="both"/>
        <w:rPr>
          <w:rFonts w:cstheme="majorHAnsi"/>
        </w:rPr>
      </w:pPr>
      <w:bookmarkStart w:id="7" w:name="_Toc392180119"/>
      <w:bookmarkStart w:id="8" w:name="_Toc449539009"/>
      <w:r w:rsidRPr="0030652C">
        <w:rPr>
          <w:rFonts w:cstheme="majorHAnsi"/>
        </w:rPr>
        <w:t xml:space="preserve">Scopul procedurii de achiziție </w:t>
      </w:r>
      <w:bookmarkEnd w:id="7"/>
      <w:bookmarkEnd w:id="8"/>
    </w:p>
    <w:p w14:paraId="28BA1B88" w14:textId="77777777"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14:paraId="06BEF3D8" w14:textId="77777777"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14:paraId="669D6B3A" w14:textId="77777777"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14:paraId="40276E08" w14:textId="77777777"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14:paraId="43B4FA34" w14:textId="77777777"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14:paraId="10EF79CE" w14:textId="77777777"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14:paraId="4E20904D" w14:textId="77777777" w:rsidR="001034CC" w:rsidRPr="0030652C" w:rsidRDefault="001034CC" w:rsidP="006819B2">
      <w:pPr>
        <w:pStyle w:val="Heading3"/>
        <w:keepNext w:val="0"/>
        <w:keepLines w:val="0"/>
        <w:numPr>
          <w:ilvl w:val="0"/>
          <w:numId w:val="8"/>
        </w:numPr>
        <w:tabs>
          <w:tab w:val="left" w:pos="360"/>
        </w:tabs>
        <w:spacing w:before="0" w:after="120"/>
        <w:jc w:val="both"/>
        <w:rPr>
          <w:rFonts w:cstheme="majorHAnsi"/>
          <w:b w:val="0"/>
        </w:rPr>
      </w:pPr>
      <w:bookmarkStart w:id="9" w:name="_Toc392180120"/>
      <w:bookmarkStart w:id="10" w:name="_Toc449539010"/>
      <w:r w:rsidRPr="0030652C">
        <w:rPr>
          <w:rFonts w:cstheme="majorHAnsi"/>
        </w:rPr>
        <w:t>Principiile care stau la baza atribuirii contractului de achiziţie</w:t>
      </w:r>
      <w:bookmarkEnd w:id="9"/>
      <w:bookmarkEnd w:id="10"/>
    </w:p>
    <w:p w14:paraId="524CCA37" w14:textId="77777777"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14:paraId="66F67D90" w14:textId="77777777" w:rsidR="001034CC" w:rsidRPr="0030652C" w:rsidRDefault="001034CC" w:rsidP="006819B2">
      <w:pPr>
        <w:pStyle w:val="Heading3"/>
        <w:keepNext w:val="0"/>
        <w:keepLines w:val="0"/>
        <w:numPr>
          <w:ilvl w:val="0"/>
          <w:numId w:val="9"/>
        </w:numPr>
        <w:tabs>
          <w:tab w:val="left" w:pos="31"/>
          <w:tab w:val="left" w:pos="173"/>
          <w:tab w:val="left" w:pos="598"/>
        </w:tabs>
        <w:ind w:left="598" w:hanging="456"/>
        <w:jc w:val="both"/>
        <w:rPr>
          <w:rFonts w:cstheme="majorHAnsi"/>
          <w:b w:val="0"/>
          <w:color w:val="auto"/>
        </w:rPr>
      </w:pPr>
      <w:bookmarkStart w:id="11" w:name="_Toc392179950"/>
      <w:bookmarkStart w:id="12" w:name="_Toc392180121"/>
      <w:bookmarkStart w:id="13" w:name="_Toc449539011"/>
      <w:r w:rsidRPr="0030652C">
        <w:rPr>
          <w:rFonts w:cstheme="majorHAnsi"/>
          <w:b w:val="0"/>
          <w:color w:val="auto"/>
        </w:rPr>
        <w:t>libera  concurenţă;</w:t>
      </w:r>
      <w:bookmarkEnd w:id="11"/>
      <w:bookmarkEnd w:id="12"/>
      <w:bookmarkEnd w:id="13"/>
    </w:p>
    <w:p w14:paraId="193BF87F" w14:textId="77777777" w:rsidR="001034CC" w:rsidRPr="0030652C"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4" w:name="_Toc392179951"/>
      <w:bookmarkStart w:id="15" w:name="_Toc392180122"/>
      <w:bookmarkStart w:id="16" w:name="_Toc449539012"/>
      <w:r w:rsidRPr="0030652C">
        <w:rPr>
          <w:rFonts w:cstheme="majorHAnsi"/>
          <w:b w:val="0"/>
          <w:color w:val="auto"/>
        </w:rPr>
        <w:t>eficienţa utilizării fondurilor publice și minimizarea riscurilor autorităților/entițălilor contractante;</w:t>
      </w:r>
      <w:bookmarkEnd w:id="14"/>
      <w:bookmarkEnd w:id="15"/>
      <w:bookmarkEnd w:id="16"/>
    </w:p>
    <w:p w14:paraId="2CB8EB4B" w14:textId="77777777" w:rsidR="001034CC" w:rsidRPr="0030652C"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7" w:name="_Toc392179952"/>
      <w:bookmarkStart w:id="18" w:name="_Toc392180123"/>
      <w:bookmarkStart w:id="19" w:name="_Toc449539013"/>
      <w:r w:rsidRPr="0030652C">
        <w:rPr>
          <w:rFonts w:cstheme="majorHAnsi"/>
          <w:b w:val="0"/>
          <w:color w:val="auto"/>
        </w:rPr>
        <w:t>transparenţa;</w:t>
      </w:r>
      <w:bookmarkEnd w:id="17"/>
      <w:bookmarkEnd w:id="18"/>
      <w:bookmarkEnd w:id="19"/>
    </w:p>
    <w:p w14:paraId="4D2756D7" w14:textId="77777777" w:rsidR="001034CC" w:rsidRPr="0030652C"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0" w:name="_Toc392179953"/>
      <w:bookmarkStart w:id="21" w:name="_Toc392180124"/>
      <w:bookmarkStart w:id="22" w:name="_Toc449539014"/>
      <w:r w:rsidRPr="0030652C">
        <w:rPr>
          <w:rFonts w:cstheme="majorHAnsi"/>
          <w:b w:val="0"/>
          <w:color w:val="auto"/>
        </w:rPr>
        <w:t>tratamentul egal, imparțial și nedescriminatoriu în privința tuturor ofertanților și operatorilor economici;</w:t>
      </w:r>
      <w:bookmarkEnd w:id="20"/>
      <w:bookmarkEnd w:id="21"/>
      <w:bookmarkEnd w:id="22"/>
    </w:p>
    <w:p w14:paraId="793B5197" w14:textId="77777777" w:rsidR="001034CC" w:rsidRPr="0030652C"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3" w:name="_Toc392179954"/>
      <w:bookmarkStart w:id="24" w:name="_Toc392180125"/>
      <w:bookmarkStart w:id="25" w:name="_Toc449539015"/>
      <w:r w:rsidRPr="0030652C">
        <w:rPr>
          <w:rFonts w:cstheme="majorHAnsi"/>
          <w:b w:val="0"/>
          <w:color w:val="auto"/>
        </w:rPr>
        <w:t>protecția mediului;</w:t>
      </w:r>
    </w:p>
    <w:p w14:paraId="73B605BD" w14:textId="77777777" w:rsidR="001034CC" w:rsidRPr="0030652C"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14:paraId="2907157A" w14:textId="77777777" w:rsidR="001034CC" w:rsidRPr="0030652C" w:rsidRDefault="001034CC" w:rsidP="006819B2">
      <w:pPr>
        <w:pStyle w:val="Heading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3"/>
      <w:bookmarkEnd w:id="24"/>
      <w:bookmarkEnd w:id="25"/>
      <w:r w:rsidRPr="0030652C">
        <w:rPr>
          <w:rFonts w:cstheme="majorHAnsi"/>
          <w:b w:val="0"/>
          <w:color w:val="auto"/>
        </w:rPr>
        <w:t>;</w:t>
      </w:r>
    </w:p>
    <w:p w14:paraId="0FCFBFDE" w14:textId="77777777" w:rsidR="001034CC" w:rsidRPr="0030652C" w:rsidRDefault="001034CC" w:rsidP="006819B2">
      <w:pPr>
        <w:pStyle w:val="Heading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14:paraId="30005342" w14:textId="77777777"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14:paraId="1786D9E1" w14:textId="77777777" w:rsidR="001034CC" w:rsidRPr="0030652C" w:rsidRDefault="001034CC" w:rsidP="006819B2">
      <w:pPr>
        <w:pStyle w:val="Heading3"/>
        <w:keepNext w:val="0"/>
        <w:keepLines w:val="0"/>
        <w:numPr>
          <w:ilvl w:val="0"/>
          <w:numId w:val="8"/>
        </w:numPr>
        <w:tabs>
          <w:tab w:val="left" w:pos="0"/>
          <w:tab w:val="left" w:pos="31"/>
          <w:tab w:val="left" w:pos="360"/>
        </w:tabs>
        <w:spacing w:before="0" w:after="120"/>
        <w:ind w:left="37" w:firstLine="31"/>
        <w:jc w:val="both"/>
        <w:rPr>
          <w:rFonts w:cstheme="majorHAnsi"/>
        </w:rPr>
      </w:pPr>
      <w:bookmarkStart w:id="26" w:name="_Toc392180127"/>
      <w:bookmarkStart w:id="27" w:name="_Toc449539017"/>
      <w:r w:rsidRPr="0030652C">
        <w:rPr>
          <w:rFonts w:cstheme="majorHAnsi"/>
        </w:rPr>
        <w:t>Sursa de finanţare</w:t>
      </w:r>
      <w:bookmarkEnd w:id="26"/>
      <w:bookmarkEnd w:id="27"/>
    </w:p>
    <w:p w14:paraId="2B614A7B" w14:textId="77777777"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14:paraId="4E731DEF" w14:textId="77777777"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14:paraId="31503E14" w14:textId="77777777" w:rsidR="001034CC" w:rsidRPr="0030652C" w:rsidRDefault="001034CC" w:rsidP="006819B2">
      <w:pPr>
        <w:pStyle w:val="Heading3"/>
        <w:keepNext w:val="0"/>
        <w:keepLines w:val="0"/>
        <w:numPr>
          <w:ilvl w:val="0"/>
          <w:numId w:val="8"/>
        </w:numPr>
        <w:tabs>
          <w:tab w:val="left" w:pos="360"/>
        </w:tabs>
        <w:spacing w:before="0" w:after="120"/>
        <w:jc w:val="both"/>
        <w:rPr>
          <w:rFonts w:cstheme="majorHAnsi"/>
        </w:rPr>
      </w:pPr>
      <w:bookmarkStart w:id="28" w:name="_Toc449692020"/>
      <w:r w:rsidRPr="0030652C">
        <w:rPr>
          <w:rFonts w:cstheme="majorHAnsi"/>
        </w:rPr>
        <w:t>Legislația aplicabilă</w:t>
      </w:r>
      <w:bookmarkEnd w:id="28"/>
    </w:p>
    <w:p w14:paraId="6E6A6073" w14:textId="77777777"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14:paraId="02031E28" w14:textId="77777777"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14:paraId="4CA89A1B" w14:textId="77777777"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14:paraId="7B2CD2C7" w14:textId="77777777" w:rsidR="001034CC" w:rsidRPr="0030652C" w:rsidRDefault="001034CC" w:rsidP="006819B2">
      <w:pPr>
        <w:pStyle w:val="Heading3"/>
        <w:keepNext w:val="0"/>
        <w:keepLines w:val="0"/>
        <w:numPr>
          <w:ilvl w:val="0"/>
          <w:numId w:val="8"/>
        </w:numPr>
        <w:tabs>
          <w:tab w:val="left" w:pos="360"/>
          <w:tab w:val="left" w:pos="1134"/>
        </w:tabs>
        <w:spacing w:after="240"/>
        <w:jc w:val="both"/>
        <w:rPr>
          <w:rFonts w:cstheme="majorHAnsi"/>
        </w:rPr>
      </w:pPr>
      <w:bookmarkStart w:id="29" w:name="_Toc392180129"/>
      <w:bookmarkStart w:id="30" w:name="_Toc449539019"/>
      <w:r w:rsidRPr="0030652C">
        <w:rPr>
          <w:rFonts w:cstheme="majorHAnsi"/>
        </w:rPr>
        <w:t xml:space="preserve">Cheltuielile de participare la </w:t>
      </w:r>
      <w:bookmarkEnd w:id="29"/>
      <w:bookmarkEnd w:id="30"/>
      <w:r w:rsidRPr="0030652C">
        <w:rPr>
          <w:rFonts w:cstheme="majorHAnsi"/>
        </w:rPr>
        <w:t>procedura de achiziție</w:t>
      </w:r>
    </w:p>
    <w:p w14:paraId="019F0C64" w14:textId="77777777"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14:paraId="4DAB019D" w14:textId="77777777"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14:paraId="3469C119" w14:textId="77777777"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14:paraId="5821B1F3" w14:textId="77777777" w:rsidR="001034CC" w:rsidRPr="0030652C" w:rsidRDefault="001034CC" w:rsidP="006819B2">
      <w:pPr>
        <w:pStyle w:val="Heading3"/>
        <w:keepNext w:val="0"/>
        <w:keepLines w:val="0"/>
        <w:numPr>
          <w:ilvl w:val="0"/>
          <w:numId w:val="8"/>
        </w:numPr>
        <w:tabs>
          <w:tab w:val="left" w:pos="360"/>
          <w:tab w:val="left" w:pos="1134"/>
        </w:tabs>
        <w:spacing w:before="0" w:after="120"/>
        <w:jc w:val="both"/>
        <w:rPr>
          <w:rFonts w:cstheme="majorHAnsi"/>
        </w:rPr>
      </w:pPr>
      <w:bookmarkStart w:id="31" w:name="_Toc392180130"/>
      <w:bookmarkStart w:id="32" w:name="_Toc449539020"/>
      <w:r w:rsidRPr="0030652C">
        <w:rPr>
          <w:rFonts w:cstheme="majorHAnsi"/>
        </w:rPr>
        <w:t>Limba de comunicare în cadrul licitaţiei</w:t>
      </w:r>
      <w:bookmarkEnd w:id="31"/>
      <w:bookmarkEnd w:id="32"/>
    </w:p>
    <w:p w14:paraId="1FB49743" w14:textId="77777777"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6E1BB2F7" w14:textId="77777777"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14:paraId="37AD8E77" w14:textId="77777777" w:rsidR="001034CC" w:rsidRPr="0030652C" w:rsidRDefault="001034CC" w:rsidP="006819B2">
      <w:pPr>
        <w:pStyle w:val="Heading3"/>
        <w:keepNext w:val="0"/>
        <w:keepLines w:val="0"/>
        <w:numPr>
          <w:ilvl w:val="0"/>
          <w:numId w:val="8"/>
        </w:numPr>
        <w:tabs>
          <w:tab w:val="left" w:pos="360"/>
          <w:tab w:val="left" w:pos="1134"/>
        </w:tabs>
        <w:spacing w:before="0" w:after="120"/>
        <w:jc w:val="both"/>
        <w:rPr>
          <w:rFonts w:cstheme="majorHAnsi"/>
        </w:rPr>
      </w:pPr>
      <w:bookmarkStart w:id="33" w:name="_Toc449692023"/>
      <w:r w:rsidRPr="0030652C">
        <w:rPr>
          <w:rFonts w:cstheme="majorHAnsi"/>
        </w:rPr>
        <w:t>Vizitarea  amplasamentului</w:t>
      </w:r>
      <w:bookmarkEnd w:id="33"/>
    </w:p>
    <w:p w14:paraId="183F31E4" w14:textId="77777777"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14:paraId="4B69B651" w14:textId="77777777"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14:paraId="31842E00" w14:textId="77777777" w:rsidR="001034CC" w:rsidRPr="0030652C" w:rsidRDefault="001034CC" w:rsidP="006819B2">
      <w:pPr>
        <w:pStyle w:val="Heading3"/>
        <w:keepNext w:val="0"/>
        <w:keepLines w:val="0"/>
        <w:numPr>
          <w:ilvl w:val="0"/>
          <w:numId w:val="8"/>
        </w:numPr>
        <w:tabs>
          <w:tab w:val="left" w:pos="360"/>
          <w:tab w:val="left" w:pos="1134"/>
        </w:tabs>
        <w:spacing w:before="0" w:after="120"/>
        <w:jc w:val="both"/>
        <w:rPr>
          <w:rFonts w:cstheme="majorHAnsi"/>
        </w:rPr>
      </w:pPr>
      <w:bookmarkStart w:id="34" w:name="_Toc392180131"/>
      <w:bookmarkStart w:id="35" w:name="_Toc449539021"/>
      <w:r w:rsidRPr="0030652C">
        <w:rPr>
          <w:rFonts w:cstheme="majorHAnsi"/>
        </w:rPr>
        <w:t>Secţiunile Documentelor de atribuire</w:t>
      </w:r>
      <w:bookmarkEnd w:id="34"/>
      <w:bookmarkEnd w:id="35"/>
    </w:p>
    <w:p w14:paraId="36E5710B" w14:textId="77777777"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14:paraId="1B2E91EF" w14:textId="77777777"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14:paraId="64A1369E" w14:textId="77777777"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14:paraId="17B93F77" w14:textId="77777777"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14:paraId="38C47992" w14:textId="77777777"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14:paraId="64789880" w14:textId="77777777"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14:paraId="017F44C4" w14:textId="77777777"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14:paraId="0A7DB3A7" w14:textId="77777777" w:rsidR="001034CC" w:rsidRPr="0030652C" w:rsidRDefault="001034CC" w:rsidP="006819B2">
      <w:pPr>
        <w:pStyle w:val="Heading3"/>
        <w:keepNext w:val="0"/>
        <w:keepLines w:val="0"/>
        <w:numPr>
          <w:ilvl w:val="0"/>
          <w:numId w:val="8"/>
        </w:numPr>
        <w:tabs>
          <w:tab w:val="left" w:pos="360"/>
          <w:tab w:val="left" w:pos="1134"/>
        </w:tabs>
        <w:spacing w:before="0" w:after="120"/>
        <w:jc w:val="both"/>
        <w:rPr>
          <w:rFonts w:cstheme="majorHAnsi"/>
        </w:rPr>
      </w:pPr>
      <w:bookmarkStart w:id="36" w:name="_Toc392180132"/>
      <w:bookmarkStart w:id="37" w:name="_Toc449539022"/>
      <w:r w:rsidRPr="0030652C">
        <w:rPr>
          <w:rFonts w:cstheme="majorHAnsi"/>
        </w:rPr>
        <w:t>Clarificarea şi modificarea documentelor de atribuire</w:t>
      </w:r>
      <w:bookmarkEnd w:id="36"/>
      <w:bookmarkEnd w:id="37"/>
    </w:p>
    <w:p w14:paraId="1361B3BC" w14:textId="77777777"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14:paraId="2638FCC4" w14:textId="77777777"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8" w:name="_Toc392180133"/>
      <w:bookmarkStart w:id="39" w:name="_Toc449539023"/>
    </w:p>
    <w:p w14:paraId="7345B5A4" w14:textId="77777777"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14:paraId="5456533E" w14:textId="77777777" w:rsidR="001034CC" w:rsidRPr="0030652C" w:rsidRDefault="001034CC" w:rsidP="006819B2">
      <w:pPr>
        <w:pStyle w:val="Heading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8"/>
      <w:bookmarkEnd w:id="39"/>
    </w:p>
    <w:p w14:paraId="0EC46118" w14:textId="77777777"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14:paraId="1ECD9AF4" w14:textId="77777777"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14:paraId="50BE562F" w14:textId="77777777" w:rsidR="001034CC" w:rsidRPr="0030652C" w:rsidRDefault="001034CC" w:rsidP="006819B2">
      <w:pPr>
        <w:pStyle w:val="Heading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40" w:name="_Toc392179963"/>
      <w:bookmarkStart w:id="41" w:name="_Toc392180134"/>
      <w:bookmarkStart w:id="42"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40"/>
      <w:bookmarkEnd w:id="41"/>
      <w:bookmarkEnd w:id="42"/>
    </w:p>
    <w:p w14:paraId="30FD3738" w14:textId="77777777" w:rsidR="001034CC" w:rsidRPr="0030652C" w:rsidRDefault="001034CC" w:rsidP="006819B2">
      <w:pPr>
        <w:pStyle w:val="Heading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3" w:name="_Toc392179964"/>
      <w:bookmarkStart w:id="44" w:name="_Toc392180135"/>
      <w:bookmarkStart w:id="45" w:name="_Toc449539025"/>
      <w:r w:rsidRPr="0030652C">
        <w:rPr>
          <w:rFonts w:cstheme="majorHAnsi"/>
          <w:b w:val="0"/>
          <w:color w:val="auto"/>
        </w:rPr>
        <w:t>va întreprinde orice alte măsuri prevăzute în articolul 40 al Legii nr. 131/2015 privind achiziţiile publice</w:t>
      </w:r>
      <w:bookmarkEnd w:id="43"/>
      <w:bookmarkEnd w:id="44"/>
      <w:bookmarkEnd w:id="45"/>
      <w:r w:rsidRPr="0030652C">
        <w:rPr>
          <w:rFonts w:cstheme="majorHAnsi"/>
          <w:b w:val="0"/>
          <w:color w:val="auto"/>
        </w:rPr>
        <w:t>.</w:t>
      </w:r>
    </w:p>
    <w:p w14:paraId="7D3C39A1" w14:textId="77777777"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14:paraId="0A7BD0F9" w14:textId="77777777"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14:paraId="4B0CA11F" w14:textId="77777777" w:rsidR="001034CC" w:rsidRPr="0030652C" w:rsidRDefault="001034CC" w:rsidP="001034CC">
      <w:pPr>
        <w:pStyle w:val="Heading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6" w:name="_Toc392179965"/>
      <w:bookmarkStart w:id="47" w:name="_Toc392180136"/>
      <w:bookmarkStart w:id="48"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6"/>
      <w:bookmarkEnd w:id="47"/>
      <w:bookmarkEnd w:id="48"/>
    </w:p>
    <w:p w14:paraId="3E8DF2BC" w14:textId="77777777" w:rsidR="001034CC" w:rsidRPr="0030652C" w:rsidRDefault="001034CC" w:rsidP="006819B2">
      <w:pPr>
        <w:pStyle w:val="Heading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9" w:name="_Toc392179966"/>
      <w:bookmarkStart w:id="50" w:name="_Toc392180137"/>
      <w:bookmarkStart w:id="51"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9"/>
      <w:bookmarkEnd w:id="50"/>
      <w:bookmarkEnd w:id="51"/>
    </w:p>
    <w:p w14:paraId="66A5F348" w14:textId="77777777" w:rsidR="001034CC" w:rsidRPr="0030652C" w:rsidRDefault="001034CC" w:rsidP="006819B2">
      <w:pPr>
        <w:pStyle w:val="Heading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2" w:name="_Toc392179967"/>
      <w:bookmarkStart w:id="53" w:name="_Toc392180138"/>
      <w:bookmarkStart w:id="54"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2"/>
      <w:bookmarkEnd w:id="53"/>
      <w:bookmarkEnd w:id="54"/>
    </w:p>
    <w:p w14:paraId="0772FAF5" w14:textId="77777777" w:rsidR="001034CC" w:rsidRPr="0030652C" w:rsidRDefault="001034CC" w:rsidP="006819B2">
      <w:pPr>
        <w:pStyle w:val="Heading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5" w:name="_Toc392179968"/>
      <w:bookmarkStart w:id="56" w:name="_Toc392180139"/>
      <w:bookmarkStart w:id="57"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5"/>
      <w:bookmarkEnd w:id="56"/>
      <w:bookmarkEnd w:id="57"/>
    </w:p>
    <w:p w14:paraId="61124EC3" w14:textId="77777777" w:rsidR="001034CC" w:rsidRPr="0030652C" w:rsidRDefault="001034CC" w:rsidP="006819B2">
      <w:pPr>
        <w:pStyle w:val="Heading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8" w:name="_Toc392179969"/>
      <w:bookmarkStart w:id="59" w:name="_Toc392180140"/>
      <w:bookmarkStart w:id="60"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8"/>
      <w:bookmarkEnd w:id="59"/>
      <w:bookmarkEnd w:id="60"/>
    </w:p>
    <w:p w14:paraId="16646CCE" w14:textId="77777777" w:rsidR="001034CC" w:rsidRPr="0030652C" w:rsidRDefault="001034CC" w:rsidP="00205404">
      <w:pPr>
        <w:tabs>
          <w:tab w:val="left" w:pos="960"/>
          <w:tab w:val="left" w:pos="1134"/>
        </w:tabs>
        <w:spacing w:after="120"/>
        <w:jc w:val="both"/>
        <w:rPr>
          <w:rFonts w:asciiTheme="majorHAnsi" w:hAnsiTheme="majorHAnsi" w:cstheme="majorHAnsi"/>
        </w:rPr>
      </w:pPr>
    </w:p>
    <w:p w14:paraId="25AEC5C6" w14:textId="77777777" w:rsidR="001034CC" w:rsidRPr="0030652C" w:rsidRDefault="001034CC" w:rsidP="00F70234">
      <w:pPr>
        <w:pStyle w:val="Heading2"/>
        <w:keepNext w:val="0"/>
        <w:keepLines w:val="0"/>
        <w:tabs>
          <w:tab w:val="left" w:pos="360"/>
          <w:tab w:val="left" w:pos="1134"/>
        </w:tabs>
        <w:spacing w:before="0"/>
      </w:pPr>
      <w:bookmarkStart w:id="61" w:name="_Toc392180141"/>
      <w:bookmarkStart w:id="62" w:name="_Toc449539031"/>
      <w:r w:rsidRPr="0030652C">
        <w:t xml:space="preserve">SECȚIUNEA </w:t>
      </w:r>
      <w:r>
        <w:t>2</w:t>
      </w:r>
      <w:r w:rsidRPr="0030652C">
        <w:t>. CRITERII DE CALIFICARE</w:t>
      </w:r>
      <w:bookmarkEnd w:id="61"/>
      <w:bookmarkEnd w:id="62"/>
    </w:p>
    <w:p w14:paraId="3CE5F37A" w14:textId="77777777" w:rsidR="001034CC" w:rsidRPr="0030652C" w:rsidRDefault="001034CC" w:rsidP="006819B2">
      <w:pPr>
        <w:pStyle w:val="Heading3"/>
        <w:keepNext w:val="0"/>
        <w:keepLines w:val="0"/>
        <w:numPr>
          <w:ilvl w:val="0"/>
          <w:numId w:val="13"/>
        </w:numPr>
        <w:tabs>
          <w:tab w:val="left" w:pos="360"/>
          <w:tab w:val="left" w:pos="1134"/>
        </w:tabs>
        <w:spacing w:before="0" w:after="120"/>
      </w:pPr>
      <w:bookmarkStart w:id="63" w:name="_Toc392180142"/>
      <w:bookmarkStart w:id="64" w:name="_Toc449539032"/>
      <w:r w:rsidRPr="0030652C">
        <w:t>Criterii generale</w:t>
      </w:r>
      <w:bookmarkEnd w:id="63"/>
      <w:bookmarkEnd w:id="64"/>
    </w:p>
    <w:p w14:paraId="5CBA7226" w14:textId="77777777" w:rsidR="001034CC" w:rsidRPr="0030652C" w:rsidRDefault="001034CC" w:rsidP="006819B2">
      <w:pPr>
        <w:pStyle w:val="ListParagraph"/>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14:paraId="77BA0C0B" w14:textId="77777777" w:rsidR="001034CC" w:rsidRPr="0030652C" w:rsidRDefault="001034CC" w:rsidP="006819B2">
      <w:pPr>
        <w:pStyle w:val="ListParagraph"/>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14:paraId="376D05F2" w14:textId="77777777" w:rsidR="001034CC" w:rsidRPr="0030652C" w:rsidRDefault="001034CC" w:rsidP="006819B2">
      <w:pPr>
        <w:pStyle w:val="ListParagraph"/>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14:paraId="6C89E9CE" w14:textId="77777777"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14:paraId="01DB7C53" w14:textId="77777777"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14:paraId="5C3D32A0" w14:textId="77777777"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14:paraId="32CBFFFE" w14:textId="77777777"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14:paraId="572871EA" w14:textId="77777777"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14:paraId="45A6F227" w14:textId="77777777"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14:paraId="30A49B55" w14:textId="77777777" w:rsidR="001034CC" w:rsidRPr="0030652C" w:rsidRDefault="001034CC" w:rsidP="006819B2">
      <w:pPr>
        <w:pStyle w:val="ListParagraph"/>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14:paraId="35E7EB90" w14:textId="77777777" w:rsidR="001034CC" w:rsidRPr="0030652C" w:rsidRDefault="001034CC" w:rsidP="00601B8F">
      <w:pPr>
        <w:pStyle w:val="ListParagraph"/>
        <w:numPr>
          <w:ilvl w:val="0"/>
          <w:numId w:val="0"/>
        </w:numPr>
        <w:ind w:left="37"/>
        <w:rPr>
          <w:rFonts w:asciiTheme="majorHAnsi" w:hAnsiTheme="majorHAnsi" w:cstheme="majorHAnsi"/>
          <w:lang w:val="ro-RO"/>
        </w:rPr>
      </w:pPr>
    </w:p>
    <w:p w14:paraId="1D44CB6E" w14:textId="77777777" w:rsidR="001034CC" w:rsidRPr="0030652C" w:rsidRDefault="001034CC" w:rsidP="006819B2">
      <w:pPr>
        <w:pStyle w:val="Heading3"/>
        <w:keepNext w:val="0"/>
        <w:keepLines w:val="0"/>
        <w:numPr>
          <w:ilvl w:val="0"/>
          <w:numId w:val="13"/>
        </w:numPr>
        <w:tabs>
          <w:tab w:val="left" w:pos="360"/>
          <w:tab w:val="left" w:pos="1134"/>
        </w:tabs>
        <w:spacing w:before="0" w:after="120"/>
        <w:rPr>
          <w:rFonts w:cstheme="majorHAnsi"/>
        </w:rPr>
      </w:pPr>
      <w:bookmarkStart w:id="65" w:name="_Toc392180143"/>
      <w:bookmarkStart w:id="66" w:name="_Toc449539033"/>
      <w:r w:rsidRPr="0030652C">
        <w:rPr>
          <w:rFonts w:cstheme="majorHAnsi"/>
        </w:rPr>
        <w:t>Eligibilitatea ofertantului</w:t>
      </w:r>
      <w:bookmarkEnd w:id="65"/>
      <w:bookmarkEnd w:id="66"/>
      <w:r w:rsidRPr="0030652C">
        <w:rPr>
          <w:rFonts w:cstheme="majorHAnsi"/>
        </w:rPr>
        <w:t xml:space="preserve"> sau candidatului</w:t>
      </w:r>
    </w:p>
    <w:p w14:paraId="733D05D0" w14:textId="77777777" w:rsidR="001034CC" w:rsidRPr="0030652C" w:rsidRDefault="001034CC" w:rsidP="006819B2">
      <w:pPr>
        <w:pStyle w:val="ListParagraph"/>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14:paraId="0714E803" w14:textId="77777777" w:rsidR="001034CC" w:rsidRPr="0030652C" w:rsidRDefault="001034CC" w:rsidP="006819B2">
      <w:pPr>
        <w:pStyle w:val="ListParagraph"/>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481580D9" w14:textId="77777777"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14:paraId="7BFCE2CA" w14:textId="77777777"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14:paraId="2F95570B" w14:textId="77777777"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14:paraId="0F391DFC" w14:textId="77777777"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1D400FFC" w14:textId="77777777"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14:paraId="3DB1FC4E" w14:textId="77777777"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14:paraId="70291A4B" w14:textId="77777777"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14:paraId="73E2A6E7" w14:textId="77777777"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14:paraId="5929EF44" w14:textId="77777777"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14:paraId="38CCED94" w14:textId="77777777"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14:paraId="28C3137E" w14:textId="77777777"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14:paraId="5ECFA29C" w14:textId="77777777"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14:paraId="5E9E32B5" w14:textId="77777777"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14:paraId="760C2324" w14:textId="77777777"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14:paraId="4AAD10AB" w14:textId="77777777" w:rsidR="001034CC" w:rsidRPr="0030652C" w:rsidRDefault="001034CC" w:rsidP="001F6E5A">
      <w:pPr>
        <w:tabs>
          <w:tab w:val="left" w:pos="1134"/>
        </w:tabs>
        <w:ind w:left="567"/>
        <w:jc w:val="both"/>
        <w:rPr>
          <w:rFonts w:asciiTheme="majorHAnsi" w:hAnsiTheme="majorHAnsi" w:cstheme="majorHAnsi"/>
        </w:rPr>
      </w:pPr>
    </w:p>
    <w:p w14:paraId="6C653BDF" w14:textId="77777777"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14:paraId="02B6CC5B" w14:textId="77777777"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14:paraId="39CA79BA" w14:textId="77777777"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14:paraId="27ACB708" w14:textId="77777777"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w:t>
      </w:r>
      <w:r w:rsidRPr="0030652C">
        <w:rPr>
          <w:rFonts w:asciiTheme="majorHAnsi" w:hAnsiTheme="majorHAnsi" w:cstheme="majorHAnsi"/>
        </w:rPr>
        <w:lastRenderedPageBreak/>
        <w:t>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27F66BF3" w14:textId="77777777"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33980C0A" w14:textId="77777777"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6B12AF66" w14:textId="77777777" w:rsidR="001034CC" w:rsidRPr="0030652C" w:rsidRDefault="001034CC" w:rsidP="006819B2">
      <w:pPr>
        <w:pStyle w:val="Heading3"/>
        <w:keepNext w:val="0"/>
        <w:keepLines w:val="0"/>
        <w:numPr>
          <w:ilvl w:val="0"/>
          <w:numId w:val="13"/>
        </w:numPr>
        <w:tabs>
          <w:tab w:val="left" w:pos="0"/>
          <w:tab w:val="left" w:pos="462"/>
        </w:tabs>
        <w:spacing w:after="120"/>
        <w:ind w:left="0" w:firstLine="0"/>
        <w:rPr>
          <w:rFonts w:cstheme="majorHAnsi"/>
        </w:rPr>
      </w:pPr>
      <w:bookmarkStart w:id="67" w:name="_Toc392180144"/>
      <w:bookmarkStart w:id="68" w:name="_Toc449539034"/>
      <w:r w:rsidRPr="0030652C">
        <w:rPr>
          <w:rFonts w:cstheme="majorHAnsi"/>
        </w:rPr>
        <w:t>Capacitatea de exercitare a activității profesionale</w:t>
      </w:r>
      <w:bookmarkEnd w:id="67"/>
      <w:bookmarkEnd w:id="68"/>
    </w:p>
    <w:p w14:paraId="46DFDF1B" w14:textId="77777777"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14:paraId="157EDCD0" w14:textId="77777777" w:rsidR="001034CC" w:rsidRPr="0030652C" w:rsidRDefault="001034CC" w:rsidP="006819B2">
      <w:pPr>
        <w:pStyle w:val="Heading3"/>
        <w:keepNext w:val="0"/>
        <w:keepLines w:val="0"/>
        <w:numPr>
          <w:ilvl w:val="0"/>
          <w:numId w:val="13"/>
        </w:numPr>
        <w:tabs>
          <w:tab w:val="left" w:pos="0"/>
          <w:tab w:val="left" w:pos="462"/>
        </w:tabs>
        <w:spacing w:before="0" w:after="120"/>
        <w:ind w:left="0" w:firstLine="0"/>
        <w:rPr>
          <w:rFonts w:cstheme="majorHAnsi"/>
        </w:rPr>
      </w:pPr>
      <w:bookmarkStart w:id="69" w:name="_Toc392180145"/>
      <w:bookmarkStart w:id="70" w:name="_Toc449539035"/>
      <w:r w:rsidRPr="0030652C">
        <w:rPr>
          <w:rFonts w:cstheme="majorHAnsi"/>
        </w:rPr>
        <w:t>Capacitatea economică şi financiară</w:t>
      </w:r>
      <w:bookmarkEnd w:id="69"/>
      <w:bookmarkEnd w:id="70"/>
    </w:p>
    <w:p w14:paraId="3EE9CE69" w14:textId="77777777"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1" w:name="_Toc392180146"/>
      <w:bookmarkStart w:id="72" w:name="_Toc449539036"/>
      <w:r w:rsidRPr="0030652C">
        <w:rPr>
          <w:rFonts w:asciiTheme="majorHAnsi" w:hAnsiTheme="majorHAnsi" w:cstheme="majorHAnsi"/>
        </w:rPr>
        <w:t>Ofertantul va dispune de un nivel minim de capacitate financiară pentru a se califica conform cerinţelor de îndeplinire a contractului:</w:t>
      </w:r>
    </w:p>
    <w:p w14:paraId="2AA06A7D" w14:textId="77777777"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14:paraId="6721F6CE" w14:textId="77777777"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14:paraId="1D061BEC" w14:textId="77777777"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14:paraId="0E69F378" w14:textId="77777777" w:rsidR="001034CC" w:rsidRPr="0030652C" w:rsidRDefault="001034CC" w:rsidP="006819B2">
      <w:pPr>
        <w:pStyle w:val="ListParagraph"/>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14:paraId="11AE080E" w14:textId="77777777"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14:paraId="5C77C32C" w14:textId="77777777"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14:paraId="798750C3" w14:textId="77777777" w:rsidR="001034CC" w:rsidRPr="0030652C" w:rsidRDefault="001034CC" w:rsidP="006819B2">
      <w:pPr>
        <w:pStyle w:val="ListParagraph"/>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14:paraId="57324A9D" w14:textId="77777777" w:rsidR="001034CC" w:rsidRPr="0030652C" w:rsidRDefault="001034CC" w:rsidP="006819B2">
      <w:pPr>
        <w:pStyle w:val="Heading3"/>
        <w:keepNext w:val="0"/>
        <w:keepLines w:val="0"/>
        <w:numPr>
          <w:ilvl w:val="0"/>
          <w:numId w:val="13"/>
        </w:numPr>
        <w:tabs>
          <w:tab w:val="left" w:pos="0"/>
          <w:tab w:val="left" w:pos="462"/>
        </w:tabs>
        <w:spacing w:before="0" w:after="120"/>
        <w:ind w:left="0" w:firstLine="0"/>
        <w:rPr>
          <w:rFonts w:cstheme="majorHAnsi"/>
        </w:rPr>
      </w:pPr>
      <w:bookmarkStart w:id="73" w:name="_Toc392180147"/>
      <w:bookmarkStart w:id="74" w:name="_Toc449539037"/>
      <w:bookmarkEnd w:id="71"/>
      <w:bookmarkEnd w:id="72"/>
      <w:r w:rsidRPr="0030652C">
        <w:rPr>
          <w:rFonts w:cstheme="majorHAnsi"/>
        </w:rPr>
        <w:t>Capacitate tehnică și/sau profesională</w:t>
      </w:r>
      <w:bookmarkEnd w:id="73"/>
      <w:bookmarkEnd w:id="74"/>
    </w:p>
    <w:p w14:paraId="3F6559F4" w14:textId="77777777" w:rsidR="001034CC" w:rsidRPr="0030652C" w:rsidRDefault="001034CC" w:rsidP="006819B2">
      <w:pPr>
        <w:pStyle w:val="ListParagraph"/>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14:paraId="2E38B537" w14:textId="77777777"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w:t>
      </w:r>
      <w:r w:rsidRPr="0030652C">
        <w:rPr>
          <w:rFonts w:asciiTheme="majorHAnsi" w:hAnsiTheme="majorHAnsi" w:cstheme="majorHAnsi"/>
        </w:rPr>
        <w:lastRenderedPageBreak/>
        <w:t xml:space="preserve">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14:paraId="508CD513" w14:textId="77777777"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14:paraId="45D7086D" w14:textId="77777777"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14:paraId="656B2539" w14:textId="77777777"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14:paraId="5A7FDD90" w14:textId="77777777"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14:paraId="7663BFB1" w14:textId="77777777"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14:paraId="6BBDD618" w14:textId="77777777"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14:paraId="6CCB4D07" w14:textId="77777777"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14:paraId="4E56FE8D" w14:textId="77777777"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14:paraId="7A704E8C" w14:textId="77777777"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14:paraId="41823D35" w14:textId="77777777" w:rsidR="001034CC" w:rsidRPr="0030652C" w:rsidRDefault="001034CC" w:rsidP="006819B2">
      <w:pPr>
        <w:pStyle w:val="Heading3"/>
        <w:keepNext w:val="0"/>
        <w:keepLines w:val="0"/>
        <w:numPr>
          <w:ilvl w:val="0"/>
          <w:numId w:val="13"/>
        </w:numPr>
        <w:tabs>
          <w:tab w:val="left" w:pos="360"/>
          <w:tab w:val="left" w:pos="1134"/>
        </w:tabs>
        <w:spacing w:before="0" w:after="120"/>
      </w:pPr>
      <w:bookmarkStart w:id="75" w:name="_Toc449692040"/>
      <w:r w:rsidRPr="0030652C">
        <w:t>Criterii de experienţă în cazul achiziției de lucrări</w:t>
      </w:r>
      <w:bookmarkEnd w:id="75"/>
    </w:p>
    <w:p w14:paraId="3C72E6E8" w14:textId="77777777"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14:paraId="1F112527" w14:textId="77777777"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14:paraId="6FCB1EF5" w14:textId="77777777" w:rsidR="001034CC" w:rsidRPr="0030652C" w:rsidRDefault="001034CC" w:rsidP="00B5234C">
      <w:pPr>
        <w:pStyle w:val="ListParagraph"/>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14:paraId="5E6F9C61" w14:textId="77777777"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14:paraId="7ACF2D58" w14:textId="77777777" w:rsidR="001034CC" w:rsidRPr="0030652C" w:rsidRDefault="001034CC" w:rsidP="006819B2">
      <w:pPr>
        <w:pStyle w:val="Heading3"/>
        <w:keepNext w:val="0"/>
        <w:keepLines w:val="0"/>
        <w:numPr>
          <w:ilvl w:val="0"/>
          <w:numId w:val="13"/>
        </w:numPr>
        <w:tabs>
          <w:tab w:val="left" w:pos="360"/>
          <w:tab w:val="left" w:pos="604"/>
          <w:tab w:val="left" w:pos="1134"/>
        </w:tabs>
        <w:spacing w:before="0" w:after="120"/>
        <w:ind w:left="37" w:hanging="37"/>
        <w:rPr>
          <w:rFonts w:cstheme="majorHAnsi"/>
        </w:rPr>
      </w:pPr>
      <w:bookmarkStart w:id="76" w:name="_Toc392180149"/>
      <w:bookmarkStart w:id="77" w:name="_Toc449539039"/>
      <w:r w:rsidRPr="0030652C">
        <w:rPr>
          <w:rFonts w:cstheme="majorHAnsi"/>
        </w:rPr>
        <w:t>Standarde de asigurare a calităţii.</w:t>
      </w:r>
      <w:bookmarkEnd w:id="76"/>
      <w:bookmarkEnd w:id="77"/>
    </w:p>
    <w:p w14:paraId="790B8FB0" w14:textId="77777777"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4B94438E" w14:textId="77777777"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11F078BA" w14:textId="77777777" w:rsidR="001034CC" w:rsidRPr="0030652C" w:rsidRDefault="001034CC" w:rsidP="006819B2">
      <w:pPr>
        <w:pStyle w:val="Heading3"/>
        <w:keepNext w:val="0"/>
        <w:keepLines w:val="0"/>
        <w:numPr>
          <w:ilvl w:val="0"/>
          <w:numId w:val="13"/>
        </w:numPr>
        <w:tabs>
          <w:tab w:val="left" w:pos="37"/>
          <w:tab w:val="left" w:pos="604"/>
        </w:tabs>
        <w:spacing w:before="0" w:after="120"/>
        <w:ind w:left="0" w:firstLine="0"/>
        <w:rPr>
          <w:rFonts w:cstheme="majorHAnsi"/>
        </w:rPr>
      </w:pPr>
      <w:bookmarkStart w:id="78" w:name="_Toc392180150"/>
      <w:bookmarkStart w:id="79" w:name="_Toc449539040"/>
      <w:r w:rsidRPr="0030652C">
        <w:rPr>
          <w:rFonts w:cstheme="majorHAnsi"/>
        </w:rPr>
        <w:t>Standarde de protecție a mediului.</w:t>
      </w:r>
    </w:p>
    <w:p w14:paraId="51543EC0" w14:textId="77777777"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14:paraId="27F83B05" w14:textId="77777777"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14:paraId="78FCFE89" w14:textId="77777777"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14:paraId="1CBDD82A" w14:textId="77777777"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A1A899E" w14:textId="77777777" w:rsidR="001034CC" w:rsidRPr="0030652C" w:rsidRDefault="001034CC" w:rsidP="006819B2">
      <w:pPr>
        <w:pStyle w:val="Heading3"/>
        <w:keepNext w:val="0"/>
        <w:keepLines w:val="0"/>
        <w:numPr>
          <w:ilvl w:val="0"/>
          <w:numId w:val="13"/>
        </w:numPr>
        <w:tabs>
          <w:tab w:val="left" w:pos="360"/>
          <w:tab w:val="left" w:pos="1134"/>
        </w:tabs>
        <w:spacing w:before="0" w:after="120"/>
      </w:pPr>
      <w:r w:rsidRPr="0030652C">
        <w:t>Calificarea candidaților în cazul asocierii</w:t>
      </w:r>
      <w:bookmarkEnd w:id="78"/>
      <w:bookmarkEnd w:id="79"/>
    </w:p>
    <w:p w14:paraId="271E3B61" w14:textId="77777777"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14:paraId="4DD8CEEE" w14:textId="77777777"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14:paraId="1187605F" w14:textId="77777777"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14:paraId="1188E32C" w14:textId="77777777"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14:paraId="4B7FCD79" w14:textId="77777777" w:rsidR="001034CC" w:rsidRDefault="001034CC" w:rsidP="001F6E5A"/>
    <w:p w14:paraId="00FA8788" w14:textId="77777777" w:rsidR="001034CC" w:rsidRDefault="001034CC" w:rsidP="001F6E5A"/>
    <w:p w14:paraId="262E2774" w14:textId="77777777" w:rsidR="001034CC" w:rsidRDefault="001034CC" w:rsidP="001F6E5A"/>
    <w:p w14:paraId="53AC45B6" w14:textId="77777777" w:rsidR="001034CC" w:rsidRDefault="001034CC" w:rsidP="001F6E5A"/>
    <w:p w14:paraId="12FB41C8" w14:textId="77777777" w:rsidR="001034CC" w:rsidRDefault="001034CC" w:rsidP="001F6E5A"/>
    <w:p w14:paraId="4C174B9B" w14:textId="77777777" w:rsidR="001034CC" w:rsidRDefault="001034CC" w:rsidP="001F6E5A"/>
    <w:p w14:paraId="34BC4AC2" w14:textId="77777777" w:rsidR="001034CC" w:rsidRDefault="001034CC" w:rsidP="001F6E5A"/>
    <w:p w14:paraId="368CB8F6" w14:textId="77777777" w:rsidR="001034CC" w:rsidRDefault="001034CC" w:rsidP="001F6E5A"/>
    <w:p w14:paraId="4FA08FF4" w14:textId="77777777" w:rsidR="001034CC" w:rsidRDefault="001034CC" w:rsidP="001F6E5A"/>
    <w:p w14:paraId="5DBF74A2" w14:textId="77777777" w:rsidR="001034CC" w:rsidRDefault="001034CC" w:rsidP="001F6E5A"/>
    <w:p w14:paraId="14EA4166" w14:textId="77777777" w:rsidR="001034CC" w:rsidRPr="0030652C" w:rsidRDefault="001034CC" w:rsidP="001F6E5A"/>
    <w:p w14:paraId="79DB91A9" w14:textId="77777777" w:rsidR="001034CC" w:rsidRPr="0030652C" w:rsidRDefault="001034CC" w:rsidP="00F70234">
      <w:pPr>
        <w:pStyle w:val="Heading2"/>
        <w:keepNext w:val="0"/>
        <w:keepLines w:val="0"/>
        <w:tabs>
          <w:tab w:val="left" w:pos="37"/>
        </w:tabs>
        <w:spacing w:before="0"/>
        <w:rPr>
          <w:rFonts w:cstheme="majorHAnsi"/>
          <w:sz w:val="24"/>
          <w:szCs w:val="24"/>
        </w:rPr>
      </w:pPr>
      <w:bookmarkStart w:id="80" w:name="_Toc392180151"/>
      <w:bookmarkStart w:id="81"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80"/>
      <w:bookmarkEnd w:id="81"/>
    </w:p>
    <w:p w14:paraId="776FF5A7" w14:textId="77777777" w:rsidR="001034CC" w:rsidRPr="0030652C" w:rsidRDefault="001034CC" w:rsidP="006819B2">
      <w:pPr>
        <w:pStyle w:val="Heading3"/>
        <w:keepNext w:val="0"/>
        <w:keepLines w:val="0"/>
        <w:numPr>
          <w:ilvl w:val="0"/>
          <w:numId w:val="13"/>
        </w:numPr>
        <w:tabs>
          <w:tab w:val="left" w:pos="37"/>
          <w:tab w:val="left" w:pos="604"/>
        </w:tabs>
        <w:spacing w:before="0" w:after="120"/>
        <w:ind w:left="37" w:firstLine="0"/>
        <w:rPr>
          <w:rFonts w:cstheme="majorHAnsi"/>
        </w:rPr>
      </w:pPr>
      <w:bookmarkStart w:id="82" w:name="_Toc392180152"/>
      <w:bookmarkStart w:id="83" w:name="_Toc449539042"/>
      <w:r w:rsidRPr="0030652C">
        <w:rPr>
          <w:rFonts w:cstheme="majorHAnsi"/>
        </w:rPr>
        <w:t>Documentele ce constituie oferta</w:t>
      </w:r>
      <w:bookmarkEnd w:id="82"/>
      <w:bookmarkEnd w:id="83"/>
    </w:p>
    <w:p w14:paraId="1D301236" w14:textId="77777777" w:rsidR="001034CC" w:rsidRPr="0030652C" w:rsidRDefault="001034CC" w:rsidP="006819B2">
      <w:pPr>
        <w:pStyle w:val="ListParagraph"/>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4" w:name="_Toc449630844"/>
      <w:bookmarkStart w:id="85" w:name="_Toc449632597"/>
      <w:bookmarkStart w:id="86" w:name="_Toc449633089"/>
      <w:bookmarkStart w:id="87" w:name="_Toc449692045"/>
      <w:bookmarkStart w:id="88" w:name="_Toc392198690"/>
      <w:bookmarkStart w:id="89" w:name="_Toc392199060"/>
      <w:bookmarkStart w:id="90" w:name="_Toc392222624"/>
      <w:bookmarkStart w:id="91" w:name="_Toc392254909"/>
      <w:bookmarkStart w:id="92" w:name="_Toc392255170"/>
      <w:r w:rsidRPr="0030652C">
        <w:rPr>
          <w:rFonts w:asciiTheme="majorHAnsi" w:hAnsiTheme="majorHAnsi" w:cstheme="majorHAnsi"/>
          <w:lang w:val="ro-RO"/>
        </w:rPr>
        <w:t>Oferta va cuprinde următoarele formulare:</w:t>
      </w:r>
    </w:p>
    <w:p w14:paraId="583775E9" w14:textId="77777777"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4"/>
      <w:bookmarkEnd w:id="85"/>
      <w:bookmarkEnd w:id="86"/>
      <w:bookmarkEnd w:id="87"/>
    </w:p>
    <w:p w14:paraId="62B352BE" w14:textId="77777777"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3" w:name="_Toc449630845"/>
      <w:bookmarkStart w:id="94" w:name="_Toc449632598"/>
      <w:bookmarkStart w:id="95" w:name="_Toc449633090"/>
      <w:bookmarkStart w:id="96"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3"/>
      <w:bookmarkEnd w:id="94"/>
      <w:bookmarkEnd w:id="95"/>
      <w:bookmarkEnd w:id="96"/>
    </w:p>
    <w:p w14:paraId="147A40D5" w14:textId="77777777"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7" w:name="_Toc449630846"/>
      <w:bookmarkStart w:id="98" w:name="_Toc449632599"/>
      <w:bookmarkStart w:id="99" w:name="_Toc449633091"/>
      <w:bookmarkStart w:id="100" w:name="_Toc449692047"/>
      <w:r w:rsidRPr="0030652C">
        <w:rPr>
          <w:rFonts w:asciiTheme="majorHAnsi" w:hAnsiTheme="majorHAnsi" w:cstheme="majorHAnsi"/>
          <w:b w:val="0"/>
          <w:lang w:val="ro-RO"/>
        </w:rPr>
        <w:t>Oferta tehnică conform caietului de sarcini;</w:t>
      </w:r>
      <w:bookmarkEnd w:id="97"/>
      <w:bookmarkEnd w:id="98"/>
      <w:bookmarkEnd w:id="99"/>
      <w:bookmarkEnd w:id="100"/>
    </w:p>
    <w:p w14:paraId="3115DDE2" w14:textId="77777777"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1" w:name="_Toc449630849"/>
      <w:bookmarkStart w:id="102" w:name="_Toc449632602"/>
      <w:bookmarkStart w:id="103" w:name="_Toc449633094"/>
      <w:bookmarkStart w:id="104"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1"/>
      <w:bookmarkEnd w:id="102"/>
      <w:bookmarkEnd w:id="103"/>
      <w:bookmarkEnd w:id="104"/>
      <w:r w:rsidRPr="0030652C">
        <w:rPr>
          <w:rFonts w:asciiTheme="majorHAnsi" w:hAnsiTheme="majorHAnsi" w:cstheme="majorHAnsi"/>
          <w:b w:val="0"/>
          <w:lang w:val="ro-RO"/>
        </w:rPr>
        <w:t>;</w:t>
      </w:r>
    </w:p>
    <w:p w14:paraId="2EEDEAEA" w14:textId="77777777"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14:paraId="7859D53E" w14:textId="77777777"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8"/>
    <w:bookmarkEnd w:id="89"/>
    <w:bookmarkEnd w:id="90"/>
    <w:bookmarkEnd w:id="91"/>
    <w:bookmarkEnd w:id="92"/>
    <w:p w14:paraId="29569B3E" w14:textId="77777777"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14:paraId="7A8E6CC4" w14:textId="77777777"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14:paraId="44EF93D6" w14:textId="77777777"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14:paraId="360763AA" w14:textId="77777777"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14:paraId="54875250" w14:textId="77777777"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14:paraId="666DB3EE" w14:textId="77777777"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5" w:name="_Toc449692051"/>
      <w:r w:rsidRPr="0030652C">
        <w:rPr>
          <w:rFonts w:asciiTheme="majorHAnsi" w:hAnsiTheme="majorHAnsi" w:cstheme="majorHAnsi"/>
          <w:color w:val="4F81BD"/>
          <w:lang w:val="ro-RO"/>
        </w:rPr>
        <w:t>Oferte alternative</w:t>
      </w:r>
      <w:bookmarkEnd w:id="105"/>
    </w:p>
    <w:p w14:paraId="199CAEBE" w14:textId="77777777" w:rsidR="001034CC" w:rsidRPr="0030652C" w:rsidRDefault="001034CC" w:rsidP="006819B2">
      <w:pPr>
        <w:pStyle w:val="ListParagraph"/>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14:paraId="2AE87D7A" w14:textId="77777777" w:rsidR="001034CC" w:rsidRPr="0030652C" w:rsidRDefault="001034CC" w:rsidP="006819B2">
      <w:pPr>
        <w:pStyle w:val="ListParagraph"/>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14:paraId="34226B9E" w14:textId="77777777" w:rsidR="001034CC" w:rsidRPr="0030652C" w:rsidRDefault="001034CC" w:rsidP="006819B2">
      <w:pPr>
        <w:pStyle w:val="ListParagraph"/>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14:paraId="27874C04" w14:textId="77777777" w:rsidR="001034CC" w:rsidRPr="0030652C" w:rsidRDefault="001034CC" w:rsidP="006819B2">
      <w:pPr>
        <w:pStyle w:val="ListParagraph"/>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14:paraId="0C7BF119" w14:textId="77777777"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6" w:name="_Toc449692052"/>
      <w:r w:rsidRPr="0030652C">
        <w:rPr>
          <w:rFonts w:asciiTheme="majorHAnsi" w:hAnsiTheme="majorHAnsi" w:cstheme="majorHAnsi"/>
          <w:color w:val="4F81BD"/>
          <w:lang w:val="ro-RO"/>
        </w:rPr>
        <w:t>Perioada de valabilitate a ofertei</w:t>
      </w:r>
      <w:bookmarkEnd w:id="106"/>
    </w:p>
    <w:p w14:paraId="09DD160A" w14:textId="77777777"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Ofertantul are obligaţia de a menţine oferta valabilă pe o perioada indicată în punctul 4.8 din FDA.  </w:t>
      </w:r>
    </w:p>
    <w:p w14:paraId="01A33BD4" w14:textId="77777777"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14:paraId="6E3ADE59" w14:textId="77777777"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14:paraId="6370EE39" w14:textId="77777777"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14:paraId="7E6FE9AE" w14:textId="77777777"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14:paraId="2664A469" w14:textId="77777777"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14:paraId="7E040EB5" w14:textId="77777777"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7" w:name="_Toc449692053"/>
      <w:r w:rsidRPr="00905E0C">
        <w:rPr>
          <w:rFonts w:asciiTheme="majorHAnsi" w:hAnsiTheme="majorHAnsi" w:cstheme="majorHAnsi"/>
          <w:color w:val="5B9BD5" w:themeColor="accent1"/>
          <w:lang w:val="ro-RO"/>
        </w:rPr>
        <w:t>Perioadade executare</w:t>
      </w:r>
      <w:bookmarkEnd w:id="107"/>
    </w:p>
    <w:p w14:paraId="7CB5294A" w14:textId="77777777"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14:paraId="4CFDFFAE" w14:textId="77777777"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14:paraId="4746A388" w14:textId="77777777"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8"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8"/>
      <w:r w:rsidRPr="00F70234">
        <w:rPr>
          <w:rFonts w:asciiTheme="majorHAnsi" w:hAnsiTheme="majorHAnsi" w:cstheme="majorHAnsi"/>
          <w:color w:val="5B9BD5" w:themeColor="accent1"/>
          <w:lang w:val="ro-RO"/>
        </w:rPr>
        <w:t>garanție</w:t>
      </w:r>
    </w:p>
    <w:p w14:paraId="7BFC72C4" w14:textId="77777777"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14:paraId="1ECBCBA8" w14:textId="77777777"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14:paraId="0B50A8A7" w14:textId="77777777"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9"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9"/>
    </w:p>
    <w:p w14:paraId="3062C01F" w14:textId="77777777" w:rsidR="001034CC" w:rsidRPr="0030652C" w:rsidRDefault="001034CC" w:rsidP="006819B2">
      <w:pPr>
        <w:pStyle w:val="ListParagraph"/>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14:paraId="57713A9B" w14:textId="77777777"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14:paraId="2DE221E1" w14:textId="77777777"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14:paraId="573A78D9" w14:textId="77777777"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10" w:name="_Toc449692056"/>
      <w:r w:rsidRPr="00905E0C">
        <w:rPr>
          <w:rFonts w:asciiTheme="majorHAnsi" w:hAnsiTheme="majorHAnsi" w:cstheme="majorHAnsi"/>
          <w:color w:val="5B9BD5" w:themeColor="accent1"/>
          <w:lang w:val="ro-RO"/>
        </w:rPr>
        <w:t>Oferta financiară</w:t>
      </w:r>
      <w:bookmarkEnd w:id="110"/>
    </w:p>
    <w:p w14:paraId="793AFAF0" w14:textId="77777777"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14:paraId="66B9CEC8" w14:textId="77777777"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14:paraId="013EC9C5" w14:textId="77777777" w:rsidR="001034CC" w:rsidRPr="0030652C" w:rsidRDefault="001034CC" w:rsidP="006819B2">
      <w:pPr>
        <w:pStyle w:val="Heading3"/>
        <w:keepNext w:val="0"/>
        <w:keepLines w:val="0"/>
        <w:numPr>
          <w:ilvl w:val="0"/>
          <w:numId w:val="13"/>
        </w:numPr>
        <w:tabs>
          <w:tab w:val="left" w:pos="179"/>
          <w:tab w:val="left" w:pos="462"/>
        </w:tabs>
        <w:spacing w:before="0" w:after="120"/>
        <w:ind w:left="0" w:firstLine="0"/>
        <w:rPr>
          <w:rFonts w:cstheme="majorHAnsi"/>
        </w:rPr>
      </w:pPr>
      <w:bookmarkStart w:id="111" w:name="_Toc392180155"/>
      <w:bookmarkStart w:id="112" w:name="_Toc449539045"/>
      <w:r w:rsidRPr="0030652C">
        <w:rPr>
          <w:rFonts w:cstheme="majorHAnsi"/>
        </w:rPr>
        <w:t>Garanţia pentru ofertă</w:t>
      </w:r>
      <w:bookmarkEnd w:id="111"/>
      <w:bookmarkEnd w:id="112"/>
    </w:p>
    <w:p w14:paraId="60CF2863" w14:textId="77777777" w:rsidR="001034CC" w:rsidRPr="0030652C" w:rsidRDefault="001034CC" w:rsidP="00B94D54">
      <w:pPr>
        <w:pStyle w:val="ListParagraph"/>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xml:space="preserve">. Perioada de valabilitate a garanției pentru ofertă trebuie să fie </w:t>
      </w:r>
      <w:r w:rsidRPr="0030652C">
        <w:rPr>
          <w:rFonts w:asciiTheme="majorHAnsi" w:hAnsiTheme="majorHAnsi" w:cstheme="majorHAnsi"/>
          <w:lang w:val="ro-RO"/>
        </w:rPr>
        <w:lastRenderedPageBreak/>
        <w:t>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14:paraId="064D430C" w14:textId="77777777" w:rsidR="001034CC" w:rsidRPr="0030652C" w:rsidRDefault="001034CC" w:rsidP="00B94D54">
      <w:pPr>
        <w:pStyle w:val="ListParagraph"/>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14:paraId="5D11E392" w14:textId="77777777"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14:paraId="12544B6F" w14:textId="77777777"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14:paraId="46DE8A4F" w14:textId="77777777"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14:paraId="626CE040" w14:textId="77777777"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14:paraId="05E3D224" w14:textId="77777777"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14:paraId="10016F38" w14:textId="77777777" w:rsidR="001034CC" w:rsidRPr="0030652C" w:rsidRDefault="001034CC" w:rsidP="006819B2">
      <w:pPr>
        <w:pStyle w:val="BodyText2"/>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14:paraId="22147D67" w14:textId="77777777"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14:paraId="071BABE4" w14:textId="77777777"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14:paraId="4B9E0AA4" w14:textId="77777777" w:rsidR="001034CC" w:rsidRPr="00981C6E" w:rsidRDefault="001034CC" w:rsidP="00F70234">
      <w:pPr>
        <w:pStyle w:val="Heading3"/>
        <w:keepNext w:val="0"/>
        <w:keepLines w:val="0"/>
        <w:numPr>
          <w:ilvl w:val="0"/>
          <w:numId w:val="13"/>
        </w:numPr>
        <w:tabs>
          <w:tab w:val="left" w:pos="0"/>
          <w:tab w:val="left" w:pos="37"/>
          <w:tab w:val="left" w:pos="462"/>
        </w:tabs>
        <w:spacing w:before="0" w:after="120"/>
        <w:jc w:val="both"/>
        <w:rPr>
          <w:rFonts w:cstheme="majorHAnsi"/>
        </w:rPr>
      </w:pPr>
      <w:bookmarkStart w:id="113" w:name="_Toc449692058"/>
      <w:r w:rsidRPr="00981C6E">
        <w:rPr>
          <w:rFonts w:cstheme="majorHAnsi"/>
        </w:rPr>
        <w:t>Valuta ofertei</w:t>
      </w:r>
      <w:bookmarkEnd w:id="113"/>
    </w:p>
    <w:p w14:paraId="090B13FE" w14:textId="77777777"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14:paraId="090AA5A8" w14:textId="77777777"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4" w:name="_Toc392180159"/>
      <w:bookmarkStart w:id="115" w:name="_Toc449539049"/>
      <w:r w:rsidRPr="00981C6E">
        <w:rPr>
          <w:rFonts w:asciiTheme="majorHAnsi" w:eastAsiaTheme="majorEastAsia" w:hAnsiTheme="majorHAnsi" w:cstheme="majorHAnsi"/>
          <w:bCs/>
          <w:noProof/>
          <w:color w:val="5B9BD5" w:themeColor="accent1"/>
          <w:lang w:val="ro-RO" w:eastAsia="en-US"/>
        </w:rPr>
        <w:t>Formatul ofertei</w:t>
      </w:r>
      <w:bookmarkEnd w:id="114"/>
      <w:bookmarkEnd w:id="115"/>
    </w:p>
    <w:p w14:paraId="7881E236" w14:textId="77777777" w:rsidR="001034CC" w:rsidRDefault="001034CC" w:rsidP="00B94D54">
      <w:pPr>
        <w:pStyle w:val="ListParagraph"/>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14:paraId="29D03D0F" w14:textId="77777777" w:rsidR="001034CC" w:rsidRDefault="001034CC" w:rsidP="001C4DFD">
      <w:pPr>
        <w:tabs>
          <w:tab w:val="left" w:pos="37"/>
          <w:tab w:val="left" w:pos="179"/>
          <w:tab w:val="left" w:pos="604"/>
        </w:tabs>
        <w:spacing w:after="120"/>
        <w:rPr>
          <w:rFonts w:asciiTheme="majorHAnsi" w:hAnsiTheme="majorHAnsi" w:cstheme="majorHAnsi"/>
        </w:rPr>
      </w:pPr>
    </w:p>
    <w:p w14:paraId="34C343A3" w14:textId="77777777" w:rsidR="001034CC" w:rsidRDefault="001034CC" w:rsidP="001C4DFD">
      <w:pPr>
        <w:tabs>
          <w:tab w:val="left" w:pos="37"/>
          <w:tab w:val="left" w:pos="179"/>
          <w:tab w:val="left" w:pos="604"/>
        </w:tabs>
        <w:spacing w:after="120"/>
        <w:rPr>
          <w:rFonts w:asciiTheme="majorHAnsi" w:hAnsiTheme="majorHAnsi" w:cstheme="majorHAnsi"/>
        </w:rPr>
      </w:pPr>
    </w:p>
    <w:p w14:paraId="4206A03A" w14:textId="77777777" w:rsidR="001034CC" w:rsidRDefault="001034CC" w:rsidP="001C4DFD">
      <w:pPr>
        <w:tabs>
          <w:tab w:val="left" w:pos="37"/>
          <w:tab w:val="left" w:pos="179"/>
          <w:tab w:val="left" w:pos="604"/>
        </w:tabs>
        <w:spacing w:after="120"/>
        <w:rPr>
          <w:rFonts w:asciiTheme="majorHAnsi" w:hAnsiTheme="majorHAnsi" w:cstheme="majorHAnsi"/>
        </w:rPr>
      </w:pPr>
    </w:p>
    <w:p w14:paraId="133DAD03" w14:textId="77777777" w:rsidR="001034CC" w:rsidRDefault="001034CC" w:rsidP="001C4DFD">
      <w:pPr>
        <w:tabs>
          <w:tab w:val="left" w:pos="37"/>
          <w:tab w:val="left" w:pos="179"/>
          <w:tab w:val="left" w:pos="604"/>
        </w:tabs>
        <w:spacing w:after="120"/>
        <w:rPr>
          <w:rFonts w:asciiTheme="majorHAnsi" w:hAnsiTheme="majorHAnsi" w:cstheme="majorHAnsi"/>
        </w:rPr>
      </w:pPr>
    </w:p>
    <w:p w14:paraId="4022FAB2" w14:textId="77777777" w:rsidR="001034CC" w:rsidRDefault="001034CC" w:rsidP="001C4DFD">
      <w:pPr>
        <w:tabs>
          <w:tab w:val="left" w:pos="37"/>
          <w:tab w:val="left" w:pos="179"/>
          <w:tab w:val="left" w:pos="604"/>
        </w:tabs>
        <w:spacing w:after="120"/>
        <w:rPr>
          <w:rFonts w:asciiTheme="majorHAnsi" w:hAnsiTheme="majorHAnsi" w:cstheme="majorHAnsi"/>
        </w:rPr>
      </w:pPr>
    </w:p>
    <w:p w14:paraId="18F857C2" w14:textId="77777777" w:rsidR="001034CC" w:rsidRDefault="001034CC" w:rsidP="001C4DFD">
      <w:pPr>
        <w:tabs>
          <w:tab w:val="left" w:pos="37"/>
          <w:tab w:val="left" w:pos="179"/>
          <w:tab w:val="left" w:pos="604"/>
        </w:tabs>
        <w:spacing w:after="120"/>
        <w:rPr>
          <w:rFonts w:asciiTheme="majorHAnsi" w:hAnsiTheme="majorHAnsi" w:cstheme="majorHAnsi"/>
        </w:rPr>
      </w:pPr>
    </w:p>
    <w:p w14:paraId="0A4B5FD5" w14:textId="77777777" w:rsidR="001034CC" w:rsidRDefault="001034CC" w:rsidP="001C4DFD">
      <w:pPr>
        <w:tabs>
          <w:tab w:val="left" w:pos="37"/>
          <w:tab w:val="left" w:pos="179"/>
          <w:tab w:val="left" w:pos="604"/>
        </w:tabs>
        <w:spacing w:after="120"/>
        <w:rPr>
          <w:rFonts w:asciiTheme="majorHAnsi" w:hAnsiTheme="majorHAnsi" w:cstheme="majorHAnsi"/>
        </w:rPr>
      </w:pPr>
    </w:p>
    <w:p w14:paraId="08A82442" w14:textId="77777777" w:rsidR="001034CC" w:rsidRDefault="001034CC" w:rsidP="001C4DFD">
      <w:pPr>
        <w:tabs>
          <w:tab w:val="left" w:pos="37"/>
          <w:tab w:val="left" w:pos="179"/>
          <w:tab w:val="left" w:pos="604"/>
        </w:tabs>
        <w:spacing w:after="120"/>
        <w:rPr>
          <w:rFonts w:asciiTheme="majorHAnsi" w:hAnsiTheme="majorHAnsi" w:cstheme="majorHAnsi"/>
        </w:rPr>
      </w:pPr>
    </w:p>
    <w:p w14:paraId="35839C18" w14:textId="77777777" w:rsidR="001034CC" w:rsidRDefault="001034CC" w:rsidP="001C4DFD">
      <w:pPr>
        <w:tabs>
          <w:tab w:val="left" w:pos="37"/>
          <w:tab w:val="left" w:pos="179"/>
          <w:tab w:val="left" w:pos="604"/>
        </w:tabs>
        <w:spacing w:after="120"/>
        <w:rPr>
          <w:rFonts w:asciiTheme="majorHAnsi" w:hAnsiTheme="majorHAnsi" w:cstheme="majorHAnsi"/>
        </w:rPr>
      </w:pPr>
    </w:p>
    <w:p w14:paraId="15080D54" w14:textId="77777777" w:rsidR="001034CC" w:rsidRDefault="001034CC" w:rsidP="001C4DFD">
      <w:pPr>
        <w:tabs>
          <w:tab w:val="left" w:pos="37"/>
          <w:tab w:val="left" w:pos="179"/>
          <w:tab w:val="left" w:pos="604"/>
        </w:tabs>
        <w:spacing w:after="120"/>
        <w:rPr>
          <w:rFonts w:asciiTheme="majorHAnsi" w:hAnsiTheme="majorHAnsi" w:cstheme="majorHAnsi"/>
        </w:rPr>
      </w:pPr>
    </w:p>
    <w:p w14:paraId="70F4035D" w14:textId="77777777" w:rsidR="001034CC" w:rsidRDefault="001034CC" w:rsidP="001C4DFD">
      <w:pPr>
        <w:tabs>
          <w:tab w:val="left" w:pos="37"/>
          <w:tab w:val="left" w:pos="179"/>
          <w:tab w:val="left" w:pos="604"/>
        </w:tabs>
        <w:spacing w:after="120"/>
        <w:rPr>
          <w:rFonts w:asciiTheme="majorHAnsi" w:hAnsiTheme="majorHAnsi" w:cstheme="majorHAnsi"/>
        </w:rPr>
      </w:pPr>
    </w:p>
    <w:p w14:paraId="5C31FB4C" w14:textId="77777777" w:rsidR="001034CC" w:rsidRPr="001C4DFD" w:rsidRDefault="001034CC" w:rsidP="001C4DFD">
      <w:pPr>
        <w:tabs>
          <w:tab w:val="left" w:pos="37"/>
          <w:tab w:val="left" w:pos="179"/>
          <w:tab w:val="left" w:pos="604"/>
        </w:tabs>
        <w:spacing w:after="120"/>
        <w:rPr>
          <w:rFonts w:asciiTheme="majorHAnsi" w:hAnsiTheme="majorHAnsi" w:cstheme="majorHAnsi"/>
        </w:rPr>
      </w:pPr>
    </w:p>
    <w:p w14:paraId="04827DD6" w14:textId="77777777" w:rsidR="001034CC" w:rsidRPr="0030652C" w:rsidRDefault="001034CC" w:rsidP="00F70234">
      <w:pPr>
        <w:pStyle w:val="Heading2"/>
        <w:keepNext w:val="0"/>
        <w:keepLines w:val="0"/>
        <w:tabs>
          <w:tab w:val="left" w:pos="0"/>
          <w:tab w:val="left" w:pos="37"/>
          <w:tab w:val="left" w:pos="462"/>
        </w:tabs>
        <w:spacing w:before="0"/>
        <w:ind w:left="426" w:hanging="426"/>
        <w:jc w:val="both"/>
        <w:rPr>
          <w:rFonts w:cstheme="majorHAnsi"/>
          <w:sz w:val="24"/>
          <w:szCs w:val="24"/>
        </w:rPr>
      </w:pPr>
      <w:bookmarkStart w:id="116" w:name="_Toc392180160"/>
      <w:bookmarkStart w:id="117" w:name="_Toc449539050"/>
      <w:r>
        <w:rPr>
          <w:rFonts w:cstheme="majorHAnsi"/>
          <w:sz w:val="24"/>
          <w:szCs w:val="24"/>
        </w:rPr>
        <w:t xml:space="preserve">SECȚIUNEA 4. </w:t>
      </w:r>
      <w:r w:rsidRPr="0030652C">
        <w:rPr>
          <w:rFonts w:cstheme="majorHAnsi"/>
          <w:sz w:val="24"/>
          <w:szCs w:val="24"/>
        </w:rPr>
        <w:t>DEPUNEREA ȘI DESCHIDEREA OFERTELOR</w:t>
      </w:r>
      <w:bookmarkEnd w:id="116"/>
      <w:bookmarkEnd w:id="117"/>
    </w:p>
    <w:p w14:paraId="1D222B73" w14:textId="77777777" w:rsidR="001034CC" w:rsidRPr="0030652C" w:rsidRDefault="001034CC" w:rsidP="00F70234">
      <w:pPr>
        <w:pStyle w:val="Heading3"/>
        <w:keepNext w:val="0"/>
        <w:keepLines w:val="0"/>
        <w:numPr>
          <w:ilvl w:val="0"/>
          <w:numId w:val="13"/>
        </w:numPr>
        <w:tabs>
          <w:tab w:val="left" w:pos="0"/>
          <w:tab w:val="left" w:pos="37"/>
          <w:tab w:val="left" w:pos="462"/>
        </w:tabs>
        <w:spacing w:before="0" w:after="120"/>
        <w:jc w:val="both"/>
        <w:rPr>
          <w:rFonts w:cstheme="majorHAnsi"/>
        </w:rPr>
      </w:pPr>
      <w:bookmarkStart w:id="118" w:name="_Toc392180161"/>
      <w:bookmarkStart w:id="119" w:name="_Toc449539051"/>
      <w:r w:rsidRPr="0030652C">
        <w:rPr>
          <w:rFonts w:cstheme="majorHAnsi"/>
        </w:rPr>
        <w:t>Depunerea ofertelor</w:t>
      </w:r>
      <w:bookmarkEnd w:id="118"/>
      <w:bookmarkEnd w:id="119"/>
    </w:p>
    <w:p w14:paraId="42E990CD" w14:textId="77777777" w:rsidR="001034CC" w:rsidRPr="0030652C" w:rsidRDefault="001034CC" w:rsidP="00F70234">
      <w:pPr>
        <w:pStyle w:val="ListParagraph"/>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14:paraId="1564E0E4" w14:textId="77777777" w:rsidR="001034CC" w:rsidRPr="0030652C" w:rsidRDefault="001034CC" w:rsidP="00F70234">
      <w:pPr>
        <w:pStyle w:val="ListParagraph"/>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14:paraId="5A144B31" w14:textId="77777777"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14:paraId="579571C3" w14:textId="77777777"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14:paraId="1B3A3350" w14:textId="77777777" w:rsidR="001034CC" w:rsidRPr="0030652C" w:rsidRDefault="001034CC" w:rsidP="007B53EA">
      <w:pPr>
        <w:pStyle w:val="Heading3"/>
        <w:keepNext w:val="0"/>
        <w:keepLines w:val="0"/>
        <w:tabs>
          <w:tab w:val="left" w:pos="0"/>
          <w:tab w:val="left" w:pos="37"/>
        </w:tabs>
        <w:spacing w:before="0" w:after="120"/>
        <w:jc w:val="both"/>
        <w:rPr>
          <w:rFonts w:cstheme="majorHAnsi"/>
        </w:rPr>
      </w:pPr>
      <w:bookmarkStart w:id="120" w:name="_Toc392180162"/>
      <w:bookmarkStart w:id="121" w:name="_Toc449539052"/>
      <w:r w:rsidRPr="0030652C">
        <w:rPr>
          <w:rFonts w:cstheme="majorHAnsi"/>
        </w:rPr>
        <w:t>31. Termenul limita de depunere a ofertelor</w:t>
      </w:r>
      <w:bookmarkEnd w:id="120"/>
      <w:bookmarkEnd w:id="121"/>
    </w:p>
    <w:p w14:paraId="22CF4600" w14:textId="77777777" w:rsidR="001034CC" w:rsidRPr="00F70234" w:rsidRDefault="001034CC" w:rsidP="00F70234">
      <w:pPr>
        <w:pStyle w:val="ListParagraph"/>
        <w:numPr>
          <w:ilvl w:val="1"/>
          <w:numId w:val="62"/>
        </w:numPr>
        <w:tabs>
          <w:tab w:val="clear" w:pos="1134"/>
          <w:tab w:val="left" w:pos="0"/>
          <w:tab w:val="left" w:pos="37"/>
          <w:tab w:val="left" w:pos="461"/>
        </w:tabs>
        <w:spacing w:after="120"/>
        <w:ind w:left="0" w:firstLine="0"/>
        <w:rPr>
          <w:rFonts w:asciiTheme="majorHAnsi" w:hAnsiTheme="majorHAnsi" w:cstheme="majorHAnsi"/>
        </w:rPr>
      </w:pPr>
      <w:proofErr w:type="spellStart"/>
      <w:r w:rsidRPr="00F70234">
        <w:rPr>
          <w:rFonts w:asciiTheme="majorHAnsi" w:hAnsiTheme="majorHAnsi" w:cstheme="majorHAnsi"/>
        </w:rPr>
        <w:t>Ofertelevor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depuse</w:t>
      </w:r>
      <w:proofErr w:type="spellEnd"/>
      <w:r w:rsidRPr="00F70234">
        <w:rPr>
          <w:rFonts w:asciiTheme="majorHAnsi" w:hAnsiTheme="majorHAnsi" w:cstheme="majorHAnsi"/>
        </w:rPr>
        <w:t xml:space="preserve"> nu </w:t>
      </w:r>
      <w:proofErr w:type="spellStart"/>
      <w:r w:rsidRPr="00F70234">
        <w:rPr>
          <w:rFonts w:asciiTheme="majorHAnsi" w:hAnsiTheme="majorHAnsi" w:cstheme="majorHAnsi"/>
        </w:rPr>
        <w:t>maitîrziu</w:t>
      </w:r>
      <w:proofErr w:type="spellEnd"/>
      <w:r w:rsidRPr="00F70234">
        <w:rPr>
          <w:rFonts w:asciiTheme="majorHAnsi" w:hAnsiTheme="majorHAnsi" w:cstheme="majorHAnsi"/>
        </w:rPr>
        <w:t xml:space="preserve"> de data </w:t>
      </w:r>
      <w:proofErr w:type="spellStart"/>
      <w:r w:rsidRPr="00F70234">
        <w:rPr>
          <w:rFonts w:asciiTheme="majorHAnsi" w:hAnsiTheme="majorHAnsi" w:cstheme="majorHAnsi"/>
        </w:rPr>
        <w:t>şioraspecificateînpunctul</w:t>
      </w:r>
      <w:proofErr w:type="spellEnd"/>
      <w:r w:rsidRPr="00F70234">
        <w:rPr>
          <w:rFonts w:asciiTheme="majorHAnsi" w:hAnsiTheme="majorHAnsi" w:cstheme="majorHAnsi"/>
        </w:rPr>
        <w:t xml:space="preserve"> 5.2 din FDA.  </w:t>
      </w:r>
      <w:proofErr w:type="spellStart"/>
      <w:r w:rsidRPr="00F70234">
        <w:rPr>
          <w:rFonts w:asciiTheme="majorHAnsi" w:hAnsiTheme="majorHAnsi" w:cstheme="majorHAnsi"/>
        </w:rPr>
        <w:t>Autoritateacontractantăpoate</w:t>
      </w:r>
      <w:proofErr w:type="spellEnd"/>
      <w:r w:rsidRPr="00F70234">
        <w:rPr>
          <w:rFonts w:asciiTheme="majorHAnsi" w:hAnsiTheme="majorHAnsi" w:cstheme="majorHAnsi"/>
        </w:rPr>
        <w:t xml:space="preserve">, la </w:t>
      </w:r>
      <w:proofErr w:type="spellStart"/>
      <w:r w:rsidRPr="00F70234">
        <w:rPr>
          <w:rFonts w:asciiTheme="majorHAnsi" w:hAnsiTheme="majorHAnsi" w:cstheme="majorHAnsi"/>
        </w:rPr>
        <w:t>discreţiasa</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săextindătermenul-limită</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depunere</w:t>
      </w:r>
      <w:proofErr w:type="spellEnd"/>
      <w:r w:rsidRPr="00F70234">
        <w:rPr>
          <w:rFonts w:asciiTheme="majorHAnsi" w:hAnsiTheme="majorHAnsi" w:cstheme="majorHAnsi"/>
        </w:rPr>
        <w:t xml:space="preserve"> </w:t>
      </w:r>
      <w:proofErr w:type="gramStart"/>
      <w:r w:rsidRPr="00F70234">
        <w:rPr>
          <w:rFonts w:asciiTheme="majorHAnsi" w:hAnsiTheme="majorHAnsi" w:cstheme="majorHAnsi"/>
        </w:rPr>
        <w:t>a</w:t>
      </w:r>
      <w:proofErr w:type="gramEnd"/>
      <w:r w:rsidRPr="00F70234">
        <w:rPr>
          <w:rFonts w:asciiTheme="majorHAnsi" w:hAnsiTheme="majorHAnsi" w:cstheme="majorHAnsi"/>
        </w:rPr>
        <w:t xml:space="preserve"> </w:t>
      </w:r>
      <w:proofErr w:type="spellStart"/>
      <w:r w:rsidRPr="00F70234">
        <w:rPr>
          <w:rFonts w:asciiTheme="majorHAnsi" w:hAnsiTheme="majorHAnsi" w:cstheme="majorHAnsi"/>
        </w:rPr>
        <w:t>ofertelorprinmodificareadocumentelor</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atribuireînconformitate</w:t>
      </w:r>
      <w:proofErr w:type="spellEnd"/>
      <w:r w:rsidRPr="00F70234">
        <w:rPr>
          <w:rFonts w:asciiTheme="majorHAnsi" w:hAnsiTheme="majorHAnsi" w:cstheme="majorHAnsi"/>
        </w:rPr>
        <w:t xml:space="preserve"> cu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9 din IPO, </w:t>
      </w:r>
      <w:proofErr w:type="spellStart"/>
      <w:r w:rsidRPr="00F70234">
        <w:rPr>
          <w:rFonts w:asciiTheme="majorHAnsi" w:hAnsiTheme="majorHAnsi" w:cstheme="majorHAnsi"/>
        </w:rPr>
        <w:t>cazîn</w:t>
      </w:r>
      <w:proofErr w:type="spellEnd"/>
      <w:r w:rsidRPr="00F70234">
        <w:rPr>
          <w:rFonts w:asciiTheme="majorHAnsi" w:hAnsiTheme="majorHAnsi" w:cstheme="majorHAnsi"/>
        </w:rPr>
        <w:t xml:space="preserve"> care </w:t>
      </w:r>
      <w:proofErr w:type="spellStart"/>
      <w:r w:rsidRPr="00F70234">
        <w:rPr>
          <w:rFonts w:asciiTheme="majorHAnsi" w:hAnsiTheme="majorHAnsi" w:cstheme="majorHAnsi"/>
        </w:rPr>
        <w:t>toatedrepturileşiobligaţiileautorităţiicontractanteşi</w:t>
      </w:r>
      <w:proofErr w:type="spellEnd"/>
      <w:r w:rsidRPr="00F70234">
        <w:rPr>
          <w:rFonts w:asciiTheme="majorHAnsi" w:hAnsiTheme="majorHAnsi" w:cstheme="majorHAnsi"/>
        </w:rPr>
        <w:t xml:space="preserve"> ale </w:t>
      </w:r>
      <w:proofErr w:type="spellStart"/>
      <w:r w:rsidRPr="00F70234">
        <w:rPr>
          <w:rFonts w:asciiTheme="majorHAnsi" w:hAnsiTheme="majorHAnsi" w:cstheme="majorHAnsi"/>
        </w:rPr>
        <w:t>ofertanţilorvor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supuse</w:t>
      </w:r>
      <w:proofErr w:type="spellEnd"/>
      <w:r w:rsidRPr="00F70234">
        <w:rPr>
          <w:rFonts w:asciiTheme="majorHAnsi" w:hAnsiTheme="majorHAnsi" w:cstheme="majorHAnsi"/>
        </w:rPr>
        <w:t xml:space="preserve"> ulterior </w:t>
      </w:r>
      <w:proofErr w:type="spellStart"/>
      <w:r w:rsidRPr="00F70234">
        <w:rPr>
          <w:rFonts w:asciiTheme="majorHAnsi" w:hAnsiTheme="majorHAnsi" w:cstheme="majorHAnsi"/>
        </w:rPr>
        <w:t>termenului-limităprelungit</w:t>
      </w:r>
      <w:proofErr w:type="spellEnd"/>
      <w:r w:rsidRPr="00F70234">
        <w:rPr>
          <w:rFonts w:asciiTheme="majorHAnsi" w:hAnsiTheme="majorHAnsi" w:cstheme="majorHAnsi"/>
        </w:rPr>
        <w:t>.</w:t>
      </w:r>
    </w:p>
    <w:p w14:paraId="04BD41D9" w14:textId="77777777" w:rsidR="001034CC" w:rsidRPr="0030652C" w:rsidRDefault="001034CC" w:rsidP="006819B2">
      <w:pPr>
        <w:pStyle w:val="Heading3"/>
        <w:keepNext w:val="0"/>
        <w:keepLines w:val="0"/>
        <w:numPr>
          <w:ilvl w:val="0"/>
          <w:numId w:val="47"/>
        </w:numPr>
        <w:tabs>
          <w:tab w:val="left" w:pos="0"/>
          <w:tab w:val="left" w:pos="37"/>
          <w:tab w:val="left" w:pos="462"/>
        </w:tabs>
        <w:spacing w:before="0" w:after="120"/>
        <w:ind w:left="37" w:hanging="37"/>
        <w:jc w:val="both"/>
        <w:rPr>
          <w:rFonts w:cstheme="majorHAnsi"/>
        </w:rPr>
      </w:pPr>
      <w:bookmarkStart w:id="122" w:name="_Toc392180163"/>
      <w:bookmarkStart w:id="123" w:name="_Toc449539053"/>
      <w:r w:rsidRPr="0030652C">
        <w:rPr>
          <w:rFonts w:cstheme="majorHAnsi"/>
        </w:rPr>
        <w:t>Oferte întîrziate</w:t>
      </w:r>
      <w:bookmarkEnd w:id="122"/>
      <w:bookmarkEnd w:id="123"/>
    </w:p>
    <w:p w14:paraId="6B93DF1F" w14:textId="77777777" w:rsidR="001034CC" w:rsidRPr="0030652C" w:rsidRDefault="001034CC" w:rsidP="006819B2">
      <w:pPr>
        <w:pStyle w:val="ListParagraph"/>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14:paraId="22E3986E" w14:textId="77777777" w:rsidR="001034CC" w:rsidRDefault="001034CC" w:rsidP="00E357B7">
      <w:pPr>
        <w:pStyle w:val="ListParagraph"/>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14:paraId="105B8AA8" w14:textId="77777777"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4" w:name="_Toc449692065"/>
      <w:r w:rsidRPr="00905E0C">
        <w:rPr>
          <w:rFonts w:asciiTheme="majorHAnsi" w:hAnsiTheme="majorHAnsi" w:cstheme="majorHAnsi"/>
          <w:color w:val="5B9BD5" w:themeColor="accent1"/>
          <w:lang w:val="ro-RO"/>
        </w:rPr>
        <w:t>Oferta comună</w:t>
      </w:r>
      <w:bookmarkEnd w:id="124"/>
    </w:p>
    <w:p w14:paraId="22E30894" w14:textId="77777777" w:rsidR="001034CC" w:rsidRPr="0030652C" w:rsidRDefault="001034CC" w:rsidP="006819B2">
      <w:pPr>
        <w:pStyle w:val="ListParagraph"/>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14:paraId="7ACCDC6B" w14:textId="77777777"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14:paraId="20310017" w14:textId="77777777"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5" w:name="_Toc449692066"/>
      <w:r w:rsidRPr="00905E0C">
        <w:rPr>
          <w:rFonts w:asciiTheme="majorHAnsi" w:hAnsiTheme="majorHAnsi" w:cstheme="majorHAnsi"/>
          <w:color w:val="5B9BD5" w:themeColor="accent1"/>
          <w:lang w:val="ro-RO"/>
        </w:rPr>
        <w:t>Interdicția de a depune mai multe oferte</w:t>
      </w:r>
      <w:bookmarkEnd w:id="125"/>
    </w:p>
    <w:p w14:paraId="12DD38B7" w14:textId="77777777"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14:paraId="4BD58D76" w14:textId="77777777"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14:paraId="5AA0BE8F" w14:textId="77777777"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14:paraId="63BB53DB" w14:textId="77777777"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14:paraId="248CE595" w14:textId="77777777" w:rsidR="001034CC" w:rsidRPr="0030652C" w:rsidRDefault="001034CC" w:rsidP="006819B2">
      <w:pPr>
        <w:pStyle w:val="Heading3"/>
        <w:keepNext w:val="0"/>
        <w:keepLines w:val="0"/>
        <w:numPr>
          <w:ilvl w:val="0"/>
          <w:numId w:val="47"/>
        </w:numPr>
        <w:tabs>
          <w:tab w:val="left" w:pos="0"/>
          <w:tab w:val="left" w:pos="37"/>
          <w:tab w:val="left" w:pos="462"/>
        </w:tabs>
        <w:spacing w:before="0" w:after="120"/>
        <w:ind w:left="0" w:firstLine="0"/>
        <w:jc w:val="both"/>
        <w:rPr>
          <w:rFonts w:cstheme="majorHAnsi"/>
        </w:rPr>
      </w:pPr>
      <w:bookmarkStart w:id="126" w:name="_Toc392180164"/>
      <w:bookmarkStart w:id="127" w:name="_Toc449539054"/>
      <w:r w:rsidRPr="0030652C">
        <w:rPr>
          <w:rFonts w:cstheme="majorHAnsi"/>
        </w:rPr>
        <w:t>Modificarea, substituirea şi retragerea ofertelor</w:t>
      </w:r>
      <w:bookmarkEnd w:id="126"/>
      <w:bookmarkEnd w:id="127"/>
    </w:p>
    <w:p w14:paraId="4C50439E" w14:textId="77777777" w:rsidR="001034CC" w:rsidRPr="0030652C" w:rsidRDefault="001034CC" w:rsidP="006819B2">
      <w:pPr>
        <w:pStyle w:val="ListParagraph"/>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8" w:name="_Toc392180165"/>
      <w:bookmarkStart w:id="129" w:name="_Toc449539055"/>
    </w:p>
    <w:p w14:paraId="3E3EF0F8" w14:textId="77777777" w:rsidR="001034CC" w:rsidRPr="0030652C" w:rsidRDefault="001034CC" w:rsidP="00126F72">
      <w:pPr>
        <w:tabs>
          <w:tab w:val="left" w:pos="0"/>
          <w:tab w:val="left" w:pos="37"/>
          <w:tab w:val="left" w:pos="462"/>
        </w:tabs>
        <w:jc w:val="both"/>
        <w:rPr>
          <w:rFonts w:asciiTheme="majorHAnsi" w:hAnsiTheme="majorHAnsi" w:cstheme="majorHAnsi"/>
        </w:rPr>
      </w:pPr>
    </w:p>
    <w:p w14:paraId="0FAF3B81" w14:textId="77777777" w:rsidR="001034CC" w:rsidRPr="0030652C" w:rsidRDefault="001034CC" w:rsidP="006819B2">
      <w:pPr>
        <w:pStyle w:val="Heading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8"/>
      <w:bookmarkEnd w:id="129"/>
    </w:p>
    <w:p w14:paraId="508A7C6F" w14:textId="77777777"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14:paraId="6BD48D7B" w14:textId="77777777"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14:paraId="54449BBF" w14:textId="77777777" w:rsidR="001034CC" w:rsidRPr="0030652C" w:rsidRDefault="001034CC" w:rsidP="004D4433">
      <w:pPr>
        <w:tabs>
          <w:tab w:val="left" w:pos="0"/>
          <w:tab w:val="left" w:pos="37"/>
          <w:tab w:val="left" w:pos="960"/>
        </w:tabs>
        <w:jc w:val="both"/>
        <w:rPr>
          <w:rFonts w:asciiTheme="majorHAnsi" w:hAnsiTheme="majorHAnsi" w:cstheme="majorHAnsi"/>
        </w:rPr>
      </w:pPr>
    </w:p>
    <w:p w14:paraId="6717D629" w14:textId="77777777" w:rsidR="001034CC" w:rsidRPr="0030652C" w:rsidRDefault="001034CC" w:rsidP="00F70234">
      <w:pPr>
        <w:pStyle w:val="Heading2"/>
        <w:keepNext w:val="0"/>
        <w:keepLines w:val="0"/>
        <w:tabs>
          <w:tab w:val="left" w:pos="360"/>
          <w:tab w:val="left" w:pos="1134"/>
        </w:tabs>
        <w:spacing w:before="0"/>
        <w:jc w:val="both"/>
        <w:rPr>
          <w:rFonts w:cstheme="majorHAnsi"/>
          <w:sz w:val="24"/>
          <w:szCs w:val="24"/>
        </w:rPr>
      </w:pPr>
      <w:bookmarkStart w:id="130" w:name="_Toc392180166"/>
      <w:bookmarkStart w:id="131" w:name="_Toc449539056"/>
      <w:r>
        <w:rPr>
          <w:rFonts w:cstheme="majorHAnsi"/>
          <w:sz w:val="24"/>
          <w:szCs w:val="24"/>
        </w:rPr>
        <w:t xml:space="preserve">SECȚIUNEA 5. </w:t>
      </w:r>
      <w:r w:rsidRPr="0030652C">
        <w:rPr>
          <w:rFonts w:cstheme="majorHAnsi"/>
          <w:sz w:val="24"/>
          <w:szCs w:val="24"/>
        </w:rPr>
        <w:t>EVALUAREA ȘI COMPARAREA OFERTELOR</w:t>
      </w:r>
      <w:bookmarkEnd w:id="130"/>
      <w:bookmarkEnd w:id="131"/>
    </w:p>
    <w:p w14:paraId="187FD2B1" w14:textId="77777777" w:rsidR="001034CC" w:rsidRPr="0030652C" w:rsidRDefault="001034CC" w:rsidP="006819B2">
      <w:pPr>
        <w:pStyle w:val="Heading3"/>
        <w:keepNext w:val="0"/>
        <w:keepLines w:val="0"/>
        <w:numPr>
          <w:ilvl w:val="0"/>
          <w:numId w:val="47"/>
        </w:numPr>
        <w:tabs>
          <w:tab w:val="left" w:pos="360"/>
          <w:tab w:val="left" w:pos="1134"/>
        </w:tabs>
        <w:spacing w:before="0" w:after="120"/>
        <w:ind w:left="179" w:hanging="142"/>
        <w:jc w:val="both"/>
        <w:rPr>
          <w:rFonts w:cstheme="majorHAnsi"/>
        </w:rPr>
      </w:pPr>
      <w:bookmarkStart w:id="132" w:name="_Toc392180167"/>
      <w:bookmarkStart w:id="133" w:name="_Toc449539057"/>
      <w:r w:rsidRPr="0030652C">
        <w:rPr>
          <w:rFonts w:cstheme="majorHAnsi"/>
        </w:rPr>
        <w:t>Confidenţialitate</w:t>
      </w:r>
      <w:bookmarkEnd w:id="132"/>
      <w:bookmarkEnd w:id="133"/>
    </w:p>
    <w:p w14:paraId="7AC28413" w14:textId="77777777"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14:paraId="1351BA73" w14:textId="77777777"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14:paraId="416A96D5" w14:textId="77777777" w:rsidR="001034CC" w:rsidRPr="004D4433" w:rsidRDefault="001034CC" w:rsidP="004D4433">
      <w:pPr>
        <w:pStyle w:val="Heading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0"/>
      <w:r w:rsidRPr="004D4433">
        <w:rPr>
          <w:rFonts w:cstheme="majorHAnsi"/>
        </w:rPr>
        <w:t>Examinarea documentelor care însoțesc oferta</w:t>
      </w:r>
      <w:bookmarkEnd w:id="134"/>
    </w:p>
    <w:p w14:paraId="3129470A" w14:textId="77777777" w:rsidR="001034CC" w:rsidRPr="0030652C" w:rsidRDefault="001034CC" w:rsidP="004D4433">
      <w:pPr>
        <w:pStyle w:val="ListParagraph"/>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14:paraId="1797266C" w14:textId="77777777"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14:paraId="1CA9C445" w14:textId="77777777"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14:paraId="37DB4609" w14:textId="77777777" w:rsidR="001034CC" w:rsidRPr="0030652C" w:rsidRDefault="001034CC" w:rsidP="004D4433">
      <w:pPr>
        <w:pStyle w:val="ListParagraph"/>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14:paraId="721A9F3C" w14:textId="77777777" w:rsidR="001034CC" w:rsidRPr="0030652C" w:rsidRDefault="001034CC" w:rsidP="004D4433">
      <w:pPr>
        <w:pStyle w:val="ListParagraph"/>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14:paraId="025BA415" w14:textId="77777777" w:rsidR="001034CC" w:rsidRPr="0030652C" w:rsidRDefault="001034CC" w:rsidP="004D4433">
      <w:pPr>
        <w:pStyle w:val="ListParagraph"/>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14:paraId="10B260AB" w14:textId="77777777" w:rsidR="001034CC" w:rsidRPr="0030652C" w:rsidRDefault="001034CC" w:rsidP="004D4433">
      <w:pPr>
        <w:pStyle w:val="ListParagraph"/>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14:paraId="26334BF4" w14:textId="77777777"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14:paraId="18F5933B" w14:textId="77777777" w:rsidR="001034CC" w:rsidRPr="009C1485" w:rsidRDefault="001034CC" w:rsidP="009C1485">
      <w:pPr>
        <w:pStyle w:val="Heading3"/>
        <w:keepNext w:val="0"/>
        <w:keepLines w:val="0"/>
        <w:numPr>
          <w:ilvl w:val="0"/>
          <w:numId w:val="47"/>
        </w:numPr>
        <w:tabs>
          <w:tab w:val="left" w:pos="360"/>
          <w:tab w:val="left" w:pos="1134"/>
        </w:tabs>
        <w:spacing w:before="0" w:after="120"/>
        <w:ind w:left="179" w:hanging="142"/>
        <w:jc w:val="both"/>
        <w:rPr>
          <w:rFonts w:cstheme="majorHAnsi"/>
        </w:rPr>
      </w:pPr>
      <w:bookmarkStart w:id="135" w:name="_Toc449692071"/>
      <w:r w:rsidRPr="009C1485">
        <w:rPr>
          <w:rFonts w:cstheme="majorHAnsi"/>
        </w:rPr>
        <w:t>Examinarea ofertelor</w:t>
      </w:r>
      <w:bookmarkEnd w:id="135"/>
    </w:p>
    <w:p w14:paraId="201DEBC4" w14:textId="77777777"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14:paraId="36EA93EC" w14:textId="77777777"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14:paraId="603996C7" w14:textId="77777777"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14:paraId="1C5A4C87" w14:textId="77777777"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14:paraId="4F3690AA" w14:textId="77777777"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14:paraId="7B589761" w14:textId="77777777"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14:paraId="10B46B56" w14:textId="77777777"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14:paraId="748688E6" w14:textId="77777777" w:rsidR="001034CC" w:rsidRPr="0030652C" w:rsidRDefault="001034CC" w:rsidP="006819B2">
      <w:pPr>
        <w:pStyle w:val="ListParagraph"/>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14:paraId="683EC468" w14:textId="77777777"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14:paraId="4B01B680" w14:textId="77777777" w:rsidR="001034CC" w:rsidRPr="0030652C" w:rsidRDefault="001034CC" w:rsidP="006819B2">
      <w:pPr>
        <w:pStyle w:val="Heading3"/>
        <w:keepNext w:val="0"/>
        <w:keepLines w:val="0"/>
        <w:numPr>
          <w:ilvl w:val="0"/>
          <w:numId w:val="47"/>
        </w:numPr>
        <w:tabs>
          <w:tab w:val="left" w:pos="360"/>
          <w:tab w:val="left" w:pos="1134"/>
        </w:tabs>
        <w:spacing w:before="0" w:after="120"/>
        <w:ind w:left="179" w:hanging="142"/>
        <w:jc w:val="both"/>
        <w:rPr>
          <w:rFonts w:cstheme="majorHAnsi"/>
        </w:rPr>
      </w:pPr>
      <w:bookmarkStart w:id="136" w:name="_Toc392180168"/>
      <w:bookmarkStart w:id="137" w:name="_Toc449539058"/>
      <w:r w:rsidRPr="0030652C">
        <w:rPr>
          <w:rFonts w:cstheme="majorHAnsi"/>
        </w:rPr>
        <w:t>Clarificarea ofertelor</w:t>
      </w:r>
      <w:bookmarkEnd w:id="136"/>
      <w:bookmarkEnd w:id="137"/>
    </w:p>
    <w:p w14:paraId="1BC33BD9" w14:textId="77777777"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w:t>
      </w:r>
      <w:r w:rsidRPr="0030652C">
        <w:rPr>
          <w:rFonts w:asciiTheme="majorHAnsi" w:hAnsiTheme="majorHAnsi" w:cstheme="majorHAnsi"/>
        </w:rPr>
        <w:lastRenderedPageBreak/>
        <w:t>corectării erorilor aritmetice descoperite de către autoritatea contractantă în timpul evaluării ofertelor.</w:t>
      </w:r>
    </w:p>
    <w:p w14:paraId="2BDBA42A" w14:textId="77777777"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14:paraId="243598CE" w14:textId="77777777" w:rsidR="001034CC" w:rsidRPr="00C121F1" w:rsidRDefault="001034CC" w:rsidP="00C121F1">
      <w:pPr>
        <w:pStyle w:val="ListParagraph"/>
        <w:numPr>
          <w:ilvl w:val="0"/>
          <w:numId w:val="63"/>
        </w:numPr>
        <w:tabs>
          <w:tab w:val="left" w:pos="604"/>
        </w:tabs>
        <w:spacing w:after="120"/>
        <w:rPr>
          <w:rFonts w:asciiTheme="majorHAnsi" w:hAnsiTheme="majorHAnsi" w:cstheme="majorHAnsi"/>
        </w:rPr>
      </w:pP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r w:rsidRPr="00C121F1">
        <w:rPr>
          <w:rFonts w:asciiTheme="majorHAnsi" w:hAnsiTheme="majorHAnsi" w:cstheme="majorHAnsi"/>
          <w:lang w:eastAsia="en-GB"/>
        </w:rPr>
        <w:t>după</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caz</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specialistul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certificat</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în</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domeniul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achizițiilor</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publice</w:t>
      </w:r>
      <w:proofErr w:type="spellEnd"/>
      <w:r w:rsidRPr="00C121F1">
        <w:rPr>
          <w:rFonts w:asciiTheme="majorHAnsi" w:hAnsiTheme="majorHAnsi" w:cstheme="majorHAnsi"/>
        </w:rPr>
        <w:t xml:space="preserve"> are </w:t>
      </w:r>
      <w:proofErr w:type="spellStart"/>
      <w:r w:rsidRPr="00C121F1">
        <w:rPr>
          <w:rFonts w:asciiTheme="majorHAnsi" w:hAnsiTheme="majorHAnsi" w:cstheme="majorHAnsi"/>
        </w:rPr>
        <w:t>dreptul</w:t>
      </w:r>
      <w:proofErr w:type="spellEnd"/>
      <w:r w:rsidRPr="00C121F1">
        <w:rPr>
          <w:rFonts w:asciiTheme="majorHAnsi" w:hAnsiTheme="majorHAnsi" w:cstheme="majorHAnsi"/>
        </w:rPr>
        <w:t xml:space="preserve"> de a </w:t>
      </w:r>
      <w:proofErr w:type="spellStart"/>
      <w:r w:rsidRPr="00C121F1">
        <w:rPr>
          <w:rFonts w:asciiTheme="majorHAnsi" w:hAnsiTheme="majorHAnsi" w:cstheme="majorHAnsi"/>
        </w:rPr>
        <w:t>corecta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erorile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aritmetice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numai</w:t>
      </w:r>
      <w:proofErr w:type="spellEnd"/>
      <w:r w:rsidRPr="00C121F1">
        <w:rPr>
          <w:rFonts w:asciiTheme="majorHAnsi" w:hAnsiTheme="majorHAnsi" w:cstheme="majorHAnsi"/>
        </w:rPr>
        <w:t xml:space="preserve"> cu </w:t>
      </w:r>
      <w:proofErr w:type="spellStart"/>
      <w:r w:rsidRPr="00C121F1">
        <w:rPr>
          <w:rFonts w:asciiTheme="majorHAnsi" w:hAnsiTheme="majorHAnsi" w:cstheme="majorHAnsi"/>
        </w:rPr>
        <w:t>acceptul</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ofertantului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Dacă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w:t>
      </w:r>
      <w:proofErr w:type="spellEnd"/>
      <w:r w:rsidRPr="00C121F1">
        <w:rPr>
          <w:rFonts w:asciiTheme="majorHAnsi" w:hAnsiTheme="majorHAnsi" w:cstheme="majorHAnsi"/>
        </w:rPr>
        <w:t xml:space="preserve"> nu </w:t>
      </w:r>
      <w:proofErr w:type="spellStart"/>
      <w:r w:rsidRPr="00C121F1">
        <w:rPr>
          <w:rFonts w:asciiTheme="majorHAnsi" w:hAnsiTheme="majorHAnsi" w:cstheme="majorHAnsi"/>
        </w:rPr>
        <w:t>acceptă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corectarea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acestor</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sa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considerată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necorespunzătoare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şi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în</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consecinţă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respinsă</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către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Pr="00C121F1">
        <w:rPr>
          <w:rFonts w:asciiTheme="majorHAnsi" w:hAnsiTheme="majorHAnsi" w:cstheme="majorHAnsi"/>
        </w:rPr>
        <w:t xml:space="preserve">. </w:t>
      </w:r>
    </w:p>
    <w:p w14:paraId="3733DD7F" w14:textId="77777777"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5BC50FA0" w14:textId="77777777"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14:paraId="31F559B3" w14:textId="77777777" w:rsidR="001034CC" w:rsidRPr="0030652C" w:rsidRDefault="001034CC" w:rsidP="006819B2">
      <w:pPr>
        <w:pStyle w:val="Heading3"/>
        <w:keepNext w:val="0"/>
        <w:keepLines w:val="0"/>
        <w:numPr>
          <w:ilvl w:val="0"/>
          <w:numId w:val="47"/>
        </w:numPr>
        <w:tabs>
          <w:tab w:val="left" w:pos="360"/>
          <w:tab w:val="left" w:pos="1134"/>
        </w:tabs>
        <w:spacing w:before="0" w:after="120"/>
        <w:ind w:left="179" w:hanging="142"/>
        <w:jc w:val="both"/>
        <w:rPr>
          <w:rFonts w:cstheme="majorHAnsi"/>
        </w:rPr>
      </w:pPr>
      <w:bookmarkStart w:id="138" w:name="_Toc392180169"/>
      <w:bookmarkStart w:id="139" w:name="_Toc449539059"/>
      <w:r w:rsidRPr="0030652C">
        <w:rPr>
          <w:rFonts w:cstheme="majorHAnsi"/>
        </w:rPr>
        <w:t>Determinarea conformităţii ofertelor</w:t>
      </w:r>
      <w:bookmarkEnd w:id="138"/>
      <w:bookmarkEnd w:id="139"/>
    </w:p>
    <w:p w14:paraId="2C7EE313" w14:textId="77777777"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14:paraId="1ADA087A" w14:textId="77777777"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3983E91E" w14:textId="77777777"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14:paraId="1492F19A" w14:textId="77777777"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14:paraId="644B6248" w14:textId="77777777"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14:paraId="3B064CFB" w14:textId="77777777"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14:paraId="7BC41771" w14:textId="77777777" w:rsidR="001034CC" w:rsidRPr="0030652C" w:rsidRDefault="001034CC" w:rsidP="006819B2">
      <w:pPr>
        <w:pStyle w:val="Heading3"/>
        <w:keepNext w:val="0"/>
        <w:keepLines w:val="0"/>
        <w:numPr>
          <w:ilvl w:val="0"/>
          <w:numId w:val="47"/>
        </w:numPr>
        <w:tabs>
          <w:tab w:val="left" w:pos="360"/>
          <w:tab w:val="left" w:pos="1134"/>
        </w:tabs>
        <w:spacing w:before="0" w:after="120"/>
        <w:ind w:left="179" w:hanging="142"/>
        <w:jc w:val="both"/>
        <w:rPr>
          <w:rFonts w:cstheme="majorHAnsi"/>
        </w:rPr>
      </w:pPr>
      <w:bookmarkStart w:id="140" w:name="_Toc392180170"/>
      <w:bookmarkStart w:id="141" w:name="_Toc449539060"/>
      <w:r w:rsidRPr="0030652C">
        <w:rPr>
          <w:rFonts w:cstheme="majorHAnsi"/>
        </w:rPr>
        <w:t>Neconformităţi, erori şi omiteri</w:t>
      </w:r>
      <w:bookmarkEnd w:id="140"/>
      <w:bookmarkEnd w:id="141"/>
    </w:p>
    <w:p w14:paraId="2CC43739" w14:textId="77777777"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7E875235" w14:textId="77777777"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14:paraId="2869A68E" w14:textId="77777777" w:rsidR="001034CC" w:rsidRPr="0030652C" w:rsidRDefault="001034CC" w:rsidP="006819B2">
      <w:pPr>
        <w:pStyle w:val="Heading3"/>
        <w:keepNext w:val="0"/>
        <w:keepLines w:val="0"/>
        <w:numPr>
          <w:ilvl w:val="0"/>
          <w:numId w:val="47"/>
        </w:numPr>
        <w:tabs>
          <w:tab w:val="left" w:pos="360"/>
          <w:tab w:val="left" w:pos="1134"/>
        </w:tabs>
        <w:spacing w:before="0" w:after="120"/>
        <w:ind w:left="179" w:hanging="142"/>
        <w:jc w:val="both"/>
        <w:rPr>
          <w:rFonts w:cstheme="majorHAnsi"/>
        </w:rPr>
      </w:pPr>
      <w:bookmarkStart w:id="142" w:name="_Toc392180171"/>
      <w:bookmarkStart w:id="143" w:name="_Toc449539061"/>
      <w:r w:rsidRPr="0030652C">
        <w:rPr>
          <w:rFonts w:cstheme="majorHAnsi"/>
        </w:rPr>
        <w:t>Evaluarea ofertelor</w:t>
      </w:r>
      <w:bookmarkEnd w:id="142"/>
      <w:bookmarkEnd w:id="143"/>
    </w:p>
    <w:p w14:paraId="78274D41" w14:textId="77777777"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14:paraId="16CBB53F" w14:textId="77777777"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14:paraId="1FF4E477" w14:textId="77777777" w:rsidR="001034CC" w:rsidRPr="0030652C" w:rsidRDefault="001034CC" w:rsidP="001C4DFD">
      <w:pPr>
        <w:tabs>
          <w:tab w:val="left" w:pos="604"/>
          <w:tab w:val="left" w:pos="1134"/>
        </w:tabs>
        <w:spacing w:after="120"/>
        <w:ind w:left="37"/>
        <w:jc w:val="both"/>
        <w:rPr>
          <w:rFonts w:asciiTheme="majorHAnsi" w:hAnsiTheme="majorHAnsi" w:cstheme="majorHAnsi"/>
        </w:rPr>
      </w:pPr>
    </w:p>
    <w:p w14:paraId="10ED7403" w14:textId="77777777" w:rsidR="001034CC" w:rsidRPr="0030652C" w:rsidRDefault="001034CC" w:rsidP="006819B2">
      <w:pPr>
        <w:pStyle w:val="Heading3"/>
        <w:keepNext w:val="0"/>
        <w:keepLines w:val="0"/>
        <w:numPr>
          <w:ilvl w:val="0"/>
          <w:numId w:val="47"/>
        </w:numPr>
        <w:tabs>
          <w:tab w:val="left" w:pos="360"/>
          <w:tab w:val="left" w:pos="1134"/>
        </w:tabs>
        <w:spacing w:before="0" w:after="120"/>
        <w:ind w:left="179" w:hanging="142"/>
        <w:jc w:val="both"/>
        <w:rPr>
          <w:rFonts w:cstheme="majorHAnsi"/>
        </w:rPr>
      </w:pPr>
      <w:bookmarkStart w:id="144" w:name="_Toc392180173"/>
      <w:bookmarkStart w:id="145" w:name="_Toc449539063"/>
      <w:r w:rsidRPr="0030652C">
        <w:rPr>
          <w:rFonts w:cstheme="majorHAnsi"/>
        </w:rPr>
        <w:t>Descalificarea ofertantului</w:t>
      </w:r>
      <w:bookmarkEnd w:id="144"/>
      <w:bookmarkEnd w:id="145"/>
    </w:p>
    <w:p w14:paraId="00885536" w14:textId="77777777"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09399BFD" w14:textId="77777777"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14:paraId="0221E233" w14:textId="77777777"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68EF80B9" w14:textId="77777777"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472A38A0" w14:textId="77777777"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39CB2B24" w14:textId="77777777"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14:paraId="4242D5D3" w14:textId="77777777" w:rsidR="001034CC" w:rsidRPr="00867DA9" w:rsidRDefault="001034CC" w:rsidP="001C4DFD">
      <w:pPr>
        <w:tabs>
          <w:tab w:val="left" w:pos="462"/>
          <w:tab w:val="left" w:pos="1134"/>
        </w:tabs>
        <w:spacing w:after="120"/>
        <w:jc w:val="both"/>
        <w:rPr>
          <w:rFonts w:asciiTheme="majorHAnsi" w:hAnsiTheme="majorHAnsi" w:cstheme="majorHAnsi"/>
        </w:rPr>
      </w:pPr>
    </w:p>
    <w:p w14:paraId="1911E003" w14:textId="77777777" w:rsidR="001034CC" w:rsidRPr="0030652C" w:rsidRDefault="001034CC" w:rsidP="00F70234">
      <w:pPr>
        <w:pStyle w:val="Heading2"/>
        <w:keepNext w:val="0"/>
        <w:keepLines w:val="0"/>
        <w:tabs>
          <w:tab w:val="left" w:pos="1134"/>
        </w:tabs>
        <w:spacing w:before="0"/>
        <w:jc w:val="both"/>
      </w:pPr>
      <w:bookmarkStart w:id="146" w:name="_Toc392180179"/>
      <w:bookmarkStart w:id="147" w:name="_Toc449539069"/>
      <w:r>
        <w:t>SECȚIUNEA 6.</w:t>
      </w:r>
      <w:r w:rsidRPr="0030652C">
        <w:t>ADJUDECAREA CONTRACTULUI</w:t>
      </w:r>
      <w:bookmarkEnd w:id="146"/>
      <w:bookmarkEnd w:id="147"/>
    </w:p>
    <w:p w14:paraId="5DCB9D31" w14:textId="77777777" w:rsidR="001034CC" w:rsidRPr="0030652C" w:rsidRDefault="001034CC" w:rsidP="006819B2">
      <w:pPr>
        <w:pStyle w:val="Heading3"/>
        <w:keepNext w:val="0"/>
        <w:keepLines w:val="0"/>
        <w:numPr>
          <w:ilvl w:val="0"/>
          <w:numId w:val="47"/>
        </w:numPr>
        <w:tabs>
          <w:tab w:val="left" w:pos="360"/>
          <w:tab w:val="left" w:pos="1134"/>
        </w:tabs>
        <w:spacing w:before="0" w:after="120"/>
        <w:ind w:left="0" w:firstLine="0"/>
        <w:jc w:val="both"/>
        <w:rPr>
          <w:rFonts w:cstheme="majorHAnsi"/>
        </w:rPr>
      </w:pPr>
      <w:bookmarkStart w:id="148" w:name="_Toc392180180"/>
      <w:bookmarkStart w:id="149" w:name="_Toc449539070"/>
      <w:r w:rsidRPr="0030652C">
        <w:rPr>
          <w:rFonts w:cstheme="majorHAnsi"/>
        </w:rPr>
        <w:t>Criteriul de adjudecare</w:t>
      </w:r>
      <w:bookmarkEnd w:id="148"/>
      <w:bookmarkEnd w:id="149"/>
    </w:p>
    <w:p w14:paraId="675A534A" w14:textId="77777777"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14:paraId="0F3A2CB4" w14:textId="77777777"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14:paraId="45D1C1AB" w14:textId="77777777" w:rsidR="001034CC" w:rsidRPr="0030652C" w:rsidRDefault="001034CC" w:rsidP="006819B2">
      <w:pPr>
        <w:pStyle w:val="Heading3"/>
        <w:keepNext w:val="0"/>
        <w:keepLines w:val="0"/>
        <w:numPr>
          <w:ilvl w:val="0"/>
          <w:numId w:val="47"/>
        </w:numPr>
        <w:tabs>
          <w:tab w:val="left" w:pos="360"/>
          <w:tab w:val="left" w:pos="1134"/>
        </w:tabs>
        <w:spacing w:before="0" w:after="120"/>
        <w:ind w:left="0" w:firstLine="0"/>
        <w:jc w:val="both"/>
        <w:rPr>
          <w:rFonts w:cstheme="majorHAnsi"/>
        </w:rPr>
      </w:pPr>
      <w:bookmarkStart w:id="150" w:name="_Toc392180182"/>
      <w:bookmarkStart w:id="151" w:name="_Toc449539072"/>
      <w:r w:rsidRPr="0030652C">
        <w:rPr>
          <w:rFonts w:cstheme="majorHAnsi"/>
        </w:rPr>
        <w:t>Înştiinţarea de adjudecare</w:t>
      </w:r>
      <w:bookmarkEnd w:id="150"/>
      <w:bookmarkEnd w:id="151"/>
    </w:p>
    <w:p w14:paraId="1AFF9384" w14:textId="77777777"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14:paraId="59CAF2FD" w14:textId="77777777"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14:paraId="59D8AB0D" w14:textId="77777777"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14:paraId="6826F513" w14:textId="77777777"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14:paraId="3994D490" w14:textId="77777777"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14:paraId="1DAB590E" w14:textId="77777777"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2"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2"/>
    </w:p>
    <w:p w14:paraId="51841F2A" w14:textId="77777777"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14:paraId="54AC671F" w14:textId="77777777" w:rsidR="001034CC" w:rsidRPr="0030652C" w:rsidRDefault="001034CC" w:rsidP="007E45A2">
      <w:pPr>
        <w:pStyle w:val="BodyText"/>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14:paraId="74FCFA6F" w14:textId="77777777" w:rsidR="001034CC" w:rsidRPr="0030652C" w:rsidRDefault="001034CC" w:rsidP="007E45A2">
      <w:pPr>
        <w:pStyle w:val="BodyText"/>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14:paraId="28205CED" w14:textId="77777777" w:rsidR="001034CC" w:rsidRPr="0030652C" w:rsidRDefault="001034CC" w:rsidP="007E45A2">
      <w:pPr>
        <w:pStyle w:val="BodyText"/>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14:paraId="7C99B973" w14:textId="77777777" w:rsidR="001034CC" w:rsidRPr="0030652C" w:rsidRDefault="001034CC" w:rsidP="007E45A2">
      <w:pPr>
        <w:pStyle w:val="BodyText"/>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14:paraId="306C6A50" w14:textId="77777777" w:rsidR="001034CC" w:rsidRPr="0030652C" w:rsidRDefault="001034CC" w:rsidP="007E45A2">
      <w:pPr>
        <w:pStyle w:val="BodyText"/>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14:paraId="4A374A84" w14:textId="77777777" w:rsidR="001034CC" w:rsidRPr="0030652C" w:rsidRDefault="001034CC" w:rsidP="007E45A2">
      <w:pPr>
        <w:pStyle w:val="BodyText"/>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14:paraId="4632806C" w14:textId="77777777" w:rsidR="001034CC" w:rsidRPr="0030652C" w:rsidRDefault="001034CC" w:rsidP="007E45A2">
      <w:pPr>
        <w:pStyle w:val="BodyText"/>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14:paraId="1A757A3D" w14:textId="77777777" w:rsidR="001034CC" w:rsidRPr="0030652C" w:rsidRDefault="001034CC" w:rsidP="007E45A2">
      <w:pPr>
        <w:pStyle w:val="BodyText"/>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14:paraId="27DF492F" w14:textId="77777777" w:rsidR="001034CC" w:rsidRPr="0030652C" w:rsidRDefault="001034CC" w:rsidP="007E45A2">
      <w:pPr>
        <w:pStyle w:val="BodyText"/>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14:paraId="3C074D71" w14:textId="77777777" w:rsidR="001034CC" w:rsidRPr="0030652C" w:rsidRDefault="001034CC" w:rsidP="007E45A2">
      <w:pPr>
        <w:pStyle w:val="BodyText"/>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14:paraId="7F32B8D2" w14:textId="77777777" w:rsidR="001034CC" w:rsidRPr="0030652C" w:rsidRDefault="001034CC" w:rsidP="007E45A2">
      <w:pPr>
        <w:pStyle w:val="BodyText"/>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14:paraId="57E94926" w14:textId="77777777" w:rsidR="001034CC" w:rsidRPr="0030652C" w:rsidRDefault="001034CC" w:rsidP="007E45A2">
      <w:pPr>
        <w:pStyle w:val="BodyText"/>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14:paraId="2BA81032" w14:textId="77777777" w:rsidR="001034CC" w:rsidRPr="0030652C" w:rsidRDefault="001034CC" w:rsidP="007E45A2">
      <w:pPr>
        <w:pStyle w:val="BodyText"/>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14:paraId="69821C63" w14:textId="77777777" w:rsidR="001034CC" w:rsidRPr="0030652C" w:rsidRDefault="001034CC" w:rsidP="006819B2">
      <w:pPr>
        <w:pStyle w:val="ListParagraph"/>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14:paraId="3F87F415" w14:textId="77777777"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14:paraId="5DAB959B" w14:textId="77777777" w:rsidR="001034CC" w:rsidRPr="0030652C" w:rsidRDefault="001034CC" w:rsidP="006819B2">
      <w:pPr>
        <w:pStyle w:val="Heading3"/>
        <w:keepNext w:val="0"/>
        <w:keepLines w:val="0"/>
        <w:numPr>
          <w:ilvl w:val="0"/>
          <w:numId w:val="47"/>
        </w:numPr>
        <w:tabs>
          <w:tab w:val="left" w:pos="360"/>
          <w:tab w:val="left" w:pos="1134"/>
        </w:tabs>
        <w:spacing w:before="0" w:after="120"/>
        <w:ind w:left="0" w:firstLine="0"/>
        <w:jc w:val="both"/>
        <w:rPr>
          <w:rFonts w:cstheme="majorHAnsi"/>
        </w:rPr>
      </w:pPr>
      <w:bookmarkStart w:id="153" w:name="_Toc392180183"/>
      <w:bookmarkStart w:id="154" w:name="_Toc449539073"/>
      <w:r w:rsidRPr="0030652C">
        <w:rPr>
          <w:rFonts w:cstheme="majorHAnsi"/>
        </w:rPr>
        <w:t>Garanţia de bună execuţie</w:t>
      </w:r>
      <w:bookmarkEnd w:id="153"/>
      <w:bookmarkEnd w:id="154"/>
    </w:p>
    <w:p w14:paraId="1A973C32" w14:textId="77777777"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14:paraId="36ECF852" w14:textId="77777777"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3BFF376F" w14:textId="77777777" w:rsidR="001034CC" w:rsidRPr="0030652C" w:rsidRDefault="001034CC" w:rsidP="006819B2">
      <w:pPr>
        <w:pStyle w:val="Heading3"/>
        <w:keepNext w:val="0"/>
        <w:keepLines w:val="0"/>
        <w:numPr>
          <w:ilvl w:val="0"/>
          <w:numId w:val="47"/>
        </w:numPr>
        <w:tabs>
          <w:tab w:val="left" w:pos="360"/>
          <w:tab w:val="left" w:pos="1134"/>
        </w:tabs>
        <w:spacing w:before="0" w:after="120"/>
        <w:ind w:left="0" w:firstLine="0"/>
        <w:jc w:val="both"/>
        <w:rPr>
          <w:rFonts w:cstheme="majorHAnsi"/>
        </w:rPr>
      </w:pPr>
      <w:bookmarkStart w:id="155" w:name="_Toc392180184"/>
      <w:bookmarkStart w:id="156" w:name="_Toc449539074"/>
      <w:r w:rsidRPr="0030652C">
        <w:rPr>
          <w:rFonts w:cstheme="majorHAnsi"/>
        </w:rPr>
        <w:t>Semnarea contractului</w:t>
      </w:r>
      <w:bookmarkEnd w:id="155"/>
      <w:bookmarkEnd w:id="156"/>
    </w:p>
    <w:p w14:paraId="48FE6867" w14:textId="77777777" w:rsidR="001034CC" w:rsidRPr="0030652C" w:rsidRDefault="001034CC" w:rsidP="006819B2">
      <w:pPr>
        <w:pStyle w:val="ListParagraph"/>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14:paraId="62F81168" w14:textId="77777777" w:rsidR="001034CC" w:rsidRPr="0030652C" w:rsidRDefault="001034CC" w:rsidP="006819B2">
      <w:pPr>
        <w:pStyle w:val="ListParagraph"/>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14:paraId="61C0A263" w14:textId="77777777" w:rsidR="001034CC" w:rsidRPr="0030652C" w:rsidRDefault="001034CC" w:rsidP="006819B2">
      <w:pPr>
        <w:pStyle w:val="ListParagraph"/>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3622A77A" w14:textId="77777777"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14:paraId="6A7FC24B" w14:textId="77777777"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14:paraId="424DA252" w14:textId="77777777"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3758ECEC" w14:textId="77777777" w:rsidR="001034CC" w:rsidRPr="0030652C" w:rsidRDefault="001034CC" w:rsidP="006819B2">
      <w:pPr>
        <w:pStyle w:val="Heading3"/>
        <w:keepNext w:val="0"/>
        <w:keepLines w:val="0"/>
        <w:numPr>
          <w:ilvl w:val="0"/>
          <w:numId w:val="47"/>
        </w:numPr>
        <w:tabs>
          <w:tab w:val="left" w:pos="360"/>
          <w:tab w:val="left" w:pos="1134"/>
        </w:tabs>
        <w:spacing w:before="0" w:after="120"/>
        <w:ind w:left="0" w:firstLine="0"/>
        <w:jc w:val="both"/>
        <w:rPr>
          <w:rFonts w:cstheme="majorHAnsi"/>
        </w:rPr>
      </w:pPr>
      <w:bookmarkStart w:id="157" w:name="_Toc392180186"/>
      <w:bookmarkStart w:id="158" w:name="_Toc449539076"/>
      <w:r w:rsidRPr="0030652C">
        <w:rPr>
          <w:rFonts w:cstheme="majorHAnsi"/>
        </w:rPr>
        <w:t>Dreptul de contestare</w:t>
      </w:r>
      <w:bookmarkEnd w:id="157"/>
      <w:bookmarkEnd w:id="158"/>
    </w:p>
    <w:p w14:paraId="6985D7FF" w14:textId="77777777"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14:paraId="4EBC4FAA" w14:textId="77777777"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14:paraId="29491A88" w14:textId="77777777"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48B8ADA" w14:textId="77777777"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14:paraId="285AB6EC" w14:textId="77777777" w:rsidR="001034CC" w:rsidRPr="0030652C" w:rsidRDefault="001034CC" w:rsidP="005D708F">
      <w:pPr>
        <w:pStyle w:val="Heading1"/>
        <w:numPr>
          <w:ilvl w:val="0"/>
          <w:numId w:val="0"/>
        </w:numPr>
        <w:jc w:val="left"/>
        <w:rPr>
          <w:lang w:val="ro-RO"/>
        </w:rPr>
      </w:pPr>
      <w:bookmarkStart w:id="159" w:name="_Toc358300267"/>
      <w:bookmarkStart w:id="160" w:name="_Toc392180189"/>
      <w:bookmarkStart w:id="161"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9"/>
      <w:bookmarkEnd w:id="160"/>
      <w:bookmarkEnd w:id="161"/>
    </w:p>
    <w:p w14:paraId="3B283A9A" w14:textId="77777777"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14:paraId="115CE8A2" w14:textId="77777777"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14:paraId="34555BA7" w14:textId="77777777" w:rsidR="001034CC" w:rsidRPr="0030652C" w:rsidRDefault="001034CC" w:rsidP="001F6E5A">
      <w:pPr>
        <w:rPr>
          <w:i/>
        </w:rPr>
      </w:pPr>
    </w:p>
    <w:p w14:paraId="49A9F67A" w14:textId="77777777" w:rsidR="001034CC" w:rsidRPr="005D708F" w:rsidRDefault="001034CC" w:rsidP="006819B2">
      <w:pPr>
        <w:pStyle w:val="Heading2"/>
        <w:keepNext w:val="0"/>
        <w:keepLines w:val="0"/>
        <w:numPr>
          <w:ilvl w:val="0"/>
          <w:numId w:val="6"/>
        </w:numPr>
        <w:tabs>
          <w:tab w:val="left" w:pos="360"/>
        </w:tabs>
        <w:spacing w:before="0"/>
        <w:jc w:val="center"/>
        <w:rPr>
          <w:rFonts w:cstheme="majorHAnsi"/>
          <w:sz w:val="24"/>
          <w:szCs w:val="24"/>
        </w:rPr>
      </w:pPr>
      <w:bookmarkStart w:id="162" w:name="_Toc358300268"/>
      <w:bookmarkStart w:id="163" w:name="_Toc392180190"/>
      <w:bookmarkStart w:id="164" w:name="_Toc449539078"/>
      <w:r w:rsidRPr="005D708F">
        <w:rPr>
          <w:rFonts w:cstheme="majorHAnsi"/>
          <w:sz w:val="24"/>
          <w:szCs w:val="24"/>
        </w:rPr>
        <w:t>Dispoziții generale</w:t>
      </w:r>
      <w:bookmarkEnd w:id="162"/>
      <w:bookmarkEnd w:id="163"/>
      <w:bookmarkEnd w:id="164"/>
    </w:p>
    <w:p w14:paraId="186173E0" w14:textId="77777777" w:rsidR="001034CC" w:rsidRPr="005D708F" w:rsidRDefault="001034CC" w:rsidP="001F6E5A">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3316"/>
        <w:gridCol w:w="1816"/>
      </w:tblGrid>
      <w:tr w:rsidR="002870C3" w:rsidRPr="002870C3" w14:paraId="75175686" w14:textId="77777777"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6DA70BC6" w14:textId="77777777"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14:paraId="3C7B9BFF" w14:textId="77777777"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6D1C6338" w14:textId="77777777"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14:paraId="27E96C2A"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B5F4433"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30C81333"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069547A0" w14:textId="77777777" w:rsidR="002870C3" w:rsidRPr="002870C3" w:rsidRDefault="000E18FE" w:rsidP="002870C3">
            <w:pPr>
              <w:rPr>
                <w:rFonts w:asciiTheme="majorHAnsi" w:hAnsiTheme="majorHAnsi" w:cstheme="majorHAnsi"/>
                <w:b/>
                <w:i/>
                <w:noProof w:val="0"/>
              </w:rPr>
            </w:pPr>
            <w:r w:rsidRPr="000E18FE">
              <w:rPr>
                <w:b/>
                <w:u w:val="single"/>
                <w:lang w:val="en-US"/>
              </w:rPr>
              <w:t>Primăria or. Cimișlia</w:t>
            </w:r>
            <w:r w:rsidR="00A478C4">
              <w:rPr>
                <w:b/>
                <w:u w:val="single"/>
                <w:lang w:val="en-US"/>
              </w:rPr>
              <w:t>,</w:t>
            </w:r>
            <w:r w:rsidRPr="000E18FE">
              <w:rPr>
                <w:b/>
                <w:u w:val="single"/>
                <w:lang w:val="en-US"/>
              </w:rPr>
              <w:t xml:space="preserve"> 1007601005914</w:t>
            </w:r>
          </w:p>
        </w:tc>
      </w:tr>
      <w:tr w:rsidR="002870C3" w:rsidRPr="002870C3" w14:paraId="296A132C"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0E75316"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056B45F1"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7F66E4F2" w14:textId="2EC11CAC" w:rsidR="002870C3" w:rsidRPr="00F06555" w:rsidRDefault="00A11A43" w:rsidP="00746DEE">
            <w:pPr>
              <w:jc w:val="both"/>
              <w:rPr>
                <w:rFonts w:asciiTheme="majorHAnsi" w:hAnsiTheme="majorHAnsi" w:cstheme="majorHAnsi"/>
                <w:b/>
                <w:i/>
                <w:noProof w:val="0"/>
              </w:rPr>
            </w:pPr>
            <w:r w:rsidRPr="00874B58">
              <w:rPr>
                <w:b/>
                <w:lang w:val="en-US"/>
              </w:rPr>
              <w:t>Lucrări de reparație a pragului  din fața clădirii administrative a primăriei or. Cimișlia</w:t>
            </w:r>
          </w:p>
        </w:tc>
      </w:tr>
      <w:tr w:rsidR="002870C3" w:rsidRPr="002870C3" w14:paraId="7CF1E852"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56E512E"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542D3584"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6B032A52" w14:textId="7E905561" w:rsidR="0046112A" w:rsidRPr="0046112A" w:rsidRDefault="0046112A" w:rsidP="00F06555">
            <w:pPr>
              <w:rPr>
                <w:b/>
                <w:bCs/>
              </w:rPr>
            </w:pPr>
            <w:r w:rsidRPr="0046112A">
              <w:rPr>
                <w:b/>
                <w:bCs/>
              </w:rPr>
              <w:t xml:space="preserve">Nr: </w:t>
            </w:r>
            <w:hyperlink r:id="rId8" w:tgtFrame="_blank" w:history="1">
              <w:r w:rsidR="00F6397A">
                <w:rPr>
                  <w:rStyle w:val="Hyperlink"/>
                  <w:rFonts w:ascii="inherit" w:eastAsiaTheme="majorEastAsia" w:hAnsi="inherit"/>
                  <w:color w:val="3560B9"/>
                  <w:sz w:val="23"/>
                  <w:szCs w:val="23"/>
                  <w:bdr w:val="none" w:sz="0" w:space="0" w:color="auto" w:frame="1"/>
                </w:rPr>
                <w:t>ocds-b3wdp1-MD-1604656623740</w:t>
              </w:r>
            </w:hyperlink>
          </w:p>
          <w:p w14:paraId="503ADB0A" w14:textId="520256CD" w:rsidR="002870C3" w:rsidRPr="002870C3" w:rsidRDefault="002870C3" w:rsidP="00F06555">
            <w:pPr>
              <w:rPr>
                <w:rFonts w:asciiTheme="majorHAnsi" w:hAnsiTheme="majorHAnsi" w:cstheme="majorHAnsi"/>
                <w:b/>
                <w:i/>
                <w:noProof w:val="0"/>
              </w:rPr>
            </w:pPr>
            <w:r w:rsidRPr="000E18FE">
              <w:rPr>
                <w:b/>
                <w:u w:val="single"/>
                <w:lang w:val="en-US"/>
              </w:rPr>
              <w:t>Tipul procedurii de achiziție:</w:t>
            </w:r>
            <w:r w:rsidR="000E18FE" w:rsidRPr="000E18FE">
              <w:rPr>
                <w:b/>
                <w:u w:val="single"/>
                <w:lang w:val="en-US"/>
              </w:rPr>
              <w:t xml:space="preserve"> </w:t>
            </w:r>
            <w:r w:rsidR="00F6397A">
              <w:rPr>
                <w:b/>
                <w:u w:val="single"/>
                <w:lang w:val="en-US"/>
              </w:rPr>
              <w:t>LD</w:t>
            </w:r>
          </w:p>
        </w:tc>
      </w:tr>
      <w:tr w:rsidR="002870C3" w:rsidRPr="002870C3" w14:paraId="0CBA19E6"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76A7BE3"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7B1F9518"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05A7AD90" w14:textId="77777777" w:rsidR="002870C3" w:rsidRPr="002870C3" w:rsidRDefault="00311E62" w:rsidP="000E18FE">
            <w:pPr>
              <w:rPr>
                <w:rFonts w:asciiTheme="majorHAnsi" w:hAnsiTheme="majorHAnsi" w:cstheme="majorHAnsi"/>
                <w:b/>
                <w:i/>
                <w:noProof w:val="0"/>
              </w:rPr>
            </w:pPr>
            <w:r>
              <w:rPr>
                <w:b/>
                <w:u w:val="single"/>
                <w:lang w:val="en-US"/>
              </w:rPr>
              <w:t>L</w:t>
            </w:r>
            <w:r w:rsidR="000E18FE" w:rsidRPr="000E18FE">
              <w:rPr>
                <w:b/>
                <w:u w:val="single"/>
                <w:lang w:val="en-US"/>
              </w:rPr>
              <w:t xml:space="preserve">ucrări </w:t>
            </w:r>
          </w:p>
        </w:tc>
      </w:tr>
      <w:tr w:rsidR="002870C3" w:rsidRPr="002870C3" w14:paraId="73ECF3A9"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A8042F4"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05955F8A"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4E7EDCE4" w14:textId="3A4DD0F1" w:rsidR="002870C3" w:rsidRPr="00A11A43" w:rsidRDefault="00A11A43" w:rsidP="00F06555">
            <w:pPr>
              <w:rPr>
                <w:b/>
                <w:u w:val="single"/>
                <w:lang w:val="en-US"/>
              </w:rPr>
            </w:pPr>
            <w:r w:rsidRPr="00A11A43">
              <w:rPr>
                <w:rFonts w:ascii="Helvetica Neue" w:hAnsi="Helvetica Neue"/>
                <w:b/>
                <w:bCs/>
                <w:u w:val="single"/>
                <w:shd w:val="clear" w:color="auto" w:fill="FFFFFF"/>
                <w:lang w:val="en-US"/>
              </w:rPr>
              <w:t>45453000-7</w:t>
            </w:r>
          </w:p>
        </w:tc>
      </w:tr>
      <w:tr w:rsidR="002870C3" w:rsidRPr="002870C3" w14:paraId="722811D7"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44C9C9E"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6A214DE9"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1AB6CECB" w14:textId="3DE371E2" w:rsidR="000E18FE" w:rsidRPr="00B83A36" w:rsidRDefault="00A11A43" w:rsidP="000F5BEE">
            <w:pPr>
              <w:rPr>
                <w:b/>
                <w:u w:val="single"/>
                <w:lang w:val="en-US"/>
              </w:rPr>
            </w:pPr>
            <w:r>
              <w:rPr>
                <w:b/>
                <w:u w:val="single"/>
                <w:lang w:val="en-US"/>
              </w:rPr>
              <w:t>B</w:t>
            </w:r>
            <w:r w:rsidR="000F5BEE">
              <w:rPr>
                <w:b/>
                <w:u w:val="single"/>
                <w:lang w:val="en-US"/>
              </w:rPr>
              <w:t xml:space="preserve">ugetul local </w:t>
            </w:r>
          </w:p>
        </w:tc>
      </w:tr>
      <w:tr w:rsidR="002870C3" w:rsidRPr="002870C3" w14:paraId="663ED030"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6416BFB"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16D82DDD"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7E643B2B" w14:textId="77777777" w:rsidR="002870C3" w:rsidRPr="002870C3" w:rsidRDefault="000E18FE" w:rsidP="002870C3">
            <w:pPr>
              <w:rPr>
                <w:rFonts w:asciiTheme="majorHAnsi" w:hAnsiTheme="majorHAnsi" w:cstheme="majorHAnsi"/>
                <w:b/>
                <w:i/>
                <w:noProof w:val="0"/>
              </w:rPr>
            </w:pPr>
            <w:r w:rsidRPr="000E18FE">
              <w:rPr>
                <w:b/>
                <w:u w:val="single"/>
                <w:lang w:val="en-US"/>
              </w:rPr>
              <w:t>Primăria or. Cimișlia</w:t>
            </w:r>
          </w:p>
        </w:tc>
      </w:tr>
      <w:tr w:rsidR="002870C3" w:rsidRPr="002870C3" w14:paraId="75D04C3E"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2C5AD1D"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448EE5AF"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390E5499" w14:textId="77777777" w:rsidR="002870C3" w:rsidRPr="002870C3" w:rsidRDefault="000E18FE" w:rsidP="002870C3">
            <w:pPr>
              <w:rPr>
                <w:rFonts w:asciiTheme="majorHAnsi" w:hAnsiTheme="majorHAnsi" w:cstheme="majorHAnsi"/>
                <w:b/>
                <w:i/>
                <w:noProof w:val="0"/>
              </w:rPr>
            </w:pPr>
            <w:r>
              <w:rPr>
                <w:rFonts w:asciiTheme="majorHAnsi" w:hAnsiTheme="majorHAnsi" w:cstheme="majorHAnsi"/>
                <w:b/>
                <w:i/>
                <w:noProof w:val="0"/>
              </w:rPr>
              <w:t>-</w:t>
            </w:r>
          </w:p>
        </w:tc>
      </w:tr>
      <w:tr w:rsidR="002870C3" w:rsidRPr="002870C3" w14:paraId="186A00D2"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309DE7C"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3CA90D8B"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3C7966D0" w14:textId="77777777" w:rsidR="002870C3" w:rsidRPr="002870C3" w:rsidRDefault="000E18FE" w:rsidP="002870C3">
            <w:pPr>
              <w:rPr>
                <w:rFonts w:asciiTheme="majorHAnsi" w:hAnsiTheme="majorHAnsi" w:cstheme="majorHAnsi"/>
                <w:b/>
                <w:i/>
                <w:noProof w:val="0"/>
              </w:rPr>
            </w:pPr>
            <w:r>
              <w:rPr>
                <w:rFonts w:asciiTheme="majorHAnsi" w:hAnsiTheme="majorHAnsi" w:cstheme="majorHAnsi"/>
                <w:b/>
                <w:i/>
                <w:noProof w:val="0"/>
              </w:rPr>
              <w:t>-</w:t>
            </w:r>
          </w:p>
        </w:tc>
      </w:tr>
      <w:tr w:rsidR="002870C3" w:rsidRPr="002870C3" w14:paraId="194BF348"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5AE482A"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7A133EDB"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4F5F6253" w14:textId="77777777" w:rsidR="002870C3" w:rsidRPr="002870C3" w:rsidRDefault="000E18FE" w:rsidP="002870C3">
            <w:pPr>
              <w:rPr>
                <w:rFonts w:asciiTheme="majorHAnsi" w:hAnsiTheme="majorHAnsi" w:cstheme="majorHAnsi"/>
                <w:b/>
                <w:i/>
                <w:noProof w:val="0"/>
              </w:rPr>
            </w:pPr>
            <w:r w:rsidRPr="000E18FE">
              <w:rPr>
                <w:b/>
                <w:u w:val="single"/>
                <w:lang w:val="en-US"/>
              </w:rPr>
              <w:t>Primăria or. Cimișlia</w:t>
            </w:r>
            <w:r w:rsidR="00722FA9">
              <w:rPr>
                <w:b/>
                <w:u w:val="single"/>
                <w:lang w:val="en-US"/>
              </w:rPr>
              <w:t xml:space="preserve">, </w:t>
            </w:r>
            <w:r w:rsidR="00722FA9" w:rsidRPr="000E18FE">
              <w:rPr>
                <w:b/>
                <w:u w:val="single"/>
                <w:lang w:val="en-US"/>
              </w:rPr>
              <w:t>1007601005914</w:t>
            </w:r>
          </w:p>
        </w:tc>
      </w:tr>
      <w:tr w:rsidR="002870C3" w:rsidRPr="002870C3" w14:paraId="66F04257" w14:textId="77777777"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1C0BE91"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2A5B7700"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11F108EE" w14:textId="77777777" w:rsidR="002870C3" w:rsidRPr="002870C3" w:rsidRDefault="00311E62" w:rsidP="002870C3">
            <w:pPr>
              <w:rPr>
                <w:rFonts w:asciiTheme="majorHAnsi" w:hAnsiTheme="majorHAnsi" w:cstheme="majorHAnsi"/>
                <w:b/>
                <w:i/>
                <w:noProof w:val="0"/>
              </w:rPr>
            </w:pPr>
            <w:r>
              <w:rPr>
                <w:b/>
                <w:u w:val="single"/>
                <w:lang w:val="en-US"/>
              </w:rPr>
              <w:t>L</w:t>
            </w:r>
            <w:r w:rsidR="002870C3" w:rsidRPr="000E18FE">
              <w:rPr>
                <w:b/>
                <w:u w:val="single"/>
                <w:lang w:val="en-US"/>
              </w:rPr>
              <w:t>imba de stat</w:t>
            </w:r>
          </w:p>
        </w:tc>
      </w:tr>
      <w:tr w:rsidR="002870C3" w:rsidRPr="002870C3" w14:paraId="031C68B0" w14:textId="77777777"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2A2DE012"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3CF9CB8F"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56030F8E" w14:textId="77777777"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14:paraId="4E7895EC" w14:textId="77777777" w:rsidR="002870C3" w:rsidRPr="002870C3" w:rsidRDefault="002870C3" w:rsidP="002870C3">
            <w:pPr>
              <w:tabs>
                <w:tab w:val="right" w:pos="4743"/>
              </w:tabs>
              <w:rPr>
                <w:rFonts w:asciiTheme="majorHAnsi" w:hAnsiTheme="majorHAnsi" w:cstheme="majorHAnsi"/>
                <w:b/>
                <w:i/>
                <w:noProof w:val="0"/>
              </w:rPr>
            </w:pPr>
          </w:p>
        </w:tc>
      </w:tr>
      <w:tr w:rsidR="002870C3" w:rsidRPr="002870C3" w14:paraId="1129804F" w14:textId="77777777"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73E8D544" w14:textId="77777777"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464A8DC9" w14:textId="77777777"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14:paraId="352E4125" w14:textId="77777777" w:rsidR="002870C3" w:rsidRPr="002870C3" w:rsidRDefault="00311E62" w:rsidP="002870C3">
            <w:pPr>
              <w:jc w:val="both"/>
              <w:rPr>
                <w:rFonts w:asciiTheme="majorHAnsi" w:hAnsiTheme="majorHAnsi" w:cstheme="majorHAnsi"/>
                <w:b/>
                <w:i/>
                <w:noProof w:val="0"/>
              </w:rPr>
            </w:pPr>
            <w:r w:rsidRPr="00311E62">
              <w:rPr>
                <w:b/>
                <w:u w:val="single"/>
              </w:rPr>
              <w:t>P</w:t>
            </w:r>
            <w:r w:rsidR="000E18FE" w:rsidRPr="000E18FE">
              <w:rPr>
                <w:b/>
                <w:u w:val="single"/>
                <w:lang w:val="en-US"/>
              </w:rPr>
              <w:t>rin sistemul SIA RSAP</w:t>
            </w:r>
            <w:r>
              <w:rPr>
                <w:b/>
                <w:u w:val="single"/>
                <w:lang w:val="en-US"/>
              </w:rPr>
              <w:t xml:space="preserve"> www.achizitii.md</w:t>
            </w:r>
          </w:p>
        </w:tc>
        <w:tc>
          <w:tcPr>
            <w:tcW w:w="1816" w:type="dxa"/>
            <w:tcBorders>
              <w:right w:val="single" w:sz="4" w:space="0" w:color="auto"/>
            </w:tcBorders>
            <w:vAlign w:val="center"/>
          </w:tcPr>
          <w:p w14:paraId="4A85FC36" w14:textId="77777777" w:rsidR="002870C3" w:rsidRPr="002870C3" w:rsidRDefault="002870C3" w:rsidP="002870C3">
            <w:pPr>
              <w:tabs>
                <w:tab w:val="right" w:pos="4743"/>
              </w:tabs>
              <w:rPr>
                <w:rFonts w:asciiTheme="majorHAnsi" w:hAnsiTheme="majorHAnsi" w:cstheme="majorHAnsi"/>
                <w:b/>
                <w:i/>
                <w:noProof w:val="0"/>
              </w:rPr>
            </w:pPr>
          </w:p>
        </w:tc>
      </w:tr>
      <w:tr w:rsidR="002870C3" w:rsidRPr="002870C3" w14:paraId="74C2DC02" w14:textId="77777777"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002BFE44" w14:textId="77777777"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2C62695" w14:textId="77777777"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14:paraId="76C2FE97" w14:textId="77777777"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14:paraId="31ADD4A0" w14:textId="77777777" w:rsidR="002870C3" w:rsidRPr="002870C3" w:rsidRDefault="002870C3" w:rsidP="002870C3">
            <w:pPr>
              <w:tabs>
                <w:tab w:val="right" w:pos="4743"/>
              </w:tabs>
              <w:rPr>
                <w:rFonts w:asciiTheme="majorHAnsi" w:hAnsiTheme="majorHAnsi" w:cstheme="majorHAnsi"/>
                <w:b/>
                <w:i/>
                <w:noProof w:val="0"/>
              </w:rPr>
            </w:pPr>
          </w:p>
        </w:tc>
      </w:tr>
      <w:tr w:rsidR="002870C3" w:rsidRPr="002870C3" w14:paraId="4111CF83" w14:textId="77777777"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727F296A" w14:textId="77777777"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1364CEE8" w14:textId="77777777"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14:paraId="1D625673" w14:textId="77777777"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14:paraId="609B4E25" w14:textId="77777777" w:rsidR="002870C3" w:rsidRPr="002870C3" w:rsidRDefault="002870C3" w:rsidP="002870C3">
            <w:pPr>
              <w:tabs>
                <w:tab w:val="right" w:pos="4743"/>
              </w:tabs>
              <w:rPr>
                <w:rFonts w:asciiTheme="majorHAnsi" w:hAnsiTheme="majorHAnsi" w:cstheme="majorHAnsi"/>
                <w:b/>
                <w:i/>
                <w:noProof w:val="0"/>
              </w:rPr>
            </w:pPr>
          </w:p>
        </w:tc>
      </w:tr>
      <w:tr w:rsidR="002870C3" w:rsidRPr="002870C3" w14:paraId="0F1F8725" w14:textId="77777777"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6352A7E9" w14:textId="77777777"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5006EE2" w14:textId="77777777"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14:paraId="2CAABAC1" w14:textId="77777777"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14:paraId="2CCB5242" w14:textId="77777777" w:rsidR="002870C3" w:rsidRPr="002870C3" w:rsidRDefault="002870C3" w:rsidP="002870C3">
            <w:pPr>
              <w:tabs>
                <w:tab w:val="right" w:pos="4743"/>
              </w:tabs>
              <w:rPr>
                <w:rFonts w:asciiTheme="majorHAnsi" w:hAnsiTheme="majorHAnsi" w:cstheme="majorHAnsi"/>
                <w:b/>
                <w:i/>
                <w:noProof w:val="0"/>
              </w:rPr>
            </w:pPr>
          </w:p>
        </w:tc>
      </w:tr>
      <w:tr w:rsidR="002870C3" w:rsidRPr="002870C3" w14:paraId="67AFB501" w14:textId="77777777"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47904FC3"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lastRenderedPageBreak/>
              <w:t>1.13.</w:t>
            </w:r>
          </w:p>
        </w:tc>
        <w:tc>
          <w:tcPr>
            <w:tcW w:w="4254" w:type="dxa"/>
            <w:tcBorders>
              <w:top w:val="single" w:sz="4" w:space="0" w:color="auto"/>
              <w:left w:val="single" w:sz="4" w:space="0" w:color="auto"/>
              <w:bottom w:val="single" w:sz="4" w:space="0" w:color="auto"/>
              <w:right w:val="single" w:sz="4" w:space="0" w:color="auto"/>
            </w:tcBorders>
            <w:vAlign w:val="center"/>
          </w:tcPr>
          <w:p w14:paraId="0650C3F6"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637A58DB" w14:textId="77777777" w:rsidR="002870C3" w:rsidRPr="002870C3" w:rsidRDefault="00A478C4" w:rsidP="002870C3">
            <w:pPr>
              <w:tabs>
                <w:tab w:val="right" w:pos="4743"/>
              </w:tabs>
              <w:rPr>
                <w:rFonts w:asciiTheme="majorHAnsi" w:hAnsiTheme="majorHAnsi" w:cstheme="majorHAnsi"/>
                <w:b/>
                <w:i/>
                <w:noProof w:val="0"/>
              </w:rPr>
            </w:pPr>
            <w:r>
              <w:rPr>
                <w:rFonts w:asciiTheme="majorHAnsi" w:hAnsiTheme="majorHAnsi" w:cstheme="majorHAnsi"/>
                <w:b/>
                <w:i/>
                <w:noProof w:val="0"/>
              </w:rPr>
              <w:t>-</w:t>
            </w:r>
          </w:p>
        </w:tc>
      </w:tr>
      <w:tr w:rsidR="002870C3" w:rsidRPr="002870C3" w14:paraId="42288D73" w14:textId="77777777"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5ABFD355"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0C1B5A45"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1062BC3F" w14:textId="77777777" w:rsidR="002870C3" w:rsidRPr="000E18FE" w:rsidRDefault="00311E62" w:rsidP="002870C3">
            <w:pPr>
              <w:tabs>
                <w:tab w:val="left" w:pos="284"/>
                <w:tab w:val="right" w:pos="9531"/>
              </w:tabs>
              <w:spacing w:line="360" w:lineRule="auto"/>
              <w:ind w:left="360" w:hanging="360"/>
              <w:contextualSpacing/>
              <w:rPr>
                <w:b/>
                <w:u w:val="single"/>
                <w:lang w:val="en-US"/>
              </w:rPr>
            </w:pPr>
            <w:r>
              <w:rPr>
                <w:b/>
                <w:u w:val="single"/>
                <w:lang w:val="en-US"/>
              </w:rPr>
              <w:t xml:space="preserve">Contract </w:t>
            </w:r>
            <w:r w:rsidR="002870C3" w:rsidRPr="000E18FE">
              <w:rPr>
                <w:b/>
                <w:u w:val="single"/>
                <w:lang w:val="en-US"/>
              </w:rPr>
              <w:t>de antrepriză</w:t>
            </w:r>
            <w:r>
              <w:rPr>
                <w:b/>
                <w:u w:val="single"/>
                <w:lang w:val="en-US"/>
              </w:rPr>
              <w:t xml:space="preserve"> lucrări</w:t>
            </w:r>
            <w:r w:rsidR="002870C3" w:rsidRPr="000E18FE">
              <w:rPr>
                <w:b/>
                <w:u w:val="single"/>
                <w:lang w:val="en-US"/>
              </w:rPr>
              <w:t xml:space="preserve"> </w:t>
            </w:r>
          </w:p>
          <w:p w14:paraId="36DC72B0" w14:textId="77777777" w:rsidR="002870C3" w:rsidRPr="000E18FE" w:rsidRDefault="002870C3" w:rsidP="002870C3">
            <w:pPr>
              <w:tabs>
                <w:tab w:val="left" w:pos="284"/>
                <w:tab w:val="right" w:pos="9531"/>
              </w:tabs>
              <w:spacing w:line="360" w:lineRule="auto"/>
              <w:contextualSpacing/>
              <w:rPr>
                <w:b/>
                <w:u w:val="single"/>
                <w:lang w:val="en-US"/>
              </w:rPr>
            </w:pPr>
          </w:p>
        </w:tc>
      </w:tr>
      <w:tr w:rsidR="002870C3" w:rsidRPr="002870C3" w14:paraId="4A8C615A" w14:textId="77777777"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28C74181" w14:textId="77777777"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7F28CBB3" w14:textId="77777777"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14:paraId="5B1B8A10" w14:textId="77777777" w:rsidR="002870C3" w:rsidRPr="000E18FE" w:rsidRDefault="002870C3" w:rsidP="002870C3">
            <w:pPr>
              <w:tabs>
                <w:tab w:val="right" w:pos="4743"/>
              </w:tabs>
              <w:rPr>
                <w:b/>
                <w:u w:val="single"/>
                <w:lang w:val="en-US"/>
              </w:rPr>
            </w:pPr>
            <w:r w:rsidRPr="000E18FE">
              <w:rPr>
                <w:b/>
                <w:u w:val="single"/>
                <w:lang w:val="en-US"/>
              </w:rPr>
              <w:t xml:space="preserve"> „nu se aplică”</w:t>
            </w:r>
          </w:p>
        </w:tc>
      </w:tr>
    </w:tbl>
    <w:p w14:paraId="067F95DC" w14:textId="77777777" w:rsidR="001034CC" w:rsidRPr="005D708F" w:rsidRDefault="001034CC" w:rsidP="001F6E5A">
      <w:pPr>
        <w:rPr>
          <w:rFonts w:asciiTheme="majorHAnsi" w:hAnsiTheme="majorHAnsi" w:cstheme="majorHAnsi"/>
        </w:rPr>
      </w:pPr>
    </w:p>
    <w:p w14:paraId="67A4DC6E" w14:textId="77777777" w:rsidR="001034CC" w:rsidRPr="005D708F" w:rsidRDefault="001034CC" w:rsidP="001F6E5A">
      <w:pPr>
        <w:rPr>
          <w:rFonts w:asciiTheme="majorHAnsi" w:hAnsiTheme="majorHAnsi" w:cstheme="majorHAnsi"/>
        </w:rPr>
      </w:pPr>
    </w:p>
    <w:p w14:paraId="3AA95B0D" w14:textId="77777777" w:rsidR="001034CC" w:rsidRPr="005D708F" w:rsidRDefault="001034CC" w:rsidP="006819B2">
      <w:pPr>
        <w:pStyle w:val="Heading2"/>
        <w:keepNext w:val="0"/>
        <w:keepLines w:val="0"/>
        <w:numPr>
          <w:ilvl w:val="0"/>
          <w:numId w:val="6"/>
        </w:numPr>
        <w:tabs>
          <w:tab w:val="left" w:pos="360"/>
        </w:tabs>
        <w:spacing w:before="0"/>
        <w:jc w:val="center"/>
        <w:rPr>
          <w:rFonts w:cstheme="majorHAnsi"/>
          <w:sz w:val="24"/>
          <w:szCs w:val="24"/>
        </w:rPr>
      </w:pPr>
      <w:bookmarkStart w:id="165" w:name="_Toc392180191"/>
      <w:bookmarkStart w:id="166" w:name="_Toc449539079"/>
      <w:r w:rsidRPr="005D708F">
        <w:rPr>
          <w:rFonts w:cstheme="majorHAnsi"/>
          <w:sz w:val="24"/>
          <w:szCs w:val="24"/>
        </w:rPr>
        <w:t>Lista serviciilor</w:t>
      </w:r>
      <w:r w:rsidR="00A478C4">
        <w:rPr>
          <w:rFonts w:cstheme="majorHAnsi"/>
          <w:sz w:val="24"/>
          <w:szCs w:val="24"/>
        </w:rPr>
        <w:t xml:space="preserve">/lucrărilor </w:t>
      </w:r>
      <w:r w:rsidRPr="005D708F">
        <w:rPr>
          <w:rFonts w:cstheme="majorHAnsi"/>
          <w:sz w:val="24"/>
          <w:szCs w:val="24"/>
        </w:rPr>
        <w:t>și specificațiile tehnice:</w:t>
      </w:r>
      <w:bookmarkEnd w:id="165"/>
      <w:bookmarkEnd w:id="16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2835"/>
        <w:gridCol w:w="1134"/>
        <w:gridCol w:w="1276"/>
        <w:gridCol w:w="2551"/>
      </w:tblGrid>
      <w:tr w:rsidR="005E57E4" w:rsidRPr="00A478C4" w14:paraId="7043794E" w14:textId="77777777" w:rsidTr="00A478C4">
        <w:trPr>
          <w:trHeight w:val="56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E16DB91" w14:textId="77777777" w:rsidR="005E57E4" w:rsidRPr="00A478C4" w:rsidRDefault="005E57E4" w:rsidP="005E57E4">
            <w:pPr>
              <w:ind w:left="-57" w:right="-57"/>
              <w:jc w:val="center"/>
              <w:rPr>
                <w:rFonts w:asciiTheme="majorHAnsi" w:hAnsiTheme="majorHAnsi" w:cstheme="majorHAnsi"/>
                <w:b/>
              </w:rPr>
            </w:pPr>
            <w:r w:rsidRPr="00A478C4">
              <w:rPr>
                <w:rFonts w:asciiTheme="majorHAnsi" w:hAnsiTheme="majorHAnsi" w:cstheme="majorHAnsi"/>
                <w:b/>
              </w:rPr>
              <w:t>Nr. d/o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F1F4FD" w14:textId="77777777" w:rsidR="005E57E4" w:rsidRPr="00A478C4" w:rsidRDefault="005E57E4" w:rsidP="005E57E4">
            <w:pPr>
              <w:ind w:left="-57" w:right="-57"/>
              <w:jc w:val="center"/>
              <w:rPr>
                <w:rFonts w:asciiTheme="majorHAnsi" w:hAnsiTheme="majorHAnsi" w:cstheme="majorHAnsi"/>
                <w:b/>
              </w:rPr>
            </w:pPr>
            <w:r w:rsidRPr="00A478C4">
              <w:rPr>
                <w:rFonts w:asciiTheme="majorHAnsi" w:hAnsiTheme="majorHAnsi" w:cstheme="majorHAnsi"/>
                <w:b/>
              </w:rPr>
              <w:t>Cod CPV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5040EF" w14:textId="77777777" w:rsidR="005E57E4" w:rsidRPr="00A478C4" w:rsidRDefault="005E57E4" w:rsidP="005E57E4">
            <w:pPr>
              <w:ind w:left="-57" w:right="-57"/>
              <w:jc w:val="center"/>
              <w:rPr>
                <w:rFonts w:asciiTheme="majorHAnsi" w:hAnsiTheme="majorHAnsi" w:cstheme="majorHAnsi"/>
                <w:b/>
              </w:rPr>
            </w:pPr>
            <w:r w:rsidRPr="00A478C4">
              <w:rPr>
                <w:rFonts w:asciiTheme="majorHAnsi" w:hAnsiTheme="majorHAnsi" w:cstheme="majorHAnsi"/>
                <w:b/>
              </w:rPr>
              <w:t>Denumire serviciilor de proiectare/lucrări solicitate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D8056A" w14:textId="77777777" w:rsidR="005E57E4" w:rsidRPr="00A478C4" w:rsidRDefault="005E57E4" w:rsidP="005E57E4">
            <w:pPr>
              <w:ind w:left="-57" w:right="-57"/>
              <w:jc w:val="center"/>
              <w:rPr>
                <w:rFonts w:asciiTheme="majorHAnsi" w:hAnsiTheme="majorHAnsi" w:cstheme="majorHAnsi"/>
                <w:b/>
              </w:rPr>
            </w:pPr>
            <w:r w:rsidRPr="00A478C4">
              <w:rPr>
                <w:rFonts w:asciiTheme="majorHAnsi" w:hAnsiTheme="majorHAnsi" w:cstheme="majorHAnsi"/>
                <w:b/>
              </w:rPr>
              <w:t>Unitatea de măsură</w:t>
            </w:r>
          </w:p>
        </w:tc>
        <w:tc>
          <w:tcPr>
            <w:tcW w:w="1276" w:type="dxa"/>
            <w:tcBorders>
              <w:top w:val="single" w:sz="4" w:space="0" w:color="auto"/>
              <w:left w:val="single" w:sz="4" w:space="0" w:color="auto"/>
              <w:right w:val="single" w:sz="4" w:space="0" w:color="auto"/>
            </w:tcBorders>
            <w:shd w:val="clear" w:color="auto" w:fill="auto"/>
            <w:vAlign w:val="center"/>
          </w:tcPr>
          <w:p w14:paraId="0D547F44" w14:textId="77777777" w:rsidR="005E57E4" w:rsidRPr="00A478C4" w:rsidRDefault="005E57E4" w:rsidP="005E57E4">
            <w:pPr>
              <w:ind w:left="-57" w:right="-57"/>
              <w:jc w:val="center"/>
              <w:rPr>
                <w:rFonts w:asciiTheme="majorHAnsi" w:hAnsiTheme="majorHAnsi" w:cstheme="majorHAnsi"/>
                <w:b/>
              </w:rPr>
            </w:pPr>
            <w:r w:rsidRPr="00A478C4">
              <w:rPr>
                <w:rFonts w:asciiTheme="majorHAnsi" w:hAnsiTheme="majorHAnsi" w:cstheme="majorHAnsi"/>
                <w:b/>
              </w:rPr>
              <w:t>Cantitatea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DA2F950" w14:textId="77777777" w:rsidR="005E57E4" w:rsidRPr="00A478C4" w:rsidRDefault="005E57E4" w:rsidP="005E57E4">
            <w:pPr>
              <w:ind w:left="-57" w:right="-57"/>
              <w:jc w:val="center"/>
              <w:rPr>
                <w:rFonts w:asciiTheme="majorHAnsi" w:hAnsiTheme="majorHAnsi" w:cstheme="majorHAnsi"/>
                <w:b/>
              </w:rPr>
            </w:pPr>
            <w:r w:rsidRPr="00A478C4">
              <w:rPr>
                <w:rFonts w:asciiTheme="majorHAnsi" w:hAnsiTheme="majorHAnsi" w:cstheme="majorHAnsi"/>
                <w:b/>
              </w:rPr>
              <w:t>Specificația tehnică deplină solicitată, Standarde de referinţă</w:t>
            </w:r>
          </w:p>
        </w:tc>
      </w:tr>
      <w:tr w:rsidR="00A478C4" w:rsidRPr="00A478C4" w14:paraId="38F80AD1" w14:textId="77777777" w:rsidTr="00B83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791A04B" w14:textId="77777777" w:rsidR="00A478C4" w:rsidRPr="00A478C4" w:rsidRDefault="00A478C4" w:rsidP="00B408A2">
            <w:pPr>
              <w:spacing w:before="120"/>
              <w:jc w:val="center"/>
              <w:rPr>
                <w:rFonts w:asciiTheme="majorHAnsi" w:hAnsiTheme="majorHAnsi" w:cstheme="majorHAnsi"/>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F39EE" w14:textId="77777777" w:rsidR="00A478C4" w:rsidRPr="00A478C4" w:rsidRDefault="00A478C4" w:rsidP="00B408A2">
            <w:pPr>
              <w:spacing w:before="120"/>
              <w:jc w:val="center"/>
              <w:rPr>
                <w:rFonts w:asciiTheme="majorHAnsi" w:hAnsiTheme="majorHAnsi" w:cstheme="majorHAnsi"/>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B1E53C0" w14:textId="77777777" w:rsidR="00A478C4" w:rsidRPr="00A478C4" w:rsidRDefault="00A478C4" w:rsidP="00B408A2">
            <w:pPr>
              <w:spacing w:before="120"/>
              <w:jc w:val="center"/>
              <w:rPr>
                <w:rFonts w:asciiTheme="majorHAnsi" w:hAnsiTheme="majorHAnsi" w:cstheme="majorHAnsi"/>
              </w:rPr>
            </w:pPr>
            <w:r w:rsidRPr="00A478C4">
              <w:rPr>
                <w:rFonts w:asciiTheme="majorHAnsi" w:hAnsiTheme="majorHAnsi" w:cstheme="majorHAnsi"/>
                <w:b/>
              </w:rPr>
              <w:t xml:space="preserve">Lotul </w:t>
            </w:r>
            <w:r w:rsidR="004C5B54">
              <w:rPr>
                <w:rFonts w:asciiTheme="majorHAnsi" w:hAnsiTheme="majorHAnsi" w:cstheme="majorHAnsi"/>
                <w:b/>
              </w:rPr>
              <w:t>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FC2FF" w14:textId="77777777" w:rsidR="00A478C4" w:rsidRPr="00A478C4" w:rsidRDefault="00A478C4" w:rsidP="00B408A2">
            <w:pPr>
              <w:spacing w:before="120"/>
              <w:jc w:val="center"/>
              <w:rPr>
                <w:rFonts w:asciiTheme="majorHAnsi" w:hAnsiTheme="majorHAnsi"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6866BC" w14:textId="77777777" w:rsidR="00A478C4" w:rsidRPr="00A478C4" w:rsidRDefault="00A478C4" w:rsidP="00B408A2">
            <w:pPr>
              <w:spacing w:before="120"/>
              <w:jc w:val="center"/>
              <w:rPr>
                <w:rFonts w:asciiTheme="majorHAnsi" w:hAnsiTheme="majorHAnsi" w:cstheme="majorHAnsi"/>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D3A19AD" w14:textId="77777777" w:rsidR="00A478C4" w:rsidRPr="00A478C4" w:rsidRDefault="00A478C4" w:rsidP="00B408A2">
            <w:pPr>
              <w:spacing w:before="120"/>
              <w:jc w:val="center"/>
              <w:rPr>
                <w:rFonts w:asciiTheme="majorHAnsi" w:hAnsiTheme="majorHAnsi" w:cstheme="majorHAnsi"/>
              </w:rPr>
            </w:pPr>
          </w:p>
        </w:tc>
      </w:tr>
      <w:tr w:rsidR="00A478C4" w:rsidRPr="00A478C4" w14:paraId="7C06DBC5" w14:textId="77777777" w:rsidTr="00B83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EC3CF44" w14:textId="77777777" w:rsidR="00A478C4" w:rsidRPr="00A478C4" w:rsidRDefault="00A478C4" w:rsidP="00B408A2">
            <w:pPr>
              <w:spacing w:before="120"/>
              <w:jc w:val="center"/>
              <w:rPr>
                <w:rFonts w:asciiTheme="majorHAnsi" w:hAnsiTheme="majorHAnsi" w:cstheme="majorHAnsi"/>
              </w:rPr>
            </w:pPr>
            <w:r w:rsidRPr="00A478C4">
              <w:rPr>
                <w:rFonts w:asciiTheme="majorHAnsi" w:hAnsiTheme="majorHAnsi" w:cstheme="majorHAnsi"/>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F3274A" w14:textId="634AC2EF" w:rsidR="00A478C4" w:rsidRPr="0046112A" w:rsidRDefault="00A11A43" w:rsidP="00722FA9">
            <w:pPr>
              <w:spacing w:before="120"/>
              <w:jc w:val="center"/>
              <w:rPr>
                <w:rFonts w:asciiTheme="majorHAnsi" w:hAnsiTheme="majorHAnsi" w:cstheme="majorHAnsi"/>
                <w:b/>
                <w:bCs/>
              </w:rPr>
            </w:pPr>
            <w:r w:rsidRPr="00A11A43">
              <w:rPr>
                <w:rFonts w:ascii="Helvetica Neue" w:hAnsi="Helvetica Neue"/>
                <w:b/>
                <w:bCs/>
                <w:u w:val="single"/>
                <w:shd w:val="clear" w:color="auto" w:fill="FFFFFF"/>
                <w:lang w:val="en-US"/>
              </w:rPr>
              <w:t>45453000-7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3371595" w14:textId="38014981" w:rsidR="00A478C4" w:rsidRPr="00A478C4" w:rsidRDefault="00A11A43" w:rsidP="00B408A2">
            <w:pPr>
              <w:spacing w:before="120"/>
              <w:jc w:val="center"/>
              <w:rPr>
                <w:rFonts w:asciiTheme="majorHAnsi" w:hAnsiTheme="majorHAnsi" w:cstheme="majorHAnsi"/>
                <w:b/>
                <w:u w:val="single"/>
                <w:lang w:val="en-US"/>
              </w:rPr>
            </w:pPr>
            <w:r w:rsidRPr="00874B58">
              <w:rPr>
                <w:b/>
                <w:lang w:val="en-US"/>
              </w:rPr>
              <w:t>Lucrări de reparație a pragului  din fața clădirii administrative a primăriei or. Cimișlia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43A47B" w14:textId="77777777" w:rsidR="00A478C4" w:rsidRPr="00A478C4" w:rsidRDefault="00A478C4" w:rsidP="00B408A2">
            <w:pPr>
              <w:spacing w:before="120"/>
              <w:jc w:val="center"/>
              <w:rPr>
                <w:rFonts w:asciiTheme="majorHAnsi" w:hAnsiTheme="majorHAnsi" w:cstheme="majorHAnsi"/>
                <w:lang w:val="en-US"/>
              </w:rPr>
            </w:pPr>
            <w:r w:rsidRPr="00A478C4">
              <w:rPr>
                <w:rFonts w:asciiTheme="majorHAnsi" w:hAnsiTheme="majorHAnsi" w:cstheme="majorHAnsi"/>
                <w:lang w:val="en-US"/>
              </w:rPr>
              <w:t>Lucrări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09FB1A" w14:textId="77777777" w:rsidR="00A478C4" w:rsidRPr="00A478C4" w:rsidRDefault="00A478C4" w:rsidP="00B408A2">
            <w:pPr>
              <w:spacing w:before="120"/>
              <w:jc w:val="center"/>
              <w:rPr>
                <w:rFonts w:asciiTheme="majorHAnsi" w:hAnsiTheme="majorHAnsi" w:cstheme="majorHAnsi"/>
                <w:lang w:val="en-US"/>
              </w:rPr>
            </w:pPr>
            <w:r w:rsidRPr="00A478C4">
              <w:rPr>
                <w:rFonts w:asciiTheme="majorHAnsi" w:hAnsiTheme="majorHAnsi" w:cstheme="majorHAnsi"/>
                <w:lang w:val="en-US"/>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AF2B496" w14:textId="77777777" w:rsidR="00A478C4" w:rsidRPr="00A478C4" w:rsidRDefault="00A478C4" w:rsidP="00B408A2">
            <w:pPr>
              <w:spacing w:before="120"/>
              <w:jc w:val="center"/>
              <w:rPr>
                <w:rFonts w:asciiTheme="majorHAnsi" w:hAnsiTheme="majorHAnsi" w:cstheme="majorHAnsi"/>
                <w:lang w:val="en-US"/>
              </w:rPr>
            </w:pPr>
            <w:r w:rsidRPr="00A478C4">
              <w:rPr>
                <w:rFonts w:asciiTheme="majorHAnsi" w:hAnsiTheme="majorHAnsi" w:cstheme="majorHAnsi"/>
                <w:lang w:val="en-US"/>
              </w:rPr>
              <w:t>Conform caietului de sarcini</w:t>
            </w:r>
          </w:p>
        </w:tc>
      </w:tr>
    </w:tbl>
    <w:p w14:paraId="2E2A0962" w14:textId="77777777" w:rsidR="00A20ACF" w:rsidRPr="005D708F" w:rsidRDefault="00A20ACF" w:rsidP="00A20ACF">
      <w:pPr>
        <w:rPr>
          <w:rFonts w:asciiTheme="majorHAnsi" w:hAnsiTheme="majorHAnsi" w:cstheme="majorHAnsi"/>
        </w:rPr>
      </w:pPr>
    </w:p>
    <w:p w14:paraId="1DB6AEF9" w14:textId="77777777"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7" w:name="_Toc449692084"/>
      <w:bookmarkStart w:id="168" w:name="_Toc358300270"/>
      <w:r w:rsidRPr="005D708F">
        <w:rPr>
          <w:rFonts w:asciiTheme="majorHAnsi" w:eastAsiaTheme="majorEastAsia" w:hAnsiTheme="majorHAnsi" w:cstheme="majorHAnsi"/>
          <w:bCs/>
          <w:noProof/>
          <w:color w:val="5B9BD5" w:themeColor="accent1"/>
          <w:lang w:val="ro-RO" w:eastAsia="en-US"/>
        </w:rPr>
        <w:t>Criterii</w:t>
      </w:r>
      <w:r w:rsidR="00746DEE">
        <w:rPr>
          <w:rFonts w:asciiTheme="majorHAnsi" w:eastAsiaTheme="majorEastAsia" w:hAnsiTheme="majorHAnsi" w:cstheme="majorHAnsi"/>
          <w:bCs/>
          <w:noProof/>
          <w:color w:val="5B9BD5" w:themeColor="accent1"/>
          <w:lang w:val="ro-RO" w:eastAsia="en-US"/>
        </w:rPr>
        <w:t xml:space="preserve">  </w:t>
      </w:r>
      <w:r w:rsidRPr="005D708F">
        <w:rPr>
          <w:rFonts w:asciiTheme="majorHAnsi" w:eastAsiaTheme="majorEastAsia" w:hAnsiTheme="majorHAnsi" w:cstheme="majorHAnsi"/>
          <w:bCs/>
          <w:noProof/>
          <w:color w:val="5B9BD5" w:themeColor="accent1"/>
          <w:lang w:val="ro-RO" w:eastAsia="en-US"/>
        </w:rPr>
        <w:t>și cerințe de calificare</w:t>
      </w:r>
      <w:bookmarkEnd w:id="167"/>
      <w:bookmarkEnd w:id="168"/>
    </w:p>
    <w:p w14:paraId="04634D0B" w14:textId="77777777" w:rsidR="0077101F" w:rsidRPr="005D708F" w:rsidRDefault="0077101F" w:rsidP="00A20ACF">
      <w:pPr>
        <w:rPr>
          <w:rFonts w:asciiTheme="majorHAnsi" w:hAnsiTheme="majorHAnsi" w:cstheme="majorHAnsi"/>
          <w:b/>
        </w:rPr>
      </w:pPr>
    </w:p>
    <w:p w14:paraId="708F5684" w14:textId="77777777" w:rsidR="00A20ACF" w:rsidRPr="005D708F" w:rsidRDefault="00B228FC" w:rsidP="00A20ACF">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357"/>
        <w:gridCol w:w="3969"/>
        <w:gridCol w:w="1842"/>
      </w:tblGrid>
      <w:tr w:rsidR="004C5B54" w:rsidRPr="004225A2" w14:paraId="5F6C47F8" w14:textId="77777777" w:rsidTr="004C5B54">
        <w:trPr>
          <w:trHeight w:val="652"/>
        </w:trPr>
        <w:tc>
          <w:tcPr>
            <w:tcW w:w="579" w:type="dxa"/>
            <w:shd w:val="clear" w:color="auto" w:fill="D9D9D9"/>
          </w:tcPr>
          <w:p w14:paraId="45F6F6A5" w14:textId="77777777" w:rsidR="004C5B54" w:rsidRPr="004C5B54" w:rsidRDefault="004C5B54" w:rsidP="00583C8F">
            <w:pPr>
              <w:tabs>
                <w:tab w:val="left" w:pos="612"/>
              </w:tabs>
              <w:spacing w:before="120" w:after="120"/>
              <w:rPr>
                <w:rFonts w:asciiTheme="majorHAnsi" w:hAnsiTheme="majorHAnsi"/>
                <w:b/>
                <w:iCs/>
              </w:rPr>
            </w:pPr>
            <w:r w:rsidRPr="004C5B54">
              <w:rPr>
                <w:rFonts w:asciiTheme="majorHAnsi" w:hAnsiTheme="majorHAnsi"/>
                <w:b/>
                <w:iCs/>
              </w:rPr>
              <w:t>Nr. d/o</w:t>
            </w:r>
          </w:p>
        </w:tc>
        <w:tc>
          <w:tcPr>
            <w:tcW w:w="3357" w:type="dxa"/>
            <w:shd w:val="clear" w:color="auto" w:fill="D9D9D9"/>
          </w:tcPr>
          <w:p w14:paraId="2E60F8FA" w14:textId="77777777" w:rsidR="004C5B54" w:rsidRPr="004C5B54" w:rsidRDefault="004C5B54" w:rsidP="00583C8F">
            <w:pPr>
              <w:tabs>
                <w:tab w:val="left" w:pos="612"/>
              </w:tabs>
              <w:spacing w:before="120" w:after="120"/>
              <w:jc w:val="center"/>
              <w:rPr>
                <w:rFonts w:asciiTheme="majorHAnsi" w:hAnsiTheme="majorHAnsi"/>
                <w:b/>
                <w:iCs/>
              </w:rPr>
            </w:pPr>
            <w:r w:rsidRPr="004C5B54">
              <w:rPr>
                <w:rFonts w:asciiTheme="majorHAnsi" w:hAnsiTheme="majorHAnsi"/>
                <w:b/>
                <w:iCs/>
              </w:rPr>
              <w:t>Descrierea criteriului/cerinței</w:t>
            </w:r>
          </w:p>
        </w:tc>
        <w:tc>
          <w:tcPr>
            <w:tcW w:w="3969" w:type="dxa"/>
            <w:shd w:val="clear" w:color="auto" w:fill="D9D9D9"/>
          </w:tcPr>
          <w:p w14:paraId="593C4AE9" w14:textId="77777777" w:rsidR="004C5B54" w:rsidRPr="004C5B54" w:rsidRDefault="004C5B54" w:rsidP="00583C8F">
            <w:pPr>
              <w:tabs>
                <w:tab w:val="left" w:pos="612"/>
              </w:tabs>
              <w:spacing w:before="120" w:after="120"/>
              <w:rPr>
                <w:rFonts w:asciiTheme="majorHAnsi" w:hAnsiTheme="majorHAnsi"/>
                <w:b/>
                <w:iCs/>
                <w:lang w:val="en-US"/>
              </w:rPr>
            </w:pPr>
            <w:r w:rsidRPr="004C5B54">
              <w:rPr>
                <w:rFonts w:asciiTheme="majorHAnsi" w:hAnsiTheme="majorHAnsi"/>
                <w:b/>
                <w:iCs/>
                <w:lang w:val="en-US"/>
              </w:rPr>
              <w:t>Mod de demonstrare a îndeplinirii criteriului/cerinței:</w:t>
            </w:r>
          </w:p>
        </w:tc>
        <w:tc>
          <w:tcPr>
            <w:tcW w:w="1842" w:type="dxa"/>
            <w:shd w:val="clear" w:color="auto" w:fill="D9D9D9"/>
          </w:tcPr>
          <w:p w14:paraId="7912C068" w14:textId="77777777" w:rsidR="004C5B54" w:rsidRPr="00B322E3" w:rsidRDefault="004C5B54" w:rsidP="00583C8F">
            <w:pPr>
              <w:tabs>
                <w:tab w:val="left" w:pos="612"/>
              </w:tabs>
              <w:spacing w:before="120" w:after="120"/>
              <w:jc w:val="center"/>
              <w:rPr>
                <w:b/>
                <w:iCs/>
              </w:rPr>
            </w:pPr>
            <w:r w:rsidRPr="00B322E3">
              <w:rPr>
                <w:b/>
                <w:iCs/>
              </w:rPr>
              <w:t>Nivelul minim/</w:t>
            </w:r>
            <w:r w:rsidRPr="00B322E3">
              <w:rPr>
                <w:b/>
                <w:iCs/>
              </w:rPr>
              <w:br/>
              <w:t>Obligativitatea</w:t>
            </w:r>
          </w:p>
        </w:tc>
      </w:tr>
      <w:tr w:rsidR="004C5B54" w:rsidRPr="005149B0" w14:paraId="4E61BFCC" w14:textId="77777777" w:rsidTr="00B83A36">
        <w:trPr>
          <w:trHeight w:val="546"/>
        </w:trPr>
        <w:tc>
          <w:tcPr>
            <w:tcW w:w="579" w:type="dxa"/>
            <w:shd w:val="clear" w:color="auto" w:fill="auto"/>
          </w:tcPr>
          <w:p w14:paraId="5811EE67" w14:textId="77777777" w:rsidR="004C5B54" w:rsidRPr="00FF49C1" w:rsidRDefault="004C5B54" w:rsidP="00583C8F">
            <w:pPr>
              <w:tabs>
                <w:tab w:val="left" w:pos="612"/>
              </w:tabs>
              <w:spacing w:before="120" w:after="120"/>
              <w:rPr>
                <w:iCs/>
              </w:rPr>
            </w:pPr>
            <w:r w:rsidRPr="00FF49C1">
              <w:rPr>
                <w:iCs/>
              </w:rPr>
              <w:t>1</w:t>
            </w:r>
          </w:p>
        </w:tc>
        <w:tc>
          <w:tcPr>
            <w:tcW w:w="3357" w:type="dxa"/>
            <w:shd w:val="clear" w:color="auto" w:fill="auto"/>
          </w:tcPr>
          <w:p w14:paraId="42F3C22E" w14:textId="77777777" w:rsidR="004C5B54" w:rsidRPr="00FF49C1" w:rsidRDefault="004C5B54" w:rsidP="00583C8F">
            <w:pPr>
              <w:tabs>
                <w:tab w:val="left" w:pos="612"/>
              </w:tabs>
              <w:spacing w:before="120" w:after="120"/>
            </w:pPr>
            <w:r w:rsidRPr="00FF49C1">
              <w:t>DUAE</w:t>
            </w:r>
          </w:p>
        </w:tc>
        <w:tc>
          <w:tcPr>
            <w:tcW w:w="3969" w:type="dxa"/>
            <w:shd w:val="clear" w:color="auto" w:fill="auto"/>
          </w:tcPr>
          <w:p w14:paraId="1C6D339B" w14:textId="77777777" w:rsidR="004C5B54" w:rsidRPr="00FF49C1" w:rsidRDefault="004C5B54" w:rsidP="00FF49C1">
            <w:pPr>
              <w:tabs>
                <w:tab w:val="left" w:pos="612"/>
              </w:tabs>
              <w:spacing w:before="120" w:after="120"/>
              <w:jc w:val="both"/>
            </w:pPr>
            <w:r w:rsidRPr="00FF49C1">
              <w:t>Semnat și ștampilat de către operatorul economic</w:t>
            </w:r>
          </w:p>
        </w:tc>
        <w:tc>
          <w:tcPr>
            <w:tcW w:w="1842" w:type="dxa"/>
            <w:shd w:val="clear" w:color="auto" w:fill="auto"/>
          </w:tcPr>
          <w:p w14:paraId="2461936F" w14:textId="77777777" w:rsidR="004C5B54" w:rsidRPr="00FF49C1" w:rsidRDefault="004C5B54" w:rsidP="00583C8F">
            <w:pPr>
              <w:tabs>
                <w:tab w:val="left" w:pos="612"/>
              </w:tabs>
              <w:spacing w:before="120" w:after="120"/>
            </w:pPr>
            <w:r w:rsidRPr="00FF49C1">
              <w:t>Obligatoriu</w:t>
            </w:r>
          </w:p>
        </w:tc>
      </w:tr>
      <w:tr w:rsidR="004C5B54" w:rsidRPr="005149B0" w14:paraId="64CEBF1F" w14:textId="77777777" w:rsidTr="00B83A36">
        <w:trPr>
          <w:trHeight w:val="639"/>
        </w:trPr>
        <w:tc>
          <w:tcPr>
            <w:tcW w:w="579" w:type="dxa"/>
            <w:shd w:val="clear" w:color="auto" w:fill="auto"/>
          </w:tcPr>
          <w:p w14:paraId="1707D0F9" w14:textId="77777777" w:rsidR="004C5B54" w:rsidRPr="00FF49C1" w:rsidRDefault="004C5B54" w:rsidP="00583C8F">
            <w:pPr>
              <w:tabs>
                <w:tab w:val="left" w:pos="612"/>
              </w:tabs>
              <w:spacing w:before="120" w:after="120"/>
              <w:rPr>
                <w:iCs/>
                <w:lang w:val="en-US"/>
              </w:rPr>
            </w:pPr>
            <w:r w:rsidRPr="00FF49C1">
              <w:rPr>
                <w:iCs/>
                <w:lang w:val="en-US"/>
              </w:rPr>
              <w:t>2</w:t>
            </w:r>
          </w:p>
        </w:tc>
        <w:tc>
          <w:tcPr>
            <w:tcW w:w="3357" w:type="dxa"/>
            <w:shd w:val="clear" w:color="auto" w:fill="auto"/>
          </w:tcPr>
          <w:p w14:paraId="21E8AE76" w14:textId="77777777" w:rsidR="004C5B54" w:rsidRPr="00FF49C1" w:rsidRDefault="004C5B54" w:rsidP="00583C8F">
            <w:pPr>
              <w:tabs>
                <w:tab w:val="left" w:pos="612"/>
              </w:tabs>
              <w:spacing w:before="120" w:after="120"/>
            </w:pPr>
            <w:r w:rsidRPr="00FF49C1">
              <w:t>Oferta</w:t>
            </w:r>
          </w:p>
        </w:tc>
        <w:tc>
          <w:tcPr>
            <w:tcW w:w="3969" w:type="dxa"/>
            <w:shd w:val="clear" w:color="auto" w:fill="auto"/>
          </w:tcPr>
          <w:p w14:paraId="76799BB6" w14:textId="77777777" w:rsidR="004C5B54" w:rsidRPr="00FF49C1" w:rsidRDefault="00FF49C1" w:rsidP="00FF49C1">
            <w:pPr>
              <w:tabs>
                <w:tab w:val="left" w:pos="612"/>
              </w:tabs>
              <w:spacing w:before="120" w:after="120"/>
              <w:jc w:val="both"/>
            </w:pPr>
            <w:r>
              <w:t>Formularul F3.1, s</w:t>
            </w:r>
            <w:r w:rsidR="004C5B54" w:rsidRPr="00FF49C1">
              <w:t>emnat și ștampilat de către operatorul economic</w:t>
            </w:r>
          </w:p>
        </w:tc>
        <w:tc>
          <w:tcPr>
            <w:tcW w:w="1842" w:type="dxa"/>
            <w:shd w:val="clear" w:color="auto" w:fill="auto"/>
          </w:tcPr>
          <w:p w14:paraId="325793D2" w14:textId="77777777" w:rsidR="004C5B54" w:rsidRPr="00FF49C1" w:rsidRDefault="004C5B54" w:rsidP="00583C8F">
            <w:pPr>
              <w:tabs>
                <w:tab w:val="left" w:pos="612"/>
              </w:tabs>
              <w:spacing w:before="120" w:after="120"/>
            </w:pPr>
            <w:r w:rsidRPr="00FF49C1">
              <w:t>Obligatoriu</w:t>
            </w:r>
          </w:p>
        </w:tc>
      </w:tr>
      <w:tr w:rsidR="004C5B54" w:rsidRPr="005149B0" w14:paraId="56147D25" w14:textId="77777777" w:rsidTr="00B83A36">
        <w:trPr>
          <w:trHeight w:val="636"/>
        </w:trPr>
        <w:tc>
          <w:tcPr>
            <w:tcW w:w="579" w:type="dxa"/>
            <w:shd w:val="clear" w:color="auto" w:fill="auto"/>
          </w:tcPr>
          <w:p w14:paraId="6A86EE50" w14:textId="77777777" w:rsidR="004C5B54" w:rsidRPr="00FF49C1" w:rsidRDefault="004C5B54" w:rsidP="00583C8F">
            <w:pPr>
              <w:tabs>
                <w:tab w:val="left" w:pos="612"/>
              </w:tabs>
              <w:spacing w:before="120" w:after="120"/>
              <w:rPr>
                <w:iCs/>
                <w:lang w:val="en-US"/>
              </w:rPr>
            </w:pPr>
            <w:r w:rsidRPr="00FF49C1">
              <w:rPr>
                <w:iCs/>
                <w:lang w:val="en-US"/>
              </w:rPr>
              <w:t>3</w:t>
            </w:r>
          </w:p>
        </w:tc>
        <w:tc>
          <w:tcPr>
            <w:tcW w:w="3357" w:type="dxa"/>
            <w:shd w:val="clear" w:color="auto" w:fill="auto"/>
          </w:tcPr>
          <w:p w14:paraId="55715C09" w14:textId="77777777" w:rsidR="004C5B54" w:rsidRPr="00FF49C1" w:rsidRDefault="004C5B54" w:rsidP="00583C8F">
            <w:pPr>
              <w:tabs>
                <w:tab w:val="left" w:pos="612"/>
              </w:tabs>
              <w:spacing w:before="120" w:after="120"/>
            </w:pPr>
            <w:r w:rsidRPr="00FF49C1">
              <w:t>Devizul nr 3,5,7</w:t>
            </w:r>
          </w:p>
        </w:tc>
        <w:tc>
          <w:tcPr>
            <w:tcW w:w="3969" w:type="dxa"/>
            <w:shd w:val="clear" w:color="auto" w:fill="auto"/>
          </w:tcPr>
          <w:p w14:paraId="78E4B176" w14:textId="77777777" w:rsidR="004C5B54" w:rsidRPr="00FF49C1" w:rsidRDefault="004C5B54" w:rsidP="00FF49C1">
            <w:pPr>
              <w:tabs>
                <w:tab w:val="left" w:pos="612"/>
              </w:tabs>
              <w:spacing w:before="120" w:after="120"/>
              <w:jc w:val="both"/>
            </w:pPr>
            <w:r w:rsidRPr="00FF49C1">
              <w:t>Semnat și ștampilat de către operatorul economic</w:t>
            </w:r>
          </w:p>
        </w:tc>
        <w:tc>
          <w:tcPr>
            <w:tcW w:w="1842" w:type="dxa"/>
            <w:shd w:val="clear" w:color="auto" w:fill="auto"/>
          </w:tcPr>
          <w:p w14:paraId="78790728" w14:textId="77777777" w:rsidR="004C5B54" w:rsidRPr="00FF49C1" w:rsidRDefault="004C5B54" w:rsidP="00583C8F">
            <w:r w:rsidRPr="00FF49C1">
              <w:t>Obligatoriu</w:t>
            </w:r>
          </w:p>
        </w:tc>
      </w:tr>
      <w:tr w:rsidR="00EA4A7F" w:rsidRPr="005149B0" w14:paraId="2BCA04F8" w14:textId="77777777" w:rsidTr="00B83A36">
        <w:trPr>
          <w:trHeight w:val="762"/>
        </w:trPr>
        <w:tc>
          <w:tcPr>
            <w:tcW w:w="579" w:type="dxa"/>
            <w:shd w:val="clear" w:color="auto" w:fill="auto"/>
          </w:tcPr>
          <w:p w14:paraId="6B11D8C5" w14:textId="77777777" w:rsidR="00EA4A7F" w:rsidRPr="00FF49C1" w:rsidRDefault="00EA4A7F" w:rsidP="00583C8F">
            <w:pPr>
              <w:tabs>
                <w:tab w:val="left" w:pos="612"/>
              </w:tabs>
              <w:spacing w:before="120" w:after="120"/>
              <w:rPr>
                <w:iCs/>
                <w:lang w:val="en-US"/>
              </w:rPr>
            </w:pPr>
            <w:r w:rsidRPr="00FF49C1">
              <w:rPr>
                <w:iCs/>
                <w:lang w:val="en-US"/>
              </w:rPr>
              <w:t>4</w:t>
            </w:r>
          </w:p>
        </w:tc>
        <w:tc>
          <w:tcPr>
            <w:tcW w:w="3357" w:type="dxa"/>
            <w:shd w:val="clear" w:color="auto" w:fill="auto"/>
          </w:tcPr>
          <w:p w14:paraId="26B5DFB9" w14:textId="77777777" w:rsidR="00EA4A7F" w:rsidRPr="00FF49C1" w:rsidRDefault="00EA4A7F" w:rsidP="00583C8F">
            <w:pPr>
              <w:tabs>
                <w:tab w:val="left" w:pos="612"/>
              </w:tabs>
              <w:spacing w:before="120" w:after="120"/>
              <w:rPr>
                <w:iCs/>
              </w:rPr>
            </w:pPr>
            <w:r w:rsidRPr="00FF49C1">
              <w:t>Garanție pentru ofertă – 2%</w:t>
            </w:r>
          </w:p>
        </w:tc>
        <w:tc>
          <w:tcPr>
            <w:tcW w:w="3969" w:type="dxa"/>
            <w:shd w:val="clear" w:color="auto" w:fill="auto"/>
          </w:tcPr>
          <w:p w14:paraId="2A549440" w14:textId="77777777" w:rsidR="00EA4A7F" w:rsidRPr="00FF49C1" w:rsidRDefault="00EA4A7F" w:rsidP="00FF49C1">
            <w:pPr>
              <w:tabs>
                <w:tab w:val="left" w:pos="612"/>
              </w:tabs>
              <w:spacing w:before="120" w:after="120"/>
              <w:jc w:val="both"/>
            </w:pPr>
            <w:r w:rsidRPr="00FF49C1">
              <w:rPr>
                <w:lang w:val="en-US"/>
              </w:rPr>
              <w:t xml:space="preserve">Original, Formularul F3.2, </w:t>
            </w:r>
            <w:r w:rsidR="00FF49C1">
              <w:rPr>
                <w:lang w:val="en-US"/>
              </w:rPr>
              <w:t>s</w:t>
            </w:r>
            <w:r w:rsidRPr="00FF49C1">
              <w:rPr>
                <w:lang w:val="en-US"/>
              </w:rPr>
              <w:t>emnat și ștampilat de către operatorul economic</w:t>
            </w:r>
            <w:r w:rsidRPr="00FF49C1">
              <w:t>.</w:t>
            </w:r>
          </w:p>
          <w:p w14:paraId="09C81F23" w14:textId="77777777" w:rsidR="00EA4A7F" w:rsidRPr="00FF49C1" w:rsidRDefault="00EA4A7F" w:rsidP="00FF49C1">
            <w:pPr>
              <w:tabs>
                <w:tab w:val="left" w:pos="612"/>
              </w:tabs>
              <w:spacing w:before="120" w:after="120"/>
              <w:jc w:val="both"/>
            </w:pPr>
            <w:r w:rsidRPr="00FF49C1">
              <w:t>Scrisoare de garanție bancară în original emisă de către o bancă în cuantum de 2% din suma ofertei fără TVA valabilă pe întreaga perioadă de valabilitate a ofertei</w:t>
            </w:r>
            <w:r w:rsidR="00FF49C1">
              <w:t>.</w:t>
            </w:r>
            <w:r w:rsidRPr="00FF49C1">
              <w:t xml:space="preserve"> </w:t>
            </w:r>
          </w:p>
        </w:tc>
        <w:tc>
          <w:tcPr>
            <w:tcW w:w="1842" w:type="dxa"/>
            <w:shd w:val="clear" w:color="auto" w:fill="auto"/>
          </w:tcPr>
          <w:p w14:paraId="5D5F4AEB" w14:textId="77777777" w:rsidR="00EA4A7F" w:rsidRPr="00FF49C1" w:rsidRDefault="00EA4A7F" w:rsidP="00583C8F">
            <w:r w:rsidRPr="00FF49C1">
              <w:t>Obligatoriu</w:t>
            </w:r>
          </w:p>
        </w:tc>
      </w:tr>
      <w:tr w:rsidR="004C5B54" w:rsidRPr="005149B0" w14:paraId="43759DFF" w14:textId="77777777" w:rsidTr="00B83A36">
        <w:trPr>
          <w:trHeight w:val="648"/>
        </w:trPr>
        <w:tc>
          <w:tcPr>
            <w:tcW w:w="579" w:type="dxa"/>
            <w:shd w:val="clear" w:color="auto" w:fill="auto"/>
          </w:tcPr>
          <w:p w14:paraId="002D71A5" w14:textId="77777777" w:rsidR="004C5B54" w:rsidRPr="00FF49C1" w:rsidRDefault="004C5B54" w:rsidP="00583C8F">
            <w:pPr>
              <w:tabs>
                <w:tab w:val="left" w:pos="612"/>
              </w:tabs>
              <w:spacing w:before="120" w:after="120"/>
              <w:rPr>
                <w:iCs/>
                <w:lang w:val="en-US"/>
              </w:rPr>
            </w:pPr>
            <w:r w:rsidRPr="00FF49C1">
              <w:rPr>
                <w:iCs/>
                <w:lang w:val="en-US"/>
              </w:rPr>
              <w:t>5</w:t>
            </w:r>
          </w:p>
        </w:tc>
        <w:tc>
          <w:tcPr>
            <w:tcW w:w="3357" w:type="dxa"/>
            <w:shd w:val="clear" w:color="auto" w:fill="auto"/>
          </w:tcPr>
          <w:p w14:paraId="6A6D685B" w14:textId="77777777" w:rsidR="004C5B54" w:rsidRPr="00FF49C1" w:rsidRDefault="004C5B54" w:rsidP="00583C8F">
            <w:pPr>
              <w:tabs>
                <w:tab w:val="left" w:pos="612"/>
              </w:tabs>
              <w:spacing w:before="120" w:after="120"/>
              <w:rPr>
                <w:iCs/>
                <w:lang w:val="en-US"/>
              </w:rPr>
            </w:pPr>
            <w:r w:rsidRPr="00FF49C1">
              <w:rPr>
                <w:lang w:val="en-US"/>
              </w:rPr>
              <w:t>Grafic de  executare a lucrărilor</w:t>
            </w:r>
          </w:p>
        </w:tc>
        <w:tc>
          <w:tcPr>
            <w:tcW w:w="3969" w:type="dxa"/>
            <w:shd w:val="clear" w:color="auto" w:fill="auto"/>
          </w:tcPr>
          <w:p w14:paraId="02496BB7" w14:textId="77777777" w:rsidR="004C5B54" w:rsidRPr="00FF49C1" w:rsidRDefault="00FF49C1" w:rsidP="00FF49C1">
            <w:pPr>
              <w:tabs>
                <w:tab w:val="left" w:pos="612"/>
              </w:tabs>
              <w:spacing w:before="120" w:after="120"/>
              <w:jc w:val="both"/>
            </w:pPr>
            <w:r>
              <w:t>Formularul F3.3, s</w:t>
            </w:r>
            <w:r w:rsidR="004C5B54" w:rsidRPr="00FF49C1">
              <w:t>emnat și ștampilat de către operatorul economic</w:t>
            </w:r>
          </w:p>
        </w:tc>
        <w:tc>
          <w:tcPr>
            <w:tcW w:w="1842" w:type="dxa"/>
            <w:shd w:val="clear" w:color="auto" w:fill="auto"/>
          </w:tcPr>
          <w:p w14:paraId="55B6089F" w14:textId="77777777" w:rsidR="004C5B54" w:rsidRPr="00FF49C1" w:rsidRDefault="004C5B54" w:rsidP="00583C8F">
            <w:r w:rsidRPr="00FF49C1">
              <w:t>Obligatoriu</w:t>
            </w:r>
          </w:p>
        </w:tc>
      </w:tr>
      <w:tr w:rsidR="004C5B54" w:rsidRPr="005149B0" w14:paraId="1362F840" w14:textId="77777777" w:rsidTr="00B83A36">
        <w:trPr>
          <w:trHeight w:val="1138"/>
        </w:trPr>
        <w:tc>
          <w:tcPr>
            <w:tcW w:w="579" w:type="dxa"/>
            <w:shd w:val="clear" w:color="auto" w:fill="auto"/>
          </w:tcPr>
          <w:p w14:paraId="123B0F24" w14:textId="77777777" w:rsidR="004C5B54" w:rsidRPr="00FF49C1" w:rsidRDefault="004C5B54" w:rsidP="00583C8F">
            <w:pPr>
              <w:tabs>
                <w:tab w:val="left" w:pos="612"/>
              </w:tabs>
              <w:spacing w:before="120" w:after="120"/>
              <w:rPr>
                <w:iCs/>
                <w:lang w:val="en-US"/>
              </w:rPr>
            </w:pPr>
            <w:r w:rsidRPr="00FF49C1">
              <w:rPr>
                <w:iCs/>
                <w:lang w:val="en-US"/>
              </w:rPr>
              <w:lastRenderedPageBreak/>
              <w:t>6</w:t>
            </w:r>
          </w:p>
        </w:tc>
        <w:tc>
          <w:tcPr>
            <w:tcW w:w="3357" w:type="dxa"/>
            <w:shd w:val="clear" w:color="auto" w:fill="auto"/>
            <w:vAlign w:val="center"/>
          </w:tcPr>
          <w:p w14:paraId="7EC080D6" w14:textId="77777777" w:rsidR="004C5B54" w:rsidRPr="00FF49C1" w:rsidRDefault="004C5B54" w:rsidP="00FF49C1">
            <w:pPr>
              <w:spacing w:before="120" w:after="120"/>
              <w:jc w:val="both"/>
              <w:rPr>
                <w:rFonts w:eastAsia="PMingLiU"/>
                <w:bCs/>
                <w:lang w:val="en-US" w:eastAsia="zh-CN"/>
              </w:rPr>
            </w:pPr>
            <w:r w:rsidRPr="00FF49C1">
              <w:rPr>
                <w:rFonts w:eastAsia="PMingLiU"/>
                <w:bCs/>
                <w:lang w:val="en-US" w:eastAsia="zh-CN"/>
              </w:rPr>
              <w:t>Declarație de neîncadrare în siatuațiile ce determină excluderea de la procedura de atribuire, ce vin în aplicarea art. 18 din Legea nr. 131 din 03.07.2015</w:t>
            </w:r>
          </w:p>
        </w:tc>
        <w:tc>
          <w:tcPr>
            <w:tcW w:w="3969" w:type="dxa"/>
            <w:shd w:val="clear" w:color="auto" w:fill="auto"/>
          </w:tcPr>
          <w:p w14:paraId="3A1B8AC1" w14:textId="77777777" w:rsidR="004C5B54" w:rsidRPr="00FF49C1" w:rsidRDefault="004C5B54" w:rsidP="00FF49C1">
            <w:pPr>
              <w:jc w:val="both"/>
            </w:pPr>
            <w:r w:rsidRPr="00FF49C1">
              <w:t xml:space="preserve">Formularul F3.5, </w:t>
            </w:r>
            <w:r w:rsidR="00FF49C1">
              <w:t>s</w:t>
            </w:r>
            <w:r w:rsidRPr="00FF49C1">
              <w:t>emnat și ștampilat de către operatorul economic</w:t>
            </w:r>
          </w:p>
        </w:tc>
        <w:tc>
          <w:tcPr>
            <w:tcW w:w="1842" w:type="dxa"/>
            <w:shd w:val="clear" w:color="auto" w:fill="auto"/>
          </w:tcPr>
          <w:p w14:paraId="4DA6CF13" w14:textId="77777777" w:rsidR="004C5B54" w:rsidRPr="00FF49C1" w:rsidRDefault="004C5B54" w:rsidP="00583C8F">
            <w:r w:rsidRPr="00FF49C1">
              <w:t>Obligatoriu</w:t>
            </w:r>
          </w:p>
        </w:tc>
      </w:tr>
      <w:tr w:rsidR="004C5B54" w:rsidRPr="005149B0" w14:paraId="3070BBF2" w14:textId="77777777" w:rsidTr="00B83A36">
        <w:trPr>
          <w:trHeight w:val="940"/>
        </w:trPr>
        <w:tc>
          <w:tcPr>
            <w:tcW w:w="579" w:type="dxa"/>
            <w:shd w:val="clear" w:color="auto" w:fill="auto"/>
          </w:tcPr>
          <w:p w14:paraId="56DA7BC0" w14:textId="77777777" w:rsidR="004C5B54" w:rsidRPr="00FF49C1" w:rsidRDefault="004C5B54" w:rsidP="00583C8F">
            <w:pPr>
              <w:tabs>
                <w:tab w:val="left" w:pos="612"/>
              </w:tabs>
              <w:spacing w:before="120" w:after="120"/>
              <w:rPr>
                <w:iCs/>
                <w:lang w:val="en-US"/>
              </w:rPr>
            </w:pPr>
            <w:r w:rsidRPr="00FF49C1">
              <w:rPr>
                <w:iCs/>
                <w:lang w:val="en-US"/>
              </w:rPr>
              <w:t>7</w:t>
            </w:r>
          </w:p>
        </w:tc>
        <w:tc>
          <w:tcPr>
            <w:tcW w:w="3357" w:type="dxa"/>
            <w:shd w:val="clear" w:color="auto" w:fill="auto"/>
            <w:vAlign w:val="center"/>
          </w:tcPr>
          <w:p w14:paraId="16CA600D" w14:textId="77777777" w:rsidR="004C5B54" w:rsidRPr="00FF49C1" w:rsidRDefault="004C5B54" w:rsidP="00FF49C1">
            <w:pPr>
              <w:spacing w:before="120" w:after="120" w:line="276" w:lineRule="auto"/>
              <w:jc w:val="both"/>
              <w:rPr>
                <w:rFonts w:eastAsia="PMingLiU"/>
                <w:lang w:val="en-US" w:eastAsia="zh-CN"/>
              </w:rPr>
            </w:pPr>
            <w:r w:rsidRPr="00FF49C1">
              <w:rPr>
                <w:rFonts w:eastAsia="PMingLiU"/>
                <w:lang w:val="en-US" w:eastAsia="zh-CN"/>
              </w:rPr>
              <w:t>Declarația privind conduita etică și neimplicarea în practici frauduloase și de corupere</w:t>
            </w:r>
          </w:p>
        </w:tc>
        <w:tc>
          <w:tcPr>
            <w:tcW w:w="3969" w:type="dxa"/>
            <w:shd w:val="clear" w:color="auto" w:fill="auto"/>
          </w:tcPr>
          <w:p w14:paraId="6CD38A64" w14:textId="77777777" w:rsidR="004C5B54" w:rsidRPr="00FF49C1" w:rsidRDefault="00FF49C1" w:rsidP="00FF49C1">
            <w:pPr>
              <w:jc w:val="both"/>
            </w:pPr>
            <w:r>
              <w:t>Formularul F3.6, s</w:t>
            </w:r>
            <w:r w:rsidR="004C5B54" w:rsidRPr="00FF49C1">
              <w:t>emnat și ștampilat de către operatorul economic</w:t>
            </w:r>
          </w:p>
        </w:tc>
        <w:tc>
          <w:tcPr>
            <w:tcW w:w="1842" w:type="dxa"/>
            <w:shd w:val="clear" w:color="auto" w:fill="auto"/>
          </w:tcPr>
          <w:p w14:paraId="0A711CF6" w14:textId="77777777" w:rsidR="004C5B54" w:rsidRPr="00FF49C1" w:rsidRDefault="004C5B54" w:rsidP="00583C8F">
            <w:r w:rsidRPr="00FF49C1">
              <w:t>Obligatoriu</w:t>
            </w:r>
          </w:p>
        </w:tc>
      </w:tr>
      <w:tr w:rsidR="004C5B54" w:rsidRPr="005149B0" w14:paraId="3CB4AFFD" w14:textId="77777777" w:rsidTr="00B83A36">
        <w:trPr>
          <w:trHeight w:val="390"/>
        </w:trPr>
        <w:tc>
          <w:tcPr>
            <w:tcW w:w="579" w:type="dxa"/>
            <w:shd w:val="clear" w:color="auto" w:fill="auto"/>
          </w:tcPr>
          <w:p w14:paraId="6FE6FDB1" w14:textId="77777777" w:rsidR="004C5B54" w:rsidRPr="00FF49C1" w:rsidRDefault="004C5B54" w:rsidP="00583C8F">
            <w:pPr>
              <w:tabs>
                <w:tab w:val="left" w:pos="612"/>
              </w:tabs>
              <w:spacing w:before="120" w:after="120"/>
              <w:rPr>
                <w:iCs/>
                <w:lang w:val="en-US"/>
              </w:rPr>
            </w:pPr>
            <w:r w:rsidRPr="00FF49C1">
              <w:rPr>
                <w:iCs/>
                <w:lang w:val="en-US"/>
              </w:rPr>
              <w:t>8</w:t>
            </w:r>
          </w:p>
        </w:tc>
        <w:tc>
          <w:tcPr>
            <w:tcW w:w="3357" w:type="dxa"/>
            <w:shd w:val="clear" w:color="auto" w:fill="auto"/>
            <w:vAlign w:val="center"/>
          </w:tcPr>
          <w:p w14:paraId="0B9F53C8" w14:textId="77777777" w:rsidR="004C5B54" w:rsidRPr="00FF49C1" w:rsidRDefault="004C5B54" w:rsidP="00583C8F">
            <w:pPr>
              <w:spacing w:before="120" w:after="120" w:line="276" w:lineRule="auto"/>
              <w:rPr>
                <w:rFonts w:eastAsia="PMingLiU"/>
                <w:lang w:eastAsia="zh-CN"/>
              </w:rPr>
            </w:pPr>
            <w:r w:rsidRPr="00FF49C1">
              <w:rPr>
                <w:rFonts w:eastAsia="PMingLiU"/>
                <w:lang w:eastAsia="zh-CN"/>
              </w:rPr>
              <w:t>Formularul informativ despre ofertant</w:t>
            </w:r>
          </w:p>
        </w:tc>
        <w:tc>
          <w:tcPr>
            <w:tcW w:w="3969" w:type="dxa"/>
            <w:shd w:val="clear" w:color="auto" w:fill="auto"/>
          </w:tcPr>
          <w:p w14:paraId="7A5DE975" w14:textId="77777777" w:rsidR="004C5B54" w:rsidRPr="00FF49C1" w:rsidRDefault="004C5B54" w:rsidP="00FF49C1">
            <w:pPr>
              <w:jc w:val="both"/>
            </w:pPr>
            <w:r w:rsidRPr="00FF49C1">
              <w:t xml:space="preserve">Formularul F3.7, </w:t>
            </w:r>
            <w:r w:rsidR="00FF49C1">
              <w:t>s</w:t>
            </w:r>
            <w:r w:rsidRPr="00FF49C1">
              <w:t>emnat și ștampilat de către operatorul economic</w:t>
            </w:r>
          </w:p>
        </w:tc>
        <w:tc>
          <w:tcPr>
            <w:tcW w:w="1842" w:type="dxa"/>
            <w:shd w:val="clear" w:color="auto" w:fill="auto"/>
          </w:tcPr>
          <w:p w14:paraId="7FD22A7B" w14:textId="77777777" w:rsidR="004C5B54" w:rsidRPr="00FF49C1" w:rsidRDefault="004C5B54" w:rsidP="00583C8F">
            <w:r w:rsidRPr="00FF49C1">
              <w:t>Obligatoriu</w:t>
            </w:r>
          </w:p>
        </w:tc>
      </w:tr>
      <w:tr w:rsidR="004C5B54" w:rsidRPr="005149B0" w14:paraId="1E36F36F" w14:textId="77777777" w:rsidTr="00B83A36">
        <w:trPr>
          <w:trHeight w:val="585"/>
        </w:trPr>
        <w:tc>
          <w:tcPr>
            <w:tcW w:w="579" w:type="dxa"/>
            <w:shd w:val="clear" w:color="auto" w:fill="auto"/>
          </w:tcPr>
          <w:p w14:paraId="7AD047C3" w14:textId="77777777" w:rsidR="004C5B54" w:rsidRPr="00FF49C1" w:rsidRDefault="004C5B54" w:rsidP="00583C8F">
            <w:pPr>
              <w:tabs>
                <w:tab w:val="left" w:pos="612"/>
              </w:tabs>
              <w:spacing w:before="120" w:after="120"/>
              <w:rPr>
                <w:iCs/>
                <w:lang w:val="en-US"/>
              </w:rPr>
            </w:pPr>
            <w:r w:rsidRPr="00FF49C1">
              <w:rPr>
                <w:iCs/>
                <w:lang w:val="en-US"/>
              </w:rPr>
              <w:t>9</w:t>
            </w:r>
          </w:p>
        </w:tc>
        <w:tc>
          <w:tcPr>
            <w:tcW w:w="3357" w:type="dxa"/>
            <w:shd w:val="clear" w:color="auto" w:fill="auto"/>
            <w:vAlign w:val="center"/>
          </w:tcPr>
          <w:p w14:paraId="235DEF4A" w14:textId="77777777" w:rsidR="004C5B54" w:rsidRPr="00FF49C1" w:rsidRDefault="004C5B54" w:rsidP="00583C8F">
            <w:pPr>
              <w:spacing w:before="120" w:after="120" w:line="276" w:lineRule="auto"/>
              <w:rPr>
                <w:rFonts w:eastAsia="PMingLiU"/>
                <w:lang w:val="en-US" w:eastAsia="zh-CN"/>
              </w:rPr>
            </w:pPr>
            <w:r w:rsidRPr="00FF49C1">
              <w:rPr>
                <w:rFonts w:eastAsia="PMingLiU"/>
                <w:lang w:val="en-US" w:eastAsia="zh-CN"/>
              </w:rPr>
              <w:t>Declaraţie</w:t>
            </w:r>
            <w:r w:rsidR="008B4CE9">
              <w:rPr>
                <w:rFonts w:eastAsia="PMingLiU"/>
                <w:lang w:val="en-US" w:eastAsia="zh-CN"/>
              </w:rPr>
              <w:t xml:space="preserve"> </w:t>
            </w:r>
            <w:r w:rsidRPr="00FF49C1">
              <w:rPr>
                <w:lang w:val="en-US"/>
              </w:rPr>
              <w:t>privind obligaţiile contractuale faţă de alţi beneficiari</w:t>
            </w:r>
          </w:p>
        </w:tc>
        <w:tc>
          <w:tcPr>
            <w:tcW w:w="3969" w:type="dxa"/>
            <w:shd w:val="clear" w:color="auto" w:fill="auto"/>
          </w:tcPr>
          <w:p w14:paraId="65B1AFA4" w14:textId="77777777" w:rsidR="004C5B54" w:rsidRPr="00FF49C1" w:rsidRDefault="004C5B54" w:rsidP="00FF49C1">
            <w:pPr>
              <w:jc w:val="both"/>
              <w:rPr>
                <w:lang w:val="en-US"/>
              </w:rPr>
            </w:pPr>
            <w:r w:rsidRPr="00FF49C1">
              <w:rPr>
                <w:lang w:val="en-US"/>
              </w:rPr>
              <w:t xml:space="preserve">Formularul F3.8, </w:t>
            </w:r>
            <w:r w:rsidR="00FF49C1">
              <w:rPr>
                <w:lang w:val="en-US"/>
              </w:rPr>
              <w:t>s</w:t>
            </w:r>
            <w:r w:rsidRPr="00FF49C1">
              <w:rPr>
                <w:lang w:val="en-US"/>
              </w:rPr>
              <w:t>emnat și ștampilat de către operatorul economic</w:t>
            </w:r>
          </w:p>
        </w:tc>
        <w:tc>
          <w:tcPr>
            <w:tcW w:w="1842" w:type="dxa"/>
            <w:shd w:val="clear" w:color="auto" w:fill="auto"/>
          </w:tcPr>
          <w:p w14:paraId="6CAC0489" w14:textId="77777777" w:rsidR="004C5B54" w:rsidRPr="00FF49C1" w:rsidRDefault="004C5B54" w:rsidP="00583C8F">
            <w:pPr>
              <w:rPr>
                <w:lang w:val="en-US"/>
              </w:rPr>
            </w:pPr>
            <w:r w:rsidRPr="00FF49C1">
              <w:t>Obligatoriu</w:t>
            </w:r>
          </w:p>
        </w:tc>
      </w:tr>
      <w:tr w:rsidR="00EA4A7F" w:rsidRPr="005149B0" w14:paraId="1971A4DD" w14:textId="77777777" w:rsidTr="00B83A36">
        <w:trPr>
          <w:trHeight w:val="179"/>
        </w:trPr>
        <w:tc>
          <w:tcPr>
            <w:tcW w:w="579" w:type="dxa"/>
            <w:shd w:val="clear" w:color="auto" w:fill="auto"/>
          </w:tcPr>
          <w:p w14:paraId="3D259FF3" w14:textId="77777777" w:rsidR="00EA4A7F" w:rsidRPr="00FF49C1" w:rsidRDefault="00EA4A7F" w:rsidP="00583C8F">
            <w:pPr>
              <w:tabs>
                <w:tab w:val="left" w:pos="612"/>
              </w:tabs>
              <w:spacing w:before="120" w:after="120"/>
              <w:rPr>
                <w:iCs/>
                <w:lang w:val="en-US"/>
              </w:rPr>
            </w:pPr>
            <w:r w:rsidRPr="00FF49C1">
              <w:rPr>
                <w:iCs/>
                <w:lang w:val="en-US"/>
              </w:rPr>
              <w:t>10</w:t>
            </w:r>
          </w:p>
        </w:tc>
        <w:tc>
          <w:tcPr>
            <w:tcW w:w="3357" w:type="dxa"/>
            <w:shd w:val="clear" w:color="auto" w:fill="auto"/>
            <w:vAlign w:val="center"/>
          </w:tcPr>
          <w:p w14:paraId="6775F0B6" w14:textId="77777777" w:rsidR="00EA4A7F" w:rsidRPr="00FF49C1" w:rsidRDefault="00EA4A7F" w:rsidP="00583C8F">
            <w:pPr>
              <w:spacing w:before="120" w:after="120" w:line="276" w:lineRule="auto"/>
              <w:rPr>
                <w:rFonts w:eastAsia="PMingLiU"/>
                <w:lang w:val="en-US" w:eastAsia="zh-CN"/>
              </w:rPr>
            </w:pPr>
            <w:r w:rsidRPr="00FF49C1">
              <w:rPr>
                <w:rFonts w:eastAsia="PMingLiU"/>
                <w:lang w:eastAsia="zh-CN"/>
              </w:rPr>
              <w:t>Declarație privind experiența similară</w:t>
            </w:r>
          </w:p>
        </w:tc>
        <w:tc>
          <w:tcPr>
            <w:tcW w:w="3969" w:type="dxa"/>
            <w:shd w:val="clear" w:color="auto" w:fill="auto"/>
          </w:tcPr>
          <w:p w14:paraId="32A0623D" w14:textId="77777777" w:rsidR="00EA4A7F" w:rsidRPr="00FF49C1" w:rsidRDefault="00EA4A7F" w:rsidP="00FF49C1">
            <w:pPr>
              <w:jc w:val="both"/>
              <w:rPr>
                <w:color w:val="000000"/>
                <w:shd w:val="clear" w:color="auto" w:fill="FFFFFF"/>
                <w:lang w:val="en-US"/>
              </w:rPr>
            </w:pPr>
            <w:r w:rsidRPr="00FF49C1">
              <w:rPr>
                <w:color w:val="000000"/>
                <w:shd w:val="clear" w:color="auto" w:fill="FFFFFF"/>
                <w:lang w:val="en-US"/>
              </w:rPr>
              <w:t>Lucrări similare executate în ultimii 5 ani, însoţite de certificări de bună execuţie, în care să se conțină cel puțin un contract de lucrări similare a cărui valoare să nu fie mai mică de 75% din valoarea viitorului contract. (</w:t>
            </w:r>
            <w:r w:rsidR="00FF49C1">
              <w:rPr>
                <w:color w:val="000000"/>
                <w:shd w:val="clear" w:color="auto" w:fill="FFFFFF"/>
                <w:lang w:val="en-US"/>
              </w:rPr>
              <w:t>copia c</w:t>
            </w:r>
            <w:r w:rsidRPr="00FF49C1">
              <w:rPr>
                <w:color w:val="000000"/>
                <w:shd w:val="clear" w:color="auto" w:fill="FFFFFF"/>
                <w:lang w:val="en-US"/>
              </w:rPr>
              <w:t>ontract</w:t>
            </w:r>
            <w:r w:rsidR="00FF49C1">
              <w:rPr>
                <w:color w:val="000000"/>
                <w:shd w:val="clear" w:color="auto" w:fill="FFFFFF"/>
                <w:lang w:val="en-US"/>
              </w:rPr>
              <w:t>ului</w:t>
            </w:r>
            <w:r w:rsidRPr="00FF49C1">
              <w:rPr>
                <w:color w:val="000000"/>
                <w:shd w:val="clear" w:color="auto" w:fill="FFFFFF"/>
                <w:lang w:val="en-US"/>
              </w:rPr>
              <w:t xml:space="preserve">, </w:t>
            </w:r>
            <w:r w:rsidR="00FF49C1">
              <w:rPr>
                <w:color w:val="000000"/>
                <w:shd w:val="clear" w:color="auto" w:fill="FFFFFF"/>
                <w:lang w:val="en-US"/>
              </w:rPr>
              <w:t xml:space="preserve">copia </w:t>
            </w:r>
            <w:r w:rsidRPr="00FF49C1">
              <w:rPr>
                <w:color w:val="000000"/>
                <w:shd w:val="clear" w:color="auto" w:fill="FFFFFF"/>
                <w:lang w:val="en-US"/>
              </w:rPr>
              <w:t>proces</w:t>
            </w:r>
            <w:r w:rsidR="00FF49C1">
              <w:rPr>
                <w:color w:val="000000"/>
                <w:shd w:val="clear" w:color="auto" w:fill="FFFFFF"/>
                <w:lang w:val="en-US"/>
              </w:rPr>
              <w:t>ului</w:t>
            </w:r>
            <w:r w:rsidRPr="00FF49C1">
              <w:rPr>
                <w:color w:val="000000"/>
                <w:shd w:val="clear" w:color="auto" w:fill="FFFFFF"/>
                <w:lang w:val="en-US"/>
              </w:rPr>
              <w:t>-verbal de recepție finală).</w:t>
            </w:r>
          </w:p>
          <w:p w14:paraId="4DE59C1F" w14:textId="77777777" w:rsidR="00EA4A7F" w:rsidRPr="00FF49C1" w:rsidRDefault="00EA4A7F" w:rsidP="00FF49C1">
            <w:pPr>
              <w:jc w:val="both"/>
              <w:rPr>
                <w:lang w:val="en-US"/>
              </w:rPr>
            </w:pPr>
            <w:r w:rsidRPr="00FF49C1">
              <w:rPr>
                <w:lang w:val="en-US"/>
              </w:rPr>
              <w:t xml:space="preserve">Formularul F3.9, </w:t>
            </w:r>
            <w:r w:rsidR="00FF49C1">
              <w:rPr>
                <w:lang w:val="en-US"/>
              </w:rPr>
              <w:t>s</w:t>
            </w:r>
            <w:r w:rsidRPr="00FF49C1">
              <w:rPr>
                <w:lang w:val="en-US"/>
              </w:rPr>
              <w:t>emnat și ștampilat de către operatorul economic</w:t>
            </w:r>
          </w:p>
        </w:tc>
        <w:tc>
          <w:tcPr>
            <w:tcW w:w="1842" w:type="dxa"/>
            <w:shd w:val="clear" w:color="auto" w:fill="auto"/>
          </w:tcPr>
          <w:p w14:paraId="7CA3228E" w14:textId="77777777" w:rsidR="00EA4A7F" w:rsidRPr="00FF49C1" w:rsidRDefault="00EA4A7F" w:rsidP="00583C8F">
            <w:r w:rsidRPr="00FF49C1">
              <w:t>Obligatoriu</w:t>
            </w:r>
          </w:p>
        </w:tc>
      </w:tr>
      <w:tr w:rsidR="004C5B54" w:rsidRPr="005149B0" w14:paraId="380BCC2D" w14:textId="77777777" w:rsidTr="00B83A36">
        <w:trPr>
          <w:trHeight w:val="1138"/>
        </w:trPr>
        <w:tc>
          <w:tcPr>
            <w:tcW w:w="579" w:type="dxa"/>
            <w:shd w:val="clear" w:color="auto" w:fill="auto"/>
          </w:tcPr>
          <w:p w14:paraId="37CE6EC1" w14:textId="77777777" w:rsidR="004C5B54" w:rsidRPr="00FF49C1" w:rsidRDefault="004C5B54" w:rsidP="00B436E3">
            <w:pPr>
              <w:tabs>
                <w:tab w:val="left" w:pos="612"/>
              </w:tabs>
              <w:spacing w:before="120" w:after="120"/>
              <w:rPr>
                <w:iCs/>
                <w:lang w:val="en-US"/>
              </w:rPr>
            </w:pPr>
            <w:r w:rsidRPr="00FF49C1">
              <w:rPr>
                <w:iCs/>
                <w:lang w:val="en-US"/>
              </w:rPr>
              <w:t>1</w:t>
            </w:r>
            <w:r w:rsidR="00B436E3" w:rsidRPr="00FF49C1">
              <w:rPr>
                <w:iCs/>
                <w:lang w:val="en-US"/>
              </w:rPr>
              <w:t>1</w:t>
            </w:r>
          </w:p>
        </w:tc>
        <w:tc>
          <w:tcPr>
            <w:tcW w:w="3357" w:type="dxa"/>
            <w:shd w:val="clear" w:color="auto" w:fill="auto"/>
            <w:vAlign w:val="center"/>
          </w:tcPr>
          <w:p w14:paraId="057BABFF" w14:textId="77777777" w:rsidR="004C5B54" w:rsidRPr="00FF49C1" w:rsidRDefault="004C5B54" w:rsidP="00583C8F">
            <w:pPr>
              <w:spacing w:before="120" w:after="120" w:line="276" w:lineRule="auto"/>
              <w:rPr>
                <w:rFonts w:eastAsia="PMingLiU"/>
                <w:lang w:val="en-US" w:eastAsia="zh-CN"/>
              </w:rPr>
            </w:pPr>
            <w:r w:rsidRPr="00FF49C1">
              <w:rPr>
                <w:rFonts w:eastAsia="PMingLiU"/>
                <w:lang w:val="en-US"/>
              </w:rPr>
              <w:t xml:space="preserve">Declarație privind dotările specifice, utilajul şi echipamentul necesar </w:t>
            </w:r>
            <w:r w:rsidRPr="00FF49C1">
              <w:rPr>
                <w:rFonts w:eastAsia="PMingLiU"/>
                <w:bCs/>
                <w:spacing w:val="-2"/>
                <w:lang w:val="en-US" w:eastAsia="zh-CN"/>
              </w:rPr>
              <w:t xml:space="preserve">pentru </w:t>
            </w:r>
            <w:r w:rsidRPr="00FF49C1">
              <w:rPr>
                <w:rFonts w:eastAsia="PMingLiU"/>
                <w:lang w:val="en-US" w:eastAsia="zh-CN"/>
              </w:rPr>
              <w:t>îndeplinirea corespunzătoare a contractului</w:t>
            </w:r>
          </w:p>
        </w:tc>
        <w:tc>
          <w:tcPr>
            <w:tcW w:w="3969" w:type="dxa"/>
            <w:shd w:val="clear" w:color="auto" w:fill="auto"/>
          </w:tcPr>
          <w:p w14:paraId="74820CDB" w14:textId="77777777" w:rsidR="004C5B54" w:rsidRPr="00FF49C1" w:rsidRDefault="004C5B54" w:rsidP="00FF49C1">
            <w:pPr>
              <w:jc w:val="both"/>
            </w:pPr>
            <w:r w:rsidRPr="00FF49C1">
              <w:t xml:space="preserve">Formularul F3.11, </w:t>
            </w:r>
            <w:r w:rsidR="00FF49C1">
              <w:t>s</w:t>
            </w:r>
            <w:r w:rsidRPr="00FF49C1">
              <w:t>emnat și ștampilat de către operatorul economic</w:t>
            </w:r>
          </w:p>
        </w:tc>
        <w:tc>
          <w:tcPr>
            <w:tcW w:w="1842" w:type="dxa"/>
            <w:shd w:val="clear" w:color="auto" w:fill="auto"/>
          </w:tcPr>
          <w:p w14:paraId="3C3428BE" w14:textId="77777777" w:rsidR="004C5B54" w:rsidRPr="00FF49C1" w:rsidRDefault="004C5B54" w:rsidP="00583C8F">
            <w:r w:rsidRPr="00FF49C1">
              <w:t>Obligatoriu</w:t>
            </w:r>
          </w:p>
        </w:tc>
      </w:tr>
      <w:tr w:rsidR="004C5B54" w:rsidRPr="005149B0" w14:paraId="65FAA603" w14:textId="77777777" w:rsidTr="00B83A36">
        <w:trPr>
          <w:trHeight w:val="915"/>
        </w:trPr>
        <w:tc>
          <w:tcPr>
            <w:tcW w:w="579" w:type="dxa"/>
            <w:shd w:val="clear" w:color="auto" w:fill="auto"/>
          </w:tcPr>
          <w:p w14:paraId="37A4BB4E" w14:textId="77777777" w:rsidR="004C5B54" w:rsidRPr="00FF49C1" w:rsidRDefault="004C5B54" w:rsidP="00583C8F">
            <w:pPr>
              <w:tabs>
                <w:tab w:val="left" w:pos="612"/>
              </w:tabs>
              <w:spacing w:before="120" w:after="120"/>
              <w:rPr>
                <w:iCs/>
                <w:lang w:val="en-US"/>
              </w:rPr>
            </w:pPr>
            <w:r w:rsidRPr="00FF49C1">
              <w:rPr>
                <w:iCs/>
                <w:lang w:val="en-US"/>
              </w:rPr>
              <w:t>1</w:t>
            </w:r>
            <w:r w:rsidR="00B436E3" w:rsidRPr="00FF49C1">
              <w:rPr>
                <w:iCs/>
                <w:lang w:val="en-US"/>
              </w:rPr>
              <w:t>2</w:t>
            </w:r>
          </w:p>
        </w:tc>
        <w:tc>
          <w:tcPr>
            <w:tcW w:w="3357" w:type="dxa"/>
            <w:shd w:val="clear" w:color="auto" w:fill="auto"/>
            <w:vAlign w:val="center"/>
          </w:tcPr>
          <w:p w14:paraId="45B27AD3" w14:textId="77777777" w:rsidR="004C5B54" w:rsidRPr="00FF49C1" w:rsidRDefault="004C5B54" w:rsidP="00583C8F">
            <w:pPr>
              <w:spacing w:before="120" w:after="120" w:line="276" w:lineRule="auto"/>
              <w:rPr>
                <w:rFonts w:eastAsia="PMingLiU"/>
                <w:lang w:val="en-US" w:eastAsia="zh-CN"/>
              </w:rPr>
            </w:pPr>
            <w:r w:rsidRPr="00FF49C1">
              <w:rPr>
                <w:rFonts w:eastAsia="PMingLiU"/>
                <w:lang w:val="en-US" w:eastAsia="zh-CN"/>
              </w:rPr>
              <w:t>Declarație privind personalul de specialitate şi/sau a experţilor propus/propuşi pentru implementarea contractului</w:t>
            </w:r>
          </w:p>
        </w:tc>
        <w:tc>
          <w:tcPr>
            <w:tcW w:w="3969" w:type="dxa"/>
            <w:shd w:val="clear" w:color="auto" w:fill="auto"/>
          </w:tcPr>
          <w:p w14:paraId="6B1EC22C" w14:textId="77777777" w:rsidR="004C5B54" w:rsidRPr="00FF49C1" w:rsidRDefault="004C5B54" w:rsidP="00FF49C1">
            <w:pPr>
              <w:jc w:val="both"/>
            </w:pPr>
            <w:r w:rsidRPr="00FF49C1">
              <w:t xml:space="preserve">Formularul F3.12, </w:t>
            </w:r>
            <w:r w:rsidR="00FF49C1">
              <w:t>s</w:t>
            </w:r>
            <w:r w:rsidRPr="00FF49C1">
              <w:t>emnat și ștampilat de către operatorul economic</w:t>
            </w:r>
          </w:p>
        </w:tc>
        <w:tc>
          <w:tcPr>
            <w:tcW w:w="1842" w:type="dxa"/>
            <w:shd w:val="clear" w:color="auto" w:fill="auto"/>
          </w:tcPr>
          <w:p w14:paraId="160C03CE" w14:textId="77777777" w:rsidR="004C5B54" w:rsidRPr="00FF49C1" w:rsidRDefault="004C5B54" w:rsidP="00583C8F">
            <w:r w:rsidRPr="00FF49C1">
              <w:t>Obligatoriu</w:t>
            </w:r>
          </w:p>
        </w:tc>
      </w:tr>
      <w:tr w:rsidR="004C5B54" w:rsidRPr="005149B0" w14:paraId="4D8DF42F" w14:textId="77777777" w:rsidTr="00B83A36">
        <w:trPr>
          <w:trHeight w:val="216"/>
        </w:trPr>
        <w:tc>
          <w:tcPr>
            <w:tcW w:w="579" w:type="dxa"/>
            <w:shd w:val="clear" w:color="auto" w:fill="auto"/>
          </w:tcPr>
          <w:p w14:paraId="5BBFB96C" w14:textId="77777777" w:rsidR="004C5B54" w:rsidRPr="00FF49C1" w:rsidRDefault="004C5B54" w:rsidP="00583C8F">
            <w:pPr>
              <w:tabs>
                <w:tab w:val="left" w:pos="612"/>
              </w:tabs>
              <w:spacing w:before="120" w:after="120"/>
              <w:rPr>
                <w:iCs/>
                <w:lang w:val="en-US"/>
              </w:rPr>
            </w:pPr>
            <w:r w:rsidRPr="00FF49C1">
              <w:rPr>
                <w:iCs/>
                <w:lang w:val="en-US"/>
              </w:rPr>
              <w:t>1</w:t>
            </w:r>
            <w:r w:rsidR="00B436E3" w:rsidRPr="00FF49C1">
              <w:rPr>
                <w:iCs/>
                <w:lang w:val="en-US"/>
              </w:rPr>
              <w:t>3</w:t>
            </w:r>
          </w:p>
        </w:tc>
        <w:tc>
          <w:tcPr>
            <w:tcW w:w="3357" w:type="dxa"/>
            <w:shd w:val="clear" w:color="auto" w:fill="auto"/>
            <w:vAlign w:val="center"/>
          </w:tcPr>
          <w:p w14:paraId="6539597F" w14:textId="77777777" w:rsidR="004C5B54" w:rsidRPr="00FF49C1" w:rsidRDefault="004C5B54" w:rsidP="00583C8F">
            <w:pPr>
              <w:spacing w:before="120" w:after="120" w:line="276" w:lineRule="auto"/>
              <w:rPr>
                <w:rFonts w:eastAsia="PMingLiU"/>
                <w:lang w:val="en-US" w:eastAsia="zh-CN"/>
              </w:rPr>
            </w:pPr>
            <w:r w:rsidRPr="00FF49C1">
              <w:rPr>
                <w:rFonts w:eastAsia="PMingLiU"/>
                <w:lang w:val="en-US" w:eastAsia="zh-CN"/>
              </w:rPr>
              <w:t>Lista subcontractanților și partea/părțile din contract care sunt îndeplinite de către aceștia</w:t>
            </w:r>
          </w:p>
        </w:tc>
        <w:tc>
          <w:tcPr>
            <w:tcW w:w="3969" w:type="dxa"/>
            <w:shd w:val="clear" w:color="auto" w:fill="auto"/>
          </w:tcPr>
          <w:p w14:paraId="642B413D" w14:textId="77777777" w:rsidR="004C5B54" w:rsidRPr="00FF49C1" w:rsidRDefault="004C5B54" w:rsidP="00FF49C1">
            <w:pPr>
              <w:jc w:val="both"/>
              <w:rPr>
                <w:lang w:val="en-US"/>
              </w:rPr>
            </w:pPr>
            <w:r w:rsidRPr="00FF49C1">
              <w:rPr>
                <w:lang w:val="en-US"/>
              </w:rPr>
              <w:t xml:space="preserve">Formularul F3.13, </w:t>
            </w:r>
            <w:r w:rsidR="00FF49C1">
              <w:rPr>
                <w:lang w:val="en-US"/>
              </w:rPr>
              <w:t>s</w:t>
            </w:r>
            <w:r w:rsidRPr="00FF49C1">
              <w:rPr>
                <w:lang w:val="en-US"/>
              </w:rPr>
              <w:t>emnat și ștampilat de către operatorul economic</w:t>
            </w:r>
          </w:p>
        </w:tc>
        <w:tc>
          <w:tcPr>
            <w:tcW w:w="1842" w:type="dxa"/>
            <w:shd w:val="clear" w:color="auto" w:fill="auto"/>
          </w:tcPr>
          <w:p w14:paraId="6A72B4C6" w14:textId="77777777" w:rsidR="004C5B54" w:rsidRPr="00FF49C1" w:rsidRDefault="004C5B54" w:rsidP="00583C8F">
            <w:r w:rsidRPr="00FF49C1">
              <w:t>Obligatoriu</w:t>
            </w:r>
          </w:p>
        </w:tc>
      </w:tr>
      <w:tr w:rsidR="004C5B54" w:rsidRPr="005149B0" w14:paraId="19D66088" w14:textId="77777777" w:rsidTr="00B83A36">
        <w:trPr>
          <w:trHeight w:val="285"/>
        </w:trPr>
        <w:tc>
          <w:tcPr>
            <w:tcW w:w="579" w:type="dxa"/>
            <w:shd w:val="clear" w:color="auto" w:fill="auto"/>
          </w:tcPr>
          <w:p w14:paraId="59DD8A43" w14:textId="77777777" w:rsidR="004C5B54" w:rsidRPr="00FF49C1" w:rsidRDefault="004C5B54" w:rsidP="00583C8F">
            <w:pPr>
              <w:tabs>
                <w:tab w:val="left" w:pos="612"/>
              </w:tabs>
              <w:spacing w:before="120" w:after="120"/>
              <w:rPr>
                <w:iCs/>
                <w:lang w:val="en-US"/>
              </w:rPr>
            </w:pPr>
            <w:r w:rsidRPr="00FF49C1">
              <w:rPr>
                <w:iCs/>
                <w:lang w:val="en-US"/>
              </w:rPr>
              <w:t>1</w:t>
            </w:r>
            <w:r w:rsidR="00B436E3" w:rsidRPr="00FF49C1">
              <w:rPr>
                <w:iCs/>
                <w:lang w:val="en-US"/>
              </w:rPr>
              <w:t>4</w:t>
            </w:r>
          </w:p>
        </w:tc>
        <w:tc>
          <w:tcPr>
            <w:tcW w:w="3357" w:type="dxa"/>
            <w:shd w:val="clear" w:color="auto" w:fill="auto"/>
            <w:vAlign w:val="center"/>
          </w:tcPr>
          <w:p w14:paraId="230E085B" w14:textId="77777777" w:rsidR="004C5B54" w:rsidRPr="00FF49C1" w:rsidRDefault="004C5B54" w:rsidP="00583C8F">
            <w:pPr>
              <w:spacing w:before="120" w:after="120" w:line="276" w:lineRule="auto"/>
              <w:rPr>
                <w:rFonts w:eastAsia="PMingLiU"/>
                <w:lang w:val="en-US" w:eastAsia="zh-CN"/>
              </w:rPr>
            </w:pPr>
            <w:r w:rsidRPr="00FF49C1">
              <w:rPr>
                <w:rFonts w:eastAsia="PMingLiU"/>
                <w:lang w:eastAsia="zh-CN"/>
              </w:rPr>
              <w:t>Informație privind asocierea</w:t>
            </w:r>
          </w:p>
        </w:tc>
        <w:tc>
          <w:tcPr>
            <w:tcW w:w="3969" w:type="dxa"/>
            <w:shd w:val="clear" w:color="auto" w:fill="auto"/>
          </w:tcPr>
          <w:p w14:paraId="6C6340A1" w14:textId="77777777" w:rsidR="004C5B54" w:rsidRPr="00FF49C1" w:rsidRDefault="004C5B54" w:rsidP="00F0608A">
            <w:pPr>
              <w:jc w:val="both"/>
              <w:rPr>
                <w:lang w:val="en-US"/>
              </w:rPr>
            </w:pPr>
            <w:r w:rsidRPr="00FF49C1">
              <w:rPr>
                <w:lang w:val="en-US"/>
              </w:rPr>
              <w:t xml:space="preserve">Formularul F3.14, </w:t>
            </w:r>
            <w:r w:rsidR="00F0608A">
              <w:rPr>
                <w:lang w:val="en-US"/>
              </w:rPr>
              <w:t>s</w:t>
            </w:r>
            <w:r w:rsidRPr="00FF49C1">
              <w:rPr>
                <w:lang w:val="en-US"/>
              </w:rPr>
              <w:t>emnat și ștampilat de către operatorul economic</w:t>
            </w:r>
          </w:p>
        </w:tc>
        <w:tc>
          <w:tcPr>
            <w:tcW w:w="1842" w:type="dxa"/>
            <w:shd w:val="clear" w:color="auto" w:fill="auto"/>
          </w:tcPr>
          <w:p w14:paraId="36B35BD2" w14:textId="77777777" w:rsidR="004C5B54" w:rsidRPr="00FF49C1" w:rsidRDefault="004C5B54" w:rsidP="00583C8F">
            <w:r w:rsidRPr="00FF49C1">
              <w:t>Obligatoriu</w:t>
            </w:r>
          </w:p>
        </w:tc>
      </w:tr>
      <w:tr w:rsidR="004C5B54" w:rsidRPr="005149B0" w14:paraId="5A64054D" w14:textId="77777777" w:rsidTr="00B83A36">
        <w:trPr>
          <w:trHeight w:val="649"/>
        </w:trPr>
        <w:tc>
          <w:tcPr>
            <w:tcW w:w="579" w:type="dxa"/>
            <w:shd w:val="clear" w:color="auto" w:fill="auto"/>
          </w:tcPr>
          <w:p w14:paraId="504201B2" w14:textId="77777777" w:rsidR="004C5B54" w:rsidRPr="00FF49C1" w:rsidRDefault="004C5B54" w:rsidP="00583C8F">
            <w:pPr>
              <w:tabs>
                <w:tab w:val="left" w:pos="612"/>
              </w:tabs>
              <w:spacing w:before="120" w:after="120"/>
              <w:rPr>
                <w:iCs/>
                <w:lang w:val="en-US"/>
              </w:rPr>
            </w:pPr>
            <w:r w:rsidRPr="00FF49C1">
              <w:rPr>
                <w:iCs/>
                <w:lang w:val="en-US"/>
              </w:rPr>
              <w:t>1</w:t>
            </w:r>
            <w:r w:rsidR="00B436E3" w:rsidRPr="00FF49C1">
              <w:rPr>
                <w:iCs/>
                <w:lang w:val="en-US"/>
              </w:rPr>
              <w:t>5</w:t>
            </w:r>
          </w:p>
        </w:tc>
        <w:tc>
          <w:tcPr>
            <w:tcW w:w="3357" w:type="dxa"/>
            <w:shd w:val="clear" w:color="auto" w:fill="auto"/>
            <w:vAlign w:val="center"/>
          </w:tcPr>
          <w:p w14:paraId="0F47DDA9" w14:textId="77777777" w:rsidR="004C5B54" w:rsidRPr="00FF49C1" w:rsidRDefault="004C5B54" w:rsidP="00583C8F">
            <w:pPr>
              <w:spacing w:before="120" w:after="120" w:line="276" w:lineRule="auto"/>
              <w:rPr>
                <w:rFonts w:eastAsia="PMingLiU"/>
                <w:lang w:val="en-US" w:eastAsia="zh-CN"/>
              </w:rPr>
            </w:pPr>
            <w:r w:rsidRPr="00FF49C1">
              <w:rPr>
                <w:lang w:val="en-US"/>
              </w:rPr>
              <w:t>Avizul Inspecției de Stat în Construcții</w:t>
            </w:r>
          </w:p>
        </w:tc>
        <w:tc>
          <w:tcPr>
            <w:tcW w:w="3969" w:type="dxa"/>
            <w:shd w:val="clear" w:color="auto" w:fill="auto"/>
          </w:tcPr>
          <w:p w14:paraId="530F679F" w14:textId="77777777" w:rsidR="004C5B54" w:rsidRPr="00FF49C1" w:rsidRDefault="004C5B54" w:rsidP="00F0608A">
            <w:pPr>
              <w:tabs>
                <w:tab w:val="left" w:pos="612"/>
              </w:tabs>
              <w:spacing w:before="120" w:after="120"/>
              <w:jc w:val="both"/>
              <w:rPr>
                <w:lang w:val="en-US"/>
              </w:rPr>
            </w:pPr>
            <w:r w:rsidRPr="00FF49C1">
              <w:t xml:space="preserve">Formularul F3.15, </w:t>
            </w:r>
            <w:r w:rsidR="00F0608A">
              <w:t>s</w:t>
            </w:r>
            <w:r w:rsidRPr="00FF49C1">
              <w:t>emnat și ștampilat de către operatorul economic</w:t>
            </w:r>
          </w:p>
        </w:tc>
        <w:tc>
          <w:tcPr>
            <w:tcW w:w="1842" w:type="dxa"/>
            <w:shd w:val="clear" w:color="auto" w:fill="auto"/>
          </w:tcPr>
          <w:p w14:paraId="110726B1" w14:textId="77777777" w:rsidR="004C5B54" w:rsidRPr="00FF49C1" w:rsidRDefault="004C5B54" w:rsidP="00583C8F">
            <w:r w:rsidRPr="00FF49C1">
              <w:t>Obligatoriu</w:t>
            </w:r>
          </w:p>
        </w:tc>
      </w:tr>
      <w:tr w:rsidR="004C5B54" w:rsidRPr="005149B0" w14:paraId="7CC0AC52" w14:textId="77777777" w:rsidTr="00B83A36">
        <w:trPr>
          <w:trHeight w:val="649"/>
        </w:trPr>
        <w:tc>
          <w:tcPr>
            <w:tcW w:w="579" w:type="dxa"/>
            <w:shd w:val="clear" w:color="auto" w:fill="auto"/>
          </w:tcPr>
          <w:p w14:paraId="4A2C533B" w14:textId="77777777" w:rsidR="004C5B54" w:rsidRPr="00FF49C1" w:rsidRDefault="004C5B54" w:rsidP="00583C8F">
            <w:pPr>
              <w:tabs>
                <w:tab w:val="left" w:pos="612"/>
              </w:tabs>
              <w:spacing w:before="120" w:after="120"/>
              <w:rPr>
                <w:iCs/>
                <w:lang w:val="en-US"/>
              </w:rPr>
            </w:pPr>
            <w:r w:rsidRPr="00FF49C1">
              <w:rPr>
                <w:iCs/>
                <w:lang w:val="en-US"/>
              </w:rPr>
              <w:lastRenderedPageBreak/>
              <w:t>1</w:t>
            </w:r>
            <w:r w:rsidR="00B436E3" w:rsidRPr="00FF49C1">
              <w:rPr>
                <w:iCs/>
                <w:lang w:val="en-US"/>
              </w:rPr>
              <w:t>6</w:t>
            </w:r>
          </w:p>
        </w:tc>
        <w:tc>
          <w:tcPr>
            <w:tcW w:w="3357" w:type="dxa"/>
            <w:shd w:val="clear" w:color="auto" w:fill="auto"/>
            <w:vAlign w:val="center"/>
          </w:tcPr>
          <w:p w14:paraId="2181ECBB" w14:textId="77777777" w:rsidR="004C5B54" w:rsidRPr="00FF49C1" w:rsidRDefault="004C5B54" w:rsidP="00583C8F">
            <w:pPr>
              <w:spacing w:before="120" w:after="120" w:line="276" w:lineRule="auto"/>
              <w:rPr>
                <w:lang w:val="en-US"/>
              </w:rPr>
            </w:pPr>
            <w:r w:rsidRPr="00FF49C1">
              <w:rPr>
                <w:lang w:val="en-US"/>
              </w:rPr>
              <w:t>Certificat de înregistrare/Extras din Registrul de Stat al persoanelor juridice</w:t>
            </w:r>
          </w:p>
        </w:tc>
        <w:tc>
          <w:tcPr>
            <w:tcW w:w="3969" w:type="dxa"/>
            <w:shd w:val="clear" w:color="auto" w:fill="auto"/>
          </w:tcPr>
          <w:p w14:paraId="106383CC" w14:textId="77777777" w:rsidR="004C5B54" w:rsidRPr="00FF49C1" w:rsidRDefault="004C5B54" w:rsidP="00FF49C1">
            <w:pPr>
              <w:tabs>
                <w:tab w:val="left" w:pos="612"/>
              </w:tabs>
              <w:spacing w:before="120" w:after="120"/>
              <w:jc w:val="both"/>
              <w:rPr>
                <w:lang w:val="en-US"/>
              </w:rPr>
            </w:pPr>
            <w:r w:rsidRPr="00FF49C1">
              <w:rPr>
                <w:lang w:val="en-US"/>
              </w:rPr>
              <w:t>Copia confirmată prin ștampilă și semnătura agentului economic</w:t>
            </w:r>
          </w:p>
        </w:tc>
        <w:tc>
          <w:tcPr>
            <w:tcW w:w="1842" w:type="dxa"/>
            <w:shd w:val="clear" w:color="auto" w:fill="auto"/>
          </w:tcPr>
          <w:p w14:paraId="54C3F5FC" w14:textId="77777777" w:rsidR="004C5B54" w:rsidRPr="00FF49C1" w:rsidRDefault="004C5B54" w:rsidP="00583C8F">
            <w:pPr>
              <w:rPr>
                <w:lang w:val="en-US"/>
              </w:rPr>
            </w:pPr>
            <w:r w:rsidRPr="00FF49C1">
              <w:rPr>
                <w:lang w:val="en-US"/>
              </w:rPr>
              <w:t>Obligatoriu</w:t>
            </w:r>
          </w:p>
        </w:tc>
      </w:tr>
      <w:tr w:rsidR="004C5B54" w:rsidRPr="005149B0" w14:paraId="3495E742" w14:textId="77777777" w:rsidTr="00B83A36">
        <w:trPr>
          <w:trHeight w:val="525"/>
        </w:trPr>
        <w:tc>
          <w:tcPr>
            <w:tcW w:w="579" w:type="dxa"/>
            <w:shd w:val="clear" w:color="auto" w:fill="auto"/>
          </w:tcPr>
          <w:p w14:paraId="069FB596" w14:textId="77777777" w:rsidR="004C5B54" w:rsidRPr="00FF49C1" w:rsidRDefault="004C5B54" w:rsidP="00583C8F">
            <w:pPr>
              <w:tabs>
                <w:tab w:val="left" w:pos="612"/>
              </w:tabs>
              <w:spacing w:before="120" w:after="120"/>
              <w:rPr>
                <w:iCs/>
                <w:lang w:val="en-US"/>
              </w:rPr>
            </w:pPr>
            <w:r w:rsidRPr="00FF49C1">
              <w:rPr>
                <w:iCs/>
                <w:lang w:val="en-US"/>
              </w:rPr>
              <w:t>1</w:t>
            </w:r>
            <w:r w:rsidR="00B436E3" w:rsidRPr="00FF49C1">
              <w:rPr>
                <w:iCs/>
                <w:lang w:val="en-US"/>
              </w:rPr>
              <w:t>7</w:t>
            </w:r>
          </w:p>
        </w:tc>
        <w:tc>
          <w:tcPr>
            <w:tcW w:w="3357" w:type="dxa"/>
            <w:shd w:val="clear" w:color="auto" w:fill="auto"/>
            <w:vAlign w:val="center"/>
          </w:tcPr>
          <w:p w14:paraId="3805EF45" w14:textId="77777777" w:rsidR="004C5B54" w:rsidRPr="00FF49C1" w:rsidRDefault="004C5B54" w:rsidP="00583C8F">
            <w:pPr>
              <w:spacing w:before="120" w:after="120" w:line="276" w:lineRule="auto"/>
              <w:rPr>
                <w:lang w:val="en-US"/>
              </w:rPr>
            </w:pPr>
            <w:r w:rsidRPr="00FF49C1">
              <w:rPr>
                <w:lang w:val="en-US"/>
              </w:rPr>
              <w:t>Certificat privind lipsa datoriilor față de buget</w:t>
            </w:r>
          </w:p>
        </w:tc>
        <w:tc>
          <w:tcPr>
            <w:tcW w:w="3969" w:type="dxa"/>
            <w:shd w:val="clear" w:color="auto" w:fill="auto"/>
          </w:tcPr>
          <w:p w14:paraId="56B8F13F" w14:textId="77777777" w:rsidR="004C5B54" w:rsidRPr="00FF49C1" w:rsidRDefault="004C5B54" w:rsidP="00FF49C1">
            <w:pPr>
              <w:tabs>
                <w:tab w:val="left" w:pos="612"/>
              </w:tabs>
              <w:spacing w:before="120" w:after="120"/>
              <w:jc w:val="both"/>
              <w:rPr>
                <w:lang w:val="en-US"/>
              </w:rPr>
            </w:pPr>
            <w:r w:rsidRPr="00FF49C1">
              <w:rPr>
                <w:lang w:val="en-US"/>
              </w:rPr>
              <w:t>Copia confirmată prin ștampilă și semnătura agentului economic</w:t>
            </w:r>
          </w:p>
        </w:tc>
        <w:tc>
          <w:tcPr>
            <w:tcW w:w="1842" w:type="dxa"/>
            <w:shd w:val="clear" w:color="auto" w:fill="auto"/>
          </w:tcPr>
          <w:p w14:paraId="100BED29" w14:textId="77777777" w:rsidR="004C5B54" w:rsidRPr="00FF49C1" w:rsidRDefault="004C5B54" w:rsidP="00583C8F">
            <w:pPr>
              <w:rPr>
                <w:lang w:val="en-US"/>
              </w:rPr>
            </w:pPr>
            <w:r w:rsidRPr="00FF49C1">
              <w:rPr>
                <w:lang w:val="en-US"/>
              </w:rPr>
              <w:t>Obligatoriu</w:t>
            </w:r>
          </w:p>
        </w:tc>
      </w:tr>
      <w:tr w:rsidR="004C5B54" w:rsidRPr="005149B0" w14:paraId="059FB95F" w14:textId="77777777" w:rsidTr="00B83A36">
        <w:trPr>
          <w:trHeight w:val="510"/>
        </w:trPr>
        <w:tc>
          <w:tcPr>
            <w:tcW w:w="579" w:type="dxa"/>
            <w:shd w:val="clear" w:color="auto" w:fill="auto"/>
          </w:tcPr>
          <w:p w14:paraId="75D58CA4" w14:textId="77777777" w:rsidR="004C5B54" w:rsidRPr="00FF49C1" w:rsidRDefault="00B436E3" w:rsidP="00583C8F">
            <w:pPr>
              <w:tabs>
                <w:tab w:val="left" w:pos="612"/>
              </w:tabs>
              <w:spacing w:before="120" w:after="120"/>
              <w:rPr>
                <w:iCs/>
                <w:lang w:val="en-US"/>
              </w:rPr>
            </w:pPr>
            <w:r w:rsidRPr="00FF49C1">
              <w:rPr>
                <w:iCs/>
                <w:lang w:val="en-US"/>
              </w:rPr>
              <w:t>1</w:t>
            </w:r>
            <w:r w:rsidR="00240624" w:rsidRPr="00FF49C1">
              <w:rPr>
                <w:iCs/>
                <w:lang w:val="en-US"/>
              </w:rPr>
              <w:t>8</w:t>
            </w:r>
          </w:p>
        </w:tc>
        <w:tc>
          <w:tcPr>
            <w:tcW w:w="3357" w:type="dxa"/>
            <w:shd w:val="clear" w:color="auto" w:fill="auto"/>
            <w:vAlign w:val="center"/>
          </w:tcPr>
          <w:p w14:paraId="1C815C3A" w14:textId="77777777" w:rsidR="004C5B54" w:rsidRPr="00FF49C1" w:rsidRDefault="004C5B54" w:rsidP="00583C8F">
            <w:pPr>
              <w:spacing w:before="120" w:after="120" w:line="276" w:lineRule="auto"/>
              <w:rPr>
                <w:lang w:val="en-US"/>
              </w:rPr>
            </w:pPr>
            <w:r w:rsidRPr="00FF49C1">
              <w:rPr>
                <w:lang w:val="en-US"/>
              </w:rPr>
              <w:t>Garanția lucrărilor</w:t>
            </w:r>
          </w:p>
        </w:tc>
        <w:tc>
          <w:tcPr>
            <w:tcW w:w="3969" w:type="dxa"/>
            <w:shd w:val="clear" w:color="auto" w:fill="auto"/>
          </w:tcPr>
          <w:p w14:paraId="29BBDF3C" w14:textId="77777777" w:rsidR="004C5B54" w:rsidRPr="00FF49C1" w:rsidRDefault="001B483F" w:rsidP="00FF49C1">
            <w:pPr>
              <w:tabs>
                <w:tab w:val="left" w:pos="612"/>
              </w:tabs>
              <w:spacing w:before="120" w:after="120"/>
              <w:jc w:val="both"/>
              <w:rPr>
                <w:lang w:val="en-US"/>
              </w:rPr>
            </w:pPr>
            <w:r w:rsidRPr="00FF49C1">
              <w:rPr>
                <w:lang w:val="en-US"/>
              </w:rPr>
              <w:t>Minim 5</w:t>
            </w:r>
            <w:r w:rsidR="004C5B54" w:rsidRPr="00FF49C1">
              <w:rPr>
                <w:lang w:val="en-US"/>
              </w:rPr>
              <w:t xml:space="preserve"> ani, confirmată prin ștampilă și semnătura agentului economic</w:t>
            </w:r>
          </w:p>
        </w:tc>
        <w:tc>
          <w:tcPr>
            <w:tcW w:w="1842" w:type="dxa"/>
            <w:shd w:val="clear" w:color="auto" w:fill="auto"/>
          </w:tcPr>
          <w:p w14:paraId="276FC32F" w14:textId="77777777" w:rsidR="004C5B54" w:rsidRPr="00FF49C1" w:rsidRDefault="004C5B54" w:rsidP="00583C8F">
            <w:pPr>
              <w:rPr>
                <w:lang w:val="en-US"/>
              </w:rPr>
            </w:pPr>
            <w:r w:rsidRPr="00FF49C1">
              <w:rPr>
                <w:lang w:val="en-US"/>
              </w:rPr>
              <w:t>Obligatoriu</w:t>
            </w:r>
          </w:p>
        </w:tc>
      </w:tr>
      <w:tr w:rsidR="004C5B54" w:rsidRPr="005149B0" w14:paraId="65B3E1D1" w14:textId="77777777" w:rsidTr="00B83A36">
        <w:trPr>
          <w:trHeight w:val="184"/>
        </w:trPr>
        <w:tc>
          <w:tcPr>
            <w:tcW w:w="579" w:type="dxa"/>
            <w:shd w:val="clear" w:color="auto" w:fill="auto"/>
          </w:tcPr>
          <w:p w14:paraId="5B971613" w14:textId="77777777" w:rsidR="004C5B54" w:rsidRPr="00FF49C1" w:rsidRDefault="00240624" w:rsidP="00583C8F">
            <w:pPr>
              <w:tabs>
                <w:tab w:val="left" w:pos="612"/>
              </w:tabs>
              <w:spacing w:before="120" w:after="120"/>
              <w:rPr>
                <w:iCs/>
                <w:lang w:val="en-US"/>
              </w:rPr>
            </w:pPr>
            <w:r w:rsidRPr="00FF49C1">
              <w:rPr>
                <w:iCs/>
                <w:lang w:val="en-US"/>
              </w:rPr>
              <w:t>19</w:t>
            </w:r>
          </w:p>
        </w:tc>
        <w:tc>
          <w:tcPr>
            <w:tcW w:w="3357" w:type="dxa"/>
            <w:shd w:val="clear" w:color="auto" w:fill="auto"/>
            <w:vAlign w:val="center"/>
          </w:tcPr>
          <w:p w14:paraId="4E36C951" w14:textId="77777777" w:rsidR="004C5B54" w:rsidRPr="00FF49C1" w:rsidRDefault="004C5B54" w:rsidP="00583C8F">
            <w:pPr>
              <w:spacing w:before="120" w:after="120" w:line="276" w:lineRule="auto"/>
              <w:rPr>
                <w:color w:val="000000"/>
                <w:lang w:val="en-US"/>
              </w:rPr>
            </w:pPr>
            <w:r w:rsidRPr="00FF49C1">
              <w:rPr>
                <w:color w:val="000000"/>
                <w:lang w:val="en-US"/>
              </w:rPr>
              <w:t>Raportul financiar</w:t>
            </w:r>
            <w:r w:rsidR="001B08EE" w:rsidRPr="00FF49C1">
              <w:rPr>
                <w:color w:val="000000"/>
                <w:lang w:val="en-US"/>
              </w:rPr>
              <w:t xml:space="preserve"> pentru ultimul an</w:t>
            </w:r>
          </w:p>
        </w:tc>
        <w:tc>
          <w:tcPr>
            <w:tcW w:w="3969" w:type="dxa"/>
            <w:shd w:val="clear" w:color="auto" w:fill="auto"/>
          </w:tcPr>
          <w:p w14:paraId="26D61047" w14:textId="77777777" w:rsidR="004C5B54" w:rsidRPr="00FF49C1" w:rsidRDefault="004C5B54" w:rsidP="00FF49C1">
            <w:pPr>
              <w:tabs>
                <w:tab w:val="left" w:pos="612"/>
              </w:tabs>
              <w:spacing w:before="120" w:after="120"/>
              <w:jc w:val="both"/>
              <w:rPr>
                <w:color w:val="FF0000"/>
                <w:lang w:val="en-US"/>
              </w:rPr>
            </w:pPr>
            <w:r w:rsidRPr="00FF49C1">
              <w:rPr>
                <w:lang w:val="en-US"/>
              </w:rPr>
              <w:t>Copia confirmată prin ștampilă și semnătura agentului economic</w:t>
            </w:r>
          </w:p>
        </w:tc>
        <w:tc>
          <w:tcPr>
            <w:tcW w:w="1842" w:type="dxa"/>
            <w:shd w:val="clear" w:color="auto" w:fill="auto"/>
          </w:tcPr>
          <w:p w14:paraId="7D3B4430" w14:textId="77777777" w:rsidR="004C5B54" w:rsidRPr="00FF49C1" w:rsidRDefault="004C5B54" w:rsidP="00583C8F">
            <w:pPr>
              <w:rPr>
                <w:color w:val="000000"/>
                <w:lang w:val="en-US"/>
              </w:rPr>
            </w:pPr>
            <w:r w:rsidRPr="00FF49C1">
              <w:rPr>
                <w:color w:val="000000"/>
                <w:lang w:val="en-US"/>
              </w:rPr>
              <w:t>Obligatoriu</w:t>
            </w:r>
          </w:p>
        </w:tc>
      </w:tr>
    </w:tbl>
    <w:p w14:paraId="40EAFCD9" w14:textId="77777777" w:rsidR="00B453B6" w:rsidRPr="005D708F" w:rsidRDefault="00B453B6" w:rsidP="00A20ACF">
      <w:pPr>
        <w:rPr>
          <w:rFonts w:asciiTheme="majorHAnsi" w:hAnsiTheme="majorHAnsi" w:cstheme="majorHAnsi"/>
        </w:rPr>
      </w:pPr>
    </w:p>
    <w:p w14:paraId="11F2D638" w14:textId="77777777" w:rsidR="00A20ACF" w:rsidRPr="005D708F" w:rsidRDefault="00A20ACF" w:rsidP="00A20ACF">
      <w:pPr>
        <w:rPr>
          <w:rFonts w:asciiTheme="majorHAnsi" w:hAnsiTheme="majorHAnsi" w:cstheme="majorHAnsi"/>
        </w:rPr>
      </w:pPr>
    </w:p>
    <w:p w14:paraId="2C10DD77" w14:textId="77777777" w:rsidR="00A20ACF" w:rsidRPr="005D708F" w:rsidRDefault="00A20ACF" w:rsidP="006819B2">
      <w:pPr>
        <w:pStyle w:val="Heading2"/>
        <w:keepNext w:val="0"/>
        <w:keepLines w:val="0"/>
        <w:numPr>
          <w:ilvl w:val="3"/>
          <w:numId w:val="53"/>
        </w:numPr>
        <w:tabs>
          <w:tab w:val="left" w:pos="360"/>
        </w:tabs>
        <w:spacing w:before="0"/>
        <w:ind w:left="2410" w:hanging="567"/>
        <w:jc w:val="center"/>
        <w:rPr>
          <w:rFonts w:cstheme="majorHAnsi"/>
          <w:sz w:val="24"/>
          <w:szCs w:val="24"/>
        </w:rPr>
      </w:pPr>
      <w:bookmarkStart w:id="169" w:name="_Toc392180193"/>
      <w:bookmarkStart w:id="170" w:name="_Toc449539081"/>
      <w:r w:rsidRPr="005D708F">
        <w:rPr>
          <w:rFonts w:cstheme="majorHAnsi"/>
          <w:sz w:val="24"/>
          <w:szCs w:val="24"/>
        </w:rPr>
        <w:t>Pregătirea ofertelor</w:t>
      </w:r>
      <w:bookmarkEnd w:id="169"/>
      <w:bookmarkEnd w:id="170"/>
    </w:p>
    <w:p w14:paraId="1E0CDDC6" w14:textId="77777777" w:rsidR="00A20ACF" w:rsidRPr="005D708F" w:rsidRDefault="00A20ACF" w:rsidP="00A20ACF">
      <w:pPr>
        <w:rPr>
          <w:rFonts w:asciiTheme="majorHAnsi" w:hAnsiTheme="majorHAnsi" w:cstheme="majorHAnsi"/>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5D708F" w14:paraId="0578889F"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EA4A99A"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14:paraId="3E0B6D62" w14:textId="77777777"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7702CEE" w14:textId="77777777" w:rsidR="00A20ACF" w:rsidRPr="005D708F" w:rsidRDefault="00F6360A" w:rsidP="001F6E5A">
            <w:pPr>
              <w:pStyle w:val="Footer"/>
              <w:tabs>
                <w:tab w:val="left" w:pos="540"/>
              </w:tabs>
              <w:suppressAutoHyphens/>
              <w:spacing w:after="120"/>
              <w:jc w:val="both"/>
              <w:rPr>
                <w:rFonts w:asciiTheme="majorHAnsi" w:hAnsiTheme="majorHAnsi" w:cstheme="majorHAnsi"/>
              </w:rPr>
            </w:pPr>
            <w:r>
              <w:rPr>
                <w:b/>
                <w:u w:val="single"/>
                <w:lang w:val="en-US"/>
              </w:rPr>
              <w:t>N</w:t>
            </w:r>
            <w:r w:rsidR="00A20ACF" w:rsidRPr="006D00CF">
              <w:rPr>
                <w:b/>
                <w:u w:val="single"/>
                <w:lang w:val="en-US"/>
              </w:rPr>
              <w:t>u vor fi acceptate</w:t>
            </w:r>
          </w:p>
        </w:tc>
      </w:tr>
      <w:tr w:rsidR="00A20ACF" w:rsidRPr="005D708F" w14:paraId="231B02FE"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C1DED49"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14:paraId="23250C32" w14:textId="77777777"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F51AB9C" w14:textId="77777777" w:rsidR="00832B21" w:rsidRPr="00CB1101" w:rsidRDefault="00832B21" w:rsidP="00832B21">
            <w:pPr>
              <w:tabs>
                <w:tab w:val="left" w:pos="372"/>
              </w:tabs>
              <w:suppressAutoHyphens/>
              <w:spacing w:before="120" w:after="120"/>
              <w:ind w:left="372"/>
              <w:jc w:val="both"/>
              <w:rPr>
                <w:i/>
              </w:rPr>
            </w:pPr>
            <w:r w:rsidRPr="00CB1101">
              <w:rPr>
                <w:i/>
              </w:rPr>
              <w:t>Garanţia pentru ofertă prin transfer la contul autorităţii contractante, conform următoarelor date bancare:</w:t>
            </w:r>
          </w:p>
          <w:p w14:paraId="5B316A85" w14:textId="77777777" w:rsidR="00832B21" w:rsidRPr="00CB1101" w:rsidRDefault="00832B21" w:rsidP="00832B21">
            <w:pPr>
              <w:spacing w:after="120"/>
              <w:ind w:left="599"/>
              <w:jc w:val="both"/>
              <w:rPr>
                <w:i/>
              </w:rPr>
            </w:pPr>
            <w:r w:rsidRPr="00CB1101">
              <w:rPr>
                <w:i/>
              </w:rPr>
              <w:t>Beneficiarul plăţii:</w:t>
            </w:r>
            <w:r w:rsidR="00BD5E2D" w:rsidRPr="00CB1101">
              <w:rPr>
                <w:i/>
              </w:rPr>
              <w:t xml:space="preserve"> MF-TR Sud-Cimislia Primăria Cimislia</w:t>
            </w:r>
          </w:p>
          <w:p w14:paraId="11D04AE8" w14:textId="77777777" w:rsidR="00832B21" w:rsidRPr="00CB1101" w:rsidRDefault="00832B21" w:rsidP="00832B21">
            <w:pPr>
              <w:spacing w:after="120"/>
              <w:ind w:left="599"/>
              <w:jc w:val="both"/>
              <w:rPr>
                <w:i/>
              </w:rPr>
            </w:pPr>
            <w:r w:rsidRPr="00CB1101">
              <w:rPr>
                <w:i/>
              </w:rPr>
              <w:t>Denumirea Băncii:</w:t>
            </w:r>
            <w:r w:rsidR="00CB1101" w:rsidRPr="00CB1101">
              <w:rPr>
                <w:i/>
              </w:rPr>
              <w:t xml:space="preserve"> Ministerul Finantelor –Trezoreria de Stat</w:t>
            </w:r>
          </w:p>
          <w:p w14:paraId="7ED670E8" w14:textId="77777777" w:rsidR="00832B21" w:rsidRPr="00CB1101" w:rsidRDefault="00832B21" w:rsidP="00832B21">
            <w:pPr>
              <w:spacing w:after="120"/>
              <w:ind w:left="599"/>
              <w:jc w:val="both"/>
              <w:rPr>
                <w:i/>
              </w:rPr>
            </w:pPr>
            <w:r w:rsidRPr="00CB1101">
              <w:rPr>
                <w:i/>
              </w:rPr>
              <w:t>Codul fiscal:</w:t>
            </w:r>
            <w:r w:rsidR="00CB1101" w:rsidRPr="00CB1101">
              <w:rPr>
                <w:i/>
              </w:rPr>
              <w:t xml:space="preserve"> 1007601005914</w:t>
            </w:r>
            <w:r w:rsidRPr="00CB1101">
              <w:rPr>
                <w:i/>
              </w:rPr>
              <w:t xml:space="preserve"> </w:t>
            </w:r>
          </w:p>
          <w:p w14:paraId="03B67131" w14:textId="77777777" w:rsidR="00832B21" w:rsidRPr="00CB1101" w:rsidRDefault="00CB1101" w:rsidP="00832B21">
            <w:pPr>
              <w:spacing w:after="120"/>
              <w:ind w:left="599"/>
              <w:jc w:val="both"/>
              <w:rPr>
                <w:i/>
              </w:rPr>
            </w:pPr>
            <w:r w:rsidRPr="00CB1101">
              <w:rPr>
                <w:i/>
              </w:rPr>
              <w:t xml:space="preserve">Contul trezorerial: </w:t>
            </w:r>
            <w:r w:rsidRPr="00CB1101">
              <w:rPr>
                <w:i/>
                <w:spacing w:val="-2"/>
              </w:rPr>
              <w:t>MD24TRPCDP518410A00996AA</w:t>
            </w:r>
          </w:p>
          <w:p w14:paraId="0921107D" w14:textId="77777777" w:rsidR="00832B21" w:rsidRPr="00CB1101" w:rsidRDefault="00832B21" w:rsidP="00832B21">
            <w:pPr>
              <w:spacing w:after="120"/>
              <w:ind w:left="599"/>
              <w:jc w:val="both"/>
              <w:rPr>
                <w:i/>
              </w:rPr>
            </w:pPr>
            <w:r w:rsidRPr="00CB1101">
              <w:rPr>
                <w:i/>
              </w:rPr>
              <w:t xml:space="preserve">Trezoreria regională: </w:t>
            </w:r>
            <w:r w:rsidR="00CB1101" w:rsidRPr="00CB1101">
              <w:rPr>
                <w:i/>
              </w:rPr>
              <w:t>MF-TR Sud-Cimislia</w:t>
            </w:r>
          </w:p>
          <w:p w14:paraId="54823AEA" w14:textId="77777777" w:rsidR="00A20ACF" w:rsidRPr="00CB1101" w:rsidRDefault="00832B21" w:rsidP="00BA2FB6">
            <w:pPr>
              <w:tabs>
                <w:tab w:val="left" w:pos="1152"/>
              </w:tabs>
              <w:suppressAutoHyphens/>
              <w:spacing w:before="120" w:after="120"/>
              <w:ind w:left="372"/>
              <w:jc w:val="both"/>
              <w:rPr>
                <w:rFonts w:asciiTheme="majorHAnsi" w:hAnsiTheme="majorHAnsi" w:cstheme="majorHAnsi"/>
              </w:rPr>
            </w:pPr>
            <w:r w:rsidRPr="00CB1101">
              <w:rPr>
                <w:i/>
              </w:rPr>
              <w:t>cu nota “Pentru setul documentelor de atribuire” sau “Pentru garanţia pentru ofertă la procedura de achiziție publică nr. ____ din _______”</w:t>
            </w:r>
          </w:p>
        </w:tc>
      </w:tr>
      <w:tr w:rsidR="00A20ACF" w:rsidRPr="005D708F" w14:paraId="243D071E"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E4E97E6"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14:paraId="0826334A" w14:textId="77777777"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C8A6477" w14:textId="77777777" w:rsidR="00A20ACF" w:rsidRPr="00CB1101" w:rsidRDefault="00F6360A" w:rsidP="004C5B54">
            <w:pPr>
              <w:tabs>
                <w:tab w:val="left" w:pos="372"/>
              </w:tabs>
              <w:suppressAutoHyphens/>
              <w:rPr>
                <w:rFonts w:asciiTheme="majorHAnsi" w:hAnsiTheme="majorHAnsi" w:cstheme="majorHAnsi"/>
              </w:rPr>
            </w:pPr>
            <w:r w:rsidRPr="00CB1101">
              <w:rPr>
                <w:b/>
                <w:u w:val="single"/>
                <w:lang w:val="en-US"/>
              </w:rPr>
              <w:t>_</w:t>
            </w:r>
            <w:r w:rsidR="004C5B54" w:rsidRPr="00CB1101">
              <w:rPr>
                <w:b/>
                <w:u w:val="single"/>
                <w:lang w:val="en-US"/>
              </w:rPr>
              <w:t>2</w:t>
            </w:r>
            <w:r w:rsidR="00A20ACF" w:rsidRPr="00CB1101">
              <w:rPr>
                <w:b/>
                <w:u w:val="single"/>
                <w:lang w:val="en-US"/>
              </w:rPr>
              <w:t xml:space="preserve">_% </w:t>
            </w:r>
            <w:r w:rsidR="00A20ACF" w:rsidRPr="00CB1101">
              <w:rPr>
                <w:rFonts w:asciiTheme="majorHAnsi" w:hAnsiTheme="majorHAnsi" w:cstheme="majorHAnsi"/>
                <w:i/>
              </w:rPr>
              <w:t>din valoarea ofertei fără TVA</w:t>
            </w:r>
          </w:p>
        </w:tc>
      </w:tr>
      <w:tr w:rsidR="00A20ACF" w:rsidRPr="005D708F" w14:paraId="438D7C52"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446D43A"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14:paraId="3C48961A" w14:textId="77777777"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7B345E7" w14:textId="77777777" w:rsidR="00A20ACF" w:rsidRPr="00CB1101" w:rsidRDefault="00A20ACF" w:rsidP="001F6E5A">
            <w:pPr>
              <w:tabs>
                <w:tab w:val="left" w:pos="372"/>
              </w:tabs>
              <w:suppressAutoHyphens/>
              <w:spacing w:before="120" w:after="120"/>
              <w:rPr>
                <w:rFonts w:asciiTheme="majorHAnsi" w:hAnsiTheme="majorHAnsi" w:cstheme="majorHAnsi"/>
                <w:b/>
                <w:i/>
              </w:rPr>
            </w:pPr>
            <w:r w:rsidRPr="00CB1101">
              <w:rPr>
                <w:rFonts w:asciiTheme="majorHAnsi" w:hAnsiTheme="majorHAnsi" w:cstheme="majorHAnsi"/>
                <w:b/>
                <w:i/>
              </w:rPr>
              <w:t>___</w:t>
            </w:r>
            <w:r w:rsidR="00F6360A" w:rsidRPr="00CB1101">
              <w:rPr>
                <w:rFonts w:asciiTheme="majorHAnsi" w:hAnsiTheme="majorHAnsi" w:cstheme="majorHAnsi"/>
                <w:b/>
                <w:i/>
              </w:rPr>
              <w:t>-</w:t>
            </w:r>
            <w:r w:rsidRPr="00CB1101">
              <w:rPr>
                <w:rFonts w:asciiTheme="majorHAnsi" w:hAnsiTheme="majorHAnsi" w:cstheme="majorHAnsi"/>
                <w:b/>
                <w:i/>
              </w:rPr>
              <w:t>____ [ediția aplicabilă]</w:t>
            </w:r>
          </w:p>
        </w:tc>
      </w:tr>
      <w:tr w:rsidR="00A20ACF" w:rsidRPr="005D708F" w14:paraId="15DB5BD5"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5E7219E"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14:paraId="2F017D58" w14:textId="77777777"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73275BA" w14:textId="1EA829A2" w:rsidR="00A20ACF" w:rsidRPr="00CB1101" w:rsidRDefault="00A11A43" w:rsidP="00746DEE">
            <w:pPr>
              <w:tabs>
                <w:tab w:val="left" w:pos="372"/>
              </w:tabs>
              <w:suppressAutoHyphens/>
              <w:rPr>
                <w:b/>
                <w:u w:val="single"/>
                <w:lang w:val="en-US"/>
              </w:rPr>
            </w:pPr>
            <w:r>
              <w:rPr>
                <w:b/>
                <w:u w:val="single"/>
                <w:lang w:val="en-US"/>
              </w:rPr>
              <w:t>9</w:t>
            </w:r>
            <w:r w:rsidR="0046112A">
              <w:rPr>
                <w:b/>
                <w:u w:val="single"/>
                <w:lang w:val="en-US"/>
              </w:rPr>
              <w:t>0 zile calendaristice</w:t>
            </w:r>
          </w:p>
        </w:tc>
      </w:tr>
      <w:tr w:rsidR="00A20ACF" w:rsidRPr="005D708F" w14:paraId="12A673FF"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B5EA624"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14:paraId="1918698E" w14:textId="77777777"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8962215" w14:textId="77777777" w:rsidR="00A20ACF" w:rsidRPr="006D00CF" w:rsidRDefault="00BF2E61" w:rsidP="001F6E5A">
            <w:pPr>
              <w:tabs>
                <w:tab w:val="left" w:pos="372"/>
              </w:tabs>
              <w:suppressAutoHyphens/>
              <w:rPr>
                <w:b/>
                <w:u w:val="single"/>
                <w:lang w:val="en-US"/>
              </w:rPr>
            </w:pPr>
            <w:r w:rsidRPr="006D00CF">
              <w:rPr>
                <w:b/>
                <w:u w:val="single"/>
                <w:lang w:val="en-US"/>
              </w:rPr>
              <w:t>Or. Cimișlia</w:t>
            </w:r>
          </w:p>
        </w:tc>
      </w:tr>
      <w:tr w:rsidR="00A20ACF" w:rsidRPr="005D708F" w14:paraId="30096DFB"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6BCB47D"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14:paraId="6064D163" w14:textId="77777777"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6C1A2BA" w14:textId="77777777"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p>
          <w:p w14:paraId="1D8C724B" w14:textId="77777777" w:rsidR="00A20ACF" w:rsidRPr="005D708F" w:rsidRDefault="00A20ACF" w:rsidP="001F6E5A">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[se indică condițiile de plată către operatorul economic, plățile prealabile, după caz, inclusiv termenul de achitare]</w:t>
            </w:r>
          </w:p>
        </w:tc>
      </w:tr>
      <w:tr w:rsidR="00A20ACF" w:rsidRPr="005D708F" w14:paraId="4E95C461"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4CCFBA4"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14:paraId="76DEAB06" w14:textId="77777777"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7540D79" w14:textId="77777777" w:rsidR="00A20ACF" w:rsidRPr="004A145C" w:rsidRDefault="00A20ACF" w:rsidP="00F0608A">
            <w:pPr>
              <w:tabs>
                <w:tab w:val="left" w:pos="372"/>
              </w:tabs>
              <w:suppressAutoHyphens/>
              <w:rPr>
                <w:b/>
                <w:u w:val="single"/>
                <w:lang w:val="en-US"/>
              </w:rPr>
            </w:pPr>
            <w:r w:rsidRPr="004A145C">
              <w:rPr>
                <w:b/>
                <w:u w:val="single"/>
                <w:lang w:val="en-US"/>
              </w:rPr>
              <w:t>[ ___</w:t>
            </w:r>
            <w:r w:rsidR="00F0608A">
              <w:rPr>
                <w:b/>
                <w:u w:val="single"/>
                <w:lang w:val="en-US"/>
              </w:rPr>
              <w:t>3</w:t>
            </w:r>
            <w:r w:rsidR="00BF2E61" w:rsidRPr="004A145C">
              <w:rPr>
                <w:b/>
                <w:u w:val="single"/>
                <w:lang w:val="en-US"/>
              </w:rPr>
              <w:t>0</w:t>
            </w:r>
            <w:r w:rsidRPr="004A145C">
              <w:rPr>
                <w:b/>
                <w:u w:val="single"/>
                <w:lang w:val="en-US"/>
              </w:rPr>
              <w:t>____zile]</w:t>
            </w:r>
            <w:r w:rsidR="004C5B54" w:rsidRPr="004A145C">
              <w:rPr>
                <w:b/>
                <w:u w:val="single"/>
                <w:lang w:val="en-US"/>
              </w:rPr>
              <w:t xml:space="preserve"> calendaristice</w:t>
            </w:r>
          </w:p>
        </w:tc>
      </w:tr>
      <w:tr w:rsidR="00A20ACF" w:rsidRPr="005D708F" w14:paraId="0679FA00"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29BACE1"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4.9.</w:t>
            </w:r>
          </w:p>
        </w:tc>
        <w:tc>
          <w:tcPr>
            <w:tcW w:w="2834" w:type="dxa"/>
            <w:tcBorders>
              <w:top w:val="single" w:sz="4" w:space="0" w:color="auto"/>
              <w:left w:val="single" w:sz="4" w:space="0" w:color="auto"/>
              <w:bottom w:val="single" w:sz="4" w:space="0" w:color="auto"/>
              <w:right w:val="single" w:sz="4" w:space="0" w:color="auto"/>
            </w:tcBorders>
            <w:vAlign w:val="center"/>
          </w:tcPr>
          <w:p w14:paraId="0944264F" w14:textId="77777777"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67E4DC3" w14:textId="77777777" w:rsidR="00A20ACF" w:rsidRPr="006D00CF" w:rsidRDefault="00F6360A" w:rsidP="001F6E5A">
            <w:pPr>
              <w:tabs>
                <w:tab w:val="left" w:pos="372"/>
              </w:tabs>
              <w:suppressAutoHyphens/>
              <w:rPr>
                <w:b/>
                <w:u w:val="single"/>
                <w:lang w:val="en-US"/>
              </w:rPr>
            </w:pPr>
            <w:r>
              <w:rPr>
                <w:b/>
                <w:u w:val="single"/>
                <w:lang w:val="en-US"/>
              </w:rPr>
              <w:t>N</w:t>
            </w:r>
            <w:r w:rsidR="00A20ACF" w:rsidRPr="006D00CF">
              <w:rPr>
                <w:b/>
                <w:u w:val="single"/>
                <w:lang w:val="en-US"/>
              </w:rPr>
              <w:t>u se acceptă</w:t>
            </w:r>
          </w:p>
        </w:tc>
      </w:tr>
      <w:tr w:rsidR="00A20ACF" w:rsidRPr="005D708F" w14:paraId="7A2F904B" w14:textId="77777777" w:rsidTr="001F6E5A">
        <w:trPr>
          <w:trHeight w:val="600"/>
        </w:trPr>
        <w:tc>
          <w:tcPr>
            <w:tcW w:w="10322" w:type="dxa"/>
            <w:gridSpan w:val="6"/>
            <w:vAlign w:val="center"/>
          </w:tcPr>
          <w:p w14:paraId="10788268" w14:textId="77777777" w:rsidR="00A20ACF" w:rsidRPr="005D708F" w:rsidRDefault="00A20ACF" w:rsidP="006819B2">
            <w:pPr>
              <w:pStyle w:val="Heading2"/>
              <w:keepNext w:val="0"/>
              <w:keepLines w:val="0"/>
              <w:numPr>
                <w:ilvl w:val="3"/>
                <w:numId w:val="53"/>
              </w:numPr>
              <w:tabs>
                <w:tab w:val="left" w:pos="360"/>
              </w:tabs>
              <w:spacing w:before="0"/>
              <w:jc w:val="center"/>
              <w:rPr>
                <w:rFonts w:cstheme="majorHAnsi"/>
                <w:sz w:val="24"/>
                <w:szCs w:val="24"/>
              </w:rPr>
            </w:pPr>
            <w:bookmarkStart w:id="171" w:name="_Toc358300271"/>
            <w:bookmarkStart w:id="172" w:name="_Toc392180194"/>
            <w:bookmarkStart w:id="173" w:name="_Toc449539082"/>
            <w:r w:rsidRPr="005D708F">
              <w:rPr>
                <w:rFonts w:cstheme="majorHAnsi"/>
                <w:sz w:val="24"/>
                <w:szCs w:val="24"/>
              </w:rPr>
              <w:t>Depunerea și deschiderea ofertelor</w:t>
            </w:r>
            <w:bookmarkEnd w:id="171"/>
            <w:bookmarkEnd w:id="172"/>
            <w:bookmarkEnd w:id="173"/>
          </w:p>
        </w:tc>
      </w:tr>
      <w:tr w:rsidR="00A20ACF" w:rsidRPr="005D708F" w14:paraId="0E1A6AD5" w14:textId="77777777"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DBF7626"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05244EAC" w14:textId="77777777"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14:paraId="5CEADF2B" w14:textId="77777777"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14:paraId="398067C9" w14:textId="77777777" w:rsidR="00A20ACF" w:rsidRPr="005D708F" w:rsidRDefault="00A20ACF" w:rsidP="001F6E5A">
            <w:pPr>
              <w:pStyle w:val="BodyText"/>
              <w:tabs>
                <w:tab w:val="right" w:pos="4743"/>
              </w:tabs>
              <w:rPr>
                <w:rFonts w:asciiTheme="majorHAnsi" w:hAnsiTheme="majorHAnsi" w:cstheme="majorHAnsi"/>
                <w:b/>
                <w:i/>
                <w:color w:val="FF0000"/>
                <w:szCs w:val="24"/>
                <w:lang w:eastAsia="ru-RU"/>
              </w:rPr>
            </w:pPr>
          </w:p>
        </w:tc>
      </w:tr>
      <w:tr w:rsidR="00A20ACF" w:rsidRPr="005D708F" w14:paraId="55CE45F9" w14:textId="77777777"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26811491" w14:textId="77777777"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14:paraId="40FED871" w14:textId="77777777" w:rsidR="00A20ACF" w:rsidRPr="005D708F" w:rsidRDefault="00A20ACF" w:rsidP="001F6E5A">
            <w:pPr>
              <w:pStyle w:val="BodyText"/>
              <w:rPr>
                <w:rFonts w:asciiTheme="majorHAnsi" w:hAnsiTheme="majorHAnsi" w:cstheme="majorHAnsi"/>
                <w:szCs w:val="24"/>
              </w:rPr>
            </w:pPr>
          </w:p>
        </w:tc>
        <w:tc>
          <w:tcPr>
            <w:tcW w:w="2864" w:type="dxa"/>
            <w:gridSpan w:val="2"/>
            <w:tcBorders>
              <w:left w:val="single" w:sz="4" w:space="0" w:color="auto"/>
            </w:tcBorders>
            <w:vAlign w:val="center"/>
          </w:tcPr>
          <w:p w14:paraId="0BC231C2" w14:textId="77777777" w:rsidR="00BF2E61" w:rsidRPr="006D00CF" w:rsidRDefault="00BF2E61" w:rsidP="006D00CF">
            <w:pPr>
              <w:tabs>
                <w:tab w:val="left" w:pos="372"/>
              </w:tabs>
              <w:suppressAutoHyphens/>
              <w:rPr>
                <w:b/>
                <w:u w:val="single"/>
                <w:lang w:val="en-US"/>
              </w:rPr>
            </w:pPr>
            <w:r w:rsidRPr="006D00CF">
              <w:rPr>
                <w:b/>
                <w:u w:val="single"/>
                <w:lang w:val="en-US"/>
              </w:rPr>
              <w:t>SIA RSAP</w:t>
            </w:r>
            <w:r w:rsidR="00F6360A">
              <w:rPr>
                <w:b/>
                <w:u w:val="single"/>
                <w:lang w:val="en-US"/>
              </w:rPr>
              <w:t xml:space="preserve"> www.achizitii.md</w:t>
            </w:r>
          </w:p>
        </w:tc>
        <w:tc>
          <w:tcPr>
            <w:tcW w:w="4082" w:type="dxa"/>
            <w:tcBorders>
              <w:right w:val="single" w:sz="4" w:space="0" w:color="auto"/>
            </w:tcBorders>
            <w:vAlign w:val="center"/>
          </w:tcPr>
          <w:p w14:paraId="33FB96A0" w14:textId="77777777" w:rsidR="00A20ACF" w:rsidRPr="005D708F" w:rsidRDefault="00A20ACF" w:rsidP="001F6E5A">
            <w:pPr>
              <w:pStyle w:val="BodyText"/>
              <w:tabs>
                <w:tab w:val="right" w:pos="4743"/>
              </w:tabs>
              <w:rPr>
                <w:rFonts w:asciiTheme="majorHAnsi" w:hAnsiTheme="majorHAnsi" w:cstheme="majorHAnsi"/>
                <w:b/>
                <w:i/>
                <w:color w:val="FF0000"/>
                <w:szCs w:val="24"/>
              </w:rPr>
            </w:pPr>
          </w:p>
        </w:tc>
      </w:tr>
      <w:tr w:rsidR="00A20ACF" w:rsidRPr="005D708F" w14:paraId="7E8769A3" w14:textId="77777777"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655F5718" w14:textId="77777777"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14:paraId="159D144E" w14:textId="77777777" w:rsidR="00A20ACF" w:rsidRPr="005D708F" w:rsidRDefault="00A20ACF" w:rsidP="001F6E5A">
            <w:pPr>
              <w:pStyle w:val="BodyText"/>
              <w:rPr>
                <w:rFonts w:asciiTheme="majorHAnsi" w:hAnsiTheme="majorHAnsi" w:cstheme="majorHAnsi"/>
                <w:szCs w:val="24"/>
              </w:rPr>
            </w:pPr>
          </w:p>
        </w:tc>
        <w:tc>
          <w:tcPr>
            <w:tcW w:w="2864" w:type="dxa"/>
            <w:gridSpan w:val="2"/>
            <w:tcBorders>
              <w:left w:val="single" w:sz="4" w:space="0" w:color="auto"/>
            </w:tcBorders>
            <w:vAlign w:val="center"/>
          </w:tcPr>
          <w:p w14:paraId="4620ACFB" w14:textId="77777777" w:rsidR="00A20ACF" w:rsidRPr="006D00CF" w:rsidRDefault="00A20ACF" w:rsidP="006D00CF">
            <w:pPr>
              <w:tabs>
                <w:tab w:val="left" w:pos="372"/>
              </w:tabs>
              <w:suppressAutoHyphens/>
              <w:rPr>
                <w:b/>
                <w:u w:val="single"/>
                <w:lang w:val="en-US"/>
              </w:rPr>
            </w:pPr>
          </w:p>
        </w:tc>
        <w:tc>
          <w:tcPr>
            <w:tcW w:w="4082" w:type="dxa"/>
            <w:tcBorders>
              <w:right w:val="single" w:sz="4" w:space="0" w:color="auto"/>
            </w:tcBorders>
            <w:vAlign w:val="center"/>
          </w:tcPr>
          <w:p w14:paraId="6E98FF4F" w14:textId="77777777" w:rsidR="00A20ACF" w:rsidRPr="005D708F" w:rsidRDefault="00A20ACF" w:rsidP="001F6E5A">
            <w:pPr>
              <w:pStyle w:val="BodyText"/>
              <w:tabs>
                <w:tab w:val="right" w:pos="4743"/>
              </w:tabs>
              <w:rPr>
                <w:rFonts w:asciiTheme="majorHAnsi" w:hAnsiTheme="majorHAnsi" w:cstheme="majorHAnsi"/>
                <w:b/>
                <w:i/>
                <w:color w:val="FF0000"/>
                <w:szCs w:val="24"/>
              </w:rPr>
            </w:pPr>
          </w:p>
        </w:tc>
      </w:tr>
      <w:tr w:rsidR="00A20ACF" w:rsidRPr="005D708F" w14:paraId="322EBC1B" w14:textId="77777777"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2BECA0CE" w14:textId="77777777"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14:paraId="2FE1CBCA" w14:textId="77777777" w:rsidR="00A20ACF" w:rsidRPr="005D708F" w:rsidRDefault="00A20ACF" w:rsidP="001F6E5A">
            <w:pPr>
              <w:pStyle w:val="BodyText"/>
              <w:rPr>
                <w:rFonts w:asciiTheme="majorHAnsi" w:hAnsiTheme="majorHAnsi" w:cstheme="majorHAnsi"/>
                <w:szCs w:val="24"/>
              </w:rPr>
            </w:pPr>
          </w:p>
        </w:tc>
        <w:tc>
          <w:tcPr>
            <w:tcW w:w="2864" w:type="dxa"/>
            <w:gridSpan w:val="2"/>
            <w:tcBorders>
              <w:left w:val="single" w:sz="4" w:space="0" w:color="auto"/>
            </w:tcBorders>
            <w:vAlign w:val="center"/>
          </w:tcPr>
          <w:p w14:paraId="0453CCC4" w14:textId="77777777" w:rsidR="00A20ACF" w:rsidRPr="006D00CF" w:rsidRDefault="00A20ACF" w:rsidP="006D00CF">
            <w:pPr>
              <w:tabs>
                <w:tab w:val="left" w:pos="372"/>
              </w:tabs>
              <w:suppressAutoHyphens/>
              <w:rPr>
                <w:b/>
                <w:u w:val="single"/>
                <w:lang w:val="en-US"/>
              </w:rPr>
            </w:pPr>
          </w:p>
        </w:tc>
        <w:tc>
          <w:tcPr>
            <w:tcW w:w="4082" w:type="dxa"/>
            <w:tcBorders>
              <w:right w:val="single" w:sz="4" w:space="0" w:color="auto"/>
            </w:tcBorders>
            <w:vAlign w:val="center"/>
          </w:tcPr>
          <w:p w14:paraId="1DE34084" w14:textId="77777777" w:rsidR="00A20ACF" w:rsidRPr="005D708F" w:rsidRDefault="00A20ACF" w:rsidP="001F6E5A">
            <w:pPr>
              <w:pStyle w:val="BodyText"/>
              <w:tabs>
                <w:tab w:val="right" w:pos="4743"/>
              </w:tabs>
              <w:rPr>
                <w:rFonts w:asciiTheme="majorHAnsi" w:hAnsiTheme="majorHAnsi" w:cstheme="majorHAnsi"/>
                <w:b/>
                <w:i/>
                <w:color w:val="FF0000"/>
                <w:szCs w:val="24"/>
              </w:rPr>
            </w:pPr>
          </w:p>
        </w:tc>
      </w:tr>
      <w:tr w:rsidR="00A20ACF" w:rsidRPr="005D708F" w14:paraId="164C27D4" w14:textId="77777777" w:rsidTr="001F6E5A">
        <w:trPr>
          <w:trHeight w:val="397"/>
        </w:trPr>
        <w:tc>
          <w:tcPr>
            <w:tcW w:w="534" w:type="dxa"/>
            <w:vMerge/>
            <w:tcBorders>
              <w:left w:val="single" w:sz="4" w:space="0" w:color="auto"/>
              <w:bottom w:val="single" w:sz="4" w:space="0" w:color="auto"/>
              <w:right w:val="single" w:sz="4" w:space="0" w:color="auto"/>
            </w:tcBorders>
            <w:vAlign w:val="center"/>
          </w:tcPr>
          <w:p w14:paraId="45F31B78" w14:textId="77777777"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14:paraId="1A71A542" w14:textId="77777777" w:rsidR="00A20ACF" w:rsidRPr="005D708F" w:rsidRDefault="00A20ACF" w:rsidP="001F6E5A">
            <w:pPr>
              <w:pStyle w:val="BodyText"/>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14:paraId="14DDA694" w14:textId="77777777" w:rsidR="00A20ACF" w:rsidRPr="006D00CF" w:rsidRDefault="00A20ACF" w:rsidP="006D00CF">
            <w:pPr>
              <w:tabs>
                <w:tab w:val="left" w:pos="372"/>
              </w:tabs>
              <w:suppressAutoHyphens/>
              <w:rPr>
                <w:b/>
                <w:u w:val="single"/>
                <w:lang w:val="en-US"/>
              </w:rPr>
            </w:pPr>
          </w:p>
        </w:tc>
      </w:tr>
      <w:tr w:rsidR="00A20ACF" w:rsidRPr="005D708F" w14:paraId="529FD1F6" w14:textId="77777777"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2A09C01" w14:textId="77777777"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14:paraId="668D7760" w14:textId="77777777" w:rsidR="00A20ACF" w:rsidRPr="005D708F" w:rsidRDefault="00A20ACF" w:rsidP="001F6E5A">
            <w:pPr>
              <w:pStyle w:val="BodyText"/>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14:paraId="5C2993BD" w14:textId="77777777" w:rsidR="00A20ACF" w:rsidRPr="006D00CF" w:rsidRDefault="00A20ACF" w:rsidP="006D00CF">
            <w:pPr>
              <w:tabs>
                <w:tab w:val="left" w:pos="372"/>
              </w:tabs>
              <w:suppressAutoHyphens/>
              <w:rPr>
                <w:b/>
                <w:u w:val="single"/>
                <w:lang w:val="en-US"/>
              </w:rPr>
            </w:pPr>
          </w:p>
        </w:tc>
        <w:tc>
          <w:tcPr>
            <w:tcW w:w="4082" w:type="dxa"/>
            <w:tcBorders>
              <w:bottom w:val="single" w:sz="4" w:space="0" w:color="auto"/>
              <w:right w:val="single" w:sz="4" w:space="0" w:color="auto"/>
            </w:tcBorders>
            <w:vAlign w:val="center"/>
          </w:tcPr>
          <w:p w14:paraId="42159FCA" w14:textId="77777777" w:rsidR="00A20ACF" w:rsidRPr="005D708F" w:rsidRDefault="00A20ACF" w:rsidP="001F6E5A">
            <w:pPr>
              <w:pStyle w:val="BodyText"/>
              <w:tabs>
                <w:tab w:val="right" w:pos="4743"/>
              </w:tabs>
              <w:rPr>
                <w:rFonts w:asciiTheme="majorHAnsi" w:hAnsiTheme="majorHAnsi" w:cstheme="majorHAnsi"/>
                <w:b/>
                <w:i/>
                <w:color w:val="FF0000"/>
                <w:szCs w:val="24"/>
              </w:rPr>
            </w:pPr>
          </w:p>
        </w:tc>
      </w:tr>
      <w:tr w:rsidR="00A20ACF" w:rsidRPr="005D708F" w14:paraId="22918914" w14:textId="77777777"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5846B271"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B387E5B" w14:textId="77777777"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14:paraId="315432B7" w14:textId="77777777" w:rsidR="00A20ACF" w:rsidRPr="006D00CF" w:rsidRDefault="00BF2E61" w:rsidP="006D00CF">
            <w:pPr>
              <w:tabs>
                <w:tab w:val="left" w:pos="372"/>
              </w:tabs>
              <w:suppressAutoHyphens/>
              <w:rPr>
                <w:b/>
                <w:u w:val="single"/>
                <w:lang w:val="en-US"/>
              </w:rPr>
            </w:pPr>
            <w:r w:rsidRPr="006D00CF">
              <w:rPr>
                <w:b/>
                <w:u w:val="single"/>
                <w:lang w:val="en-US"/>
              </w:rPr>
              <w:t>Stabilite de către sistemul SIA RSAP</w:t>
            </w:r>
          </w:p>
        </w:tc>
        <w:tc>
          <w:tcPr>
            <w:tcW w:w="4082" w:type="dxa"/>
            <w:tcBorders>
              <w:top w:val="single" w:sz="4" w:space="0" w:color="auto"/>
              <w:right w:val="single" w:sz="4" w:space="0" w:color="auto"/>
            </w:tcBorders>
            <w:vAlign w:val="center"/>
          </w:tcPr>
          <w:p w14:paraId="062A5F2A" w14:textId="77777777" w:rsidR="00A20ACF" w:rsidRPr="005D708F" w:rsidRDefault="00A20ACF" w:rsidP="001F6E5A">
            <w:pPr>
              <w:pStyle w:val="BodyText"/>
              <w:tabs>
                <w:tab w:val="right" w:pos="4743"/>
              </w:tabs>
              <w:rPr>
                <w:rFonts w:asciiTheme="majorHAnsi" w:hAnsiTheme="majorHAnsi" w:cstheme="majorHAnsi"/>
                <w:b/>
                <w:i/>
                <w:color w:val="FF0000"/>
                <w:szCs w:val="24"/>
                <w:lang w:eastAsia="ru-RU"/>
              </w:rPr>
            </w:pPr>
          </w:p>
        </w:tc>
      </w:tr>
      <w:tr w:rsidR="00A20ACF" w:rsidRPr="005D708F" w14:paraId="5A44BCE2" w14:textId="77777777"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44448E4B" w14:textId="77777777"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14:paraId="1513BEC5" w14:textId="77777777" w:rsidR="00A20ACF" w:rsidRPr="005D708F" w:rsidRDefault="00A20ACF" w:rsidP="001F6E5A">
            <w:pPr>
              <w:pStyle w:val="BodyText"/>
              <w:rPr>
                <w:rFonts w:asciiTheme="majorHAnsi" w:hAnsiTheme="majorHAnsi" w:cstheme="majorHAnsi"/>
                <w:szCs w:val="24"/>
              </w:rPr>
            </w:pPr>
          </w:p>
        </w:tc>
        <w:tc>
          <w:tcPr>
            <w:tcW w:w="2864" w:type="dxa"/>
            <w:gridSpan w:val="2"/>
            <w:tcBorders>
              <w:left w:val="single" w:sz="4" w:space="0" w:color="auto"/>
            </w:tcBorders>
            <w:vAlign w:val="center"/>
          </w:tcPr>
          <w:p w14:paraId="318A5825" w14:textId="77777777"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14:paraId="23644F59" w14:textId="77777777" w:rsidR="00A20ACF" w:rsidRPr="005D708F" w:rsidRDefault="00A20ACF" w:rsidP="001F6E5A">
            <w:pPr>
              <w:pStyle w:val="BodyText"/>
              <w:tabs>
                <w:tab w:val="right" w:pos="4743"/>
              </w:tabs>
              <w:rPr>
                <w:rFonts w:asciiTheme="majorHAnsi" w:hAnsiTheme="majorHAnsi" w:cstheme="majorHAnsi"/>
                <w:b/>
                <w:i/>
                <w:color w:val="FF0000"/>
                <w:szCs w:val="24"/>
              </w:rPr>
            </w:pPr>
          </w:p>
        </w:tc>
      </w:tr>
      <w:tr w:rsidR="00A20ACF" w:rsidRPr="005D708F" w14:paraId="15BF078D" w14:textId="77777777"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1A0F02BF" w14:textId="77777777"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14:paraId="4CE9084B" w14:textId="77777777" w:rsidR="00A20ACF" w:rsidRPr="005D708F" w:rsidRDefault="00A20ACF" w:rsidP="001F6E5A">
            <w:pPr>
              <w:pStyle w:val="BodyText"/>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14:paraId="22EFF3D9" w14:textId="77777777" w:rsidR="00A20ACF" w:rsidRPr="005D708F" w:rsidRDefault="00A20ACF" w:rsidP="001F6E5A">
            <w:pPr>
              <w:pStyle w:val="BodyText"/>
              <w:rPr>
                <w:rFonts w:asciiTheme="majorHAnsi" w:hAnsiTheme="majorHAnsi" w:cstheme="majorHAnsi"/>
                <w:i/>
                <w:szCs w:val="24"/>
              </w:rPr>
            </w:pPr>
          </w:p>
        </w:tc>
        <w:tc>
          <w:tcPr>
            <w:tcW w:w="4082" w:type="dxa"/>
            <w:tcBorders>
              <w:bottom w:val="single" w:sz="4" w:space="0" w:color="auto"/>
              <w:right w:val="single" w:sz="4" w:space="0" w:color="auto"/>
            </w:tcBorders>
            <w:vAlign w:val="center"/>
          </w:tcPr>
          <w:p w14:paraId="6A6A9410" w14:textId="77777777" w:rsidR="00A20ACF" w:rsidRPr="005D708F" w:rsidRDefault="00A20ACF" w:rsidP="001F6E5A">
            <w:pPr>
              <w:pStyle w:val="BodyText"/>
              <w:tabs>
                <w:tab w:val="right" w:pos="4743"/>
              </w:tabs>
              <w:rPr>
                <w:rFonts w:asciiTheme="majorHAnsi" w:hAnsiTheme="majorHAnsi" w:cstheme="majorHAnsi"/>
                <w:b/>
                <w:i/>
                <w:color w:val="FF0000"/>
                <w:szCs w:val="24"/>
              </w:rPr>
            </w:pPr>
          </w:p>
        </w:tc>
      </w:tr>
      <w:tr w:rsidR="00A20ACF" w:rsidRPr="005D708F" w14:paraId="786EFB74" w14:textId="77777777" w:rsidTr="001F6E5A">
        <w:trPr>
          <w:trHeight w:val="397"/>
        </w:trPr>
        <w:tc>
          <w:tcPr>
            <w:tcW w:w="534" w:type="dxa"/>
            <w:tcBorders>
              <w:left w:val="single" w:sz="4" w:space="0" w:color="auto"/>
              <w:bottom w:val="single" w:sz="4" w:space="0" w:color="auto"/>
              <w:right w:val="single" w:sz="4" w:space="0" w:color="auto"/>
            </w:tcBorders>
            <w:vAlign w:val="center"/>
          </w:tcPr>
          <w:p w14:paraId="5C91689D"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14:paraId="5167384F" w14:textId="77777777" w:rsidR="00A20ACF" w:rsidRPr="005D708F" w:rsidRDefault="00A20ACF" w:rsidP="001F6E5A">
            <w:pPr>
              <w:pStyle w:val="BodyText"/>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14:paraId="7FE81067" w14:textId="77777777" w:rsidR="00A20ACF" w:rsidRPr="005D708F" w:rsidRDefault="00A20ACF" w:rsidP="001F6E5A">
            <w:pPr>
              <w:pStyle w:val="BodyText"/>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14:paraId="04CA3A3B" w14:textId="77777777" w:rsidR="00F6360A" w:rsidRPr="00F6360A" w:rsidRDefault="00F6360A" w:rsidP="001F6E5A">
            <w:pPr>
              <w:rPr>
                <w:b/>
                <w:u w:val="single"/>
              </w:rPr>
            </w:pPr>
            <w:r w:rsidRPr="00F6360A">
              <w:rPr>
                <w:b/>
                <w:u w:val="single"/>
              </w:rPr>
              <w:t>Vor fi depuse prin SIA RSAP</w:t>
            </w:r>
          </w:p>
          <w:p w14:paraId="5D2891D2" w14:textId="77777777"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14:paraId="3A7AF638" w14:textId="77777777" w:rsidTr="001F6E5A">
        <w:trPr>
          <w:trHeight w:val="600"/>
        </w:trPr>
        <w:tc>
          <w:tcPr>
            <w:tcW w:w="10322" w:type="dxa"/>
            <w:gridSpan w:val="6"/>
            <w:tcBorders>
              <w:bottom w:val="single" w:sz="4" w:space="0" w:color="auto"/>
            </w:tcBorders>
            <w:vAlign w:val="center"/>
          </w:tcPr>
          <w:p w14:paraId="54B18CFF" w14:textId="77777777" w:rsidR="00A20ACF" w:rsidRPr="005D708F" w:rsidRDefault="00A20ACF" w:rsidP="006819B2">
            <w:pPr>
              <w:pStyle w:val="Heading2"/>
              <w:keepNext w:val="0"/>
              <w:keepLines w:val="0"/>
              <w:numPr>
                <w:ilvl w:val="3"/>
                <w:numId w:val="53"/>
              </w:numPr>
              <w:tabs>
                <w:tab w:val="left" w:pos="360"/>
              </w:tabs>
              <w:spacing w:before="0"/>
              <w:rPr>
                <w:rFonts w:cstheme="majorHAnsi"/>
                <w:sz w:val="24"/>
                <w:szCs w:val="24"/>
              </w:rPr>
            </w:pPr>
            <w:bookmarkStart w:id="174" w:name="_Toc358300272"/>
            <w:bookmarkStart w:id="175" w:name="_Toc392180195"/>
            <w:bookmarkStart w:id="176" w:name="_Toc449539083"/>
            <w:r w:rsidRPr="005D708F">
              <w:rPr>
                <w:rFonts w:cstheme="majorHAnsi"/>
                <w:sz w:val="24"/>
                <w:szCs w:val="24"/>
              </w:rPr>
              <w:t>Evaluarea și compararea ofertelor</w:t>
            </w:r>
            <w:bookmarkEnd w:id="174"/>
            <w:bookmarkEnd w:id="175"/>
            <w:bookmarkEnd w:id="176"/>
          </w:p>
        </w:tc>
      </w:tr>
      <w:tr w:rsidR="00A20ACF" w:rsidRPr="005D708F" w14:paraId="6DC1D244" w14:textId="77777777"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A44852F"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14:paraId="51B61073" w14:textId="77777777"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0A1E458" w14:textId="77777777" w:rsidR="00A20ACF" w:rsidRPr="006D00CF" w:rsidRDefault="00A20ACF" w:rsidP="004D2738">
            <w:pPr>
              <w:tabs>
                <w:tab w:val="right" w:pos="4743"/>
              </w:tabs>
              <w:jc w:val="both"/>
              <w:rPr>
                <w:b/>
                <w:u w:val="single"/>
                <w:lang w:val="en-US"/>
              </w:rPr>
            </w:pPr>
            <w:r w:rsidRPr="006D00CF">
              <w:rPr>
                <w:b/>
                <w:u w:val="single"/>
                <w:lang w:val="en-US"/>
              </w:rPr>
              <w:t>lei MD</w:t>
            </w:r>
            <w:r w:rsidR="00F6360A">
              <w:rPr>
                <w:b/>
                <w:u w:val="single"/>
                <w:lang w:val="en-US"/>
              </w:rPr>
              <w:t>L</w:t>
            </w:r>
          </w:p>
        </w:tc>
      </w:tr>
      <w:tr w:rsidR="00A20ACF" w:rsidRPr="005D708F" w14:paraId="48771EDE" w14:textId="77777777" w:rsidTr="001F6E5A">
        <w:trPr>
          <w:trHeight w:val="600"/>
        </w:trPr>
        <w:tc>
          <w:tcPr>
            <w:tcW w:w="534" w:type="dxa"/>
            <w:vMerge/>
            <w:tcBorders>
              <w:top w:val="single" w:sz="4" w:space="0" w:color="auto"/>
              <w:left w:val="single" w:sz="4" w:space="0" w:color="auto"/>
              <w:right w:val="single" w:sz="4" w:space="0" w:color="auto"/>
            </w:tcBorders>
            <w:vAlign w:val="center"/>
          </w:tcPr>
          <w:p w14:paraId="3FAC73CA" w14:textId="77777777"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5E2D43D" w14:textId="77777777"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9F5096A" w14:textId="77777777" w:rsidR="00A20ACF" w:rsidRPr="006D00CF" w:rsidRDefault="00F6360A" w:rsidP="001F6E5A">
            <w:pPr>
              <w:tabs>
                <w:tab w:val="right" w:pos="4743"/>
              </w:tabs>
              <w:jc w:val="both"/>
              <w:rPr>
                <w:b/>
                <w:u w:val="single"/>
                <w:lang w:val="en-US"/>
              </w:rPr>
            </w:pPr>
            <w:r>
              <w:rPr>
                <w:b/>
                <w:u w:val="single"/>
                <w:lang w:val="en-US"/>
              </w:rPr>
              <w:t>Nu se aplică</w:t>
            </w:r>
          </w:p>
        </w:tc>
      </w:tr>
      <w:tr w:rsidR="00A20ACF" w:rsidRPr="005D708F" w14:paraId="117EFEF3" w14:textId="77777777" w:rsidTr="001F6E5A">
        <w:trPr>
          <w:trHeight w:val="600"/>
        </w:trPr>
        <w:tc>
          <w:tcPr>
            <w:tcW w:w="534" w:type="dxa"/>
            <w:vMerge/>
            <w:tcBorders>
              <w:left w:val="single" w:sz="4" w:space="0" w:color="auto"/>
              <w:bottom w:val="single" w:sz="4" w:space="0" w:color="auto"/>
              <w:right w:val="single" w:sz="4" w:space="0" w:color="auto"/>
            </w:tcBorders>
            <w:vAlign w:val="center"/>
          </w:tcPr>
          <w:p w14:paraId="1CE81220" w14:textId="77777777"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0E0C298C" w14:textId="77777777"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3A2A420" w14:textId="77777777" w:rsidR="00A20ACF" w:rsidRPr="006D00CF" w:rsidRDefault="00F6360A" w:rsidP="001F6E5A">
            <w:pPr>
              <w:tabs>
                <w:tab w:val="right" w:pos="4743"/>
              </w:tabs>
              <w:jc w:val="both"/>
              <w:rPr>
                <w:b/>
                <w:u w:val="single"/>
                <w:lang w:val="en-US"/>
              </w:rPr>
            </w:pPr>
            <w:r>
              <w:rPr>
                <w:b/>
                <w:u w:val="single"/>
                <w:lang w:val="en-US"/>
              </w:rPr>
              <w:t>Nu se aplică</w:t>
            </w:r>
          </w:p>
        </w:tc>
      </w:tr>
      <w:tr w:rsidR="00A20ACF" w:rsidRPr="005D708F" w14:paraId="643F6E64" w14:textId="77777777"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500760E8"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14:paraId="461D79B3" w14:textId="77777777"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3D2A490" w14:textId="77777777" w:rsidR="00A20ACF" w:rsidRPr="006D00CF" w:rsidRDefault="00A20ACF" w:rsidP="001F6E5A">
            <w:pPr>
              <w:tabs>
                <w:tab w:val="right" w:pos="4743"/>
              </w:tabs>
              <w:jc w:val="both"/>
              <w:rPr>
                <w:b/>
                <w:u w:val="single"/>
                <w:lang w:val="en-US"/>
              </w:rPr>
            </w:pPr>
            <w:r w:rsidRPr="006D00CF">
              <w:rPr>
                <w:b/>
                <w:u w:val="single"/>
                <w:lang w:val="en-US"/>
              </w:rPr>
              <w:t xml:space="preserve"> </w:t>
            </w:r>
            <w:r w:rsidR="006D00CF" w:rsidRPr="006D00CF">
              <w:rPr>
                <w:b/>
                <w:u w:val="single"/>
                <w:lang w:val="en-US"/>
              </w:rPr>
              <w:t>Pe lot</w:t>
            </w:r>
            <w:r w:rsidR="00F6360A">
              <w:rPr>
                <w:b/>
                <w:u w:val="single"/>
                <w:lang w:val="en-US"/>
              </w:rPr>
              <w:t>uri</w:t>
            </w:r>
          </w:p>
          <w:p w14:paraId="73000EA9" w14:textId="77777777" w:rsidR="00A20ACF" w:rsidRPr="006D00CF" w:rsidRDefault="00A20ACF" w:rsidP="001F6E5A">
            <w:pPr>
              <w:tabs>
                <w:tab w:val="right" w:pos="4743"/>
              </w:tabs>
              <w:jc w:val="both"/>
              <w:rPr>
                <w:b/>
                <w:u w:val="single"/>
                <w:lang w:val="en-US"/>
              </w:rPr>
            </w:pPr>
          </w:p>
        </w:tc>
      </w:tr>
      <w:tr w:rsidR="00A20ACF" w:rsidRPr="005D708F" w14:paraId="595978CF" w14:textId="77777777" w:rsidTr="001F6E5A">
        <w:trPr>
          <w:trHeight w:val="1731"/>
        </w:trPr>
        <w:tc>
          <w:tcPr>
            <w:tcW w:w="534" w:type="dxa"/>
            <w:tcBorders>
              <w:top w:val="single" w:sz="4" w:space="0" w:color="auto"/>
              <w:left w:val="single" w:sz="4" w:space="0" w:color="auto"/>
              <w:right w:val="single" w:sz="4" w:space="0" w:color="auto"/>
            </w:tcBorders>
            <w:vAlign w:val="center"/>
          </w:tcPr>
          <w:p w14:paraId="707ADC0D"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14:paraId="3458C3E0" w14:textId="77777777"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14:paraId="4C5F4A9B" w14:textId="77777777"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14:paraId="7EBDFB2A" w14:textId="77777777" w:rsidR="00A20ACF" w:rsidRPr="006D00CF" w:rsidRDefault="00F6360A" w:rsidP="00BF2E61">
            <w:pPr>
              <w:tabs>
                <w:tab w:val="right" w:pos="4743"/>
              </w:tabs>
              <w:jc w:val="both"/>
              <w:rPr>
                <w:b/>
                <w:u w:val="single"/>
                <w:lang w:val="en-US"/>
              </w:rPr>
            </w:pPr>
            <w:r>
              <w:rPr>
                <w:b/>
                <w:u w:val="single"/>
                <w:lang w:val="en-US"/>
              </w:rPr>
              <w:t>Nu se aplică</w:t>
            </w:r>
          </w:p>
        </w:tc>
      </w:tr>
      <w:tr w:rsidR="00A20ACF" w:rsidRPr="005D708F" w14:paraId="3E7E97CC" w14:textId="77777777" w:rsidTr="001F6E5A">
        <w:trPr>
          <w:trHeight w:val="600"/>
        </w:trPr>
        <w:tc>
          <w:tcPr>
            <w:tcW w:w="10322" w:type="dxa"/>
            <w:gridSpan w:val="6"/>
            <w:tcBorders>
              <w:top w:val="single" w:sz="4" w:space="0" w:color="auto"/>
            </w:tcBorders>
            <w:vAlign w:val="center"/>
          </w:tcPr>
          <w:p w14:paraId="587C9575" w14:textId="77777777" w:rsidR="00A20ACF" w:rsidRPr="005D708F" w:rsidRDefault="00A20ACF" w:rsidP="006819B2">
            <w:pPr>
              <w:pStyle w:val="Heading2"/>
              <w:keepNext w:val="0"/>
              <w:keepLines w:val="0"/>
              <w:numPr>
                <w:ilvl w:val="3"/>
                <w:numId w:val="53"/>
              </w:numPr>
              <w:tabs>
                <w:tab w:val="left" w:pos="360"/>
              </w:tabs>
              <w:spacing w:before="0"/>
              <w:rPr>
                <w:rFonts w:cstheme="majorHAnsi"/>
                <w:sz w:val="24"/>
                <w:szCs w:val="24"/>
              </w:rPr>
            </w:pPr>
            <w:bookmarkStart w:id="177" w:name="_Toc358300273"/>
            <w:bookmarkStart w:id="178" w:name="_Toc392180196"/>
            <w:bookmarkStart w:id="179" w:name="_Toc449539084"/>
            <w:r w:rsidRPr="005D708F">
              <w:rPr>
                <w:rFonts w:cstheme="majorHAnsi"/>
                <w:sz w:val="24"/>
                <w:szCs w:val="24"/>
              </w:rPr>
              <w:t>Adjudecarea contractului</w:t>
            </w:r>
            <w:bookmarkEnd w:id="177"/>
            <w:bookmarkEnd w:id="178"/>
            <w:bookmarkEnd w:id="179"/>
          </w:p>
        </w:tc>
      </w:tr>
      <w:tr w:rsidR="00A20ACF" w:rsidRPr="005D708F" w14:paraId="73CD86EE"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9925556"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14:paraId="1DE0911F" w14:textId="77777777"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B2C13AC" w14:textId="77777777" w:rsidR="00A20ACF" w:rsidRPr="006D00CF" w:rsidRDefault="00526CC5" w:rsidP="001F6E5A">
            <w:pPr>
              <w:tabs>
                <w:tab w:val="right" w:pos="4743"/>
              </w:tabs>
              <w:jc w:val="both"/>
              <w:rPr>
                <w:b/>
                <w:u w:val="single"/>
                <w:lang w:val="en-US"/>
              </w:rPr>
            </w:pPr>
            <w:r>
              <w:rPr>
                <w:b/>
                <w:u w:val="single"/>
                <w:lang w:val="en-US"/>
              </w:rPr>
              <w:t>Se va aplica criteriul de e</w:t>
            </w:r>
            <w:r w:rsidR="00A20ACF" w:rsidRPr="006D00CF">
              <w:rPr>
                <w:b/>
                <w:u w:val="single"/>
                <w:lang w:val="en-US"/>
              </w:rPr>
              <w:t xml:space="preserve">valuare: </w:t>
            </w:r>
          </w:p>
          <w:p w14:paraId="74FB9D46" w14:textId="77777777" w:rsidR="00A20ACF" w:rsidRPr="006D00CF" w:rsidRDefault="006D00CF" w:rsidP="001F6E5A">
            <w:pPr>
              <w:tabs>
                <w:tab w:val="right" w:pos="4743"/>
              </w:tabs>
              <w:jc w:val="both"/>
              <w:rPr>
                <w:b/>
                <w:u w:val="single"/>
                <w:lang w:val="en-US"/>
              </w:rPr>
            </w:pPr>
            <w:r w:rsidRPr="006D00CF">
              <w:rPr>
                <w:b/>
                <w:u w:val="single"/>
                <w:lang w:val="en-US"/>
              </w:rPr>
              <w:t xml:space="preserve">Prețul cel mai scăzut </w:t>
            </w:r>
          </w:p>
        </w:tc>
      </w:tr>
      <w:tr w:rsidR="00A20ACF" w:rsidRPr="005D708F" w14:paraId="3DA07E87" w14:textId="77777777" w:rsidTr="00CB1101">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EBE4615"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7.2.</w:t>
            </w:r>
          </w:p>
        </w:tc>
        <w:tc>
          <w:tcPr>
            <w:tcW w:w="2834" w:type="dxa"/>
            <w:tcBorders>
              <w:top w:val="single" w:sz="4" w:space="0" w:color="auto"/>
              <w:left w:val="single" w:sz="4" w:space="0" w:color="auto"/>
              <w:bottom w:val="single" w:sz="4" w:space="0" w:color="auto"/>
              <w:right w:val="single" w:sz="4" w:space="0" w:color="auto"/>
            </w:tcBorders>
            <w:vAlign w:val="center"/>
          </w:tcPr>
          <w:p w14:paraId="54936394" w14:textId="77777777"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5FF756" w14:textId="77777777" w:rsidR="00A20ACF" w:rsidRPr="00505FD5" w:rsidRDefault="00A20ACF" w:rsidP="00F6360A">
            <w:pPr>
              <w:tabs>
                <w:tab w:val="right" w:pos="4743"/>
              </w:tabs>
              <w:jc w:val="both"/>
              <w:rPr>
                <w:b/>
                <w:highlight w:val="yellow"/>
                <w:u w:val="single"/>
                <w:lang w:val="en-US"/>
              </w:rPr>
            </w:pPr>
            <w:r w:rsidRPr="000E75EB">
              <w:rPr>
                <w:b/>
                <w:u w:val="single"/>
                <w:lang w:val="en-US"/>
              </w:rPr>
              <w:t>__</w:t>
            </w:r>
            <w:r w:rsidR="00F6360A" w:rsidRPr="000E75EB">
              <w:rPr>
                <w:b/>
                <w:u w:val="single"/>
                <w:lang w:val="en-US"/>
              </w:rPr>
              <w:t>5</w:t>
            </w:r>
            <w:r w:rsidRPr="000E75EB">
              <w:rPr>
                <w:b/>
                <w:u w:val="single"/>
                <w:lang w:val="en-US"/>
              </w:rPr>
              <w:t>___%</w:t>
            </w:r>
          </w:p>
        </w:tc>
      </w:tr>
      <w:tr w:rsidR="00A20ACF" w:rsidRPr="005D708F" w14:paraId="389463A0"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122C42E"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14:paraId="3DCCE8F6" w14:textId="77777777"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911ED72" w14:textId="77777777" w:rsidR="00CB1101" w:rsidRPr="0090507C" w:rsidRDefault="00CB1101" w:rsidP="00CB1101">
            <w:pPr>
              <w:tabs>
                <w:tab w:val="left" w:pos="372"/>
              </w:tabs>
              <w:suppressAutoHyphens/>
              <w:spacing w:before="120" w:after="120"/>
              <w:jc w:val="both"/>
              <w:rPr>
                <w:i/>
              </w:rPr>
            </w:pPr>
            <w:r w:rsidRPr="0090507C">
              <w:rPr>
                <w:i/>
              </w:rPr>
              <w:t>Garanția de buna execuție prin transfer la contul autorităţii contractante, conform următoarelor date bancare:</w:t>
            </w:r>
          </w:p>
          <w:p w14:paraId="3FCF2494" w14:textId="77777777" w:rsidR="00CB1101" w:rsidRPr="00CB1101" w:rsidRDefault="00CB1101" w:rsidP="00CB1101">
            <w:pPr>
              <w:spacing w:after="120"/>
              <w:ind w:left="599"/>
              <w:jc w:val="both"/>
              <w:rPr>
                <w:i/>
              </w:rPr>
            </w:pPr>
            <w:r w:rsidRPr="00CB1101">
              <w:rPr>
                <w:i/>
              </w:rPr>
              <w:t>Beneficiarul plăţii: MF-TR Sud-Cimislia Primăria Cimislia</w:t>
            </w:r>
          </w:p>
          <w:p w14:paraId="08BB067B" w14:textId="77777777" w:rsidR="00CB1101" w:rsidRPr="00CB1101" w:rsidRDefault="00CB1101" w:rsidP="00CB1101">
            <w:pPr>
              <w:spacing w:after="120"/>
              <w:ind w:left="599"/>
              <w:jc w:val="both"/>
              <w:rPr>
                <w:i/>
              </w:rPr>
            </w:pPr>
            <w:r w:rsidRPr="00CB1101">
              <w:rPr>
                <w:i/>
              </w:rPr>
              <w:t>Denumirea Băncii: Ministerul Finantelor –Trezoreria de Stat</w:t>
            </w:r>
          </w:p>
          <w:p w14:paraId="09F43F74" w14:textId="77777777" w:rsidR="00CB1101" w:rsidRPr="00CB1101" w:rsidRDefault="00CB1101" w:rsidP="00CB1101">
            <w:pPr>
              <w:spacing w:after="120"/>
              <w:ind w:left="599"/>
              <w:jc w:val="both"/>
              <w:rPr>
                <w:i/>
              </w:rPr>
            </w:pPr>
            <w:r w:rsidRPr="00CB1101">
              <w:rPr>
                <w:i/>
              </w:rPr>
              <w:t xml:space="preserve">Codul fiscal: 1007601005914 </w:t>
            </w:r>
          </w:p>
          <w:p w14:paraId="7A330367" w14:textId="77777777" w:rsidR="00CB1101" w:rsidRPr="00CB1101" w:rsidRDefault="00CB1101" w:rsidP="00CB1101">
            <w:pPr>
              <w:spacing w:after="120"/>
              <w:ind w:left="599"/>
              <w:jc w:val="both"/>
              <w:rPr>
                <w:i/>
              </w:rPr>
            </w:pPr>
            <w:r w:rsidRPr="00CB1101">
              <w:rPr>
                <w:i/>
              </w:rPr>
              <w:t xml:space="preserve">Contul trezorerial: </w:t>
            </w:r>
            <w:r w:rsidRPr="00CB1101">
              <w:rPr>
                <w:i/>
                <w:spacing w:val="-2"/>
              </w:rPr>
              <w:t>MD24TRPCDP518410A00996AA</w:t>
            </w:r>
          </w:p>
          <w:p w14:paraId="12168473" w14:textId="77777777" w:rsidR="00CB1101" w:rsidRPr="00CB1101" w:rsidRDefault="00CB1101" w:rsidP="00CB1101">
            <w:pPr>
              <w:spacing w:after="120"/>
              <w:ind w:left="599"/>
              <w:jc w:val="both"/>
              <w:rPr>
                <w:i/>
              </w:rPr>
            </w:pPr>
            <w:r w:rsidRPr="00CB1101">
              <w:rPr>
                <w:i/>
              </w:rPr>
              <w:t>Trezoreria regională: MF-TR Sud-Cimislia</w:t>
            </w:r>
          </w:p>
          <w:p w14:paraId="04E3F756" w14:textId="77777777" w:rsidR="00A20ACF" w:rsidRPr="00505FD5" w:rsidRDefault="00CB1101" w:rsidP="00CB1101">
            <w:pPr>
              <w:tabs>
                <w:tab w:val="left" w:pos="1152"/>
              </w:tabs>
              <w:suppressAutoHyphens/>
              <w:spacing w:before="120" w:after="120"/>
              <w:jc w:val="both"/>
              <w:rPr>
                <w:rFonts w:asciiTheme="majorHAnsi" w:hAnsiTheme="majorHAnsi" w:cstheme="majorHAnsi"/>
                <w:highlight w:val="yellow"/>
              </w:rPr>
            </w:pPr>
            <w:r w:rsidRPr="0090507C">
              <w:rPr>
                <w:i/>
              </w:rPr>
              <w:t xml:space="preserve">cu nota “Garanția de bună execuție” sau “Pentru garanţia de bună execuție la </w:t>
            </w:r>
            <w:r w:rsidRPr="004D687D">
              <w:rPr>
                <w:i/>
              </w:rPr>
              <w:t>procedura de achiziție publică</w:t>
            </w:r>
            <w:r>
              <w:rPr>
                <w:i/>
              </w:rPr>
              <w:t xml:space="preserve"> </w:t>
            </w:r>
            <w:r w:rsidRPr="0090507C">
              <w:rPr>
                <w:i/>
              </w:rPr>
              <w:t>nr. ______ din ___________”</w:t>
            </w:r>
          </w:p>
        </w:tc>
      </w:tr>
      <w:tr w:rsidR="00A20ACF" w:rsidRPr="005D708F" w14:paraId="31ABE822"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FBED29C"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14:paraId="46A26A36" w14:textId="77777777"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FD174A7" w14:textId="77777777"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pe acţiuni</w:t>
            </w:r>
          </w:p>
          <w:p w14:paraId="01751F1C" w14:textId="77777777"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14:paraId="053732FE" w14:textId="77777777" w:rsidR="00A20ACF" w:rsidRPr="005D708F" w:rsidRDefault="00526CC5" w:rsidP="001F6E5A">
            <w:pPr>
              <w:tabs>
                <w:tab w:val="right" w:pos="4743"/>
              </w:tabs>
              <w:jc w:val="both"/>
              <w:rPr>
                <w:rFonts w:asciiTheme="majorHAnsi" w:hAnsiTheme="majorHAnsi" w:cstheme="majorHAnsi"/>
                <w:b/>
                <w:i/>
                <w:iCs/>
                <w:color w:val="FF0000"/>
              </w:rPr>
            </w:pPr>
            <w:r>
              <w:rPr>
                <w:rFonts w:asciiTheme="majorHAnsi" w:hAnsiTheme="majorHAnsi" w:cstheme="majorHAnsi"/>
              </w:rPr>
              <w:t xml:space="preserve">            </w:t>
            </w:r>
            <w:r w:rsidR="00A20ACF" w:rsidRPr="005D708F">
              <w:rPr>
                <w:rFonts w:asciiTheme="majorHAnsi" w:hAnsiTheme="majorHAnsi" w:cstheme="majorHAnsi"/>
              </w:rPr>
              <w:t>Altele ____</w:t>
            </w:r>
            <w:r w:rsidR="004C5B54">
              <w:rPr>
                <w:rFonts w:asciiTheme="majorHAnsi" w:hAnsiTheme="majorHAnsi" w:cstheme="majorHAnsi"/>
              </w:rPr>
              <w:t>-</w:t>
            </w:r>
            <w:r w:rsidR="00A20ACF" w:rsidRPr="005D708F">
              <w:rPr>
                <w:rFonts w:asciiTheme="majorHAnsi" w:hAnsiTheme="majorHAnsi" w:cstheme="majorHAnsi"/>
              </w:rPr>
              <w:t>_____</w:t>
            </w:r>
          </w:p>
        </w:tc>
      </w:tr>
      <w:tr w:rsidR="00A20ACF" w:rsidRPr="005D708F" w14:paraId="3E9AAE08" w14:textId="77777777"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AF5259F" w14:textId="77777777"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14:paraId="19B100F8" w14:textId="77777777"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67EEEC4" w14:textId="77777777" w:rsidR="00A20ACF" w:rsidRPr="004A145C" w:rsidRDefault="00A20ACF" w:rsidP="001F6E5A">
            <w:pPr>
              <w:tabs>
                <w:tab w:val="right" w:pos="4743"/>
              </w:tabs>
              <w:jc w:val="both"/>
              <w:rPr>
                <w:rFonts w:asciiTheme="majorHAnsi" w:hAnsiTheme="majorHAnsi" w:cstheme="majorHAnsi"/>
                <w:b/>
                <w:i/>
                <w:iCs/>
              </w:rPr>
            </w:pPr>
            <w:r w:rsidRPr="004A145C">
              <w:rPr>
                <w:rFonts w:asciiTheme="majorHAnsi" w:hAnsiTheme="majorHAnsi" w:cstheme="majorHAnsi"/>
                <w:i/>
              </w:rPr>
              <w:t>[_______</w:t>
            </w:r>
            <w:r w:rsidR="00B00216">
              <w:rPr>
                <w:b/>
                <w:u w:val="single"/>
                <w:lang w:val="en-US"/>
              </w:rPr>
              <w:t>6</w:t>
            </w:r>
            <w:r w:rsidRPr="004A145C">
              <w:rPr>
                <w:rFonts w:asciiTheme="majorHAnsi" w:hAnsiTheme="majorHAnsi" w:cstheme="majorHAnsi"/>
                <w:i/>
              </w:rPr>
              <w:t>________ numărul de zile]</w:t>
            </w:r>
          </w:p>
        </w:tc>
      </w:tr>
    </w:tbl>
    <w:p w14:paraId="4F133C60" w14:textId="77777777" w:rsidR="00A20ACF" w:rsidRPr="005D708F" w:rsidRDefault="00A20ACF" w:rsidP="00A20ACF">
      <w:pPr>
        <w:rPr>
          <w:rFonts w:asciiTheme="majorHAnsi" w:hAnsiTheme="majorHAnsi" w:cstheme="majorHAnsi"/>
        </w:rPr>
      </w:pPr>
    </w:p>
    <w:p w14:paraId="3000160D" w14:textId="77777777" w:rsidR="00A20ACF" w:rsidRPr="004A145C" w:rsidRDefault="00A20ACF" w:rsidP="00A20ACF">
      <w:pPr>
        <w:spacing w:line="276" w:lineRule="auto"/>
        <w:ind w:left="-142" w:right="-144"/>
        <w:rPr>
          <w:rFonts w:asciiTheme="majorHAnsi" w:hAnsiTheme="majorHAnsi" w:cstheme="majorHAnsi"/>
          <w:b/>
          <w:bCs/>
        </w:rPr>
      </w:pPr>
      <w:r w:rsidRPr="004A145C">
        <w:rPr>
          <w:rFonts w:asciiTheme="majorHAnsi" w:hAnsiTheme="majorHAnsi" w:cstheme="majorHAnsi"/>
          <w:b/>
          <w:bCs/>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0E5ACF23" w14:textId="77777777" w:rsidR="00A20ACF" w:rsidRPr="005D708F" w:rsidRDefault="00A20ACF" w:rsidP="00A20ACF">
      <w:pPr>
        <w:ind w:left="-142" w:right="-144"/>
        <w:rPr>
          <w:rFonts w:asciiTheme="majorHAnsi" w:hAnsiTheme="majorHAnsi" w:cstheme="majorHAnsi"/>
          <w:b/>
          <w:bCs/>
          <w:color w:val="000000"/>
        </w:rPr>
      </w:pPr>
    </w:p>
    <w:p w14:paraId="4CC92018" w14:textId="77777777"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________________________________</w:t>
      </w:r>
    </w:p>
    <w:p w14:paraId="5AE12344" w14:textId="77777777" w:rsidR="00A20ACF" w:rsidRPr="0030652C" w:rsidRDefault="00A20ACF" w:rsidP="00A20ACF">
      <w:pPr>
        <w:tabs>
          <w:tab w:val="left" w:pos="3625"/>
        </w:tabs>
      </w:pPr>
    </w:p>
    <w:p w14:paraId="0A12CCC9" w14:textId="77777777" w:rsidR="00A20ACF" w:rsidRPr="0030652C" w:rsidRDefault="00A20ACF" w:rsidP="00A20ACF">
      <w:pPr>
        <w:tabs>
          <w:tab w:val="left" w:pos="3625"/>
        </w:tabs>
      </w:pPr>
    </w:p>
    <w:p w14:paraId="0E46EFC6" w14:textId="77777777" w:rsidR="00A20ACF" w:rsidRPr="0030652C" w:rsidRDefault="00A20ACF" w:rsidP="00A20ACF">
      <w:pPr>
        <w:tabs>
          <w:tab w:val="left" w:pos="3625"/>
        </w:tabs>
      </w:pPr>
    </w:p>
    <w:p w14:paraId="52692D9C" w14:textId="77777777" w:rsidR="00A20ACF" w:rsidRPr="0030652C" w:rsidRDefault="00A20ACF" w:rsidP="00A20ACF">
      <w:pPr>
        <w:tabs>
          <w:tab w:val="left" w:pos="3625"/>
        </w:tabs>
      </w:pPr>
    </w:p>
    <w:p w14:paraId="280799BB" w14:textId="77777777" w:rsidR="00A20ACF" w:rsidRDefault="00A20ACF" w:rsidP="00A20ACF">
      <w:pPr>
        <w:tabs>
          <w:tab w:val="left" w:pos="3625"/>
        </w:tabs>
      </w:pPr>
    </w:p>
    <w:p w14:paraId="46A16F87" w14:textId="77777777" w:rsidR="000E75EB" w:rsidRDefault="000E75EB" w:rsidP="00A20ACF">
      <w:pPr>
        <w:tabs>
          <w:tab w:val="left" w:pos="3625"/>
        </w:tabs>
      </w:pPr>
    </w:p>
    <w:p w14:paraId="3A406AA8" w14:textId="77777777" w:rsidR="000E75EB" w:rsidRDefault="000E75EB" w:rsidP="00A20ACF">
      <w:pPr>
        <w:tabs>
          <w:tab w:val="left" w:pos="3625"/>
        </w:tabs>
      </w:pPr>
    </w:p>
    <w:p w14:paraId="544875FD" w14:textId="77777777" w:rsidR="000E75EB" w:rsidRDefault="000E75EB" w:rsidP="00A20ACF">
      <w:pPr>
        <w:tabs>
          <w:tab w:val="left" w:pos="3625"/>
        </w:tabs>
      </w:pPr>
    </w:p>
    <w:p w14:paraId="7AE34545" w14:textId="77777777" w:rsidR="000E75EB" w:rsidRPr="0030652C" w:rsidRDefault="000E75EB" w:rsidP="00A20ACF">
      <w:pPr>
        <w:tabs>
          <w:tab w:val="left" w:pos="3625"/>
        </w:tabs>
      </w:pPr>
    </w:p>
    <w:p w14:paraId="7BE56A83" w14:textId="77777777" w:rsidR="00A20ACF" w:rsidRPr="0030652C" w:rsidRDefault="00A20ACF" w:rsidP="00A20ACF">
      <w:pPr>
        <w:tabs>
          <w:tab w:val="left" w:pos="3625"/>
        </w:tabs>
      </w:pPr>
    </w:p>
    <w:tbl>
      <w:tblPr>
        <w:tblW w:w="9747" w:type="dxa"/>
        <w:tblLayout w:type="fixed"/>
        <w:tblLook w:val="04A0" w:firstRow="1" w:lastRow="0" w:firstColumn="1" w:lastColumn="0" w:noHBand="0" w:noVBand="1"/>
      </w:tblPr>
      <w:tblGrid>
        <w:gridCol w:w="1276"/>
        <w:gridCol w:w="8186"/>
        <w:gridCol w:w="285"/>
      </w:tblGrid>
      <w:tr w:rsidR="00A20ACF" w:rsidRPr="0030652C" w14:paraId="0BACA4B8" w14:textId="77777777" w:rsidTr="00AA1372">
        <w:trPr>
          <w:trHeight w:val="850"/>
        </w:trPr>
        <w:tc>
          <w:tcPr>
            <w:tcW w:w="9747" w:type="dxa"/>
            <w:gridSpan w:val="3"/>
            <w:vAlign w:val="center"/>
          </w:tcPr>
          <w:p w14:paraId="2B342CEF" w14:textId="77777777" w:rsidR="00A20ACF" w:rsidRPr="0030652C" w:rsidRDefault="005D708F" w:rsidP="005D708F">
            <w:pPr>
              <w:pStyle w:val="Heading1"/>
              <w:numPr>
                <w:ilvl w:val="0"/>
                <w:numId w:val="0"/>
              </w:numPr>
              <w:ind w:left="-105"/>
              <w:jc w:val="left"/>
              <w:rPr>
                <w:lang w:val="ro-RO"/>
              </w:rPr>
            </w:pPr>
            <w:bookmarkStart w:id="180" w:name="_Toc392180197"/>
            <w:bookmarkStart w:id="181"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0"/>
            <w:bookmarkEnd w:id="181"/>
          </w:p>
        </w:tc>
      </w:tr>
      <w:tr w:rsidR="00A20ACF" w:rsidRPr="0030652C" w14:paraId="16E584CC" w14:textId="77777777" w:rsidTr="00AA1372">
        <w:trPr>
          <w:trHeight w:val="600"/>
        </w:trPr>
        <w:tc>
          <w:tcPr>
            <w:tcW w:w="9747" w:type="dxa"/>
            <w:gridSpan w:val="3"/>
            <w:vAlign w:val="center"/>
          </w:tcPr>
          <w:p w14:paraId="7937DCCA" w14:textId="77777777" w:rsidR="00AA1372" w:rsidRPr="005D708F" w:rsidRDefault="00AA1372" w:rsidP="00AA1372">
            <w:pPr>
              <w:pStyle w:val="BodyText"/>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14:paraId="6F1E2931" w14:textId="77777777" w:rsidR="00AA1372" w:rsidRPr="005D708F" w:rsidRDefault="00AA1372" w:rsidP="00AA1372">
            <w:pPr>
              <w:pStyle w:val="BodyText"/>
              <w:tabs>
                <w:tab w:val="left" w:pos="567"/>
              </w:tabs>
              <w:jc w:val="both"/>
              <w:rPr>
                <w:rFonts w:asciiTheme="majorHAnsi" w:hAnsiTheme="majorHAnsi" w:cstheme="majorHAnsi"/>
                <w:szCs w:val="24"/>
              </w:rPr>
            </w:pPr>
          </w:p>
          <w:p w14:paraId="731F27B8" w14:textId="77777777" w:rsidR="00AA1372" w:rsidRPr="005D708F" w:rsidRDefault="00AA1372" w:rsidP="00AA1372">
            <w:pPr>
              <w:pStyle w:val="BodyText"/>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14:paraId="0D43C5D8" w14:textId="77777777" w:rsidR="00AA1372" w:rsidRPr="005D708F" w:rsidRDefault="00AA1372" w:rsidP="00AA1372">
            <w:pPr>
              <w:pStyle w:val="BodyText"/>
              <w:tabs>
                <w:tab w:val="left" w:pos="567"/>
              </w:tabs>
              <w:rPr>
                <w:rFonts w:asciiTheme="majorHAnsi" w:hAnsiTheme="majorHAnsi" w:cstheme="majorHAnsi"/>
                <w:szCs w:val="24"/>
              </w:rPr>
            </w:pPr>
          </w:p>
          <w:p w14:paraId="7C0996A7" w14:textId="77777777" w:rsidR="00A20ACF" w:rsidRPr="0030652C" w:rsidRDefault="00A20ACF" w:rsidP="001F6E5A"/>
        </w:tc>
      </w:tr>
      <w:tr w:rsidR="00AA1372" w:rsidRPr="0030652C" w14:paraId="69848FAF" w14:textId="77777777"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14:paraId="7E2450F6" w14:textId="77777777"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14:paraId="5242D8D0" w14:textId="77777777"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14:paraId="3C5D9816"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1D890A89" w14:textId="77777777" w:rsidR="00AA1372" w:rsidRPr="00852566" w:rsidRDefault="00AA1372" w:rsidP="00233538">
            <w:pPr>
              <w:spacing w:before="120" w:after="120" w:line="276" w:lineRule="auto"/>
              <w:jc w:val="both"/>
              <w:rPr>
                <w:rFonts w:asciiTheme="majorHAnsi" w:hAnsiTheme="majorHAnsi" w:cstheme="majorHAnsi"/>
              </w:rPr>
            </w:pPr>
            <w:r w:rsidRPr="00852566">
              <w:rPr>
                <w:rFonts w:asciiTheme="majorHAnsi" w:hAnsiTheme="majorHAnsi" w:cstheme="majorHAnsi"/>
              </w:rPr>
              <w:t>F3.1</w:t>
            </w:r>
          </w:p>
        </w:tc>
        <w:tc>
          <w:tcPr>
            <w:tcW w:w="8186" w:type="dxa"/>
            <w:vAlign w:val="center"/>
          </w:tcPr>
          <w:p w14:paraId="2D65FB11" w14:textId="77777777" w:rsidR="00AA1372" w:rsidRPr="00852566" w:rsidRDefault="00AA1372" w:rsidP="00104A00">
            <w:pPr>
              <w:spacing w:before="120" w:after="120" w:line="276" w:lineRule="auto"/>
              <w:rPr>
                <w:rFonts w:asciiTheme="majorHAnsi" w:hAnsiTheme="majorHAnsi" w:cstheme="majorHAnsi"/>
              </w:rPr>
            </w:pPr>
            <w:r w:rsidRPr="00852566">
              <w:rPr>
                <w:rFonts w:asciiTheme="majorHAnsi" w:hAnsiTheme="majorHAnsi" w:cstheme="majorHAnsi"/>
              </w:rPr>
              <w:t xml:space="preserve">Formularul </w:t>
            </w:r>
            <w:r w:rsidR="00104A00" w:rsidRPr="00852566">
              <w:rPr>
                <w:rFonts w:asciiTheme="majorHAnsi" w:hAnsiTheme="majorHAnsi" w:cstheme="majorHAnsi"/>
              </w:rPr>
              <w:t>Ofertă</w:t>
            </w:r>
          </w:p>
        </w:tc>
      </w:tr>
      <w:tr w:rsidR="00AA1372" w:rsidRPr="0030652C" w14:paraId="29F11D25"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6DA066D2" w14:textId="77777777" w:rsidR="00AA1372" w:rsidRPr="00852566" w:rsidRDefault="00AA1372" w:rsidP="00233538">
            <w:pPr>
              <w:spacing w:before="120" w:after="120" w:line="276" w:lineRule="auto"/>
              <w:jc w:val="both"/>
              <w:rPr>
                <w:rFonts w:asciiTheme="majorHAnsi" w:hAnsiTheme="majorHAnsi" w:cstheme="majorHAnsi"/>
              </w:rPr>
            </w:pPr>
            <w:r w:rsidRPr="00852566">
              <w:rPr>
                <w:rFonts w:asciiTheme="majorHAnsi" w:hAnsiTheme="majorHAnsi" w:cstheme="majorHAnsi"/>
              </w:rPr>
              <w:t>F3.2</w:t>
            </w:r>
          </w:p>
        </w:tc>
        <w:tc>
          <w:tcPr>
            <w:tcW w:w="8186" w:type="dxa"/>
            <w:vAlign w:val="center"/>
          </w:tcPr>
          <w:p w14:paraId="3D957688" w14:textId="77777777" w:rsidR="00AA1372" w:rsidRPr="00852566" w:rsidRDefault="00104A00" w:rsidP="00104A00">
            <w:pPr>
              <w:pStyle w:val="BodyText"/>
              <w:tabs>
                <w:tab w:val="left" w:pos="567"/>
              </w:tabs>
              <w:rPr>
                <w:rFonts w:asciiTheme="majorHAnsi" w:hAnsiTheme="majorHAnsi" w:cstheme="majorHAnsi"/>
                <w:noProof/>
                <w:szCs w:val="24"/>
              </w:rPr>
            </w:pPr>
            <w:r w:rsidRPr="00852566">
              <w:rPr>
                <w:rFonts w:asciiTheme="majorHAnsi" w:hAnsiTheme="majorHAnsi" w:cstheme="majorHAnsi"/>
                <w:noProof/>
                <w:szCs w:val="24"/>
              </w:rPr>
              <w:t>Scrisoare  de  garanție  bancară</w:t>
            </w:r>
          </w:p>
        </w:tc>
      </w:tr>
      <w:tr w:rsidR="00AA1372" w:rsidRPr="0030652C" w14:paraId="72093C5F"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21F7D0D6" w14:textId="77777777" w:rsidR="00AA1372" w:rsidRPr="00852566" w:rsidRDefault="00AA1372" w:rsidP="00233538">
            <w:pPr>
              <w:spacing w:before="120" w:after="120" w:line="276" w:lineRule="auto"/>
              <w:jc w:val="both"/>
              <w:rPr>
                <w:rFonts w:asciiTheme="majorHAnsi" w:hAnsiTheme="majorHAnsi" w:cstheme="majorHAnsi"/>
              </w:rPr>
            </w:pPr>
            <w:r w:rsidRPr="00852566">
              <w:rPr>
                <w:rFonts w:asciiTheme="majorHAnsi" w:hAnsiTheme="majorHAnsi" w:cstheme="majorHAnsi"/>
              </w:rPr>
              <w:t>F3.3</w:t>
            </w:r>
          </w:p>
        </w:tc>
        <w:tc>
          <w:tcPr>
            <w:tcW w:w="8186" w:type="dxa"/>
            <w:vAlign w:val="center"/>
          </w:tcPr>
          <w:p w14:paraId="3B1364A7" w14:textId="77777777" w:rsidR="00AA1372" w:rsidRPr="00852566" w:rsidRDefault="00104A00" w:rsidP="00104A00">
            <w:pPr>
              <w:pStyle w:val="BodyText"/>
              <w:tabs>
                <w:tab w:val="left" w:pos="567"/>
              </w:tabs>
              <w:rPr>
                <w:rFonts w:asciiTheme="majorHAnsi" w:hAnsiTheme="majorHAnsi" w:cstheme="majorHAnsi"/>
                <w:noProof/>
                <w:szCs w:val="24"/>
              </w:rPr>
            </w:pPr>
            <w:r w:rsidRPr="00852566">
              <w:rPr>
                <w:rFonts w:asciiTheme="majorHAnsi" w:hAnsiTheme="majorHAnsi" w:cstheme="majorHAnsi"/>
                <w:noProof/>
                <w:szCs w:val="24"/>
              </w:rPr>
              <w:t>Grafic de  executare a lucrărilor</w:t>
            </w:r>
          </w:p>
        </w:tc>
      </w:tr>
      <w:tr w:rsidR="00AA1372" w:rsidRPr="0030652C" w14:paraId="7AD6974C"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675E0351" w14:textId="77777777" w:rsidR="00AA1372" w:rsidRPr="00852566" w:rsidRDefault="00AA1372" w:rsidP="00AA1372">
            <w:pPr>
              <w:spacing w:before="120" w:after="120" w:line="276" w:lineRule="auto"/>
              <w:jc w:val="both"/>
              <w:rPr>
                <w:rFonts w:asciiTheme="majorHAnsi" w:hAnsiTheme="majorHAnsi" w:cstheme="majorHAnsi"/>
              </w:rPr>
            </w:pPr>
            <w:r w:rsidRPr="00852566">
              <w:rPr>
                <w:rFonts w:asciiTheme="majorHAnsi" w:hAnsiTheme="majorHAnsi" w:cstheme="majorHAnsi"/>
              </w:rPr>
              <w:t>F3.4</w:t>
            </w:r>
          </w:p>
        </w:tc>
        <w:tc>
          <w:tcPr>
            <w:tcW w:w="8186" w:type="dxa"/>
            <w:vAlign w:val="center"/>
          </w:tcPr>
          <w:p w14:paraId="1CB22F8B" w14:textId="77777777" w:rsidR="00AA1372" w:rsidRPr="00852566" w:rsidRDefault="003207B4" w:rsidP="003207B4">
            <w:pPr>
              <w:spacing w:before="120" w:after="120"/>
              <w:rPr>
                <w:rFonts w:asciiTheme="majorHAnsi" w:hAnsiTheme="majorHAnsi" w:cstheme="majorHAnsi"/>
              </w:rPr>
            </w:pPr>
            <w:r w:rsidRPr="005D708F">
              <w:rPr>
                <w:rFonts w:asciiTheme="majorHAnsi" w:hAnsiTheme="majorHAnsi" w:cstheme="majorHAnsi"/>
              </w:rPr>
              <w:t>Grafic de  executare a documentației de proiect</w:t>
            </w:r>
          </w:p>
        </w:tc>
      </w:tr>
      <w:tr w:rsidR="003207B4" w:rsidRPr="0030652C" w14:paraId="2B135066"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15773A78" w14:textId="77777777" w:rsidR="003207B4" w:rsidRPr="00852566" w:rsidRDefault="003207B4" w:rsidP="00AA1372">
            <w:pPr>
              <w:spacing w:before="120" w:after="120" w:line="276" w:lineRule="auto"/>
              <w:jc w:val="both"/>
              <w:rPr>
                <w:rFonts w:asciiTheme="majorHAnsi" w:hAnsiTheme="majorHAnsi" w:cstheme="majorHAnsi"/>
              </w:rPr>
            </w:pPr>
            <w:r w:rsidRPr="00852566">
              <w:rPr>
                <w:rFonts w:asciiTheme="majorHAnsi" w:hAnsiTheme="majorHAnsi" w:cstheme="majorHAnsi"/>
              </w:rPr>
              <w:t>F3.5</w:t>
            </w:r>
          </w:p>
        </w:tc>
        <w:tc>
          <w:tcPr>
            <w:tcW w:w="8186" w:type="dxa"/>
            <w:vAlign w:val="center"/>
          </w:tcPr>
          <w:p w14:paraId="1A0ACAD0" w14:textId="77777777" w:rsidR="003207B4" w:rsidRPr="00852566" w:rsidRDefault="003207B4" w:rsidP="00104A00">
            <w:pPr>
              <w:spacing w:before="120" w:after="120"/>
              <w:rPr>
                <w:rFonts w:asciiTheme="majorHAnsi" w:hAnsiTheme="majorHAnsi" w:cstheme="majorHAnsi"/>
              </w:rPr>
            </w:pPr>
            <w:r w:rsidRPr="00852566">
              <w:rPr>
                <w:rFonts w:asciiTheme="majorHAnsi" w:hAnsiTheme="majorHAnsi" w:cstheme="majorHAnsi"/>
              </w:rPr>
              <w:t>Declarație de neîncadrare în siatuațiile ce determină excluderea de la procedura de atribuire, ce vin în aplicarea art. 18 din Legea nr. 131 din 03.07.2015</w:t>
            </w:r>
          </w:p>
        </w:tc>
      </w:tr>
      <w:tr w:rsidR="00AA1372" w:rsidRPr="0030652C" w14:paraId="6FB78A5C"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1F0033CC" w14:textId="77777777" w:rsidR="00AA1372" w:rsidRPr="00852566" w:rsidRDefault="008F5C61" w:rsidP="00AA1372">
            <w:pPr>
              <w:spacing w:before="120" w:after="120" w:line="276" w:lineRule="auto"/>
              <w:jc w:val="both"/>
              <w:rPr>
                <w:rFonts w:asciiTheme="majorHAnsi" w:hAnsiTheme="majorHAnsi" w:cstheme="majorHAnsi"/>
              </w:rPr>
            </w:pPr>
            <w:r w:rsidRPr="00852566">
              <w:rPr>
                <w:rFonts w:asciiTheme="majorHAnsi" w:hAnsiTheme="majorHAnsi" w:cstheme="majorHAnsi"/>
              </w:rPr>
              <w:t>F3.6</w:t>
            </w:r>
          </w:p>
        </w:tc>
        <w:tc>
          <w:tcPr>
            <w:tcW w:w="8186" w:type="dxa"/>
            <w:vAlign w:val="center"/>
          </w:tcPr>
          <w:p w14:paraId="65CFCB4F" w14:textId="77777777" w:rsidR="00AA1372" w:rsidRPr="00852566" w:rsidRDefault="00AA1372" w:rsidP="008F5C61">
            <w:pPr>
              <w:spacing w:before="120" w:after="120" w:line="276" w:lineRule="auto"/>
              <w:rPr>
                <w:rFonts w:asciiTheme="majorHAnsi" w:hAnsiTheme="majorHAnsi" w:cstheme="majorHAnsi"/>
              </w:rPr>
            </w:pPr>
            <w:r w:rsidRPr="00852566">
              <w:rPr>
                <w:rFonts w:asciiTheme="majorHAnsi" w:hAnsiTheme="majorHAnsi" w:cstheme="majorHAnsi"/>
              </w:rPr>
              <w:t>Declarația privind conduita etică și neimplicarea în practici frauduloase și de corupere</w:t>
            </w:r>
          </w:p>
        </w:tc>
      </w:tr>
      <w:tr w:rsidR="00AA1372" w:rsidRPr="0030652C" w14:paraId="575C61F6"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6F43E481" w14:textId="77777777" w:rsidR="00AA1372" w:rsidRPr="00852566" w:rsidRDefault="008F5C61" w:rsidP="00AA1372">
            <w:pPr>
              <w:spacing w:before="120" w:after="120" w:line="276" w:lineRule="auto"/>
              <w:jc w:val="both"/>
              <w:rPr>
                <w:rFonts w:asciiTheme="majorHAnsi" w:hAnsiTheme="majorHAnsi" w:cstheme="majorHAnsi"/>
              </w:rPr>
            </w:pPr>
            <w:r w:rsidRPr="00852566">
              <w:rPr>
                <w:rFonts w:asciiTheme="majorHAnsi" w:hAnsiTheme="majorHAnsi" w:cstheme="majorHAnsi"/>
              </w:rPr>
              <w:t>F3.7</w:t>
            </w:r>
          </w:p>
        </w:tc>
        <w:tc>
          <w:tcPr>
            <w:tcW w:w="8186" w:type="dxa"/>
            <w:vAlign w:val="center"/>
          </w:tcPr>
          <w:p w14:paraId="1AA21716" w14:textId="77777777" w:rsidR="00AA1372" w:rsidRPr="00852566" w:rsidRDefault="00AA1372" w:rsidP="008F5C61">
            <w:pPr>
              <w:spacing w:before="120" w:after="120" w:line="276" w:lineRule="auto"/>
              <w:rPr>
                <w:rFonts w:asciiTheme="majorHAnsi" w:hAnsiTheme="majorHAnsi" w:cstheme="majorHAnsi"/>
              </w:rPr>
            </w:pPr>
            <w:r w:rsidRPr="00852566">
              <w:rPr>
                <w:rFonts w:asciiTheme="majorHAnsi" w:hAnsiTheme="majorHAnsi" w:cstheme="majorHAnsi"/>
              </w:rPr>
              <w:t>Formularul informativ despre ofertant</w:t>
            </w:r>
          </w:p>
        </w:tc>
      </w:tr>
      <w:tr w:rsidR="00C562C2" w:rsidRPr="0030652C" w14:paraId="2C601439"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0E26F256" w14:textId="77777777" w:rsidR="00C562C2" w:rsidRPr="00852566" w:rsidRDefault="00C562C2" w:rsidP="00C562C2">
            <w:pPr>
              <w:spacing w:before="120" w:after="120" w:line="276" w:lineRule="auto"/>
              <w:jc w:val="both"/>
              <w:rPr>
                <w:rFonts w:asciiTheme="majorHAnsi" w:hAnsiTheme="majorHAnsi" w:cstheme="majorHAnsi"/>
              </w:rPr>
            </w:pPr>
            <w:r w:rsidRPr="00852566">
              <w:rPr>
                <w:rFonts w:asciiTheme="majorHAnsi" w:hAnsiTheme="majorHAnsi" w:cstheme="majorHAnsi"/>
              </w:rPr>
              <w:t>F3.8</w:t>
            </w:r>
          </w:p>
        </w:tc>
        <w:tc>
          <w:tcPr>
            <w:tcW w:w="8186" w:type="dxa"/>
            <w:vAlign w:val="center"/>
          </w:tcPr>
          <w:p w14:paraId="072B8A2A" w14:textId="77777777" w:rsidR="00C562C2" w:rsidRPr="00852566" w:rsidRDefault="00C562C2" w:rsidP="00C562C2">
            <w:pPr>
              <w:spacing w:before="120" w:after="120" w:line="276" w:lineRule="auto"/>
              <w:rPr>
                <w:rFonts w:asciiTheme="majorHAnsi" w:hAnsiTheme="majorHAnsi" w:cstheme="majorHAnsi"/>
              </w:rPr>
            </w:pPr>
            <w:r w:rsidRPr="00852566">
              <w:rPr>
                <w:rFonts w:asciiTheme="majorHAnsi" w:hAnsiTheme="majorHAnsi" w:cstheme="majorHAnsi"/>
              </w:rPr>
              <w:t>Declaraţie</w:t>
            </w:r>
            <w:r w:rsidRPr="005D708F">
              <w:rPr>
                <w:rFonts w:asciiTheme="majorHAnsi" w:hAnsiTheme="majorHAnsi" w:cstheme="majorHAnsi"/>
              </w:rPr>
              <w:t>privind obligaţiile contractuale faţă de alţi beneficiari</w:t>
            </w:r>
          </w:p>
        </w:tc>
      </w:tr>
      <w:tr w:rsidR="00C562C2" w:rsidRPr="0030652C" w14:paraId="71CC6D8F"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7CF49390" w14:textId="77777777" w:rsidR="00C562C2" w:rsidRPr="00852566" w:rsidRDefault="00C562C2" w:rsidP="00C562C2">
            <w:pPr>
              <w:spacing w:before="120" w:after="120" w:line="276" w:lineRule="auto"/>
              <w:jc w:val="both"/>
              <w:rPr>
                <w:rFonts w:asciiTheme="majorHAnsi" w:hAnsiTheme="majorHAnsi" w:cstheme="majorHAnsi"/>
              </w:rPr>
            </w:pPr>
            <w:r w:rsidRPr="00852566">
              <w:rPr>
                <w:rFonts w:asciiTheme="majorHAnsi" w:hAnsiTheme="majorHAnsi" w:cstheme="majorHAnsi"/>
              </w:rPr>
              <w:t>F3.9</w:t>
            </w:r>
          </w:p>
        </w:tc>
        <w:tc>
          <w:tcPr>
            <w:tcW w:w="8186" w:type="dxa"/>
            <w:vAlign w:val="center"/>
          </w:tcPr>
          <w:p w14:paraId="4DCDF8BE" w14:textId="77777777" w:rsidR="00C562C2" w:rsidRPr="00852566" w:rsidRDefault="00C562C2" w:rsidP="00C562C2">
            <w:pPr>
              <w:spacing w:before="120" w:after="120" w:line="276" w:lineRule="auto"/>
              <w:rPr>
                <w:rFonts w:asciiTheme="majorHAnsi" w:hAnsiTheme="majorHAnsi" w:cstheme="majorHAnsi"/>
              </w:rPr>
            </w:pPr>
            <w:r w:rsidRPr="00852566">
              <w:rPr>
                <w:rFonts w:asciiTheme="majorHAnsi" w:hAnsiTheme="majorHAnsi" w:cstheme="majorHAnsi"/>
              </w:rPr>
              <w:t>Declarație privind experiența similară</w:t>
            </w:r>
          </w:p>
        </w:tc>
      </w:tr>
      <w:tr w:rsidR="00B0183E" w:rsidRPr="0030652C" w14:paraId="299000F6"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4A93ED4D" w14:textId="77777777" w:rsidR="00B0183E" w:rsidRPr="00852566" w:rsidRDefault="00B0183E" w:rsidP="00B0183E">
            <w:pPr>
              <w:spacing w:before="120" w:after="120" w:line="276" w:lineRule="auto"/>
              <w:jc w:val="both"/>
              <w:rPr>
                <w:rFonts w:asciiTheme="majorHAnsi" w:hAnsiTheme="majorHAnsi" w:cstheme="majorHAnsi"/>
              </w:rPr>
            </w:pPr>
            <w:r w:rsidRPr="00852566">
              <w:rPr>
                <w:rFonts w:asciiTheme="majorHAnsi" w:hAnsiTheme="majorHAnsi" w:cstheme="majorHAnsi"/>
              </w:rPr>
              <w:t>F3.10</w:t>
            </w:r>
          </w:p>
        </w:tc>
        <w:tc>
          <w:tcPr>
            <w:tcW w:w="8186" w:type="dxa"/>
            <w:vAlign w:val="center"/>
          </w:tcPr>
          <w:p w14:paraId="2803819C" w14:textId="77777777" w:rsidR="00B0183E" w:rsidRPr="00852566" w:rsidRDefault="00B0183E" w:rsidP="00B0183E">
            <w:pPr>
              <w:spacing w:before="120" w:after="120" w:line="276" w:lineRule="auto"/>
              <w:rPr>
                <w:rFonts w:asciiTheme="majorHAnsi" w:hAnsiTheme="majorHAnsi" w:cstheme="majorHAnsi"/>
              </w:rPr>
            </w:pPr>
            <w:r w:rsidRPr="00852566">
              <w:rPr>
                <w:rFonts w:asciiTheme="majorHAnsi" w:hAnsiTheme="majorHAnsi" w:cstheme="majorHAnsi"/>
              </w:rPr>
              <w:t xml:space="preserve">Declarație privind </w:t>
            </w:r>
            <w:r w:rsidRPr="005D708F">
              <w:rPr>
                <w:rFonts w:asciiTheme="majorHAnsi" w:hAnsiTheme="majorHAnsi" w:cstheme="majorHAnsi"/>
              </w:rPr>
              <w:t>lista principalelor lucrări executateîn ultimul an de activitate</w:t>
            </w:r>
          </w:p>
        </w:tc>
      </w:tr>
      <w:tr w:rsidR="00B0183E" w:rsidRPr="0030652C" w14:paraId="5C9ABC20"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14:paraId="14819531" w14:textId="77777777" w:rsidR="00B0183E" w:rsidRPr="00852566" w:rsidRDefault="00B0183E" w:rsidP="00B0183E">
            <w:pPr>
              <w:spacing w:before="120" w:after="120" w:line="276" w:lineRule="auto"/>
              <w:jc w:val="both"/>
              <w:rPr>
                <w:rFonts w:asciiTheme="majorHAnsi" w:hAnsiTheme="majorHAnsi" w:cstheme="majorHAnsi"/>
              </w:rPr>
            </w:pPr>
            <w:r w:rsidRPr="00852566">
              <w:rPr>
                <w:rFonts w:asciiTheme="majorHAnsi" w:hAnsiTheme="majorHAnsi" w:cstheme="majorHAnsi"/>
              </w:rPr>
              <w:t>F3.11</w:t>
            </w:r>
          </w:p>
        </w:tc>
        <w:tc>
          <w:tcPr>
            <w:tcW w:w="8186" w:type="dxa"/>
            <w:vAlign w:val="center"/>
          </w:tcPr>
          <w:p w14:paraId="4A4538A4" w14:textId="77777777" w:rsidR="00B0183E" w:rsidRPr="00852566" w:rsidRDefault="00B0183E" w:rsidP="00B0183E">
            <w:pPr>
              <w:spacing w:before="120" w:after="120" w:line="276" w:lineRule="auto"/>
              <w:rPr>
                <w:rFonts w:asciiTheme="majorHAnsi" w:hAnsiTheme="majorHAnsi" w:cstheme="majorHAnsi"/>
              </w:rPr>
            </w:pPr>
            <w:r w:rsidRPr="00852566">
              <w:rPr>
                <w:rFonts w:asciiTheme="majorHAnsi" w:hAnsiTheme="majorHAnsi" w:cstheme="majorHAnsi"/>
              </w:rPr>
              <w:t>Declarație privind dotările specifice, utilajul şi echipamentul necesar pentru îndeplinirea corespunzătoare a contractului</w:t>
            </w:r>
          </w:p>
        </w:tc>
      </w:tr>
      <w:tr w:rsidR="00B0183E" w:rsidRPr="0030652C" w14:paraId="31A8D58C"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372FFB95" w14:textId="77777777" w:rsidR="00B0183E" w:rsidRPr="00852566" w:rsidRDefault="00B0183E" w:rsidP="00B0183E">
            <w:pPr>
              <w:spacing w:before="120" w:after="120" w:line="276" w:lineRule="auto"/>
              <w:jc w:val="both"/>
              <w:rPr>
                <w:rFonts w:asciiTheme="majorHAnsi" w:hAnsiTheme="majorHAnsi" w:cstheme="majorHAnsi"/>
              </w:rPr>
            </w:pPr>
            <w:r w:rsidRPr="00852566">
              <w:rPr>
                <w:rFonts w:asciiTheme="majorHAnsi" w:hAnsiTheme="majorHAnsi" w:cstheme="majorHAnsi"/>
              </w:rPr>
              <w:t>F3.12</w:t>
            </w:r>
          </w:p>
        </w:tc>
        <w:tc>
          <w:tcPr>
            <w:tcW w:w="8186" w:type="dxa"/>
            <w:vAlign w:val="center"/>
          </w:tcPr>
          <w:p w14:paraId="46D34271" w14:textId="77777777" w:rsidR="00B0183E" w:rsidRPr="00852566" w:rsidRDefault="00B0183E" w:rsidP="00B0183E">
            <w:pPr>
              <w:spacing w:before="120" w:after="120" w:line="276" w:lineRule="auto"/>
              <w:rPr>
                <w:rFonts w:asciiTheme="majorHAnsi" w:hAnsiTheme="majorHAnsi" w:cstheme="majorHAnsi"/>
              </w:rPr>
            </w:pPr>
            <w:r w:rsidRPr="00852566">
              <w:rPr>
                <w:rFonts w:asciiTheme="majorHAnsi" w:hAnsiTheme="majorHAnsi" w:cstheme="majorHAnsi"/>
              </w:rPr>
              <w:t>Declarație privind personalul de specialitate şi/sau a experţilor propus/propuşi pentru implementarea contractului</w:t>
            </w:r>
          </w:p>
        </w:tc>
      </w:tr>
      <w:tr w:rsidR="00B0183E" w:rsidRPr="0030652C" w14:paraId="2DE12C8B"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3515364C" w14:textId="77777777" w:rsidR="00B0183E" w:rsidRPr="00852566" w:rsidRDefault="00B0183E" w:rsidP="00B0183E">
            <w:pPr>
              <w:spacing w:before="120" w:after="120" w:line="276" w:lineRule="auto"/>
              <w:jc w:val="both"/>
              <w:rPr>
                <w:rFonts w:asciiTheme="majorHAnsi" w:hAnsiTheme="majorHAnsi" w:cstheme="majorHAnsi"/>
              </w:rPr>
            </w:pPr>
            <w:r w:rsidRPr="00852566">
              <w:rPr>
                <w:rFonts w:asciiTheme="majorHAnsi" w:hAnsiTheme="majorHAnsi" w:cstheme="majorHAnsi"/>
              </w:rPr>
              <w:t>F3.13</w:t>
            </w:r>
          </w:p>
        </w:tc>
        <w:tc>
          <w:tcPr>
            <w:tcW w:w="8186" w:type="dxa"/>
            <w:vAlign w:val="center"/>
          </w:tcPr>
          <w:p w14:paraId="09D0E4AB" w14:textId="77777777" w:rsidR="00B0183E" w:rsidRPr="00852566" w:rsidRDefault="00B0183E" w:rsidP="00B0183E">
            <w:pPr>
              <w:spacing w:before="120" w:after="120" w:line="276" w:lineRule="auto"/>
              <w:rPr>
                <w:rFonts w:asciiTheme="majorHAnsi" w:hAnsiTheme="majorHAnsi" w:cstheme="majorHAnsi"/>
              </w:rPr>
            </w:pPr>
            <w:r w:rsidRPr="00852566">
              <w:rPr>
                <w:rFonts w:asciiTheme="majorHAnsi" w:hAnsiTheme="majorHAnsi" w:cstheme="majorHAnsi"/>
              </w:rPr>
              <w:t>Lista subcontractanților și partea/părțile din contract care sunt îndeplinite de către aceștia</w:t>
            </w:r>
          </w:p>
        </w:tc>
      </w:tr>
      <w:tr w:rsidR="00B0183E" w:rsidRPr="0030652C" w14:paraId="4B4A36F8"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3276A1B8" w14:textId="77777777" w:rsidR="00B0183E" w:rsidRPr="00852566" w:rsidRDefault="00B0183E" w:rsidP="00B0183E">
            <w:pPr>
              <w:spacing w:before="120" w:after="120" w:line="276" w:lineRule="auto"/>
              <w:jc w:val="both"/>
              <w:rPr>
                <w:rFonts w:asciiTheme="majorHAnsi" w:hAnsiTheme="majorHAnsi" w:cstheme="majorHAnsi"/>
              </w:rPr>
            </w:pPr>
            <w:r w:rsidRPr="00852566">
              <w:rPr>
                <w:rFonts w:asciiTheme="majorHAnsi" w:hAnsiTheme="majorHAnsi" w:cstheme="majorHAnsi"/>
              </w:rPr>
              <w:t>F3.14</w:t>
            </w:r>
          </w:p>
        </w:tc>
        <w:tc>
          <w:tcPr>
            <w:tcW w:w="8186" w:type="dxa"/>
            <w:vAlign w:val="center"/>
          </w:tcPr>
          <w:p w14:paraId="0C26E5CA" w14:textId="77777777" w:rsidR="00B0183E" w:rsidRPr="00852566" w:rsidRDefault="00B0183E" w:rsidP="00B0183E">
            <w:pPr>
              <w:spacing w:before="120" w:after="120" w:line="276" w:lineRule="auto"/>
              <w:rPr>
                <w:rFonts w:asciiTheme="majorHAnsi" w:hAnsiTheme="majorHAnsi" w:cstheme="majorHAnsi"/>
              </w:rPr>
            </w:pPr>
            <w:r w:rsidRPr="00852566">
              <w:rPr>
                <w:rFonts w:asciiTheme="majorHAnsi" w:hAnsiTheme="majorHAnsi" w:cstheme="majorHAnsi"/>
              </w:rPr>
              <w:t>Informație privind asocierea</w:t>
            </w:r>
          </w:p>
        </w:tc>
      </w:tr>
      <w:tr w:rsidR="00B0183E" w:rsidRPr="0030652C" w14:paraId="50D2C061" w14:textId="77777777"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14:paraId="792BB7F5" w14:textId="77777777" w:rsidR="00B0183E" w:rsidRPr="00852566" w:rsidRDefault="00B0183E" w:rsidP="00B0183E">
            <w:pPr>
              <w:spacing w:before="120" w:after="120" w:line="276" w:lineRule="auto"/>
              <w:jc w:val="both"/>
              <w:rPr>
                <w:rFonts w:asciiTheme="majorHAnsi" w:hAnsiTheme="majorHAnsi" w:cstheme="majorHAnsi"/>
              </w:rPr>
            </w:pPr>
            <w:r w:rsidRPr="00852566">
              <w:rPr>
                <w:rFonts w:asciiTheme="majorHAnsi" w:hAnsiTheme="majorHAnsi" w:cstheme="majorHAnsi"/>
              </w:rPr>
              <w:t>F3.15</w:t>
            </w:r>
          </w:p>
        </w:tc>
        <w:tc>
          <w:tcPr>
            <w:tcW w:w="8186" w:type="dxa"/>
            <w:vAlign w:val="center"/>
          </w:tcPr>
          <w:p w14:paraId="1D3D397A" w14:textId="77777777" w:rsidR="00B0183E" w:rsidRPr="00852566" w:rsidRDefault="00B0183E" w:rsidP="00B0183E">
            <w:pPr>
              <w:spacing w:before="120" w:after="120" w:line="276" w:lineRule="auto"/>
              <w:rPr>
                <w:rFonts w:asciiTheme="majorHAnsi" w:hAnsiTheme="majorHAnsi" w:cstheme="majorHAnsi"/>
              </w:rPr>
            </w:pPr>
            <w:r w:rsidRPr="005D708F">
              <w:rPr>
                <w:rFonts w:asciiTheme="majorHAnsi" w:hAnsiTheme="majorHAnsi" w:cstheme="majorHAnsi"/>
              </w:rPr>
              <w:t>Avizul Inspecției de Stat în Construcții</w:t>
            </w:r>
          </w:p>
        </w:tc>
      </w:tr>
    </w:tbl>
    <w:p w14:paraId="402B38E2" w14:textId="77777777"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2" w:name="_Toc449692095"/>
      <w:r w:rsidRPr="005D708F">
        <w:rPr>
          <w:rFonts w:asciiTheme="majorHAnsi" w:eastAsia="PMingLiU" w:hAnsiTheme="majorHAnsi" w:cstheme="majorHAnsi"/>
          <w:lang w:val="ro-RO" w:eastAsia="zh-CN"/>
        </w:rPr>
        <w:lastRenderedPageBreak/>
        <w:t>FORMULARULF3.</w:t>
      </w:r>
      <w:bookmarkEnd w:id="182"/>
      <w:r w:rsidRPr="005D708F">
        <w:rPr>
          <w:rFonts w:asciiTheme="majorHAnsi" w:eastAsia="PMingLiU" w:hAnsiTheme="majorHAnsi" w:cstheme="majorHAnsi"/>
          <w:lang w:val="ro-RO" w:eastAsia="zh-CN"/>
        </w:rPr>
        <w:t>1</w:t>
      </w:r>
    </w:p>
    <w:p w14:paraId="5532024D" w14:textId="77777777" w:rsidR="00AA1372" w:rsidRPr="005D708F" w:rsidRDefault="00AA1372" w:rsidP="00AA1372">
      <w:pPr>
        <w:pStyle w:val="BodyText"/>
        <w:tabs>
          <w:tab w:val="left" w:pos="567"/>
        </w:tabs>
        <w:rPr>
          <w:rFonts w:asciiTheme="majorHAnsi" w:hAnsiTheme="majorHAnsi" w:cstheme="majorHAnsi"/>
          <w:b/>
          <w:szCs w:val="24"/>
        </w:rPr>
      </w:pPr>
    </w:p>
    <w:p w14:paraId="7A8F39C2" w14:textId="77777777"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14:paraId="63A7B5FE"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14:paraId="33FDCE7B" w14:textId="77777777"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14:paraId="2AE70C2B" w14:textId="77777777"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14:paraId="7CCA8C08" w14:textId="77777777"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14:paraId="016B1AE0" w14:textId="77777777" w:rsidR="00AA1372" w:rsidRPr="005D708F" w:rsidRDefault="00AA1372" w:rsidP="006819B2">
      <w:pPr>
        <w:pStyle w:val="BodyText"/>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14:paraId="04F2C28B"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14:paraId="701E06B1" w14:textId="77777777"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14:paraId="4AF3A27A" w14:textId="77777777"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14:paraId="7FAD0BBE"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14:paraId="2CA867AB"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14:paraId="539DD779" w14:textId="77777777"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14:paraId="69601A51"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14:paraId="26DE7BB4" w14:textId="77777777"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14:paraId="403C7FE8" w14:textId="77777777"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14:paraId="6C03C71D"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14:paraId="67FA8996" w14:textId="77777777"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14:paraId="117D289F" w14:textId="77777777" w:rsidR="00AA1372" w:rsidRPr="005D708F" w:rsidRDefault="00AA1372" w:rsidP="006819B2">
      <w:pPr>
        <w:pStyle w:val="BodyText"/>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14:paraId="098C092C" w14:textId="77777777"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14:paraId="5C48934E" w14:textId="77777777" w:rsidR="00AA1372" w:rsidRPr="005D708F" w:rsidRDefault="00AA1372" w:rsidP="006819B2">
      <w:pPr>
        <w:pStyle w:val="BodyText"/>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14:paraId="67480B9F"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14:paraId="51F2CF5E"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14:paraId="6B0A259C"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14:paraId="7F51B10D" w14:textId="77777777"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14:paraId="7C0248C3" w14:textId="77777777" w:rsidR="00AA1372" w:rsidRPr="005D708F" w:rsidRDefault="00AA1372" w:rsidP="006819B2">
      <w:pPr>
        <w:pStyle w:val="BodyText"/>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14:paraId="7EAE6995" w14:textId="77777777" w:rsidR="00AA1372" w:rsidRPr="005D708F" w:rsidRDefault="00AA1372" w:rsidP="006819B2">
      <w:pPr>
        <w:pStyle w:val="BodyText"/>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14:paraId="04156601" w14:textId="77777777" w:rsidR="00AA1372" w:rsidRPr="005D708F" w:rsidRDefault="00AA1372" w:rsidP="00AA1372">
      <w:pPr>
        <w:pStyle w:val="BodyText"/>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14:paraId="43F6E4FE" w14:textId="77777777" w:rsidR="00AA1372" w:rsidRPr="005D708F" w:rsidRDefault="00AA1372" w:rsidP="00AA1372">
      <w:pPr>
        <w:pStyle w:val="BodyText"/>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14:paraId="71BBB9B0" w14:textId="77777777"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14:paraId="49CF97D6" w14:textId="77777777" w:rsidR="00AA1372" w:rsidRPr="005D708F" w:rsidRDefault="00AA1372" w:rsidP="006819B2">
      <w:pPr>
        <w:pStyle w:val="BodyText"/>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14:paraId="3C00D32B" w14:textId="77777777" w:rsidR="00AA1372" w:rsidRPr="005D708F" w:rsidRDefault="00AA1372" w:rsidP="006819B2">
      <w:pPr>
        <w:pStyle w:val="BodyText"/>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14:paraId="06B1FE14" w14:textId="77777777" w:rsidR="00AA1372" w:rsidRPr="005D708F" w:rsidRDefault="00AA1372" w:rsidP="00AA1372">
      <w:pPr>
        <w:pStyle w:val="BodyText"/>
        <w:tabs>
          <w:tab w:val="left" w:pos="567"/>
        </w:tabs>
        <w:spacing w:line="360" w:lineRule="auto"/>
        <w:rPr>
          <w:rFonts w:asciiTheme="majorHAnsi" w:hAnsiTheme="majorHAnsi" w:cstheme="majorHAnsi"/>
          <w:szCs w:val="24"/>
        </w:rPr>
      </w:pPr>
    </w:p>
    <w:p w14:paraId="756CF67E" w14:textId="77777777"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14:paraId="70392693"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14:paraId="5B89B755" w14:textId="77777777" w:rsidR="00AA1372" w:rsidRPr="005D708F" w:rsidRDefault="00AA1372" w:rsidP="00AA1372">
      <w:pPr>
        <w:pStyle w:val="BodyText"/>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14:paraId="4D4B214D" w14:textId="77777777" w:rsidR="00AA1372" w:rsidRPr="005D708F" w:rsidRDefault="00AA1372" w:rsidP="00AA1372">
      <w:pPr>
        <w:pStyle w:val="BodyText"/>
        <w:tabs>
          <w:tab w:val="left" w:pos="567"/>
        </w:tabs>
        <w:spacing w:line="360" w:lineRule="auto"/>
        <w:rPr>
          <w:rFonts w:asciiTheme="majorHAnsi" w:hAnsiTheme="majorHAnsi" w:cstheme="majorHAnsi"/>
          <w:b/>
          <w:szCs w:val="24"/>
        </w:rPr>
      </w:pPr>
    </w:p>
    <w:p w14:paraId="5649769D" w14:textId="77777777" w:rsidR="00AA1372" w:rsidRPr="005D708F" w:rsidRDefault="00AA1372" w:rsidP="00AA1372">
      <w:pPr>
        <w:pStyle w:val="BodyText"/>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14:paraId="5B585799" w14:textId="77777777" w:rsidR="00AA1372" w:rsidRPr="005D708F" w:rsidRDefault="00AA1372" w:rsidP="00AA1372">
      <w:pPr>
        <w:pStyle w:val="BodyText"/>
        <w:tabs>
          <w:tab w:val="left" w:pos="567"/>
        </w:tabs>
        <w:spacing w:line="360" w:lineRule="auto"/>
        <w:rPr>
          <w:rFonts w:asciiTheme="majorHAnsi" w:hAnsiTheme="majorHAnsi" w:cstheme="majorHAnsi"/>
          <w:szCs w:val="24"/>
        </w:rPr>
      </w:pPr>
    </w:p>
    <w:p w14:paraId="67257E5E" w14:textId="77777777" w:rsidR="00AA1372" w:rsidRPr="005D708F" w:rsidRDefault="00AA1372" w:rsidP="006819B2">
      <w:pPr>
        <w:pStyle w:val="Body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14:paraId="246DCAAB" w14:textId="77777777" w:rsidR="00AA1372" w:rsidRPr="005D708F" w:rsidRDefault="00AA1372" w:rsidP="006819B2">
      <w:pPr>
        <w:pStyle w:val="Body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14:paraId="2304D8E4" w14:textId="77777777"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14:paraId="0C016358" w14:textId="77777777" w:rsidR="00AA1372" w:rsidRPr="005D708F" w:rsidRDefault="00AA1372" w:rsidP="006819B2">
      <w:pPr>
        <w:pStyle w:val="Body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14:paraId="2C4CE982" w14:textId="77777777" w:rsidR="00AA1372" w:rsidRPr="005D708F" w:rsidRDefault="00AA1372" w:rsidP="006819B2">
      <w:pPr>
        <w:pStyle w:val="Body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14:paraId="1DA6DF18" w14:textId="77777777" w:rsidR="00AA1372" w:rsidRPr="005D708F" w:rsidRDefault="00AA1372" w:rsidP="006819B2">
      <w:pPr>
        <w:pStyle w:val="BodyText"/>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14:paraId="25C95E68" w14:textId="77777777" w:rsidR="00AA1372" w:rsidRPr="005D708F" w:rsidRDefault="00AA1372" w:rsidP="00AA1372">
      <w:pPr>
        <w:pStyle w:val="BodyText"/>
        <w:tabs>
          <w:tab w:val="left" w:pos="567"/>
        </w:tabs>
        <w:spacing w:line="360" w:lineRule="auto"/>
        <w:rPr>
          <w:rFonts w:asciiTheme="majorHAnsi" w:hAnsiTheme="majorHAnsi" w:cstheme="majorHAnsi"/>
          <w:szCs w:val="24"/>
        </w:rPr>
      </w:pPr>
    </w:p>
    <w:p w14:paraId="39378895" w14:textId="77777777"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14:paraId="227F9CF0" w14:textId="77777777"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14:paraId="14B470BE" w14:textId="77777777"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14:paraId="6955DC6C" w14:textId="77777777" w:rsidR="00AA1372" w:rsidRPr="005D708F" w:rsidRDefault="00AA1372" w:rsidP="00AA1372">
      <w:pPr>
        <w:spacing w:after="200" w:line="276" w:lineRule="auto"/>
        <w:rPr>
          <w:rFonts w:asciiTheme="majorHAnsi" w:eastAsia="PMingLiU" w:hAnsiTheme="majorHAnsi" w:cstheme="majorHAnsi"/>
          <w:lang w:eastAsia="zh-CN"/>
        </w:rPr>
      </w:pPr>
      <w:bookmarkStart w:id="183" w:name="_Toc449692096"/>
    </w:p>
    <w:p w14:paraId="1DF60C4E" w14:textId="77777777" w:rsidR="00AA1372" w:rsidRPr="005D708F" w:rsidRDefault="00AA1372" w:rsidP="00AA1372">
      <w:pPr>
        <w:spacing w:after="200" w:line="276" w:lineRule="auto"/>
        <w:rPr>
          <w:rFonts w:asciiTheme="majorHAnsi" w:eastAsia="PMingLiU" w:hAnsiTheme="majorHAnsi" w:cstheme="majorHAnsi"/>
          <w:lang w:eastAsia="zh-CN"/>
        </w:rPr>
      </w:pPr>
    </w:p>
    <w:p w14:paraId="0342C37D" w14:textId="77777777" w:rsidR="00AA1372" w:rsidRPr="005D708F" w:rsidRDefault="00AA1372" w:rsidP="00AA1372">
      <w:pPr>
        <w:spacing w:after="200" w:line="276" w:lineRule="auto"/>
        <w:rPr>
          <w:rFonts w:asciiTheme="majorHAnsi" w:eastAsia="PMingLiU" w:hAnsiTheme="majorHAnsi" w:cstheme="majorHAnsi"/>
          <w:lang w:eastAsia="zh-CN"/>
        </w:rPr>
      </w:pPr>
    </w:p>
    <w:p w14:paraId="335239E6" w14:textId="77777777"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183"/>
      <w:r w:rsidR="00104A00" w:rsidRPr="005D708F">
        <w:rPr>
          <w:rFonts w:asciiTheme="majorHAnsi" w:eastAsia="PMingLiU" w:hAnsiTheme="majorHAnsi" w:cstheme="majorHAnsi"/>
          <w:lang w:val="ro-RO" w:eastAsia="zh-CN"/>
        </w:rPr>
        <w:t>2</w:t>
      </w:r>
    </w:p>
    <w:p w14:paraId="7483FBD4" w14:textId="77777777" w:rsidR="00AA1372" w:rsidRPr="005D708F" w:rsidRDefault="00AA1372" w:rsidP="00AA1372">
      <w:pPr>
        <w:pStyle w:val="BodyText"/>
        <w:tabs>
          <w:tab w:val="left" w:pos="567"/>
        </w:tabs>
        <w:rPr>
          <w:rFonts w:asciiTheme="majorHAnsi" w:hAnsiTheme="majorHAnsi" w:cstheme="majorHAnsi"/>
          <w:b/>
          <w:szCs w:val="24"/>
        </w:rPr>
      </w:pPr>
    </w:p>
    <w:p w14:paraId="0660EB9B" w14:textId="77777777" w:rsidR="00AA1372" w:rsidRPr="005D708F" w:rsidRDefault="00AA1372" w:rsidP="00AA1372">
      <w:pPr>
        <w:pStyle w:val="BodyText"/>
        <w:tabs>
          <w:tab w:val="left" w:pos="567"/>
        </w:tabs>
        <w:rPr>
          <w:rFonts w:asciiTheme="majorHAnsi" w:hAnsiTheme="majorHAnsi" w:cstheme="majorHAnsi"/>
          <w:b/>
          <w:szCs w:val="24"/>
        </w:rPr>
      </w:pPr>
    </w:p>
    <w:p w14:paraId="4F3B48E3" w14:textId="77777777" w:rsidR="00AA1372" w:rsidRPr="005D708F" w:rsidRDefault="00AA1372" w:rsidP="00AA1372">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14:paraId="3068136B"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14:paraId="23BDB961"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14:paraId="407D78FB" w14:textId="77777777" w:rsidR="00AA1372" w:rsidRPr="005D708F" w:rsidRDefault="00AA1372" w:rsidP="00AA1372">
      <w:pPr>
        <w:pStyle w:val="BodyText"/>
        <w:tabs>
          <w:tab w:val="left" w:pos="567"/>
        </w:tabs>
        <w:rPr>
          <w:rFonts w:asciiTheme="majorHAnsi" w:hAnsiTheme="majorHAnsi" w:cstheme="majorHAnsi"/>
          <w:b/>
          <w:szCs w:val="24"/>
        </w:rPr>
      </w:pPr>
    </w:p>
    <w:p w14:paraId="28971E9C" w14:textId="77777777"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14:paraId="487E0FF4" w14:textId="77777777"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14:paraId="2736CFD8" w14:textId="77777777" w:rsidR="00AA1372" w:rsidRPr="005D708F" w:rsidRDefault="00AA1372" w:rsidP="00AA1372">
      <w:pPr>
        <w:pStyle w:val="BodyText"/>
        <w:tabs>
          <w:tab w:val="left" w:pos="567"/>
        </w:tabs>
        <w:rPr>
          <w:rFonts w:asciiTheme="majorHAnsi" w:hAnsiTheme="majorHAnsi" w:cstheme="majorHAnsi"/>
          <w:szCs w:val="24"/>
        </w:rPr>
      </w:pPr>
    </w:p>
    <w:p w14:paraId="7CD060E4" w14:textId="77777777" w:rsidR="00AA1372" w:rsidRPr="005D708F" w:rsidRDefault="00AA1372" w:rsidP="00AA1372">
      <w:pPr>
        <w:pStyle w:val="BodyText"/>
        <w:tabs>
          <w:tab w:val="left" w:pos="567"/>
        </w:tabs>
        <w:rPr>
          <w:rFonts w:asciiTheme="majorHAnsi" w:hAnsiTheme="majorHAnsi" w:cstheme="majorHAnsi"/>
          <w:szCs w:val="24"/>
        </w:rPr>
      </w:pPr>
    </w:p>
    <w:p w14:paraId="6121F958"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14:paraId="6F67A22C"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14:paraId="75C55FD4"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14:paraId="2FFA2CF2"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14:paraId="2B9B0D2B"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14:paraId="7654E882" w14:textId="77777777"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14:paraId="3268C4C7"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14:paraId="7851E260" w14:textId="77777777"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14:paraId="78668624"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14:paraId="10350A4B"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14:paraId="5DD8926C"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14:paraId="58761565"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14:paraId="451FAD91" w14:textId="77777777" w:rsidR="00AA1372" w:rsidRPr="005D708F" w:rsidRDefault="00AA1372" w:rsidP="00AA1372">
      <w:pPr>
        <w:pStyle w:val="BodyText"/>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14:paraId="6B526066" w14:textId="77777777" w:rsidR="00AA1372" w:rsidRPr="005D708F" w:rsidRDefault="00AA1372" w:rsidP="006819B2">
      <w:pPr>
        <w:pStyle w:val="BodyText"/>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14:paraId="52492942" w14:textId="77777777" w:rsidR="00AA1372" w:rsidRPr="005D708F" w:rsidRDefault="00AA1372" w:rsidP="00AA1372">
      <w:pPr>
        <w:pStyle w:val="BodyText"/>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14:paraId="5BC09AB9" w14:textId="77777777" w:rsidR="00AA1372" w:rsidRPr="005D708F" w:rsidRDefault="00AA1372" w:rsidP="00AA1372">
      <w:pPr>
        <w:pStyle w:val="BodyText"/>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14:paraId="06FC8B92" w14:textId="77777777" w:rsidR="00AA1372" w:rsidRPr="005D708F" w:rsidRDefault="00AA1372" w:rsidP="006819B2">
      <w:pPr>
        <w:pStyle w:val="BodyText"/>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14:paraId="218303C8" w14:textId="77777777" w:rsidR="00AA1372" w:rsidRPr="005D708F" w:rsidRDefault="00AA1372" w:rsidP="00AA1372">
      <w:pPr>
        <w:pStyle w:val="BodyText"/>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14:paraId="3A34DBC9" w14:textId="77777777" w:rsidR="00AA1372" w:rsidRPr="005D708F" w:rsidRDefault="00AA1372" w:rsidP="00AA1372">
      <w:pPr>
        <w:pStyle w:val="BodyText"/>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14:paraId="18E0767A" w14:textId="77777777" w:rsidR="00AA1372" w:rsidRPr="005D708F" w:rsidRDefault="00AA1372" w:rsidP="006819B2">
      <w:pPr>
        <w:pStyle w:val="BodyText"/>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14:paraId="762DF298" w14:textId="77777777" w:rsidR="00AA1372" w:rsidRPr="005D708F" w:rsidRDefault="00AA1372" w:rsidP="00AA1372">
      <w:pPr>
        <w:pStyle w:val="BodyText"/>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14:paraId="5BC0ADF9" w14:textId="77777777" w:rsidR="00AA1372" w:rsidRPr="005D708F" w:rsidRDefault="00AA1372" w:rsidP="00AA1372">
      <w:pPr>
        <w:pStyle w:val="BodyText"/>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14:paraId="09DF13EF" w14:textId="77777777" w:rsidR="00AA1372" w:rsidRPr="005D708F" w:rsidRDefault="00AA1372" w:rsidP="00AA1372">
      <w:pPr>
        <w:pStyle w:val="BodyText"/>
        <w:tabs>
          <w:tab w:val="left" w:pos="567"/>
        </w:tabs>
        <w:ind w:hanging="502"/>
        <w:rPr>
          <w:rFonts w:asciiTheme="majorHAnsi" w:hAnsiTheme="majorHAnsi" w:cstheme="majorHAnsi"/>
          <w:szCs w:val="24"/>
        </w:rPr>
      </w:pPr>
    </w:p>
    <w:p w14:paraId="4E0C6F92"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14:paraId="4E211346"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14:paraId="65ED3919" w14:textId="77777777" w:rsidR="00AA1372" w:rsidRPr="005D708F" w:rsidRDefault="00AA1372" w:rsidP="00AA1372">
      <w:pPr>
        <w:pStyle w:val="BodyText"/>
        <w:tabs>
          <w:tab w:val="left" w:pos="567"/>
        </w:tabs>
        <w:rPr>
          <w:rFonts w:asciiTheme="majorHAnsi" w:hAnsiTheme="majorHAnsi" w:cstheme="majorHAnsi"/>
          <w:szCs w:val="24"/>
        </w:rPr>
      </w:pPr>
    </w:p>
    <w:p w14:paraId="58B457A9" w14:textId="77777777" w:rsidR="00AA1372" w:rsidRPr="005D708F" w:rsidRDefault="00AA1372" w:rsidP="00AA1372">
      <w:pPr>
        <w:pStyle w:val="BodyText"/>
        <w:tabs>
          <w:tab w:val="left" w:pos="567"/>
        </w:tabs>
        <w:rPr>
          <w:rFonts w:asciiTheme="majorHAnsi" w:hAnsiTheme="majorHAnsi" w:cstheme="majorHAnsi"/>
          <w:szCs w:val="24"/>
        </w:rPr>
      </w:pPr>
    </w:p>
    <w:p w14:paraId="1993D799" w14:textId="77777777" w:rsidR="00AA1372" w:rsidRPr="005D708F" w:rsidRDefault="00AA1372" w:rsidP="00AA1372">
      <w:pPr>
        <w:pStyle w:val="BodyText"/>
        <w:tabs>
          <w:tab w:val="left" w:pos="567"/>
        </w:tabs>
        <w:rPr>
          <w:rFonts w:asciiTheme="majorHAnsi" w:hAnsiTheme="majorHAnsi" w:cstheme="majorHAnsi"/>
          <w:szCs w:val="24"/>
        </w:rPr>
      </w:pPr>
    </w:p>
    <w:p w14:paraId="57C2BCF5"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Parafată de Banca____________________________________înziua____luna_____anul______  </w:t>
      </w:r>
    </w:p>
    <w:p w14:paraId="64D7DB91" w14:textId="77777777"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14:paraId="480F3E57" w14:textId="77777777" w:rsidR="00AA1372" w:rsidRPr="005D708F" w:rsidRDefault="00AA1372" w:rsidP="00AA1372">
      <w:pPr>
        <w:spacing w:after="200" w:line="276" w:lineRule="auto"/>
        <w:jc w:val="center"/>
        <w:rPr>
          <w:rFonts w:asciiTheme="majorHAnsi" w:hAnsiTheme="majorHAnsi" w:cstheme="majorHAnsi"/>
          <w:b/>
        </w:rPr>
      </w:pPr>
      <w:bookmarkStart w:id="184"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4"/>
      <w:r w:rsidR="00104A00" w:rsidRPr="005D708F">
        <w:rPr>
          <w:rFonts w:asciiTheme="majorHAnsi" w:hAnsiTheme="majorHAnsi" w:cstheme="majorHAnsi"/>
          <w:b/>
          <w:lang w:eastAsia="zh-CN"/>
        </w:rPr>
        <w:t>3</w:t>
      </w:r>
    </w:p>
    <w:p w14:paraId="0BD76254" w14:textId="77777777" w:rsidR="00AA1372" w:rsidRPr="005D708F" w:rsidRDefault="00AA1372" w:rsidP="00AA1372">
      <w:pPr>
        <w:pStyle w:val="BodyText"/>
        <w:tabs>
          <w:tab w:val="left" w:pos="567"/>
        </w:tabs>
        <w:rPr>
          <w:rFonts w:asciiTheme="majorHAnsi" w:hAnsiTheme="majorHAnsi" w:cstheme="majorHAnsi"/>
          <w:b/>
          <w:szCs w:val="24"/>
        </w:rPr>
      </w:pPr>
    </w:p>
    <w:p w14:paraId="60E3F85F" w14:textId="77777777" w:rsidR="00AA1372" w:rsidRPr="005D708F" w:rsidRDefault="00AA1372" w:rsidP="00AA1372">
      <w:pPr>
        <w:pStyle w:val="BodyText"/>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14:paraId="24BC35C5"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14:paraId="63679790" w14:textId="77777777"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14:paraId="182E56B7" w14:textId="77777777" w:rsidR="00AA1372" w:rsidRPr="005D708F" w:rsidRDefault="00AA1372" w:rsidP="00AA1372">
      <w:pPr>
        <w:pStyle w:val="BodyText"/>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14:paraId="02E479B1" w14:textId="77777777" w:rsidTr="00233538">
        <w:trPr>
          <w:cantSplit/>
          <w:trHeight w:val="300"/>
        </w:trPr>
        <w:tc>
          <w:tcPr>
            <w:tcW w:w="709" w:type="dxa"/>
            <w:vMerge w:val="restart"/>
          </w:tcPr>
          <w:p w14:paraId="44C1776F" w14:textId="77777777" w:rsidR="00AA1372" w:rsidRPr="005D708F" w:rsidRDefault="00AA137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Nr.</w:t>
            </w:r>
          </w:p>
          <w:p w14:paraId="4D0FA5B4" w14:textId="77777777" w:rsidR="00AA1372" w:rsidRPr="005D708F" w:rsidRDefault="00AA137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14:paraId="6C54D60F" w14:textId="77777777" w:rsidR="00AA1372" w:rsidRPr="005D708F" w:rsidRDefault="00AA137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14:paraId="0DA4FE54" w14:textId="77777777" w:rsidR="00AA1372" w:rsidRPr="005D708F" w:rsidRDefault="00AA137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14:paraId="0DBDA02E" w14:textId="77777777" w:rsidR="00AA1372" w:rsidRPr="005D708F" w:rsidRDefault="00AA137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14:paraId="3EB6B903" w14:textId="77777777" w:rsidR="00AA1372" w:rsidRPr="005D708F" w:rsidRDefault="00AA137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14:paraId="1C3F11B6" w14:textId="77777777" w:rsidTr="00233538">
        <w:trPr>
          <w:cantSplit/>
          <w:trHeight w:val="240"/>
        </w:trPr>
        <w:tc>
          <w:tcPr>
            <w:tcW w:w="709" w:type="dxa"/>
            <w:vMerge/>
          </w:tcPr>
          <w:p w14:paraId="121D275D" w14:textId="77777777" w:rsidR="00AA1372" w:rsidRPr="005D708F" w:rsidRDefault="00AA1372" w:rsidP="00233538">
            <w:pPr>
              <w:pStyle w:val="BodyText"/>
              <w:tabs>
                <w:tab w:val="left" w:pos="567"/>
              </w:tabs>
              <w:rPr>
                <w:rFonts w:asciiTheme="majorHAnsi" w:hAnsiTheme="majorHAnsi" w:cstheme="majorHAnsi"/>
                <w:b/>
                <w:szCs w:val="24"/>
              </w:rPr>
            </w:pPr>
          </w:p>
        </w:tc>
        <w:tc>
          <w:tcPr>
            <w:tcW w:w="2825" w:type="dxa"/>
            <w:vMerge/>
          </w:tcPr>
          <w:p w14:paraId="037BC6C6" w14:textId="77777777" w:rsidR="00AA1372" w:rsidRPr="005D708F" w:rsidRDefault="00AA1372" w:rsidP="00233538">
            <w:pPr>
              <w:pStyle w:val="BodyText"/>
              <w:tabs>
                <w:tab w:val="left" w:pos="567"/>
              </w:tabs>
              <w:rPr>
                <w:rFonts w:asciiTheme="majorHAnsi" w:hAnsiTheme="majorHAnsi" w:cstheme="majorHAnsi"/>
                <w:b/>
                <w:szCs w:val="24"/>
              </w:rPr>
            </w:pPr>
          </w:p>
        </w:tc>
        <w:tc>
          <w:tcPr>
            <w:tcW w:w="5490" w:type="dxa"/>
            <w:gridSpan w:val="7"/>
          </w:tcPr>
          <w:p w14:paraId="3E8555F3" w14:textId="77777777" w:rsidR="00AA1372" w:rsidRPr="005D708F" w:rsidRDefault="00AA137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14:paraId="5C89AE65" w14:textId="77777777" w:rsidTr="00233538">
        <w:trPr>
          <w:cantSplit/>
          <w:trHeight w:val="120"/>
        </w:trPr>
        <w:tc>
          <w:tcPr>
            <w:tcW w:w="709" w:type="dxa"/>
            <w:vMerge/>
          </w:tcPr>
          <w:p w14:paraId="3A974311" w14:textId="77777777" w:rsidR="00AA1372" w:rsidRPr="005D708F" w:rsidRDefault="00AA1372" w:rsidP="00233538">
            <w:pPr>
              <w:pStyle w:val="BodyText"/>
              <w:tabs>
                <w:tab w:val="left" w:pos="567"/>
              </w:tabs>
              <w:rPr>
                <w:rFonts w:asciiTheme="majorHAnsi" w:hAnsiTheme="majorHAnsi" w:cstheme="majorHAnsi"/>
                <w:b/>
                <w:szCs w:val="24"/>
              </w:rPr>
            </w:pPr>
          </w:p>
        </w:tc>
        <w:tc>
          <w:tcPr>
            <w:tcW w:w="2825" w:type="dxa"/>
            <w:vMerge/>
          </w:tcPr>
          <w:p w14:paraId="57F4B5BF" w14:textId="77777777" w:rsidR="00AA1372" w:rsidRPr="005D708F" w:rsidRDefault="00AA1372" w:rsidP="00233538">
            <w:pPr>
              <w:pStyle w:val="BodyText"/>
              <w:tabs>
                <w:tab w:val="left" w:pos="567"/>
              </w:tabs>
              <w:rPr>
                <w:rFonts w:asciiTheme="majorHAnsi" w:hAnsiTheme="majorHAnsi" w:cstheme="majorHAnsi"/>
                <w:b/>
                <w:szCs w:val="24"/>
              </w:rPr>
            </w:pPr>
          </w:p>
        </w:tc>
        <w:tc>
          <w:tcPr>
            <w:tcW w:w="1035" w:type="dxa"/>
          </w:tcPr>
          <w:p w14:paraId="61ED40AB" w14:textId="77777777" w:rsidR="00AA1372" w:rsidRPr="005D708F" w:rsidRDefault="00AA137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14:paraId="65D6C99E" w14:textId="77777777" w:rsidR="00AA1372" w:rsidRPr="005D708F" w:rsidRDefault="00AA137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14:paraId="7C01A902" w14:textId="77777777" w:rsidR="00AA1372" w:rsidRPr="005D708F" w:rsidRDefault="00AA137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14:paraId="66BDA02B" w14:textId="77777777" w:rsidR="00AA1372" w:rsidRPr="005D708F" w:rsidRDefault="00AA137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14:paraId="13B687F0" w14:textId="77777777" w:rsidR="00AA1372" w:rsidRPr="005D708F" w:rsidRDefault="00AA137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14:paraId="54D461F3" w14:textId="77777777" w:rsidTr="00233538">
        <w:trPr>
          <w:cantSplit/>
          <w:trHeight w:val="180"/>
        </w:trPr>
        <w:tc>
          <w:tcPr>
            <w:tcW w:w="709" w:type="dxa"/>
          </w:tcPr>
          <w:p w14:paraId="28F438FA" w14:textId="77777777"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14:paraId="3C3A91F5" w14:textId="77777777"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14:paraId="2DFE3441" w14:textId="77777777" w:rsidR="00AA1372" w:rsidRPr="005D708F" w:rsidRDefault="00AA1372" w:rsidP="00233538">
            <w:pPr>
              <w:pStyle w:val="BodyText"/>
              <w:tabs>
                <w:tab w:val="left" w:pos="567"/>
              </w:tabs>
              <w:rPr>
                <w:rFonts w:asciiTheme="majorHAnsi" w:hAnsiTheme="majorHAnsi" w:cstheme="majorHAnsi"/>
                <w:szCs w:val="24"/>
              </w:rPr>
            </w:pPr>
          </w:p>
        </w:tc>
        <w:tc>
          <w:tcPr>
            <w:tcW w:w="1215" w:type="dxa"/>
          </w:tcPr>
          <w:p w14:paraId="0C2769B3" w14:textId="77777777" w:rsidR="00AA1372" w:rsidRPr="005D708F" w:rsidRDefault="00AA1372" w:rsidP="00233538">
            <w:pPr>
              <w:pStyle w:val="BodyText"/>
              <w:tabs>
                <w:tab w:val="left" w:pos="567"/>
              </w:tabs>
              <w:rPr>
                <w:rFonts w:asciiTheme="majorHAnsi" w:hAnsiTheme="majorHAnsi" w:cstheme="majorHAnsi"/>
                <w:szCs w:val="24"/>
              </w:rPr>
            </w:pPr>
          </w:p>
        </w:tc>
        <w:tc>
          <w:tcPr>
            <w:tcW w:w="1005" w:type="dxa"/>
            <w:gridSpan w:val="2"/>
          </w:tcPr>
          <w:p w14:paraId="5F0EA176" w14:textId="77777777" w:rsidR="00AA1372" w:rsidRPr="005D708F" w:rsidRDefault="00AA1372" w:rsidP="00233538">
            <w:pPr>
              <w:pStyle w:val="BodyText"/>
              <w:tabs>
                <w:tab w:val="left" w:pos="567"/>
              </w:tabs>
              <w:rPr>
                <w:rFonts w:asciiTheme="majorHAnsi" w:hAnsiTheme="majorHAnsi" w:cstheme="majorHAnsi"/>
                <w:szCs w:val="24"/>
              </w:rPr>
            </w:pPr>
          </w:p>
        </w:tc>
        <w:tc>
          <w:tcPr>
            <w:tcW w:w="990" w:type="dxa"/>
            <w:gridSpan w:val="2"/>
          </w:tcPr>
          <w:p w14:paraId="4F5516DD" w14:textId="77777777" w:rsidR="00AA1372" w:rsidRPr="005D708F" w:rsidRDefault="00AA1372" w:rsidP="00233538">
            <w:pPr>
              <w:pStyle w:val="BodyText"/>
              <w:tabs>
                <w:tab w:val="left" w:pos="567"/>
              </w:tabs>
              <w:rPr>
                <w:rFonts w:asciiTheme="majorHAnsi" w:hAnsiTheme="majorHAnsi" w:cstheme="majorHAnsi"/>
                <w:szCs w:val="24"/>
              </w:rPr>
            </w:pPr>
          </w:p>
        </w:tc>
        <w:tc>
          <w:tcPr>
            <w:tcW w:w="1245" w:type="dxa"/>
          </w:tcPr>
          <w:p w14:paraId="0E5B04D0" w14:textId="77777777" w:rsidR="00AA1372" w:rsidRPr="005D708F" w:rsidRDefault="00AA1372" w:rsidP="00233538">
            <w:pPr>
              <w:pStyle w:val="BodyText"/>
              <w:tabs>
                <w:tab w:val="left" w:pos="567"/>
              </w:tabs>
              <w:rPr>
                <w:rFonts w:asciiTheme="majorHAnsi" w:hAnsiTheme="majorHAnsi" w:cstheme="majorHAnsi"/>
                <w:szCs w:val="24"/>
              </w:rPr>
            </w:pPr>
          </w:p>
        </w:tc>
      </w:tr>
      <w:tr w:rsidR="00AA1372" w:rsidRPr="005D708F" w14:paraId="61BB8FB5" w14:textId="77777777" w:rsidTr="00233538">
        <w:trPr>
          <w:cantSplit/>
          <w:trHeight w:val="1372"/>
        </w:trPr>
        <w:tc>
          <w:tcPr>
            <w:tcW w:w="709" w:type="dxa"/>
          </w:tcPr>
          <w:p w14:paraId="72BE7E91" w14:textId="77777777"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14:paraId="110A71F8" w14:textId="77777777" w:rsidR="00AA1372" w:rsidRPr="005D708F" w:rsidRDefault="00AA1372" w:rsidP="00233538">
            <w:pPr>
              <w:pStyle w:val="BodyText"/>
              <w:tabs>
                <w:tab w:val="left" w:pos="567"/>
              </w:tabs>
              <w:rPr>
                <w:rFonts w:asciiTheme="majorHAnsi" w:hAnsiTheme="majorHAnsi" w:cstheme="majorHAnsi"/>
                <w:szCs w:val="24"/>
              </w:rPr>
            </w:pPr>
          </w:p>
          <w:p w14:paraId="58C30325" w14:textId="77777777" w:rsidR="00AA1372" w:rsidRPr="005D708F" w:rsidRDefault="00AA1372" w:rsidP="00233538">
            <w:pPr>
              <w:pStyle w:val="BodyText"/>
              <w:tabs>
                <w:tab w:val="left" w:pos="567"/>
              </w:tabs>
              <w:rPr>
                <w:rFonts w:asciiTheme="majorHAnsi" w:hAnsiTheme="majorHAnsi" w:cstheme="majorHAnsi"/>
                <w:szCs w:val="24"/>
              </w:rPr>
            </w:pPr>
          </w:p>
          <w:p w14:paraId="4C5C8A4B" w14:textId="77777777" w:rsidR="00AA1372" w:rsidRPr="005D708F" w:rsidRDefault="00AA1372" w:rsidP="00233538">
            <w:pPr>
              <w:pStyle w:val="BodyText"/>
              <w:tabs>
                <w:tab w:val="left" w:pos="567"/>
              </w:tabs>
              <w:rPr>
                <w:rFonts w:asciiTheme="majorHAnsi" w:hAnsiTheme="majorHAnsi" w:cstheme="majorHAnsi"/>
                <w:szCs w:val="24"/>
              </w:rPr>
            </w:pPr>
          </w:p>
          <w:p w14:paraId="15322FA6" w14:textId="77777777" w:rsidR="00AA1372" w:rsidRPr="005D708F" w:rsidRDefault="00AA1372" w:rsidP="00233538">
            <w:pPr>
              <w:pStyle w:val="BodyText"/>
              <w:tabs>
                <w:tab w:val="left" w:pos="567"/>
              </w:tabs>
              <w:rPr>
                <w:rFonts w:asciiTheme="majorHAnsi" w:hAnsiTheme="majorHAnsi" w:cstheme="majorHAnsi"/>
                <w:szCs w:val="24"/>
              </w:rPr>
            </w:pPr>
          </w:p>
        </w:tc>
        <w:tc>
          <w:tcPr>
            <w:tcW w:w="2825" w:type="dxa"/>
          </w:tcPr>
          <w:p w14:paraId="415AA2F6" w14:textId="77777777"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Obiect 01</w:t>
            </w:r>
          </w:p>
          <w:p w14:paraId="4D2A7EEC" w14:textId="77777777"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14:paraId="72540F7A" w14:textId="77777777"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1DE2C32B" w14:textId="77777777"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1F66083D" w14:textId="77777777" w:rsidR="00AA1372" w:rsidRPr="005D708F" w:rsidRDefault="00AA1372" w:rsidP="00233538">
            <w:pPr>
              <w:pStyle w:val="BodyText"/>
              <w:tabs>
                <w:tab w:val="left" w:pos="567"/>
              </w:tabs>
              <w:rPr>
                <w:rFonts w:asciiTheme="majorHAnsi" w:hAnsiTheme="majorHAnsi" w:cstheme="majorHAnsi"/>
                <w:szCs w:val="24"/>
              </w:rPr>
            </w:pPr>
          </w:p>
        </w:tc>
        <w:tc>
          <w:tcPr>
            <w:tcW w:w="1035" w:type="dxa"/>
          </w:tcPr>
          <w:p w14:paraId="2856C7CE" w14:textId="77777777" w:rsidR="00AA1372" w:rsidRPr="005D708F" w:rsidRDefault="00AA1372" w:rsidP="00233538">
            <w:pPr>
              <w:pStyle w:val="BodyText"/>
              <w:tabs>
                <w:tab w:val="left" w:pos="567"/>
              </w:tabs>
              <w:rPr>
                <w:rFonts w:asciiTheme="majorHAnsi" w:hAnsiTheme="majorHAnsi" w:cstheme="majorHAnsi"/>
                <w:szCs w:val="24"/>
              </w:rPr>
            </w:pPr>
          </w:p>
        </w:tc>
        <w:tc>
          <w:tcPr>
            <w:tcW w:w="1215" w:type="dxa"/>
          </w:tcPr>
          <w:p w14:paraId="243BF3CB" w14:textId="77777777" w:rsidR="00AA1372" w:rsidRPr="005D708F" w:rsidRDefault="00AA1372" w:rsidP="00233538">
            <w:pPr>
              <w:pStyle w:val="BodyText"/>
              <w:tabs>
                <w:tab w:val="left" w:pos="567"/>
              </w:tabs>
              <w:rPr>
                <w:rFonts w:asciiTheme="majorHAnsi" w:hAnsiTheme="majorHAnsi" w:cstheme="majorHAnsi"/>
                <w:szCs w:val="24"/>
              </w:rPr>
            </w:pPr>
          </w:p>
        </w:tc>
        <w:tc>
          <w:tcPr>
            <w:tcW w:w="1005" w:type="dxa"/>
            <w:gridSpan w:val="2"/>
          </w:tcPr>
          <w:p w14:paraId="2B0470F0" w14:textId="77777777" w:rsidR="00AA1372" w:rsidRPr="005D708F" w:rsidRDefault="00AA1372" w:rsidP="00233538">
            <w:pPr>
              <w:pStyle w:val="BodyText"/>
              <w:tabs>
                <w:tab w:val="left" w:pos="567"/>
              </w:tabs>
              <w:rPr>
                <w:rFonts w:asciiTheme="majorHAnsi" w:hAnsiTheme="majorHAnsi" w:cstheme="majorHAnsi"/>
                <w:szCs w:val="24"/>
              </w:rPr>
            </w:pPr>
          </w:p>
        </w:tc>
        <w:tc>
          <w:tcPr>
            <w:tcW w:w="990" w:type="dxa"/>
            <w:gridSpan w:val="2"/>
          </w:tcPr>
          <w:p w14:paraId="646D77E2" w14:textId="77777777" w:rsidR="00AA1372" w:rsidRPr="005D708F" w:rsidRDefault="00AA1372" w:rsidP="00233538">
            <w:pPr>
              <w:pStyle w:val="BodyText"/>
              <w:tabs>
                <w:tab w:val="left" w:pos="567"/>
              </w:tabs>
              <w:rPr>
                <w:rFonts w:asciiTheme="majorHAnsi" w:hAnsiTheme="majorHAnsi" w:cstheme="majorHAnsi"/>
                <w:szCs w:val="24"/>
              </w:rPr>
            </w:pPr>
          </w:p>
        </w:tc>
        <w:tc>
          <w:tcPr>
            <w:tcW w:w="1245" w:type="dxa"/>
          </w:tcPr>
          <w:p w14:paraId="569D0AFE" w14:textId="77777777" w:rsidR="00AA1372" w:rsidRPr="005D708F" w:rsidRDefault="00AA1372" w:rsidP="00233538">
            <w:pPr>
              <w:pStyle w:val="BodyText"/>
              <w:tabs>
                <w:tab w:val="left" w:pos="567"/>
              </w:tabs>
              <w:rPr>
                <w:rFonts w:asciiTheme="majorHAnsi" w:hAnsiTheme="majorHAnsi" w:cstheme="majorHAnsi"/>
                <w:szCs w:val="24"/>
              </w:rPr>
            </w:pPr>
          </w:p>
        </w:tc>
      </w:tr>
      <w:tr w:rsidR="00AA1372" w:rsidRPr="005D708F" w14:paraId="665C5FF5" w14:textId="77777777" w:rsidTr="00233538">
        <w:trPr>
          <w:cantSplit/>
          <w:trHeight w:val="1412"/>
        </w:trPr>
        <w:tc>
          <w:tcPr>
            <w:tcW w:w="709" w:type="dxa"/>
          </w:tcPr>
          <w:p w14:paraId="7384FFFF" w14:textId="77777777"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3.</w:t>
            </w:r>
          </w:p>
          <w:p w14:paraId="505DD365" w14:textId="77777777" w:rsidR="00AA1372" w:rsidRPr="005D708F" w:rsidRDefault="00AA1372" w:rsidP="00233538">
            <w:pPr>
              <w:pStyle w:val="BodyText"/>
              <w:tabs>
                <w:tab w:val="left" w:pos="567"/>
              </w:tabs>
              <w:rPr>
                <w:rFonts w:asciiTheme="majorHAnsi" w:hAnsiTheme="majorHAnsi" w:cstheme="majorHAnsi"/>
                <w:szCs w:val="24"/>
              </w:rPr>
            </w:pPr>
          </w:p>
          <w:p w14:paraId="3A83A9FA" w14:textId="77777777" w:rsidR="00AA1372" w:rsidRPr="005D708F" w:rsidRDefault="00AA1372" w:rsidP="00233538">
            <w:pPr>
              <w:pStyle w:val="BodyText"/>
              <w:tabs>
                <w:tab w:val="left" w:pos="567"/>
              </w:tabs>
              <w:rPr>
                <w:rFonts w:asciiTheme="majorHAnsi" w:hAnsiTheme="majorHAnsi" w:cstheme="majorHAnsi"/>
                <w:szCs w:val="24"/>
              </w:rPr>
            </w:pPr>
          </w:p>
          <w:p w14:paraId="681C9EF4" w14:textId="77777777" w:rsidR="00AA1372" w:rsidRPr="005D708F" w:rsidRDefault="00AA1372" w:rsidP="00233538">
            <w:pPr>
              <w:pStyle w:val="BodyText"/>
              <w:tabs>
                <w:tab w:val="left" w:pos="567"/>
              </w:tabs>
              <w:rPr>
                <w:rFonts w:asciiTheme="majorHAnsi" w:hAnsiTheme="majorHAnsi" w:cstheme="majorHAnsi"/>
                <w:szCs w:val="24"/>
              </w:rPr>
            </w:pPr>
          </w:p>
          <w:p w14:paraId="2D0AED41" w14:textId="77777777" w:rsidR="00AA1372" w:rsidRPr="005D708F" w:rsidRDefault="00AA1372" w:rsidP="00233538">
            <w:pPr>
              <w:pStyle w:val="BodyText"/>
              <w:tabs>
                <w:tab w:val="left" w:pos="567"/>
              </w:tabs>
              <w:rPr>
                <w:rFonts w:asciiTheme="majorHAnsi" w:hAnsiTheme="majorHAnsi" w:cstheme="majorHAnsi"/>
                <w:szCs w:val="24"/>
              </w:rPr>
            </w:pPr>
          </w:p>
        </w:tc>
        <w:tc>
          <w:tcPr>
            <w:tcW w:w="2825" w:type="dxa"/>
          </w:tcPr>
          <w:p w14:paraId="173C9EB2" w14:textId="77777777"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Obiect 02</w:t>
            </w:r>
          </w:p>
          <w:p w14:paraId="0BA0E277" w14:textId="77777777"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14:paraId="361CB3DE" w14:textId="77777777"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062D0DD0" w14:textId="77777777"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0977A6F4" w14:textId="77777777" w:rsidR="00AA1372" w:rsidRPr="005D708F" w:rsidRDefault="00AA1372" w:rsidP="00233538">
            <w:pPr>
              <w:pStyle w:val="BodyText"/>
              <w:tabs>
                <w:tab w:val="left" w:pos="567"/>
              </w:tabs>
              <w:rPr>
                <w:rFonts w:asciiTheme="majorHAnsi" w:hAnsiTheme="majorHAnsi" w:cstheme="majorHAnsi"/>
                <w:szCs w:val="24"/>
              </w:rPr>
            </w:pPr>
          </w:p>
        </w:tc>
        <w:tc>
          <w:tcPr>
            <w:tcW w:w="1035" w:type="dxa"/>
          </w:tcPr>
          <w:p w14:paraId="4E4C8F91" w14:textId="77777777" w:rsidR="00AA1372" w:rsidRPr="005D708F" w:rsidRDefault="00AA1372" w:rsidP="00233538">
            <w:pPr>
              <w:pStyle w:val="BodyText"/>
              <w:tabs>
                <w:tab w:val="left" w:pos="567"/>
              </w:tabs>
              <w:rPr>
                <w:rFonts w:asciiTheme="majorHAnsi" w:hAnsiTheme="majorHAnsi" w:cstheme="majorHAnsi"/>
                <w:szCs w:val="24"/>
              </w:rPr>
            </w:pPr>
          </w:p>
        </w:tc>
        <w:tc>
          <w:tcPr>
            <w:tcW w:w="1215" w:type="dxa"/>
          </w:tcPr>
          <w:p w14:paraId="6A2C9EF7" w14:textId="77777777" w:rsidR="00AA1372" w:rsidRPr="005D708F" w:rsidRDefault="00AA1372" w:rsidP="00233538">
            <w:pPr>
              <w:pStyle w:val="BodyText"/>
              <w:tabs>
                <w:tab w:val="left" w:pos="567"/>
              </w:tabs>
              <w:rPr>
                <w:rFonts w:asciiTheme="majorHAnsi" w:hAnsiTheme="majorHAnsi" w:cstheme="majorHAnsi"/>
                <w:szCs w:val="24"/>
              </w:rPr>
            </w:pPr>
          </w:p>
        </w:tc>
        <w:tc>
          <w:tcPr>
            <w:tcW w:w="1005" w:type="dxa"/>
            <w:gridSpan w:val="2"/>
          </w:tcPr>
          <w:p w14:paraId="4CDB5C25" w14:textId="77777777" w:rsidR="00AA1372" w:rsidRPr="005D708F" w:rsidRDefault="00AA1372" w:rsidP="00233538">
            <w:pPr>
              <w:pStyle w:val="BodyText"/>
              <w:tabs>
                <w:tab w:val="left" w:pos="567"/>
              </w:tabs>
              <w:rPr>
                <w:rFonts w:asciiTheme="majorHAnsi" w:hAnsiTheme="majorHAnsi" w:cstheme="majorHAnsi"/>
                <w:szCs w:val="24"/>
              </w:rPr>
            </w:pPr>
          </w:p>
        </w:tc>
        <w:tc>
          <w:tcPr>
            <w:tcW w:w="990" w:type="dxa"/>
            <w:gridSpan w:val="2"/>
          </w:tcPr>
          <w:p w14:paraId="166ADF4B" w14:textId="77777777" w:rsidR="00AA1372" w:rsidRPr="005D708F" w:rsidRDefault="00AA1372" w:rsidP="00233538">
            <w:pPr>
              <w:pStyle w:val="BodyText"/>
              <w:tabs>
                <w:tab w:val="left" w:pos="567"/>
              </w:tabs>
              <w:rPr>
                <w:rFonts w:asciiTheme="majorHAnsi" w:hAnsiTheme="majorHAnsi" w:cstheme="majorHAnsi"/>
                <w:szCs w:val="24"/>
              </w:rPr>
            </w:pPr>
          </w:p>
        </w:tc>
        <w:tc>
          <w:tcPr>
            <w:tcW w:w="1245" w:type="dxa"/>
          </w:tcPr>
          <w:p w14:paraId="1D0510A6" w14:textId="77777777" w:rsidR="00AA1372" w:rsidRPr="005D708F" w:rsidRDefault="00AA1372" w:rsidP="00233538">
            <w:pPr>
              <w:pStyle w:val="BodyText"/>
              <w:tabs>
                <w:tab w:val="left" w:pos="567"/>
              </w:tabs>
              <w:rPr>
                <w:rFonts w:asciiTheme="majorHAnsi" w:hAnsiTheme="majorHAnsi" w:cstheme="majorHAnsi"/>
                <w:szCs w:val="24"/>
              </w:rPr>
            </w:pPr>
          </w:p>
        </w:tc>
      </w:tr>
      <w:tr w:rsidR="00AA1372" w:rsidRPr="005D708F" w14:paraId="1BF45E97" w14:textId="77777777" w:rsidTr="00233538">
        <w:trPr>
          <w:cantSplit/>
          <w:trHeight w:val="1593"/>
        </w:trPr>
        <w:tc>
          <w:tcPr>
            <w:tcW w:w="709" w:type="dxa"/>
          </w:tcPr>
          <w:p w14:paraId="00DA27EE" w14:textId="77777777"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14:paraId="4C3A747B" w14:textId="77777777"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Obiect …</w:t>
            </w:r>
          </w:p>
          <w:p w14:paraId="7993742A" w14:textId="77777777"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14:paraId="28DC60A0" w14:textId="77777777"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2973AD39" w14:textId="77777777"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55C9280A" w14:textId="77777777" w:rsidR="00AA1372" w:rsidRPr="005D708F" w:rsidRDefault="00AA1372" w:rsidP="00233538">
            <w:pPr>
              <w:pStyle w:val="BodyText"/>
              <w:tabs>
                <w:tab w:val="left" w:pos="567"/>
              </w:tabs>
              <w:rPr>
                <w:rFonts w:asciiTheme="majorHAnsi" w:hAnsiTheme="majorHAnsi" w:cstheme="majorHAnsi"/>
                <w:szCs w:val="24"/>
              </w:rPr>
            </w:pPr>
          </w:p>
        </w:tc>
        <w:tc>
          <w:tcPr>
            <w:tcW w:w="1035" w:type="dxa"/>
          </w:tcPr>
          <w:p w14:paraId="2111FAA6" w14:textId="77777777" w:rsidR="00AA1372" w:rsidRPr="005D708F" w:rsidRDefault="00AA1372" w:rsidP="00233538">
            <w:pPr>
              <w:pStyle w:val="BodyText"/>
              <w:tabs>
                <w:tab w:val="left" w:pos="567"/>
              </w:tabs>
              <w:rPr>
                <w:rFonts w:asciiTheme="majorHAnsi" w:hAnsiTheme="majorHAnsi" w:cstheme="majorHAnsi"/>
                <w:szCs w:val="24"/>
              </w:rPr>
            </w:pPr>
          </w:p>
        </w:tc>
        <w:tc>
          <w:tcPr>
            <w:tcW w:w="1215" w:type="dxa"/>
          </w:tcPr>
          <w:p w14:paraId="49C9852D" w14:textId="77777777" w:rsidR="00AA1372" w:rsidRPr="005D708F" w:rsidRDefault="00AA1372" w:rsidP="00233538">
            <w:pPr>
              <w:pStyle w:val="BodyText"/>
              <w:tabs>
                <w:tab w:val="left" w:pos="567"/>
              </w:tabs>
              <w:rPr>
                <w:rFonts w:asciiTheme="majorHAnsi" w:hAnsiTheme="majorHAnsi" w:cstheme="majorHAnsi"/>
                <w:szCs w:val="24"/>
              </w:rPr>
            </w:pPr>
          </w:p>
        </w:tc>
        <w:tc>
          <w:tcPr>
            <w:tcW w:w="1005" w:type="dxa"/>
            <w:gridSpan w:val="2"/>
          </w:tcPr>
          <w:p w14:paraId="5306E524" w14:textId="77777777" w:rsidR="00AA1372" w:rsidRPr="005D708F" w:rsidRDefault="00AA1372" w:rsidP="00233538">
            <w:pPr>
              <w:pStyle w:val="BodyText"/>
              <w:tabs>
                <w:tab w:val="left" w:pos="567"/>
              </w:tabs>
              <w:rPr>
                <w:rFonts w:asciiTheme="majorHAnsi" w:hAnsiTheme="majorHAnsi" w:cstheme="majorHAnsi"/>
                <w:szCs w:val="24"/>
              </w:rPr>
            </w:pPr>
          </w:p>
        </w:tc>
        <w:tc>
          <w:tcPr>
            <w:tcW w:w="990" w:type="dxa"/>
            <w:gridSpan w:val="2"/>
          </w:tcPr>
          <w:p w14:paraId="4A916F18" w14:textId="77777777" w:rsidR="00AA1372" w:rsidRPr="005D708F" w:rsidRDefault="00AA1372" w:rsidP="00233538">
            <w:pPr>
              <w:pStyle w:val="BodyText"/>
              <w:tabs>
                <w:tab w:val="left" w:pos="567"/>
              </w:tabs>
              <w:rPr>
                <w:rFonts w:asciiTheme="majorHAnsi" w:hAnsiTheme="majorHAnsi" w:cstheme="majorHAnsi"/>
                <w:szCs w:val="24"/>
              </w:rPr>
            </w:pPr>
          </w:p>
        </w:tc>
        <w:tc>
          <w:tcPr>
            <w:tcW w:w="1245" w:type="dxa"/>
          </w:tcPr>
          <w:p w14:paraId="485FBD77" w14:textId="77777777" w:rsidR="00AA1372" w:rsidRPr="005D708F" w:rsidRDefault="00AA1372" w:rsidP="00233538">
            <w:pPr>
              <w:pStyle w:val="BodyText"/>
              <w:tabs>
                <w:tab w:val="left" w:pos="567"/>
              </w:tabs>
              <w:rPr>
                <w:rFonts w:asciiTheme="majorHAnsi" w:hAnsiTheme="majorHAnsi" w:cstheme="majorHAnsi"/>
                <w:szCs w:val="24"/>
              </w:rPr>
            </w:pPr>
          </w:p>
        </w:tc>
      </w:tr>
    </w:tbl>
    <w:p w14:paraId="08DD90F7" w14:textId="77777777" w:rsidR="00AA1372" w:rsidRPr="005D708F" w:rsidRDefault="00AA1372" w:rsidP="00AA1372">
      <w:pPr>
        <w:pStyle w:val="BodyText"/>
        <w:tabs>
          <w:tab w:val="left" w:pos="567"/>
        </w:tabs>
        <w:rPr>
          <w:rFonts w:asciiTheme="majorHAnsi" w:hAnsiTheme="majorHAnsi" w:cstheme="majorHAnsi"/>
          <w:szCs w:val="24"/>
        </w:rPr>
      </w:pPr>
    </w:p>
    <w:p w14:paraId="370EF97F" w14:textId="77777777" w:rsidR="00AA1372" w:rsidRPr="005D708F" w:rsidRDefault="00AA1372" w:rsidP="00AA1372">
      <w:pPr>
        <w:jc w:val="both"/>
        <w:rPr>
          <w:rFonts w:asciiTheme="majorHAnsi" w:hAnsiTheme="majorHAnsi" w:cstheme="majorHAnsi"/>
        </w:rPr>
      </w:pPr>
    </w:p>
    <w:p w14:paraId="54864597" w14:textId="77777777" w:rsidR="00AA1372" w:rsidRPr="005D708F" w:rsidRDefault="00AA1372" w:rsidP="00AA1372">
      <w:pPr>
        <w:jc w:val="both"/>
        <w:rPr>
          <w:rFonts w:asciiTheme="majorHAnsi" w:hAnsiTheme="majorHAnsi" w:cstheme="majorHAnsi"/>
        </w:rPr>
      </w:pPr>
    </w:p>
    <w:p w14:paraId="3E28A47F"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383B7288"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5BA58F71"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797CB930"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14:paraId="40D97028" w14:textId="77777777" w:rsidR="00AA1372" w:rsidRPr="005D708F" w:rsidRDefault="00AA1372" w:rsidP="00AA1372">
      <w:pPr>
        <w:spacing w:after="200" w:line="276" w:lineRule="auto"/>
        <w:rPr>
          <w:rFonts w:asciiTheme="majorHAnsi" w:eastAsia="PMingLiU" w:hAnsiTheme="majorHAnsi" w:cstheme="majorHAnsi"/>
          <w:b/>
          <w:noProof w:val="0"/>
          <w:lang w:eastAsia="zh-CN"/>
        </w:rPr>
      </w:pPr>
      <w:bookmarkStart w:id="185" w:name="_Toc449692098"/>
      <w:r w:rsidRPr="005D708F">
        <w:rPr>
          <w:rFonts w:asciiTheme="majorHAnsi" w:eastAsia="PMingLiU" w:hAnsiTheme="majorHAnsi" w:cstheme="majorHAnsi"/>
          <w:lang w:eastAsia="zh-CN"/>
        </w:rPr>
        <w:br w:type="page"/>
      </w:r>
    </w:p>
    <w:p w14:paraId="70B082F9" w14:textId="77777777"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14:paraId="3E9D7F7F" w14:textId="77777777" w:rsidR="00D01642" w:rsidRPr="005D708F" w:rsidRDefault="00D01642" w:rsidP="00D01642">
      <w:pPr>
        <w:pStyle w:val="BodyText"/>
        <w:tabs>
          <w:tab w:val="left" w:pos="567"/>
        </w:tabs>
        <w:rPr>
          <w:rFonts w:asciiTheme="majorHAnsi" w:hAnsiTheme="majorHAnsi" w:cstheme="majorHAnsi"/>
          <w:b/>
          <w:szCs w:val="24"/>
        </w:rPr>
      </w:pPr>
    </w:p>
    <w:p w14:paraId="3B30FA7D" w14:textId="77777777" w:rsidR="00D01642" w:rsidRPr="005D708F" w:rsidRDefault="00D01642" w:rsidP="00D01642">
      <w:pPr>
        <w:pStyle w:val="BodyText"/>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14:paraId="61064E99" w14:textId="77777777" w:rsidR="00D01642" w:rsidRPr="005D708F" w:rsidRDefault="00D01642" w:rsidP="00D01642">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14:paraId="4A021E78" w14:textId="77777777" w:rsidR="00D01642" w:rsidRPr="005D708F" w:rsidRDefault="00D01642" w:rsidP="00D0164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14:paraId="4E57C818" w14:textId="77777777" w:rsidR="00D01642" w:rsidRPr="005D708F" w:rsidRDefault="00D01642" w:rsidP="00D01642">
      <w:pPr>
        <w:pStyle w:val="BodyText"/>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14:paraId="691F46B7" w14:textId="77777777" w:rsidTr="00233538">
        <w:trPr>
          <w:cantSplit/>
          <w:trHeight w:val="300"/>
        </w:trPr>
        <w:tc>
          <w:tcPr>
            <w:tcW w:w="709" w:type="dxa"/>
            <w:vMerge w:val="restart"/>
          </w:tcPr>
          <w:p w14:paraId="18A42D25" w14:textId="77777777" w:rsidR="00D01642" w:rsidRPr="005D708F" w:rsidRDefault="00D0164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Nr.</w:t>
            </w:r>
          </w:p>
          <w:p w14:paraId="6D64918C" w14:textId="77777777" w:rsidR="00D01642" w:rsidRPr="005D708F" w:rsidRDefault="00D0164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14:paraId="46308F09" w14:textId="77777777" w:rsidR="00D01642" w:rsidRPr="005D708F" w:rsidRDefault="00D0164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14:paraId="4FEC2AC1" w14:textId="77777777" w:rsidR="00D01642" w:rsidRPr="005D708F" w:rsidRDefault="00D0164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14:paraId="323109D4" w14:textId="77777777" w:rsidR="00D01642" w:rsidRPr="005D708F" w:rsidRDefault="00D0164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14:paraId="1E52CA15" w14:textId="77777777" w:rsidR="00D01642" w:rsidRPr="005D708F" w:rsidRDefault="00D0164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14:paraId="7FDDD2EE" w14:textId="77777777" w:rsidTr="00233538">
        <w:trPr>
          <w:cantSplit/>
          <w:trHeight w:val="240"/>
        </w:trPr>
        <w:tc>
          <w:tcPr>
            <w:tcW w:w="709" w:type="dxa"/>
            <w:vMerge/>
          </w:tcPr>
          <w:p w14:paraId="6FE8D86F" w14:textId="77777777" w:rsidR="00D01642" w:rsidRPr="005D708F" w:rsidRDefault="00D01642" w:rsidP="00233538">
            <w:pPr>
              <w:pStyle w:val="BodyText"/>
              <w:tabs>
                <w:tab w:val="left" w:pos="567"/>
              </w:tabs>
              <w:rPr>
                <w:rFonts w:asciiTheme="majorHAnsi" w:hAnsiTheme="majorHAnsi" w:cstheme="majorHAnsi"/>
                <w:b/>
                <w:szCs w:val="24"/>
              </w:rPr>
            </w:pPr>
          </w:p>
        </w:tc>
        <w:tc>
          <w:tcPr>
            <w:tcW w:w="2825" w:type="dxa"/>
            <w:vMerge/>
          </w:tcPr>
          <w:p w14:paraId="52C40120" w14:textId="77777777" w:rsidR="00D01642" w:rsidRPr="005D708F" w:rsidRDefault="00D01642" w:rsidP="00233538">
            <w:pPr>
              <w:pStyle w:val="BodyText"/>
              <w:tabs>
                <w:tab w:val="left" w:pos="567"/>
              </w:tabs>
              <w:rPr>
                <w:rFonts w:asciiTheme="majorHAnsi" w:hAnsiTheme="majorHAnsi" w:cstheme="majorHAnsi"/>
                <w:b/>
                <w:szCs w:val="24"/>
              </w:rPr>
            </w:pPr>
          </w:p>
        </w:tc>
        <w:tc>
          <w:tcPr>
            <w:tcW w:w="5490" w:type="dxa"/>
            <w:gridSpan w:val="7"/>
          </w:tcPr>
          <w:p w14:paraId="446C0A8E" w14:textId="77777777" w:rsidR="00D01642" w:rsidRPr="005D708F" w:rsidRDefault="00D0164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14:paraId="0FE47731" w14:textId="77777777" w:rsidTr="00233538">
        <w:trPr>
          <w:cantSplit/>
          <w:trHeight w:val="120"/>
        </w:trPr>
        <w:tc>
          <w:tcPr>
            <w:tcW w:w="709" w:type="dxa"/>
            <w:vMerge/>
          </w:tcPr>
          <w:p w14:paraId="7BF2037F" w14:textId="77777777" w:rsidR="00D01642" w:rsidRPr="005D708F" w:rsidRDefault="00D01642" w:rsidP="00233538">
            <w:pPr>
              <w:pStyle w:val="BodyText"/>
              <w:tabs>
                <w:tab w:val="left" w:pos="567"/>
              </w:tabs>
              <w:rPr>
                <w:rFonts w:asciiTheme="majorHAnsi" w:hAnsiTheme="majorHAnsi" w:cstheme="majorHAnsi"/>
                <w:b/>
                <w:szCs w:val="24"/>
              </w:rPr>
            </w:pPr>
          </w:p>
        </w:tc>
        <w:tc>
          <w:tcPr>
            <w:tcW w:w="2825" w:type="dxa"/>
            <w:vMerge/>
          </w:tcPr>
          <w:p w14:paraId="0E7D15E7" w14:textId="77777777" w:rsidR="00D01642" w:rsidRPr="005D708F" w:rsidRDefault="00D01642" w:rsidP="00233538">
            <w:pPr>
              <w:pStyle w:val="BodyText"/>
              <w:tabs>
                <w:tab w:val="left" w:pos="567"/>
              </w:tabs>
              <w:rPr>
                <w:rFonts w:asciiTheme="majorHAnsi" w:hAnsiTheme="majorHAnsi" w:cstheme="majorHAnsi"/>
                <w:b/>
                <w:szCs w:val="24"/>
              </w:rPr>
            </w:pPr>
          </w:p>
        </w:tc>
        <w:tc>
          <w:tcPr>
            <w:tcW w:w="1035" w:type="dxa"/>
          </w:tcPr>
          <w:p w14:paraId="6FBDEEA5" w14:textId="77777777" w:rsidR="00D01642" w:rsidRPr="005D708F" w:rsidRDefault="00D0164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14:paraId="647924D4" w14:textId="77777777" w:rsidR="00D01642" w:rsidRPr="005D708F" w:rsidRDefault="00D0164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14:paraId="1686C0A5" w14:textId="77777777" w:rsidR="00D01642" w:rsidRPr="005D708F" w:rsidRDefault="00D0164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14:paraId="4A99356F" w14:textId="77777777" w:rsidR="00D01642" w:rsidRPr="005D708F" w:rsidRDefault="00D0164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14:paraId="72A3C5B4" w14:textId="77777777" w:rsidR="00D01642" w:rsidRPr="005D708F" w:rsidRDefault="00D01642" w:rsidP="00233538">
            <w:pPr>
              <w:pStyle w:val="BodyText"/>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14:paraId="76B5358B" w14:textId="77777777" w:rsidTr="00233538">
        <w:trPr>
          <w:cantSplit/>
          <w:trHeight w:val="180"/>
        </w:trPr>
        <w:tc>
          <w:tcPr>
            <w:tcW w:w="709" w:type="dxa"/>
          </w:tcPr>
          <w:p w14:paraId="4ABD3C63" w14:textId="77777777" w:rsidR="00D01642" w:rsidRPr="005D708F" w:rsidRDefault="00D0164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14:paraId="58C27489" w14:textId="77777777" w:rsidR="009A4BCA" w:rsidRPr="005D708F" w:rsidRDefault="009A4BCA"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Faza 1</w:t>
            </w:r>
          </w:p>
          <w:p w14:paraId="36FD8C0E" w14:textId="77777777" w:rsidR="00D01642" w:rsidRPr="005D708F" w:rsidRDefault="009A4BCA" w:rsidP="009A4BCA">
            <w:pPr>
              <w:pStyle w:val="BodyText"/>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14:paraId="37F2B839" w14:textId="77777777" w:rsidR="00D01642" w:rsidRPr="005D708F" w:rsidRDefault="00D01642" w:rsidP="00233538">
            <w:pPr>
              <w:pStyle w:val="BodyText"/>
              <w:tabs>
                <w:tab w:val="left" w:pos="567"/>
              </w:tabs>
              <w:rPr>
                <w:rFonts w:asciiTheme="majorHAnsi" w:hAnsiTheme="majorHAnsi" w:cstheme="majorHAnsi"/>
                <w:szCs w:val="24"/>
              </w:rPr>
            </w:pPr>
          </w:p>
        </w:tc>
        <w:tc>
          <w:tcPr>
            <w:tcW w:w="1215" w:type="dxa"/>
          </w:tcPr>
          <w:p w14:paraId="759232F4" w14:textId="77777777" w:rsidR="00D01642" w:rsidRPr="005D708F" w:rsidRDefault="00D01642" w:rsidP="00233538">
            <w:pPr>
              <w:pStyle w:val="BodyText"/>
              <w:tabs>
                <w:tab w:val="left" w:pos="567"/>
              </w:tabs>
              <w:rPr>
                <w:rFonts w:asciiTheme="majorHAnsi" w:hAnsiTheme="majorHAnsi" w:cstheme="majorHAnsi"/>
                <w:szCs w:val="24"/>
              </w:rPr>
            </w:pPr>
          </w:p>
        </w:tc>
        <w:tc>
          <w:tcPr>
            <w:tcW w:w="1005" w:type="dxa"/>
            <w:gridSpan w:val="2"/>
          </w:tcPr>
          <w:p w14:paraId="04B9A917" w14:textId="77777777" w:rsidR="00D01642" w:rsidRPr="005D708F" w:rsidRDefault="00D01642" w:rsidP="00233538">
            <w:pPr>
              <w:pStyle w:val="BodyText"/>
              <w:tabs>
                <w:tab w:val="left" w:pos="567"/>
              </w:tabs>
              <w:rPr>
                <w:rFonts w:asciiTheme="majorHAnsi" w:hAnsiTheme="majorHAnsi" w:cstheme="majorHAnsi"/>
                <w:szCs w:val="24"/>
              </w:rPr>
            </w:pPr>
          </w:p>
        </w:tc>
        <w:tc>
          <w:tcPr>
            <w:tcW w:w="990" w:type="dxa"/>
            <w:gridSpan w:val="2"/>
          </w:tcPr>
          <w:p w14:paraId="619880F0" w14:textId="77777777" w:rsidR="00D01642" w:rsidRPr="005D708F" w:rsidRDefault="00D01642" w:rsidP="00233538">
            <w:pPr>
              <w:pStyle w:val="BodyText"/>
              <w:tabs>
                <w:tab w:val="left" w:pos="567"/>
              </w:tabs>
              <w:rPr>
                <w:rFonts w:asciiTheme="majorHAnsi" w:hAnsiTheme="majorHAnsi" w:cstheme="majorHAnsi"/>
                <w:szCs w:val="24"/>
              </w:rPr>
            </w:pPr>
          </w:p>
        </w:tc>
        <w:tc>
          <w:tcPr>
            <w:tcW w:w="1245" w:type="dxa"/>
          </w:tcPr>
          <w:p w14:paraId="3297701F" w14:textId="77777777" w:rsidR="00D01642" w:rsidRPr="005D708F" w:rsidRDefault="00D01642" w:rsidP="00233538">
            <w:pPr>
              <w:pStyle w:val="BodyText"/>
              <w:tabs>
                <w:tab w:val="left" w:pos="567"/>
              </w:tabs>
              <w:rPr>
                <w:rFonts w:asciiTheme="majorHAnsi" w:hAnsiTheme="majorHAnsi" w:cstheme="majorHAnsi"/>
                <w:szCs w:val="24"/>
              </w:rPr>
            </w:pPr>
          </w:p>
        </w:tc>
      </w:tr>
      <w:tr w:rsidR="00D01642" w:rsidRPr="005D708F" w14:paraId="16E177D5" w14:textId="77777777" w:rsidTr="00233538">
        <w:trPr>
          <w:cantSplit/>
          <w:trHeight w:val="1372"/>
        </w:trPr>
        <w:tc>
          <w:tcPr>
            <w:tcW w:w="709" w:type="dxa"/>
          </w:tcPr>
          <w:p w14:paraId="20D3FEFF" w14:textId="77777777" w:rsidR="00D01642" w:rsidRPr="005D708F" w:rsidRDefault="00D0164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14:paraId="7FEA4CE2" w14:textId="77777777" w:rsidR="00D01642" w:rsidRPr="005D708F" w:rsidRDefault="00D01642" w:rsidP="00233538">
            <w:pPr>
              <w:pStyle w:val="BodyText"/>
              <w:tabs>
                <w:tab w:val="left" w:pos="567"/>
              </w:tabs>
              <w:rPr>
                <w:rFonts w:asciiTheme="majorHAnsi" w:hAnsiTheme="majorHAnsi" w:cstheme="majorHAnsi"/>
                <w:szCs w:val="24"/>
              </w:rPr>
            </w:pPr>
          </w:p>
          <w:p w14:paraId="5A94688B" w14:textId="77777777" w:rsidR="00D01642" w:rsidRPr="005D708F" w:rsidRDefault="00D01642" w:rsidP="00233538">
            <w:pPr>
              <w:pStyle w:val="BodyText"/>
              <w:tabs>
                <w:tab w:val="left" w:pos="567"/>
              </w:tabs>
              <w:rPr>
                <w:rFonts w:asciiTheme="majorHAnsi" w:hAnsiTheme="majorHAnsi" w:cstheme="majorHAnsi"/>
                <w:szCs w:val="24"/>
              </w:rPr>
            </w:pPr>
          </w:p>
          <w:p w14:paraId="0A7B92D0" w14:textId="77777777" w:rsidR="00D01642" w:rsidRPr="005D708F" w:rsidRDefault="00D01642" w:rsidP="00233538">
            <w:pPr>
              <w:pStyle w:val="BodyText"/>
              <w:tabs>
                <w:tab w:val="left" w:pos="567"/>
              </w:tabs>
              <w:rPr>
                <w:rFonts w:asciiTheme="majorHAnsi" w:hAnsiTheme="majorHAnsi" w:cstheme="majorHAnsi"/>
                <w:szCs w:val="24"/>
              </w:rPr>
            </w:pPr>
          </w:p>
          <w:p w14:paraId="41BBE1C5" w14:textId="77777777" w:rsidR="00D01642" w:rsidRPr="005D708F" w:rsidRDefault="00D01642" w:rsidP="00233538">
            <w:pPr>
              <w:pStyle w:val="BodyText"/>
              <w:tabs>
                <w:tab w:val="left" w:pos="567"/>
              </w:tabs>
              <w:rPr>
                <w:rFonts w:asciiTheme="majorHAnsi" w:hAnsiTheme="majorHAnsi" w:cstheme="majorHAnsi"/>
                <w:szCs w:val="24"/>
              </w:rPr>
            </w:pPr>
          </w:p>
        </w:tc>
        <w:tc>
          <w:tcPr>
            <w:tcW w:w="2825" w:type="dxa"/>
          </w:tcPr>
          <w:p w14:paraId="5FD122D9" w14:textId="77777777" w:rsidR="00D01642" w:rsidRPr="005D708F" w:rsidRDefault="009A4BCA"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Faza 2</w:t>
            </w:r>
          </w:p>
          <w:p w14:paraId="7532C854" w14:textId="77777777" w:rsidR="00D01642" w:rsidRPr="005D708F" w:rsidRDefault="009A4BCA"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14:paraId="383C3521" w14:textId="77777777" w:rsidR="00D01642" w:rsidRPr="005D708F" w:rsidRDefault="00D01642" w:rsidP="00233538">
            <w:pPr>
              <w:pStyle w:val="BodyText"/>
              <w:tabs>
                <w:tab w:val="left" w:pos="567"/>
              </w:tabs>
              <w:rPr>
                <w:rFonts w:asciiTheme="majorHAnsi" w:hAnsiTheme="majorHAnsi" w:cstheme="majorHAnsi"/>
                <w:szCs w:val="24"/>
              </w:rPr>
            </w:pPr>
          </w:p>
        </w:tc>
        <w:tc>
          <w:tcPr>
            <w:tcW w:w="1035" w:type="dxa"/>
          </w:tcPr>
          <w:p w14:paraId="78CEFB24" w14:textId="77777777" w:rsidR="00D01642" w:rsidRPr="005D708F" w:rsidRDefault="00D01642" w:rsidP="00233538">
            <w:pPr>
              <w:pStyle w:val="BodyText"/>
              <w:tabs>
                <w:tab w:val="left" w:pos="567"/>
              </w:tabs>
              <w:rPr>
                <w:rFonts w:asciiTheme="majorHAnsi" w:hAnsiTheme="majorHAnsi" w:cstheme="majorHAnsi"/>
                <w:szCs w:val="24"/>
              </w:rPr>
            </w:pPr>
          </w:p>
        </w:tc>
        <w:tc>
          <w:tcPr>
            <w:tcW w:w="1215" w:type="dxa"/>
          </w:tcPr>
          <w:p w14:paraId="37859136" w14:textId="77777777" w:rsidR="00D01642" w:rsidRPr="005D708F" w:rsidRDefault="00D01642" w:rsidP="00233538">
            <w:pPr>
              <w:pStyle w:val="BodyText"/>
              <w:tabs>
                <w:tab w:val="left" w:pos="567"/>
              </w:tabs>
              <w:rPr>
                <w:rFonts w:asciiTheme="majorHAnsi" w:hAnsiTheme="majorHAnsi" w:cstheme="majorHAnsi"/>
                <w:szCs w:val="24"/>
              </w:rPr>
            </w:pPr>
          </w:p>
        </w:tc>
        <w:tc>
          <w:tcPr>
            <w:tcW w:w="1005" w:type="dxa"/>
            <w:gridSpan w:val="2"/>
          </w:tcPr>
          <w:p w14:paraId="1A208548" w14:textId="77777777" w:rsidR="00D01642" w:rsidRPr="005D708F" w:rsidRDefault="00D01642" w:rsidP="00233538">
            <w:pPr>
              <w:pStyle w:val="BodyText"/>
              <w:tabs>
                <w:tab w:val="left" w:pos="567"/>
              </w:tabs>
              <w:rPr>
                <w:rFonts w:asciiTheme="majorHAnsi" w:hAnsiTheme="majorHAnsi" w:cstheme="majorHAnsi"/>
                <w:szCs w:val="24"/>
              </w:rPr>
            </w:pPr>
          </w:p>
        </w:tc>
        <w:tc>
          <w:tcPr>
            <w:tcW w:w="990" w:type="dxa"/>
            <w:gridSpan w:val="2"/>
          </w:tcPr>
          <w:p w14:paraId="6CA5EBA0" w14:textId="77777777" w:rsidR="00D01642" w:rsidRPr="005D708F" w:rsidRDefault="00D01642" w:rsidP="00233538">
            <w:pPr>
              <w:pStyle w:val="BodyText"/>
              <w:tabs>
                <w:tab w:val="left" w:pos="567"/>
              </w:tabs>
              <w:rPr>
                <w:rFonts w:asciiTheme="majorHAnsi" w:hAnsiTheme="majorHAnsi" w:cstheme="majorHAnsi"/>
                <w:szCs w:val="24"/>
              </w:rPr>
            </w:pPr>
          </w:p>
        </w:tc>
        <w:tc>
          <w:tcPr>
            <w:tcW w:w="1245" w:type="dxa"/>
          </w:tcPr>
          <w:p w14:paraId="344D5C7A" w14:textId="77777777" w:rsidR="00D01642" w:rsidRPr="005D708F" w:rsidRDefault="00D01642" w:rsidP="00233538">
            <w:pPr>
              <w:pStyle w:val="BodyText"/>
              <w:tabs>
                <w:tab w:val="left" w:pos="567"/>
              </w:tabs>
              <w:rPr>
                <w:rFonts w:asciiTheme="majorHAnsi" w:hAnsiTheme="majorHAnsi" w:cstheme="majorHAnsi"/>
                <w:szCs w:val="24"/>
              </w:rPr>
            </w:pPr>
          </w:p>
        </w:tc>
      </w:tr>
      <w:tr w:rsidR="00D01642" w:rsidRPr="005D708F" w14:paraId="0D267B9B" w14:textId="77777777" w:rsidTr="00233538">
        <w:trPr>
          <w:cantSplit/>
          <w:trHeight w:val="1412"/>
        </w:trPr>
        <w:tc>
          <w:tcPr>
            <w:tcW w:w="709" w:type="dxa"/>
          </w:tcPr>
          <w:p w14:paraId="62BEF31B" w14:textId="77777777" w:rsidR="00D01642" w:rsidRPr="005D708F" w:rsidRDefault="00D0164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3.</w:t>
            </w:r>
          </w:p>
          <w:p w14:paraId="52812CA6" w14:textId="77777777" w:rsidR="00D01642" w:rsidRPr="005D708F" w:rsidRDefault="00D01642" w:rsidP="00233538">
            <w:pPr>
              <w:pStyle w:val="BodyText"/>
              <w:tabs>
                <w:tab w:val="left" w:pos="567"/>
              </w:tabs>
              <w:rPr>
                <w:rFonts w:asciiTheme="majorHAnsi" w:hAnsiTheme="majorHAnsi" w:cstheme="majorHAnsi"/>
                <w:szCs w:val="24"/>
              </w:rPr>
            </w:pPr>
          </w:p>
          <w:p w14:paraId="409AADFA" w14:textId="77777777" w:rsidR="00D01642" w:rsidRPr="005D708F" w:rsidRDefault="00D01642" w:rsidP="00233538">
            <w:pPr>
              <w:pStyle w:val="BodyText"/>
              <w:tabs>
                <w:tab w:val="left" w:pos="567"/>
              </w:tabs>
              <w:rPr>
                <w:rFonts w:asciiTheme="majorHAnsi" w:hAnsiTheme="majorHAnsi" w:cstheme="majorHAnsi"/>
                <w:szCs w:val="24"/>
              </w:rPr>
            </w:pPr>
          </w:p>
          <w:p w14:paraId="09112937" w14:textId="77777777" w:rsidR="00D01642" w:rsidRPr="005D708F" w:rsidRDefault="00D01642" w:rsidP="00233538">
            <w:pPr>
              <w:pStyle w:val="BodyText"/>
              <w:tabs>
                <w:tab w:val="left" w:pos="567"/>
              </w:tabs>
              <w:rPr>
                <w:rFonts w:asciiTheme="majorHAnsi" w:hAnsiTheme="majorHAnsi" w:cstheme="majorHAnsi"/>
                <w:szCs w:val="24"/>
              </w:rPr>
            </w:pPr>
          </w:p>
          <w:p w14:paraId="7266CAD7" w14:textId="77777777" w:rsidR="00D01642" w:rsidRPr="005D708F" w:rsidRDefault="00D01642" w:rsidP="00233538">
            <w:pPr>
              <w:pStyle w:val="BodyText"/>
              <w:tabs>
                <w:tab w:val="left" w:pos="567"/>
              </w:tabs>
              <w:rPr>
                <w:rFonts w:asciiTheme="majorHAnsi" w:hAnsiTheme="majorHAnsi" w:cstheme="majorHAnsi"/>
                <w:szCs w:val="24"/>
              </w:rPr>
            </w:pPr>
          </w:p>
        </w:tc>
        <w:tc>
          <w:tcPr>
            <w:tcW w:w="2825" w:type="dxa"/>
          </w:tcPr>
          <w:p w14:paraId="6C808C38" w14:textId="77777777" w:rsidR="00D01642" w:rsidRPr="005D708F" w:rsidRDefault="009A4BCA"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Faza 3</w:t>
            </w:r>
          </w:p>
          <w:p w14:paraId="1A9032C3" w14:textId="77777777" w:rsidR="009A4BCA" w:rsidRPr="005D708F" w:rsidRDefault="009A4BCA" w:rsidP="009A4BCA">
            <w:pPr>
              <w:pStyle w:val="BodyText"/>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14:paraId="28F82467" w14:textId="77777777" w:rsidR="009A4BCA" w:rsidRPr="005D708F" w:rsidRDefault="009A4BCA" w:rsidP="009A4BCA">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52995AC9" w14:textId="77777777" w:rsidR="00D01642" w:rsidRPr="005D708F" w:rsidRDefault="00D0164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603CA2EA" w14:textId="77777777" w:rsidR="00D01642" w:rsidRPr="005D708F" w:rsidRDefault="00D0164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1142D94E" w14:textId="77777777" w:rsidR="00D01642" w:rsidRPr="005D708F" w:rsidRDefault="00D01642" w:rsidP="00233538">
            <w:pPr>
              <w:pStyle w:val="BodyText"/>
              <w:tabs>
                <w:tab w:val="left" w:pos="567"/>
              </w:tabs>
              <w:rPr>
                <w:rFonts w:asciiTheme="majorHAnsi" w:hAnsiTheme="majorHAnsi" w:cstheme="majorHAnsi"/>
                <w:szCs w:val="24"/>
              </w:rPr>
            </w:pPr>
          </w:p>
        </w:tc>
        <w:tc>
          <w:tcPr>
            <w:tcW w:w="1035" w:type="dxa"/>
          </w:tcPr>
          <w:p w14:paraId="4C974733" w14:textId="77777777" w:rsidR="00D01642" w:rsidRPr="005D708F" w:rsidRDefault="00D01642" w:rsidP="00233538">
            <w:pPr>
              <w:pStyle w:val="BodyText"/>
              <w:tabs>
                <w:tab w:val="left" w:pos="567"/>
              </w:tabs>
              <w:rPr>
                <w:rFonts w:asciiTheme="majorHAnsi" w:hAnsiTheme="majorHAnsi" w:cstheme="majorHAnsi"/>
                <w:szCs w:val="24"/>
              </w:rPr>
            </w:pPr>
          </w:p>
        </w:tc>
        <w:tc>
          <w:tcPr>
            <w:tcW w:w="1215" w:type="dxa"/>
          </w:tcPr>
          <w:p w14:paraId="62933C67" w14:textId="77777777" w:rsidR="00D01642" w:rsidRPr="005D708F" w:rsidRDefault="00D01642" w:rsidP="00233538">
            <w:pPr>
              <w:pStyle w:val="BodyText"/>
              <w:tabs>
                <w:tab w:val="left" w:pos="567"/>
              </w:tabs>
              <w:rPr>
                <w:rFonts w:asciiTheme="majorHAnsi" w:hAnsiTheme="majorHAnsi" w:cstheme="majorHAnsi"/>
                <w:szCs w:val="24"/>
              </w:rPr>
            </w:pPr>
          </w:p>
        </w:tc>
        <w:tc>
          <w:tcPr>
            <w:tcW w:w="1005" w:type="dxa"/>
            <w:gridSpan w:val="2"/>
          </w:tcPr>
          <w:p w14:paraId="45812332" w14:textId="77777777" w:rsidR="00D01642" w:rsidRPr="005D708F" w:rsidRDefault="00D01642" w:rsidP="00233538">
            <w:pPr>
              <w:pStyle w:val="BodyText"/>
              <w:tabs>
                <w:tab w:val="left" w:pos="567"/>
              </w:tabs>
              <w:rPr>
                <w:rFonts w:asciiTheme="majorHAnsi" w:hAnsiTheme="majorHAnsi" w:cstheme="majorHAnsi"/>
                <w:szCs w:val="24"/>
              </w:rPr>
            </w:pPr>
          </w:p>
        </w:tc>
        <w:tc>
          <w:tcPr>
            <w:tcW w:w="990" w:type="dxa"/>
            <w:gridSpan w:val="2"/>
          </w:tcPr>
          <w:p w14:paraId="062FFE99" w14:textId="77777777" w:rsidR="00D01642" w:rsidRPr="005D708F" w:rsidRDefault="00D01642" w:rsidP="00233538">
            <w:pPr>
              <w:pStyle w:val="BodyText"/>
              <w:tabs>
                <w:tab w:val="left" w:pos="567"/>
              </w:tabs>
              <w:rPr>
                <w:rFonts w:asciiTheme="majorHAnsi" w:hAnsiTheme="majorHAnsi" w:cstheme="majorHAnsi"/>
                <w:szCs w:val="24"/>
              </w:rPr>
            </w:pPr>
          </w:p>
        </w:tc>
        <w:tc>
          <w:tcPr>
            <w:tcW w:w="1245" w:type="dxa"/>
          </w:tcPr>
          <w:p w14:paraId="7A46E75B" w14:textId="77777777" w:rsidR="00D01642" w:rsidRPr="005D708F" w:rsidRDefault="00D01642" w:rsidP="00233538">
            <w:pPr>
              <w:pStyle w:val="BodyText"/>
              <w:tabs>
                <w:tab w:val="left" w:pos="567"/>
              </w:tabs>
              <w:rPr>
                <w:rFonts w:asciiTheme="majorHAnsi" w:hAnsiTheme="majorHAnsi" w:cstheme="majorHAnsi"/>
                <w:szCs w:val="24"/>
              </w:rPr>
            </w:pPr>
          </w:p>
        </w:tc>
      </w:tr>
      <w:tr w:rsidR="00D01642" w:rsidRPr="005D708F" w14:paraId="40EE2A25" w14:textId="77777777" w:rsidTr="00233538">
        <w:trPr>
          <w:cantSplit/>
          <w:trHeight w:val="1593"/>
        </w:trPr>
        <w:tc>
          <w:tcPr>
            <w:tcW w:w="709" w:type="dxa"/>
          </w:tcPr>
          <w:p w14:paraId="1860B25E" w14:textId="77777777" w:rsidR="00D01642" w:rsidRPr="005D708F" w:rsidRDefault="00D0164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14:paraId="50A77772" w14:textId="77777777" w:rsidR="00D01642" w:rsidRPr="005D708F" w:rsidRDefault="009A4BCA"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Faza 4</w:t>
            </w:r>
          </w:p>
          <w:p w14:paraId="439E2C34" w14:textId="77777777" w:rsidR="00D01642" w:rsidRPr="005D708F" w:rsidRDefault="00D0164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w:t>
            </w:r>
          </w:p>
          <w:p w14:paraId="26128DED" w14:textId="77777777" w:rsidR="00D01642" w:rsidRPr="005D708F" w:rsidRDefault="00D0164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30DB7811" w14:textId="77777777" w:rsidR="00D01642" w:rsidRPr="005D708F" w:rsidRDefault="00D0164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14:paraId="6E99FC24" w14:textId="77777777" w:rsidR="00D01642" w:rsidRPr="005D708F" w:rsidRDefault="00D01642" w:rsidP="00233538">
            <w:pPr>
              <w:pStyle w:val="BodyText"/>
              <w:tabs>
                <w:tab w:val="left" w:pos="567"/>
              </w:tabs>
              <w:rPr>
                <w:rFonts w:asciiTheme="majorHAnsi" w:hAnsiTheme="majorHAnsi" w:cstheme="majorHAnsi"/>
                <w:szCs w:val="24"/>
              </w:rPr>
            </w:pPr>
          </w:p>
        </w:tc>
        <w:tc>
          <w:tcPr>
            <w:tcW w:w="1035" w:type="dxa"/>
          </w:tcPr>
          <w:p w14:paraId="246AD45C" w14:textId="77777777" w:rsidR="00D01642" w:rsidRPr="005D708F" w:rsidRDefault="00D01642" w:rsidP="00233538">
            <w:pPr>
              <w:pStyle w:val="BodyText"/>
              <w:tabs>
                <w:tab w:val="left" w:pos="567"/>
              </w:tabs>
              <w:rPr>
                <w:rFonts w:asciiTheme="majorHAnsi" w:hAnsiTheme="majorHAnsi" w:cstheme="majorHAnsi"/>
                <w:szCs w:val="24"/>
              </w:rPr>
            </w:pPr>
          </w:p>
        </w:tc>
        <w:tc>
          <w:tcPr>
            <w:tcW w:w="1215" w:type="dxa"/>
          </w:tcPr>
          <w:p w14:paraId="31619AD3" w14:textId="77777777" w:rsidR="00D01642" w:rsidRPr="005D708F" w:rsidRDefault="00D01642" w:rsidP="00233538">
            <w:pPr>
              <w:pStyle w:val="BodyText"/>
              <w:tabs>
                <w:tab w:val="left" w:pos="567"/>
              </w:tabs>
              <w:rPr>
                <w:rFonts w:asciiTheme="majorHAnsi" w:hAnsiTheme="majorHAnsi" w:cstheme="majorHAnsi"/>
                <w:szCs w:val="24"/>
              </w:rPr>
            </w:pPr>
          </w:p>
        </w:tc>
        <w:tc>
          <w:tcPr>
            <w:tcW w:w="1005" w:type="dxa"/>
            <w:gridSpan w:val="2"/>
          </w:tcPr>
          <w:p w14:paraId="087D5C7C" w14:textId="77777777" w:rsidR="00D01642" w:rsidRPr="005D708F" w:rsidRDefault="00D01642" w:rsidP="00233538">
            <w:pPr>
              <w:pStyle w:val="BodyText"/>
              <w:tabs>
                <w:tab w:val="left" w:pos="567"/>
              </w:tabs>
              <w:rPr>
                <w:rFonts w:asciiTheme="majorHAnsi" w:hAnsiTheme="majorHAnsi" w:cstheme="majorHAnsi"/>
                <w:szCs w:val="24"/>
              </w:rPr>
            </w:pPr>
          </w:p>
        </w:tc>
        <w:tc>
          <w:tcPr>
            <w:tcW w:w="990" w:type="dxa"/>
            <w:gridSpan w:val="2"/>
          </w:tcPr>
          <w:p w14:paraId="4C51ADA1" w14:textId="77777777" w:rsidR="00D01642" w:rsidRPr="005D708F" w:rsidRDefault="00D01642" w:rsidP="00233538">
            <w:pPr>
              <w:pStyle w:val="BodyText"/>
              <w:tabs>
                <w:tab w:val="left" w:pos="567"/>
              </w:tabs>
              <w:rPr>
                <w:rFonts w:asciiTheme="majorHAnsi" w:hAnsiTheme="majorHAnsi" w:cstheme="majorHAnsi"/>
                <w:szCs w:val="24"/>
              </w:rPr>
            </w:pPr>
          </w:p>
        </w:tc>
        <w:tc>
          <w:tcPr>
            <w:tcW w:w="1245" w:type="dxa"/>
          </w:tcPr>
          <w:p w14:paraId="747ED63F" w14:textId="77777777" w:rsidR="00D01642" w:rsidRPr="005D708F" w:rsidRDefault="00D01642" w:rsidP="00233538">
            <w:pPr>
              <w:pStyle w:val="BodyText"/>
              <w:tabs>
                <w:tab w:val="left" w:pos="567"/>
              </w:tabs>
              <w:rPr>
                <w:rFonts w:asciiTheme="majorHAnsi" w:hAnsiTheme="majorHAnsi" w:cstheme="majorHAnsi"/>
                <w:szCs w:val="24"/>
              </w:rPr>
            </w:pPr>
          </w:p>
        </w:tc>
      </w:tr>
    </w:tbl>
    <w:p w14:paraId="0BD39FA4" w14:textId="77777777" w:rsidR="00D01642" w:rsidRPr="005D708F" w:rsidRDefault="00D01642" w:rsidP="00D01642">
      <w:pPr>
        <w:pStyle w:val="BodyText"/>
        <w:tabs>
          <w:tab w:val="left" w:pos="567"/>
        </w:tabs>
        <w:rPr>
          <w:rFonts w:asciiTheme="majorHAnsi" w:hAnsiTheme="majorHAnsi" w:cstheme="majorHAnsi"/>
          <w:szCs w:val="24"/>
        </w:rPr>
      </w:pPr>
    </w:p>
    <w:p w14:paraId="50A01405" w14:textId="77777777" w:rsidR="003207B4" w:rsidRPr="005D708F" w:rsidRDefault="003207B4" w:rsidP="00D01642">
      <w:pPr>
        <w:jc w:val="both"/>
        <w:rPr>
          <w:rFonts w:asciiTheme="majorHAnsi" w:eastAsia="PMingLiU" w:hAnsiTheme="majorHAnsi" w:cstheme="majorHAnsi"/>
          <w:lang w:eastAsia="zh-CN"/>
        </w:rPr>
      </w:pPr>
    </w:p>
    <w:p w14:paraId="282CDB8F" w14:textId="77777777"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5BEFCB53" w14:textId="77777777"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195808D8" w14:textId="77777777"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61580A34" w14:textId="77777777"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14:paraId="098C4E87" w14:textId="77777777"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14:paraId="66AD3827" w14:textId="77777777"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14:paraId="1E502954" w14:textId="77777777"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14:paraId="044E4A58" w14:textId="77777777"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14:paraId="4A86C8BE" w14:textId="77777777"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14:paraId="2FCFF266" w14:textId="77777777"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14:paraId="5792F092" w14:textId="77777777"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14:paraId="3B23EFC0" w14:textId="77777777"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5"/>
      <w:r w:rsidR="00CF39BF" w:rsidRPr="005D708F">
        <w:rPr>
          <w:rFonts w:asciiTheme="majorHAnsi" w:eastAsia="PMingLiU" w:hAnsiTheme="majorHAnsi" w:cstheme="majorHAnsi"/>
          <w:lang w:val="ro-RO" w:eastAsia="zh-CN"/>
        </w:rPr>
        <w:t>5</w:t>
      </w:r>
    </w:p>
    <w:p w14:paraId="6CB16300" w14:textId="77777777" w:rsidR="00AA1372" w:rsidRPr="005D708F" w:rsidRDefault="00AA1372" w:rsidP="00AA1372">
      <w:pPr>
        <w:pStyle w:val="BodyText"/>
        <w:tabs>
          <w:tab w:val="left" w:pos="567"/>
        </w:tabs>
        <w:rPr>
          <w:rFonts w:asciiTheme="majorHAnsi" w:hAnsiTheme="majorHAnsi" w:cstheme="majorHAnsi"/>
          <w:b/>
          <w:szCs w:val="24"/>
        </w:rPr>
      </w:pPr>
    </w:p>
    <w:p w14:paraId="6C2FF76D" w14:textId="77777777" w:rsidR="00AA1372" w:rsidRPr="005D708F" w:rsidRDefault="00AA1372" w:rsidP="00AA1372">
      <w:pPr>
        <w:pStyle w:val="BodyText"/>
        <w:tabs>
          <w:tab w:val="left" w:pos="567"/>
        </w:tabs>
        <w:rPr>
          <w:rFonts w:asciiTheme="majorHAnsi" w:hAnsiTheme="majorHAnsi" w:cstheme="majorHAnsi"/>
          <w:b/>
          <w:szCs w:val="24"/>
        </w:rPr>
      </w:pPr>
    </w:p>
    <w:p w14:paraId="0733F754" w14:textId="77777777" w:rsidR="00AA1372" w:rsidRPr="005D708F" w:rsidRDefault="00AA1372" w:rsidP="00AA1372">
      <w:pPr>
        <w:pStyle w:val="BodyText"/>
        <w:tabs>
          <w:tab w:val="left" w:pos="567"/>
        </w:tabs>
        <w:rPr>
          <w:rFonts w:asciiTheme="majorHAnsi" w:hAnsiTheme="majorHAnsi" w:cstheme="majorHAnsi"/>
          <w:b/>
          <w:szCs w:val="24"/>
        </w:rPr>
      </w:pPr>
    </w:p>
    <w:p w14:paraId="6FA40630" w14:textId="77777777"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sidRPr="005D708F">
        <w:rPr>
          <w:rFonts w:asciiTheme="majorHAnsi" w:hAnsiTheme="majorHAnsi" w:cstheme="majorHAnsi"/>
          <w:b/>
          <w:bCs/>
          <w:lang w:eastAsia="ro-RO"/>
        </w:rPr>
        <w:t>DECLARAŢIE</w:t>
      </w:r>
      <w:bookmarkEnd w:id="186"/>
      <w:bookmarkEnd w:id="187"/>
      <w:bookmarkEnd w:id="188"/>
    </w:p>
    <w:p w14:paraId="028E53E1" w14:textId="77777777"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14:paraId="29349CB5" w14:textId="77777777" w:rsidR="00AA1372" w:rsidRPr="005D708F" w:rsidRDefault="00AA1372" w:rsidP="00AA1372">
      <w:pPr>
        <w:keepNext/>
        <w:spacing w:line="240" w:lineRule="exact"/>
        <w:jc w:val="both"/>
        <w:outlineLvl w:val="0"/>
        <w:rPr>
          <w:rFonts w:asciiTheme="majorHAnsi" w:hAnsiTheme="majorHAnsi" w:cstheme="majorHAnsi"/>
          <w:b/>
          <w:bCs/>
          <w:lang w:eastAsia="ro-RO"/>
        </w:rPr>
      </w:pPr>
    </w:p>
    <w:p w14:paraId="626C878C" w14:textId="77777777" w:rsidR="00AA1372" w:rsidRPr="005D708F" w:rsidRDefault="00AA1372" w:rsidP="00AA1372">
      <w:pPr>
        <w:jc w:val="center"/>
        <w:rPr>
          <w:rFonts w:asciiTheme="majorHAnsi" w:hAnsiTheme="majorHAnsi" w:cstheme="majorHAnsi"/>
          <w:b/>
        </w:rPr>
      </w:pPr>
    </w:p>
    <w:p w14:paraId="7898F4C0" w14:textId="77777777"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14:paraId="1EF2635C" w14:textId="77777777"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3DA92C4" w14:textId="77777777"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14:paraId="033D5AF3" w14:textId="77777777"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14:paraId="63D6C569" w14:textId="77777777"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14:paraId="416042A2" w14:textId="77777777"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14:paraId="24E92A81" w14:textId="77777777"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14:paraId="20104EB0" w14:textId="77777777"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14:paraId="2CA775C7" w14:textId="77777777" w:rsidR="00AA1372" w:rsidRPr="005D708F" w:rsidRDefault="00AA1372" w:rsidP="00AA1372">
      <w:pPr>
        <w:shd w:val="clear" w:color="auto" w:fill="FFFFFF"/>
        <w:ind w:firstLine="1077"/>
        <w:rPr>
          <w:rFonts w:asciiTheme="majorHAnsi" w:hAnsiTheme="majorHAnsi" w:cstheme="majorHAnsi"/>
          <w:spacing w:val="-1"/>
        </w:rPr>
      </w:pPr>
    </w:p>
    <w:p w14:paraId="2F5E23D8" w14:textId="77777777" w:rsidR="00AA1372" w:rsidRPr="005D708F" w:rsidRDefault="00AA1372" w:rsidP="00AA1372">
      <w:pPr>
        <w:shd w:val="clear" w:color="auto" w:fill="FFFFFF"/>
        <w:ind w:firstLine="1077"/>
        <w:rPr>
          <w:rFonts w:asciiTheme="majorHAnsi" w:hAnsiTheme="majorHAnsi" w:cstheme="majorHAnsi"/>
          <w:spacing w:val="-1"/>
        </w:rPr>
      </w:pPr>
    </w:p>
    <w:p w14:paraId="4991D30F" w14:textId="77777777"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14:paraId="7A5ACC20"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0855D420"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14:paraId="5FB783B3"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1E444D16" w14:textId="77777777"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14:paraId="3D4DFD6A" w14:textId="77777777" w:rsidR="00AA1372" w:rsidRPr="005D708F" w:rsidRDefault="00AA1372" w:rsidP="00AA1372">
      <w:pPr>
        <w:spacing w:after="200" w:line="276" w:lineRule="auto"/>
        <w:jc w:val="center"/>
        <w:rPr>
          <w:rFonts w:asciiTheme="majorHAnsi" w:hAnsiTheme="majorHAnsi" w:cstheme="majorHAnsi"/>
          <w:b/>
          <w:lang w:eastAsia="zh-CN"/>
        </w:rPr>
      </w:pPr>
      <w:bookmarkStart w:id="192"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2"/>
      <w:r w:rsidR="008F5C61" w:rsidRPr="005D708F">
        <w:rPr>
          <w:rFonts w:asciiTheme="majorHAnsi" w:hAnsiTheme="majorHAnsi" w:cstheme="majorHAnsi"/>
          <w:b/>
          <w:lang w:eastAsia="zh-CN"/>
        </w:rPr>
        <w:t>6</w:t>
      </w:r>
    </w:p>
    <w:p w14:paraId="73FF9CBA" w14:textId="77777777"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14:paraId="302C87E1" w14:textId="77777777"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3" w:name="_Toc449632655"/>
      <w:bookmarkStart w:id="194" w:name="_Toc449633147"/>
      <w:bookmarkStart w:id="195" w:name="_Toc449692102"/>
      <w:r w:rsidRPr="005D708F">
        <w:rPr>
          <w:rFonts w:asciiTheme="majorHAnsi" w:eastAsia="PMingLiU" w:hAnsiTheme="majorHAnsi" w:cstheme="majorHAnsi"/>
          <w:b/>
          <w:bCs/>
          <w:iCs/>
          <w:lang w:eastAsia="zh-CN"/>
        </w:rPr>
        <w:t>DECLARAŢIE</w:t>
      </w:r>
      <w:bookmarkEnd w:id="193"/>
      <w:bookmarkEnd w:id="194"/>
      <w:bookmarkEnd w:id="195"/>
    </w:p>
    <w:p w14:paraId="37658367" w14:textId="77777777"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6" w:name="_Toc449632656"/>
      <w:bookmarkStart w:id="197" w:name="_Toc449633148"/>
      <w:bookmarkStart w:id="198" w:name="_Toc449692103"/>
      <w:r w:rsidRPr="005D708F">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14:paraId="4C6ED6E4" w14:textId="77777777" w:rsidR="00AA1372" w:rsidRPr="005D708F" w:rsidRDefault="00AA1372" w:rsidP="00AA1372">
      <w:pPr>
        <w:jc w:val="both"/>
        <w:rPr>
          <w:rFonts w:asciiTheme="majorHAnsi" w:eastAsia="Batang" w:hAnsiTheme="majorHAnsi" w:cstheme="majorHAnsi"/>
          <w:b/>
          <w:bCs/>
          <w:lang w:eastAsia="zh-CN"/>
        </w:rPr>
      </w:pPr>
    </w:p>
    <w:p w14:paraId="5336C5D0" w14:textId="77777777"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14:paraId="774FA65C" w14:textId="77777777"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14:paraId="45AE038B"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14:paraId="3FCAC988" w14:textId="77777777" w:rsidR="00AA1372" w:rsidRPr="005D708F" w:rsidRDefault="00AA1372" w:rsidP="00AA1372">
      <w:pPr>
        <w:jc w:val="both"/>
        <w:rPr>
          <w:rFonts w:asciiTheme="majorHAnsi" w:eastAsia="PMingLiU" w:hAnsiTheme="majorHAnsi" w:cstheme="majorHAnsi"/>
          <w:lang w:eastAsia="zh-CN"/>
        </w:rPr>
      </w:pPr>
    </w:p>
    <w:p w14:paraId="61A23EAC"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14:paraId="284B2547" w14:textId="77777777" w:rsidR="00AA1372" w:rsidRPr="005D708F" w:rsidRDefault="00AA1372" w:rsidP="00AA1372">
      <w:pPr>
        <w:jc w:val="both"/>
        <w:rPr>
          <w:rFonts w:asciiTheme="majorHAnsi" w:eastAsia="PMingLiU" w:hAnsiTheme="majorHAnsi" w:cstheme="majorHAnsi"/>
          <w:lang w:eastAsia="zh-CN"/>
        </w:rPr>
      </w:pPr>
    </w:p>
    <w:p w14:paraId="65E1D1A2" w14:textId="77777777"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14:paraId="23342093" w14:textId="77777777"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14:paraId="21D27062" w14:textId="77777777"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14:paraId="212E364C" w14:textId="77777777"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14:paraId="04E5BB29" w14:textId="77777777" w:rsidR="00AA1372" w:rsidRPr="005D708F" w:rsidRDefault="00AA1372" w:rsidP="00AA1372">
      <w:pPr>
        <w:tabs>
          <w:tab w:val="left" w:pos="1080"/>
        </w:tabs>
        <w:ind w:firstLine="720"/>
        <w:jc w:val="both"/>
        <w:rPr>
          <w:rFonts w:asciiTheme="majorHAnsi" w:eastAsia="PMingLiU" w:hAnsiTheme="majorHAnsi" w:cstheme="majorHAnsi"/>
          <w:lang w:eastAsia="zh-CN"/>
        </w:rPr>
      </w:pPr>
    </w:p>
    <w:p w14:paraId="7C49B42F" w14:textId="77777777" w:rsidR="00AA1372" w:rsidRPr="005D708F" w:rsidRDefault="00AA1372" w:rsidP="00AA1372">
      <w:pPr>
        <w:tabs>
          <w:tab w:val="left" w:pos="1080"/>
        </w:tabs>
        <w:ind w:firstLine="720"/>
        <w:jc w:val="both"/>
        <w:rPr>
          <w:rFonts w:asciiTheme="majorHAnsi" w:eastAsia="PMingLiU" w:hAnsiTheme="majorHAnsi" w:cstheme="majorHAnsi"/>
          <w:lang w:eastAsia="zh-CN"/>
        </w:rPr>
      </w:pPr>
    </w:p>
    <w:p w14:paraId="32927A4B" w14:textId="77777777" w:rsidR="00AA1372" w:rsidRPr="005D708F" w:rsidRDefault="00AA1372" w:rsidP="00AA1372">
      <w:pPr>
        <w:tabs>
          <w:tab w:val="left" w:pos="1080"/>
        </w:tabs>
        <w:ind w:firstLine="720"/>
        <w:jc w:val="both"/>
        <w:rPr>
          <w:rFonts w:asciiTheme="majorHAnsi" w:eastAsia="PMingLiU" w:hAnsiTheme="majorHAnsi" w:cstheme="majorHAnsi"/>
          <w:lang w:eastAsia="zh-CN"/>
        </w:rPr>
      </w:pPr>
    </w:p>
    <w:p w14:paraId="386A559B" w14:textId="77777777"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14:paraId="6262E449"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06DCC194"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5DFB044F"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01E137B9"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14:paraId="382372B3" w14:textId="77777777"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4"/>
      <w:r w:rsidRPr="005D708F">
        <w:rPr>
          <w:rFonts w:asciiTheme="majorHAnsi" w:eastAsia="PMingLiU" w:hAnsiTheme="majorHAnsi" w:cstheme="majorHAnsi"/>
          <w:lang w:eastAsia="zh-CN"/>
        </w:rPr>
        <w:br w:type="page"/>
      </w:r>
    </w:p>
    <w:p w14:paraId="42F4033D" w14:textId="77777777"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9"/>
      <w:r w:rsidR="008F5C61" w:rsidRPr="005D708F">
        <w:rPr>
          <w:rFonts w:asciiTheme="majorHAnsi" w:eastAsia="PMingLiU" w:hAnsiTheme="majorHAnsi" w:cstheme="majorHAnsi"/>
          <w:lang w:val="ro-RO" w:eastAsia="zh-CN"/>
        </w:rPr>
        <w:t>7</w:t>
      </w:r>
    </w:p>
    <w:p w14:paraId="262D0D35" w14:textId="77777777" w:rsidR="00AA1372" w:rsidRPr="005D708F" w:rsidRDefault="00AA1372" w:rsidP="00AA1372">
      <w:pPr>
        <w:pStyle w:val="BodyText"/>
        <w:tabs>
          <w:tab w:val="left" w:pos="567"/>
        </w:tabs>
        <w:jc w:val="center"/>
        <w:rPr>
          <w:rFonts w:asciiTheme="majorHAnsi" w:hAnsiTheme="majorHAnsi" w:cstheme="majorHAnsi"/>
          <w:b/>
          <w:szCs w:val="24"/>
        </w:rPr>
      </w:pPr>
    </w:p>
    <w:p w14:paraId="29608020" w14:textId="77777777" w:rsidR="00AA1372" w:rsidRPr="005D708F" w:rsidRDefault="00AA1372" w:rsidP="00AA1372">
      <w:pPr>
        <w:pStyle w:val="BodyText"/>
        <w:tabs>
          <w:tab w:val="left" w:pos="567"/>
        </w:tabs>
        <w:jc w:val="center"/>
        <w:rPr>
          <w:rFonts w:asciiTheme="majorHAnsi" w:hAnsiTheme="majorHAnsi" w:cstheme="majorHAnsi"/>
          <w:b/>
          <w:szCs w:val="24"/>
        </w:rPr>
      </w:pPr>
    </w:p>
    <w:p w14:paraId="7620053E" w14:textId="77777777" w:rsidR="00AA1372" w:rsidRPr="005D708F" w:rsidRDefault="00AA1372" w:rsidP="00AA1372">
      <w:pPr>
        <w:pStyle w:val="BodyText"/>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14:paraId="45760F83" w14:textId="77777777" w:rsidR="00AA1372" w:rsidRPr="005D708F" w:rsidRDefault="00AA1372" w:rsidP="00AA1372">
      <w:pPr>
        <w:pStyle w:val="BodyText"/>
        <w:tabs>
          <w:tab w:val="left" w:pos="567"/>
        </w:tabs>
        <w:rPr>
          <w:rFonts w:asciiTheme="majorHAnsi" w:hAnsiTheme="majorHAnsi" w:cstheme="majorHAnsi"/>
          <w:szCs w:val="24"/>
        </w:rPr>
      </w:pPr>
    </w:p>
    <w:p w14:paraId="5D3DF552"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14:paraId="2CF937BC"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14:paraId="6FDC052E"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14:paraId="66BFA667"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14:paraId="615F9E73"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14:paraId="2C4E843C"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14:paraId="5B33BF32"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14:paraId="6B3AD35A"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14:paraId="4ACB1D01"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14:paraId="6D248C32" w14:textId="77777777"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14:paraId="2E235C64"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14:paraId="1D9C367B"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14:paraId="0CE2D179" w14:textId="77777777"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14:paraId="748AB8B0"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14:paraId="08DC3ED0" w14:textId="77777777"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14:paraId="0462633E"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14:paraId="4D860568"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14:paraId="298A565A"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14:paraId="3B1F7FEE" w14:textId="77777777"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14:paraId="427BA102"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14:paraId="1BDC9183"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14:paraId="77C70283" w14:textId="77777777" w:rsidR="00AA1372" w:rsidRPr="005D708F" w:rsidRDefault="00AA1372" w:rsidP="00AA1372">
      <w:pPr>
        <w:pStyle w:val="BodyText"/>
        <w:tabs>
          <w:tab w:val="left" w:pos="567"/>
        </w:tabs>
        <w:rPr>
          <w:rFonts w:asciiTheme="majorHAnsi" w:hAnsiTheme="majorHAnsi" w:cstheme="majorHAnsi"/>
          <w:szCs w:val="24"/>
        </w:rPr>
      </w:pPr>
    </w:p>
    <w:p w14:paraId="28B85713" w14:textId="77777777" w:rsidR="00AA1372" w:rsidRPr="005D708F" w:rsidRDefault="00AA1372" w:rsidP="00AA1372">
      <w:pPr>
        <w:pStyle w:val="BodyText"/>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14:paraId="11418CD6" w14:textId="77777777" w:rsidTr="008F5C61">
        <w:trPr>
          <w:trHeight w:val="285"/>
        </w:trPr>
        <w:tc>
          <w:tcPr>
            <w:tcW w:w="972" w:type="dxa"/>
            <w:vAlign w:val="center"/>
          </w:tcPr>
          <w:p w14:paraId="42F13491" w14:textId="77777777" w:rsidR="008F5C61" w:rsidRPr="005D708F" w:rsidRDefault="008F5C61" w:rsidP="00233538">
            <w:pPr>
              <w:pStyle w:val="BodyText"/>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14:paraId="3A7A6F26" w14:textId="77777777" w:rsidR="008F5C61" w:rsidRPr="005D708F" w:rsidRDefault="008F5C61" w:rsidP="00233538">
            <w:pPr>
              <w:pStyle w:val="BodyText"/>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14:paraId="0606E1CB" w14:textId="77777777" w:rsidR="008F5C61" w:rsidRPr="005D708F" w:rsidRDefault="008F5C61" w:rsidP="00233538">
            <w:pPr>
              <w:pStyle w:val="BodyText"/>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14:paraId="5110EC2E" w14:textId="77777777" w:rsidR="008F5C61" w:rsidRPr="005D708F" w:rsidRDefault="008F5C61" w:rsidP="008F5C61">
            <w:pPr>
              <w:pStyle w:val="BodyText"/>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14:paraId="30855CD9" w14:textId="77777777" w:rsidTr="008F5C61">
        <w:trPr>
          <w:trHeight w:val="90"/>
        </w:trPr>
        <w:tc>
          <w:tcPr>
            <w:tcW w:w="972" w:type="dxa"/>
          </w:tcPr>
          <w:p w14:paraId="1AC4A557" w14:textId="77777777" w:rsidR="008F5C61" w:rsidRPr="005D708F" w:rsidRDefault="008F5C61" w:rsidP="00233538">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14:paraId="0507CBE8" w14:textId="77777777" w:rsidR="008F5C61" w:rsidRPr="005D708F" w:rsidRDefault="008F5C61" w:rsidP="00233538">
            <w:pPr>
              <w:pStyle w:val="BodyText"/>
              <w:tabs>
                <w:tab w:val="left" w:pos="567"/>
              </w:tabs>
              <w:spacing w:line="360" w:lineRule="auto"/>
              <w:rPr>
                <w:rFonts w:asciiTheme="majorHAnsi" w:hAnsiTheme="majorHAnsi" w:cstheme="majorHAnsi"/>
                <w:szCs w:val="24"/>
              </w:rPr>
            </w:pPr>
          </w:p>
        </w:tc>
        <w:tc>
          <w:tcPr>
            <w:tcW w:w="6235" w:type="dxa"/>
          </w:tcPr>
          <w:p w14:paraId="172639D5" w14:textId="77777777" w:rsidR="008F5C61" w:rsidRPr="005D708F" w:rsidRDefault="008F5C61" w:rsidP="00233538">
            <w:pPr>
              <w:pStyle w:val="BodyText"/>
              <w:tabs>
                <w:tab w:val="left" w:pos="567"/>
              </w:tabs>
              <w:spacing w:line="360" w:lineRule="auto"/>
              <w:rPr>
                <w:rFonts w:asciiTheme="majorHAnsi" w:hAnsiTheme="majorHAnsi" w:cstheme="majorHAnsi"/>
                <w:szCs w:val="24"/>
              </w:rPr>
            </w:pPr>
          </w:p>
        </w:tc>
      </w:tr>
      <w:tr w:rsidR="008F5C61" w:rsidRPr="005D708F" w14:paraId="6E2FD5C5" w14:textId="77777777" w:rsidTr="008F5C61">
        <w:trPr>
          <w:trHeight w:val="150"/>
        </w:trPr>
        <w:tc>
          <w:tcPr>
            <w:tcW w:w="972" w:type="dxa"/>
          </w:tcPr>
          <w:p w14:paraId="0747BAB7" w14:textId="77777777" w:rsidR="008F5C61" w:rsidRPr="005D708F" w:rsidRDefault="008F5C61" w:rsidP="00233538">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14:paraId="65D2B5B3" w14:textId="77777777" w:rsidR="008F5C61" w:rsidRPr="005D708F" w:rsidRDefault="008F5C61" w:rsidP="00233538">
            <w:pPr>
              <w:pStyle w:val="BodyText"/>
              <w:tabs>
                <w:tab w:val="left" w:pos="567"/>
              </w:tabs>
              <w:spacing w:line="360" w:lineRule="auto"/>
              <w:rPr>
                <w:rFonts w:asciiTheme="majorHAnsi" w:hAnsiTheme="majorHAnsi" w:cstheme="majorHAnsi"/>
                <w:szCs w:val="24"/>
              </w:rPr>
            </w:pPr>
          </w:p>
        </w:tc>
        <w:tc>
          <w:tcPr>
            <w:tcW w:w="6235" w:type="dxa"/>
          </w:tcPr>
          <w:p w14:paraId="5F918F35" w14:textId="77777777" w:rsidR="008F5C61" w:rsidRPr="005D708F" w:rsidRDefault="008F5C61" w:rsidP="00233538">
            <w:pPr>
              <w:pStyle w:val="BodyText"/>
              <w:tabs>
                <w:tab w:val="left" w:pos="567"/>
              </w:tabs>
              <w:spacing w:line="360" w:lineRule="auto"/>
              <w:rPr>
                <w:rFonts w:asciiTheme="majorHAnsi" w:hAnsiTheme="majorHAnsi" w:cstheme="majorHAnsi"/>
                <w:szCs w:val="24"/>
              </w:rPr>
            </w:pPr>
          </w:p>
        </w:tc>
      </w:tr>
      <w:tr w:rsidR="008F5C61" w:rsidRPr="005D708F" w14:paraId="64E0D4AC" w14:textId="77777777" w:rsidTr="008F5C61">
        <w:trPr>
          <w:trHeight w:val="120"/>
        </w:trPr>
        <w:tc>
          <w:tcPr>
            <w:tcW w:w="972" w:type="dxa"/>
          </w:tcPr>
          <w:p w14:paraId="3C28C786" w14:textId="77777777" w:rsidR="008F5C61" w:rsidRPr="005D708F" w:rsidRDefault="008F5C61" w:rsidP="00233538">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14:paraId="037B3B52" w14:textId="77777777" w:rsidR="008F5C61" w:rsidRPr="005D708F" w:rsidRDefault="008F5C61" w:rsidP="00233538">
            <w:pPr>
              <w:pStyle w:val="BodyText"/>
              <w:tabs>
                <w:tab w:val="left" w:pos="567"/>
              </w:tabs>
              <w:spacing w:line="360" w:lineRule="auto"/>
              <w:rPr>
                <w:rFonts w:asciiTheme="majorHAnsi" w:hAnsiTheme="majorHAnsi" w:cstheme="majorHAnsi"/>
                <w:szCs w:val="24"/>
              </w:rPr>
            </w:pPr>
          </w:p>
        </w:tc>
        <w:tc>
          <w:tcPr>
            <w:tcW w:w="6235" w:type="dxa"/>
          </w:tcPr>
          <w:p w14:paraId="299F71E3" w14:textId="77777777" w:rsidR="008F5C61" w:rsidRPr="005D708F" w:rsidRDefault="008F5C61" w:rsidP="00233538">
            <w:pPr>
              <w:pStyle w:val="BodyText"/>
              <w:tabs>
                <w:tab w:val="left" w:pos="567"/>
              </w:tabs>
              <w:spacing w:line="360" w:lineRule="auto"/>
              <w:rPr>
                <w:rFonts w:asciiTheme="majorHAnsi" w:hAnsiTheme="majorHAnsi" w:cstheme="majorHAnsi"/>
                <w:szCs w:val="24"/>
              </w:rPr>
            </w:pPr>
          </w:p>
        </w:tc>
      </w:tr>
      <w:tr w:rsidR="00AA1372" w:rsidRPr="005D708F" w14:paraId="1646F823" w14:textId="77777777" w:rsidTr="008F5C61">
        <w:trPr>
          <w:cantSplit/>
          <w:trHeight w:val="180"/>
        </w:trPr>
        <w:tc>
          <w:tcPr>
            <w:tcW w:w="8230" w:type="dxa"/>
            <w:gridSpan w:val="3"/>
          </w:tcPr>
          <w:p w14:paraId="204BC811" w14:textId="77777777" w:rsidR="00AA1372" w:rsidRPr="005D708F" w:rsidRDefault="00AA1372" w:rsidP="00233538">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14:paraId="3BAA26E4" w14:textId="77777777" w:rsidR="00AA1372" w:rsidRPr="005D708F" w:rsidRDefault="00AA1372" w:rsidP="00AA1372">
      <w:pPr>
        <w:pStyle w:val="BodyText"/>
        <w:tabs>
          <w:tab w:val="left" w:pos="567"/>
        </w:tabs>
        <w:spacing w:line="360" w:lineRule="auto"/>
        <w:rPr>
          <w:rFonts w:asciiTheme="majorHAnsi" w:hAnsiTheme="majorHAnsi" w:cstheme="majorHAnsi"/>
          <w:szCs w:val="24"/>
        </w:rPr>
      </w:pPr>
    </w:p>
    <w:p w14:paraId="09A2B9F2" w14:textId="77777777"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14:paraId="42C42678"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7A04B437"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21828E07"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288F79B0" w14:textId="77777777"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14:paraId="233C11EE" w14:textId="77777777"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5"/>
      <w:r w:rsidRPr="005D708F">
        <w:rPr>
          <w:rFonts w:asciiTheme="majorHAnsi" w:eastAsia="PMingLiU" w:hAnsiTheme="majorHAnsi" w:cstheme="majorHAnsi"/>
          <w:lang w:eastAsia="zh-CN"/>
        </w:rPr>
        <w:br w:type="page"/>
      </w:r>
    </w:p>
    <w:p w14:paraId="5288ABC1" w14:textId="77777777"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0"/>
      <w:r w:rsidR="00B0183E" w:rsidRPr="005D708F">
        <w:rPr>
          <w:rFonts w:asciiTheme="majorHAnsi" w:eastAsia="PMingLiU" w:hAnsiTheme="majorHAnsi" w:cstheme="majorHAnsi"/>
          <w:lang w:val="ro-RO" w:eastAsia="zh-CN"/>
        </w:rPr>
        <w:t>8</w:t>
      </w:r>
    </w:p>
    <w:p w14:paraId="6031F237" w14:textId="77777777" w:rsidR="00AA1372" w:rsidRPr="005D708F" w:rsidRDefault="00AA1372" w:rsidP="00AA1372">
      <w:pPr>
        <w:pStyle w:val="BodyText"/>
        <w:tabs>
          <w:tab w:val="left" w:pos="567"/>
        </w:tabs>
        <w:rPr>
          <w:rFonts w:asciiTheme="majorHAnsi" w:hAnsiTheme="majorHAnsi" w:cstheme="majorHAnsi"/>
          <w:szCs w:val="24"/>
        </w:rPr>
      </w:pPr>
    </w:p>
    <w:p w14:paraId="7725FF6B" w14:textId="77777777" w:rsidR="00AA1372" w:rsidRPr="005D708F" w:rsidRDefault="00AA1372" w:rsidP="00AA1372">
      <w:pPr>
        <w:pStyle w:val="BodyText"/>
        <w:tabs>
          <w:tab w:val="left" w:pos="567"/>
        </w:tabs>
        <w:jc w:val="right"/>
        <w:rPr>
          <w:rFonts w:asciiTheme="majorHAnsi" w:hAnsiTheme="majorHAnsi" w:cstheme="majorHAnsi"/>
          <w:b/>
          <w:szCs w:val="24"/>
        </w:rPr>
      </w:pPr>
    </w:p>
    <w:p w14:paraId="07C4AB1A" w14:textId="77777777" w:rsidR="00AA1372" w:rsidRPr="005D708F" w:rsidRDefault="00AA1372" w:rsidP="00AA1372">
      <w:pPr>
        <w:tabs>
          <w:tab w:val="left" w:pos="567"/>
        </w:tabs>
        <w:jc w:val="both"/>
        <w:rPr>
          <w:rFonts w:asciiTheme="majorHAnsi" w:hAnsiTheme="majorHAnsi" w:cstheme="majorHAnsi"/>
        </w:rPr>
      </w:pPr>
    </w:p>
    <w:p w14:paraId="1EE4C868" w14:textId="77777777" w:rsidR="00AA1372" w:rsidRPr="005D708F" w:rsidRDefault="00AA1372" w:rsidP="00B0183E">
      <w:pPr>
        <w:pStyle w:val="Heading2"/>
        <w:tabs>
          <w:tab w:val="left" w:pos="567"/>
        </w:tabs>
        <w:jc w:val="center"/>
        <w:rPr>
          <w:rFonts w:cstheme="majorHAnsi"/>
          <w:color w:val="auto"/>
          <w:sz w:val="24"/>
          <w:szCs w:val="24"/>
        </w:rPr>
      </w:pPr>
      <w:bookmarkStart w:id="201" w:name="_Toc449632659"/>
      <w:bookmarkStart w:id="202" w:name="_Toc449633151"/>
      <w:bookmarkStart w:id="203" w:name="_Toc449692106"/>
      <w:r w:rsidRPr="005D708F">
        <w:rPr>
          <w:rFonts w:cstheme="majorHAnsi"/>
          <w:color w:val="auto"/>
          <w:sz w:val="24"/>
          <w:szCs w:val="24"/>
        </w:rPr>
        <w:t>DECLARAŢIE</w:t>
      </w:r>
      <w:bookmarkEnd w:id="201"/>
      <w:bookmarkEnd w:id="202"/>
      <w:bookmarkEnd w:id="203"/>
    </w:p>
    <w:p w14:paraId="49E90DF4" w14:textId="77777777" w:rsidR="00AA1372" w:rsidRPr="005D708F" w:rsidRDefault="00AA1372" w:rsidP="00B0183E">
      <w:pPr>
        <w:pStyle w:val="Heading2"/>
        <w:tabs>
          <w:tab w:val="left" w:pos="567"/>
        </w:tabs>
        <w:jc w:val="center"/>
        <w:rPr>
          <w:rFonts w:cstheme="majorHAnsi"/>
          <w:color w:val="auto"/>
          <w:sz w:val="24"/>
          <w:szCs w:val="24"/>
        </w:rPr>
      </w:pPr>
      <w:bookmarkStart w:id="204" w:name="_Toc449632660"/>
      <w:bookmarkStart w:id="205" w:name="_Toc449633152"/>
      <w:bookmarkStart w:id="206" w:name="_Toc449692107"/>
      <w:r w:rsidRPr="005D708F">
        <w:rPr>
          <w:rFonts w:cstheme="majorHAnsi"/>
          <w:color w:val="auto"/>
          <w:sz w:val="24"/>
          <w:szCs w:val="24"/>
        </w:rPr>
        <w:t>privind obligaţiile contractuale faţă de alţi beneficiari</w:t>
      </w:r>
      <w:bookmarkEnd w:id="204"/>
      <w:bookmarkEnd w:id="205"/>
      <w:bookmarkEnd w:id="206"/>
    </w:p>
    <w:p w14:paraId="0CC9311F" w14:textId="77777777" w:rsidR="00AA1372" w:rsidRPr="005D708F" w:rsidRDefault="00AA1372" w:rsidP="00AA1372">
      <w:pPr>
        <w:rPr>
          <w:rFonts w:asciiTheme="majorHAnsi" w:hAnsiTheme="majorHAnsi" w:cstheme="majorHAnsi"/>
        </w:rPr>
      </w:pPr>
    </w:p>
    <w:p w14:paraId="1D6E1FD2" w14:textId="77777777" w:rsidR="00AA1372" w:rsidRPr="005D708F" w:rsidRDefault="00AA1372" w:rsidP="00AA1372">
      <w:pPr>
        <w:rPr>
          <w:rFonts w:asciiTheme="majorHAnsi" w:hAnsiTheme="majorHAnsi" w:cstheme="majorHAnsi"/>
        </w:rPr>
      </w:pPr>
    </w:p>
    <w:p w14:paraId="24C77F8D" w14:textId="77777777"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3951"/>
        <w:gridCol w:w="2425"/>
        <w:gridCol w:w="2426"/>
      </w:tblGrid>
      <w:tr w:rsidR="00AA1372" w:rsidRPr="005D708F" w14:paraId="4607FB80" w14:textId="77777777" w:rsidTr="00233538">
        <w:tc>
          <w:tcPr>
            <w:tcW w:w="817" w:type="dxa"/>
          </w:tcPr>
          <w:p w14:paraId="147509E9" w14:textId="77777777"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14:paraId="6909E045" w14:textId="77777777"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14:paraId="3AEDB2D9" w14:textId="77777777"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14:paraId="4BF30B5E" w14:textId="77777777"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14:paraId="6DE1A69A" w14:textId="77777777" w:rsidTr="00233538">
        <w:tc>
          <w:tcPr>
            <w:tcW w:w="817" w:type="dxa"/>
          </w:tcPr>
          <w:p w14:paraId="3B483BFC" w14:textId="77777777"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14:paraId="5D320E42" w14:textId="77777777" w:rsidR="00AA1372" w:rsidRPr="005D708F" w:rsidRDefault="00AA1372" w:rsidP="00233538">
            <w:pPr>
              <w:tabs>
                <w:tab w:val="left" w:pos="567"/>
              </w:tabs>
              <w:rPr>
                <w:rFonts w:asciiTheme="majorHAnsi" w:hAnsiTheme="majorHAnsi" w:cstheme="majorHAnsi"/>
              </w:rPr>
            </w:pPr>
          </w:p>
        </w:tc>
        <w:tc>
          <w:tcPr>
            <w:tcW w:w="2612" w:type="dxa"/>
          </w:tcPr>
          <w:p w14:paraId="6459E067" w14:textId="77777777" w:rsidR="00AA1372" w:rsidRPr="005D708F" w:rsidRDefault="00AA1372" w:rsidP="00233538">
            <w:pPr>
              <w:tabs>
                <w:tab w:val="left" w:pos="567"/>
              </w:tabs>
              <w:rPr>
                <w:rFonts w:asciiTheme="majorHAnsi" w:hAnsiTheme="majorHAnsi" w:cstheme="majorHAnsi"/>
              </w:rPr>
            </w:pPr>
          </w:p>
        </w:tc>
        <w:tc>
          <w:tcPr>
            <w:tcW w:w="2613" w:type="dxa"/>
          </w:tcPr>
          <w:p w14:paraId="6702B4DE" w14:textId="77777777" w:rsidR="00AA1372" w:rsidRPr="005D708F" w:rsidRDefault="00AA1372" w:rsidP="00233538">
            <w:pPr>
              <w:tabs>
                <w:tab w:val="left" w:pos="567"/>
              </w:tabs>
              <w:rPr>
                <w:rFonts w:asciiTheme="majorHAnsi" w:hAnsiTheme="majorHAnsi" w:cstheme="majorHAnsi"/>
              </w:rPr>
            </w:pPr>
          </w:p>
        </w:tc>
      </w:tr>
      <w:tr w:rsidR="00AA1372" w:rsidRPr="005D708F" w14:paraId="717587A1" w14:textId="77777777" w:rsidTr="00233538">
        <w:tc>
          <w:tcPr>
            <w:tcW w:w="817" w:type="dxa"/>
          </w:tcPr>
          <w:p w14:paraId="04C148C0" w14:textId="77777777"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14:paraId="0610A952" w14:textId="77777777" w:rsidR="00AA1372" w:rsidRPr="005D708F" w:rsidRDefault="00AA1372" w:rsidP="00233538">
            <w:pPr>
              <w:tabs>
                <w:tab w:val="left" w:pos="567"/>
              </w:tabs>
              <w:rPr>
                <w:rFonts w:asciiTheme="majorHAnsi" w:hAnsiTheme="majorHAnsi" w:cstheme="majorHAnsi"/>
              </w:rPr>
            </w:pPr>
          </w:p>
        </w:tc>
        <w:tc>
          <w:tcPr>
            <w:tcW w:w="2612" w:type="dxa"/>
          </w:tcPr>
          <w:p w14:paraId="483C71C6" w14:textId="77777777" w:rsidR="00AA1372" w:rsidRPr="005D708F" w:rsidRDefault="00AA1372" w:rsidP="00233538">
            <w:pPr>
              <w:tabs>
                <w:tab w:val="left" w:pos="567"/>
              </w:tabs>
              <w:rPr>
                <w:rFonts w:asciiTheme="majorHAnsi" w:hAnsiTheme="majorHAnsi" w:cstheme="majorHAnsi"/>
              </w:rPr>
            </w:pPr>
          </w:p>
        </w:tc>
        <w:tc>
          <w:tcPr>
            <w:tcW w:w="2613" w:type="dxa"/>
          </w:tcPr>
          <w:p w14:paraId="51E5A19B" w14:textId="77777777" w:rsidR="00AA1372" w:rsidRPr="005D708F" w:rsidRDefault="00AA1372" w:rsidP="00233538">
            <w:pPr>
              <w:tabs>
                <w:tab w:val="left" w:pos="567"/>
              </w:tabs>
              <w:rPr>
                <w:rFonts w:asciiTheme="majorHAnsi" w:hAnsiTheme="majorHAnsi" w:cstheme="majorHAnsi"/>
              </w:rPr>
            </w:pPr>
          </w:p>
        </w:tc>
      </w:tr>
      <w:tr w:rsidR="00AA1372" w:rsidRPr="005D708F" w14:paraId="24305C45" w14:textId="77777777" w:rsidTr="00233538">
        <w:tc>
          <w:tcPr>
            <w:tcW w:w="817" w:type="dxa"/>
          </w:tcPr>
          <w:p w14:paraId="44E120E7" w14:textId="77777777"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14:paraId="0BB809AD" w14:textId="77777777" w:rsidR="00AA1372" w:rsidRPr="005D708F" w:rsidRDefault="00AA1372" w:rsidP="00233538">
            <w:pPr>
              <w:tabs>
                <w:tab w:val="left" w:pos="567"/>
              </w:tabs>
              <w:rPr>
                <w:rFonts w:asciiTheme="majorHAnsi" w:hAnsiTheme="majorHAnsi" w:cstheme="majorHAnsi"/>
              </w:rPr>
            </w:pPr>
          </w:p>
        </w:tc>
        <w:tc>
          <w:tcPr>
            <w:tcW w:w="2612" w:type="dxa"/>
          </w:tcPr>
          <w:p w14:paraId="2E57D777" w14:textId="77777777" w:rsidR="00AA1372" w:rsidRPr="005D708F" w:rsidRDefault="00AA1372" w:rsidP="00233538">
            <w:pPr>
              <w:tabs>
                <w:tab w:val="left" w:pos="567"/>
              </w:tabs>
              <w:rPr>
                <w:rFonts w:asciiTheme="majorHAnsi" w:hAnsiTheme="majorHAnsi" w:cstheme="majorHAnsi"/>
              </w:rPr>
            </w:pPr>
          </w:p>
        </w:tc>
        <w:tc>
          <w:tcPr>
            <w:tcW w:w="2613" w:type="dxa"/>
          </w:tcPr>
          <w:p w14:paraId="7AF1AABF" w14:textId="77777777" w:rsidR="00AA1372" w:rsidRPr="005D708F" w:rsidRDefault="00AA1372" w:rsidP="00233538">
            <w:pPr>
              <w:tabs>
                <w:tab w:val="left" w:pos="567"/>
              </w:tabs>
              <w:rPr>
                <w:rFonts w:asciiTheme="majorHAnsi" w:hAnsiTheme="majorHAnsi" w:cstheme="majorHAnsi"/>
              </w:rPr>
            </w:pPr>
          </w:p>
        </w:tc>
      </w:tr>
      <w:tr w:rsidR="00AA1372" w:rsidRPr="005D708F" w14:paraId="59A3775F" w14:textId="77777777" w:rsidTr="00233538">
        <w:tc>
          <w:tcPr>
            <w:tcW w:w="817" w:type="dxa"/>
          </w:tcPr>
          <w:p w14:paraId="6E5098B5" w14:textId="77777777"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14:paraId="24FF4933" w14:textId="77777777" w:rsidR="00AA1372" w:rsidRPr="005D708F" w:rsidRDefault="00AA1372" w:rsidP="00233538">
            <w:pPr>
              <w:tabs>
                <w:tab w:val="left" w:pos="567"/>
              </w:tabs>
              <w:rPr>
                <w:rFonts w:asciiTheme="majorHAnsi" w:hAnsiTheme="majorHAnsi" w:cstheme="majorHAnsi"/>
              </w:rPr>
            </w:pPr>
          </w:p>
        </w:tc>
        <w:tc>
          <w:tcPr>
            <w:tcW w:w="2612" w:type="dxa"/>
          </w:tcPr>
          <w:p w14:paraId="70A7DD4D" w14:textId="77777777" w:rsidR="00AA1372" w:rsidRPr="005D708F" w:rsidRDefault="00AA1372" w:rsidP="00233538">
            <w:pPr>
              <w:tabs>
                <w:tab w:val="left" w:pos="567"/>
              </w:tabs>
              <w:rPr>
                <w:rFonts w:asciiTheme="majorHAnsi" w:hAnsiTheme="majorHAnsi" w:cstheme="majorHAnsi"/>
              </w:rPr>
            </w:pPr>
          </w:p>
        </w:tc>
        <w:tc>
          <w:tcPr>
            <w:tcW w:w="2613" w:type="dxa"/>
          </w:tcPr>
          <w:p w14:paraId="72E1C084" w14:textId="77777777" w:rsidR="00AA1372" w:rsidRPr="005D708F" w:rsidRDefault="00AA1372" w:rsidP="00233538">
            <w:pPr>
              <w:tabs>
                <w:tab w:val="left" w:pos="567"/>
              </w:tabs>
              <w:rPr>
                <w:rFonts w:asciiTheme="majorHAnsi" w:hAnsiTheme="majorHAnsi" w:cstheme="majorHAnsi"/>
              </w:rPr>
            </w:pPr>
          </w:p>
        </w:tc>
      </w:tr>
    </w:tbl>
    <w:p w14:paraId="6F27553F" w14:textId="77777777" w:rsidR="00AA1372" w:rsidRPr="005D708F" w:rsidRDefault="00AA1372" w:rsidP="00AA1372">
      <w:pPr>
        <w:tabs>
          <w:tab w:val="left" w:pos="567"/>
        </w:tabs>
        <w:rPr>
          <w:rFonts w:asciiTheme="majorHAnsi" w:hAnsiTheme="majorHAnsi" w:cstheme="majorHAnsi"/>
        </w:rPr>
      </w:pPr>
    </w:p>
    <w:p w14:paraId="52FE34A4" w14:textId="77777777" w:rsidR="00AA1372" w:rsidRPr="005D708F" w:rsidRDefault="00AA1372" w:rsidP="00AA1372">
      <w:pPr>
        <w:tabs>
          <w:tab w:val="left" w:pos="567"/>
        </w:tabs>
        <w:rPr>
          <w:rFonts w:asciiTheme="majorHAnsi" w:hAnsiTheme="majorHAnsi" w:cstheme="majorHAnsi"/>
        </w:rPr>
      </w:pPr>
    </w:p>
    <w:p w14:paraId="7D366100" w14:textId="77777777" w:rsidR="00AA1372" w:rsidRPr="005D708F" w:rsidRDefault="00AA1372" w:rsidP="00AA1372">
      <w:pPr>
        <w:tabs>
          <w:tab w:val="left" w:pos="567"/>
        </w:tabs>
        <w:rPr>
          <w:rFonts w:asciiTheme="majorHAnsi" w:hAnsiTheme="majorHAnsi" w:cstheme="majorHAnsi"/>
        </w:rPr>
      </w:pPr>
    </w:p>
    <w:p w14:paraId="2A342CA5"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2EA1824B"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0510549C"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5E8AA496"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14:paraId="07D8E603" w14:textId="77777777" w:rsidR="00AA1372" w:rsidRPr="005D708F" w:rsidRDefault="00AA1372" w:rsidP="00AA1372">
      <w:pPr>
        <w:spacing w:after="200" w:line="276" w:lineRule="auto"/>
        <w:rPr>
          <w:rFonts w:asciiTheme="majorHAnsi" w:eastAsia="PMingLiU" w:hAnsiTheme="majorHAnsi" w:cstheme="majorHAnsi"/>
          <w:b/>
          <w:noProof w:val="0"/>
          <w:lang w:eastAsia="zh-CN"/>
        </w:rPr>
      </w:pPr>
      <w:bookmarkStart w:id="207" w:name="_Toc449692108"/>
      <w:r w:rsidRPr="005D708F">
        <w:rPr>
          <w:rFonts w:asciiTheme="majorHAnsi" w:eastAsia="PMingLiU" w:hAnsiTheme="majorHAnsi" w:cstheme="majorHAnsi"/>
          <w:lang w:eastAsia="zh-CN"/>
        </w:rPr>
        <w:br w:type="page"/>
      </w:r>
    </w:p>
    <w:p w14:paraId="26FCBA90" w14:textId="77777777"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7"/>
      <w:r w:rsidR="00B0183E" w:rsidRPr="005D708F">
        <w:rPr>
          <w:rFonts w:asciiTheme="majorHAnsi" w:eastAsia="PMingLiU" w:hAnsiTheme="majorHAnsi" w:cstheme="majorHAnsi"/>
          <w:lang w:val="ro-RO" w:eastAsia="zh-CN"/>
        </w:rPr>
        <w:t>9</w:t>
      </w:r>
    </w:p>
    <w:p w14:paraId="488DE600" w14:textId="77777777" w:rsidR="00AA1372" w:rsidRPr="005D708F" w:rsidRDefault="00AA1372" w:rsidP="00AA1372">
      <w:pPr>
        <w:pStyle w:val="BodyText"/>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14:paraId="06BD76FA" w14:textId="77777777" w:rsidR="00AA1372" w:rsidRPr="005D708F" w:rsidRDefault="00AA1372" w:rsidP="00AA1372">
      <w:pPr>
        <w:pStyle w:val="BodyText"/>
        <w:tabs>
          <w:tab w:val="left" w:pos="567"/>
        </w:tabs>
        <w:rPr>
          <w:rFonts w:asciiTheme="majorHAnsi" w:hAnsiTheme="majorHAnsi" w:cstheme="majorHAnsi"/>
          <w:b/>
          <w:szCs w:val="24"/>
        </w:rPr>
      </w:pPr>
    </w:p>
    <w:p w14:paraId="2D8A1AA8" w14:textId="77777777"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14:paraId="262D5D99" w14:textId="77777777"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14:paraId="356C83C2" w14:textId="77777777"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14:paraId="1F0786C4" w14:textId="77777777"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14:paraId="7EC9C625" w14:textId="77777777"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14:paraId="1DC37B72"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14:paraId="6F637D95" w14:textId="77777777"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14:paraId="56D5ADAC" w14:textId="77777777" w:rsidR="00AA1372" w:rsidRPr="005D708F" w:rsidRDefault="00AA1372" w:rsidP="006819B2">
      <w:pPr>
        <w:pStyle w:val="BodyText"/>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14:paraId="5E7472BA" w14:textId="77777777" w:rsidR="00AA1372" w:rsidRPr="005D708F" w:rsidRDefault="00AA1372" w:rsidP="006819B2">
      <w:pPr>
        <w:pStyle w:val="BodyText"/>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14:paraId="34624235" w14:textId="77777777" w:rsidR="00AA1372" w:rsidRPr="005D708F" w:rsidRDefault="00AA1372" w:rsidP="006819B2">
      <w:pPr>
        <w:pStyle w:val="BodyText"/>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14:paraId="3892AFAA"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14:paraId="6E69E060"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14:paraId="6ED1B7FC"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14:paraId="7E8C3B26"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14:paraId="64C623B4"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14:paraId="205496D2"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14:paraId="682AB560" w14:textId="77777777"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14:paraId="497D21D4" w14:textId="77777777"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14:paraId="6087A8D1"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14:paraId="4F643BDB" w14:textId="77777777" w:rsidR="00AA1372" w:rsidRPr="005D708F" w:rsidRDefault="00AA1372" w:rsidP="006819B2">
      <w:pPr>
        <w:pStyle w:val="BodyText"/>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14:paraId="535929E8" w14:textId="77777777" w:rsidR="00AA1372" w:rsidRPr="005D708F" w:rsidRDefault="00AA1372" w:rsidP="006819B2">
      <w:pPr>
        <w:pStyle w:val="BodyText"/>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14:paraId="1EA991F5" w14:textId="77777777" w:rsidR="00AA1372" w:rsidRPr="005D708F" w:rsidRDefault="00AA1372" w:rsidP="006819B2">
      <w:pPr>
        <w:pStyle w:val="BodyText"/>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14:paraId="6A513453" w14:textId="77777777" w:rsidR="00AA1372" w:rsidRPr="005D708F" w:rsidRDefault="00AA1372" w:rsidP="00AA1372">
      <w:pPr>
        <w:pStyle w:val="BodyText"/>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14:paraId="48514991" w14:textId="77777777"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14:paraId="71800B5A" w14:textId="77777777" w:rsidR="00AA1372" w:rsidRPr="005D708F" w:rsidRDefault="00AA1372" w:rsidP="00AA1372">
      <w:pPr>
        <w:pStyle w:val="BodyText"/>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14:paraId="58406711" w14:textId="77777777" w:rsidR="00AA1372" w:rsidRPr="005D708F" w:rsidRDefault="00AA1372" w:rsidP="00AA1372">
      <w:pPr>
        <w:pStyle w:val="BodyText"/>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14:paraId="39BEDC41" w14:textId="77777777" w:rsidR="00AA1372" w:rsidRPr="005D708F" w:rsidRDefault="00AA1372" w:rsidP="00AA1372">
      <w:pPr>
        <w:pStyle w:val="BodyText"/>
        <w:tabs>
          <w:tab w:val="left" w:pos="567"/>
        </w:tabs>
        <w:spacing w:line="360" w:lineRule="auto"/>
        <w:rPr>
          <w:rFonts w:asciiTheme="majorHAnsi" w:hAnsiTheme="majorHAnsi" w:cstheme="majorHAnsi"/>
          <w:b/>
          <w:bCs/>
          <w:szCs w:val="24"/>
        </w:rPr>
      </w:pPr>
    </w:p>
    <w:p w14:paraId="6A1484B9" w14:textId="77777777"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14:paraId="3034A89D"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6F356F17"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6FF3C04F"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752599BF" w14:textId="77777777"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14:paraId="3E8828C0" w14:textId="77777777" w:rsidR="00AA1372" w:rsidRPr="005D708F" w:rsidRDefault="00AA1372" w:rsidP="005D708F">
      <w:pPr>
        <w:spacing w:after="200" w:line="276" w:lineRule="auto"/>
        <w:jc w:val="center"/>
        <w:rPr>
          <w:rFonts w:asciiTheme="majorHAnsi" w:hAnsiTheme="majorHAnsi" w:cstheme="majorHAnsi"/>
          <w:b/>
        </w:rPr>
      </w:pPr>
      <w:bookmarkStart w:id="208"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8"/>
      <w:r w:rsidR="00B0183E" w:rsidRPr="005D708F">
        <w:rPr>
          <w:rFonts w:asciiTheme="majorHAnsi" w:eastAsia="PMingLiU" w:hAnsiTheme="majorHAnsi" w:cstheme="majorHAnsi"/>
          <w:b/>
          <w:lang w:eastAsia="zh-CN"/>
        </w:rPr>
        <w:t>0</w:t>
      </w:r>
    </w:p>
    <w:p w14:paraId="08902B0A" w14:textId="77777777" w:rsidR="00AA1372" w:rsidRPr="005D708F" w:rsidRDefault="00AA1372" w:rsidP="00AA1372">
      <w:pPr>
        <w:pStyle w:val="BodyText"/>
        <w:tabs>
          <w:tab w:val="left" w:pos="567"/>
        </w:tabs>
        <w:jc w:val="center"/>
        <w:rPr>
          <w:rFonts w:asciiTheme="majorHAnsi" w:hAnsiTheme="majorHAnsi" w:cstheme="majorHAnsi"/>
          <w:b/>
          <w:szCs w:val="24"/>
        </w:rPr>
      </w:pPr>
    </w:p>
    <w:p w14:paraId="1DCFD795" w14:textId="77777777" w:rsidR="00AA1372" w:rsidRPr="005D708F" w:rsidRDefault="00AA1372" w:rsidP="00AA1372">
      <w:pPr>
        <w:pStyle w:val="BodyText"/>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14:paraId="498E2467" w14:textId="77777777" w:rsidR="00AA1372" w:rsidRPr="005D708F" w:rsidRDefault="00AA1372" w:rsidP="00AA1372">
      <w:pPr>
        <w:pStyle w:val="BodyText"/>
        <w:tabs>
          <w:tab w:val="left" w:pos="567"/>
        </w:tabs>
        <w:jc w:val="center"/>
        <w:rPr>
          <w:rFonts w:asciiTheme="majorHAnsi" w:hAnsiTheme="majorHAnsi" w:cstheme="majorHAnsi"/>
          <w:b/>
          <w:szCs w:val="24"/>
        </w:rPr>
      </w:pPr>
    </w:p>
    <w:p w14:paraId="6D1762E0" w14:textId="77777777" w:rsidR="00AA1372" w:rsidRPr="005D708F" w:rsidRDefault="00AA1372" w:rsidP="00AA1372">
      <w:pPr>
        <w:pStyle w:val="BodyText"/>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52"/>
        <w:gridCol w:w="1050"/>
        <w:gridCol w:w="1999"/>
        <w:gridCol w:w="1911"/>
        <w:gridCol w:w="1288"/>
        <w:gridCol w:w="1164"/>
        <w:gridCol w:w="1498"/>
      </w:tblGrid>
      <w:tr w:rsidR="00AA1372" w:rsidRPr="005D708F" w14:paraId="253701DB" w14:textId="77777777"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14:paraId="353914F3" w14:textId="77777777"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14:paraId="69E58591" w14:textId="77777777"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14:paraId="2541FCF8" w14:textId="77777777"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14:paraId="6F928225" w14:textId="77777777"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14:paraId="6297AD4A" w14:textId="77777777"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14:paraId="6FDFE6CB" w14:textId="77777777"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14:paraId="7BA5DDB2" w14:textId="77777777"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14:paraId="1661C15D" w14:textId="77777777" w:rsidTr="00233538">
        <w:trPr>
          <w:trHeight w:val="300"/>
        </w:trPr>
        <w:tc>
          <w:tcPr>
            <w:tcW w:w="0" w:type="auto"/>
            <w:tcBorders>
              <w:top w:val="nil"/>
              <w:left w:val="single" w:sz="4" w:space="0" w:color="auto"/>
              <w:bottom w:val="single" w:sz="4" w:space="0" w:color="auto"/>
              <w:right w:val="single" w:sz="4" w:space="0" w:color="auto"/>
            </w:tcBorders>
            <w:vAlign w:val="center"/>
          </w:tcPr>
          <w:p w14:paraId="4A4F02B4" w14:textId="77777777"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14:paraId="54278C8E"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0C480346"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41B2462F"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6F3B43ED"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4FA9C68B"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3F32AE9E"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14:paraId="62589EAB" w14:textId="77777777" w:rsidTr="00233538">
        <w:trPr>
          <w:trHeight w:val="300"/>
        </w:trPr>
        <w:tc>
          <w:tcPr>
            <w:tcW w:w="0" w:type="auto"/>
            <w:tcBorders>
              <w:top w:val="nil"/>
              <w:left w:val="single" w:sz="4" w:space="0" w:color="auto"/>
              <w:bottom w:val="single" w:sz="4" w:space="0" w:color="auto"/>
              <w:right w:val="single" w:sz="4" w:space="0" w:color="auto"/>
            </w:tcBorders>
            <w:vAlign w:val="center"/>
          </w:tcPr>
          <w:p w14:paraId="3F43B7B8" w14:textId="77777777"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14:paraId="23EBEAC2"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2C99D0F2"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23F19DCC"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073F5256"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23465BB3"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5D38AD2E"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14:paraId="4365BCC9" w14:textId="77777777" w:rsidTr="00233538">
        <w:trPr>
          <w:trHeight w:val="300"/>
        </w:trPr>
        <w:tc>
          <w:tcPr>
            <w:tcW w:w="0" w:type="auto"/>
            <w:tcBorders>
              <w:top w:val="nil"/>
              <w:left w:val="single" w:sz="4" w:space="0" w:color="auto"/>
              <w:bottom w:val="single" w:sz="4" w:space="0" w:color="auto"/>
              <w:right w:val="single" w:sz="4" w:space="0" w:color="auto"/>
            </w:tcBorders>
            <w:vAlign w:val="center"/>
          </w:tcPr>
          <w:p w14:paraId="7CCBE19B" w14:textId="77777777"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14:paraId="349AEF32"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36D71C9E"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7571AFDD"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2574A2A7"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0690B3C4"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14:paraId="784D2A89" w14:textId="77777777"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14:paraId="31083DF7" w14:textId="77777777" w:rsidR="00AA1372" w:rsidRPr="005D708F" w:rsidRDefault="00AA1372" w:rsidP="00AA1372">
      <w:pPr>
        <w:rPr>
          <w:rFonts w:asciiTheme="majorHAnsi" w:hAnsiTheme="majorHAnsi" w:cstheme="majorHAnsi"/>
        </w:rPr>
      </w:pPr>
    </w:p>
    <w:p w14:paraId="243E097E" w14:textId="77777777" w:rsidR="00AA1372" w:rsidRPr="005D708F" w:rsidRDefault="00AA1372" w:rsidP="00AA1372">
      <w:pPr>
        <w:rPr>
          <w:rFonts w:asciiTheme="majorHAnsi" w:hAnsiTheme="majorHAnsi" w:cstheme="majorHAnsi"/>
        </w:rPr>
      </w:pPr>
    </w:p>
    <w:p w14:paraId="7AFEFBAA" w14:textId="77777777" w:rsidR="00AA1372" w:rsidRPr="005D708F" w:rsidRDefault="00AA1372" w:rsidP="00AA1372">
      <w:pPr>
        <w:jc w:val="both"/>
        <w:rPr>
          <w:rFonts w:asciiTheme="majorHAnsi" w:hAnsiTheme="majorHAnsi" w:cstheme="majorHAnsi"/>
        </w:rPr>
      </w:pPr>
      <w:r w:rsidRPr="005D708F">
        <w:rPr>
          <w:rStyle w:val="FootnoteReference"/>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14:paraId="2309A13F" w14:textId="77777777" w:rsidR="00AA1372" w:rsidRPr="005D708F" w:rsidRDefault="00AA1372" w:rsidP="00AA1372">
      <w:pPr>
        <w:rPr>
          <w:rFonts w:asciiTheme="majorHAnsi" w:hAnsiTheme="majorHAnsi" w:cstheme="majorHAnsi"/>
        </w:rPr>
      </w:pPr>
    </w:p>
    <w:p w14:paraId="437BA45C" w14:textId="77777777" w:rsidR="00AA1372" w:rsidRPr="005D708F" w:rsidRDefault="00AA1372" w:rsidP="00AA1372">
      <w:pPr>
        <w:pStyle w:val="BodyText"/>
        <w:tabs>
          <w:tab w:val="left" w:pos="567"/>
        </w:tabs>
        <w:jc w:val="center"/>
        <w:rPr>
          <w:rFonts w:asciiTheme="majorHAnsi" w:hAnsiTheme="majorHAnsi" w:cstheme="majorHAnsi"/>
          <w:b/>
          <w:szCs w:val="24"/>
        </w:rPr>
      </w:pPr>
    </w:p>
    <w:p w14:paraId="795D3948" w14:textId="77777777" w:rsidR="00AA1372" w:rsidRPr="005D708F" w:rsidRDefault="00AA1372" w:rsidP="00AA1372">
      <w:pPr>
        <w:pStyle w:val="BodyText"/>
        <w:tabs>
          <w:tab w:val="left" w:pos="567"/>
        </w:tabs>
        <w:jc w:val="center"/>
        <w:rPr>
          <w:rFonts w:asciiTheme="majorHAnsi" w:hAnsiTheme="majorHAnsi" w:cstheme="majorHAnsi"/>
          <w:b/>
          <w:szCs w:val="24"/>
        </w:rPr>
      </w:pPr>
    </w:p>
    <w:p w14:paraId="086B7386"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1D3B929B"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1173FD42"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29C78241" w14:textId="77777777"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14:paraId="65DCB0B5" w14:textId="77777777" w:rsidR="00AA1372" w:rsidRPr="005D708F" w:rsidRDefault="00AA1372" w:rsidP="00AA1372">
      <w:pPr>
        <w:spacing w:after="200" w:line="276" w:lineRule="auto"/>
        <w:rPr>
          <w:rFonts w:asciiTheme="majorHAnsi" w:eastAsia="PMingLiU" w:hAnsiTheme="majorHAnsi" w:cstheme="majorHAnsi"/>
          <w:b/>
          <w:noProof w:val="0"/>
          <w:lang w:eastAsia="zh-CN"/>
        </w:rPr>
      </w:pPr>
      <w:bookmarkStart w:id="209" w:name="_Toc449692110"/>
      <w:r w:rsidRPr="005D708F">
        <w:rPr>
          <w:rFonts w:asciiTheme="majorHAnsi" w:eastAsia="PMingLiU" w:hAnsiTheme="majorHAnsi" w:cstheme="majorHAnsi"/>
          <w:lang w:eastAsia="zh-CN"/>
        </w:rPr>
        <w:br w:type="page"/>
      </w:r>
    </w:p>
    <w:p w14:paraId="5E73F954" w14:textId="77777777"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9"/>
      <w:r w:rsidR="00B0183E" w:rsidRPr="005D708F">
        <w:rPr>
          <w:rFonts w:asciiTheme="majorHAnsi" w:eastAsia="PMingLiU" w:hAnsiTheme="majorHAnsi" w:cstheme="majorHAnsi"/>
          <w:lang w:val="ro-RO" w:eastAsia="zh-CN"/>
        </w:rPr>
        <w:t>1</w:t>
      </w:r>
    </w:p>
    <w:p w14:paraId="2230E2BC" w14:textId="77777777" w:rsidR="00AA1372" w:rsidRPr="005D708F" w:rsidRDefault="00AA1372" w:rsidP="00AA1372">
      <w:pPr>
        <w:tabs>
          <w:tab w:val="left" w:pos="567"/>
        </w:tabs>
        <w:jc w:val="both"/>
        <w:rPr>
          <w:rFonts w:asciiTheme="majorHAnsi" w:hAnsiTheme="majorHAnsi" w:cstheme="majorHAnsi"/>
          <w:b/>
        </w:rPr>
      </w:pPr>
    </w:p>
    <w:p w14:paraId="48770A42" w14:textId="77777777" w:rsidR="00AA1372" w:rsidRPr="005D708F" w:rsidRDefault="00AA1372" w:rsidP="00AA1372">
      <w:pPr>
        <w:tabs>
          <w:tab w:val="left" w:pos="567"/>
        </w:tabs>
        <w:jc w:val="both"/>
        <w:rPr>
          <w:rFonts w:asciiTheme="majorHAnsi" w:hAnsiTheme="majorHAnsi" w:cstheme="majorHAnsi"/>
          <w:b/>
        </w:rPr>
      </w:pPr>
    </w:p>
    <w:p w14:paraId="19D15627" w14:textId="77777777"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0" w:name="_Toc449632664"/>
      <w:bookmarkStart w:id="211" w:name="_Toc449633156"/>
      <w:bookmarkStart w:id="212" w:name="_Toc449692111"/>
      <w:r w:rsidRPr="005D708F">
        <w:rPr>
          <w:rFonts w:asciiTheme="majorHAnsi" w:eastAsia="PMingLiU" w:hAnsiTheme="majorHAnsi" w:cstheme="majorHAnsi"/>
          <w:b/>
          <w:bCs/>
          <w:iCs/>
          <w:lang w:eastAsia="zh-CN"/>
        </w:rPr>
        <w:t>DECLARAŢIE</w:t>
      </w:r>
      <w:bookmarkEnd w:id="210"/>
      <w:bookmarkEnd w:id="211"/>
      <w:bookmarkEnd w:id="212"/>
    </w:p>
    <w:p w14:paraId="0EE2D749" w14:textId="77777777"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3" w:name="_Toc449632665"/>
      <w:bookmarkStart w:id="214" w:name="_Toc449633157"/>
      <w:bookmarkStart w:id="215"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3"/>
      <w:bookmarkEnd w:id="214"/>
      <w:bookmarkEnd w:id="215"/>
    </w:p>
    <w:p w14:paraId="2F69B914" w14:textId="77777777" w:rsidR="00AA1372" w:rsidRPr="005D708F" w:rsidRDefault="00AA1372" w:rsidP="00B0183E">
      <w:pPr>
        <w:tabs>
          <w:tab w:val="left" w:pos="720"/>
        </w:tabs>
        <w:jc w:val="center"/>
        <w:outlineLvl w:val="1"/>
        <w:rPr>
          <w:rFonts w:asciiTheme="majorHAnsi" w:eastAsia="PMingLiU" w:hAnsiTheme="majorHAnsi" w:cstheme="majorHAnsi"/>
          <w:b/>
          <w:lang w:eastAsia="zh-CN"/>
        </w:rPr>
      </w:pPr>
    </w:p>
    <w:p w14:paraId="05EDF887" w14:textId="77777777"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14:paraId="156418BB" w14:textId="77777777"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14:paraId="5706E078" w14:textId="77777777" w:rsidTr="00233538">
        <w:trPr>
          <w:trHeight w:val="700"/>
        </w:trPr>
        <w:tc>
          <w:tcPr>
            <w:tcW w:w="720" w:type="dxa"/>
          </w:tcPr>
          <w:p w14:paraId="3C156E90" w14:textId="77777777" w:rsidR="00AA1372" w:rsidRPr="005D708F" w:rsidRDefault="00AA1372" w:rsidP="00233538">
            <w:pPr>
              <w:tabs>
                <w:tab w:val="left" w:pos="567"/>
              </w:tabs>
              <w:jc w:val="both"/>
              <w:rPr>
                <w:rFonts w:asciiTheme="majorHAnsi" w:hAnsiTheme="majorHAnsi" w:cstheme="majorHAnsi"/>
                <w:b/>
              </w:rPr>
            </w:pPr>
          </w:p>
          <w:p w14:paraId="1D3F5FBC"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14:paraId="23486579"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14:paraId="2B6992F3" w14:textId="77777777"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0C372C67" w14:textId="77777777" w:rsidR="00AA1372" w:rsidRPr="005D708F" w:rsidRDefault="00AA1372" w:rsidP="00233538">
            <w:pPr>
              <w:tabs>
                <w:tab w:val="left" w:pos="567"/>
              </w:tabs>
              <w:jc w:val="center"/>
              <w:rPr>
                <w:rFonts w:asciiTheme="majorHAnsi" w:hAnsiTheme="majorHAnsi" w:cstheme="majorHAnsi"/>
                <w:b/>
              </w:rPr>
            </w:pPr>
          </w:p>
          <w:p w14:paraId="3BAF20C4" w14:textId="77777777"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14:paraId="4888E5A1" w14:textId="77777777"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14:paraId="46DE36F1" w14:textId="77777777" w:rsidR="00AA1372" w:rsidRPr="005D708F" w:rsidRDefault="00AA1372" w:rsidP="00233538">
            <w:pPr>
              <w:tabs>
                <w:tab w:val="left" w:pos="567"/>
              </w:tabs>
              <w:jc w:val="center"/>
              <w:rPr>
                <w:rFonts w:asciiTheme="majorHAnsi" w:hAnsiTheme="majorHAnsi" w:cstheme="majorHAnsi"/>
                <w:b/>
              </w:rPr>
            </w:pPr>
          </w:p>
          <w:p w14:paraId="55EE9324" w14:textId="77777777"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14:paraId="3C8FB2E1" w14:textId="77777777" w:rsidR="00AA1372" w:rsidRPr="005D708F" w:rsidRDefault="00AA1372" w:rsidP="00233538">
            <w:pPr>
              <w:tabs>
                <w:tab w:val="left" w:pos="567"/>
              </w:tabs>
              <w:jc w:val="center"/>
              <w:rPr>
                <w:rFonts w:asciiTheme="majorHAnsi" w:hAnsiTheme="majorHAnsi" w:cstheme="majorHAnsi"/>
                <w:b/>
              </w:rPr>
            </w:pPr>
          </w:p>
          <w:p w14:paraId="6FCE43AB" w14:textId="77777777"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14:paraId="63A73621" w14:textId="77777777" w:rsidTr="00233538">
        <w:trPr>
          <w:trHeight w:val="240"/>
        </w:trPr>
        <w:tc>
          <w:tcPr>
            <w:tcW w:w="720" w:type="dxa"/>
          </w:tcPr>
          <w:p w14:paraId="3DDE446B"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14:paraId="12F39B22"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14:paraId="26932E29"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14:paraId="775EA751"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14:paraId="0545D91F"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14:paraId="74952126" w14:textId="77777777" w:rsidTr="00233538">
        <w:trPr>
          <w:trHeight w:val="240"/>
        </w:trPr>
        <w:tc>
          <w:tcPr>
            <w:tcW w:w="720" w:type="dxa"/>
          </w:tcPr>
          <w:p w14:paraId="20D46EDA"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14:paraId="10AD5307" w14:textId="77777777" w:rsidR="00AA1372" w:rsidRPr="005D708F" w:rsidRDefault="00AA1372" w:rsidP="00233538">
            <w:pPr>
              <w:tabs>
                <w:tab w:val="left" w:pos="567"/>
              </w:tabs>
              <w:jc w:val="both"/>
              <w:rPr>
                <w:rFonts w:asciiTheme="majorHAnsi" w:hAnsiTheme="majorHAnsi" w:cstheme="majorHAnsi"/>
              </w:rPr>
            </w:pPr>
          </w:p>
        </w:tc>
        <w:tc>
          <w:tcPr>
            <w:tcW w:w="1260" w:type="dxa"/>
          </w:tcPr>
          <w:p w14:paraId="6456DF00" w14:textId="77777777" w:rsidR="00AA1372" w:rsidRPr="005D708F" w:rsidRDefault="00AA1372" w:rsidP="00233538">
            <w:pPr>
              <w:tabs>
                <w:tab w:val="left" w:pos="567"/>
              </w:tabs>
              <w:jc w:val="both"/>
              <w:rPr>
                <w:rFonts w:asciiTheme="majorHAnsi" w:hAnsiTheme="majorHAnsi" w:cstheme="majorHAnsi"/>
              </w:rPr>
            </w:pPr>
          </w:p>
        </w:tc>
        <w:tc>
          <w:tcPr>
            <w:tcW w:w="1289" w:type="dxa"/>
          </w:tcPr>
          <w:p w14:paraId="73B5EA53" w14:textId="77777777" w:rsidR="00AA1372" w:rsidRPr="005D708F" w:rsidRDefault="00AA1372" w:rsidP="00233538">
            <w:pPr>
              <w:tabs>
                <w:tab w:val="left" w:pos="567"/>
              </w:tabs>
              <w:jc w:val="both"/>
              <w:rPr>
                <w:rFonts w:asciiTheme="majorHAnsi" w:hAnsiTheme="majorHAnsi" w:cstheme="majorHAnsi"/>
              </w:rPr>
            </w:pPr>
          </w:p>
        </w:tc>
        <w:tc>
          <w:tcPr>
            <w:tcW w:w="1544" w:type="dxa"/>
          </w:tcPr>
          <w:p w14:paraId="24EB5E80" w14:textId="77777777" w:rsidR="00AA1372" w:rsidRPr="005D708F" w:rsidRDefault="00AA1372" w:rsidP="00233538">
            <w:pPr>
              <w:tabs>
                <w:tab w:val="left" w:pos="567"/>
              </w:tabs>
              <w:jc w:val="both"/>
              <w:rPr>
                <w:rFonts w:asciiTheme="majorHAnsi" w:hAnsiTheme="majorHAnsi" w:cstheme="majorHAnsi"/>
              </w:rPr>
            </w:pPr>
          </w:p>
        </w:tc>
      </w:tr>
      <w:tr w:rsidR="00AA1372" w:rsidRPr="005D708F" w14:paraId="76C8A613" w14:textId="77777777" w:rsidTr="00233538">
        <w:trPr>
          <w:trHeight w:val="240"/>
        </w:trPr>
        <w:tc>
          <w:tcPr>
            <w:tcW w:w="720" w:type="dxa"/>
          </w:tcPr>
          <w:p w14:paraId="1825A80B"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14:paraId="77AC5D93" w14:textId="77777777" w:rsidR="00AA1372" w:rsidRPr="005D708F" w:rsidRDefault="00AA1372" w:rsidP="00233538">
            <w:pPr>
              <w:tabs>
                <w:tab w:val="left" w:pos="567"/>
              </w:tabs>
              <w:jc w:val="both"/>
              <w:rPr>
                <w:rFonts w:asciiTheme="majorHAnsi" w:hAnsiTheme="majorHAnsi" w:cstheme="majorHAnsi"/>
              </w:rPr>
            </w:pPr>
          </w:p>
        </w:tc>
        <w:tc>
          <w:tcPr>
            <w:tcW w:w="1260" w:type="dxa"/>
          </w:tcPr>
          <w:p w14:paraId="2A8EB75B" w14:textId="77777777" w:rsidR="00AA1372" w:rsidRPr="005D708F" w:rsidRDefault="00AA1372" w:rsidP="00233538">
            <w:pPr>
              <w:tabs>
                <w:tab w:val="left" w:pos="567"/>
              </w:tabs>
              <w:jc w:val="both"/>
              <w:rPr>
                <w:rFonts w:asciiTheme="majorHAnsi" w:hAnsiTheme="majorHAnsi" w:cstheme="majorHAnsi"/>
              </w:rPr>
            </w:pPr>
          </w:p>
        </w:tc>
        <w:tc>
          <w:tcPr>
            <w:tcW w:w="1289" w:type="dxa"/>
          </w:tcPr>
          <w:p w14:paraId="401CE7B7" w14:textId="77777777" w:rsidR="00AA1372" w:rsidRPr="005D708F" w:rsidRDefault="00AA1372" w:rsidP="00233538">
            <w:pPr>
              <w:tabs>
                <w:tab w:val="left" w:pos="567"/>
              </w:tabs>
              <w:jc w:val="both"/>
              <w:rPr>
                <w:rFonts w:asciiTheme="majorHAnsi" w:hAnsiTheme="majorHAnsi" w:cstheme="majorHAnsi"/>
              </w:rPr>
            </w:pPr>
          </w:p>
        </w:tc>
        <w:tc>
          <w:tcPr>
            <w:tcW w:w="1544" w:type="dxa"/>
          </w:tcPr>
          <w:p w14:paraId="2FF2202A" w14:textId="77777777" w:rsidR="00AA1372" w:rsidRPr="005D708F" w:rsidRDefault="00AA1372" w:rsidP="00233538">
            <w:pPr>
              <w:tabs>
                <w:tab w:val="left" w:pos="567"/>
              </w:tabs>
              <w:jc w:val="both"/>
              <w:rPr>
                <w:rFonts w:asciiTheme="majorHAnsi" w:hAnsiTheme="majorHAnsi" w:cstheme="majorHAnsi"/>
              </w:rPr>
            </w:pPr>
          </w:p>
        </w:tc>
      </w:tr>
      <w:tr w:rsidR="00AA1372" w:rsidRPr="005D708F" w14:paraId="2C00D7BE" w14:textId="77777777" w:rsidTr="00233538">
        <w:trPr>
          <w:trHeight w:val="240"/>
        </w:trPr>
        <w:tc>
          <w:tcPr>
            <w:tcW w:w="720" w:type="dxa"/>
          </w:tcPr>
          <w:p w14:paraId="0A98174C"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14:paraId="07C283C6" w14:textId="77777777" w:rsidR="00AA1372" w:rsidRPr="005D708F" w:rsidRDefault="00AA1372" w:rsidP="00233538">
            <w:pPr>
              <w:tabs>
                <w:tab w:val="left" w:pos="567"/>
              </w:tabs>
              <w:jc w:val="both"/>
              <w:rPr>
                <w:rFonts w:asciiTheme="majorHAnsi" w:hAnsiTheme="majorHAnsi" w:cstheme="majorHAnsi"/>
              </w:rPr>
            </w:pPr>
          </w:p>
        </w:tc>
        <w:tc>
          <w:tcPr>
            <w:tcW w:w="1260" w:type="dxa"/>
          </w:tcPr>
          <w:p w14:paraId="4C45E925" w14:textId="77777777" w:rsidR="00AA1372" w:rsidRPr="005D708F" w:rsidRDefault="00AA1372" w:rsidP="00233538">
            <w:pPr>
              <w:tabs>
                <w:tab w:val="left" w:pos="567"/>
              </w:tabs>
              <w:jc w:val="both"/>
              <w:rPr>
                <w:rFonts w:asciiTheme="majorHAnsi" w:hAnsiTheme="majorHAnsi" w:cstheme="majorHAnsi"/>
              </w:rPr>
            </w:pPr>
          </w:p>
        </w:tc>
        <w:tc>
          <w:tcPr>
            <w:tcW w:w="1289" w:type="dxa"/>
          </w:tcPr>
          <w:p w14:paraId="310DFC58" w14:textId="77777777" w:rsidR="00AA1372" w:rsidRPr="005D708F" w:rsidRDefault="00AA1372" w:rsidP="00233538">
            <w:pPr>
              <w:tabs>
                <w:tab w:val="left" w:pos="567"/>
              </w:tabs>
              <w:jc w:val="both"/>
              <w:rPr>
                <w:rFonts w:asciiTheme="majorHAnsi" w:hAnsiTheme="majorHAnsi" w:cstheme="majorHAnsi"/>
              </w:rPr>
            </w:pPr>
          </w:p>
        </w:tc>
        <w:tc>
          <w:tcPr>
            <w:tcW w:w="1544" w:type="dxa"/>
          </w:tcPr>
          <w:p w14:paraId="009695E3" w14:textId="77777777" w:rsidR="00AA1372" w:rsidRPr="005D708F" w:rsidRDefault="00AA1372" w:rsidP="00233538">
            <w:pPr>
              <w:tabs>
                <w:tab w:val="left" w:pos="567"/>
              </w:tabs>
              <w:jc w:val="both"/>
              <w:rPr>
                <w:rFonts w:asciiTheme="majorHAnsi" w:hAnsiTheme="majorHAnsi" w:cstheme="majorHAnsi"/>
              </w:rPr>
            </w:pPr>
          </w:p>
        </w:tc>
      </w:tr>
      <w:tr w:rsidR="00AA1372" w:rsidRPr="005D708F" w14:paraId="732C508C" w14:textId="77777777" w:rsidTr="00233538">
        <w:trPr>
          <w:trHeight w:val="240"/>
        </w:trPr>
        <w:tc>
          <w:tcPr>
            <w:tcW w:w="720" w:type="dxa"/>
          </w:tcPr>
          <w:p w14:paraId="3761694B"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14:paraId="2F113C59" w14:textId="77777777" w:rsidR="00AA1372" w:rsidRPr="005D708F" w:rsidRDefault="00AA1372" w:rsidP="00233538">
            <w:pPr>
              <w:tabs>
                <w:tab w:val="left" w:pos="567"/>
              </w:tabs>
              <w:jc w:val="both"/>
              <w:rPr>
                <w:rFonts w:asciiTheme="majorHAnsi" w:hAnsiTheme="majorHAnsi" w:cstheme="majorHAnsi"/>
              </w:rPr>
            </w:pPr>
          </w:p>
        </w:tc>
        <w:tc>
          <w:tcPr>
            <w:tcW w:w="1260" w:type="dxa"/>
          </w:tcPr>
          <w:p w14:paraId="4344F940" w14:textId="77777777" w:rsidR="00AA1372" w:rsidRPr="005D708F" w:rsidRDefault="00AA1372" w:rsidP="00233538">
            <w:pPr>
              <w:tabs>
                <w:tab w:val="left" w:pos="567"/>
              </w:tabs>
              <w:jc w:val="both"/>
              <w:rPr>
                <w:rFonts w:asciiTheme="majorHAnsi" w:hAnsiTheme="majorHAnsi" w:cstheme="majorHAnsi"/>
              </w:rPr>
            </w:pPr>
          </w:p>
        </w:tc>
        <w:tc>
          <w:tcPr>
            <w:tcW w:w="1289" w:type="dxa"/>
          </w:tcPr>
          <w:p w14:paraId="481ADAB3" w14:textId="77777777" w:rsidR="00AA1372" w:rsidRPr="005D708F" w:rsidRDefault="00AA1372" w:rsidP="00233538">
            <w:pPr>
              <w:tabs>
                <w:tab w:val="left" w:pos="567"/>
              </w:tabs>
              <w:jc w:val="both"/>
              <w:rPr>
                <w:rFonts w:asciiTheme="majorHAnsi" w:hAnsiTheme="majorHAnsi" w:cstheme="majorHAnsi"/>
              </w:rPr>
            </w:pPr>
          </w:p>
        </w:tc>
        <w:tc>
          <w:tcPr>
            <w:tcW w:w="1544" w:type="dxa"/>
          </w:tcPr>
          <w:p w14:paraId="4944E5AF" w14:textId="77777777" w:rsidR="00AA1372" w:rsidRPr="005D708F" w:rsidRDefault="00AA1372" w:rsidP="00233538">
            <w:pPr>
              <w:tabs>
                <w:tab w:val="left" w:pos="567"/>
              </w:tabs>
              <w:jc w:val="both"/>
              <w:rPr>
                <w:rFonts w:asciiTheme="majorHAnsi" w:hAnsiTheme="majorHAnsi" w:cstheme="majorHAnsi"/>
              </w:rPr>
            </w:pPr>
          </w:p>
        </w:tc>
      </w:tr>
      <w:tr w:rsidR="00AA1372" w:rsidRPr="005D708F" w14:paraId="48EF6F9E" w14:textId="77777777" w:rsidTr="00233538">
        <w:trPr>
          <w:trHeight w:val="240"/>
        </w:trPr>
        <w:tc>
          <w:tcPr>
            <w:tcW w:w="720" w:type="dxa"/>
          </w:tcPr>
          <w:p w14:paraId="061B133C" w14:textId="77777777" w:rsidR="00AA1372" w:rsidRPr="005D708F" w:rsidRDefault="00AA1372" w:rsidP="00233538">
            <w:pPr>
              <w:tabs>
                <w:tab w:val="left" w:pos="567"/>
              </w:tabs>
              <w:jc w:val="both"/>
              <w:rPr>
                <w:rFonts w:asciiTheme="majorHAnsi" w:hAnsiTheme="majorHAnsi" w:cstheme="majorHAnsi"/>
              </w:rPr>
            </w:pPr>
          </w:p>
        </w:tc>
        <w:tc>
          <w:tcPr>
            <w:tcW w:w="4680" w:type="dxa"/>
          </w:tcPr>
          <w:p w14:paraId="57BD8863" w14:textId="77777777" w:rsidR="00AA1372" w:rsidRPr="005D708F" w:rsidRDefault="00AA1372" w:rsidP="00233538">
            <w:pPr>
              <w:tabs>
                <w:tab w:val="left" w:pos="567"/>
              </w:tabs>
              <w:jc w:val="both"/>
              <w:rPr>
                <w:rFonts w:asciiTheme="majorHAnsi" w:hAnsiTheme="majorHAnsi" w:cstheme="majorHAnsi"/>
              </w:rPr>
            </w:pPr>
          </w:p>
        </w:tc>
        <w:tc>
          <w:tcPr>
            <w:tcW w:w="1260" w:type="dxa"/>
          </w:tcPr>
          <w:p w14:paraId="1D262285" w14:textId="77777777" w:rsidR="00AA1372" w:rsidRPr="005D708F" w:rsidRDefault="00AA1372" w:rsidP="00233538">
            <w:pPr>
              <w:tabs>
                <w:tab w:val="left" w:pos="567"/>
              </w:tabs>
              <w:jc w:val="both"/>
              <w:rPr>
                <w:rFonts w:asciiTheme="majorHAnsi" w:hAnsiTheme="majorHAnsi" w:cstheme="majorHAnsi"/>
              </w:rPr>
            </w:pPr>
          </w:p>
        </w:tc>
        <w:tc>
          <w:tcPr>
            <w:tcW w:w="1289" w:type="dxa"/>
          </w:tcPr>
          <w:p w14:paraId="5B071903" w14:textId="77777777" w:rsidR="00AA1372" w:rsidRPr="005D708F" w:rsidRDefault="00AA1372" w:rsidP="00233538">
            <w:pPr>
              <w:tabs>
                <w:tab w:val="left" w:pos="567"/>
              </w:tabs>
              <w:jc w:val="both"/>
              <w:rPr>
                <w:rFonts w:asciiTheme="majorHAnsi" w:hAnsiTheme="majorHAnsi" w:cstheme="majorHAnsi"/>
              </w:rPr>
            </w:pPr>
          </w:p>
        </w:tc>
        <w:tc>
          <w:tcPr>
            <w:tcW w:w="1544" w:type="dxa"/>
          </w:tcPr>
          <w:p w14:paraId="3A5779FB" w14:textId="77777777" w:rsidR="00AA1372" w:rsidRPr="005D708F" w:rsidRDefault="00AA1372" w:rsidP="00233538">
            <w:pPr>
              <w:tabs>
                <w:tab w:val="left" w:pos="567"/>
              </w:tabs>
              <w:jc w:val="both"/>
              <w:rPr>
                <w:rFonts w:asciiTheme="majorHAnsi" w:hAnsiTheme="majorHAnsi" w:cstheme="majorHAnsi"/>
              </w:rPr>
            </w:pPr>
          </w:p>
        </w:tc>
      </w:tr>
      <w:tr w:rsidR="00AA1372" w:rsidRPr="005D708F" w14:paraId="4DFB7C3F" w14:textId="77777777" w:rsidTr="00233538">
        <w:trPr>
          <w:trHeight w:val="240"/>
        </w:trPr>
        <w:tc>
          <w:tcPr>
            <w:tcW w:w="720" w:type="dxa"/>
          </w:tcPr>
          <w:p w14:paraId="2499EDA5"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14:paraId="403EA656" w14:textId="77777777" w:rsidR="00AA1372" w:rsidRPr="005D708F" w:rsidRDefault="00AA1372" w:rsidP="00233538">
            <w:pPr>
              <w:tabs>
                <w:tab w:val="left" w:pos="567"/>
              </w:tabs>
              <w:jc w:val="both"/>
              <w:rPr>
                <w:rFonts w:asciiTheme="majorHAnsi" w:hAnsiTheme="majorHAnsi" w:cstheme="majorHAnsi"/>
              </w:rPr>
            </w:pPr>
          </w:p>
        </w:tc>
        <w:tc>
          <w:tcPr>
            <w:tcW w:w="1260" w:type="dxa"/>
          </w:tcPr>
          <w:p w14:paraId="3E801173" w14:textId="77777777" w:rsidR="00AA1372" w:rsidRPr="005D708F" w:rsidRDefault="00AA1372" w:rsidP="00233538">
            <w:pPr>
              <w:tabs>
                <w:tab w:val="left" w:pos="567"/>
              </w:tabs>
              <w:jc w:val="both"/>
              <w:rPr>
                <w:rFonts w:asciiTheme="majorHAnsi" w:hAnsiTheme="majorHAnsi" w:cstheme="majorHAnsi"/>
              </w:rPr>
            </w:pPr>
          </w:p>
        </w:tc>
        <w:tc>
          <w:tcPr>
            <w:tcW w:w="1289" w:type="dxa"/>
          </w:tcPr>
          <w:p w14:paraId="522A4B4F" w14:textId="77777777" w:rsidR="00AA1372" w:rsidRPr="005D708F" w:rsidRDefault="00AA1372" w:rsidP="00233538">
            <w:pPr>
              <w:tabs>
                <w:tab w:val="left" w:pos="567"/>
              </w:tabs>
              <w:jc w:val="both"/>
              <w:rPr>
                <w:rFonts w:asciiTheme="majorHAnsi" w:hAnsiTheme="majorHAnsi" w:cstheme="majorHAnsi"/>
              </w:rPr>
            </w:pPr>
          </w:p>
        </w:tc>
        <w:tc>
          <w:tcPr>
            <w:tcW w:w="1544" w:type="dxa"/>
          </w:tcPr>
          <w:p w14:paraId="3B97EA12" w14:textId="77777777" w:rsidR="00AA1372" w:rsidRPr="005D708F" w:rsidRDefault="00AA1372" w:rsidP="00233538">
            <w:pPr>
              <w:tabs>
                <w:tab w:val="left" w:pos="567"/>
              </w:tabs>
              <w:jc w:val="both"/>
              <w:rPr>
                <w:rFonts w:asciiTheme="majorHAnsi" w:hAnsiTheme="majorHAnsi" w:cstheme="majorHAnsi"/>
              </w:rPr>
            </w:pPr>
          </w:p>
        </w:tc>
      </w:tr>
    </w:tbl>
    <w:p w14:paraId="43DA5035" w14:textId="77777777" w:rsidR="00AA1372" w:rsidRPr="005D708F" w:rsidRDefault="00AA1372" w:rsidP="00AA1372">
      <w:pPr>
        <w:tabs>
          <w:tab w:val="left" w:pos="567"/>
        </w:tabs>
        <w:jc w:val="both"/>
        <w:rPr>
          <w:rFonts w:asciiTheme="majorHAnsi" w:hAnsiTheme="majorHAnsi" w:cstheme="majorHAnsi"/>
        </w:rPr>
      </w:pPr>
    </w:p>
    <w:p w14:paraId="2943DA7F" w14:textId="77777777" w:rsidR="00AA1372" w:rsidRPr="005D708F" w:rsidRDefault="00AA1372" w:rsidP="00AA1372">
      <w:pPr>
        <w:tabs>
          <w:tab w:val="left" w:pos="567"/>
        </w:tabs>
        <w:jc w:val="both"/>
        <w:rPr>
          <w:rFonts w:asciiTheme="majorHAnsi" w:hAnsiTheme="majorHAnsi" w:cstheme="majorHAnsi"/>
        </w:rPr>
      </w:pPr>
    </w:p>
    <w:p w14:paraId="2B21FA6D" w14:textId="77777777" w:rsidR="00AA1372" w:rsidRPr="005D708F" w:rsidRDefault="00AA1372" w:rsidP="00AA1372">
      <w:pPr>
        <w:tabs>
          <w:tab w:val="left" w:pos="567"/>
        </w:tabs>
        <w:jc w:val="both"/>
        <w:rPr>
          <w:rFonts w:asciiTheme="majorHAnsi" w:hAnsiTheme="majorHAnsi" w:cstheme="majorHAnsi"/>
        </w:rPr>
      </w:pPr>
    </w:p>
    <w:p w14:paraId="5190FB97" w14:textId="77777777" w:rsidR="00AA1372" w:rsidRPr="005D708F" w:rsidRDefault="00AA1372" w:rsidP="00AA1372">
      <w:pPr>
        <w:tabs>
          <w:tab w:val="left" w:pos="567"/>
        </w:tabs>
        <w:jc w:val="both"/>
        <w:rPr>
          <w:rFonts w:asciiTheme="majorHAnsi" w:hAnsiTheme="majorHAnsi" w:cstheme="majorHAnsi"/>
        </w:rPr>
      </w:pPr>
    </w:p>
    <w:p w14:paraId="4210C172"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17DA1A58"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253152F9"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7048EC5A" w14:textId="77777777"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14:paraId="38A026FE" w14:textId="77777777"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3"/>
      <w:r w:rsidRPr="005D708F">
        <w:rPr>
          <w:rFonts w:asciiTheme="majorHAnsi" w:eastAsia="PMingLiU" w:hAnsiTheme="majorHAnsi" w:cstheme="majorHAnsi"/>
          <w:lang w:eastAsia="zh-CN"/>
        </w:rPr>
        <w:br w:type="page"/>
      </w:r>
    </w:p>
    <w:p w14:paraId="7304A022" w14:textId="77777777"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6"/>
      <w:r w:rsidR="009451E2" w:rsidRPr="005D708F">
        <w:rPr>
          <w:rFonts w:asciiTheme="majorHAnsi" w:eastAsia="PMingLiU" w:hAnsiTheme="majorHAnsi" w:cstheme="majorHAnsi"/>
          <w:lang w:val="ro-RO" w:eastAsia="zh-CN"/>
        </w:rPr>
        <w:t>2</w:t>
      </w:r>
    </w:p>
    <w:p w14:paraId="13802B98" w14:textId="77777777" w:rsidR="00AA1372" w:rsidRPr="005D708F" w:rsidRDefault="00AA1372" w:rsidP="00AA1372">
      <w:pPr>
        <w:ind w:firstLine="709"/>
        <w:jc w:val="center"/>
        <w:rPr>
          <w:rFonts w:asciiTheme="majorHAnsi" w:eastAsia="PMingLiU" w:hAnsiTheme="majorHAnsi" w:cstheme="majorHAnsi"/>
          <w:b/>
          <w:lang w:eastAsia="zh-CN"/>
        </w:rPr>
      </w:pPr>
    </w:p>
    <w:p w14:paraId="371527C8" w14:textId="77777777" w:rsidR="00AA1372" w:rsidRPr="005D708F" w:rsidRDefault="00AA1372" w:rsidP="00AA1372">
      <w:pPr>
        <w:ind w:firstLine="709"/>
        <w:jc w:val="center"/>
        <w:rPr>
          <w:rFonts w:asciiTheme="majorHAnsi" w:eastAsia="PMingLiU" w:hAnsiTheme="majorHAnsi" w:cstheme="majorHAnsi"/>
          <w:b/>
          <w:lang w:eastAsia="zh-CN"/>
        </w:rPr>
      </w:pPr>
    </w:p>
    <w:p w14:paraId="41A3FB06" w14:textId="77777777"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14:paraId="4AE1E713" w14:textId="77777777"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14:paraId="576AB232" w14:textId="77777777" w:rsidR="00AA1372" w:rsidRPr="005D708F" w:rsidRDefault="00AA1372" w:rsidP="00AA1372">
      <w:pPr>
        <w:tabs>
          <w:tab w:val="left" w:pos="567"/>
        </w:tabs>
        <w:jc w:val="both"/>
        <w:rPr>
          <w:rFonts w:asciiTheme="majorHAnsi" w:hAnsiTheme="majorHAnsi" w:cstheme="majorHAnsi"/>
          <w:b/>
        </w:rPr>
      </w:pPr>
    </w:p>
    <w:p w14:paraId="33431064" w14:textId="77777777"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384"/>
        <w:gridCol w:w="1908"/>
        <w:gridCol w:w="1977"/>
        <w:gridCol w:w="2015"/>
        <w:gridCol w:w="1732"/>
      </w:tblGrid>
      <w:tr w:rsidR="00AA1372" w:rsidRPr="005D708F" w14:paraId="74F00958" w14:textId="77777777" w:rsidTr="00233538">
        <w:trPr>
          <w:cantSplit/>
          <w:trHeight w:val="1942"/>
        </w:trPr>
        <w:tc>
          <w:tcPr>
            <w:tcW w:w="273" w:type="pct"/>
            <w:vAlign w:val="center"/>
          </w:tcPr>
          <w:p w14:paraId="2ED89935" w14:textId="77777777" w:rsidR="00AA1372" w:rsidRPr="005D708F" w:rsidRDefault="00AA1372" w:rsidP="00233538">
            <w:pPr>
              <w:tabs>
                <w:tab w:val="left" w:pos="567"/>
              </w:tabs>
              <w:jc w:val="center"/>
              <w:rPr>
                <w:rFonts w:asciiTheme="majorHAnsi" w:hAnsiTheme="majorHAnsi" w:cstheme="majorHAnsi"/>
                <w:b/>
                <w:bCs/>
              </w:rPr>
            </w:pPr>
          </w:p>
          <w:p w14:paraId="467A47AB" w14:textId="77777777"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14:paraId="5C1C348D" w14:textId="77777777"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14:paraId="4118DF5D" w14:textId="77777777" w:rsidR="00AA1372" w:rsidRPr="005D708F" w:rsidRDefault="00AA1372" w:rsidP="00233538">
            <w:pPr>
              <w:tabs>
                <w:tab w:val="left" w:pos="567"/>
              </w:tabs>
              <w:jc w:val="center"/>
              <w:rPr>
                <w:rFonts w:asciiTheme="majorHAnsi" w:hAnsiTheme="majorHAnsi" w:cstheme="majorHAnsi"/>
                <w:b/>
                <w:bCs/>
              </w:rPr>
            </w:pPr>
          </w:p>
          <w:p w14:paraId="723DB9F7" w14:textId="77777777"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14:paraId="45142800" w14:textId="77777777" w:rsidR="00AA1372" w:rsidRPr="005D708F" w:rsidRDefault="00AA1372" w:rsidP="00233538">
            <w:pPr>
              <w:tabs>
                <w:tab w:val="left" w:pos="567"/>
              </w:tabs>
              <w:jc w:val="center"/>
              <w:rPr>
                <w:rFonts w:asciiTheme="majorHAnsi" w:hAnsiTheme="majorHAnsi" w:cstheme="majorHAnsi"/>
                <w:b/>
                <w:bCs/>
              </w:rPr>
            </w:pPr>
          </w:p>
          <w:p w14:paraId="314F57CD" w14:textId="77777777"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14:paraId="4BE8181B" w14:textId="77777777"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14:paraId="21F1AC56" w14:textId="77777777"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14:paraId="4F6D21A1" w14:textId="77777777"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14:paraId="28AFF4C8" w14:textId="77777777"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14:paraId="014E6797" w14:textId="77777777" w:rsidR="00AA1372" w:rsidRPr="005D708F" w:rsidRDefault="00AA1372" w:rsidP="00233538">
            <w:pPr>
              <w:tabs>
                <w:tab w:val="left" w:pos="567"/>
              </w:tabs>
              <w:jc w:val="center"/>
              <w:rPr>
                <w:rFonts w:asciiTheme="majorHAnsi" w:hAnsiTheme="majorHAnsi" w:cstheme="majorHAnsi"/>
                <w:b/>
                <w:bCs/>
              </w:rPr>
            </w:pPr>
          </w:p>
          <w:p w14:paraId="37E8B18C" w14:textId="77777777" w:rsidR="00AA1372" w:rsidRPr="005D708F" w:rsidRDefault="00AA1372" w:rsidP="00233538">
            <w:pPr>
              <w:tabs>
                <w:tab w:val="left" w:pos="567"/>
              </w:tabs>
              <w:jc w:val="center"/>
              <w:rPr>
                <w:rFonts w:asciiTheme="majorHAnsi" w:hAnsiTheme="majorHAnsi" w:cstheme="majorHAnsi"/>
                <w:b/>
                <w:bCs/>
              </w:rPr>
            </w:pPr>
          </w:p>
        </w:tc>
      </w:tr>
      <w:tr w:rsidR="00AA1372" w:rsidRPr="005D708F" w14:paraId="65D60386" w14:textId="77777777" w:rsidTr="00233538">
        <w:trPr>
          <w:cantSplit/>
          <w:trHeight w:val="320"/>
        </w:trPr>
        <w:tc>
          <w:tcPr>
            <w:tcW w:w="273" w:type="pct"/>
          </w:tcPr>
          <w:p w14:paraId="37A37732" w14:textId="77777777" w:rsidR="00AA1372" w:rsidRPr="005D708F" w:rsidRDefault="00AA1372" w:rsidP="00233538">
            <w:pPr>
              <w:tabs>
                <w:tab w:val="left" w:pos="567"/>
              </w:tabs>
              <w:jc w:val="both"/>
              <w:rPr>
                <w:rFonts w:asciiTheme="majorHAnsi" w:hAnsiTheme="majorHAnsi" w:cstheme="majorHAnsi"/>
                <w:b/>
                <w:bCs/>
              </w:rPr>
            </w:pPr>
          </w:p>
        </w:tc>
        <w:tc>
          <w:tcPr>
            <w:tcW w:w="727" w:type="pct"/>
          </w:tcPr>
          <w:p w14:paraId="15208751" w14:textId="77777777"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14:paraId="1BF3F336" w14:textId="77777777"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14:paraId="78C62EB6" w14:textId="77777777"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14:paraId="65FB02FC" w14:textId="77777777"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14:paraId="69AE7BF3" w14:textId="77777777" w:rsidR="00AA1372" w:rsidRPr="005D708F" w:rsidRDefault="00AA1372" w:rsidP="00233538">
            <w:pPr>
              <w:tabs>
                <w:tab w:val="left" w:pos="567"/>
              </w:tabs>
              <w:jc w:val="both"/>
              <w:rPr>
                <w:rFonts w:asciiTheme="majorHAnsi" w:hAnsiTheme="majorHAnsi" w:cstheme="majorHAnsi"/>
                <w:b/>
                <w:bCs/>
              </w:rPr>
            </w:pPr>
          </w:p>
        </w:tc>
      </w:tr>
      <w:tr w:rsidR="00AA1372" w:rsidRPr="005D708F" w14:paraId="4DEC4F07" w14:textId="77777777" w:rsidTr="00233538">
        <w:trPr>
          <w:cantSplit/>
          <w:trHeight w:val="140"/>
        </w:trPr>
        <w:tc>
          <w:tcPr>
            <w:tcW w:w="273" w:type="pct"/>
          </w:tcPr>
          <w:p w14:paraId="5E521B3F" w14:textId="77777777" w:rsidR="00AA1372" w:rsidRPr="005D708F" w:rsidRDefault="00AA1372" w:rsidP="00233538">
            <w:pPr>
              <w:tabs>
                <w:tab w:val="left" w:pos="567"/>
              </w:tabs>
              <w:jc w:val="both"/>
              <w:rPr>
                <w:rFonts w:asciiTheme="majorHAnsi" w:hAnsiTheme="majorHAnsi" w:cstheme="majorHAnsi"/>
                <w:bCs/>
              </w:rPr>
            </w:pPr>
          </w:p>
        </w:tc>
        <w:tc>
          <w:tcPr>
            <w:tcW w:w="727" w:type="pct"/>
          </w:tcPr>
          <w:p w14:paraId="0EEC2B7D" w14:textId="77777777"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14:paraId="154D0798" w14:textId="77777777" w:rsidR="00AA1372" w:rsidRPr="005D708F" w:rsidRDefault="00AA1372" w:rsidP="00233538">
            <w:pPr>
              <w:tabs>
                <w:tab w:val="left" w:pos="567"/>
              </w:tabs>
              <w:jc w:val="both"/>
              <w:rPr>
                <w:rFonts w:asciiTheme="majorHAnsi" w:hAnsiTheme="majorHAnsi" w:cstheme="majorHAnsi"/>
                <w:bCs/>
              </w:rPr>
            </w:pPr>
          </w:p>
        </w:tc>
        <w:tc>
          <w:tcPr>
            <w:tcW w:w="1036" w:type="pct"/>
          </w:tcPr>
          <w:p w14:paraId="47291A00" w14:textId="77777777" w:rsidR="00AA1372" w:rsidRPr="005D708F" w:rsidRDefault="00AA1372" w:rsidP="00233538">
            <w:pPr>
              <w:tabs>
                <w:tab w:val="left" w:pos="567"/>
              </w:tabs>
              <w:jc w:val="both"/>
              <w:rPr>
                <w:rFonts w:asciiTheme="majorHAnsi" w:hAnsiTheme="majorHAnsi" w:cstheme="majorHAnsi"/>
                <w:bCs/>
              </w:rPr>
            </w:pPr>
          </w:p>
        </w:tc>
        <w:tc>
          <w:tcPr>
            <w:tcW w:w="1056" w:type="pct"/>
          </w:tcPr>
          <w:p w14:paraId="0ED74C4B" w14:textId="77777777" w:rsidR="00AA1372" w:rsidRPr="005D708F" w:rsidRDefault="00AA1372" w:rsidP="00233538">
            <w:pPr>
              <w:tabs>
                <w:tab w:val="left" w:pos="567"/>
              </w:tabs>
              <w:jc w:val="both"/>
              <w:rPr>
                <w:rFonts w:asciiTheme="majorHAnsi" w:hAnsiTheme="majorHAnsi" w:cstheme="majorHAnsi"/>
                <w:bCs/>
              </w:rPr>
            </w:pPr>
          </w:p>
        </w:tc>
        <w:tc>
          <w:tcPr>
            <w:tcW w:w="908" w:type="pct"/>
          </w:tcPr>
          <w:p w14:paraId="74968800" w14:textId="77777777" w:rsidR="00AA1372" w:rsidRPr="005D708F" w:rsidRDefault="00AA1372" w:rsidP="00233538">
            <w:pPr>
              <w:tabs>
                <w:tab w:val="left" w:pos="567"/>
              </w:tabs>
              <w:jc w:val="both"/>
              <w:rPr>
                <w:rFonts w:asciiTheme="majorHAnsi" w:hAnsiTheme="majorHAnsi" w:cstheme="majorHAnsi"/>
                <w:bCs/>
              </w:rPr>
            </w:pPr>
          </w:p>
        </w:tc>
      </w:tr>
      <w:tr w:rsidR="009451E2" w:rsidRPr="005D708F" w14:paraId="00CD1230" w14:textId="77777777" w:rsidTr="00233538">
        <w:trPr>
          <w:cantSplit/>
          <w:trHeight w:val="140"/>
        </w:trPr>
        <w:tc>
          <w:tcPr>
            <w:tcW w:w="273" w:type="pct"/>
          </w:tcPr>
          <w:p w14:paraId="7DA09016" w14:textId="77777777" w:rsidR="009451E2" w:rsidRPr="005D708F" w:rsidRDefault="009451E2" w:rsidP="00233538">
            <w:pPr>
              <w:tabs>
                <w:tab w:val="left" w:pos="567"/>
              </w:tabs>
              <w:jc w:val="both"/>
              <w:rPr>
                <w:rFonts w:asciiTheme="majorHAnsi" w:hAnsiTheme="majorHAnsi" w:cstheme="majorHAnsi"/>
                <w:bCs/>
              </w:rPr>
            </w:pPr>
          </w:p>
        </w:tc>
        <w:tc>
          <w:tcPr>
            <w:tcW w:w="727" w:type="pct"/>
          </w:tcPr>
          <w:p w14:paraId="13C4A650" w14:textId="77777777"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14:paraId="7A2D0A86" w14:textId="77777777" w:rsidR="009451E2" w:rsidRPr="005D708F" w:rsidRDefault="009451E2" w:rsidP="00233538">
            <w:pPr>
              <w:tabs>
                <w:tab w:val="left" w:pos="567"/>
              </w:tabs>
              <w:jc w:val="both"/>
              <w:rPr>
                <w:rFonts w:asciiTheme="majorHAnsi" w:hAnsiTheme="majorHAnsi" w:cstheme="majorHAnsi"/>
                <w:bCs/>
              </w:rPr>
            </w:pPr>
          </w:p>
        </w:tc>
        <w:tc>
          <w:tcPr>
            <w:tcW w:w="1036" w:type="pct"/>
          </w:tcPr>
          <w:p w14:paraId="2CF9B11D" w14:textId="77777777" w:rsidR="009451E2" w:rsidRPr="005D708F" w:rsidRDefault="009451E2" w:rsidP="00233538">
            <w:pPr>
              <w:tabs>
                <w:tab w:val="left" w:pos="567"/>
              </w:tabs>
              <w:jc w:val="both"/>
              <w:rPr>
                <w:rFonts w:asciiTheme="majorHAnsi" w:hAnsiTheme="majorHAnsi" w:cstheme="majorHAnsi"/>
                <w:bCs/>
              </w:rPr>
            </w:pPr>
          </w:p>
        </w:tc>
        <w:tc>
          <w:tcPr>
            <w:tcW w:w="1056" w:type="pct"/>
          </w:tcPr>
          <w:p w14:paraId="020C77E3" w14:textId="77777777" w:rsidR="009451E2" w:rsidRPr="005D708F" w:rsidRDefault="009451E2" w:rsidP="00233538">
            <w:pPr>
              <w:tabs>
                <w:tab w:val="left" w:pos="567"/>
              </w:tabs>
              <w:jc w:val="both"/>
              <w:rPr>
                <w:rFonts w:asciiTheme="majorHAnsi" w:hAnsiTheme="majorHAnsi" w:cstheme="majorHAnsi"/>
                <w:bCs/>
              </w:rPr>
            </w:pPr>
          </w:p>
        </w:tc>
        <w:tc>
          <w:tcPr>
            <w:tcW w:w="908" w:type="pct"/>
          </w:tcPr>
          <w:p w14:paraId="335FE47B" w14:textId="77777777" w:rsidR="009451E2" w:rsidRPr="005D708F" w:rsidRDefault="009451E2" w:rsidP="00233538">
            <w:pPr>
              <w:tabs>
                <w:tab w:val="left" w:pos="567"/>
              </w:tabs>
              <w:jc w:val="both"/>
              <w:rPr>
                <w:rFonts w:asciiTheme="majorHAnsi" w:hAnsiTheme="majorHAnsi" w:cstheme="majorHAnsi"/>
                <w:bCs/>
              </w:rPr>
            </w:pPr>
          </w:p>
        </w:tc>
      </w:tr>
      <w:tr w:rsidR="009451E2" w:rsidRPr="005D708F" w14:paraId="0920CDF7" w14:textId="77777777" w:rsidTr="00233538">
        <w:trPr>
          <w:cantSplit/>
          <w:trHeight w:val="140"/>
        </w:trPr>
        <w:tc>
          <w:tcPr>
            <w:tcW w:w="273" w:type="pct"/>
          </w:tcPr>
          <w:p w14:paraId="563F7B33" w14:textId="77777777" w:rsidR="009451E2" w:rsidRPr="005D708F" w:rsidRDefault="009451E2" w:rsidP="00233538">
            <w:pPr>
              <w:tabs>
                <w:tab w:val="left" w:pos="567"/>
              </w:tabs>
              <w:jc w:val="both"/>
              <w:rPr>
                <w:rFonts w:asciiTheme="majorHAnsi" w:hAnsiTheme="majorHAnsi" w:cstheme="majorHAnsi"/>
                <w:bCs/>
              </w:rPr>
            </w:pPr>
          </w:p>
        </w:tc>
        <w:tc>
          <w:tcPr>
            <w:tcW w:w="727" w:type="pct"/>
          </w:tcPr>
          <w:p w14:paraId="5C664378" w14:textId="77777777"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14:paraId="5A374622" w14:textId="77777777" w:rsidR="009451E2" w:rsidRPr="005D708F" w:rsidRDefault="009451E2" w:rsidP="00233538">
            <w:pPr>
              <w:tabs>
                <w:tab w:val="left" w:pos="567"/>
              </w:tabs>
              <w:jc w:val="both"/>
              <w:rPr>
                <w:rFonts w:asciiTheme="majorHAnsi" w:hAnsiTheme="majorHAnsi" w:cstheme="majorHAnsi"/>
                <w:bCs/>
              </w:rPr>
            </w:pPr>
          </w:p>
        </w:tc>
        <w:tc>
          <w:tcPr>
            <w:tcW w:w="1036" w:type="pct"/>
          </w:tcPr>
          <w:p w14:paraId="158A63A4" w14:textId="77777777" w:rsidR="009451E2" w:rsidRPr="005D708F" w:rsidRDefault="009451E2" w:rsidP="00233538">
            <w:pPr>
              <w:tabs>
                <w:tab w:val="left" w:pos="567"/>
              </w:tabs>
              <w:jc w:val="both"/>
              <w:rPr>
                <w:rFonts w:asciiTheme="majorHAnsi" w:hAnsiTheme="majorHAnsi" w:cstheme="majorHAnsi"/>
                <w:bCs/>
              </w:rPr>
            </w:pPr>
          </w:p>
        </w:tc>
        <w:tc>
          <w:tcPr>
            <w:tcW w:w="1056" w:type="pct"/>
          </w:tcPr>
          <w:p w14:paraId="791D4385" w14:textId="77777777" w:rsidR="009451E2" w:rsidRPr="005D708F" w:rsidRDefault="009451E2" w:rsidP="00233538">
            <w:pPr>
              <w:tabs>
                <w:tab w:val="left" w:pos="567"/>
              </w:tabs>
              <w:jc w:val="both"/>
              <w:rPr>
                <w:rFonts w:asciiTheme="majorHAnsi" w:hAnsiTheme="majorHAnsi" w:cstheme="majorHAnsi"/>
                <w:bCs/>
              </w:rPr>
            </w:pPr>
          </w:p>
        </w:tc>
        <w:tc>
          <w:tcPr>
            <w:tcW w:w="908" w:type="pct"/>
          </w:tcPr>
          <w:p w14:paraId="72B44750" w14:textId="77777777" w:rsidR="009451E2" w:rsidRPr="005D708F" w:rsidRDefault="009451E2" w:rsidP="00233538">
            <w:pPr>
              <w:tabs>
                <w:tab w:val="left" w:pos="567"/>
              </w:tabs>
              <w:jc w:val="both"/>
              <w:rPr>
                <w:rFonts w:asciiTheme="majorHAnsi" w:hAnsiTheme="majorHAnsi" w:cstheme="majorHAnsi"/>
                <w:bCs/>
              </w:rPr>
            </w:pPr>
          </w:p>
        </w:tc>
      </w:tr>
      <w:tr w:rsidR="00AA1372" w:rsidRPr="005D708F" w14:paraId="0129AD4C" w14:textId="77777777" w:rsidTr="00233538">
        <w:trPr>
          <w:cantSplit/>
          <w:trHeight w:val="140"/>
        </w:trPr>
        <w:tc>
          <w:tcPr>
            <w:tcW w:w="273" w:type="pct"/>
          </w:tcPr>
          <w:p w14:paraId="4A8A209F" w14:textId="77777777" w:rsidR="00AA1372" w:rsidRPr="005D708F" w:rsidRDefault="00AA1372" w:rsidP="00233538">
            <w:pPr>
              <w:tabs>
                <w:tab w:val="left" w:pos="567"/>
              </w:tabs>
              <w:jc w:val="both"/>
              <w:rPr>
                <w:rFonts w:asciiTheme="majorHAnsi" w:hAnsiTheme="majorHAnsi" w:cstheme="majorHAnsi"/>
                <w:bCs/>
              </w:rPr>
            </w:pPr>
          </w:p>
        </w:tc>
        <w:tc>
          <w:tcPr>
            <w:tcW w:w="727" w:type="pct"/>
          </w:tcPr>
          <w:p w14:paraId="30124DD4" w14:textId="77777777"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14:paraId="49407E3B" w14:textId="77777777" w:rsidR="00AA1372" w:rsidRPr="005D708F" w:rsidRDefault="00AA1372" w:rsidP="00233538">
            <w:pPr>
              <w:tabs>
                <w:tab w:val="left" w:pos="567"/>
              </w:tabs>
              <w:jc w:val="both"/>
              <w:rPr>
                <w:rFonts w:asciiTheme="majorHAnsi" w:hAnsiTheme="majorHAnsi" w:cstheme="majorHAnsi"/>
                <w:bCs/>
              </w:rPr>
            </w:pPr>
          </w:p>
        </w:tc>
        <w:tc>
          <w:tcPr>
            <w:tcW w:w="1036" w:type="pct"/>
          </w:tcPr>
          <w:p w14:paraId="4A376A76" w14:textId="77777777" w:rsidR="00AA1372" w:rsidRPr="005D708F" w:rsidRDefault="00AA1372" w:rsidP="00233538">
            <w:pPr>
              <w:tabs>
                <w:tab w:val="left" w:pos="567"/>
              </w:tabs>
              <w:jc w:val="both"/>
              <w:rPr>
                <w:rFonts w:asciiTheme="majorHAnsi" w:hAnsiTheme="majorHAnsi" w:cstheme="majorHAnsi"/>
                <w:bCs/>
              </w:rPr>
            </w:pPr>
          </w:p>
        </w:tc>
        <w:tc>
          <w:tcPr>
            <w:tcW w:w="1056" w:type="pct"/>
          </w:tcPr>
          <w:p w14:paraId="4AFC0037" w14:textId="77777777" w:rsidR="00AA1372" w:rsidRPr="005D708F" w:rsidRDefault="00AA1372" w:rsidP="00233538">
            <w:pPr>
              <w:tabs>
                <w:tab w:val="left" w:pos="567"/>
              </w:tabs>
              <w:jc w:val="both"/>
              <w:rPr>
                <w:rFonts w:asciiTheme="majorHAnsi" w:hAnsiTheme="majorHAnsi" w:cstheme="majorHAnsi"/>
                <w:bCs/>
              </w:rPr>
            </w:pPr>
          </w:p>
        </w:tc>
        <w:tc>
          <w:tcPr>
            <w:tcW w:w="908" w:type="pct"/>
          </w:tcPr>
          <w:p w14:paraId="40A12588" w14:textId="77777777" w:rsidR="00AA1372" w:rsidRPr="005D708F" w:rsidRDefault="00AA1372" w:rsidP="00233538">
            <w:pPr>
              <w:tabs>
                <w:tab w:val="left" w:pos="567"/>
              </w:tabs>
              <w:jc w:val="both"/>
              <w:rPr>
                <w:rFonts w:asciiTheme="majorHAnsi" w:hAnsiTheme="majorHAnsi" w:cstheme="majorHAnsi"/>
                <w:bCs/>
              </w:rPr>
            </w:pPr>
          </w:p>
        </w:tc>
      </w:tr>
      <w:tr w:rsidR="00AA1372" w:rsidRPr="005D708F" w14:paraId="34CFF513" w14:textId="77777777" w:rsidTr="00233538">
        <w:trPr>
          <w:cantSplit/>
          <w:trHeight w:val="1270"/>
        </w:trPr>
        <w:tc>
          <w:tcPr>
            <w:tcW w:w="273" w:type="pct"/>
          </w:tcPr>
          <w:p w14:paraId="36E9FCC0" w14:textId="77777777" w:rsidR="00AA1372" w:rsidRPr="005D708F" w:rsidRDefault="00AA1372" w:rsidP="00233538">
            <w:pPr>
              <w:tabs>
                <w:tab w:val="left" w:pos="567"/>
              </w:tabs>
              <w:jc w:val="both"/>
              <w:rPr>
                <w:rFonts w:asciiTheme="majorHAnsi" w:hAnsiTheme="majorHAnsi" w:cstheme="majorHAnsi"/>
                <w:bCs/>
              </w:rPr>
            </w:pPr>
          </w:p>
        </w:tc>
        <w:tc>
          <w:tcPr>
            <w:tcW w:w="727" w:type="pct"/>
          </w:tcPr>
          <w:p w14:paraId="499217CF" w14:textId="77777777"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14:paraId="04A83F23" w14:textId="77777777"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14:paraId="458ADA83" w14:textId="77777777"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14:paraId="7AEDA14A" w14:textId="77777777"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14:paraId="09517B96" w14:textId="77777777" w:rsidR="00AA1372" w:rsidRPr="005D708F" w:rsidRDefault="00AA1372" w:rsidP="00233538">
            <w:pPr>
              <w:tabs>
                <w:tab w:val="left" w:pos="567"/>
              </w:tabs>
              <w:jc w:val="both"/>
              <w:rPr>
                <w:rFonts w:asciiTheme="majorHAnsi" w:hAnsiTheme="majorHAnsi" w:cstheme="majorHAnsi"/>
                <w:bCs/>
              </w:rPr>
            </w:pPr>
          </w:p>
        </w:tc>
        <w:tc>
          <w:tcPr>
            <w:tcW w:w="1036" w:type="pct"/>
          </w:tcPr>
          <w:p w14:paraId="15FEEBF5" w14:textId="77777777" w:rsidR="00AA1372" w:rsidRPr="005D708F" w:rsidRDefault="00AA1372" w:rsidP="00233538">
            <w:pPr>
              <w:tabs>
                <w:tab w:val="left" w:pos="567"/>
              </w:tabs>
              <w:jc w:val="both"/>
              <w:rPr>
                <w:rFonts w:asciiTheme="majorHAnsi" w:hAnsiTheme="majorHAnsi" w:cstheme="majorHAnsi"/>
                <w:bCs/>
              </w:rPr>
            </w:pPr>
          </w:p>
        </w:tc>
        <w:tc>
          <w:tcPr>
            <w:tcW w:w="1056" w:type="pct"/>
          </w:tcPr>
          <w:p w14:paraId="6FAECDE6" w14:textId="77777777" w:rsidR="00AA1372" w:rsidRPr="005D708F" w:rsidRDefault="00AA1372" w:rsidP="00233538">
            <w:pPr>
              <w:tabs>
                <w:tab w:val="left" w:pos="567"/>
              </w:tabs>
              <w:jc w:val="both"/>
              <w:rPr>
                <w:rFonts w:asciiTheme="majorHAnsi" w:hAnsiTheme="majorHAnsi" w:cstheme="majorHAnsi"/>
                <w:bCs/>
              </w:rPr>
            </w:pPr>
          </w:p>
        </w:tc>
        <w:tc>
          <w:tcPr>
            <w:tcW w:w="908" w:type="pct"/>
          </w:tcPr>
          <w:p w14:paraId="201DDDBA" w14:textId="77777777" w:rsidR="00AA1372" w:rsidRPr="005D708F" w:rsidRDefault="00AA1372" w:rsidP="00233538">
            <w:pPr>
              <w:tabs>
                <w:tab w:val="left" w:pos="567"/>
              </w:tabs>
              <w:jc w:val="both"/>
              <w:rPr>
                <w:rFonts w:asciiTheme="majorHAnsi" w:hAnsiTheme="majorHAnsi" w:cstheme="majorHAnsi"/>
                <w:bCs/>
              </w:rPr>
            </w:pPr>
          </w:p>
        </w:tc>
      </w:tr>
    </w:tbl>
    <w:p w14:paraId="28F99ED7" w14:textId="77777777" w:rsidR="00AA1372" w:rsidRPr="005D708F" w:rsidRDefault="00AA1372" w:rsidP="00AA1372">
      <w:pPr>
        <w:tabs>
          <w:tab w:val="left" w:pos="567"/>
        </w:tabs>
        <w:jc w:val="both"/>
        <w:rPr>
          <w:rFonts w:asciiTheme="majorHAnsi" w:hAnsiTheme="majorHAnsi" w:cstheme="majorHAnsi"/>
          <w:b/>
        </w:rPr>
      </w:pPr>
    </w:p>
    <w:p w14:paraId="0B4F55C8" w14:textId="77777777" w:rsidR="00AA1372" w:rsidRPr="005D708F" w:rsidRDefault="00AA1372" w:rsidP="00AA1372">
      <w:pPr>
        <w:tabs>
          <w:tab w:val="left" w:pos="567"/>
        </w:tabs>
        <w:jc w:val="both"/>
        <w:rPr>
          <w:rFonts w:asciiTheme="majorHAnsi" w:hAnsiTheme="majorHAnsi" w:cstheme="majorHAnsi"/>
        </w:rPr>
      </w:pPr>
    </w:p>
    <w:p w14:paraId="7D9A8B8E" w14:textId="77777777" w:rsidR="00AA1372" w:rsidRPr="005D708F" w:rsidRDefault="00AA1372" w:rsidP="00AA1372">
      <w:pPr>
        <w:tabs>
          <w:tab w:val="left" w:pos="567"/>
        </w:tabs>
        <w:jc w:val="both"/>
        <w:rPr>
          <w:rFonts w:asciiTheme="majorHAnsi" w:hAnsiTheme="majorHAnsi" w:cstheme="majorHAnsi"/>
        </w:rPr>
      </w:pPr>
    </w:p>
    <w:p w14:paraId="2CE8C5BE" w14:textId="77777777" w:rsidR="00AA1372" w:rsidRPr="005D708F" w:rsidRDefault="00AA1372" w:rsidP="00AA1372">
      <w:pPr>
        <w:tabs>
          <w:tab w:val="left" w:pos="567"/>
        </w:tabs>
        <w:jc w:val="both"/>
        <w:rPr>
          <w:rFonts w:asciiTheme="majorHAnsi" w:hAnsiTheme="majorHAnsi" w:cstheme="majorHAnsi"/>
        </w:rPr>
      </w:pPr>
    </w:p>
    <w:p w14:paraId="78F6C6F0"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2E3AD8E1"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229EF499"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471A68A6" w14:textId="77777777"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14:paraId="5B2D84B1" w14:textId="77777777"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4"/>
      <w:r w:rsidRPr="005D708F">
        <w:rPr>
          <w:rFonts w:asciiTheme="majorHAnsi" w:eastAsia="PMingLiU" w:hAnsiTheme="majorHAnsi" w:cstheme="majorHAnsi"/>
          <w:lang w:eastAsia="zh-CN"/>
        </w:rPr>
        <w:br w:type="page"/>
      </w:r>
    </w:p>
    <w:p w14:paraId="7C4852B6" w14:textId="77777777"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7"/>
      <w:r w:rsidR="009451E2" w:rsidRPr="005D708F">
        <w:rPr>
          <w:rFonts w:asciiTheme="majorHAnsi" w:eastAsia="PMingLiU" w:hAnsiTheme="majorHAnsi" w:cstheme="majorHAnsi"/>
          <w:lang w:val="ro-RO" w:eastAsia="zh-CN"/>
        </w:rPr>
        <w:t>3</w:t>
      </w:r>
    </w:p>
    <w:p w14:paraId="7D9A1D34" w14:textId="77777777" w:rsidR="00AA1372" w:rsidRPr="005D708F" w:rsidRDefault="00AA1372" w:rsidP="00AA1372">
      <w:pPr>
        <w:jc w:val="center"/>
        <w:rPr>
          <w:rFonts w:asciiTheme="majorHAnsi" w:eastAsia="SimSun" w:hAnsiTheme="majorHAnsi" w:cstheme="majorHAnsi"/>
          <w:b/>
          <w:bCs/>
          <w:iCs/>
          <w:lang w:eastAsia="zh-CN"/>
        </w:rPr>
      </w:pPr>
    </w:p>
    <w:p w14:paraId="1C5F554B" w14:textId="77777777" w:rsidR="00AA1372" w:rsidRPr="005D708F" w:rsidRDefault="00AA1372" w:rsidP="00AA1372">
      <w:pPr>
        <w:jc w:val="center"/>
        <w:rPr>
          <w:rFonts w:asciiTheme="majorHAnsi" w:eastAsia="SimSun" w:hAnsiTheme="majorHAnsi" w:cstheme="majorHAnsi"/>
          <w:b/>
          <w:bCs/>
          <w:iCs/>
          <w:lang w:eastAsia="zh-CN"/>
        </w:rPr>
      </w:pPr>
    </w:p>
    <w:p w14:paraId="1057EC66" w14:textId="77777777" w:rsidR="00AA1372" w:rsidRPr="005D708F" w:rsidRDefault="00AA1372" w:rsidP="00AA1372">
      <w:pPr>
        <w:jc w:val="center"/>
        <w:rPr>
          <w:rFonts w:asciiTheme="majorHAnsi" w:eastAsia="SimSun" w:hAnsiTheme="majorHAnsi" w:cstheme="majorHAnsi"/>
          <w:b/>
          <w:bCs/>
          <w:iCs/>
          <w:lang w:eastAsia="zh-CN"/>
        </w:rPr>
      </w:pPr>
    </w:p>
    <w:p w14:paraId="1814C9D7" w14:textId="77777777" w:rsidR="00AA1372" w:rsidRPr="005D708F" w:rsidRDefault="00AA1372" w:rsidP="00AA1372">
      <w:pPr>
        <w:jc w:val="center"/>
        <w:rPr>
          <w:rFonts w:asciiTheme="majorHAnsi" w:eastAsia="SimSun" w:hAnsiTheme="majorHAnsi" w:cstheme="majorHAnsi"/>
          <w:b/>
          <w:bCs/>
          <w:iCs/>
          <w:lang w:eastAsia="zh-CN"/>
        </w:rPr>
      </w:pPr>
    </w:p>
    <w:p w14:paraId="70900D34" w14:textId="77777777"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14:paraId="61576466" w14:textId="77777777"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14:paraId="70B37518" w14:textId="77777777"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14:paraId="2FA003F8" w14:textId="77777777" w:rsidR="00AA1372" w:rsidRPr="005D708F" w:rsidRDefault="00AA1372" w:rsidP="00AA1372">
      <w:pPr>
        <w:rPr>
          <w:rFonts w:asciiTheme="majorHAnsi" w:eastAsia="PMingLiU" w:hAnsiTheme="majorHAnsi" w:cstheme="majorHAnsi"/>
          <w:b/>
          <w:lang w:eastAsia="zh-CN"/>
        </w:rPr>
      </w:pPr>
    </w:p>
    <w:p w14:paraId="28C50A73" w14:textId="77777777"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3126"/>
        <w:gridCol w:w="1984"/>
        <w:gridCol w:w="1470"/>
        <w:gridCol w:w="2232"/>
      </w:tblGrid>
      <w:tr w:rsidR="00AA1372" w:rsidRPr="005D708F" w14:paraId="794AB79A" w14:textId="77777777" w:rsidTr="00233538">
        <w:trPr>
          <w:cantSplit/>
          <w:trHeight w:val="920"/>
        </w:trPr>
        <w:tc>
          <w:tcPr>
            <w:tcW w:w="0" w:type="auto"/>
            <w:vAlign w:val="center"/>
          </w:tcPr>
          <w:p w14:paraId="2A2EB0F3"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14:paraId="5C472594" w14:textId="77777777"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14:paraId="30798DA9" w14:textId="77777777"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14:paraId="423C5FA4" w14:textId="77777777"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14:paraId="212DE8DA" w14:textId="77777777"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14:paraId="7B36B1F2" w14:textId="77777777" w:rsidTr="00233538">
        <w:trPr>
          <w:trHeight w:val="175"/>
        </w:trPr>
        <w:tc>
          <w:tcPr>
            <w:tcW w:w="0" w:type="auto"/>
          </w:tcPr>
          <w:p w14:paraId="427288EE"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14:paraId="3EFBE136" w14:textId="77777777" w:rsidR="00AA1372" w:rsidRPr="005D708F" w:rsidRDefault="00AA1372" w:rsidP="00233538">
            <w:pPr>
              <w:tabs>
                <w:tab w:val="left" w:pos="567"/>
              </w:tabs>
              <w:jc w:val="both"/>
              <w:rPr>
                <w:rFonts w:asciiTheme="majorHAnsi" w:hAnsiTheme="majorHAnsi" w:cstheme="majorHAnsi"/>
              </w:rPr>
            </w:pPr>
          </w:p>
        </w:tc>
        <w:tc>
          <w:tcPr>
            <w:tcW w:w="1984" w:type="dxa"/>
          </w:tcPr>
          <w:p w14:paraId="5FFBAAC8" w14:textId="77777777" w:rsidR="00AA1372" w:rsidRPr="005D708F" w:rsidRDefault="00AA1372" w:rsidP="00233538">
            <w:pPr>
              <w:tabs>
                <w:tab w:val="left" w:pos="567"/>
              </w:tabs>
              <w:jc w:val="both"/>
              <w:rPr>
                <w:rFonts w:asciiTheme="majorHAnsi" w:hAnsiTheme="majorHAnsi" w:cstheme="majorHAnsi"/>
              </w:rPr>
            </w:pPr>
          </w:p>
        </w:tc>
        <w:tc>
          <w:tcPr>
            <w:tcW w:w="1443" w:type="dxa"/>
          </w:tcPr>
          <w:p w14:paraId="54D3B683" w14:textId="77777777" w:rsidR="00AA1372" w:rsidRPr="005D708F" w:rsidRDefault="00AA1372" w:rsidP="00233538">
            <w:pPr>
              <w:tabs>
                <w:tab w:val="left" w:pos="567"/>
              </w:tabs>
              <w:jc w:val="both"/>
              <w:rPr>
                <w:rFonts w:asciiTheme="majorHAnsi" w:hAnsiTheme="majorHAnsi" w:cstheme="majorHAnsi"/>
              </w:rPr>
            </w:pPr>
          </w:p>
        </w:tc>
        <w:tc>
          <w:tcPr>
            <w:tcW w:w="0" w:type="auto"/>
          </w:tcPr>
          <w:p w14:paraId="590DA318" w14:textId="77777777" w:rsidR="00AA1372" w:rsidRPr="005D708F" w:rsidRDefault="00AA1372" w:rsidP="00233538">
            <w:pPr>
              <w:tabs>
                <w:tab w:val="left" w:pos="567"/>
              </w:tabs>
              <w:jc w:val="both"/>
              <w:rPr>
                <w:rFonts w:asciiTheme="majorHAnsi" w:hAnsiTheme="majorHAnsi" w:cstheme="majorHAnsi"/>
              </w:rPr>
            </w:pPr>
          </w:p>
        </w:tc>
      </w:tr>
      <w:tr w:rsidR="00AA1372" w:rsidRPr="005D708F" w14:paraId="01214158" w14:textId="77777777" w:rsidTr="00233538">
        <w:trPr>
          <w:trHeight w:val="337"/>
        </w:trPr>
        <w:tc>
          <w:tcPr>
            <w:tcW w:w="0" w:type="auto"/>
          </w:tcPr>
          <w:p w14:paraId="7C559622"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14:paraId="7A6D950D" w14:textId="77777777" w:rsidR="00AA1372" w:rsidRPr="005D708F" w:rsidRDefault="00AA1372" w:rsidP="00233538">
            <w:pPr>
              <w:tabs>
                <w:tab w:val="left" w:pos="567"/>
              </w:tabs>
              <w:jc w:val="both"/>
              <w:rPr>
                <w:rFonts w:asciiTheme="majorHAnsi" w:hAnsiTheme="majorHAnsi" w:cstheme="majorHAnsi"/>
              </w:rPr>
            </w:pPr>
          </w:p>
        </w:tc>
        <w:tc>
          <w:tcPr>
            <w:tcW w:w="1984" w:type="dxa"/>
          </w:tcPr>
          <w:p w14:paraId="58FC19EB" w14:textId="77777777" w:rsidR="00AA1372" w:rsidRPr="005D708F" w:rsidRDefault="00AA1372" w:rsidP="00233538">
            <w:pPr>
              <w:tabs>
                <w:tab w:val="left" w:pos="567"/>
              </w:tabs>
              <w:jc w:val="both"/>
              <w:rPr>
                <w:rFonts w:asciiTheme="majorHAnsi" w:hAnsiTheme="majorHAnsi" w:cstheme="majorHAnsi"/>
              </w:rPr>
            </w:pPr>
          </w:p>
        </w:tc>
        <w:tc>
          <w:tcPr>
            <w:tcW w:w="1443" w:type="dxa"/>
          </w:tcPr>
          <w:p w14:paraId="5A7B327F" w14:textId="77777777" w:rsidR="00AA1372" w:rsidRPr="005D708F" w:rsidRDefault="00AA1372" w:rsidP="00233538">
            <w:pPr>
              <w:tabs>
                <w:tab w:val="left" w:pos="567"/>
              </w:tabs>
              <w:jc w:val="both"/>
              <w:rPr>
                <w:rFonts w:asciiTheme="majorHAnsi" w:hAnsiTheme="majorHAnsi" w:cstheme="majorHAnsi"/>
              </w:rPr>
            </w:pPr>
          </w:p>
        </w:tc>
        <w:tc>
          <w:tcPr>
            <w:tcW w:w="0" w:type="auto"/>
          </w:tcPr>
          <w:p w14:paraId="434D2214" w14:textId="77777777" w:rsidR="00AA1372" w:rsidRPr="005D708F" w:rsidRDefault="00AA1372" w:rsidP="00233538">
            <w:pPr>
              <w:tabs>
                <w:tab w:val="left" w:pos="567"/>
              </w:tabs>
              <w:jc w:val="both"/>
              <w:rPr>
                <w:rFonts w:asciiTheme="majorHAnsi" w:hAnsiTheme="majorHAnsi" w:cstheme="majorHAnsi"/>
              </w:rPr>
            </w:pPr>
          </w:p>
        </w:tc>
      </w:tr>
      <w:tr w:rsidR="00AA1372" w:rsidRPr="005D708F" w14:paraId="2B3922A9" w14:textId="77777777" w:rsidTr="00233538">
        <w:trPr>
          <w:trHeight w:val="181"/>
        </w:trPr>
        <w:tc>
          <w:tcPr>
            <w:tcW w:w="0" w:type="auto"/>
          </w:tcPr>
          <w:p w14:paraId="73D48BE8"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14:paraId="3C08334D" w14:textId="77777777" w:rsidR="00AA1372" w:rsidRPr="005D708F" w:rsidRDefault="00AA1372" w:rsidP="00233538">
            <w:pPr>
              <w:tabs>
                <w:tab w:val="left" w:pos="567"/>
              </w:tabs>
              <w:jc w:val="both"/>
              <w:rPr>
                <w:rFonts w:asciiTheme="majorHAnsi" w:hAnsiTheme="majorHAnsi" w:cstheme="majorHAnsi"/>
              </w:rPr>
            </w:pPr>
          </w:p>
        </w:tc>
        <w:tc>
          <w:tcPr>
            <w:tcW w:w="1984" w:type="dxa"/>
          </w:tcPr>
          <w:p w14:paraId="21A4E545" w14:textId="77777777" w:rsidR="00AA1372" w:rsidRPr="005D708F" w:rsidRDefault="00AA1372" w:rsidP="00233538">
            <w:pPr>
              <w:tabs>
                <w:tab w:val="left" w:pos="567"/>
              </w:tabs>
              <w:jc w:val="both"/>
              <w:rPr>
                <w:rFonts w:asciiTheme="majorHAnsi" w:hAnsiTheme="majorHAnsi" w:cstheme="majorHAnsi"/>
              </w:rPr>
            </w:pPr>
          </w:p>
        </w:tc>
        <w:tc>
          <w:tcPr>
            <w:tcW w:w="1443" w:type="dxa"/>
          </w:tcPr>
          <w:p w14:paraId="4DFC48CE" w14:textId="77777777" w:rsidR="00AA1372" w:rsidRPr="005D708F" w:rsidRDefault="00AA1372" w:rsidP="00233538">
            <w:pPr>
              <w:tabs>
                <w:tab w:val="left" w:pos="567"/>
              </w:tabs>
              <w:jc w:val="both"/>
              <w:rPr>
                <w:rFonts w:asciiTheme="majorHAnsi" w:hAnsiTheme="majorHAnsi" w:cstheme="majorHAnsi"/>
              </w:rPr>
            </w:pPr>
          </w:p>
        </w:tc>
        <w:tc>
          <w:tcPr>
            <w:tcW w:w="0" w:type="auto"/>
          </w:tcPr>
          <w:p w14:paraId="6281DE47" w14:textId="77777777" w:rsidR="00AA1372" w:rsidRPr="005D708F" w:rsidRDefault="00AA1372" w:rsidP="00233538">
            <w:pPr>
              <w:tabs>
                <w:tab w:val="left" w:pos="567"/>
              </w:tabs>
              <w:jc w:val="both"/>
              <w:rPr>
                <w:rFonts w:asciiTheme="majorHAnsi" w:hAnsiTheme="majorHAnsi" w:cstheme="majorHAnsi"/>
              </w:rPr>
            </w:pPr>
          </w:p>
        </w:tc>
      </w:tr>
      <w:tr w:rsidR="00AA1372" w:rsidRPr="005D708F" w14:paraId="2C77610F" w14:textId="77777777" w:rsidTr="00233538">
        <w:trPr>
          <w:trHeight w:val="181"/>
        </w:trPr>
        <w:tc>
          <w:tcPr>
            <w:tcW w:w="0" w:type="auto"/>
          </w:tcPr>
          <w:p w14:paraId="49F37134"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14:paraId="1B4AC07E" w14:textId="77777777" w:rsidR="00AA1372" w:rsidRPr="005D708F" w:rsidRDefault="00AA1372" w:rsidP="00233538">
            <w:pPr>
              <w:tabs>
                <w:tab w:val="left" w:pos="567"/>
              </w:tabs>
              <w:jc w:val="both"/>
              <w:rPr>
                <w:rFonts w:asciiTheme="majorHAnsi" w:hAnsiTheme="majorHAnsi" w:cstheme="majorHAnsi"/>
              </w:rPr>
            </w:pPr>
          </w:p>
        </w:tc>
        <w:tc>
          <w:tcPr>
            <w:tcW w:w="1984" w:type="dxa"/>
          </w:tcPr>
          <w:p w14:paraId="1DC76B21" w14:textId="77777777" w:rsidR="00AA1372" w:rsidRPr="005D708F" w:rsidRDefault="00AA1372" w:rsidP="00233538">
            <w:pPr>
              <w:tabs>
                <w:tab w:val="left" w:pos="567"/>
              </w:tabs>
              <w:jc w:val="both"/>
              <w:rPr>
                <w:rFonts w:asciiTheme="majorHAnsi" w:hAnsiTheme="majorHAnsi" w:cstheme="majorHAnsi"/>
              </w:rPr>
            </w:pPr>
          </w:p>
        </w:tc>
        <w:tc>
          <w:tcPr>
            <w:tcW w:w="1443" w:type="dxa"/>
          </w:tcPr>
          <w:p w14:paraId="0665A42A" w14:textId="77777777" w:rsidR="00AA1372" w:rsidRPr="005D708F" w:rsidRDefault="00AA1372" w:rsidP="00233538">
            <w:pPr>
              <w:tabs>
                <w:tab w:val="left" w:pos="567"/>
              </w:tabs>
              <w:jc w:val="both"/>
              <w:rPr>
                <w:rFonts w:asciiTheme="majorHAnsi" w:hAnsiTheme="majorHAnsi" w:cstheme="majorHAnsi"/>
              </w:rPr>
            </w:pPr>
          </w:p>
        </w:tc>
        <w:tc>
          <w:tcPr>
            <w:tcW w:w="0" w:type="auto"/>
          </w:tcPr>
          <w:p w14:paraId="04578434" w14:textId="77777777" w:rsidR="00AA1372" w:rsidRPr="005D708F" w:rsidRDefault="00AA1372" w:rsidP="00233538">
            <w:pPr>
              <w:tabs>
                <w:tab w:val="left" w:pos="567"/>
              </w:tabs>
              <w:jc w:val="both"/>
              <w:rPr>
                <w:rFonts w:asciiTheme="majorHAnsi" w:hAnsiTheme="majorHAnsi" w:cstheme="majorHAnsi"/>
              </w:rPr>
            </w:pPr>
          </w:p>
        </w:tc>
      </w:tr>
      <w:tr w:rsidR="00AA1372" w:rsidRPr="005D708F" w14:paraId="5A1ED026" w14:textId="77777777" w:rsidTr="00233538">
        <w:trPr>
          <w:trHeight w:val="181"/>
        </w:trPr>
        <w:tc>
          <w:tcPr>
            <w:tcW w:w="0" w:type="auto"/>
          </w:tcPr>
          <w:p w14:paraId="7AD34FB1" w14:textId="77777777" w:rsidR="00AA1372" w:rsidRPr="005D708F" w:rsidRDefault="00AA1372" w:rsidP="00233538">
            <w:pPr>
              <w:tabs>
                <w:tab w:val="left" w:pos="567"/>
              </w:tabs>
              <w:jc w:val="both"/>
              <w:rPr>
                <w:rFonts w:asciiTheme="majorHAnsi" w:hAnsiTheme="majorHAnsi" w:cstheme="majorHAnsi"/>
              </w:rPr>
            </w:pPr>
          </w:p>
        </w:tc>
        <w:tc>
          <w:tcPr>
            <w:tcW w:w="3126" w:type="dxa"/>
          </w:tcPr>
          <w:p w14:paraId="17A531F0" w14:textId="77777777" w:rsidR="00AA1372" w:rsidRPr="005D708F" w:rsidRDefault="00AA1372" w:rsidP="00233538">
            <w:pPr>
              <w:tabs>
                <w:tab w:val="left" w:pos="567"/>
              </w:tabs>
              <w:jc w:val="both"/>
              <w:rPr>
                <w:rFonts w:asciiTheme="majorHAnsi" w:hAnsiTheme="majorHAnsi" w:cstheme="majorHAnsi"/>
              </w:rPr>
            </w:pPr>
          </w:p>
        </w:tc>
        <w:tc>
          <w:tcPr>
            <w:tcW w:w="1984" w:type="dxa"/>
          </w:tcPr>
          <w:p w14:paraId="377988BF" w14:textId="77777777" w:rsidR="00AA1372" w:rsidRPr="005D708F" w:rsidRDefault="00AA1372" w:rsidP="00233538">
            <w:pPr>
              <w:tabs>
                <w:tab w:val="left" w:pos="567"/>
              </w:tabs>
              <w:jc w:val="both"/>
              <w:rPr>
                <w:rFonts w:asciiTheme="majorHAnsi" w:hAnsiTheme="majorHAnsi" w:cstheme="majorHAnsi"/>
              </w:rPr>
            </w:pPr>
          </w:p>
        </w:tc>
        <w:tc>
          <w:tcPr>
            <w:tcW w:w="1443" w:type="dxa"/>
          </w:tcPr>
          <w:p w14:paraId="4C7FE8F1" w14:textId="77777777" w:rsidR="00AA1372" w:rsidRPr="005D708F" w:rsidRDefault="00AA1372" w:rsidP="00233538">
            <w:pPr>
              <w:tabs>
                <w:tab w:val="left" w:pos="567"/>
              </w:tabs>
              <w:jc w:val="both"/>
              <w:rPr>
                <w:rFonts w:asciiTheme="majorHAnsi" w:hAnsiTheme="majorHAnsi" w:cstheme="majorHAnsi"/>
              </w:rPr>
            </w:pPr>
          </w:p>
        </w:tc>
        <w:tc>
          <w:tcPr>
            <w:tcW w:w="0" w:type="auto"/>
          </w:tcPr>
          <w:p w14:paraId="6218526B" w14:textId="77777777" w:rsidR="00AA1372" w:rsidRPr="005D708F" w:rsidRDefault="00AA1372" w:rsidP="00233538">
            <w:pPr>
              <w:tabs>
                <w:tab w:val="left" w:pos="567"/>
              </w:tabs>
              <w:jc w:val="both"/>
              <w:rPr>
                <w:rFonts w:asciiTheme="majorHAnsi" w:hAnsiTheme="majorHAnsi" w:cstheme="majorHAnsi"/>
              </w:rPr>
            </w:pPr>
          </w:p>
        </w:tc>
      </w:tr>
    </w:tbl>
    <w:p w14:paraId="6B24369E" w14:textId="77777777" w:rsidR="00AA1372" w:rsidRPr="005D708F" w:rsidRDefault="00AA1372" w:rsidP="00AA1372">
      <w:pPr>
        <w:tabs>
          <w:tab w:val="left" w:pos="567"/>
        </w:tabs>
        <w:jc w:val="both"/>
        <w:rPr>
          <w:rFonts w:asciiTheme="majorHAnsi" w:hAnsiTheme="majorHAnsi" w:cstheme="majorHAnsi"/>
        </w:rPr>
      </w:pPr>
    </w:p>
    <w:p w14:paraId="67502C0E" w14:textId="77777777" w:rsidR="00AA1372" w:rsidRPr="005D708F" w:rsidRDefault="00AA1372" w:rsidP="00AA1372">
      <w:pPr>
        <w:tabs>
          <w:tab w:val="left" w:pos="567"/>
        </w:tabs>
        <w:jc w:val="both"/>
        <w:rPr>
          <w:rFonts w:asciiTheme="majorHAnsi" w:hAnsiTheme="majorHAnsi" w:cstheme="majorHAnsi"/>
        </w:rPr>
      </w:pPr>
    </w:p>
    <w:p w14:paraId="09B6FB38" w14:textId="77777777" w:rsidR="00AA1372" w:rsidRPr="005D708F" w:rsidRDefault="00AA1372" w:rsidP="00AA1372">
      <w:pPr>
        <w:tabs>
          <w:tab w:val="left" w:pos="567"/>
        </w:tabs>
        <w:jc w:val="both"/>
        <w:rPr>
          <w:rFonts w:asciiTheme="majorHAnsi" w:hAnsiTheme="majorHAnsi" w:cstheme="majorHAnsi"/>
        </w:rPr>
      </w:pPr>
    </w:p>
    <w:p w14:paraId="4BD0368F" w14:textId="77777777" w:rsidR="00AA1372" w:rsidRPr="005D708F" w:rsidRDefault="00AA1372" w:rsidP="00AA1372">
      <w:pPr>
        <w:tabs>
          <w:tab w:val="left" w:pos="567"/>
        </w:tabs>
        <w:jc w:val="both"/>
        <w:rPr>
          <w:rFonts w:asciiTheme="majorHAnsi" w:hAnsiTheme="majorHAnsi" w:cstheme="majorHAnsi"/>
        </w:rPr>
      </w:pPr>
    </w:p>
    <w:p w14:paraId="0DC9F407"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14:paraId="17A36F7C"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14:paraId="73F8B1B3"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26C60F13"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14:paraId="173D06E0" w14:textId="77777777" w:rsidR="00AA1372" w:rsidRPr="005D708F" w:rsidRDefault="00AA1372" w:rsidP="00AA1372">
      <w:pPr>
        <w:rPr>
          <w:rFonts w:asciiTheme="majorHAnsi" w:eastAsia="PMingLiU" w:hAnsiTheme="majorHAnsi" w:cstheme="majorHAnsi"/>
          <w:lang w:eastAsia="zh-CN"/>
        </w:rPr>
      </w:pPr>
    </w:p>
    <w:p w14:paraId="1B3D70FB" w14:textId="77777777"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5"/>
      <w:r w:rsidRPr="005D708F">
        <w:rPr>
          <w:rFonts w:asciiTheme="majorHAnsi" w:eastAsia="PMingLiU" w:hAnsiTheme="majorHAnsi" w:cstheme="majorHAnsi"/>
          <w:lang w:eastAsia="zh-CN"/>
        </w:rPr>
        <w:br w:type="page"/>
      </w:r>
    </w:p>
    <w:p w14:paraId="1F240A1A" w14:textId="77777777"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4</w:t>
      </w:r>
    </w:p>
    <w:p w14:paraId="44A454C5" w14:textId="77777777" w:rsidR="00AA1372" w:rsidRPr="005D708F" w:rsidRDefault="00AA1372" w:rsidP="00AA1372">
      <w:pPr>
        <w:pStyle w:val="BodyText"/>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14:paraId="6F54F4C9" w14:textId="77777777" w:rsidR="00AA1372" w:rsidRPr="005D708F" w:rsidRDefault="00AA1372" w:rsidP="00AA1372">
      <w:pPr>
        <w:pStyle w:val="BodyText"/>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14:paraId="293FC074"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14:paraId="0DC6D851" w14:textId="77777777"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14:paraId="20655B6B" w14:textId="77777777"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14:paraId="6B70CFFD" w14:textId="77777777"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14:paraId="61E81EFC" w14:textId="77777777"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14:paraId="20F98FFA" w14:textId="77777777"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14:paraId="211528EA" w14:textId="77777777"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14:paraId="43CF4A3C"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14:paraId="025FC69A" w14:textId="77777777" w:rsidR="00AA1372" w:rsidRPr="005D708F" w:rsidRDefault="00AA1372" w:rsidP="006819B2">
      <w:pPr>
        <w:pStyle w:val="ListParagraph"/>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14:paraId="2F52BD84" w14:textId="77777777" w:rsidR="00AA1372" w:rsidRPr="005D708F" w:rsidRDefault="00AA1372" w:rsidP="006819B2">
      <w:pPr>
        <w:pStyle w:val="ListParagraph"/>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14:paraId="143D33F2" w14:textId="77777777" w:rsidR="00AA1372" w:rsidRPr="005D708F" w:rsidRDefault="00AA1372" w:rsidP="006819B2">
      <w:pPr>
        <w:pStyle w:val="ListParagraph"/>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14:paraId="0AFE7DDE"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14:paraId="602F74E7" w14:textId="77777777" w:rsidR="00AA1372" w:rsidRPr="005D708F" w:rsidRDefault="00AA1372" w:rsidP="00AA1372">
      <w:pPr>
        <w:pStyle w:val="BodyText"/>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14:paraId="17A4B828"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14:paraId="2539A223" w14:textId="77777777" w:rsidR="00AA1372" w:rsidRPr="005D708F" w:rsidRDefault="00AA1372" w:rsidP="00AA1372">
      <w:pPr>
        <w:pStyle w:val="Footer"/>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14:paraId="2F0DD6C2"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14:paraId="40F4933D"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14:paraId="01C15EEF"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14:paraId="7263AD25"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14:paraId="74F658BB"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14:paraId="29B6EB41"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14:paraId="696BF70D"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14:paraId="6DF190C6"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14:paraId="674C0113"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14:paraId="69D22D90"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14:paraId="3F2ACA39" w14:textId="77777777" w:rsidR="00AA1372" w:rsidRPr="005D708F" w:rsidRDefault="00AA1372" w:rsidP="00AA1372">
      <w:pPr>
        <w:tabs>
          <w:tab w:val="left" w:pos="567"/>
        </w:tabs>
        <w:jc w:val="both"/>
        <w:rPr>
          <w:rFonts w:asciiTheme="majorHAnsi" w:hAnsiTheme="majorHAnsi" w:cstheme="majorHAnsi"/>
          <w:b/>
        </w:rPr>
      </w:pPr>
    </w:p>
    <w:p w14:paraId="679CCF89"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14:paraId="05D2AB04" w14:textId="77777777" w:rsidR="00AA1372" w:rsidRPr="005D708F" w:rsidRDefault="00AA1372" w:rsidP="00AA1372">
      <w:pPr>
        <w:ind w:firstLine="709"/>
        <w:jc w:val="both"/>
        <w:rPr>
          <w:rFonts w:asciiTheme="majorHAnsi" w:eastAsia="PMingLiU" w:hAnsiTheme="majorHAnsi" w:cstheme="majorHAnsi"/>
          <w:lang w:eastAsia="zh-CN"/>
        </w:rPr>
      </w:pPr>
    </w:p>
    <w:p w14:paraId="7DF76FAC"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14:paraId="188414AB"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14:paraId="1E19AF47"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5A65F163"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14:paraId="13EA3E75" w14:textId="77777777" w:rsidR="00AA1372" w:rsidRPr="005D708F" w:rsidRDefault="00AA1372" w:rsidP="00AA1372">
      <w:pPr>
        <w:jc w:val="both"/>
        <w:rPr>
          <w:rFonts w:asciiTheme="majorHAnsi" w:eastAsia="PMingLiU" w:hAnsiTheme="majorHAnsi" w:cstheme="majorHAnsi"/>
          <w:lang w:eastAsia="zh-CN"/>
        </w:rPr>
      </w:pPr>
    </w:p>
    <w:p w14:paraId="1C6AB9AA"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14:paraId="45617A36"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14:paraId="479A4016" w14:textId="77777777"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14:paraId="03995700" w14:textId="77777777"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14:paraId="2CAB47A9" w14:textId="77777777" w:rsidR="00AA1372" w:rsidRPr="005D708F" w:rsidRDefault="00AA1372" w:rsidP="00BA2FB6">
      <w:pPr>
        <w:spacing w:after="200" w:line="276" w:lineRule="auto"/>
        <w:jc w:val="center"/>
        <w:rPr>
          <w:rFonts w:asciiTheme="majorHAnsi" w:hAnsiTheme="majorHAnsi" w:cstheme="majorHAnsi"/>
        </w:rPr>
      </w:pPr>
      <w:bookmarkStart w:id="219" w:name="_Toc449692116"/>
      <w:r w:rsidRPr="005D708F">
        <w:rPr>
          <w:rFonts w:asciiTheme="majorHAnsi" w:eastAsia="PMingLiU" w:hAnsiTheme="majorHAnsi" w:cstheme="majorHAnsi"/>
          <w:lang w:eastAsia="zh-CN"/>
        </w:rPr>
        <w:br w:type="page"/>
      </w:r>
      <w:r w:rsidRPr="005D708F">
        <w:rPr>
          <w:rFonts w:asciiTheme="majorHAnsi" w:eastAsia="PMingLiU" w:hAnsiTheme="majorHAnsi" w:cstheme="majorHAnsi"/>
          <w:lang w:eastAsia="zh-CN"/>
        </w:rPr>
        <w:lastRenderedPageBreak/>
        <w:t>FORMULARUL F3.1</w:t>
      </w:r>
      <w:bookmarkEnd w:id="219"/>
      <w:r w:rsidR="009451E2" w:rsidRPr="005D708F">
        <w:rPr>
          <w:rFonts w:asciiTheme="majorHAnsi" w:eastAsia="PMingLiU" w:hAnsiTheme="majorHAnsi" w:cstheme="majorHAnsi"/>
          <w:lang w:eastAsia="zh-CN"/>
        </w:rPr>
        <w:t>5</w:t>
      </w:r>
    </w:p>
    <w:p w14:paraId="41E8DBC3" w14:textId="77777777"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14:paraId="1D43989D" w14:textId="77777777" w:rsidR="00AA1372" w:rsidRPr="005D708F" w:rsidRDefault="00AA1372" w:rsidP="00AA1372">
      <w:pPr>
        <w:tabs>
          <w:tab w:val="left" w:pos="567"/>
        </w:tabs>
        <w:jc w:val="both"/>
        <w:rPr>
          <w:rFonts w:asciiTheme="majorHAnsi" w:hAnsiTheme="majorHAnsi" w:cstheme="majorHAnsi"/>
          <w:b/>
        </w:rPr>
      </w:pPr>
    </w:p>
    <w:p w14:paraId="45429188" w14:textId="77777777"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14:paraId="25D5E7B9" w14:textId="77777777" w:rsidR="00AA1372" w:rsidRPr="005D708F" w:rsidRDefault="00AA1372" w:rsidP="00AA1372">
      <w:pPr>
        <w:tabs>
          <w:tab w:val="left" w:pos="567"/>
        </w:tabs>
        <w:jc w:val="center"/>
        <w:rPr>
          <w:rFonts w:asciiTheme="majorHAnsi" w:hAnsiTheme="majorHAnsi" w:cstheme="majorHAnsi"/>
          <w:b/>
        </w:rPr>
      </w:pPr>
    </w:p>
    <w:p w14:paraId="1A276B77" w14:textId="77777777"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14:paraId="7552841A" w14:textId="77777777" w:rsidR="00AA1372" w:rsidRPr="005D708F" w:rsidRDefault="00AA1372" w:rsidP="00AA1372">
      <w:pPr>
        <w:tabs>
          <w:tab w:val="left" w:pos="567"/>
        </w:tabs>
        <w:jc w:val="both"/>
        <w:rPr>
          <w:rFonts w:asciiTheme="majorHAnsi" w:hAnsiTheme="majorHAnsi" w:cstheme="majorHAnsi"/>
          <w:b/>
        </w:rPr>
      </w:pPr>
    </w:p>
    <w:p w14:paraId="79A2CB68" w14:textId="77777777" w:rsidR="00AA1372" w:rsidRPr="005D708F" w:rsidRDefault="00AA1372" w:rsidP="00AA1372">
      <w:pPr>
        <w:pStyle w:val="BodyText"/>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14:paraId="75625F9F" w14:textId="77777777" w:rsidR="00AA1372" w:rsidRPr="005D708F" w:rsidRDefault="00AA1372" w:rsidP="00AA1372">
      <w:pPr>
        <w:pStyle w:val="BodyText"/>
        <w:tabs>
          <w:tab w:val="left" w:pos="567"/>
        </w:tabs>
        <w:rPr>
          <w:rFonts w:asciiTheme="majorHAnsi" w:hAnsiTheme="majorHAnsi" w:cstheme="majorHAnsi"/>
          <w:szCs w:val="24"/>
        </w:rPr>
      </w:pPr>
    </w:p>
    <w:p w14:paraId="59FB46EE" w14:textId="77777777" w:rsidR="00AA1372" w:rsidRPr="005D708F" w:rsidRDefault="00AA1372" w:rsidP="00AA1372">
      <w:pPr>
        <w:pStyle w:val="BodyText"/>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14:paraId="28C371F4" w14:textId="77777777" w:rsidTr="00233538">
        <w:trPr>
          <w:trHeight w:val="540"/>
        </w:trPr>
        <w:tc>
          <w:tcPr>
            <w:tcW w:w="769" w:type="dxa"/>
          </w:tcPr>
          <w:p w14:paraId="17DCEF28"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14:paraId="11CF8B14"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14:paraId="621744EC"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14:paraId="31BBF697" w14:textId="77777777" w:rsidR="00AA1372" w:rsidRPr="005D708F" w:rsidRDefault="00AA1372" w:rsidP="00233538">
            <w:pPr>
              <w:tabs>
                <w:tab w:val="left" w:pos="567"/>
              </w:tabs>
              <w:jc w:val="both"/>
              <w:rPr>
                <w:rFonts w:asciiTheme="majorHAnsi" w:hAnsiTheme="majorHAnsi" w:cstheme="majorHAnsi"/>
                <w:b/>
              </w:rPr>
            </w:pPr>
          </w:p>
          <w:p w14:paraId="12EFC511"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14:paraId="1367D839" w14:textId="77777777" w:rsidR="00AA1372" w:rsidRPr="005D708F" w:rsidRDefault="00AA1372" w:rsidP="00233538">
            <w:pPr>
              <w:tabs>
                <w:tab w:val="left" w:pos="567"/>
              </w:tabs>
              <w:jc w:val="both"/>
              <w:rPr>
                <w:rFonts w:asciiTheme="majorHAnsi" w:hAnsiTheme="majorHAnsi" w:cstheme="majorHAnsi"/>
                <w:b/>
              </w:rPr>
            </w:pPr>
          </w:p>
          <w:p w14:paraId="11DEBB48" w14:textId="77777777" w:rsidR="00AA1372" w:rsidRPr="005D708F" w:rsidRDefault="00AA1372" w:rsidP="00233538">
            <w:pPr>
              <w:pStyle w:val="Heading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14:paraId="2A89ED36" w14:textId="77777777" w:rsidTr="00233538">
        <w:trPr>
          <w:trHeight w:val="360"/>
        </w:trPr>
        <w:tc>
          <w:tcPr>
            <w:tcW w:w="769" w:type="dxa"/>
          </w:tcPr>
          <w:p w14:paraId="6CF76B57"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14:paraId="6ADDD04E"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14:paraId="5A8D2929"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14:paraId="7470E83A" w14:textId="77777777"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14:paraId="0C92F7AA" w14:textId="77777777" w:rsidTr="00233538">
        <w:trPr>
          <w:trHeight w:val="4952"/>
        </w:trPr>
        <w:tc>
          <w:tcPr>
            <w:tcW w:w="769" w:type="dxa"/>
          </w:tcPr>
          <w:p w14:paraId="085DF914" w14:textId="77777777" w:rsidR="00AA1372" w:rsidRPr="005D708F" w:rsidRDefault="00AA1372" w:rsidP="00233538">
            <w:pPr>
              <w:tabs>
                <w:tab w:val="left" w:pos="567"/>
              </w:tabs>
              <w:jc w:val="both"/>
              <w:rPr>
                <w:rFonts w:asciiTheme="majorHAnsi" w:hAnsiTheme="majorHAnsi" w:cstheme="majorHAnsi"/>
              </w:rPr>
            </w:pPr>
          </w:p>
          <w:p w14:paraId="18291A2F" w14:textId="77777777" w:rsidR="00AA1372" w:rsidRPr="005D708F" w:rsidRDefault="00AA1372" w:rsidP="00233538">
            <w:pPr>
              <w:tabs>
                <w:tab w:val="left" w:pos="567"/>
              </w:tabs>
              <w:jc w:val="both"/>
              <w:rPr>
                <w:rFonts w:asciiTheme="majorHAnsi" w:hAnsiTheme="majorHAnsi" w:cstheme="majorHAnsi"/>
              </w:rPr>
            </w:pPr>
          </w:p>
          <w:p w14:paraId="7BDE2D1A" w14:textId="77777777" w:rsidR="00AA1372" w:rsidRPr="005D708F" w:rsidRDefault="00AA1372" w:rsidP="00233538">
            <w:pPr>
              <w:tabs>
                <w:tab w:val="left" w:pos="567"/>
              </w:tabs>
              <w:jc w:val="both"/>
              <w:rPr>
                <w:rFonts w:asciiTheme="majorHAnsi" w:hAnsiTheme="majorHAnsi" w:cstheme="majorHAnsi"/>
              </w:rPr>
            </w:pPr>
          </w:p>
          <w:p w14:paraId="157528D9" w14:textId="77777777" w:rsidR="00AA1372" w:rsidRPr="005D708F" w:rsidRDefault="00AA1372" w:rsidP="00233538">
            <w:pPr>
              <w:tabs>
                <w:tab w:val="left" w:pos="567"/>
              </w:tabs>
              <w:jc w:val="both"/>
              <w:rPr>
                <w:rFonts w:asciiTheme="majorHAnsi" w:hAnsiTheme="majorHAnsi" w:cstheme="majorHAnsi"/>
              </w:rPr>
            </w:pPr>
          </w:p>
          <w:p w14:paraId="4AACBD9C" w14:textId="77777777" w:rsidR="00AA1372" w:rsidRPr="005D708F" w:rsidRDefault="00AA1372" w:rsidP="00233538">
            <w:pPr>
              <w:tabs>
                <w:tab w:val="left" w:pos="567"/>
              </w:tabs>
              <w:jc w:val="both"/>
              <w:rPr>
                <w:rFonts w:asciiTheme="majorHAnsi" w:hAnsiTheme="majorHAnsi" w:cstheme="majorHAnsi"/>
              </w:rPr>
            </w:pPr>
          </w:p>
          <w:p w14:paraId="5FF2ED06" w14:textId="77777777" w:rsidR="00AA1372" w:rsidRPr="005D708F" w:rsidRDefault="00AA1372" w:rsidP="00233538">
            <w:pPr>
              <w:tabs>
                <w:tab w:val="left" w:pos="567"/>
              </w:tabs>
              <w:jc w:val="both"/>
              <w:rPr>
                <w:rFonts w:asciiTheme="majorHAnsi" w:hAnsiTheme="majorHAnsi" w:cstheme="majorHAnsi"/>
              </w:rPr>
            </w:pPr>
          </w:p>
          <w:p w14:paraId="057BF9D7" w14:textId="77777777" w:rsidR="00AA1372" w:rsidRPr="005D708F" w:rsidRDefault="00AA1372" w:rsidP="00233538">
            <w:pPr>
              <w:tabs>
                <w:tab w:val="left" w:pos="567"/>
              </w:tabs>
              <w:jc w:val="both"/>
              <w:rPr>
                <w:rFonts w:asciiTheme="majorHAnsi" w:hAnsiTheme="majorHAnsi" w:cstheme="majorHAnsi"/>
              </w:rPr>
            </w:pPr>
          </w:p>
          <w:p w14:paraId="002C6DD9" w14:textId="77777777" w:rsidR="00AA1372" w:rsidRPr="005D708F" w:rsidRDefault="00AA1372" w:rsidP="00233538">
            <w:pPr>
              <w:tabs>
                <w:tab w:val="left" w:pos="567"/>
              </w:tabs>
              <w:jc w:val="both"/>
              <w:rPr>
                <w:rFonts w:asciiTheme="majorHAnsi" w:hAnsiTheme="majorHAnsi" w:cstheme="majorHAnsi"/>
              </w:rPr>
            </w:pPr>
          </w:p>
          <w:p w14:paraId="437ECEE9" w14:textId="77777777" w:rsidR="00AA1372" w:rsidRPr="005D708F" w:rsidRDefault="00AA1372" w:rsidP="00233538">
            <w:pPr>
              <w:tabs>
                <w:tab w:val="left" w:pos="567"/>
              </w:tabs>
              <w:jc w:val="both"/>
              <w:rPr>
                <w:rFonts w:asciiTheme="majorHAnsi" w:hAnsiTheme="majorHAnsi" w:cstheme="majorHAnsi"/>
              </w:rPr>
            </w:pPr>
          </w:p>
          <w:p w14:paraId="72D49982" w14:textId="77777777" w:rsidR="00AA1372" w:rsidRPr="005D708F" w:rsidRDefault="00AA1372" w:rsidP="00233538">
            <w:pPr>
              <w:tabs>
                <w:tab w:val="left" w:pos="567"/>
              </w:tabs>
              <w:jc w:val="both"/>
              <w:rPr>
                <w:rFonts w:asciiTheme="majorHAnsi" w:hAnsiTheme="majorHAnsi" w:cstheme="majorHAnsi"/>
              </w:rPr>
            </w:pPr>
          </w:p>
          <w:p w14:paraId="611208C9" w14:textId="77777777" w:rsidR="00AA1372" w:rsidRPr="005D708F" w:rsidRDefault="00AA1372" w:rsidP="00233538">
            <w:pPr>
              <w:tabs>
                <w:tab w:val="left" w:pos="567"/>
              </w:tabs>
              <w:jc w:val="both"/>
              <w:rPr>
                <w:rFonts w:asciiTheme="majorHAnsi" w:hAnsiTheme="majorHAnsi" w:cstheme="majorHAnsi"/>
              </w:rPr>
            </w:pPr>
          </w:p>
          <w:p w14:paraId="0BE7EAE7" w14:textId="77777777" w:rsidR="00AA1372" w:rsidRPr="005D708F" w:rsidRDefault="00AA1372" w:rsidP="00233538">
            <w:pPr>
              <w:tabs>
                <w:tab w:val="left" w:pos="567"/>
              </w:tabs>
              <w:jc w:val="both"/>
              <w:rPr>
                <w:rFonts w:asciiTheme="majorHAnsi" w:hAnsiTheme="majorHAnsi" w:cstheme="majorHAnsi"/>
              </w:rPr>
            </w:pPr>
          </w:p>
          <w:p w14:paraId="5B2B5843" w14:textId="77777777" w:rsidR="00AA1372" w:rsidRPr="005D708F" w:rsidRDefault="00AA1372" w:rsidP="00233538">
            <w:pPr>
              <w:tabs>
                <w:tab w:val="left" w:pos="567"/>
              </w:tabs>
              <w:jc w:val="both"/>
              <w:rPr>
                <w:rFonts w:asciiTheme="majorHAnsi" w:hAnsiTheme="majorHAnsi" w:cstheme="majorHAnsi"/>
              </w:rPr>
            </w:pPr>
          </w:p>
        </w:tc>
        <w:tc>
          <w:tcPr>
            <w:tcW w:w="7087" w:type="dxa"/>
          </w:tcPr>
          <w:p w14:paraId="28E5F2F5" w14:textId="77777777" w:rsidR="00AA1372" w:rsidRPr="005D708F" w:rsidRDefault="00AA1372" w:rsidP="00233538">
            <w:pPr>
              <w:pStyle w:val="BodyText"/>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14:paraId="18A67B12" w14:textId="77777777"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14:paraId="45CC21C1" w14:textId="77777777"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14:paraId="4337B624" w14:textId="77777777"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14:paraId="4B53526D" w14:textId="77777777"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14:paraId="568E0726"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14:paraId="21B517B2" w14:textId="77777777"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14:paraId="3B5AC7CE" w14:textId="77777777" w:rsidR="00AA1372" w:rsidRPr="005D708F" w:rsidRDefault="00AA1372" w:rsidP="00233538">
            <w:pPr>
              <w:tabs>
                <w:tab w:val="left" w:pos="567"/>
              </w:tabs>
              <w:jc w:val="both"/>
              <w:rPr>
                <w:rFonts w:asciiTheme="majorHAnsi" w:hAnsiTheme="majorHAnsi" w:cstheme="majorHAnsi"/>
              </w:rPr>
            </w:pPr>
          </w:p>
        </w:tc>
        <w:tc>
          <w:tcPr>
            <w:tcW w:w="793" w:type="dxa"/>
          </w:tcPr>
          <w:p w14:paraId="24AFEFE5" w14:textId="77777777" w:rsidR="00AA1372" w:rsidRPr="005D708F" w:rsidRDefault="00AA1372" w:rsidP="00233538">
            <w:pPr>
              <w:tabs>
                <w:tab w:val="left" w:pos="567"/>
              </w:tabs>
              <w:jc w:val="both"/>
              <w:rPr>
                <w:rFonts w:asciiTheme="majorHAnsi" w:hAnsiTheme="majorHAnsi" w:cstheme="majorHAnsi"/>
              </w:rPr>
            </w:pPr>
          </w:p>
        </w:tc>
      </w:tr>
    </w:tbl>
    <w:p w14:paraId="7D33F591" w14:textId="77777777" w:rsidR="00AA1372" w:rsidRPr="005D708F" w:rsidRDefault="00AA1372" w:rsidP="00AA1372">
      <w:pPr>
        <w:tabs>
          <w:tab w:val="left" w:pos="567"/>
        </w:tabs>
        <w:jc w:val="both"/>
        <w:rPr>
          <w:rFonts w:asciiTheme="majorHAnsi" w:hAnsiTheme="majorHAnsi" w:cstheme="majorHAnsi"/>
        </w:rPr>
      </w:pPr>
    </w:p>
    <w:p w14:paraId="4D60C073"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14:paraId="13C3D086" w14:textId="77777777" w:rsidR="00AA1372" w:rsidRPr="005D708F" w:rsidRDefault="00AA1372" w:rsidP="00AA1372">
      <w:pPr>
        <w:tabs>
          <w:tab w:val="left" w:pos="567"/>
        </w:tabs>
        <w:jc w:val="both"/>
        <w:rPr>
          <w:rFonts w:asciiTheme="majorHAnsi" w:hAnsiTheme="majorHAnsi" w:cstheme="majorHAnsi"/>
          <w:u w:val="single"/>
        </w:rPr>
      </w:pPr>
    </w:p>
    <w:p w14:paraId="5A2368DD"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14:paraId="1B7ACB5E"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14:paraId="50D889E6"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14:paraId="1E2F119A" w14:textId="77777777"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14:paraId="0EC2FAA5" w14:textId="77777777"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14:paraId="69163A2C" w14:textId="77777777" w:rsidR="005D708F" w:rsidRPr="001C4DFD" w:rsidRDefault="005D708F" w:rsidP="005D708F">
      <w:pPr>
        <w:pStyle w:val="Heading2"/>
        <w:rPr>
          <w:bCs w:val="0"/>
          <w:color w:val="auto"/>
          <w:sz w:val="24"/>
          <w:szCs w:val="24"/>
        </w:rPr>
      </w:pPr>
      <w:bookmarkStart w:id="220" w:name="_Toc390252620"/>
      <w:bookmarkStart w:id="221" w:name="_Toc449692117"/>
      <w:r w:rsidRPr="001C4DFD">
        <w:rPr>
          <w:color w:val="auto"/>
          <w:sz w:val="24"/>
          <w:szCs w:val="24"/>
        </w:rPr>
        <w:lastRenderedPageBreak/>
        <w:t xml:space="preserve">CAPITOLUL </w:t>
      </w:r>
      <w:r w:rsidR="00233538" w:rsidRPr="001C4DFD">
        <w:rPr>
          <w:color w:val="auto"/>
          <w:sz w:val="24"/>
          <w:szCs w:val="24"/>
        </w:rPr>
        <w:t>IV</w:t>
      </w:r>
      <w:bookmarkEnd w:id="220"/>
      <w:bookmarkEnd w:id="221"/>
      <w:r w:rsidRPr="001C4DFD">
        <w:rPr>
          <w:color w:val="auto"/>
          <w:sz w:val="24"/>
          <w:szCs w:val="24"/>
        </w:rPr>
        <w:t xml:space="preserve">. </w:t>
      </w:r>
      <w:bookmarkStart w:id="222" w:name="_Toc449692118"/>
      <w:bookmarkStart w:id="223" w:name="_Toc390252621"/>
      <w:r w:rsidR="00233538" w:rsidRPr="001C4DFD">
        <w:rPr>
          <w:bCs w:val="0"/>
          <w:color w:val="auto"/>
          <w:sz w:val="24"/>
          <w:szCs w:val="24"/>
        </w:rPr>
        <w:t>CAIET DE SARCINI</w:t>
      </w:r>
      <w:bookmarkEnd w:id="222"/>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3"/>
    </w:p>
    <w:p w14:paraId="14C28699" w14:textId="77777777" w:rsidR="00233538" w:rsidRPr="0030652C" w:rsidRDefault="005D708F" w:rsidP="005D708F">
      <w:pPr>
        <w:pStyle w:val="Heading2"/>
        <w:rPr>
          <w:bCs w:val="0"/>
        </w:rPr>
      </w:pPr>
      <w:r>
        <w:rPr>
          <w:bCs w:val="0"/>
        </w:rPr>
        <w:t xml:space="preserve">SECȚIUNEA </w:t>
      </w:r>
      <w:r w:rsidR="00FE6192">
        <w:rPr>
          <w:bCs w:val="0"/>
        </w:rPr>
        <w:t>1</w:t>
      </w:r>
      <w:r>
        <w:rPr>
          <w:bCs w:val="0"/>
        </w:rPr>
        <w:t xml:space="preserve">. </w:t>
      </w:r>
      <w:r w:rsidR="00233538" w:rsidRPr="0030652C">
        <w:rPr>
          <w:bCs w:val="0"/>
        </w:rPr>
        <w:t>LUCRĂRI</w:t>
      </w:r>
    </w:p>
    <w:p w14:paraId="05B2628B" w14:textId="77777777" w:rsidR="00E71F7B" w:rsidRDefault="00E71F7B" w:rsidP="00E71F7B">
      <w:pPr>
        <w:jc w:val="both"/>
      </w:pPr>
    </w:p>
    <w:p w14:paraId="277B2280" w14:textId="77777777" w:rsidR="00E71F7B" w:rsidRDefault="00E71F7B" w:rsidP="00E71F7B">
      <w:pPr>
        <w:pStyle w:val="Heading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14:paraId="39E73E39" w14:textId="77777777" w:rsidR="00E71F7B" w:rsidRPr="00E71F7B" w:rsidRDefault="00E71F7B" w:rsidP="00E71F7B">
      <w:pPr>
        <w:pStyle w:val="ListParagraph"/>
        <w:numPr>
          <w:ilvl w:val="0"/>
          <w:numId w:val="0"/>
        </w:numPr>
        <w:ind w:left="360"/>
        <w:rPr>
          <w:rFonts w:asciiTheme="majorHAnsi" w:hAnsiTheme="majorHAnsi" w:cstheme="majorHAnsi"/>
        </w:rPr>
      </w:pPr>
    </w:p>
    <w:p w14:paraId="774AF39C"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14:paraId="11709EE3" w14:textId="77777777"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14:paraId="288C1DA5"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14:paraId="2259F8BE" w14:textId="77777777"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14:paraId="70A85488" w14:textId="77777777"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14:paraId="04BFD880"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14:paraId="4EE159FA"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14:paraId="36459D7E"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14:paraId="27B7C42A"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14:paraId="4FED4D7B"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14:paraId="5DC259CC"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14:paraId="03FBD974"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14:paraId="6FD1F1A8"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14:paraId="6430B4E9"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14:paraId="3B994AA7"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14:paraId="02D1B3C0"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41E98060"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14:paraId="35EEC27D"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14:paraId="23A7F733"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14:paraId="7DC3256F"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14:paraId="427FFF39"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14:paraId="436EF6C3"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14:paraId="12FD7481"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14:paraId="206B2E4A"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14:paraId="4ADB93EA"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14:paraId="64C65956"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14:paraId="285E3693"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14:paraId="41606252"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14:paraId="29A8B11E"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14:paraId="479F90C2"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14:paraId="4F81398B"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14:paraId="2B8965E2"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14:paraId="51166784"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14:paraId="638E19AE"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5D7C032C"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14:paraId="79929C74"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14:paraId="0888F672" w14:textId="77777777" w:rsidR="00233538" w:rsidRPr="00ED3247" w:rsidRDefault="00233538" w:rsidP="00233538">
      <w:pPr>
        <w:ind w:firstLine="709"/>
        <w:jc w:val="both"/>
        <w:rPr>
          <w:rFonts w:asciiTheme="majorHAnsi" w:hAnsiTheme="majorHAnsi" w:cstheme="majorHAnsi"/>
        </w:rPr>
      </w:pPr>
    </w:p>
    <w:p w14:paraId="096320E6" w14:textId="77777777"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14:paraId="3AF1D4D9"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14:paraId="6A7F52A2"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14:paraId="31920DD5"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14:paraId="4B297D52" w14:textId="77777777"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14:paraId="11B97D92" w14:textId="77777777"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14:paraId="14130828" w14:textId="77777777" w:rsidR="00E71F7B" w:rsidRDefault="00E71F7B" w:rsidP="00E71F7B">
      <w:pPr>
        <w:ind w:firstLine="709"/>
        <w:jc w:val="both"/>
        <w:rPr>
          <w:rFonts w:asciiTheme="majorHAnsi" w:hAnsiTheme="majorHAnsi" w:cstheme="majorHAnsi"/>
          <w:b/>
        </w:rPr>
      </w:pPr>
    </w:p>
    <w:p w14:paraId="392CB043" w14:textId="77777777" w:rsidR="00E71F7B" w:rsidRDefault="00E71F7B" w:rsidP="00E71F7B">
      <w:pPr>
        <w:ind w:firstLine="709"/>
        <w:jc w:val="both"/>
        <w:rPr>
          <w:rFonts w:asciiTheme="majorHAnsi" w:hAnsiTheme="majorHAnsi" w:cstheme="majorHAnsi"/>
          <w:b/>
        </w:rPr>
      </w:pPr>
    </w:p>
    <w:p w14:paraId="0272C9FE" w14:textId="77777777" w:rsidR="00E71F7B" w:rsidRDefault="00E71F7B" w:rsidP="00E71F7B">
      <w:pPr>
        <w:ind w:firstLine="709"/>
        <w:jc w:val="both"/>
        <w:rPr>
          <w:rFonts w:asciiTheme="majorHAnsi" w:hAnsiTheme="majorHAnsi" w:cstheme="majorHAnsi"/>
          <w:b/>
        </w:rPr>
      </w:pPr>
    </w:p>
    <w:p w14:paraId="08BBCBFA" w14:textId="77777777" w:rsidR="00E71F7B" w:rsidRDefault="00E71F7B" w:rsidP="00E71F7B">
      <w:pPr>
        <w:jc w:val="both"/>
        <w:rPr>
          <w:rFonts w:asciiTheme="majorHAnsi" w:hAnsiTheme="majorHAnsi" w:cstheme="majorHAnsi"/>
          <w:b/>
        </w:rPr>
      </w:pPr>
    </w:p>
    <w:p w14:paraId="278CD9DD" w14:textId="77777777" w:rsidR="00E71F7B" w:rsidRDefault="00E71F7B" w:rsidP="00E71F7B">
      <w:pPr>
        <w:jc w:val="both"/>
        <w:rPr>
          <w:rFonts w:asciiTheme="majorHAnsi" w:hAnsiTheme="majorHAnsi" w:cstheme="majorHAnsi"/>
          <w:b/>
        </w:rPr>
      </w:pPr>
    </w:p>
    <w:p w14:paraId="618ECBEA" w14:textId="77777777" w:rsidR="00E71F7B" w:rsidRDefault="00E71F7B" w:rsidP="00E71F7B">
      <w:pPr>
        <w:jc w:val="both"/>
        <w:rPr>
          <w:rFonts w:asciiTheme="majorHAnsi" w:hAnsiTheme="majorHAnsi" w:cstheme="majorHAnsi"/>
          <w:b/>
        </w:rPr>
      </w:pPr>
    </w:p>
    <w:p w14:paraId="3E31BC64" w14:textId="77777777" w:rsidR="00E71F7B" w:rsidRDefault="00E71F7B" w:rsidP="00E71F7B">
      <w:pPr>
        <w:jc w:val="both"/>
        <w:rPr>
          <w:rFonts w:asciiTheme="majorHAnsi" w:hAnsiTheme="majorHAnsi" w:cstheme="majorHAnsi"/>
          <w:b/>
        </w:rPr>
      </w:pPr>
    </w:p>
    <w:p w14:paraId="15152B89" w14:textId="77777777" w:rsidR="00E71F7B" w:rsidRDefault="00E71F7B" w:rsidP="00E71F7B">
      <w:pPr>
        <w:jc w:val="both"/>
        <w:rPr>
          <w:rFonts w:asciiTheme="majorHAnsi" w:hAnsiTheme="majorHAnsi" w:cstheme="majorHAnsi"/>
          <w:b/>
        </w:rPr>
      </w:pPr>
    </w:p>
    <w:p w14:paraId="6833ED20" w14:textId="77777777" w:rsidR="00E71F7B" w:rsidRDefault="00E71F7B" w:rsidP="00E71F7B">
      <w:pPr>
        <w:jc w:val="both"/>
        <w:rPr>
          <w:rFonts w:asciiTheme="majorHAnsi" w:hAnsiTheme="majorHAnsi" w:cstheme="majorHAnsi"/>
          <w:b/>
        </w:rPr>
      </w:pPr>
    </w:p>
    <w:p w14:paraId="2B1CD3F8" w14:textId="77777777" w:rsidR="00E71F7B" w:rsidRDefault="00E71F7B" w:rsidP="00E71F7B">
      <w:pPr>
        <w:jc w:val="both"/>
        <w:rPr>
          <w:rFonts w:asciiTheme="majorHAnsi" w:hAnsiTheme="majorHAnsi" w:cstheme="majorHAnsi"/>
          <w:b/>
        </w:rPr>
      </w:pPr>
    </w:p>
    <w:p w14:paraId="0BFCA7CA" w14:textId="77777777" w:rsidR="00E71F7B" w:rsidRDefault="00E71F7B" w:rsidP="00E71F7B">
      <w:pPr>
        <w:jc w:val="both"/>
        <w:rPr>
          <w:rFonts w:asciiTheme="majorHAnsi" w:hAnsiTheme="majorHAnsi" w:cstheme="majorHAnsi"/>
          <w:b/>
        </w:rPr>
      </w:pPr>
    </w:p>
    <w:p w14:paraId="76BDA9ED" w14:textId="77777777" w:rsidR="00E71F7B" w:rsidRDefault="00E71F7B" w:rsidP="00E71F7B">
      <w:pPr>
        <w:jc w:val="both"/>
        <w:rPr>
          <w:rFonts w:asciiTheme="majorHAnsi" w:hAnsiTheme="majorHAnsi" w:cstheme="majorHAnsi"/>
          <w:b/>
        </w:rPr>
      </w:pPr>
    </w:p>
    <w:p w14:paraId="652CD61E" w14:textId="77777777" w:rsidR="00E71F7B" w:rsidRDefault="00E71F7B" w:rsidP="00E71F7B">
      <w:pPr>
        <w:jc w:val="both"/>
        <w:rPr>
          <w:rFonts w:asciiTheme="majorHAnsi" w:hAnsiTheme="majorHAnsi" w:cstheme="majorHAnsi"/>
          <w:b/>
        </w:rPr>
      </w:pPr>
    </w:p>
    <w:p w14:paraId="041F21D5" w14:textId="77777777" w:rsidR="00E71F7B" w:rsidRDefault="00E71F7B" w:rsidP="00E71F7B">
      <w:pPr>
        <w:jc w:val="both"/>
        <w:rPr>
          <w:rFonts w:asciiTheme="majorHAnsi" w:hAnsiTheme="majorHAnsi" w:cstheme="majorHAnsi"/>
          <w:b/>
        </w:rPr>
      </w:pPr>
    </w:p>
    <w:p w14:paraId="39618F31" w14:textId="77777777" w:rsidR="00E71F7B" w:rsidRDefault="00E71F7B" w:rsidP="00E71F7B">
      <w:pPr>
        <w:jc w:val="both"/>
        <w:rPr>
          <w:rFonts w:asciiTheme="majorHAnsi" w:hAnsiTheme="majorHAnsi" w:cstheme="majorHAnsi"/>
          <w:b/>
        </w:rPr>
      </w:pPr>
    </w:p>
    <w:p w14:paraId="6EBF2815" w14:textId="77777777" w:rsidR="00E71F7B" w:rsidRDefault="00E71F7B" w:rsidP="00E71F7B">
      <w:pPr>
        <w:jc w:val="both"/>
        <w:rPr>
          <w:rFonts w:asciiTheme="majorHAnsi" w:hAnsiTheme="majorHAnsi" w:cstheme="majorHAnsi"/>
          <w:b/>
        </w:rPr>
      </w:pPr>
    </w:p>
    <w:p w14:paraId="3671B34D" w14:textId="77777777" w:rsidR="00E71F7B" w:rsidRDefault="00E71F7B" w:rsidP="00E71F7B">
      <w:pPr>
        <w:jc w:val="both"/>
        <w:rPr>
          <w:rFonts w:asciiTheme="majorHAnsi" w:hAnsiTheme="majorHAnsi" w:cstheme="majorHAnsi"/>
          <w:b/>
        </w:rPr>
      </w:pPr>
    </w:p>
    <w:p w14:paraId="42F86C9C" w14:textId="77777777" w:rsidR="00E71F7B" w:rsidRDefault="00E71F7B" w:rsidP="00E71F7B">
      <w:pPr>
        <w:jc w:val="both"/>
        <w:rPr>
          <w:rFonts w:asciiTheme="majorHAnsi" w:hAnsiTheme="majorHAnsi" w:cstheme="majorHAnsi"/>
          <w:b/>
        </w:rPr>
      </w:pPr>
    </w:p>
    <w:p w14:paraId="4F6B7C21" w14:textId="77777777" w:rsidR="00E71F7B" w:rsidRDefault="00E71F7B" w:rsidP="00E71F7B">
      <w:pPr>
        <w:jc w:val="both"/>
        <w:rPr>
          <w:rFonts w:asciiTheme="majorHAnsi" w:hAnsiTheme="majorHAnsi" w:cstheme="majorHAnsi"/>
          <w:b/>
        </w:rPr>
      </w:pPr>
    </w:p>
    <w:p w14:paraId="6985E78F" w14:textId="77777777" w:rsidR="00E71F7B" w:rsidRDefault="00E71F7B" w:rsidP="00E71F7B">
      <w:pPr>
        <w:jc w:val="both"/>
        <w:rPr>
          <w:rFonts w:asciiTheme="majorHAnsi" w:hAnsiTheme="majorHAnsi" w:cstheme="majorHAnsi"/>
          <w:b/>
        </w:rPr>
      </w:pPr>
    </w:p>
    <w:p w14:paraId="51115687" w14:textId="77777777" w:rsidR="00E71F7B" w:rsidRDefault="00E71F7B" w:rsidP="00E71F7B">
      <w:pPr>
        <w:jc w:val="both"/>
        <w:rPr>
          <w:rFonts w:asciiTheme="majorHAnsi" w:hAnsiTheme="majorHAnsi" w:cstheme="majorHAnsi"/>
          <w:b/>
        </w:rPr>
      </w:pPr>
    </w:p>
    <w:p w14:paraId="2131635E" w14:textId="77777777" w:rsidR="00E71F7B" w:rsidRDefault="00E71F7B" w:rsidP="00E71F7B">
      <w:pPr>
        <w:jc w:val="both"/>
        <w:rPr>
          <w:rFonts w:asciiTheme="majorHAnsi" w:hAnsiTheme="majorHAnsi" w:cstheme="majorHAnsi"/>
          <w:b/>
        </w:rPr>
      </w:pPr>
    </w:p>
    <w:p w14:paraId="7EBDDD51" w14:textId="77777777" w:rsidR="00E71F7B" w:rsidRDefault="00E71F7B" w:rsidP="00E71F7B">
      <w:pPr>
        <w:jc w:val="both"/>
        <w:rPr>
          <w:rFonts w:asciiTheme="majorHAnsi" w:hAnsiTheme="majorHAnsi" w:cstheme="majorHAnsi"/>
          <w:b/>
        </w:rPr>
      </w:pPr>
    </w:p>
    <w:p w14:paraId="54E07A44" w14:textId="77777777" w:rsidR="00E71F7B" w:rsidRDefault="00E71F7B" w:rsidP="00E71F7B">
      <w:pPr>
        <w:jc w:val="both"/>
        <w:rPr>
          <w:rFonts w:asciiTheme="majorHAnsi" w:hAnsiTheme="majorHAnsi" w:cstheme="majorHAnsi"/>
          <w:b/>
        </w:rPr>
      </w:pPr>
    </w:p>
    <w:p w14:paraId="42BF56B3" w14:textId="77777777" w:rsidR="00E71F7B" w:rsidRPr="00E71F7B" w:rsidRDefault="00E71F7B" w:rsidP="00E71F7B">
      <w:pPr>
        <w:pStyle w:val="Heading3"/>
        <w:keepNext w:val="0"/>
        <w:keepLines w:val="0"/>
        <w:numPr>
          <w:ilvl w:val="2"/>
          <w:numId w:val="18"/>
        </w:numPr>
        <w:tabs>
          <w:tab w:val="left" w:pos="360"/>
          <w:tab w:val="left" w:pos="1134"/>
        </w:tabs>
        <w:spacing w:before="0" w:after="120"/>
        <w:jc w:val="both"/>
        <w:rPr>
          <w:rFonts w:cstheme="majorHAnsi"/>
        </w:rPr>
      </w:pPr>
      <w:r w:rsidRPr="0030652C">
        <w:rPr>
          <w:rFonts w:cstheme="majorHAnsi"/>
        </w:rPr>
        <w:t>Formularul de deviz nr.1 – lista cu cantitățile de lucrări.</w:t>
      </w:r>
    </w:p>
    <w:p w14:paraId="416DDC41" w14:textId="77777777" w:rsidR="00E71F7B" w:rsidRDefault="00E71F7B" w:rsidP="00E71F7B">
      <w:pPr>
        <w:ind w:firstLine="709"/>
        <w:jc w:val="both"/>
        <w:rPr>
          <w:rFonts w:asciiTheme="majorHAnsi" w:hAnsiTheme="majorHAnsi" w:cstheme="majorHAnsi"/>
          <w:b/>
        </w:rPr>
      </w:pPr>
    </w:p>
    <w:p w14:paraId="2EA7918A" w14:textId="77777777" w:rsidR="00E71F7B" w:rsidRPr="0062797B" w:rsidRDefault="00E71F7B" w:rsidP="00E71F7B">
      <w:pPr>
        <w:tabs>
          <w:tab w:val="left" w:pos="567"/>
        </w:tabs>
        <w:jc w:val="both"/>
      </w:pPr>
      <w:r w:rsidRPr="0062797B">
        <w:t>Obiectul_______________________________________________________________</w:t>
      </w:r>
    </w:p>
    <w:p w14:paraId="6D87327F" w14:textId="77777777" w:rsidR="00E71F7B" w:rsidRPr="0062797B" w:rsidRDefault="00E71F7B" w:rsidP="00E71F7B">
      <w:pPr>
        <w:tabs>
          <w:tab w:val="left" w:pos="567"/>
        </w:tabs>
        <w:jc w:val="center"/>
      </w:pPr>
    </w:p>
    <w:p w14:paraId="76A92A65" w14:textId="77777777" w:rsidR="00E71F7B" w:rsidRPr="0062797B" w:rsidRDefault="00E71F7B" w:rsidP="00E71F7B">
      <w:pPr>
        <w:tabs>
          <w:tab w:val="left" w:pos="567"/>
        </w:tabs>
        <w:jc w:val="both"/>
      </w:pPr>
      <w:r w:rsidRPr="0062797B">
        <w:t>Autoritatea contractantă__________________________________________________</w:t>
      </w:r>
    </w:p>
    <w:p w14:paraId="52CC530F" w14:textId="77777777" w:rsidR="00E71F7B" w:rsidRPr="0062797B" w:rsidRDefault="00E71F7B" w:rsidP="00E71F7B">
      <w:pPr>
        <w:tabs>
          <w:tab w:val="left" w:pos="567"/>
        </w:tabs>
        <w:jc w:val="center"/>
        <w:rPr>
          <w:i/>
        </w:rPr>
      </w:pPr>
      <w:r w:rsidRPr="0062797B">
        <w:rPr>
          <w:i/>
        </w:rPr>
        <w:t>(denumirea, adresa)</w:t>
      </w:r>
    </w:p>
    <w:p w14:paraId="039B55B9" w14:textId="77777777" w:rsidR="00E71F7B" w:rsidRPr="0062797B"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E71F7B" w:rsidRPr="0062797B" w14:paraId="6FA750DA" w14:textId="77777777"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14:paraId="79344390" w14:textId="77777777"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510F5B4" w14:textId="77777777"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6AEE71C" w14:textId="77777777"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EE50C85" w14:textId="77777777" w:rsidR="00E71F7B" w:rsidRPr="0062797B" w:rsidRDefault="00E71F7B" w:rsidP="00945428">
            <w:pPr>
              <w:jc w:val="center"/>
              <w:rPr>
                <w:rFonts w:eastAsia="PMingLiU"/>
                <w:b/>
                <w:lang w:eastAsia="zh-CN"/>
              </w:rPr>
            </w:pPr>
            <w:r w:rsidRPr="0062797B">
              <w:rPr>
                <w:rFonts w:eastAsia="PMingLiU"/>
                <w:b/>
                <w:lang w:eastAsia="zh-CN"/>
              </w:rPr>
              <w:t>Unitate</w:t>
            </w:r>
          </w:p>
          <w:p w14:paraId="041DFAA6" w14:textId="77777777"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D256BDA" w14:textId="77777777"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14:paraId="50DB9279" w14:textId="77777777"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00D5A00E" w14:textId="77777777"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14:paraId="1E69D915" w14:textId="77777777"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14:paraId="5DB9C39C" w14:textId="77777777"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3A9219DE" w14:textId="77777777"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11F721E2" w14:textId="77777777" w:rsidR="00E71F7B" w:rsidRPr="0062797B" w:rsidRDefault="00E71F7B" w:rsidP="00945428">
            <w:pPr>
              <w:jc w:val="center"/>
              <w:rPr>
                <w:rFonts w:eastAsia="PMingLiU"/>
                <w:lang w:eastAsia="zh-CN"/>
              </w:rPr>
            </w:pPr>
          </w:p>
        </w:tc>
      </w:tr>
      <w:tr w:rsidR="00E71F7B" w:rsidRPr="0062797B" w14:paraId="78373CBA" w14:textId="77777777"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128F0EB7" w14:textId="77777777"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14:paraId="15344565" w14:textId="77777777"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14:paraId="1156EF0A" w14:textId="77777777"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4F1D00B7" w14:textId="77777777"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26B13B28" w14:textId="77777777" w:rsidR="00E71F7B" w:rsidRPr="0062797B" w:rsidRDefault="00E71F7B" w:rsidP="00945428">
            <w:pPr>
              <w:jc w:val="center"/>
              <w:rPr>
                <w:rFonts w:eastAsia="PMingLiU"/>
                <w:lang w:eastAsia="zh-CN"/>
              </w:rPr>
            </w:pPr>
          </w:p>
        </w:tc>
      </w:tr>
      <w:tr w:rsidR="00E71F7B" w:rsidRPr="0062797B" w14:paraId="47A154AF" w14:textId="77777777"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7A21AB8B" w14:textId="77777777"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14:paraId="78BEFCFD" w14:textId="77777777"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14:paraId="51FC5BBD" w14:textId="77777777"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595835CE" w14:textId="77777777"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2814F901" w14:textId="77777777" w:rsidR="00E71F7B" w:rsidRPr="0062797B" w:rsidRDefault="00E71F7B" w:rsidP="00945428">
            <w:pPr>
              <w:jc w:val="center"/>
              <w:rPr>
                <w:rFonts w:eastAsia="PMingLiU"/>
                <w:lang w:eastAsia="zh-CN"/>
              </w:rPr>
            </w:pPr>
          </w:p>
        </w:tc>
      </w:tr>
      <w:tr w:rsidR="00E71F7B" w:rsidRPr="0062797B" w14:paraId="04A7F74B" w14:textId="77777777"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133A95B1" w14:textId="77777777"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498D7227" w14:textId="77777777"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14:paraId="52612D9D" w14:textId="77777777"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751FCC01" w14:textId="77777777"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5FE238C0" w14:textId="77777777" w:rsidR="00E71F7B" w:rsidRPr="0062797B" w:rsidRDefault="00E71F7B" w:rsidP="00945428">
            <w:pPr>
              <w:jc w:val="center"/>
              <w:rPr>
                <w:rFonts w:eastAsia="PMingLiU"/>
                <w:lang w:eastAsia="zh-CN"/>
              </w:rPr>
            </w:pPr>
          </w:p>
        </w:tc>
      </w:tr>
      <w:tr w:rsidR="00E71F7B" w:rsidRPr="0062797B" w14:paraId="2284E560" w14:textId="77777777"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3AC6AE0C" w14:textId="77777777"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730FC5DE" w14:textId="77777777"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14:paraId="3F26C8BD" w14:textId="77777777"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4DEFD480" w14:textId="77777777"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04B8042D" w14:textId="77777777" w:rsidR="00E71F7B" w:rsidRPr="0062797B" w:rsidRDefault="00E71F7B" w:rsidP="00945428">
            <w:pPr>
              <w:jc w:val="center"/>
              <w:rPr>
                <w:rFonts w:eastAsia="PMingLiU"/>
                <w:lang w:eastAsia="zh-CN"/>
              </w:rPr>
            </w:pPr>
          </w:p>
        </w:tc>
      </w:tr>
      <w:tr w:rsidR="00E71F7B" w:rsidRPr="0062797B" w14:paraId="2DAB68ED" w14:textId="77777777"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5F606219" w14:textId="77777777"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0FA04B33" w14:textId="77777777"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14:paraId="1371AF82" w14:textId="77777777"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0B66C8C0" w14:textId="77777777"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01301BE9" w14:textId="77777777" w:rsidR="00E71F7B" w:rsidRPr="0062797B" w:rsidRDefault="00E71F7B" w:rsidP="00945428">
            <w:pPr>
              <w:jc w:val="center"/>
              <w:rPr>
                <w:rFonts w:eastAsia="PMingLiU"/>
                <w:lang w:eastAsia="zh-CN"/>
              </w:rPr>
            </w:pPr>
          </w:p>
        </w:tc>
      </w:tr>
      <w:tr w:rsidR="00E71F7B" w:rsidRPr="0062797B" w14:paraId="5C3D6AB3" w14:textId="77777777"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14:paraId="23E5172E" w14:textId="77777777"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14:paraId="26B6FED7" w14:textId="77777777"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14:paraId="555B4600" w14:textId="77777777"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29993F90" w14:textId="77777777"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7728331A" w14:textId="77777777" w:rsidR="00E71F7B" w:rsidRPr="0062797B" w:rsidRDefault="00E71F7B" w:rsidP="00945428">
            <w:pPr>
              <w:jc w:val="center"/>
              <w:rPr>
                <w:rFonts w:eastAsia="PMingLiU"/>
                <w:lang w:eastAsia="zh-CN"/>
              </w:rPr>
            </w:pPr>
          </w:p>
        </w:tc>
      </w:tr>
      <w:tr w:rsidR="00E71F7B" w:rsidRPr="0062797B" w14:paraId="35FB87ED" w14:textId="77777777"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14:paraId="3B33316A" w14:textId="77777777" w:rsidR="00E71F7B" w:rsidRPr="0062797B" w:rsidRDefault="00E71F7B" w:rsidP="00945428">
            <w:pPr>
              <w:rPr>
                <w:rFonts w:eastAsia="PMingLiU"/>
                <w:b/>
                <w:lang w:eastAsia="zh-CN"/>
              </w:rPr>
            </w:pPr>
            <w:r w:rsidRPr="0062797B">
              <w:rPr>
                <w:rFonts w:eastAsia="PMingLiU"/>
                <w:b/>
                <w:lang w:eastAsia="zh-CN"/>
              </w:rPr>
              <w:t>Total</w:t>
            </w:r>
          </w:p>
        </w:tc>
      </w:tr>
    </w:tbl>
    <w:p w14:paraId="0D9A4F77" w14:textId="77777777" w:rsidR="00E71F7B" w:rsidRPr="0062797B" w:rsidRDefault="00E71F7B" w:rsidP="00E71F7B">
      <w:pPr>
        <w:tabs>
          <w:tab w:val="left" w:pos="567"/>
        </w:tabs>
        <w:jc w:val="both"/>
      </w:pPr>
    </w:p>
    <w:p w14:paraId="73E73CD4" w14:textId="77777777" w:rsidR="00E71F7B" w:rsidRPr="0062797B" w:rsidRDefault="00E71F7B" w:rsidP="00E71F7B">
      <w:pPr>
        <w:tabs>
          <w:tab w:val="left" w:pos="567"/>
        </w:tabs>
        <w:jc w:val="both"/>
      </w:pPr>
      <w:r w:rsidRPr="0062797B">
        <w:t> </w:t>
      </w:r>
    </w:p>
    <w:p w14:paraId="09157E7D" w14:textId="77777777" w:rsidR="00E71F7B" w:rsidRPr="0062797B" w:rsidRDefault="00E71F7B" w:rsidP="00E71F7B">
      <w:pPr>
        <w:tabs>
          <w:tab w:val="left" w:pos="567"/>
        </w:tabs>
        <w:jc w:val="both"/>
      </w:pPr>
    </w:p>
    <w:p w14:paraId="18A2436D" w14:textId="77777777" w:rsidR="00E71F7B" w:rsidRPr="0062797B" w:rsidRDefault="00E71F7B" w:rsidP="00E71F7B">
      <w:pPr>
        <w:tabs>
          <w:tab w:val="left" w:pos="567"/>
        </w:tabs>
        <w:jc w:val="both"/>
      </w:pPr>
      <w:r w:rsidRPr="0062797B">
        <w:t>     </w:t>
      </w:r>
      <w:r w:rsidRPr="0062797B">
        <w:rPr>
          <w:bCs/>
        </w:rPr>
        <w:t>Data</w:t>
      </w:r>
      <w:r w:rsidRPr="0062797B">
        <w:t xml:space="preserve"> "____"__________________</w:t>
      </w:r>
    </w:p>
    <w:p w14:paraId="2401610D" w14:textId="77777777" w:rsidR="00E71F7B" w:rsidRPr="0062797B" w:rsidRDefault="00E71F7B" w:rsidP="00E71F7B">
      <w:pPr>
        <w:pStyle w:val="BodyText"/>
        <w:tabs>
          <w:tab w:val="left" w:pos="567"/>
        </w:tabs>
        <w:spacing w:line="360" w:lineRule="auto"/>
        <w:rPr>
          <w:szCs w:val="24"/>
        </w:rPr>
      </w:pPr>
      <w:r w:rsidRPr="0062797B">
        <w:rPr>
          <w:szCs w:val="24"/>
        </w:rPr>
        <w:t xml:space="preserve">     _______________________  </w:t>
      </w:r>
    </w:p>
    <w:p w14:paraId="63F4E8E4" w14:textId="77777777" w:rsidR="00E71F7B" w:rsidRPr="0062797B" w:rsidRDefault="00E71F7B" w:rsidP="00E71F7B">
      <w:pPr>
        <w:pStyle w:val="BodyText"/>
        <w:tabs>
          <w:tab w:val="left" w:pos="567"/>
        </w:tabs>
        <w:spacing w:line="360" w:lineRule="auto"/>
        <w:rPr>
          <w:szCs w:val="24"/>
        </w:rPr>
      </w:pPr>
      <w:r w:rsidRPr="0062797B">
        <w:rPr>
          <w:szCs w:val="24"/>
        </w:rPr>
        <w:t xml:space="preserve">          (semnătura autorizată)</w:t>
      </w:r>
    </w:p>
    <w:p w14:paraId="4597635F" w14:textId="77777777" w:rsidR="00E71F7B" w:rsidRPr="0062797B" w:rsidRDefault="00E71F7B" w:rsidP="00E71F7B">
      <w:pPr>
        <w:jc w:val="center"/>
        <w:rPr>
          <w:b/>
        </w:rPr>
      </w:pPr>
    </w:p>
    <w:p w14:paraId="5BCC069B" w14:textId="77777777" w:rsidR="00E71F7B" w:rsidRPr="0062797B" w:rsidRDefault="00E71F7B" w:rsidP="00E71F7B">
      <w:pPr>
        <w:spacing w:after="200" w:line="276" w:lineRule="auto"/>
        <w:rPr>
          <w:b/>
        </w:rPr>
      </w:pPr>
      <w:r w:rsidRPr="0062797B">
        <w:rPr>
          <w:b/>
        </w:rPr>
        <w:br w:type="page"/>
      </w:r>
    </w:p>
    <w:p w14:paraId="3D265302" w14:textId="77777777"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9"/>
          <w:pgSz w:w="11906" w:h="16838" w:code="9"/>
          <w:pgMar w:top="1134" w:right="1134" w:bottom="1134" w:left="1418" w:header="720" w:footer="510" w:gutter="0"/>
          <w:cols w:space="720"/>
          <w:titlePg/>
          <w:docGrid w:linePitch="326"/>
        </w:sectPr>
      </w:pPr>
    </w:p>
    <w:p w14:paraId="024B4062" w14:textId="77777777" w:rsidR="00233538" w:rsidRPr="00ED3247" w:rsidRDefault="00ED3247" w:rsidP="00ED3247">
      <w:pPr>
        <w:pStyle w:val="Heading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14:paraId="1BF19C1D" w14:textId="77777777" w:rsidR="00E71F7B" w:rsidRDefault="00E71F7B" w:rsidP="00E71F7B">
      <w:pPr>
        <w:jc w:val="both"/>
        <w:rPr>
          <w:rFonts w:asciiTheme="majorHAnsi" w:hAnsiTheme="majorHAnsi" w:cstheme="majorHAnsi"/>
        </w:rPr>
      </w:pPr>
    </w:p>
    <w:p w14:paraId="1EFEB3F8" w14:textId="77777777" w:rsidR="00E71F7B" w:rsidRDefault="00E71F7B" w:rsidP="00E71F7B">
      <w:pPr>
        <w:pStyle w:val="Heading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14:paraId="2C4AFAC0" w14:textId="77777777" w:rsidR="00E71F7B" w:rsidRPr="00E71F7B" w:rsidRDefault="00E71F7B" w:rsidP="00E71F7B">
      <w:pPr>
        <w:pStyle w:val="ListParagraph"/>
        <w:numPr>
          <w:ilvl w:val="0"/>
          <w:numId w:val="0"/>
        </w:numPr>
        <w:ind w:left="360"/>
        <w:rPr>
          <w:rFonts w:asciiTheme="majorHAnsi" w:hAnsiTheme="majorHAnsi" w:cstheme="majorHAnsi"/>
        </w:rPr>
      </w:pPr>
    </w:p>
    <w:p w14:paraId="5382606E" w14:textId="77777777" w:rsidR="00233538" w:rsidRPr="00E71F7B" w:rsidRDefault="00233538" w:rsidP="00E71F7B">
      <w:pPr>
        <w:pStyle w:val="ListParagraph"/>
        <w:numPr>
          <w:ilvl w:val="0"/>
          <w:numId w:val="60"/>
        </w:numPr>
        <w:contextualSpacing/>
        <w:rPr>
          <w:rFonts w:asciiTheme="majorHAnsi" w:hAnsiTheme="majorHAnsi" w:cstheme="majorHAnsi"/>
        </w:rPr>
      </w:pPr>
      <w:proofErr w:type="spellStart"/>
      <w:r w:rsidRPr="00E71F7B">
        <w:rPr>
          <w:rFonts w:asciiTheme="majorHAnsi" w:hAnsiTheme="majorHAnsi" w:cstheme="majorHAnsi"/>
          <w:b/>
        </w:rPr>
        <w:t>Denumireaobiectivului</w:t>
      </w:r>
      <w:proofErr w:type="spellEnd"/>
    </w:p>
    <w:p w14:paraId="4BBA3D24" w14:textId="77777777" w:rsidR="00233538" w:rsidRPr="00ED3247" w:rsidRDefault="00233538" w:rsidP="00233538">
      <w:pPr>
        <w:pStyle w:val="ListParagraph"/>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14:paraId="42C87E79" w14:textId="77777777" w:rsidR="00233538" w:rsidRPr="00ED3247" w:rsidRDefault="00233538" w:rsidP="00233538">
      <w:pPr>
        <w:pStyle w:val="ListParagraph"/>
        <w:numPr>
          <w:ilvl w:val="0"/>
          <w:numId w:val="0"/>
        </w:numPr>
        <w:tabs>
          <w:tab w:val="clear" w:pos="1134"/>
        </w:tabs>
        <w:ind w:left="360"/>
        <w:contextualSpacing/>
        <w:rPr>
          <w:rFonts w:asciiTheme="majorHAnsi" w:hAnsiTheme="majorHAnsi" w:cstheme="majorHAnsi"/>
          <w:lang w:val="ro-RO"/>
        </w:rPr>
      </w:pPr>
    </w:p>
    <w:p w14:paraId="20A8AD1E" w14:textId="77777777" w:rsidR="00233538" w:rsidRPr="00ED3247" w:rsidRDefault="00233538" w:rsidP="00E71F7B">
      <w:pPr>
        <w:pStyle w:val="ListParagraph"/>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14:paraId="0206247B" w14:textId="77777777" w:rsidR="00233538" w:rsidRPr="00ED3247" w:rsidRDefault="00233538" w:rsidP="00233538">
      <w:pPr>
        <w:pStyle w:val="ListParagraph"/>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14:paraId="40B22839" w14:textId="77777777" w:rsidR="00233538" w:rsidRPr="00ED3247" w:rsidRDefault="00233538" w:rsidP="00233538">
      <w:pPr>
        <w:pStyle w:val="ListParagraph"/>
        <w:numPr>
          <w:ilvl w:val="0"/>
          <w:numId w:val="0"/>
        </w:numPr>
        <w:tabs>
          <w:tab w:val="clear" w:pos="1134"/>
        </w:tabs>
        <w:spacing w:after="160" w:line="259" w:lineRule="auto"/>
        <w:ind w:left="360"/>
        <w:contextualSpacing/>
        <w:rPr>
          <w:rFonts w:asciiTheme="majorHAnsi" w:hAnsiTheme="majorHAnsi" w:cstheme="majorHAnsi"/>
          <w:lang w:val="ro-RO"/>
        </w:rPr>
      </w:pPr>
    </w:p>
    <w:p w14:paraId="0DBDECA0" w14:textId="77777777" w:rsidR="00233538" w:rsidRPr="00ED3247" w:rsidRDefault="00233538" w:rsidP="00E71F7B">
      <w:pPr>
        <w:pStyle w:val="ListParagraph"/>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14:paraId="4A2B7F68" w14:textId="77777777" w:rsidR="00233538" w:rsidRPr="00ED3247" w:rsidRDefault="00233538" w:rsidP="00233538">
      <w:pPr>
        <w:pStyle w:val="ListParagraph"/>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14:paraId="01C384FD" w14:textId="77777777" w:rsidR="00233538" w:rsidRPr="00ED3247" w:rsidRDefault="00233538" w:rsidP="00233538">
      <w:pPr>
        <w:pStyle w:val="ListParagraph"/>
        <w:numPr>
          <w:ilvl w:val="0"/>
          <w:numId w:val="0"/>
        </w:numPr>
        <w:tabs>
          <w:tab w:val="clear" w:pos="1134"/>
        </w:tabs>
        <w:spacing w:after="160" w:line="259" w:lineRule="auto"/>
        <w:ind w:left="360"/>
        <w:contextualSpacing/>
        <w:rPr>
          <w:rFonts w:asciiTheme="majorHAnsi" w:hAnsiTheme="majorHAnsi" w:cstheme="majorHAnsi"/>
          <w:b/>
          <w:lang w:val="ro-RO"/>
        </w:rPr>
      </w:pPr>
    </w:p>
    <w:p w14:paraId="44D186F9" w14:textId="77777777" w:rsidR="00233538" w:rsidRPr="00ED3247" w:rsidRDefault="00233538" w:rsidP="00E71F7B">
      <w:pPr>
        <w:pStyle w:val="ListParagraph"/>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14:paraId="3533C69E" w14:textId="77777777" w:rsidR="00233538" w:rsidRPr="00ED3247" w:rsidRDefault="00233538" w:rsidP="00233538">
      <w:pPr>
        <w:pStyle w:val="ListParagraph"/>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14:paraId="1E5762CF" w14:textId="77777777" w:rsidR="00806E2B" w:rsidRPr="00ED3247" w:rsidRDefault="00806E2B" w:rsidP="00233538">
      <w:pPr>
        <w:pStyle w:val="ListParagraph"/>
        <w:numPr>
          <w:ilvl w:val="0"/>
          <w:numId w:val="0"/>
        </w:numPr>
        <w:ind w:left="360"/>
        <w:rPr>
          <w:rFonts w:asciiTheme="majorHAnsi" w:hAnsiTheme="majorHAnsi" w:cstheme="majorHAnsi"/>
          <w:lang w:val="ro-RO"/>
        </w:rPr>
      </w:pPr>
    </w:p>
    <w:p w14:paraId="197656A6" w14:textId="77777777" w:rsidR="00233538" w:rsidRPr="00ED3247" w:rsidRDefault="00806E2B" w:rsidP="00E71F7B">
      <w:pPr>
        <w:pStyle w:val="ListParagraph"/>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14:paraId="6BE6E1AA" w14:textId="77777777" w:rsidR="00806E2B" w:rsidRPr="00ED3247" w:rsidRDefault="00806E2B" w:rsidP="00806E2B">
      <w:pPr>
        <w:pStyle w:val="ListParagraph"/>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14:paraId="136C1BEA" w14:textId="77777777" w:rsidR="00806E2B" w:rsidRPr="00ED3247" w:rsidRDefault="00806E2B" w:rsidP="00806E2B">
      <w:pPr>
        <w:pStyle w:val="ListParagraph"/>
        <w:numPr>
          <w:ilvl w:val="0"/>
          <w:numId w:val="0"/>
        </w:numPr>
        <w:tabs>
          <w:tab w:val="clear" w:pos="1134"/>
        </w:tabs>
        <w:spacing w:after="160" w:line="259" w:lineRule="auto"/>
        <w:ind w:left="360"/>
        <w:contextualSpacing/>
        <w:rPr>
          <w:rFonts w:asciiTheme="majorHAnsi" w:hAnsiTheme="majorHAnsi" w:cstheme="majorHAnsi"/>
          <w:lang w:val="ro-RO"/>
        </w:rPr>
      </w:pPr>
    </w:p>
    <w:p w14:paraId="35779BE0" w14:textId="77777777" w:rsidR="00233538" w:rsidRPr="00ED3247" w:rsidRDefault="00233538" w:rsidP="00E71F7B">
      <w:pPr>
        <w:pStyle w:val="ListParagraph"/>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14:paraId="48A3BF3C" w14:textId="77777777"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14:paraId="4CEC38FD" w14:textId="77777777" w:rsidR="00233538" w:rsidRPr="00ED3247" w:rsidRDefault="00233538" w:rsidP="00233538">
      <w:pPr>
        <w:rPr>
          <w:rFonts w:asciiTheme="majorHAnsi" w:hAnsiTheme="majorHAnsi" w:cstheme="majorHAnsi"/>
        </w:rPr>
      </w:pPr>
    </w:p>
    <w:p w14:paraId="1D5313BC" w14:textId="77777777" w:rsidR="00233538" w:rsidRPr="00ED3247" w:rsidRDefault="00233538" w:rsidP="00E71F7B">
      <w:pPr>
        <w:pStyle w:val="ListParagraph"/>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14:paraId="1728D443" w14:textId="77777777"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14:paraId="1463D453" w14:textId="77777777" w:rsidR="002253A6" w:rsidRPr="00ED3247" w:rsidRDefault="002253A6" w:rsidP="002253A6">
      <w:pPr>
        <w:pStyle w:val="ListParagraph"/>
        <w:numPr>
          <w:ilvl w:val="0"/>
          <w:numId w:val="0"/>
        </w:numPr>
        <w:spacing w:line="259" w:lineRule="auto"/>
        <w:ind w:left="360"/>
        <w:contextualSpacing/>
        <w:rPr>
          <w:rFonts w:asciiTheme="majorHAnsi" w:hAnsiTheme="majorHAnsi" w:cstheme="majorHAnsi"/>
          <w:lang w:val="ro-RO"/>
        </w:rPr>
      </w:pPr>
    </w:p>
    <w:p w14:paraId="54D540A7" w14:textId="77777777" w:rsidR="00233538" w:rsidRPr="00ED3247" w:rsidRDefault="00233538" w:rsidP="00E71F7B">
      <w:pPr>
        <w:pStyle w:val="ListParagraph"/>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14:paraId="141E31F8" w14:textId="77777777" w:rsidR="002253A6" w:rsidRPr="00ED3247" w:rsidRDefault="002253A6" w:rsidP="002253A6">
      <w:pPr>
        <w:pStyle w:val="ListParagraph"/>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14:paraId="656FAEC3" w14:textId="77777777" w:rsidR="00233538" w:rsidRPr="00ED3247" w:rsidRDefault="00233538" w:rsidP="00233538">
      <w:pPr>
        <w:ind w:left="360" w:right="-1"/>
        <w:jc w:val="both"/>
        <w:rPr>
          <w:rStyle w:val="shorttext"/>
          <w:rFonts w:asciiTheme="majorHAnsi" w:hAnsiTheme="majorHAnsi" w:cstheme="majorHAnsi"/>
        </w:rPr>
      </w:pPr>
    </w:p>
    <w:p w14:paraId="08906D79" w14:textId="77777777" w:rsidR="00233538" w:rsidRPr="00ED3247" w:rsidRDefault="00233538" w:rsidP="00E71F7B">
      <w:pPr>
        <w:pStyle w:val="ListParagraph"/>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14:paraId="27C46D63" w14:textId="77777777"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14:paraId="35A52BCF" w14:textId="77777777" w:rsidR="00233538" w:rsidRPr="00ED3247" w:rsidRDefault="00233538" w:rsidP="00233538">
      <w:pPr>
        <w:tabs>
          <w:tab w:val="left" w:pos="990"/>
        </w:tabs>
        <w:jc w:val="both"/>
        <w:rPr>
          <w:rFonts w:asciiTheme="majorHAnsi" w:hAnsiTheme="majorHAnsi" w:cstheme="majorHAnsi"/>
          <w:i/>
        </w:rPr>
      </w:pPr>
    </w:p>
    <w:p w14:paraId="1C8E6A8F" w14:textId="77777777" w:rsidR="00A20ACF" w:rsidRPr="00ED3247" w:rsidRDefault="00A20ACF" w:rsidP="00806E2B">
      <w:pPr>
        <w:pStyle w:val="ListParagraph"/>
        <w:numPr>
          <w:ilvl w:val="0"/>
          <w:numId w:val="0"/>
        </w:numPr>
        <w:ind w:left="-284" w:right="-1"/>
        <w:rPr>
          <w:rFonts w:asciiTheme="majorHAnsi" w:hAnsiTheme="majorHAnsi" w:cstheme="majorHAnsi"/>
          <w:i/>
          <w:lang w:val="ro-RO"/>
        </w:rPr>
      </w:pPr>
    </w:p>
    <w:p w14:paraId="1E9AB8EF" w14:textId="77777777" w:rsidR="00806E2B" w:rsidRPr="00ED3247" w:rsidRDefault="00806E2B" w:rsidP="00806E2B">
      <w:pPr>
        <w:pStyle w:val="ListParagraph"/>
        <w:numPr>
          <w:ilvl w:val="0"/>
          <w:numId w:val="0"/>
        </w:numPr>
        <w:ind w:left="-284" w:right="-1"/>
        <w:rPr>
          <w:rFonts w:asciiTheme="majorHAnsi" w:hAnsiTheme="majorHAnsi" w:cstheme="majorHAnsi"/>
          <w:i/>
          <w:lang w:val="ro-RO"/>
        </w:rPr>
      </w:pPr>
    </w:p>
    <w:p w14:paraId="30B55927" w14:textId="77777777"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14:paraId="382A0D14" w14:textId="77777777" w:rsidR="00806E2B" w:rsidRPr="00ED3247" w:rsidRDefault="00806E2B" w:rsidP="00806E2B">
      <w:pPr>
        <w:pStyle w:val="ListParagraph"/>
        <w:numPr>
          <w:ilvl w:val="0"/>
          <w:numId w:val="0"/>
        </w:numPr>
        <w:ind w:left="-284" w:right="-1"/>
        <w:rPr>
          <w:rFonts w:asciiTheme="majorHAnsi" w:hAnsiTheme="majorHAnsi" w:cstheme="majorHAnsi"/>
          <w:i/>
          <w:lang w:val="ro-RO"/>
        </w:rPr>
      </w:pPr>
    </w:p>
    <w:p w14:paraId="40447EEC" w14:textId="77777777" w:rsidR="00806E2B" w:rsidRPr="00ED3247" w:rsidRDefault="00806E2B" w:rsidP="00806E2B">
      <w:pPr>
        <w:pStyle w:val="ListParagraph"/>
        <w:numPr>
          <w:ilvl w:val="0"/>
          <w:numId w:val="0"/>
        </w:numPr>
        <w:ind w:left="-284" w:right="-1"/>
        <w:rPr>
          <w:rFonts w:asciiTheme="majorHAnsi" w:hAnsiTheme="majorHAnsi" w:cstheme="majorHAnsi"/>
          <w:i/>
          <w:lang w:val="ro-RO"/>
        </w:rPr>
      </w:pPr>
    </w:p>
    <w:p w14:paraId="1EC60897" w14:textId="77777777" w:rsidR="00806E2B" w:rsidRPr="00ED3247" w:rsidRDefault="00806E2B" w:rsidP="00806E2B">
      <w:pPr>
        <w:pStyle w:val="ListParagraph"/>
        <w:numPr>
          <w:ilvl w:val="0"/>
          <w:numId w:val="0"/>
        </w:numPr>
        <w:ind w:left="-284" w:right="-1"/>
        <w:rPr>
          <w:rFonts w:asciiTheme="majorHAnsi" w:hAnsiTheme="majorHAnsi" w:cstheme="majorHAnsi"/>
          <w:i/>
          <w:lang w:val="ro-RO"/>
        </w:rPr>
      </w:pPr>
    </w:p>
    <w:p w14:paraId="2E444F11" w14:textId="77777777" w:rsidR="00806E2B" w:rsidRPr="00ED3247" w:rsidRDefault="00806E2B" w:rsidP="00806E2B">
      <w:pPr>
        <w:pStyle w:val="ListParagraph"/>
        <w:numPr>
          <w:ilvl w:val="0"/>
          <w:numId w:val="0"/>
        </w:numPr>
        <w:ind w:left="-284" w:right="-1"/>
        <w:rPr>
          <w:rFonts w:asciiTheme="majorHAnsi" w:hAnsiTheme="majorHAnsi" w:cstheme="majorHAnsi"/>
          <w:i/>
          <w:lang w:val="ro-RO"/>
        </w:rPr>
      </w:pPr>
    </w:p>
    <w:p w14:paraId="0D99FA39" w14:textId="77777777" w:rsidR="00806E2B" w:rsidRPr="00ED3247" w:rsidRDefault="00806E2B" w:rsidP="00806E2B">
      <w:pPr>
        <w:pStyle w:val="ListParagraph"/>
        <w:numPr>
          <w:ilvl w:val="0"/>
          <w:numId w:val="0"/>
        </w:numPr>
        <w:ind w:left="-284" w:right="-1"/>
        <w:rPr>
          <w:rFonts w:asciiTheme="majorHAnsi" w:hAnsiTheme="majorHAnsi" w:cstheme="majorHAnsi"/>
          <w:i/>
          <w:lang w:val="ro-RO"/>
        </w:rPr>
      </w:pPr>
    </w:p>
    <w:p w14:paraId="67211547" w14:textId="77777777" w:rsidR="00806E2B" w:rsidRPr="00ED3247" w:rsidRDefault="00806E2B" w:rsidP="00806E2B">
      <w:pPr>
        <w:pStyle w:val="ListParagraph"/>
        <w:numPr>
          <w:ilvl w:val="0"/>
          <w:numId w:val="0"/>
        </w:numPr>
        <w:ind w:left="-284" w:right="-1"/>
        <w:rPr>
          <w:rFonts w:asciiTheme="majorHAnsi" w:hAnsiTheme="majorHAnsi" w:cstheme="majorHAnsi"/>
          <w:i/>
          <w:lang w:val="ro-RO"/>
        </w:rPr>
      </w:pPr>
    </w:p>
    <w:p w14:paraId="7B3A23F3" w14:textId="77777777" w:rsidR="00806E2B" w:rsidRPr="00ED3247" w:rsidRDefault="00806E2B" w:rsidP="00806E2B">
      <w:pPr>
        <w:pStyle w:val="ListParagraph"/>
        <w:numPr>
          <w:ilvl w:val="0"/>
          <w:numId w:val="0"/>
        </w:numPr>
        <w:ind w:left="-284" w:right="-1"/>
        <w:rPr>
          <w:rFonts w:asciiTheme="majorHAnsi" w:hAnsiTheme="majorHAnsi" w:cstheme="majorHAnsi"/>
          <w:i/>
          <w:lang w:val="ro-RO"/>
        </w:rPr>
      </w:pPr>
    </w:p>
    <w:p w14:paraId="00821558" w14:textId="77777777" w:rsidR="00806E2B" w:rsidRPr="00ED3247" w:rsidRDefault="00806E2B" w:rsidP="00806E2B">
      <w:pPr>
        <w:pStyle w:val="ListParagraph"/>
        <w:numPr>
          <w:ilvl w:val="0"/>
          <w:numId w:val="0"/>
        </w:numPr>
        <w:ind w:left="-284" w:right="-1"/>
        <w:rPr>
          <w:rFonts w:asciiTheme="majorHAnsi" w:hAnsiTheme="majorHAnsi" w:cstheme="majorHAnsi"/>
          <w:i/>
          <w:lang w:val="ro-RO"/>
        </w:rPr>
      </w:pPr>
    </w:p>
    <w:p w14:paraId="19799262" w14:textId="77777777" w:rsidR="00806E2B" w:rsidRPr="00ED3247" w:rsidRDefault="00806E2B" w:rsidP="00806E2B">
      <w:pPr>
        <w:pStyle w:val="ListParagraph"/>
        <w:numPr>
          <w:ilvl w:val="0"/>
          <w:numId w:val="0"/>
        </w:numPr>
        <w:ind w:left="-284" w:right="-1"/>
        <w:rPr>
          <w:rFonts w:asciiTheme="majorHAnsi" w:hAnsiTheme="majorHAnsi" w:cstheme="majorHAnsi"/>
          <w:i/>
          <w:lang w:val="ro-RO"/>
        </w:rPr>
      </w:pPr>
    </w:p>
    <w:p w14:paraId="67F18308" w14:textId="77777777" w:rsidR="00806E2B" w:rsidRPr="00ED3247" w:rsidRDefault="00806E2B" w:rsidP="00806E2B">
      <w:pPr>
        <w:pStyle w:val="ListParagraph"/>
        <w:numPr>
          <w:ilvl w:val="0"/>
          <w:numId w:val="0"/>
        </w:numPr>
        <w:ind w:left="-284" w:right="-1"/>
        <w:rPr>
          <w:rFonts w:asciiTheme="majorHAnsi" w:hAnsiTheme="majorHAnsi" w:cstheme="majorHAnsi"/>
          <w:i/>
          <w:lang w:val="ro-RO"/>
        </w:rPr>
      </w:pPr>
    </w:p>
    <w:tbl>
      <w:tblPr>
        <w:tblW w:w="9781" w:type="dxa"/>
        <w:tblInd w:w="-34" w:type="dxa"/>
        <w:tblLayout w:type="fixed"/>
        <w:tblLook w:val="04A0" w:firstRow="1" w:lastRow="0" w:firstColumn="1" w:lastColumn="0" w:noHBand="0" w:noVBand="1"/>
      </w:tblPr>
      <w:tblGrid>
        <w:gridCol w:w="9781"/>
      </w:tblGrid>
      <w:tr w:rsidR="00A20ACF" w:rsidRPr="00ED3247" w14:paraId="3829B68E" w14:textId="77777777" w:rsidTr="00BA2FB6">
        <w:trPr>
          <w:trHeight w:val="567"/>
        </w:trPr>
        <w:tc>
          <w:tcPr>
            <w:tcW w:w="9747" w:type="dxa"/>
            <w:vAlign w:val="center"/>
          </w:tcPr>
          <w:p w14:paraId="373CAF8C" w14:textId="77777777" w:rsidR="00ED3247" w:rsidRDefault="002A04D8" w:rsidP="00A875CF">
            <w:pPr>
              <w:pStyle w:val="Heading1"/>
              <w:numPr>
                <w:ilvl w:val="0"/>
                <w:numId w:val="0"/>
              </w:numPr>
              <w:jc w:val="left"/>
              <w:rPr>
                <w:rFonts w:asciiTheme="majorHAnsi" w:hAnsiTheme="majorHAnsi" w:cstheme="majorHAnsi"/>
                <w:lang w:val="ro-RO"/>
              </w:rPr>
            </w:pPr>
            <w:bookmarkStart w:id="224" w:name="_Toc392180208"/>
            <w:bookmarkStart w:id="225" w:name="_Toc449539097"/>
            <w:r>
              <w:rPr>
                <w:rFonts w:asciiTheme="majorHAnsi" w:hAnsiTheme="majorHAnsi" w:cstheme="majorHAnsi"/>
                <w:lang w:val="ro-RO"/>
              </w:rPr>
              <w:lastRenderedPageBreak/>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4"/>
          <w:bookmarkEnd w:id="225"/>
          <w:p w14:paraId="2E2763BB" w14:textId="77777777" w:rsidR="00A20ACF" w:rsidRPr="00ED3247" w:rsidRDefault="00A20ACF" w:rsidP="00ED3247">
            <w:pPr>
              <w:pStyle w:val="Heading1"/>
              <w:numPr>
                <w:ilvl w:val="0"/>
                <w:numId w:val="0"/>
              </w:numPr>
              <w:ind w:left="720" w:right="289"/>
              <w:jc w:val="left"/>
              <w:rPr>
                <w:rFonts w:asciiTheme="majorHAnsi" w:hAnsiTheme="majorHAnsi" w:cstheme="majorHAnsi"/>
                <w:lang w:val="ro-RO"/>
              </w:rPr>
            </w:pPr>
          </w:p>
        </w:tc>
      </w:tr>
      <w:tr w:rsidR="00A20ACF" w:rsidRPr="0030652C" w14:paraId="187585A6" w14:textId="77777777" w:rsidTr="00ED3247">
        <w:trPr>
          <w:trHeight w:val="697"/>
        </w:trPr>
        <w:tc>
          <w:tcPr>
            <w:tcW w:w="9747" w:type="dxa"/>
            <w:vAlign w:val="center"/>
          </w:tcPr>
          <w:p w14:paraId="334D3336" w14:textId="77777777" w:rsidR="00A20ACF" w:rsidRPr="0030652C" w:rsidRDefault="00A20ACF" w:rsidP="001F6E5A">
            <w:pPr>
              <w:pStyle w:val="Heading2"/>
            </w:pPr>
            <w:bookmarkStart w:id="226" w:name="_Toc392180209"/>
            <w:bookmarkStart w:id="227" w:name="_Toc449539098"/>
            <w:r w:rsidRPr="0030652C">
              <w:lastRenderedPageBreak/>
              <w:t xml:space="preserve">Contract-model </w:t>
            </w:r>
            <w:bookmarkEnd w:id="226"/>
            <w:bookmarkEnd w:id="227"/>
          </w:p>
          <w:p w14:paraId="33B27F5A" w14:textId="77777777" w:rsidR="00233538" w:rsidRPr="0030652C"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30652C" w14:paraId="797C8FAD" w14:textId="77777777"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1CC6647" w14:textId="77777777" w:rsidR="00460653" w:rsidRPr="0030652C" w:rsidRDefault="007F1CDE" w:rsidP="00460653">
                  <w:pPr>
                    <w:pStyle w:val="Subtitle"/>
                    <w:ind w:left="1134"/>
                    <w:rPr>
                      <w:b w:val="0"/>
                      <w:lang w:val="ro-RO"/>
                    </w:rPr>
                  </w:pPr>
                  <w:r>
                    <w:rPr>
                      <w:noProof/>
                      <w:lang w:val="ru-RU"/>
                    </w:rPr>
                    <w:pict w14:anchorId="3F756EAE">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14:paraId="64E89DF7" w14:textId="77777777" w:rsidR="00E04CD4" w:rsidRDefault="00E04CD4" w:rsidP="00460653">
                              <w:r w:rsidRPr="00507C02">
                                <w:rPr>
                                  <w:rFonts w:asciiTheme="minorHAnsi" w:eastAsiaTheme="minorEastAsia" w:hAnsiTheme="minorHAnsi" w:cstheme="minorBidi"/>
                                  <w:sz w:val="22"/>
                                  <w:szCs w:val="22"/>
                                  <w:lang w:val="ru-RU"/>
                                </w:rPr>
                                <w:object w:dxaOrig="588" w:dyaOrig="732" w14:anchorId="0CC3E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36.75pt" fillcolor="window">
                                    <v:imagedata r:id="rId10" o:title=""/>
                                  </v:shape>
                                  <o:OLEObject Type="Embed" ProgID="Word.Picture.8" ShapeID="_x0000_i1026" DrawAspect="Content" ObjectID="_1666174180" r:id="rId11"/>
                                </w:object>
                              </w:r>
                            </w:p>
                          </w:txbxContent>
                        </v:textbox>
                      </v:shape>
                    </w:pict>
                  </w:r>
                  <w:r w:rsidR="00460653" w:rsidRPr="0030652C">
                    <w:rPr>
                      <w:spacing w:val="196"/>
                      <w:sz w:val="44"/>
                      <w:lang w:val="ro-RO"/>
                    </w:rPr>
                    <w:t>ACHIZIŢII PUBLICE</w:t>
                  </w:r>
                </w:p>
              </w:tc>
            </w:tr>
          </w:tbl>
          <w:p w14:paraId="3AA0D08A" w14:textId="77777777" w:rsidR="00460653" w:rsidRPr="0030652C" w:rsidRDefault="00460653" w:rsidP="00460653">
            <w:pPr>
              <w:jc w:val="center"/>
              <w:rPr>
                <w:b/>
                <w:caps/>
                <w:sz w:val="28"/>
                <w:szCs w:val="28"/>
              </w:rPr>
            </w:pPr>
          </w:p>
          <w:p w14:paraId="466D1F2A" w14:textId="77777777"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14:paraId="635170B6" w14:textId="631CFA0F" w:rsidR="00460653" w:rsidRPr="0030652C" w:rsidRDefault="00460653" w:rsidP="00460653">
            <w:pPr>
              <w:jc w:val="center"/>
              <w:rPr>
                <w:b/>
              </w:rPr>
            </w:pPr>
            <w:r w:rsidRPr="0030652C">
              <w:rPr>
                <w:b/>
              </w:rPr>
              <w:t xml:space="preserve">privind achiziţia prin  </w:t>
            </w:r>
            <w:r w:rsidR="00435E85">
              <w:rPr>
                <w:b/>
              </w:rPr>
              <w:t>licitație deschisă</w:t>
            </w:r>
          </w:p>
          <w:p w14:paraId="465DE9E2" w14:textId="77777777" w:rsidR="00460653" w:rsidRPr="0030652C" w:rsidRDefault="00460653" w:rsidP="00460653">
            <w:pPr>
              <w:jc w:val="center"/>
              <w:rPr>
                <w:b/>
                <w:i/>
              </w:rPr>
            </w:pPr>
          </w:p>
          <w:p w14:paraId="1BE24EEE" w14:textId="77777777" w:rsidR="00460653" w:rsidRPr="0030652C" w:rsidRDefault="00460653" w:rsidP="00460653">
            <w:pPr>
              <w:jc w:val="center"/>
              <w:rPr>
                <w:b/>
                <w:i/>
              </w:rPr>
            </w:pPr>
          </w:p>
          <w:p w14:paraId="53FAD368" w14:textId="77777777" w:rsidR="00460653" w:rsidRPr="0030652C" w:rsidRDefault="00460653" w:rsidP="00460653">
            <w:pPr>
              <w:jc w:val="center"/>
              <w:rPr>
                <w:b/>
                <w:i/>
              </w:rPr>
            </w:pPr>
          </w:p>
          <w:p w14:paraId="588D198B" w14:textId="77777777" w:rsidR="00460653" w:rsidRPr="0030652C" w:rsidRDefault="005012AC" w:rsidP="00460653">
            <w:pPr>
              <w:tabs>
                <w:tab w:val="center" w:pos="-6663"/>
                <w:tab w:val="left" w:pos="567"/>
                <w:tab w:val="right" w:pos="10206"/>
              </w:tabs>
              <w:jc w:val="both"/>
            </w:pPr>
            <w:r>
              <w:t>““___”_________20__                                                                                             Or. Cimișlia</w:t>
            </w:r>
          </w:p>
          <w:p w14:paraId="3819BE64" w14:textId="77777777" w:rsidR="00460653" w:rsidRPr="0030652C" w:rsidRDefault="00460653" w:rsidP="00460653">
            <w:pPr>
              <w:jc w:val="center"/>
            </w:pPr>
            <w:r w:rsidRPr="0030652C">
              <w:rPr>
                <w:sz w:val="20"/>
                <w:szCs w:val="20"/>
              </w:rPr>
              <w:t xml:space="preserve">                                                                                                                </w:t>
            </w:r>
            <w:r w:rsidR="00BA2FB6">
              <w:rPr>
                <w:sz w:val="20"/>
                <w:szCs w:val="20"/>
              </w:rPr>
              <w:t xml:space="preserve">                             </w:t>
            </w:r>
            <w:r w:rsidRPr="0030652C">
              <w:rPr>
                <w:sz w:val="20"/>
                <w:szCs w:val="20"/>
              </w:rPr>
              <w:t xml:space="preserve">     (municipiu, oraş)</w:t>
            </w:r>
          </w:p>
          <w:p w14:paraId="4EA9D473" w14:textId="77777777" w:rsidR="00460653" w:rsidRPr="0030652C" w:rsidRDefault="00460653" w:rsidP="00460653"/>
          <w:p w14:paraId="64481C9D" w14:textId="77777777" w:rsidR="00460653" w:rsidRPr="0030652C" w:rsidRDefault="00460653" w:rsidP="00460653"/>
          <w:p w14:paraId="3D7E8EE6" w14:textId="77777777" w:rsidR="00460653" w:rsidRPr="0030652C" w:rsidRDefault="00460653" w:rsidP="00A53EBF">
            <w:pPr>
              <w:jc w:val="center"/>
              <w:rPr>
                <w:b/>
                <w:kern w:val="28"/>
              </w:rPr>
            </w:pPr>
            <w:r w:rsidRPr="0030652C">
              <w:tab/>
            </w:r>
            <w:r w:rsidRPr="0030652C">
              <w:rPr>
                <w:b/>
                <w:kern w:val="28"/>
              </w:rPr>
              <w:t>PĂRŢILE CONTRACTANTE</w:t>
            </w:r>
          </w:p>
          <w:p w14:paraId="26305568" w14:textId="7D62684C" w:rsidR="0046112A" w:rsidRPr="0030652C" w:rsidRDefault="0046112A" w:rsidP="0046112A">
            <w:r w:rsidRPr="0030652C">
              <w:t>Prezentul contract este încheiat în urma procedurii de achiziție nr.</w:t>
            </w:r>
            <w:r w:rsidRPr="00045F30">
              <w:rPr>
                <w:b/>
                <w:bCs/>
              </w:rPr>
              <w:t xml:space="preserve"> </w:t>
            </w:r>
            <w:r w:rsidR="00251AC0">
              <w:rPr>
                <w:rFonts w:ascii="Helvetica Neue" w:hAnsi="Helvetica Neue"/>
                <w:color w:val="333333"/>
                <w:sz w:val="23"/>
                <w:szCs w:val="23"/>
              </w:rPr>
              <w:fldChar w:fldCharType="begin"/>
            </w:r>
            <w:r w:rsidR="00251AC0">
              <w:rPr>
                <w:rFonts w:ascii="Helvetica Neue" w:hAnsi="Helvetica Neue"/>
                <w:color w:val="333333"/>
                <w:sz w:val="23"/>
                <w:szCs w:val="23"/>
              </w:rPr>
              <w:instrText xml:space="preserve"> HYPERLINK "https://mtender.gov.md/tenders/ocds-b3wdp1-MD-1604656623740" \t "_blank" </w:instrText>
            </w:r>
            <w:r w:rsidR="00251AC0">
              <w:rPr>
                <w:rFonts w:ascii="Helvetica Neue" w:hAnsi="Helvetica Neue"/>
                <w:color w:val="333333"/>
                <w:sz w:val="23"/>
                <w:szCs w:val="23"/>
              </w:rPr>
              <w:fldChar w:fldCharType="separate"/>
            </w:r>
            <w:r w:rsidR="00251AC0">
              <w:rPr>
                <w:rStyle w:val="Hyperlink"/>
                <w:rFonts w:ascii="inherit" w:eastAsiaTheme="majorEastAsia" w:hAnsi="inherit"/>
                <w:color w:val="3560B9"/>
                <w:sz w:val="23"/>
                <w:szCs w:val="23"/>
                <w:bdr w:val="none" w:sz="0" w:space="0" w:color="auto" w:frame="1"/>
              </w:rPr>
              <w:t>ocds-b3wdp1-MD-1604656623740</w:t>
            </w:r>
            <w:r w:rsidR="00251AC0">
              <w:rPr>
                <w:rFonts w:ascii="Helvetica Neue" w:hAnsi="Helvetica Neue"/>
                <w:color w:val="333333"/>
                <w:sz w:val="23"/>
                <w:szCs w:val="23"/>
              </w:rPr>
              <w:fldChar w:fldCharType="end"/>
            </w:r>
            <w:r>
              <w:t xml:space="preserve"> </w:t>
            </w:r>
            <w:r w:rsidRPr="0030652C">
              <w:t>din data</w:t>
            </w:r>
            <w:r>
              <w:t xml:space="preserve"> </w:t>
            </w:r>
            <w:r w:rsidR="00251AC0" w:rsidRPr="00251AC0">
              <w:rPr>
                <w:u w:val="single"/>
              </w:rPr>
              <w:t>06</w:t>
            </w:r>
            <w:r>
              <w:rPr>
                <w:u w:val="single"/>
              </w:rPr>
              <w:t>.</w:t>
            </w:r>
            <w:r w:rsidR="00251AC0">
              <w:rPr>
                <w:u w:val="single"/>
              </w:rPr>
              <w:t>11</w:t>
            </w:r>
            <w:r>
              <w:rPr>
                <w:u w:val="single"/>
              </w:rPr>
              <w:t>.2020</w:t>
            </w:r>
            <w:r w:rsidRPr="0030652C">
              <w:t>, între</w:t>
            </w:r>
            <w:r>
              <w:t xml:space="preserve"> </w:t>
            </w:r>
            <w:r w:rsidRPr="00C25194">
              <w:rPr>
                <w:u w:val="single"/>
                <w:lang w:val="en-US"/>
              </w:rPr>
              <w:t>Primaria orașului Cimișlia</w:t>
            </w:r>
            <w:r w:rsidRPr="00C25194">
              <w:rPr>
                <w:lang w:val="en-US"/>
              </w:rPr>
              <w:t>, cu sediul în</w:t>
            </w:r>
            <w:r w:rsidRPr="00C25194">
              <w:rPr>
                <w:sz w:val="20"/>
                <w:szCs w:val="20"/>
                <w:lang w:val="en-US"/>
              </w:rPr>
              <w:t xml:space="preserve"> </w:t>
            </w:r>
            <w:r>
              <w:rPr>
                <w:sz w:val="20"/>
                <w:szCs w:val="20"/>
                <w:lang w:val="en-US"/>
              </w:rPr>
              <w:t xml:space="preserve"> </w:t>
            </w:r>
            <w:r w:rsidRPr="00C25194">
              <w:rPr>
                <w:u w:val="single"/>
                <w:lang w:val="en-US"/>
              </w:rPr>
              <w:t>or. Cimișlia</w:t>
            </w:r>
            <w:r>
              <w:rPr>
                <w:u w:val="single"/>
                <w:lang w:val="en-US"/>
              </w:rPr>
              <w:t xml:space="preserve">, </w:t>
            </w:r>
            <w:r w:rsidRPr="0030652C">
              <w:rPr>
                <w:sz w:val="20"/>
                <w:szCs w:val="20"/>
              </w:rPr>
              <w:t xml:space="preserve">               </w:t>
            </w:r>
            <w:r w:rsidRPr="00C25194">
              <w:rPr>
                <w:lang w:val="en-US"/>
              </w:rPr>
              <w:t>str._</w:t>
            </w:r>
            <w:r w:rsidRPr="00C25194">
              <w:rPr>
                <w:u w:val="single"/>
                <w:lang w:val="en-US"/>
              </w:rPr>
              <w:t>Ștefan cel Mare, 14</w:t>
            </w:r>
            <w:r w:rsidRPr="00C25194">
              <w:rPr>
                <w:lang w:val="en-US"/>
              </w:rPr>
              <w:t>, telefon 0 241 2 41 35, fax: 0 241 2 21 87,</w:t>
            </w:r>
          </w:p>
          <w:p w14:paraId="27494E39" w14:textId="77777777" w:rsidR="0046112A" w:rsidRPr="0030652C" w:rsidRDefault="0046112A" w:rsidP="0046112A">
            <w:pPr>
              <w:pStyle w:val="NormalWeb"/>
              <w:tabs>
                <w:tab w:val="left" w:pos="567"/>
                <w:tab w:val="right" w:pos="9531"/>
              </w:tabs>
              <w:ind w:firstLine="0"/>
              <w:rPr>
                <w:lang w:val="ro-RO"/>
              </w:rPr>
            </w:pPr>
            <w:r w:rsidRPr="0030652C">
              <w:rPr>
                <w:lang w:val="ro-RO"/>
              </w:rPr>
              <w:t xml:space="preserve"> autentificat prin cod unic de înregistrare nr. </w:t>
            </w:r>
            <w:proofErr w:type="spellStart"/>
            <w:r w:rsidRPr="00407E0E">
              <w:rPr>
                <w:u w:val="single"/>
                <w:lang w:val="en-US"/>
              </w:rPr>
              <w:t>Hotărâr</w:t>
            </w:r>
            <w:r>
              <w:rPr>
                <w:u w:val="single"/>
                <w:lang w:val="en-US"/>
              </w:rPr>
              <w:t>ea</w:t>
            </w:r>
            <w:proofErr w:type="spellEnd"/>
            <w:r w:rsidRPr="00407E0E">
              <w:rPr>
                <w:u w:val="single"/>
                <w:lang w:val="en-US"/>
              </w:rPr>
              <w:t xml:space="preserve"> </w:t>
            </w:r>
            <w:proofErr w:type="spellStart"/>
            <w:r w:rsidRPr="00407E0E">
              <w:rPr>
                <w:u w:val="single"/>
                <w:lang w:val="en-US"/>
              </w:rPr>
              <w:t>Judecătore</w:t>
            </w:r>
            <w:r>
              <w:rPr>
                <w:u w:val="single"/>
                <w:lang w:val="en-US"/>
              </w:rPr>
              <w:t>ască</w:t>
            </w:r>
            <w:proofErr w:type="spellEnd"/>
            <w:r w:rsidRPr="00407E0E">
              <w:rPr>
                <w:u w:val="single"/>
                <w:lang w:val="en-US"/>
              </w:rPr>
              <w:t xml:space="preserve"> din 13.11.2019/</w:t>
            </w:r>
            <w:proofErr w:type="spellStart"/>
            <w:r w:rsidRPr="00407E0E">
              <w:rPr>
                <w:u w:val="single"/>
                <w:lang w:val="en-US"/>
              </w:rPr>
              <w:t>dosar</w:t>
            </w:r>
            <w:proofErr w:type="spellEnd"/>
            <w:r w:rsidRPr="00407E0E">
              <w:rPr>
                <w:u w:val="single"/>
                <w:lang w:val="en-US"/>
              </w:rPr>
              <w:t xml:space="preserve"> nr. 3-140/19</w:t>
            </w:r>
            <w:r>
              <w:rPr>
                <w:lang w:val="ro-RO"/>
              </w:rPr>
              <w:t xml:space="preserve"> reprezentat prin </w:t>
            </w:r>
            <w:r w:rsidRPr="00C25194">
              <w:rPr>
                <w:u w:val="single"/>
                <w:lang w:val="ro-RO"/>
              </w:rPr>
              <w:t>Sergiu Andronachi - Primar</w:t>
            </w:r>
            <w:r w:rsidRPr="0030652C">
              <w:rPr>
                <w:lang w:val="ro-RO"/>
              </w:rPr>
              <w:t xml:space="preserve">,    </w:t>
            </w:r>
          </w:p>
          <w:p w14:paraId="2B350E5E" w14:textId="7BAFE6A5" w:rsidR="00460653" w:rsidRPr="0030652C" w:rsidRDefault="00460653" w:rsidP="00460653">
            <w:pPr>
              <w:tabs>
                <w:tab w:val="left" w:pos="567"/>
                <w:tab w:val="right" w:pos="9531"/>
              </w:tabs>
              <w:jc w:val="both"/>
            </w:pPr>
            <w:r w:rsidRPr="0030652C">
              <w:tab/>
              <w:t>telefon</w:t>
            </w:r>
            <w:r w:rsidR="00251CBB">
              <w:t xml:space="preserve"> 0</w:t>
            </w:r>
            <w:r w:rsidR="00BA2FB6">
              <w:t xml:space="preserve"> </w:t>
            </w:r>
            <w:r w:rsidR="00251CBB">
              <w:t>241 2</w:t>
            </w:r>
            <w:r w:rsidR="00BA2FB6">
              <w:t xml:space="preserve"> </w:t>
            </w:r>
            <w:r w:rsidR="00251CBB">
              <w:t>41</w:t>
            </w:r>
            <w:r w:rsidR="00BA2FB6">
              <w:t xml:space="preserve"> </w:t>
            </w:r>
            <w:r w:rsidR="00251CBB">
              <w:t>35</w:t>
            </w:r>
            <w:r w:rsidRPr="0030652C">
              <w:t xml:space="preserve">, fax: </w:t>
            </w:r>
            <w:r w:rsidR="00BA2FB6">
              <w:t>0 241 2 21 87</w:t>
            </w:r>
            <w:r w:rsidRPr="0030652C">
              <w:t>,</w:t>
            </w:r>
          </w:p>
          <w:p w14:paraId="2D74F8A7" w14:textId="77777777" w:rsidR="00460653" w:rsidRPr="0030652C" w:rsidRDefault="00460653" w:rsidP="00460653">
            <w:pPr>
              <w:pStyle w:val="NormalWeb"/>
              <w:tabs>
                <w:tab w:val="left" w:pos="567"/>
                <w:tab w:val="right" w:pos="9531"/>
              </w:tabs>
              <w:ind w:firstLine="0"/>
              <w:rPr>
                <w:lang w:val="ro-RO"/>
              </w:rPr>
            </w:pPr>
          </w:p>
          <w:p w14:paraId="7B73E399" w14:textId="77777777" w:rsidR="00460653" w:rsidRPr="0030652C" w:rsidRDefault="00460653" w:rsidP="00460653">
            <w:pPr>
              <w:pStyle w:val="NormalWeb"/>
              <w:tabs>
                <w:tab w:val="left" w:pos="567"/>
                <w:tab w:val="right" w:pos="9531"/>
              </w:tabs>
              <w:ind w:firstLine="0"/>
              <w:rPr>
                <w:lang w:val="ro-RO"/>
              </w:rPr>
            </w:pPr>
            <w:r w:rsidRPr="0030652C">
              <w:rPr>
                <w:lang w:val="ro-RO"/>
              </w:rPr>
              <w:t xml:space="preserve"> autentificat prin cod unic de înregistrare nr. </w:t>
            </w:r>
            <w:proofErr w:type="spellStart"/>
            <w:r w:rsidR="00407E0E" w:rsidRPr="00407E0E">
              <w:rPr>
                <w:u w:val="single"/>
                <w:lang w:val="en-US"/>
              </w:rPr>
              <w:t>Hotărâr</w:t>
            </w:r>
            <w:r w:rsidR="00BA2FB6">
              <w:rPr>
                <w:u w:val="single"/>
                <w:lang w:val="en-US"/>
              </w:rPr>
              <w:t>ea</w:t>
            </w:r>
            <w:proofErr w:type="spellEnd"/>
            <w:r w:rsidR="00407E0E" w:rsidRPr="00407E0E">
              <w:rPr>
                <w:u w:val="single"/>
                <w:lang w:val="en-US"/>
              </w:rPr>
              <w:t xml:space="preserve"> </w:t>
            </w:r>
            <w:proofErr w:type="spellStart"/>
            <w:r w:rsidR="00407E0E" w:rsidRPr="00407E0E">
              <w:rPr>
                <w:u w:val="single"/>
                <w:lang w:val="en-US"/>
              </w:rPr>
              <w:t>Judecătore</w:t>
            </w:r>
            <w:r w:rsidR="00BA2FB6">
              <w:rPr>
                <w:u w:val="single"/>
                <w:lang w:val="en-US"/>
              </w:rPr>
              <w:t>ască</w:t>
            </w:r>
            <w:proofErr w:type="spellEnd"/>
            <w:r w:rsidR="00407E0E" w:rsidRPr="00407E0E">
              <w:rPr>
                <w:u w:val="single"/>
                <w:lang w:val="en-US"/>
              </w:rPr>
              <w:t xml:space="preserve"> din 13.11.2019/</w:t>
            </w:r>
            <w:proofErr w:type="spellStart"/>
            <w:r w:rsidR="00407E0E" w:rsidRPr="00407E0E">
              <w:rPr>
                <w:u w:val="single"/>
                <w:lang w:val="en-US"/>
              </w:rPr>
              <w:t>dosar</w:t>
            </w:r>
            <w:proofErr w:type="spellEnd"/>
            <w:r w:rsidR="00407E0E" w:rsidRPr="00407E0E">
              <w:rPr>
                <w:u w:val="single"/>
                <w:lang w:val="en-US"/>
              </w:rPr>
              <w:t xml:space="preserve"> nr. 3-140/19</w:t>
            </w:r>
            <w:r w:rsidR="00407E0E">
              <w:rPr>
                <w:lang w:val="ro-RO"/>
              </w:rPr>
              <w:t xml:space="preserve"> reprezentat prin                  </w:t>
            </w:r>
            <w:r w:rsidR="00BA2FB6">
              <w:rPr>
                <w:lang w:val="ro-RO"/>
              </w:rPr>
              <w:t>Sergiu Andronachi - Primar</w:t>
            </w:r>
            <w:r w:rsidRPr="0030652C">
              <w:rPr>
                <w:lang w:val="ro-RO"/>
              </w:rPr>
              <w:t xml:space="preserve">,    </w:t>
            </w:r>
          </w:p>
          <w:p w14:paraId="27EF68FB" w14:textId="77777777" w:rsidR="00460653" w:rsidRPr="0030652C" w:rsidRDefault="00460653" w:rsidP="00460653">
            <w:pPr>
              <w:pStyle w:val="NormalWeb"/>
              <w:tabs>
                <w:tab w:val="left" w:pos="567"/>
              </w:tabs>
              <w:ind w:firstLine="0"/>
              <w:rPr>
                <w:sz w:val="20"/>
                <w:szCs w:val="20"/>
                <w:lang w:val="ro-RO"/>
              </w:rPr>
            </w:pPr>
            <w:r w:rsidRPr="0030652C">
              <w:rPr>
                <w:sz w:val="20"/>
                <w:szCs w:val="20"/>
                <w:lang w:val="ro-RO"/>
              </w:rPr>
              <w:t xml:space="preserve">                     </w:t>
            </w:r>
            <w:r w:rsidR="00BA2FB6">
              <w:rPr>
                <w:sz w:val="20"/>
                <w:szCs w:val="20"/>
                <w:lang w:val="ro-RO"/>
              </w:rPr>
              <w:t xml:space="preserve">                                   </w:t>
            </w:r>
            <w:r w:rsidRPr="0030652C">
              <w:rPr>
                <w:sz w:val="20"/>
                <w:szCs w:val="20"/>
                <w:lang w:val="ro-RO"/>
              </w:rPr>
              <w:t xml:space="preserve">   (numele, prenumele şifuncţia conducătorului) </w:t>
            </w:r>
          </w:p>
          <w:p w14:paraId="269B3D87" w14:textId="77777777"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14:paraId="2C941D71" w14:textId="77777777"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14:paraId="493A30C5" w14:textId="77777777"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14:paraId="586DE2A9" w14:textId="77777777"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14:paraId="0A9D5938" w14:textId="77777777"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14:paraId="51747B6E" w14:textId="77777777" w:rsidR="00460653" w:rsidRPr="0030652C" w:rsidRDefault="00460653" w:rsidP="00460653">
            <w:pPr>
              <w:pStyle w:val="NormalWeb"/>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14:paraId="7CB00CBD" w14:textId="77777777" w:rsidR="00460653" w:rsidRPr="0030652C" w:rsidRDefault="00460653" w:rsidP="00460653">
            <w:pPr>
              <w:pStyle w:val="NormalWeb"/>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14:paraId="08E5B071" w14:textId="77777777"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14:paraId="6EAE833D" w14:textId="77777777"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14:paraId="37EDB119" w14:textId="77777777" w:rsidR="00460653" w:rsidRPr="0030652C" w:rsidRDefault="00460653" w:rsidP="00460653">
            <w:pPr>
              <w:pStyle w:val="NormalWeb"/>
              <w:tabs>
                <w:tab w:val="left" w:pos="567"/>
              </w:tabs>
              <w:ind w:firstLine="0"/>
              <w:rPr>
                <w:sz w:val="20"/>
                <w:szCs w:val="20"/>
                <w:lang w:val="ro-RO"/>
              </w:rPr>
            </w:pPr>
            <w:r w:rsidRPr="0030652C">
              <w:rPr>
                <w:sz w:val="20"/>
                <w:szCs w:val="20"/>
                <w:lang w:val="ro-RO"/>
              </w:rPr>
              <w:t xml:space="preserve">                                                   (numele şifuncţia conducătorului) </w:t>
            </w:r>
          </w:p>
          <w:p w14:paraId="34AFE253" w14:textId="77777777" w:rsidR="00460653" w:rsidRPr="0030652C" w:rsidRDefault="00460653" w:rsidP="00460653">
            <w:pPr>
              <w:pStyle w:val="NormalWeb"/>
              <w:tabs>
                <w:tab w:val="left" w:pos="567"/>
              </w:tabs>
              <w:ind w:firstLine="0"/>
              <w:rPr>
                <w:sz w:val="20"/>
                <w:szCs w:val="20"/>
                <w:lang w:val="ro-RO"/>
              </w:rPr>
            </w:pPr>
          </w:p>
          <w:p w14:paraId="5A8A669D" w14:textId="77777777" w:rsidR="00460653" w:rsidRPr="0030652C" w:rsidRDefault="00460653" w:rsidP="00460653">
            <w:pPr>
              <w:pStyle w:val="ListParagraph"/>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14:paraId="0A8F746C" w14:textId="77777777" w:rsidR="00460653" w:rsidRPr="0030652C" w:rsidRDefault="00460653" w:rsidP="00460653">
            <w:pPr>
              <w:pStyle w:val="ListParagraph"/>
              <w:numPr>
                <w:ilvl w:val="0"/>
                <w:numId w:val="0"/>
              </w:numPr>
              <w:tabs>
                <w:tab w:val="clear" w:pos="1134"/>
                <w:tab w:val="left" w:pos="3705"/>
              </w:tabs>
              <w:spacing w:after="200" w:line="276" w:lineRule="auto"/>
              <w:ind w:left="360"/>
              <w:contextualSpacing/>
              <w:rPr>
                <w:lang w:val="ro-RO"/>
              </w:rPr>
            </w:pPr>
          </w:p>
          <w:p w14:paraId="3C720F7A" w14:textId="77777777" w:rsidR="001A5517" w:rsidRPr="0030652C" w:rsidRDefault="001A5517" w:rsidP="00460653">
            <w:pPr>
              <w:pStyle w:val="ListParagraph"/>
              <w:numPr>
                <w:ilvl w:val="0"/>
                <w:numId w:val="0"/>
              </w:numPr>
              <w:tabs>
                <w:tab w:val="clear" w:pos="1134"/>
                <w:tab w:val="left" w:pos="3705"/>
              </w:tabs>
              <w:spacing w:after="200" w:line="276" w:lineRule="auto"/>
              <w:ind w:left="360"/>
              <w:contextualSpacing/>
              <w:rPr>
                <w:lang w:val="ro-RO"/>
              </w:rPr>
            </w:pPr>
          </w:p>
          <w:p w14:paraId="7EC896A8" w14:textId="77777777" w:rsidR="00460653" w:rsidRPr="0030652C" w:rsidRDefault="00460653" w:rsidP="006819B2">
            <w:pPr>
              <w:pStyle w:val="ListParagraph"/>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14:paraId="704894FA" w14:textId="46A88393" w:rsidR="00460653" w:rsidRPr="0030652C" w:rsidRDefault="00460653" w:rsidP="006819B2">
            <w:pPr>
              <w:pStyle w:val="ListParagraph"/>
              <w:numPr>
                <w:ilvl w:val="1"/>
                <w:numId w:val="33"/>
              </w:numPr>
              <w:tabs>
                <w:tab w:val="clear" w:pos="1134"/>
              </w:tabs>
              <w:spacing w:line="276" w:lineRule="auto"/>
              <w:contextualSpacing/>
              <w:rPr>
                <w:lang w:val="ro-RO"/>
              </w:rPr>
            </w:pPr>
            <w:r w:rsidRPr="0030652C">
              <w:rPr>
                <w:lang w:val="ro-RO"/>
              </w:rPr>
              <w:t xml:space="preserve">Antreprenorul general se obligă să execute </w:t>
            </w:r>
            <w:proofErr w:type="spellStart"/>
            <w:r w:rsidR="009B797E" w:rsidRPr="00874B58">
              <w:rPr>
                <w:b/>
              </w:rPr>
              <w:t>Lucrări</w:t>
            </w:r>
            <w:proofErr w:type="spellEnd"/>
            <w:r w:rsidR="009B797E" w:rsidRPr="00874B58">
              <w:rPr>
                <w:b/>
              </w:rPr>
              <w:t xml:space="preserve"> de </w:t>
            </w:r>
            <w:proofErr w:type="spellStart"/>
            <w:r w:rsidR="009B797E" w:rsidRPr="00874B58">
              <w:rPr>
                <w:b/>
              </w:rPr>
              <w:t>reparație</w:t>
            </w:r>
            <w:proofErr w:type="spellEnd"/>
            <w:r w:rsidR="009B797E" w:rsidRPr="00874B58">
              <w:rPr>
                <w:b/>
              </w:rPr>
              <w:t xml:space="preserve"> a </w:t>
            </w:r>
            <w:proofErr w:type="spellStart"/>
            <w:r w:rsidR="009B797E" w:rsidRPr="00874B58">
              <w:rPr>
                <w:b/>
              </w:rPr>
              <w:t>pragului</w:t>
            </w:r>
            <w:proofErr w:type="spellEnd"/>
            <w:r w:rsidR="009B797E" w:rsidRPr="00874B58">
              <w:rPr>
                <w:b/>
              </w:rPr>
              <w:t xml:space="preserve">  din </w:t>
            </w:r>
            <w:proofErr w:type="spellStart"/>
            <w:r w:rsidR="009B797E" w:rsidRPr="00874B58">
              <w:rPr>
                <w:b/>
              </w:rPr>
              <w:t>fața</w:t>
            </w:r>
            <w:proofErr w:type="spellEnd"/>
            <w:r w:rsidR="009B797E" w:rsidRPr="00874B58">
              <w:rPr>
                <w:b/>
              </w:rPr>
              <w:t xml:space="preserve"> </w:t>
            </w:r>
            <w:proofErr w:type="spellStart"/>
            <w:r w:rsidR="009B797E" w:rsidRPr="00874B58">
              <w:rPr>
                <w:b/>
              </w:rPr>
              <w:t>clădirii</w:t>
            </w:r>
            <w:proofErr w:type="spellEnd"/>
            <w:r w:rsidR="009B797E" w:rsidRPr="00874B58">
              <w:rPr>
                <w:b/>
              </w:rPr>
              <w:t xml:space="preserve"> administrative a </w:t>
            </w:r>
            <w:proofErr w:type="spellStart"/>
            <w:r w:rsidR="009B797E" w:rsidRPr="00874B58">
              <w:rPr>
                <w:b/>
              </w:rPr>
              <w:t>primăriei</w:t>
            </w:r>
            <w:proofErr w:type="spellEnd"/>
            <w:r w:rsidR="009B797E" w:rsidRPr="00874B58">
              <w:rPr>
                <w:b/>
              </w:rPr>
              <w:t xml:space="preserve"> or. </w:t>
            </w:r>
            <w:proofErr w:type="spellStart"/>
            <w:proofErr w:type="gramStart"/>
            <w:r w:rsidR="009B797E" w:rsidRPr="00874B58">
              <w:rPr>
                <w:b/>
              </w:rPr>
              <w:t>Cimișlia</w:t>
            </w:r>
            <w:proofErr w:type="spellEnd"/>
            <w:r w:rsidR="009B797E">
              <w:t>,</w:t>
            </w:r>
            <w:r w:rsidRPr="0030652C">
              <w:rPr>
                <w:lang w:val="ro-RO"/>
              </w:rPr>
              <w:t>în</w:t>
            </w:r>
            <w:proofErr w:type="gramEnd"/>
            <w:r w:rsidRPr="0030652C">
              <w:rPr>
                <w:lang w:val="ro-RO"/>
              </w:rPr>
              <w:t xml:space="preserve"> conformitate cu prevederile proiectului tehnic, cu detaliile de execuţie, precum şi a normativelor, standardelor şiprescripţiilor tehnice în vigoare.</w:t>
            </w:r>
          </w:p>
          <w:p w14:paraId="2B883508" w14:textId="77777777" w:rsidR="00460653" w:rsidRPr="0030652C" w:rsidRDefault="00460653" w:rsidP="006819B2">
            <w:pPr>
              <w:pStyle w:val="ListParagraph"/>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14:paraId="23673146" w14:textId="77777777"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w:t>
            </w:r>
            <w:r w:rsidRPr="0030652C">
              <w:rPr>
                <w:lang w:val="ro-RO"/>
              </w:rPr>
              <w:lastRenderedPageBreak/>
              <w:t>începere a execuţieişi asigurării lucrului ritmic de către beneficiar – ordonatorul de credite.</w:t>
            </w:r>
          </w:p>
          <w:p w14:paraId="48DA1B34" w14:textId="77777777"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14:paraId="72526C62" w14:textId="77777777"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14:paraId="5F14EB47" w14:textId="77777777"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14:paraId="4092F06A" w14:textId="77777777"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14:paraId="601DE261" w14:textId="77777777"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14:paraId="75829534" w14:textId="77777777"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14:paraId="2DA2D04C" w14:textId="77777777"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14:paraId="5A1DB65F" w14:textId="77777777"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14:paraId="40EA2E48" w14:textId="77777777"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14:paraId="72FE5CD7" w14:textId="77777777" w:rsidR="007A2F41" w:rsidRPr="0030652C" w:rsidRDefault="00460653" w:rsidP="006819B2">
            <w:pPr>
              <w:pStyle w:val="ListParagraph"/>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14:paraId="233C9865" w14:textId="77777777" w:rsidR="007A2F41" w:rsidRPr="0030652C" w:rsidRDefault="007A2F41" w:rsidP="007A2F41">
            <w:pPr>
              <w:pStyle w:val="ListParagraph"/>
              <w:numPr>
                <w:ilvl w:val="0"/>
                <w:numId w:val="0"/>
              </w:numPr>
              <w:ind w:left="360"/>
              <w:rPr>
                <w:lang w:val="ro-RO"/>
              </w:rPr>
            </w:pPr>
          </w:p>
          <w:p w14:paraId="66AF30EF" w14:textId="77777777" w:rsidR="00460653" w:rsidRPr="0030652C" w:rsidRDefault="00460653" w:rsidP="006819B2">
            <w:pPr>
              <w:pStyle w:val="ListParagraph"/>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14:paraId="69F51D49" w14:textId="77777777" w:rsidR="00460653" w:rsidRPr="0030652C" w:rsidRDefault="00460653" w:rsidP="007A2F41">
            <w:pPr>
              <w:pStyle w:val="ListParagraph"/>
              <w:numPr>
                <w:ilvl w:val="0"/>
                <w:numId w:val="0"/>
              </w:numPr>
              <w:tabs>
                <w:tab w:val="left" w:pos="3645"/>
              </w:tabs>
              <w:ind w:left="360"/>
              <w:rPr>
                <w:lang w:val="ro-RO"/>
              </w:rPr>
            </w:pPr>
          </w:p>
          <w:p w14:paraId="7B7158E6" w14:textId="77777777"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14:paraId="466C7886" w14:textId="77777777" w:rsidR="007A2F41" w:rsidRPr="0030652C" w:rsidRDefault="007A2F41" w:rsidP="007A2F41">
            <w:pPr>
              <w:ind w:left="360"/>
              <w:rPr>
                <w:i/>
                <w:sz w:val="20"/>
                <w:szCs w:val="20"/>
              </w:rPr>
            </w:pPr>
          </w:p>
          <w:p w14:paraId="4A588804" w14:textId="77777777" w:rsidR="00995AF6" w:rsidRDefault="00460653" w:rsidP="00A77C4F">
            <w:pPr>
              <w:pStyle w:val="NormalWeb"/>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14:paraId="4166EB67" w14:textId="77777777" w:rsidR="00A946E0" w:rsidRDefault="00460653" w:rsidP="00A77C4F">
            <w:pPr>
              <w:pStyle w:val="NormalWeb"/>
              <w:numPr>
                <w:ilvl w:val="1"/>
                <w:numId w:val="6"/>
              </w:numPr>
              <w:tabs>
                <w:tab w:val="left" w:pos="37"/>
              </w:tabs>
              <w:spacing w:line="276" w:lineRule="auto"/>
              <w:ind w:left="37" w:firstLine="0"/>
              <w:rPr>
                <w:lang w:val="ro-RO"/>
              </w:rPr>
            </w:pPr>
            <w:r w:rsidRPr="0030652C">
              <w:rPr>
                <w:lang w:val="ro-RO"/>
              </w:rPr>
              <w:lastRenderedPageBreak/>
              <w:t>Beneficiarul va verifica procesele verbale de recepție a lucrărilor executate în termen de 20 zile calendaristice de la primirea acestora de la Antreprenorul General.</w:t>
            </w:r>
          </w:p>
          <w:p w14:paraId="2461A21D" w14:textId="77777777" w:rsidR="00A946E0" w:rsidRDefault="00460653" w:rsidP="00A77C4F">
            <w:pPr>
              <w:pStyle w:val="NormalWeb"/>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14:paraId="50950841" w14:textId="77777777" w:rsidR="00A946E0" w:rsidRDefault="00460653" w:rsidP="00A77C4F">
            <w:pPr>
              <w:pStyle w:val="NormalWeb"/>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14:paraId="006A77AA" w14:textId="77777777" w:rsidR="00460653" w:rsidRPr="00A946E0" w:rsidRDefault="00460653" w:rsidP="00A77C4F">
            <w:pPr>
              <w:pStyle w:val="NormalWeb"/>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14:paraId="0F7D6444" w14:textId="77777777" w:rsidR="00A946E0" w:rsidRDefault="00A946E0" w:rsidP="00A77C4F">
            <w:pPr>
              <w:pStyle w:val="NormalWeb"/>
              <w:tabs>
                <w:tab w:val="left" w:pos="37"/>
              </w:tabs>
              <w:spacing w:line="276" w:lineRule="auto"/>
              <w:ind w:left="37" w:firstLine="0"/>
              <w:rPr>
                <w:lang w:val="ro-RO"/>
              </w:rPr>
            </w:pPr>
            <w:r>
              <w:rPr>
                <w:lang w:val="ro-RO"/>
              </w:rPr>
              <w:t>conform contractului.</w:t>
            </w:r>
          </w:p>
          <w:p w14:paraId="587C3E53" w14:textId="77777777" w:rsidR="00460653" w:rsidRPr="00A946E0" w:rsidRDefault="00A946E0" w:rsidP="00A946E0">
            <w:pPr>
              <w:pStyle w:val="NormalWeb"/>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14:paraId="316FCF48" w14:textId="77777777" w:rsidR="00460653" w:rsidRPr="0030652C" w:rsidRDefault="00460653" w:rsidP="007A2F41">
            <w:pPr>
              <w:pStyle w:val="ListParagraph"/>
              <w:numPr>
                <w:ilvl w:val="0"/>
                <w:numId w:val="0"/>
              </w:numPr>
              <w:tabs>
                <w:tab w:val="left" w:pos="1560"/>
              </w:tabs>
              <w:ind w:left="567"/>
              <w:rPr>
                <w:lang w:val="ro-RO"/>
              </w:rPr>
            </w:pPr>
          </w:p>
          <w:p w14:paraId="296FC623" w14:textId="77777777" w:rsidR="00460653" w:rsidRPr="0030652C" w:rsidRDefault="00460653" w:rsidP="006819B2">
            <w:pPr>
              <w:pStyle w:val="ListParagraph"/>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14:paraId="40110368" w14:textId="77777777" w:rsidR="00460653" w:rsidRPr="0030652C" w:rsidRDefault="00460653" w:rsidP="006819B2">
            <w:pPr>
              <w:pStyle w:val="ListParagraph"/>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67BC8CB0" w14:textId="77777777" w:rsidR="00460653" w:rsidRPr="0030652C" w:rsidRDefault="00460653" w:rsidP="00E838F8">
            <w:pPr>
              <w:pStyle w:val="ListParagraph"/>
              <w:numPr>
                <w:ilvl w:val="0"/>
                <w:numId w:val="0"/>
              </w:numPr>
              <w:tabs>
                <w:tab w:val="left" w:pos="1755"/>
              </w:tabs>
              <w:ind w:left="360"/>
              <w:rPr>
                <w:lang w:val="ro-RO"/>
              </w:rPr>
            </w:pPr>
          </w:p>
          <w:p w14:paraId="476E28F5" w14:textId="77777777" w:rsidR="00460653" w:rsidRPr="0030652C" w:rsidRDefault="00460653" w:rsidP="006819B2">
            <w:pPr>
              <w:pStyle w:val="ListParagraph"/>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14:paraId="682623DB" w14:textId="77777777"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14:paraId="1A3A7522" w14:textId="77777777"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14:paraId="4FAC5465" w14:textId="77777777"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14:paraId="212E85A1" w14:textId="77777777" w:rsidR="00460653" w:rsidRPr="0030652C" w:rsidRDefault="00460653" w:rsidP="006819B2">
            <w:pPr>
              <w:pStyle w:val="NormalWeb"/>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14:paraId="10C92A4A" w14:textId="77777777" w:rsidR="00460653" w:rsidRPr="0030652C" w:rsidRDefault="00460653" w:rsidP="00460653">
            <w:pPr>
              <w:pStyle w:val="NormalWeb"/>
              <w:tabs>
                <w:tab w:val="left" w:pos="142"/>
                <w:tab w:val="left" w:pos="284"/>
              </w:tabs>
              <w:spacing w:line="276" w:lineRule="auto"/>
              <w:ind w:left="360" w:firstLine="0"/>
              <w:rPr>
                <w:lang w:val="ro-RO"/>
              </w:rPr>
            </w:pPr>
          </w:p>
          <w:p w14:paraId="10680039" w14:textId="77777777" w:rsidR="00460653" w:rsidRPr="0030652C" w:rsidRDefault="00460653" w:rsidP="006819B2">
            <w:pPr>
              <w:pStyle w:val="ListParagraph"/>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14:paraId="00DD4C0C" w14:textId="77777777"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14:paraId="44BB2AD2" w14:textId="77777777"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14:paraId="5B66988C" w14:textId="77777777"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w:t>
            </w:r>
            <w:r w:rsidRPr="0030652C">
              <w:rPr>
                <w:lang w:val="ro-RO"/>
              </w:rPr>
              <w:lastRenderedPageBreak/>
              <w:t xml:space="preserve">prevăzută în contract sau se poate deduce în mod rezonabil din contract. </w:t>
            </w:r>
          </w:p>
          <w:p w14:paraId="09F72B7F" w14:textId="77777777"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14:paraId="6A4C6B8B" w14:textId="77777777"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14:paraId="10C6AD7C" w14:textId="77777777"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14:paraId="30FA166F" w14:textId="77777777"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14:paraId="053B767F" w14:textId="77777777"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14:paraId="553D9544" w14:textId="77777777"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36943535" w14:textId="77777777"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14:paraId="6ECA147B" w14:textId="77777777" w:rsidR="00460653" w:rsidRPr="00F91B3E"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w:t>
            </w:r>
            <w:r w:rsidRPr="00F91B3E">
              <w:rPr>
                <w:lang w:val="ro-RO"/>
              </w:rPr>
              <w:t xml:space="preserve">şantierşi pentru procedeele de execuţie utilizate. </w:t>
            </w:r>
          </w:p>
          <w:p w14:paraId="5980B7E8" w14:textId="77777777" w:rsidR="00460653" w:rsidRPr="00F91B3E" w:rsidRDefault="00460653" w:rsidP="006819B2">
            <w:pPr>
              <w:pStyle w:val="NormalWeb"/>
              <w:numPr>
                <w:ilvl w:val="1"/>
                <w:numId w:val="33"/>
              </w:numPr>
              <w:tabs>
                <w:tab w:val="left" w:pos="567"/>
              </w:tabs>
              <w:spacing w:line="276" w:lineRule="auto"/>
              <w:ind w:left="426" w:hanging="426"/>
              <w:rPr>
                <w:lang w:val="ro-RO"/>
              </w:rPr>
            </w:pPr>
            <w:r w:rsidRPr="00F91B3E">
              <w:rPr>
                <w:lang w:val="ro-RO"/>
              </w:rPr>
              <w:t>Antreprenorul general, prin adjudecarea ofertei în favoarea sa</w:t>
            </w:r>
            <w:r w:rsidR="00BA2FB6" w:rsidRPr="00F91B3E">
              <w:rPr>
                <w:lang w:val="ro-RO"/>
              </w:rPr>
              <w:t>,</w:t>
            </w:r>
            <w:r w:rsidR="00F25930" w:rsidRPr="00F91B3E">
              <w:rPr>
                <w:lang w:val="ro-RO"/>
              </w:rPr>
              <w:t xml:space="preserve"> va </w:t>
            </w:r>
            <w:r w:rsidR="00BA2FB6" w:rsidRPr="00F91B3E">
              <w:rPr>
                <w:lang w:val="ro-RO"/>
              </w:rPr>
              <w:t xml:space="preserve">transfera la contul </w:t>
            </w:r>
            <w:r w:rsidR="00983C03" w:rsidRPr="00F91B3E">
              <w:rPr>
                <w:lang w:val="ro-RO"/>
              </w:rPr>
              <w:t>B</w:t>
            </w:r>
            <w:r w:rsidR="00BA2FB6" w:rsidRPr="00F91B3E">
              <w:rPr>
                <w:lang w:val="ro-RO"/>
              </w:rPr>
              <w:t>eneficiarului</w:t>
            </w:r>
            <w:r w:rsidR="00F91B3E" w:rsidRPr="00F91B3E">
              <w:rPr>
                <w:lang w:val="ro-RO"/>
              </w:rPr>
              <w:t xml:space="preserve"> </w:t>
            </w:r>
            <w:r w:rsidR="00F91B3E" w:rsidRPr="000E75EB">
              <w:rPr>
                <w:u w:val="single"/>
                <w:lang w:val="ro-RO"/>
              </w:rPr>
              <w:t>IBAN</w:t>
            </w:r>
            <w:r w:rsidR="000E75EB" w:rsidRPr="000E75EB">
              <w:rPr>
                <w:i/>
                <w:spacing w:val="-2"/>
                <w:u w:val="single"/>
                <w:lang w:val="en-US"/>
              </w:rPr>
              <w:t xml:space="preserve">: </w:t>
            </w:r>
            <w:r w:rsidR="000E75EB" w:rsidRPr="000E75EB">
              <w:rPr>
                <w:spacing w:val="-2"/>
                <w:u w:val="single"/>
                <w:lang w:val="en-US"/>
              </w:rPr>
              <w:t>MD24TRPCDP518410A00996AA</w:t>
            </w:r>
            <w:r w:rsidR="00BA2FB6" w:rsidRPr="000E75EB">
              <w:rPr>
                <w:lang w:val="ro-RO"/>
              </w:rPr>
              <w:t xml:space="preserve"> </w:t>
            </w:r>
            <w:r w:rsidRPr="00F91B3E">
              <w:rPr>
                <w:lang w:val="ro-RO"/>
              </w:rPr>
              <w:t xml:space="preserve">garanţia de bună execuţie a contractului, în cuantum de </w:t>
            </w:r>
            <w:r w:rsidR="00F25930" w:rsidRPr="00F91B3E">
              <w:rPr>
                <w:lang w:val="ro-RO"/>
              </w:rPr>
              <w:t>5</w:t>
            </w:r>
            <w:r w:rsidRPr="00F91B3E">
              <w:rPr>
                <w:lang w:val="ro-RO"/>
              </w:rPr>
              <w:t xml:space="preserve"> % din valoarea contractului atribuit. </w:t>
            </w:r>
          </w:p>
          <w:p w14:paraId="3A1C179F" w14:textId="77777777"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Garanţia de bună execuţie se va restitui Antreprenorului general </w:t>
            </w:r>
            <w:r w:rsidR="00080838">
              <w:rPr>
                <w:lang w:val="ro-RO"/>
              </w:rPr>
              <w:t>prin trasfer.</w:t>
            </w:r>
            <w:r w:rsidRPr="0030652C">
              <w:rPr>
                <w:lang w:val="ro-RO"/>
              </w:rPr>
              <w:t xml:space="preserve"> </w:t>
            </w:r>
            <w:r w:rsidR="00080838">
              <w:rPr>
                <w:lang w:val="ro-RO"/>
              </w:rPr>
              <w:t>Trasferul garanției de bună execuție</w:t>
            </w:r>
            <w:r w:rsidRPr="0030652C">
              <w:rPr>
                <w:lang w:val="ro-RO"/>
              </w:rPr>
              <w:t xml:space="preserve"> se va face după semnarea procesului-verbal de recepţie finală în cel mult 15 zile</w:t>
            </w:r>
            <w:r w:rsidR="00E838F8" w:rsidRPr="0030652C">
              <w:rPr>
                <w:lang w:val="ro-RO"/>
              </w:rPr>
              <w:t>.</w:t>
            </w:r>
          </w:p>
          <w:p w14:paraId="62C30E85" w14:textId="77777777"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14:paraId="7010E366" w14:textId="77777777"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Beneficiarul trebuie să restituie Antreprenorului general garanţia de bună execuţie în cel mult 15 zile după expirarea perioadei de garanţie, dacă acesta nu a înaintat pînă la acea dată pretenţii asupra ei. Atîta timp însă cît</w:t>
            </w:r>
            <w:r w:rsidR="00983C03">
              <w:rPr>
                <w:lang w:val="ro-RO"/>
              </w:rPr>
              <w:t xml:space="preserve"> </w:t>
            </w:r>
            <w:r w:rsidRPr="0030652C">
              <w:rPr>
                <w:lang w:val="ro-RO"/>
              </w:rPr>
              <w:t xml:space="preserve">pretenţiile înaintate în termen nu s-au rezolvat, Beneficiarul poate reţine o parte corespunzătoare din valoarea garanţiei, în limitele prejudiciului cauzat. </w:t>
            </w:r>
          </w:p>
          <w:p w14:paraId="52F0AD26" w14:textId="77777777"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w:t>
            </w:r>
            <w:r w:rsidRPr="0030652C">
              <w:rPr>
                <w:lang w:val="ro-RO"/>
              </w:rPr>
              <w:lastRenderedPageBreak/>
              <w:t xml:space="preserve">folosire sau a celor explicite în contract. </w:t>
            </w:r>
          </w:p>
          <w:p w14:paraId="762F76A0" w14:textId="77777777"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14:paraId="15E6C094" w14:textId="77777777"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14:paraId="5076A955" w14:textId="77777777"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14:paraId="734B0B3A" w14:textId="77777777"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20FA98BF" w14:textId="77777777"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14:paraId="48C2A7C9" w14:textId="77777777"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14:paraId="6EABA009" w14:textId="77777777"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14:paraId="49276730" w14:textId="77777777"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14:paraId="07AE8843" w14:textId="77777777"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14:paraId="4DAE346D" w14:textId="77777777" w:rsidR="00460653" w:rsidRPr="0030652C" w:rsidRDefault="00460653" w:rsidP="006819B2">
            <w:pPr>
              <w:numPr>
                <w:ilvl w:val="0"/>
                <w:numId w:val="36"/>
              </w:numPr>
              <w:tabs>
                <w:tab w:val="left" w:pos="709"/>
              </w:tabs>
              <w:spacing w:line="276" w:lineRule="auto"/>
              <w:ind w:left="426" w:firstLine="0"/>
              <w:jc w:val="both"/>
            </w:pPr>
            <w:r w:rsidRPr="0030652C">
              <w:t xml:space="preserve">îndepărtarea de pe şantier a oricăror materiale care sînt calitativ necorespunzătoare; </w:t>
            </w:r>
          </w:p>
          <w:p w14:paraId="2F1E1B61" w14:textId="77777777"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14:paraId="310D33A7" w14:textId="77777777"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14:paraId="62835838" w14:textId="77777777"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14:paraId="63DC5247" w14:textId="77777777"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w:t>
            </w:r>
            <w:r w:rsidRPr="0030652C">
              <w:rPr>
                <w:lang w:val="ro-RO"/>
              </w:rPr>
              <w:lastRenderedPageBreak/>
              <w:t xml:space="preserve">zona respectivă şi să comunice Beneficiarului, organelor de poliţie sau organelor competente acest fapt. </w:t>
            </w:r>
          </w:p>
          <w:p w14:paraId="164D6A40" w14:textId="77777777" w:rsidR="00460653" w:rsidRPr="0030652C" w:rsidRDefault="00460653" w:rsidP="006819B2">
            <w:pPr>
              <w:pStyle w:val="NormalWeb"/>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14:paraId="32F1E7C7" w14:textId="77777777" w:rsidR="00460653" w:rsidRPr="0030652C" w:rsidRDefault="00460653" w:rsidP="006819B2">
            <w:pPr>
              <w:pStyle w:val="NormalWeb"/>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14:paraId="05557E8F" w14:textId="77777777" w:rsidR="00460653" w:rsidRPr="0030652C" w:rsidRDefault="00460653" w:rsidP="00460653">
            <w:pPr>
              <w:pStyle w:val="NormalWeb"/>
              <w:tabs>
                <w:tab w:val="left" w:pos="426"/>
                <w:tab w:val="left" w:pos="3645"/>
              </w:tabs>
              <w:spacing w:line="276" w:lineRule="auto"/>
              <w:ind w:left="360" w:firstLine="0"/>
              <w:rPr>
                <w:lang w:val="ro-RO"/>
              </w:rPr>
            </w:pPr>
          </w:p>
          <w:p w14:paraId="3BE4EF71" w14:textId="77777777" w:rsidR="00460653" w:rsidRPr="0030652C" w:rsidRDefault="00460653" w:rsidP="006819B2">
            <w:pPr>
              <w:pStyle w:val="ListParagraph"/>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14:paraId="58C2A46E" w14:textId="77777777" w:rsidR="00460653" w:rsidRPr="0030652C" w:rsidRDefault="00460653" w:rsidP="006819B2">
            <w:pPr>
              <w:pStyle w:val="ListParagraph"/>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14:paraId="3E2AFCC2" w14:textId="77777777" w:rsidR="00460653" w:rsidRPr="00A77C4F" w:rsidRDefault="00460653" w:rsidP="00A77C4F">
            <w:pPr>
              <w:tabs>
                <w:tab w:val="left" w:pos="2385"/>
              </w:tabs>
            </w:pPr>
          </w:p>
          <w:p w14:paraId="122F6E6E" w14:textId="77777777" w:rsidR="00460653" w:rsidRPr="0030652C" w:rsidRDefault="00460653" w:rsidP="006819B2">
            <w:pPr>
              <w:pStyle w:val="ListParagraph"/>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14:paraId="40AC1E2B" w14:textId="77777777" w:rsidR="00460653" w:rsidRPr="0030652C" w:rsidRDefault="00460653" w:rsidP="006819B2">
            <w:pPr>
              <w:pStyle w:val="NormalWeb"/>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14:paraId="260E37E8" w14:textId="77777777"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14:paraId="0A83826C" w14:textId="77777777"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14:paraId="722F131E" w14:textId="77777777"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14:paraId="12FD5459" w14:textId="77777777"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14:paraId="1B9983EB" w14:textId="77777777"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14:paraId="6B66A0F1" w14:textId="77777777"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14:paraId="5B391DD5" w14:textId="77777777" w:rsidR="00460653" w:rsidRPr="0030652C" w:rsidRDefault="00460653" w:rsidP="006819B2">
            <w:pPr>
              <w:pStyle w:val="NormalWeb"/>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w:t>
            </w:r>
            <w:r w:rsidRPr="0030652C">
              <w:rPr>
                <w:lang w:val="ro-RO"/>
              </w:rPr>
              <w:lastRenderedPageBreak/>
              <w:t xml:space="preserve">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14:paraId="393A5DF4" w14:textId="77777777" w:rsidR="00460653" w:rsidRPr="0030652C" w:rsidRDefault="00460653" w:rsidP="006819B2">
            <w:pPr>
              <w:pStyle w:val="NormalWeb"/>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14:paraId="0F3330DC" w14:textId="77777777" w:rsidR="00460653" w:rsidRPr="0030652C" w:rsidRDefault="00460653" w:rsidP="00460653">
            <w:pPr>
              <w:pStyle w:val="NormalWeb"/>
              <w:tabs>
                <w:tab w:val="left" w:pos="284"/>
                <w:tab w:val="left" w:pos="426"/>
              </w:tabs>
              <w:spacing w:line="276" w:lineRule="auto"/>
              <w:ind w:left="284" w:firstLine="0"/>
              <w:rPr>
                <w:lang w:val="ro-RO"/>
              </w:rPr>
            </w:pPr>
          </w:p>
          <w:p w14:paraId="39E62BE2" w14:textId="77777777" w:rsidR="00460653" w:rsidRPr="0030652C" w:rsidRDefault="00460653" w:rsidP="006819B2">
            <w:pPr>
              <w:pStyle w:val="ListParagraph"/>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14:paraId="4E2E4D46" w14:textId="77777777"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14:paraId="61575DE7" w14:textId="77777777"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14:paraId="6FBA6133" w14:textId="77777777"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14:paraId="5C2FCC26" w14:textId="77777777" w:rsidR="00460653" w:rsidRPr="0030652C" w:rsidRDefault="00460653" w:rsidP="00460653">
            <w:pPr>
              <w:pStyle w:val="NormalWeb"/>
              <w:tabs>
                <w:tab w:val="left" w:pos="567"/>
              </w:tabs>
              <w:spacing w:line="276" w:lineRule="auto"/>
              <w:ind w:left="567" w:firstLine="0"/>
              <w:rPr>
                <w:lang w:val="ro-RO"/>
              </w:rPr>
            </w:pPr>
          </w:p>
          <w:p w14:paraId="30B7B9ED" w14:textId="77777777" w:rsidR="00460653" w:rsidRPr="0030652C" w:rsidRDefault="00460653" w:rsidP="006819B2">
            <w:pPr>
              <w:pStyle w:val="ListParagraph"/>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14:paraId="13649710" w14:textId="77777777"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14:paraId="1503EBC0" w14:textId="77777777"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5277DB4C" w14:textId="77777777"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14:paraId="5B24D570" w14:textId="77777777"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14:paraId="2F1D19EE" w14:textId="77777777"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0A789D0D" w14:textId="77777777"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14:paraId="502DAA2D" w14:textId="77777777"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14:paraId="02E671DE" w14:textId="77777777"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lastRenderedPageBreak/>
              <w:t xml:space="preserve">Dacă motivele constrângerii sau ale întreruperii sînt imputabile uneia dintre părţile contractante, atunci cealaltă parte poate emite pretenţii privind despăgubirea pentru daunele intervenite şi care pot fi dovedite. </w:t>
            </w:r>
          </w:p>
          <w:p w14:paraId="5DAB0C3E" w14:textId="77777777"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14:paraId="06018204" w14:textId="77777777" w:rsidR="00460653" w:rsidRPr="0030652C" w:rsidRDefault="00460653" w:rsidP="006819B2">
            <w:pPr>
              <w:pStyle w:val="NormalWeb"/>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14:paraId="02E5959E" w14:textId="77777777" w:rsidR="00460653" w:rsidRPr="0030652C" w:rsidRDefault="00460653" w:rsidP="006819B2">
            <w:pPr>
              <w:pStyle w:val="NormalWeb"/>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14:paraId="3CA990C9" w14:textId="77777777" w:rsidR="00460653" w:rsidRPr="0030652C" w:rsidRDefault="00460653" w:rsidP="00460653">
            <w:pPr>
              <w:pStyle w:val="NormalWeb"/>
              <w:tabs>
                <w:tab w:val="left" w:pos="567"/>
                <w:tab w:val="left" w:pos="1890"/>
              </w:tabs>
              <w:spacing w:line="276" w:lineRule="auto"/>
              <w:ind w:left="567" w:firstLine="0"/>
              <w:rPr>
                <w:lang w:val="ro-RO"/>
              </w:rPr>
            </w:pPr>
          </w:p>
          <w:p w14:paraId="50244650" w14:textId="77777777" w:rsidR="00460653" w:rsidRPr="0030652C" w:rsidRDefault="00460653" w:rsidP="006819B2">
            <w:pPr>
              <w:pStyle w:val="ListParagraph"/>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14:paraId="1AAA4CFF" w14:textId="77777777" w:rsidR="00460653" w:rsidRPr="0030652C" w:rsidRDefault="00460653" w:rsidP="006819B2">
            <w:pPr>
              <w:pStyle w:val="ListParagraph"/>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14:paraId="125895A0" w14:textId="77777777" w:rsidR="00460653" w:rsidRPr="0030652C" w:rsidRDefault="00460653" w:rsidP="00460653">
            <w:pPr>
              <w:tabs>
                <w:tab w:val="left" w:pos="567"/>
              </w:tabs>
              <w:jc w:val="both"/>
            </w:pPr>
          </w:p>
          <w:p w14:paraId="6B70DD6F" w14:textId="77777777" w:rsidR="00460653" w:rsidRPr="0030652C" w:rsidRDefault="00460653" w:rsidP="006819B2">
            <w:pPr>
              <w:pStyle w:val="ListParagraph"/>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14:paraId="63EBE202" w14:textId="77777777" w:rsidR="00460653" w:rsidRPr="0030652C" w:rsidRDefault="00460653" w:rsidP="006819B2">
            <w:pPr>
              <w:pStyle w:val="NormalWeb"/>
              <w:numPr>
                <w:ilvl w:val="1"/>
                <w:numId w:val="33"/>
              </w:numPr>
              <w:tabs>
                <w:tab w:val="left" w:pos="567"/>
              </w:tabs>
              <w:spacing w:line="276" w:lineRule="auto"/>
              <w:rPr>
                <w:lang w:val="ro-RO"/>
              </w:rPr>
            </w:pPr>
            <w:r w:rsidRPr="0030652C">
              <w:rPr>
                <w:lang w:val="ro-RO"/>
              </w:rPr>
              <w:t xml:space="preserve">Antreprenorul general poate cere rezilierea contractului, dacă: </w:t>
            </w:r>
          </w:p>
          <w:p w14:paraId="6B4A5C23" w14:textId="77777777"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14:paraId="1EBD9CC2" w14:textId="77777777"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14:paraId="6B3383A2" w14:textId="77777777"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14:paraId="324DD0CB" w14:textId="77777777" w:rsidR="00460653" w:rsidRPr="0030652C" w:rsidRDefault="00460653" w:rsidP="006819B2">
            <w:pPr>
              <w:pStyle w:val="NormalWeb"/>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14:paraId="6E4FC7CC" w14:textId="77777777" w:rsidR="00460653" w:rsidRPr="0030652C" w:rsidRDefault="00460653" w:rsidP="006819B2">
            <w:pPr>
              <w:pStyle w:val="ListParagraph"/>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14:paraId="05B0C4F7" w14:textId="77777777" w:rsidR="00460653" w:rsidRPr="0030652C" w:rsidRDefault="00460653" w:rsidP="006819B2">
            <w:pPr>
              <w:pStyle w:val="ListParagraph"/>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14:paraId="6980E1EA" w14:textId="77777777" w:rsidR="00460653" w:rsidRPr="0030652C" w:rsidRDefault="00460653" w:rsidP="006819B2">
            <w:pPr>
              <w:pStyle w:val="ListParagraph"/>
              <w:numPr>
                <w:ilvl w:val="0"/>
                <w:numId w:val="39"/>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14:paraId="1067B1F7" w14:textId="77777777" w:rsidR="00460653" w:rsidRPr="0030652C" w:rsidRDefault="00460653" w:rsidP="006819B2">
            <w:pPr>
              <w:pStyle w:val="ListParagraph"/>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14:paraId="7523100B" w14:textId="77777777" w:rsidR="00460653" w:rsidRPr="0030652C" w:rsidRDefault="00460653" w:rsidP="006819B2">
            <w:pPr>
              <w:pStyle w:val="NormalWeb"/>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14:paraId="5D2B627E" w14:textId="77777777"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14:paraId="646E5636" w14:textId="77777777"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w:t>
            </w:r>
            <w:r w:rsidRPr="0030652C">
              <w:rPr>
                <w:lang w:val="ro-RO"/>
              </w:rPr>
              <w:lastRenderedPageBreak/>
              <w:t xml:space="preserve">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14:paraId="77EE38AB" w14:textId="77777777"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14:paraId="0900FD46" w14:textId="77777777" w:rsidR="00460653" w:rsidRPr="0030652C" w:rsidRDefault="00460653" w:rsidP="006819B2">
            <w:pPr>
              <w:pStyle w:val="NormalWeb"/>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14:paraId="0601115E" w14:textId="77777777" w:rsidR="00460653" w:rsidRPr="0030652C" w:rsidRDefault="00460653" w:rsidP="00460653">
            <w:pPr>
              <w:pStyle w:val="NormalWeb"/>
              <w:tabs>
                <w:tab w:val="left" w:pos="567"/>
                <w:tab w:val="left" w:pos="2070"/>
              </w:tabs>
              <w:ind w:left="567" w:firstLine="0"/>
              <w:rPr>
                <w:lang w:val="ro-RO"/>
              </w:rPr>
            </w:pPr>
          </w:p>
          <w:p w14:paraId="7203F9B2" w14:textId="77777777" w:rsidR="00460653" w:rsidRPr="0030652C" w:rsidRDefault="00460653" w:rsidP="006819B2">
            <w:pPr>
              <w:pStyle w:val="ListParagraph"/>
              <w:numPr>
                <w:ilvl w:val="0"/>
                <w:numId w:val="33"/>
              </w:numPr>
              <w:tabs>
                <w:tab w:val="clear" w:pos="1134"/>
                <w:tab w:val="left" w:pos="3705"/>
              </w:tabs>
              <w:contextualSpacing/>
              <w:jc w:val="center"/>
              <w:rPr>
                <w:lang w:val="ro-RO"/>
              </w:rPr>
            </w:pPr>
            <w:r w:rsidRPr="0030652C">
              <w:rPr>
                <w:b/>
                <w:lang w:val="ro-RO"/>
              </w:rPr>
              <w:t>DISPOZIŢII FINALE</w:t>
            </w:r>
          </w:p>
          <w:p w14:paraId="1D8F047F" w14:textId="77777777"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14:paraId="12AC4618" w14:textId="77777777" w:rsidR="00460653" w:rsidRPr="0030652C" w:rsidRDefault="00460653" w:rsidP="006819B2">
            <w:pPr>
              <w:numPr>
                <w:ilvl w:val="0"/>
                <w:numId w:val="38"/>
              </w:numPr>
              <w:tabs>
                <w:tab w:val="left" w:pos="1276"/>
              </w:tabs>
              <w:ind w:left="1276" w:hanging="425"/>
              <w:jc w:val="both"/>
            </w:pPr>
            <w:r w:rsidRPr="0030652C">
              <w:t>Caietul de sarcini;</w:t>
            </w:r>
          </w:p>
          <w:p w14:paraId="7609C4E8" w14:textId="77777777"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14:paraId="6FD3EF57" w14:textId="77777777"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14:paraId="3091CE93" w14:textId="77777777"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14:paraId="64AE9B84" w14:textId="77777777" w:rsidR="00460653" w:rsidRPr="0030652C" w:rsidRDefault="00460653" w:rsidP="006819B2">
            <w:pPr>
              <w:numPr>
                <w:ilvl w:val="0"/>
                <w:numId w:val="38"/>
              </w:numPr>
              <w:tabs>
                <w:tab w:val="left" w:pos="1276"/>
              </w:tabs>
              <w:ind w:left="1276" w:hanging="425"/>
              <w:jc w:val="both"/>
            </w:pPr>
            <w:r w:rsidRPr="0030652C">
              <w:t>Garanția de bună execuție.</w:t>
            </w:r>
          </w:p>
          <w:p w14:paraId="1991070C" w14:textId="77777777" w:rsidR="00460653" w:rsidRPr="0030652C" w:rsidRDefault="00460653" w:rsidP="006819B2">
            <w:pPr>
              <w:pStyle w:val="NormalWeb"/>
              <w:numPr>
                <w:ilvl w:val="1"/>
                <w:numId w:val="33"/>
              </w:numPr>
              <w:tabs>
                <w:tab w:val="left" w:pos="567"/>
              </w:tabs>
              <w:ind w:left="567" w:hanging="567"/>
              <w:rPr>
                <w:lang w:val="ro-RO"/>
              </w:rPr>
            </w:pPr>
            <w:r w:rsidRPr="0030652C">
              <w:rPr>
                <w:lang w:val="ro-RO"/>
              </w:rPr>
              <w:t>Documentele contractului vor fi întocmite în limba română.</w:t>
            </w:r>
          </w:p>
          <w:p w14:paraId="6BC82701" w14:textId="77777777" w:rsidR="00460653" w:rsidRPr="0030652C" w:rsidRDefault="00460653" w:rsidP="006819B2">
            <w:pPr>
              <w:pStyle w:val="NormalWeb"/>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14:paraId="788D54C9" w14:textId="77777777" w:rsidR="00D379F6" w:rsidRPr="0030652C" w:rsidRDefault="00D379F6" w:rsidP="006819B2">
            <w:pPr>
              <w:pStyle w:val="NormalWeb"/>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14:paraId="60FA93EF" w14:textId="77777777" w:rsidR="00460653" w:rsidRPr="0030652C" w:rsidRDefault="00D379F6" w:rsidP="006819B2">
            <w:pPr>
              <w:pStyle w:val="NormalWeb"/>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14:paraId="080A2DD7" w14:textId="77777777" w:rsidR="00460653" w:rsidRPr="0030652C" w:rsidRDefault="00460653" w:rsidP="00460653">
            <w:pPr>
              <w:tabs>
                <w:tab w:val="left" w:pos="567"/>
                <w:tab w:val="left" w:pos="4005"/>
              </w:tabs>
              <w:jc w:val="both"/>
            </w:pPr>
          </w:p>
          <w:p w14:paraId="098D47CF" w14:textId="77777777" w:rsidR="00460653" w:rsidRPr="0030652C" w:rsidRDefault="00460653" w:rsidP="006819B2">
            <w:pPr>
              <w:pStyle w:val="ListParagraph"/>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14:paraId="0C08743E" w14:textId="77777777"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14:paraId="35656C36" w14:textId="77777777" w:rsidTr="00FB383A">
              <w:trPr>
                <w:jc w:val="center"/>
              </w:trPr>
              <w:tc>
                <w:tcPr>
                  <w:tcW w:w="5163" w:type="dxa"/>
                  <w:tcBorders>
                    <w:top w:val="nil"/>
                    <w:left w:val="nil"/>
                    <w:bottom w:val="nil"/>
                    <w:right w:val="nil"/>
                  </w:tcBorders>
                </w:tcPr>
                <w:p w14:paraId="3B603029" w14:textId="77777777" w:rsidR="00460653" w:rsidRPr="0030652C" w:rsidRDefault="00763196" w:rsidP="00D76BD0">
                  <w:pPr>
                    <w:tabs>
                      <w:tab w:val="left" w:pos="3295"/>
                    </w:tabs>
                    <w:rPr>
                      <w:b/>
                    </w:rPr>
                  </w:pPr>
                  <w:r>
                    <w:rPr>
                      <w:b/>
                      <w:iCs/>
                    </w:rPr>
                    <w:t xml:space="preserve">  </w:t>
                  </w:r>
                  <w:r w:rsidR="00460653" w:rsidRPr="0030652C">
                    <w:rPr>
                      <w:b/>
                      <w:iCs/>
                    </w:rPr>
                    <w:t>ANTREPRENORUL GENERAL</w:t>
                  </w:r>
                </w:p>
              </w:tc>
              <w:tc>
                <w:tcPr>
                  <w:tcW w:w="4927" w:type="dxa"/>
                  <w:tcBorders>
                    <w:top w:val="nil"/>
                    <w:left w:val="nil"/>
                    <w:bottom w:val="nil"/>
                    <w:right w:val="nil"/>
                  </w:tcBorders>
                </w:tcPr>
                <w:p w14:paraId="7424733A" w14:textId="77777777" w:rsidR="00460653" w:rsidRPr="0030652C" w:rsidRDefault="00460653" w:rsidP="00D76BD0">
                  <w:pPr>
                    <w:tabs>
                      <w:tab w:val="left" w:pos="3295"/>
                    </w:tabs>
                  </w:pPr>
                  <w:r w:rsidRPr="0030652C">
                    <w:rPr>
                      <w:b/>
                      <w:iCs/>
                    </w:rPr>
                    <w:t>BENEFICIARUL</w:t>
                  </w:r>
                </w:p>
              </w:tc>
            </w:tr>
            <w:tr w:rsidR="00D76BD0" w:rsidRPr="0030652C" w14:paraId="5A5FA81A" w14:textId="77777777" w:rsidTr="00FB383A">
              <w:trPr>
                <w:jc w:val="center"/>
              </w:trPr>
              <w:tc>
                <w:tcPr>
                  <w:tcW w:w="5163" w:type="dxa"/>
                  <w:tcBorders>
                    <w:top w:val="nil"/>
                    <w:left w:val="nil"/>
                    <w:bottom w:val="nil"/>
                    <w:right w:val="nil"/>
                  </w:tcBorders>
                  <w:vAlign w:val="center"/>
                </w:tcPr>
                <w:p w14:paraId="0EF51C13" w14:textId="77777777" w:rsidR="00D76BD0" w:rsidRPr="0030652C" w:rsidRDefault="00D76BD0" w:rsidP="00FB383A">
                  <w:pPr>
                    <w:tabs>
                      <w:tab w:val="left" w:pos="1134"/>
                      <w:tab w:val="left" w:pos="4680"/>
                      <w:tab w:val="left" w:pos="7020"/>
                    </w:tabs>
                    <w:suppressAutoHyphens/>
                    <w:ind w:left="30"/>
                  </w:pPr>
                  <w:r w:rsidRPr="0030652C">
                    <w:t>Adresa poştală:</w:t>
                  </w:r>
                </w:p>
              </w:tc>
              <w:tc>
                <w:tcPr>
                  <w:tcW w:w="4927" w:type="dxa"/>
                  <w:tcBorders>
                    <w:top w:val="nil"/>
                    <w:left w:val="nil"/>
                    <w:bottom w:val="nil"/>
                    <w:right w:val="nil"/>
                  </w:tcBorders>
                  <w:vAlign w:val="center"/>
                </w:tcPr>
                <w:p w14:paraId="6C42D12D" w14:textId="77777777" w:rsidR="00D76BD0" w:rsidRPr="0030652C" w:rsidRDefault="00D76BD0" w:rsidP="00983C03">
                  <w:pPr>
                    <w:tabs>
                      <w:tab w:val="left" w:pos="1134"/>
                      <w:tab w:val="left" w:pos="4680"/>
                      <w:tab w:val="left" w:pos="7020"/>
                    </w:tabs>
                    <w:suppressAutoHyphens/>
                  </w:pPr>
                  <w:r w:rsidRPr="0030652C">
                    <w:t>Adresa poştală:</w:t>
                  </w:r>
                  <w:r w:rsidR="00584FC6">
                    <w:rPr>
                      <w:lang w:val="en-US"/>
                    </w:rPr>
                    <w:t xml:space="preserve"> or. Cimișlia, </w:t>
                  </w:r>
                  <w:r w:rsidR="00584FC6" w:rsidRPr="00D249F0">
                    <w:rPr>
                      <w:shd w:val="clear" w:color="auto" w:fill="FFFFFF"/>
                      <w:lang w:val="en-US"/>
                    </w:rPr>
                    <w:t>bd. Șt</w:t>
                  </w:r>
                  <w:r w:rsidR="00983C03">
                    <w:rPr>
                      <w:shd w:val="clear" w:color="auto" w:fill="FFFFFF"/>
                      <w:lang w:val="en-US"/>
                    </w:rPr>
                    <w:t>.</w:t>
                  </w:r>
                  <w:r w:rsidR="00584FC6" w:rsidRPr="00D249F0">
                    <w:rPr>
                      <w:shd w:val="clear" w:color="auto" w:fill="FFFFFF"/>
                      <w:lang w:val="en-US"/>
                    </w:rPr>
                    <w:t xml:space="preserve"> cel Mare</w:t>
                  </w:r>
                  <w:r w:rsidR="00983C03">
                    <w:rPr>
                      <w:shd w:val="clear" w:color="auto" w:fill="FFFFFF"/>
                      <w:lang w:val="en-US"/>
                    </w:rPr>
                    <w:t>,</w:t>
                  </w:r>
                  <w:r w:rsidR="00584FC6" w:rsidRPr="00D249F0">
                    <w:rPr>
                      <w:shd w:val="clear" w:color="auto" w:fill="FFFFFF"/>
                      <w:lang w:val="en-US"/>
                    </w:rPr>
                    <w:t xml:space="preserve"> 14</w:t>
                  </w:r>
                  <w:r w:rsidR="00584FC6" w:rsidRPr="007C4189">
                    <w:rPr>
                      <w:sz w:val="20"/>
                      <w:szCs w:val="20"/>
                      <w:lang w:val="en-US"/>
                    </w:rPr>
                    <w:t xml:space="preserve">  </w:t>
                  </w:r>
                </w:p>
              </w:tc>
            </w:tr>
            <w:tr w:rsidR="00D76BD0" w:rsidRPr="0030652C" w14:paraId="2FD8BDEB" w14:textId="77777777" w:rsidTr="00FB383A">
              <w:trPr>
                <w:jc w:val="center"/>
              </w:trPr>
              <w:tc>
                <w:tcPr>
                  <w:tcW w:w="5163" w:type="dxa"/>
                  <w:tcBorders>
                    <w:top w:val="nil"/>
                    <w:left w:val="nil"/>
                    <w:bottom w:val="nil"/>
                    <w:right w:val="nil"/>
                  </w:tcBorders>
                  <w:vAlign w:val="center"/>
                </w:tcPr>
                <w:p w14:paraId="22C0D7EC" w14:textId="77777777" w:rsidR="00D76BD0" w:rsidRPr="0030652C" w:rsidRDefault="00D76BD0" w:rsidP="00D129F7">
                  <w:pPr>
                    <w:tabs>
                      <w:tab w:val="left" w:pos="1134"/>
                      <w:tab w:val="left" w:pos="4680"/>
                      <w:tab w:val="left" w:pos="7020"/>
                    </w:tabs>
                    <w:suppressAutoHyphens/>
                  </w:pPr>
                  <w:r w:rsidRPr="0030652C">
                    <w:t>Telefon:</w:t>
                  </w:r>
                </w:p>
              </w:tc>
              <w:tc>
                <w:tcPr>
                  <w:tcW w:w="4927" w:type="dxa"/>
                  <w:tcBorders>
                    <w:top w:val="nil"/>
                    <w:left w:val="nil"/>
                    <w:bottom w:val="nil"/>
                    <w:right w:val="nil"/>
                  </w:tcBorders>
                  <w:vAlign w:val="center"/>
                </w:tcPr>
                <w:p w14:paraId="5B28307B" w14:textId="77777777" w:rsidR="00D76BD0" w:rsidRPr="0030652C" w:rsidRDefault="00D76BD0" w:rsidP="00D129F7">
                  <w:pPr>
                    <w:tabs>
                      <w:tab w:val="left" w:pos="1134"/>
                      <w:tab w:val="left" w:pos="4680"/>
                      <w:tab w:val="left" w:pos="7020"/>
                    </w:tabs>
                    <w:suppressAutoHyphens/>
                  </w:pPr>
                  <w:r w:rsidRPr="0030652C">
                    <w:t>Telefon:</w:t>
                  </w:r>
                  <w:r w:rsidR="00584FC6" w:rsidRPr="0030652C">
                    <w:t xml:space="preserve"> </w:t>
                  </w:r>
                  <w:r w:rsidR="00584FC6">
                    <w:rPr>
                      <w:lang w:val="en-US"/>
                    </w:rPr>
                    <w:t>024124135</w:t>
                  </w:r>
                </w:p>
              </w:tc>
            </w:tr>
            <w:tr w:rsidR="00D76BD0" w:rsidRPr="0030652C" w14:paraId="617A14D1" w14:textId="77777777" w:rsidTr="00FB383A">
              <w:trPr>
                <w:jc w:val="center"/>
              </w:trPr>
              <w:tc>
                <w:tcPr>
                  <w:tcW w:w="5163" w:type="dxa"/>
                  <w:tcBorders>
                    <w:top w:val="nil"/>
                    <w:left w:val="nil"/>
                    <w:bottom w:val="nil"/>
                    <w:right w:val="nil"/>
                  </w:tcBorders>
                  <w:vAlign w:val="center"/>
                </w:tcPr>
                <w:p w14:paraId="28FAB50B" w14:textId="77777777" w:rsidR="00D76BD0" w:rsidRPr="0030652C" w:rsidRDefault="00D76BD0" w:rsidP="00D129F7">
                  <w:pPr>
                    <w:tabs>
                      <w:tab w:val="left" w:pos="1134"/>
                      <w:tab w:val="left" w:pos="4680"/>
                      <w:tab w:val="left" w:pos="7020"/>
                    </w:tabs>
                    <w:suppressAutoHyphens/>
                  </w:pPr>
                  <w:r w:rsidRPr="0030652C">
                    <w:t>Cod fiscal:</w:t>
                  </w:r>
                </w:p>
              </w:tc>
              <w:tc>
                <w:tcPr>
                  <w:tcW w:w="4927" w:type="dxa"/>
                  <w:tcBorders>
                    <w:top w:val="nil"/>
                    <w:left w:val="nil"/>
                    <w:bottom w:val="nil"/>
                    <w:right w:val="nil"/>
                  </w:tcBorders>
                  <w:vAlign w:val="center"/>
                </w:tcPr>
                <w:p w14:paraId="35002437" w14:textId="77777777" w:rsidR="00D76BD0" w:rsidRPr="0030652C" w:rsidRDefault="00D76BD0" w:rsidP="00D129F7">
                  <w:pPr>
                    <w:tabs>
                      <w:tab w:val="left" w:pos="1134"/>
                      <w:tab w:val="left" w:pos="4680"/>
                      <w:tab w:val="left" w:pos="7020"/>
                    </w:tabs>
                    <w:suppressAutoHyphens/>
                  </w:pPr>
                  <w:r w:rsidRPr="0030652C">
                    <w:t>Cod fiscal:</w:t>
                  </w:r>
                  <w:r w:rsidR="00F13138" w:rsidRPr="007E1942">
                    <w:rPr>
                      <w:shd w:val="clear" w:color="auto" w:fill="FFFFFF"/>
                    </w:rPr>
                    <w:t xml:space="preserve"> 1007601005914</w:t>
                  </w:r>
                </w:p>
              </w:tc>
            </w:tr>
            <w:tr w:rsidR="00D76BD0" w:rsidRPr="0030652C" w14:paraId="315DF874" w14:textId="77777777" w:rsidTr="00FB383A">
              <w:trPr>
                <w:jc w:val="center"/>
              </w:trPr>
              <w:tc>
                <w:tcPr>
                  <w:tcW w:w="5163" w:type="dxa"/>
                  <w:tcBorders>
                    <w:top w:val="nil"/>
                    <w:left w:val="nil"/>
                    <w:bottom w:val="nil"/>
                    <w:right w:val="nil"/>
                  </w:tcBorders>
                  <w:vAlign w:val="center"/>
                </w:tcPr>
                <w:p w14:paraId="237D70AA" w14:textId="77777777" w:rsidR="00D76BD0" w:rsidRPr="0030652C" w:rsidRDefault="00D76BD0" w:rsidP="00D129F7">
                  <w:pPr>
                    <w:tabs>
                      <w:tab w:val="left" w:pos="1134"/>
                      <w:tab w:val="left" w:pos="4680"/>
                      <w:tab w:val="left" w:pos="7020"/>
                    </w:tabs>
                    <w:suppressAutoHyphens/>
                  </w:pPr>
                  <w:r w:rsidRPr="0030652C">
                    <w:t>Banca:</w:t>
                  </w:r>
                </w:p>
              </w:tc>
              <w:tc>
                <w:tcPr>
                  <w:tcW w:w="4927" w:type="dxa"/>
                  <w:tcBorders>
                    <w:top w:val="nil"/>
                    <w:left w:val="nil"/>
                    <w:bottom w:val="nil"/>
                    <w:right w:val="nil"/>
                  </w:tcBorders>
                  <w:vAlign w:val="center"/>
                </w:tcPr>
                <w:p w14:paraId="1E580253" w14:textId="77777777" w:rsidR="00D76BD0" w:rsidRPr="0030652C" w:rsidRDefault="00D76BD0" w:rsidP="00D129F7">
                  <w:pPr>
                    <w:tabs>
                      <w:tab w:val="left" w:pos="1134"/>
                      <w:tab w:val="left" w:pos="4680"/>
                      <w:tab w:val="left" w:pos="7020"/>
                    </w:tabs>
                    <w:suppressAutoHyphens/>
                  </w:pPr>
                  <w:r w:rsidRPr="0030652C">
                    <w:t>Banca:</w:t>
                  </w:r>
                  <w:r w:rsidR="00F13138">
                    <w:t xml:space="preserve"> Trezoreria de Stat</w:t>
                  </w:r>
                </w:p>
              </w:tc>
            </w:tr>
            <w:tr w:rsidR="00D76BD0" w:rsidRPr="0030652C" w14:paraId="76938068" w14:textId="77777777" w:rsidTr="00FB383A">
              <w:trPr>
                <w:jc w:val="center"/>
              </w:trPr>
              <w:tc>
                <w:tcPr>
                  <w:tcW w:w="5163" w:type="dxa"/>
                  <w:tcBorders>
                    <w:top w:val="nil"/>
                    <w:left w:val="nil"/>
                    <w:bottom w:val="nil"/>
                    <w:right w:val="nil"/>
                  </w:tcBorders>
                  <w:vAlign w:val="center"/>
                </w:tcPr>
                <w:p w14:paraId="7D114CDC" w14:textId="77777777" w:rsidR="00D76BD0" w:rsidRPr="0030652C" w:rsidRDefault="00D76BD0" w:rsidP="00D129F7">
                  <w:pPr>
                    <w:tabs>
                      <w:tab w:val="left" w:pos="1134"/>
                      <w:tab w:val="left" w:pos="4680"/>
                      <w:tab w:val="left" w:pos="7020"/>
                    </w:tabs>
                    <w:suppressAutoHyphens/>
                  </w:pPr>
                  <w:r w:rsidRPr="0030652C">
                    <w:t>Cod:</w:t>
                  </w:r>
                </w:p>
              </w:tc>
              <w:tc>
                <w:tcPr>
                  <w:tcW w:w="4927" w:type="dxa"/>
                  <w:tcBorders>
                    <w:top w:val="nil"/>
                    <w:left w:val="nil"/>
                    <w:bottom w:val="nil"/>
                    <w:right w:val="nil"/>
                  </w:tcBorders>
                  <w:vAlign w:val="center"/>
                </w:tcPr>
                <w:p w14:paraId="1BBE8225" w14:textId="77777777" w:rsidR="00D76BD0" w:rsidRPr="0030652C" w:rsidRDefault="00D76BD0" w:rsidP="00D129F7">
                  <w:pPr>
                    <w:tabs>
                      <w:tab w:val="left" w:pos="1134"/>
                      <w:tab w:val="left" w:pos="4680"/>
                      <w:tab w:val="left" w:pos="7020"/>
                    </w:tabs>
                    <w:suppressAutoHyphens/>
                  </w:pPr>
                  <w:r w:rsidRPr="0030652C">
                    <w:t>Cod:</w:t>
                  </w:r>
                  <w:r w:rsidR="00F13138">
                    <w:t xml:space="preserve"> TREZMD2X</w:t>
                  </w:r>
                </w:p>
              </w:tc>
            </w:tr>
            <w:tr w:rsidR="00D76BD0" w:rsidRPr="0030652C" w14:paraId="550C4435" w14:textId="77777777" w:rsidTr="00FB383A">
              <w:trPr>
                <w:jc w:val="center"/>
              </w:trPr>
              <w:tc>
                <w:tcPr>
                  <w:tcW w:w="5163" w:type="dxa"/>
                  <w:tcBorders>
                    <w:top w:val="nil"/>
                    <w:left w:val="nil"/>
                    <w:bottom w:val="nil"/>
                    <w:right w:val="nil"/>
                  </w:tcBorders>
                  <w:vAlign w:val="center"/>
                </w:tcPr>
                <w:p w14:paraId="13B2141D" w14:textId="77777777" w:rsidR="00D76BD0" w:rsidRPr="0030652C" w:rsidRDefault="00D76BD0" w:rsidP="00D129F7">
                  <w:pPr>
                    <w:tabs>
                      <w:tab w:val="left" w:pos="1134"/>
                      <w:tab w:val="left" w:pos="4680"/>
                      <w:tab w:val="left" w:pos="7020"/>
                    </w:tabs>
                    <w:suppressAutoHyphens/>
                  </w:pPr>
                  <w:r w:rsidRPr="0030652C">
                    <w:t>IBAN</w:t>
                  </w:r>
                </w:p>
              </w:tc>
              <w:tc>
                <w:tcPr>
                  <w:tcW w:w="4927" w:type="dxa"/>
                  <w:tcBorders>
                    <w:top w:val="nil"/>
                    <w:left w:val="nil"/>
                    <w:bottom w:val="nil"/>
                    <w:right w:val="nil"/>
                  </w:tcBorders>
                  <w:vAlign w:val="center"/>
                </w:tcPr>
                <w:p w14:paraId="31BA599A" w14:textId="77777777" w:rsidR="00D76BD0" w:rsidRPr="0030652C" w:rsidRDefault="00D76BD0" w:rsidP="00D129F7">
                  <w:pPr>
                    <w:tabs>
                      <w:tab w:val="left" w:pos="1134"/>
                      <w:tab w:val="left" w:pos="4680"/>
                      <w:tab w:val="left" w:pos="7020"/>
                    </w:tabs>
                    <w:suppressAutoHyphens/>
                  </w:pPr>
                  <w:r w:rsidRPr="0030652C">
                    <w:t>IBAN</w:t>
                  </w:r>
                </w:p>
              </w:tc>
            </w:tr>
            <w:tr w:rsidR="00D76BD0" w:rsidRPr="0030652C" w14:paraId="4437846F" w14:textId="77777777" w:rsidTr="00FB383A">
              <w:trPr>
                <w:jc w:val="center"/>
              </w:trPr>
              <w:tc>
                <w:tcPr>
                  <w:tcW w:w="5163" w:type="dxa"/>
                  <w:tcBorders>
                    <w:top w:val="nil"/>
                    <w:left w:val="nil"/>
                    <w:bottom w:val="nil"/>
                    <w:right w:val="nil"/>
                  </w:tcBorders>
                  <w:vAlign w:val="center"/>
                </w:tcPr>
                <w:p w14:paraId="52A1883C" w14:textId="77777777"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14:paraId="19F43D9E" w14:textId="77777777" w:rsidR="00D76BD0" w:rsidRPr="0030652C" w:rsidRDefault="00D76BD0" w:rsidP="00D76BD0">
                  <w:pPr>
                    <w:tabs>
                      <w:tab w:val="left" w:pos="1134"/>
                      <w:tab w:val="left" w:pos="4680"/>
                      <w:tab w:val="left" w:pos="7020"/>
                    </w:tabs>
                    <w:suppressAutoHyphens/>
                    <w:ind w:firstLine="567"/>
                  </w:pPr>
                </w:p>
                <w:p w14:paraId="49EC8561" w14:textId="77777777" w:rsidR="00D76BD0" w:rsidRPr="0030652C" w:rsidRDefault="00D76BD0" w:rsidP="00D76BD0">
                  <w:pPr>
                    <w:tabs>
                      <w:tab w:val="left" w:pos="1134"/>
                      <w:tab w:val="left" w:pos="4680"/>
                      <w:tab w:val="left" w:pos="7020"/>
                    </w:tabs>
                    <w:suppressAutoHyphens/>
                    <w:ind w:firstLine="567"/>
                  </w:pPr>
                </w:p>
                <w:p w14:paraId="11C5AFCF" w14:textId="77777777" w:rsidR="00D76BD0" w:rsidRPr="0030652C" w:rsidRDefault="00D76BD0" w:rsidP="00D76BD0">
                  <w:pPr>
                    <w:tabs>
                      <w:tab w:val="left" w:pos="1134"/>
                      <w:tab w:val="left" w:pos="4680"/>
                      <w:tab w:val="left" w:pos="7020"/>
                    </w:tabs>
                    <w:suppressAutoHyphens/>
                    <w:ind w:firstLine="567"/>
                  </w:pPr>
                </w:p>
                <w:p w14:paraId="67F65C4F" w14:textId="77777777" w:rsidR="00D76BD0" w:rsidRPr="0030652C" w:rsidRDefault="00D76BD0" w:rsidP="00D76BD0">
                  <w:pPr>
                    <w:tabs>
                      <w:tab w:val="left" w:pos="1134"/>
                      <w:tab w:val="left" w:pos="4680"/>
                      <w:tab w:val="left" w:pos="7020"/>
                    </w:tabs>
                    <w:suppressAutoHyphens/>
                    <w:ind w:firstLine="567"/>
                  </w:pPr>
                </w:p>
                <w:p w14:paraId="714020CE" w14:textId="77777777" w:rsidR="00D76BD0" w:rsidRPr="0030652C" w:rsidRDefault="00D76BD0" w:rsidP="00D76BD0">
                  <w:pPr>
                    <w:tabs>
                      <w:tab w:val="left" w:pos="1134"/>
                      <w:tab w:val="left" w:pos="4680"/>
                      <w:tab w:val="left" w:pos="7020"/>
                    </w:tabs>
                    <w:suppressAutoHyphens/>
                    <w:ind w:firstLine="567"/>
                  </w:pPr>
                </w:p>
              </w:tc>
            </w:tr>
          </w:tbl>
          <w:p w14:paraId="20E06B12" w14:textId="77777777" w:rsidR="00460653" w:rsidRPr="0030652C" w:rsidRDefault="00460653" w:rsidP="006819B2">
            <w:pPr>
              <w:pStyle w:val="ListParagraph"/>
              <w:numPr>
                <w:ilvl w:val="0"/>
                <w:numId w:val="33"/>
              </w:numPr>
              <w:tabs>
                <w:tab w:val="clear" w:pos="1134"/>
                <w:tab w:val="left" w:pos="2685"/>
              </w:tabs>
              <w:spacing w:line="276" w:lineRule="auto"/>
              <w:contextualSpacing/>
              <w:jc w:val="center"/>
              <w:rPr>
                <w:lang w:val="ro-RO"/>
              </w:rPr>
            </w:pPr>
            <w:r w:rsidRPr="0030652C">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30652C" w14:paraId="5C88EEA2" w14:textId="77777777" w:rsidTr="00021BB8">
              <w:trPr>
                <w:trHeight w:val="357"/>
                <w:jc w:val="center"/>
              </w:trPr>
              <w:tc>
                <w:tcPr>
                  <w:tcW w:w="5188" w:type="dxa"/>
                  <w:vAlign w:val="center"/>
                </w:tcPr>
                <w:p w14:paraId="5C7855B9" w14:textId="77777777" w:rsidR="00460653" w:rsidRPr="0030652C" w:rsidRDefault="00460653" w:rsidP="00D76BD0">
                  <w:pPr>
                    <w:rPr>
                      <w:b/>
                    </w:rPr>
                  </w:pPr>
                  <w:r w:rsidRPr="0030652C">
                    <w:rPr>
                      <w:b/>
                    </w:rPr>
                    <w:t>ANTREPRENOR GENERAL</w:t>
                  </w:r>
                  <w:r w:rsidRPr="0030652C">
                    <w:rPr>
                      <w:b/>
                    </w:rPr>
                    <w:tab/>
                  </w:r>
                </w:p>
              </w:tc>
              <w:tc>
                <w:tcPr>
                  <w:tcW w:w="4559" w:type="dxa"/>
                  <w:vAlign w:val="center"/>
                </w:tcPr>
                <w:p w14:paraId="0F7D7F4A" w14:textId="77777777" w:rsidR="00460653" w:rsidRPr="0030652C" w:rsidRDefault="00460653" w:rsidP="00D76BD0">
                  <w:pPr>
                    <w:rPr>
                      <w:b/>
                    </w:rPr>
                  </w:pPr>
                  <w:r w:rsidRPr="0030652C">
                    <w:rPr>
                      <w:b/>
                    </w:rPr>
                    <w:t xml:space="preserve">        BENEFICIAR</w:t>
                  </w:r>
                </w:p>
              </w:tc>
            </w:tr>
            <w:tr w:rsidR="00460653" w:rsidRPr="0030652C" w14:paraId="15C1B497" w14:textId="77777777" w:rsidTr="00021BB8">
              <w:trPr>
                <w:trHeight w:val="357"/>
                <w:jc w:val="center"/>
              </w:trPr>
              <w:tc>
                <w:tcPr>
                  <w:tcW w:w="5188" w:type="dxa"/>
                  <w:vAlign w:val="center"/>
                </w:tcPr>
                <w:p w14:paraId="0C3791E6" w14:textId="77777777" w:rsidR="00460653" w:rsidRPr="0030652C" w:rsidRDefault="00460653" w:rsidP="00D379F6">
                  <w:pPr>
                    <w:rPr>
                      <w:b/>
                    </w:rPr>
                  </w:pPr>
                  <w:r w:rsidRPr="0030652C">
                    <w:rPr>
                      <w:b/>
                    </w:rPr>
                    <w:t xml:space="preserve">                                L.Ş.</w:t>
                  </w:r>
                </w:p>
              </w:tc>
              <w:tc>
                <w:tcPr>
                  <w:tcW w:w="4559" w:type="dxa"/>
                  <w:vAlign w:val="center"/>
                </w:tcPr>
                <w:p w14:paraId="4AE4DE40" w14:textId="77777777" w:rsidR="00460653" w:rsidRPr="0030652C" w:rsidRDefault="00460653" w:rsidP="00460653">
                  <w:pPr>
                    <w:rPr>
                      <w:b/>
                    </w:rPr>
                  </w:pPr>
                </w:p>
                <w:p w14:paraId="492F11D8" w14:textId="77777777" w:rsidR="00460653" w:rsidRPr="0030652C" w:rsidRDefault="00460653" w:rsidP="00460653">
                  <w:pPr>
                    <w:jc w:val="center"/>
                    <w:rPr>
                      <w:b/>
                    </w:rPr>
                  </w:pPr>
                </w:p>
                <w:p w14:paraId="2DCC6815" w14:textId="77777777" w:rsidR="00460653" w:rsidRPr="0030652C" w:rsidRDefault="00460653" w:rsidP="00460653">
                  <w:pPr>
                    <w:jc w:val="center"/>
                    <w:rPr>
                      <w:b/>
                    </w:rPr>
                  </w:pPr>
                  <w:r w:rsidRPr="0030652C">
                    <w:rPr>
                      <w:b/>
                    </w:rPr>
                    <w:t xml:space="preserve">  L.Ş.</w:t>
                  </w:r>
                </w:p>
              </w:tc>
            </w:tr>
          </w:tbl>
          <w:p w14:paraId="4339B8DB" w14:textId="77777777" w:rsidR="00233538" w:rsidRPr="0030652C" w:rsidRDefault="00233538" w:rsidP="006111E0"/>
        </w:tc>
      </w:tr>
    </w:tbl>
    <w:p w14:paraId="6F94EDD8" w14:textId="77777777" w:rsidR="001F6E5A" w:rsidRPr="0030652C" w:rsidRDefault="001F6E5A"/>
    <w:sectPr w:rsidR="001F6E5A" w:rsidRPr="0030652C" w:rsidSect="008260D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79052" w14:textId="77777777" w:rsidR="007F1CDE" w:rsidRDefault="007F1CDE" w:rsidP="00A20ACF">
      <w:r>
        <w:separator/>
      </w:r>
    </w:p>
  </w:endnote>
  <w:endnote w:type="continuationSeparator" w:id="0">
    <w:p w14:paraId="4420E6CC" w14:textId="77777777" w:rsidR="007F1CDE" w:rsidRDefault="007F1CDE"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DC457" w14:textId="77777777" w:rsidR="00E04CD4" w:rsidRDefault="00D71730" w:rsidP="001F6E5A">
    <w:pPr>
      <w:pStyle w:val="Footer"/>
      <w:jc w:val="center"/>
    </w:pPr>
    <w:r>
      <w:fldChar w:fldCharType="begin"/>
    </w:r>
    <w:r>
      <w:instrText xml:space="preserve"> PAGE   \* MERGEFORMAT </w:instrText>
    </w:r>
    <w:r>
      <w:fldChar w:fldCharType="separate"/>
    </w:r>
    <w:r w:rsidR="000A088A">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9E0AA" w14:textId="77777777" w:rsidR="00E04CD4" w:rsidRDefault="00D71730" w:rsidP="001F6E5A">
    <w:pPr>
      <w:pStyle w:val="Footer"/>
      <w:jc w:val="center"/>
    </w:pPr>
    <w:r>
      <w:fldChar w:fldCharType="begin"/>
    </w:r>
    <w:r>
      <w:instrText xml:space="preserve"> PAGE   \* MERGEFORMAT </w:instrText>
    </w:r>
    <w:r>
      <w:fldChar w:fldCharType="separate"/>
    </w:r>
    <w:r w:rsidR="000A088A">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330F" w14:textId="77777777" w:rsidR="00E04CD4" w:rsidRDefault="00E04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57CCA" w14:textId="77777777" w:rsidR="007F1CDE" w:rsidRDefault="007F1CDE" w:rsidP="00A20ACF">
      <w:r>
        <w:separator/>
      </w:r>
    </w:p>
  </w:footnote>
  <w:footnote w:type="continuationSeparator" w:id="0">
    <w:p w14:paraId="3C2CD70E" w14:textId="77777777" w:rsidR="007F1CDE" w:rsidRDefault="007F1CDE"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15:restartNumberingAfterBreak="0">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15:restartNumberingAfterBreak="0">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15:restartNumberingAfterBreak="0">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15:restartNumberingAfterBreak="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15:restartNumberingAfterBreak="0">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7"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9"/>
  </w:num>
  <w:num w:numId="3">
    <w:abstractNumId w:val="45"/>
  </w:num>
  <w:num w:numId="4">
    <w:abstractNumId w:val="37"/>
  </w:num>
  <w:num w:numId="5">
    <w:abstractNumId w:val="55"/>
  </w:num>
  <w:num w:numId="6">
    <w:abstractNumId w:val="22"/>
  </w:num>
  <w:num w:numId="7">
    <w:abstractNumId w:val="12"/>
  </w:num>
  <w:num w:numId="8">
    <w:abstractNumId w:val="56"/>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8"/>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7"/>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3"/>
  </w:num>
  <w:num w:numId="34">
    <w:abstractNumId w:val="31"/>
  </w:num>
  <w:num w:numId="35">
    <w:abstractNumId w:val="6"/>
  </w:num>
  <w:num w:numId="36">
    <w:abstractNumId w:val="19"/>
  </w:num>
  <w:num w:numId="37">
    <w:abstractNumId w:val="21"/>
  </w:num>
  <w:num w:numId="38">
    <w:abstractNumId w:val="48"/>
  </w:num>
  <w:num w:numId="39">
    <w:abstractNumId w:val="28"/>
  </w:num>
  <w:num w:numId="40">
    <w:abstractNumId w:val="50"/>
  </w:num>
  <w:num w:numId="41">
    <w:abstractNumId w:val="54"/>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4"/>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52"/>
  </w:num>
  <w:num w:numId="62">
    <w:abstractNumId w:val="20"/>
  </w:num>
  <w:num w:numId="63">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0ACF"/>
    <w:rsid w:val="00000904"/>
    <w:rsid w:val="00002334"/>
    <w:rsid w:val="00007E80"/>
    <w:rsid w:val="00021BB8"/>
    <w:rsid w:val="00031FB5"/>
    <w:rsid w:val="00032137"/>
    <w:rsid w:val="00042D5B"/>
    <w:rsid w:val="00074305"/>
    <w:rsid w:val="00080838"/>
    <w:rsid w:val="00083A3F"/>
    <w:rsid w:val="000924C3"/>
    <w:rsid w:val="00097617"/>
    <w:rsid w:val="000A088A"/>
    <w:rsid w:val="000B2369"/>
    <w:rsid w:val="000C470A"/>
    <w:rsid w:val="000C6960"/>
    <w:rsid w:val="000D4587"/>
    <w:rsid w:val="000E18FE"/>
    <w:rsid w:val="000E75EB"/>
    <w:rsid w:val="000F5BEE"/>
    <w:rsid w:val="001034CC"/>
    <w:rsid w:val="00103B7C"/>
    <w:rsid w:val="00104A00"/>
    <w:rsid w:val="0011134B"/>
    <w:rsid w:val="00121CBA"/>
    <w:rsid w:val="00126834"/>
    <w:rsid w:val="00126F72"/>
    <w:rsid w:val="0012777D"/>
    <w:rsid w:val="00151494"/>
    <w:rsid w:val="001527E0"/>
    <w:rsid w:val="001718AE"/>
    <w:rsid w:val="0019642D"/>
    <w:rsid w:val="001A19FD"/>
    <w:rsid w:val="001A5517"/>
    <w:rsid w:val="001B08EE"/>
    <w:rsid w:val="001B483F"/>
    <w:rsid w:val="001C4B99"/>
    <w:rsid w:val="001C4DFD"/>
    <w:rsid w:val="001E2604"/>
    <w:rsid w:val="001E29F8"/>
    <w:rsid w:val="001F1E25"/>
    <w:rsid w:val="001F3BDC"/>
    <w:rsid w:val="001F6E5A"/>
    <w:rsid w:val="00200D35"/>
    <w:rsid w:val="00201387"/>
    <w:rsid w:val="00205404"/>
    <w:rsid w:val="002076FA"/>
    <w:rsid w:val="002221ED"/>
    <w:rsid w:val="0022479E"/>
    <w:rsid w:val="002253A6"/>
    <w:rsid w:val="00232D6D"/>
    <w:rsid w:val="00233538"/>
    <w:rsid w:val="00240624"/>
    <w:rsid w:val="00251AC0"/>
    <w:rsid w:val="00251CBB"/>
    <w:rsid w:val="002531F9"/>
    <w:rsid w:val="00276D0B"/>
    <w:rsid w:val="002832B5"/>
    <w:rsid w:val="002870C3"/>
    <w:rsid w:val="00290D06"/>
    <w:rsid w:val="002911C9"/>
    <w:rsid w:val="002A04D8"/>
    <w:rsid w:val="002A59E2"/>
    <w:rsid w:val="002A68CD"/>
    <w:rsid w:val="002C3A2F"/>
    <w:rsid w:val="002C4803"/>
    <w:rsid w:val="002E1640"/>
    <w:rsid w:val="003053F5"/>
    <w:rsid w:val="0030652C"/>
    <w:rsid w:val="00311E62"/>
    <w:rsid w:val="003207B4"/>
    <w:rsid w:val="00327654"/>
    <w:rsid w:val="003317BE"/>
    <w:rsid w:val="003355A2"/>
    <w:rsid w:val="00341210"/>
    <w:rsid w:val="0035258F"/>
    <w:rsid w:val="003731FD"/>
    <w:rsid w:val="0038163C"/>
    <w:rsid w:val="00381EF2"/>
    <w:rsid w:val="003854DB"/>
    <w:rsid w:val="00387880"/>
    <w:rsid w:val="003C1106"/>
    <w:rsid w:val="003C3AE2"/>
    <w:rsid w:val="003C7430"/>
    <w:rsid w:val="003D2A34"/>
    <w:rsid w:val="003D312E"/>
    <w:rsid w:val="003D3631"/>
    <w:rsid w:val="003D4085"/>
    <w:rsid w:val="003E4E79"/>
    <w:rsid w:val="003F6B9C"/>
    <w:rsid w:val="00406F15"/>
    <w:rsid w:val="00407E0E"/>
    <w:rsid w:val="00427D78"/>
    <w:rsid w:val="00435E85"/>
    <w:rsid w:val="00442351"/>
    <w:rsid w:val="00443325"/>
    <w:rsid w:val="00460653"/>
    <w:rsid w:val="0046112A"/>
    <w:rsid w:val="004702B5"/>
    <w:rsid w:val="00487E7B"/>
    <w:rsid w:val="00496AFA"/>
    <w:rsid w:val="004A145C"/>
    <w:rsid w:val="004A7FEE"/>
    <w:rsid w:val="004B0F2F"/>
    <w:rsid w:val="004B349A"/>
    <w:rsid w:val="004B36EF"/>
    <w:rsid w:val="004C30A2"/>
    <w:rsid w:val="004C5B54"/>
    <w:rsid w:val="004D2738"/>
    <w:rsid w:val="004D4433"/>
    <w:rsid w:val="004E1B4E"/>
    <w:rsid w:val="004E625D"/>
    <w:rsid w:val="004F7FF9"/>
    <w:rsid w:val="005012AC"/>
    <w:rsid w:val="00505FD5"/>
    <w:rsid w:val="00523447"/>
    <w:rsid w:val="00526CC5"/>
    <w:rsid w:val="00546E60"/>
    <w:rsid w:val="0055180A"/>
    <w:rsid w:val="005657D7"/>
    <w:rsid w:val="00570670"/>
    <w:rsid w:val="00583C8F"/>
    <w:rsid w:val="00584FC6"/>
    <w:rsid w:val="005B0E74"/>
    <w:rsid w:val="005B4853"/>
    <w:rsid w:val="005C4A51"/>
    <w:rsid w:val="005D3D45"/>
    <w:rsid w:val="005D5927"/>
    <w:rsid w:val="005D708F"/>
    <w:rsid w:val="005E0523"/>
    <w:rsid w:val="005E3355"/>
    <w:rsid w:val="005E57E4"/>
    <w:rsid w:val="005E5A05"/>
    <w:rsid w:val="005E6B4A"/>
    <w:rsid w:val="00601B8F"/>
    <w:rsid w:val="0060606F"/>
    <w:rsid w:val="006111E0"/>
    <w:rsid w:val="00612081"/>
    <w:rsid w:val="00616DC4"/>
    <w:rsid w:val="00620948"/>
    <w:rsid w:val="006234C1"/>
    <w:rsid w:val="00627D01"/>
    <w:rsid w:val="00634A31"/>
    <w:rsid w:val="006442C1"/>
    <w:rsid w:val="006638BF"/>
    <w:rsid w:val="006733BA"/>
    <w:rsid w:val="0067392B"/>
    <w:rsid w:val="006819B2"/>
    <w:rsid w:val="0069507C"/>
    <w:rsid w:val="00696992"/>
    <w:rsid w:val="006B79CE"/>
    <w:rsid w:val="006C018D"/>
    <w:rsid w:val="006C2676"/>
    <w:rsid w:val="006C492E"/>
    <w:rsid w:val="006D00CF"/>
    <w:rsid w:val="006D7CD2"/>
    <w:rsid w:val="006F24A8"/>
    <w:rsid w:val="00704904"/>
    <w:rsid w:val="00706AD6"/>
    <w:rsid w:val="007075E8"/>
    <w:rsid w:val="007208DC"/>
    <w:rsid w:val="00722FA9"/>
    <w:rsid w:val="007230BF"/>
    <w:rsid w:val="00732788"/>
    <w:rsid w:val="00740BE4"/>
    <w:rsid w:val="00746DEE"/>
    <w:rsid w:val="00763196"/>
    <w:rsid w:val="0077101F"/>
    <w:rsid w:val="007A2F41"/>
    <w:rsid w:val="007A6D74"/>
    <w:rsid w:val="007B1E26"/>
    <w:rsid w:val="007B53EA"/>
    <w:rsid w:val="007C752D"/>
    <w:rsid w:val="007D6899"/>
    <w:rsid w:val="007E45A2"/>
    <w:rsid w:val="007E533B"/>
    <w:rsid w:val="007F1CDE"/>
    <w:rsid w:val="007F6980"/>
    <w:rsid w:val="00806E2B"/>
    <w:rsid w:val="008202F4"/>
    <w:rsid w:val="008260DA"/>
    <w:rsid w:val="00832B21"/>
    <w:rsid w:val="00845320"/>
    <w:rsid w:val="0084605E"/>
    <w:rsid w:val="00852566"/>
    <w:rsid w:val="00852DB5"/>
    <w:rsid w:val="00863AAB"/>
    <w:rsid w:val="00867DA9"/>
    <w:rsid w:val="00873C77"/>
    <w:rsid w:val="00873EA6"/>
    <w:rsid w:val="00881C9F"/>
    <w:rsid w:val="008A54A7"/>
    <w:rsid w:val="008A746A"/>
    <w:rsid w:val="008B4CE9"/>
    <w:rsid w:val="008C6D00"/>
    <w:rsid w:val="008D1ADB"/>
    <w:rsid w:val="008E005E"/>
    <w:rsid w:val="008E7D0D"/>
    <w:rsid w:val="008F453B"/>
    <w:rsid w:val="008F5C61"/>
    <w:rsid w:val="00905255"/>
    <w:rsid w:val="00905E0C"/>
    <w:rsid w:val="009337E1"/>
    <w:rsid w:val="00944E16"/>
    <w:rsid w:val="009451E2"/>
    <w:rsid w:val="00945428"/>
    <w:rsid w:val="009530EF"/>
    <w:rsid w:val="009626BA"/>
    <w:rsid w:val="009666F7"/>
    <w:rsid w:val="009747EF"/>
    <w:rsid w:val="00981C6E"/>
    <w:rsid w:val="00982F24"/>
    <w:rsid w:val="00983C03"/>
    <w:rsid w:val="00983C29"/>
    <w:rsid w:val="00995AF6"/>
    <w:rsid w:val="009960A5"/>
    <w:rsid w:val="009A4BCA"/>
    <w:rsid w:val="009B36B8"/>
    <w:rsid w:val="009B4FC9"/>
    <w:rsid w:val="009B797E"/>
    <w:rsid w:val="009C1485"/>
    <w:rsid w:val="009C148D"/>
    <w:rsid w:val="009C2598"/>
    <w:rsid w:val="009D3792"/>
    <w:rsid w:val="009F0FE8"/>
    <w:rsid w:val="009F6CFB"/>
    <w:rsid w:val="00A01179"/>
    <w:rsid w:val="00A077FA"/>
    <w:rsid w:val="00A11A43"/>
    <w:rsid w:val="00A2070E"/>
    <w:rsid w:val="00A20ACF"/>
    <w:rsid w:val="00A3296C"/>
    <w:rsid w:val="00A366B8"/>
    <w:rsid w:val="00A3681E"/>
    <w:rsid w:val="00A478C4"/>
    <w:rsid w:val="00A52A12"/>
    <w:rsid w:val="00A53EBF"/>
    <w:rsid w:val="00A56DD7"/>
    <w:rsid w:val="00A66664"/>
    <w:rsid w:val="00A763EB"/>
    <w:rsid w:val="00A76B48"/>
    <w:rsid w:val="00A77C4F"/>
    <w:rsid w:val="00A84B21"/>
    <w:rsid w:val="00A875CF"/>
    <w:rsid w:val="00A936CF"/>
    <w:rsid w:val="00A946E0"/>
    <w:rsid w:val="00AA1372"/>
    <w:rsid w:val="00AB2B24"/>
    <w:rsid w:val="00AF130D"/>
    <w:rsid w:val="00B00216"/>
    <w:rsid w:val="00B0183E"/>
    <w:rsid w:val="00B06D9F"/>
    <w:rsid w:val="00B16D7C"/>
    <w:rsid w:val="00B228FC"/>
    <w:rsid w:val="00B351D4"/>
    <w:rsid w:val="00B408A2"/>
    <w:rsid w:val="00B436E3"/>
    <w:rsid w:val="00B453B6"/>
    <w:rsid w:val="00B5234C"/>
    <w:rsid w:val="00B555F2"/>
    <w:rsid w:val="00B61813"/>
    <w:rsid w:val="00B83A36"/>
    <w:rsid w:val="00B92FD0"/>
    <w:rsid w:val="00B94D54"/>
    <w:rsid w:val="00BA2FB6"/>
    <w:rsid w:val="00BB4E4B"/>
    <w:rsid w:val="00BC6269"/>
    <w:rsid w:val="00BD36A5"/>
    <w:rsid w:val="00BD5E2D"/>
    <w:rsid w:val="00BE2C93"/>
    <w:rsid w:val="00BE48D7"/>
    <w:rsid w:val="00BF2BE1"/>
    <w:rsid w:val="00BF2E61"/>
    <w:rsid w:val="00BF5BBE"/>
    <w:rsid w:val="00BF5BF3"/>
    <w:rsid w:val="00C052AF"/>
    <w:rsid w:val="00C121F1"/>
    <w:rsid w:val="00C32C77"/>
    <w:rsid w:val="00C50A6A"/>
    <w:rsid w:val="00C5446F"/>
    <w:rsid w:val="00C54D89"/>
    <w:rsid w:val="00C55FC5"/>
    <w:rsid w:val="00C562C2"/>
    <w:rsid w:val="00C810A8"/>
    <w:rsid w:val="00C84FEC"/>
    <w:rsid w:val="00C874B1"/>
    <w:rsid w:val="00C94014"/>
    <w:rsid w:val="00CB1101"/>
    <w:rsid w:val="00CB4A20"/>
    <w:rsid w:val="00CC3B80"/>
    <w:rsid w:val="00CD642B"/>
    <w:rsid w:val="00CE1192"/>
    <w:rsid w:val="00CE11D6"/>
    <w:rsid w:val="00CF39BF"/>
    <w:rsid w:val="00D009A3"/>
    <w:rsid w:val="00D01642"/>
    <w:rsid w:val="00D0374D"/>
    <w:rsid w:val="00D129F7"/>
    <w:rsid w:val="00D15B26"/>
    <w:rsid w:val="00D25CC1"/>
    <w:rsid w:val="00D318EB"/>
    <w:rsid w:val="00D34BFF"/>
    <w:rsid w:val="00D372D7"/>
    <w:rsid w:val="00D379F6"/>
    <w:rsid w:val="00D51EB7"/>
    <w:rsid w:val="00D71730"/>
    <w:rsid w:val="00D76BD0"/>
    <w:rsid w:val="00D84B86"/>
    <w:rsid w:val="00D85869"/>
    <w:rsid w:val="00D8675F"/>
    <w:rsid w:val="00D876C9"/>
    <w:rsid w:val="00D913AB"/>
    <w:rsid w:val="00DA3345"/>
    <w:rsid w:val="00DA5120"/>
    <w:rsid w:val="00DB7468"/>
    <w:rsid w:val="00DC3354"/>
    <w:rsid w:val="00DE01E7"/>
    <w:rsid w:val="00E04CD4"/>
    <w:rsid w:val="00E133BB"/>
    <w:rsid w:val="00E14E9B"/>
    <w:rsid w:val="00E218E2"/>
    <w:rsid w:val="00E2525D"/>
    <w:rsid w:val="00E2657A"/>
    <w:rsid w:val="00E31263"/>
    <w:rsid w:val="00E357B7"/>
    <w:rsid w:val="00E614FD"/>
    <w:rsid w:val="00E7180A"/>
    <w:rsid w:val="00E71F7B"/>
    <w:rsid w:val="00E80759"/>
    <w:rsid w:val="00E836D3"/>
    <w:rsid w:val="00E838F8"/>
    <w:rsid w:val="00E86623"/>
    <w:rsid w:val="00E9530A"/>
    <w:rsid w:val="00EA4A7F"/>
    <w:rsid w:val="00EB1FF8"/>
    <w:rsid w:val="00EB502D"/>
    <w:rsid w:val="00EC1943"/>
    <w:rsid w:val="00EC21F0"/>
    <w:rsid w:val="00EC751A"/>
    <w:rsid w:val="00ED2398"/>
    <w:rsid w:val="00ED3247"/>
    <w:rsid w:val="00EE204E"/>
    <w:rsid w:val="00EF6477"/>
    <w:rsid w:val="00F02902"/>
    <w:rsid w:val="00F029BB"/>
    <w:rsid w:val="00F0608A"/>
    <w:rsid w:val="00F06555"/>
    <w:rsid w:val="00F13138"/>
    <w:rsid w:val="00F25930"/>
    <w:rsid w:val="00F26D37"/>
    <w:rsid w:val="00F34609"/>
    <w:rsid w:val="00F359AE"/>
    <w:rsid w:val="00F42A2A"/>
    <w:rsid w:val="00F43C82"/>
    <w:rsid w:val="00F5232B"/>
    <w:rsid w:val="00F52757"/>
    <w:rsid w:val="00F6360A"/>
    <w:rsid w:val="00F6397A"/>
    <w:rsid w:val="00F70234"/>
    <w:rsid w:val="00F707B0"/>
    <w:rsid w:val="00F70979"/>
    <w:rsid w:val="00F72868"/>
    <w:rsid w:val="00F74C8E"/>
    <w:rsid w:val="00F76253"/>
    <w:rsid w:val="00F80BB0"/>
    <w:rsid w:val="00F90362"/>
    <w:rsid w:val="00F91B3E"/>
    <w:rsid w:val="00FB383A"/>
    <w:rsid w:val="00FD1DAD"/>
    <w:rsid w:val="00FE09A9"/>
    <w:rsid w:val="00FE0CA0"/>
    <w:rsid w:val="00FE6192"/>
    <w:rsid w:val="00FF49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385B1C"/>
  <w15:docId w15:val="{4341D522-3233-47AE-A62A-1B17C684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484">
      <w:bodyDiv w:val="1"/>
      <w:marLeft w:val="0"/>
      <w:marRight w:val="0"/>
      <w:marTop w:val="0"/>
      <w:marBottom w:val="0"/>
      <w:divBdr>
        <w:top w:val="none" w:sz="0" w:space="0" w:color="auto"/>
        <w:left w:val="none" w:sz="0" w:space="0" w:color="auto"/>
        <w:bottom w:val="none" w:sz="0" w:space="0" w:color="auto"/>
        <w:right w:val="none" w:sz="0" w:space="0" w:color="auto"/>
      </w:divBdr>
      <w:divsChild>
        <w:div w:id="1077095333">
          <w:marLeft w:val="0"/>
          <w:marRight w:val="0"/>
          <w:marTop w:val="0"/>
          <w:marBottom w:val="0"/>
          <w:divBdr>
            <w:top w:val="none" w:sz="0" w:space="0" w:color="auto"/>
            <w:left w:val="none" w:sz="0" w:space="0" w:color="auto"/>
            <w:bottom w:val="none" w:sz="0" w:space="0" w:color="auto"/>
            <w:right w:val="none" w:sz="0" w:space="0" w:color="auto"/>
          </w:divBdr>
        </w:div>
      </w:divsChild>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6046566237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56</Pages>
  <Words>18306</Words>
  <Characters>106177</Characters>
  <Application>Microsoft Office Word</Application>
  <DocSecurity>0</DocSecurity>
  <Lines>884</Lines>
  <Paragraphs>248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Achiziții</cp:lastModifiedBy>
  <cp:revision>51</cp:revision>
  <cp:lastPrinted>2020-07-08T13:15:00Z</cp:lastPrinted>
  <dcterms:created xsi:type="dcterms:W3CDTF">2020-05-07T20:18:00Z</dcterms:created>
  <dcterms:modified xsi:type="dcterms:W3CDTF">2020-11-06T11:23:00Z</dcterms:modified>
</cp:coreProperties>
</file>