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B05" w:rsidRDefault="00404B05" w:rsidP="00850F69">
      <w:pPr>
        <w:spacing w:after="0" w:line="240" w:lineRule="auto"/>
        <w:rPr>
          <w:rFonts w:ascii="Times New Roman" w:hAnsi="Times New Roman" w:cs="Times New Roman"/>
          <w:sz w:val="18"/>
          <w:szCs w:val="18"/>
          <w:lang w:val="en-US"/>
        </w:rPr>
      </w:pPr>
    </w:p>
    <w:p w:rsidR="00DD2F3D" w:rsidRPr="00B700A9" w:rsidRDefault="00DD2F3D" w:rsidP="00850F69">
      <w:pPr>
        <w:spacing w:after="0" w:line="240" w:lineRule="auto"/>
        <w:rPr>
          <w:rFonts w:ascii="Times New Roman" w:hAnsi="Times New Roman" w:cs="Times New Roman"/>
          <w:sz w:val="18"/>
          <w:szCs w:val="18"/>
          <w:lang w:val="en-US"/>
        </w:rPr>
      </w:pPr>
    </w:p>
    <w:tbl>
      <w:tblPr>
        <w:tblW w:w="0" w:type="auto"/>
        <w:tblLayout w:type="fixed"/>
        <w:tblLook w:val="04A0" w:firstRow="1" w:lastRow="0" w:firstColumn="1" w:lastColumn="0" w:noHBand="0" w:noVBand="1"/>
      </w:tblPr>
      <w:tblGrid>
        <w:gridCol w:w="4786"/>
        <w:gridCol w:w="5245"/>
      </w:tblGrid>
      <w:tr w:rsidR="00DD2F3D" w:rsidRPr="00DD2F3D" w:rsidTr="00DD2F3D">
        <w:tc>
          <w:tcPr>
            <w:tcW w:w="4786" w:type="dxa"/>
            <w:tcBorders>
              <w:top w:val="nil"/>
              <w:left w:val="nil"/>
              <w:bottom w:val="single" w:sz="6" w:space="0" w:color="auto"/>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DD2F3D">
              <w:rPr>
                <w:rFonts w:ascii="Times New Roman" w:eastAsia="Times New Roman" w:hAnsi="Times New Roman" w:cs="Times New Roman"/>
                <w:b/>
                <w:bCs/>
                <w:sz w:val="28"/>
                <w:szCs w:val="28"/>
                <w:lang w:val="en-US" w:eastAsia="ru-RU"/>
              </w:rPr>
              <w:t xml:space="preserve">Replanificarea partiala </w:t>
            </w:r>
            <w:proofErr w:type="gramStart"/>
            <w:r w:rsidRPr="00DD2F3D">
              <w:rPr>
                <w:rFonts w:ascii="Times New Roman" w:eastAsia="Times New Roman" w:hAnsi="Times New Roman" w:cs="Times New Roman"/>
                <w:b/>
                <w:bCs/>
                <w:sz w:val="28"/>
                <w:szCs w:val="28"/>
                <w:lang w:val="en-US" w:eastAsia="ru-RU"/>
              </w:rPr>
              <w:t>a</w:t>
            </w:r>
            <w:proofErr w:type="gramEnd"/>
            <w:r w:rsidRPr="00DD2F3D">
              <w:rPr>
                <w:rFonts w:ascii="Times New Roman" w:eastAsia="Times New Roman" w:hAnsi="Times New Roman" w:cs="Times New Roman"/>
                <w:b/>
                <w:bCs/>
                <w:sz w:val="28"/>
                <w:szCs w:val="28"/>
                <w:lang w:val="en-US" w:eastAsia="ru-RU"/>
              </w:rPr>
              <w:t xml:space="preserve"> incaperilor et. I si II din blocul principal si a blocului alimentar in cadrul IMSP SCR “Timofei Mosneaga”, in vederea amplasarii sectiei consultative-policlinice, din str. Nicolae Testimiteanu, nr.29 mun. Chisinau</w:t>
            </w:r>
          </w:p>
        </w:tc>
        <w:tc>
          <w:tcPr>
            <w:tcW w:w="5245" w:type="dxa"/>
            <w:hideMark/>
          </w:tcPr>
          <w:p w:rsidR="00DD2F3D" w:rsidRPr="00DD2F3D" w:rsidRDefault="00DD2F3D" w:rsidP="00DD2F3D">
            <w:pPr>
              <w:autoSpaceDE w:val="0"/>
              <w:autoSpaceDN w:val="0"/>
              <w:spacing w:after="0" w:line="240" w:lineRule="auto"/>
              <w:jc w:val="right"/>
              <w:rPr>
                <w:rFonts w:ascii="Times New Roman" w:eastAsia="Times New Roman" w:hAnsi="Times New Roman" w:cs="Times New Roman"/>
                <w:lang w:val="en-US" w:eastAsia="ru-RU"/>
              </w:rPr>
            </w:pPr>
            <w:r w:rsidRPr="00DD2F3D">
              <w:rPr>
                <w:rFonts w:ascii="Times New Roman" w:eastAsia="Times New Roman" w:hAnsi="Times New Roman" w:cs="Times New Roman"/>
                <w:lang w:val="en-US" w:eastAsia="ru-RU"/>
              </w:rPr>
              <w:t>Formular Nr.1</w:t>
            </w:r>
          </w:p>
          <w:p w:rsidR="00DD2F3D" w:rsidRPr="00DD2F3D" w:rsidRDefault="00DD2F3D" w:rsidP="00DD2F3D">
            <w:pPr>
              <w:autoSpaceDE w:val="0"/>
              <w:autoSpaceDN w:val="0"/>
              <w:spacing w:after="0" w:line="240" w:lineRule="auto"/>
              <w:jc w:val="right"/>
              <w:rPr>
                <w:rFonts w:ascii="Times New Roman" w:eastAsia="Times New Roman" w:hAnsi="Times New Roman" w:cs="Times New Roman"/>
                <w:sz w:val="16"/>
                <w:szCs w:val="16"/>
                <w:lang w:val="ru-RU" w:eastAsia="ru-RU"/>
              </w:rPr>
            </w:pPr>
            <w:r w:rsidRPr="00DD2F3D">
              <w:rPr>
                <w:rFonts w:ascii="Times New Roman" w:eastAsia="Times New Roman" w:hAnsi="Times New Roman" w:cs="Times New Roman"/>
                <w:sz w:val="16"/>
                <w:szCs w:val="16"/>
                <w:lang w:val="en-US" w:eastAsia="ru-RU"/>
              </w:rPr>
              <w:t>WinCmeta</w:t>
            </w:r>
          </w:p>
        </w:tc>
      </w:tr>
      <w:tr w:rsidR="00DD2F3D" w:rsidRPr="00DD2F3D" w:rsidTr="00DD2F3D">
        <w:tc>
          <w:tcPr>
            <w:tcW w:w="4786" w:type="dxa"/>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lang w:val="ru-RU" w:eastAsia="ru-RU"/>
              </w:rPr>
            </w:pPr>
            <w:r w:rsidRPr="00DD2F3D">
              <w:rPr>
                <w:rFonts w:ascii="Times New Roman" w:eastAsia="Times New Roman" w:hAnsi="Times New Roman" w:cs="Times New Roman"/>
                <w:lang w:val="ru-RU" w:eastAsia="ru-RU"/>
              </w:rPr>
              <w:t>(</w:t>
            </w:r>
            <w:r w:rsidRPr="00DD2F3D">
              <w:rPr>
                <w:rFonts w:ascii="Times New Roman" w:eastAsia="Times New Roman" w:hAnsi="Times New Roman" w:cs="Times New Roman"/>
                <w:lang w:val="en-US" w:eastAsia="ru-RU"/>
              </w:rPr>
              <w:t>denumirea obiectivului)</w:t>
            </w:r>
          </w:p>
        </w:tc>
        <w:tc>
          <w:tcPr>
            <w:tcW w:w="5245" w:type="dxa"/>
          </w:tcPr>
          <w:p w:rsidR="00DD2F3D" w:rsidRPr="00DD2F3D" w:rsidRDefault="00DD2F3D" w:rsidP="00DD2F3D">
            <w:pPr>
              <w:autoSpaceDE w:val="0"/>
              <w:autoSpaceDN w:val="0"/>
              <w:spacing w:after="0" w:line="240" w:lineRule="auto"/>
              <w:jc w:val="center"/>
              <w:rPr>
                <w:rFonts w:ascii="Times New Roman" w:eastAsia="Times New Roman" w:hAnsi="Times New Roman" w:cs="Times New Roman"/>
                <w:lang w:val="ru-RU" w:eastAsia="ru-RU"/>
              </w:rPr>
            </w:pPr>
          </w:p>
        </w:tc>
      </w:tr>
    </w:tbl>
    <w:p w:rsidR="00DD2F3D" w:rsidRPr="00DD2F3D" w:rsidRDefault="00DD2F3D" w:rsidP="00DD2F3D">
      <w:pPr>
        <w:autoSpaceDE w:val="0"/>
        <w:autoSpaceDN w:val="0"/>
        <w:spacing w:after="0" w:line="240" w:lineRule="auto"/>
        <w:rPr>
          <w:rFonts w:ascii="Times New Roman" w:eastAsia="Times New Roman" w:hAnsi="Times New Roman" w:cs="Times New Roman"/>
          <w:lang w:val="ru-RU" w:eastAsia="ru-RU"/>
        </w:rPr>
      </w:pPr>
    </w:p>
    <w:p w:rsidR="00DD2F3D" w:rsidRPr="00DD2F3D" w:rsidRDefault="00DD2F3D" w:rsidP="00DD2F3D">
      <w:pPr>
        <w:autoSpaceDE w:val="0"/>
        <w:autoSpaceDN w:val="0"/>
        <w:spacing w:after="0" w:line="240" w:lineRule="auto"/>
        <w:rPr>
          <w:rFonts w:ascii="Times New Roman" w:eastAsia="Times New Roman" w:hAnsi="Times New Roman" w:cs="Times New Roman"/>
          <w:lang w:val="ru-RU" w:eastAsia="ru-RU"/>
        </w:rPr>
      </w:pPr>
    </w:p>
    <w:p w:rsidR="00DD2F3D" w:rsidRPr="00DD2F3D" w:rsidRDefault="00DD2F3D" w:rsidP="00DD2F3D">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DD2F3D">
        <w:rPr>
          <w:rFonts w:ascii="Times New Roman" w:eastAsia="Times New Roman" w:hAnsi="Times New Roman" w:cs="Times New Roman"/>
          <w:b/>
          <w:bCs/>
          <w:sz w:val="40"/>
          <w:szCs w:val="40"/>
          <w:lang w:val="en-US" w:eastAsia="ru-RU"/>
        </w:rPr>
        <w:t>Lista cu cantita</w:t>
      </w:r>
      <w:r w:rsidRPr="00DD2F3D">
        <w:rPr>
          <w:rFonts w:ascii="Times New Roman" w:eastAsia="Times New Roman" w:hAnsi="Times New Roman" w:cs="Times New Roman"/>
          <w:b/>
          <w:bCs/>
          <w:sz w:val="40"/>
          <w:szCs w:val="40"/>
          <w:lang w:eastAsia="ru-RU"/>
        </w:rPr>
        <w:t>ţile de lucrări</w:t>
      </w:r>
      <w:r w:rsidRPr="00DD2F3D">
        <w:rPr>
          <w:rFonts w:ascii="Times New Roman" w:eastAsia="Times New Roman" w:hAnsi="Times New Roman" w:cs="Times New Roman"/>
          <w:b/>
          <w:bCs/>
          <w:sz w:val="40"/>
          <w:szCs w:val="40"/>
          <w:lang w:val="en-US" w:eastAsia="ru-RU"/>
        </w:rPr>
        <w:t xml:space="preserve"> № 2-1-1</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DD2F3D">
        <w:rPr>
          <w:rFonts w:ascii="Times New Roman" w:eastAsia="Times New Roman" w:hAnsi="Times New Roman" w:cs="Times New Roman"/>
          <w:b/>
          <w:bCs/>
          <w:sz w:val="28"/>
          <w:szCs w:val="28"/>
          <w:lang w:val="en-US" w:eastAsia="ru-RU"/>
        </w:rPr>
        <w:t>Constructii din beton armat (02/2020-CBA)</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4A0" w:firstRow="1" w:lastRow="0" w:firstColumn="1" w:lastColumn="0" w:noHBand="0" w:noVBand="1"/>
      </w:tblPr>
      <w:tblGrid>
        <w:gridCol w:w="709"/>
        <w:gridCol w:w="1701"/>
        <w:gridCol w:w="4961"/>
        <w:gridCol w:w="1560"/>
        <w:gridCol w:w="1559"/>
      </w:tblGrid>
      <w:tr w:rsidR="00DD2F3D" w:rsidRPr="00DD2F3D" w:rsidTr="00DD2F3D">
        <w:trPr>
          <w:cantSplit/>
          <w:trHeight w:val="253"/>
        </w:trPr>
        <w:tc>
          <w:tcPr>
            <w:tcW w:w="709" w:type="dxa"/>
            <w:vMerge w:val="restart"/>
            <w:tcBorders>
              <w:top w:val="single" w:sz="6" w:space="0" w:color="auto"/>
              <w:left w:val="single" w:sz="6" w:space="0" w:color="auto"/>
              <w:bottom w:val="single" w:sz="6" w:space="0" w:color="auto"/>
              <w:right w:val="nil"/>
            </w:tcBorders>
            <w:shd w:val="pct5" w:color="auto" w:fill="auto"/>
            <w:hideMark/>
          </w:tcPr>
          <w:p w:rsidR="00DD2F3D" w:rsidRPr="00DD2F3D" w:rsidRDefault="00DD2F3D" w:rsidP="00DD2F3D">
            <w:pPr>
              <w:autoSpaceDE w:val="0"/>
              <w:autoSpaceDN w:val="0"/>
              <w:spacing w:after="0" w:line="240" w:lineRule="auto"/>
              <w:ind w:right="-108"/>
              <w:jc w:val="center"/>
              <w:rPr>
                <w:rFonts w:ascii="Times New Roman" w:eastAsia="Times New Roman" w:hAnsi="Times New Roman" w:cs="Times New Roman"/>
                <w:lang w:val="en-US" w:eastAsia="ru-RU"/>
              </w:rPr>
            </w:pPr>
            <w:r w:rsidRPr="00DD2F3D">
              <w:rPr>
                <w:rFonts w:ascii="Times New Roman" w:eastAsia="Times New Roman" w:hAnsi="Times New Roman" w:cs="Times New Roman"/>
                <w:lang w:val="ru-RU" w:eastAsia="ru-RU"/>
              </w:rPr>
              <w:t>№</w:t>
            </w:r>
          </w:p>
          <w:p w:rsidR="00DD2F3D" w:rsidRPr="00DD2F3D" w:rsidRDefault="00DD2F3D" w:rsidP="00DD2F3D">
            <w:pPr>
              <w:autoSpaceDE w:val="0"/>
              <w:autoSpaceDN w:val="0"/>
              <w:spacing w:after="0" w:line="240" w:lineRule="auto"/>
              <w:ind w:right="-108"/>
              <w:jc w:val="center"/>
              <w:rPr>
                <w:rFonts w:ascii="Times New Roman" w:eastAsia="Times New Roman" w:hAnsi="Times New Roman" w:cs="Times New Roman"/>
                <w:lang w:val="ru-RU" w:eastAsia="ru-RU"/>
              </w:rPr>
            </w:pPr>
            <w:r w:rsidRPr="00DD2F3D">
              <w:rPr>
                <w:rFonts w:ascii="Times New Roman" w:eastAsia="Times New Roman" w:hAnsi="Times New Roman" w:cs="Times New Roman"/>
                <w:lang w:val="ru-RU" w:eastAsia="ru-RU"/>
              </w:rPr>
              <w:t xml:space="preserve"> </w:t>
            </w:r>
            <w:proofErr w:type="gramStart"/>
            <w:r w:rsidRPr="00DD2F3D">
              <w:rPr>
                <w:rFonts w:ascii="Times New Roman" w:eastAsia="Times New Roman" w:hAnsi="Times New Roman" w:cs="Times New Roman"/>
                <w:lang w:val="en-US" w:eastAsia="ru-RU"/>
              </w:rPr>
              <w:t>crt</w:t>
            </w:r>
            <w:proofErr w:type="gramEnd"/>
            <w:r w:rsidRPr="00DD2F3D">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single" w:sz="6" w:space="0" w:color="auto"/>
              <w:right w:val="nil"/>
            </w:tcBorders>
            <w:shd w:val="pct5" w:color="auto" w:fill="auto"/>
            <w:hideMark/>
          </w:tcPr>
          <w:p w:rsidR="00DD2F3D" w:rsidRPr="00DD2F3D" w:rsidRDefault="00DD2F3D" w:rsidP="00DD2F3D">
            <w:pPr>
              <w:autoSpaceDE w:val="0"/>
              <w:autoSpaceDN w:val="0"/>
              <w:spacing w:after="0" w:line="240" w:lineRule="auto"/>
              <w:ind w:left="-120" w:right="-108"/>
              <w:jc w:val="center"/>
              <w:rPr>
                <w:rFonts w:ascii="Times New Roman" w:eastAsia="Times New Roman" w:hAnsi="Times New Roman" w:cs="Times New Roman"/>
                <w:lang w:val="en-US" w:eastAsia="ru-RU"/>
              </w:rPr>
            </w:pPr>
            <w:r w:rsidRPr="00DD2F3D">
              <w:rPr>
                <w:rFonts w:ascii="Times New Roman" w:eastAsia="Times New Roman" w:hAnsi="Times New Roman" w:cs="Times New Roman"/>
                <w:lang w:eastAsia="ru-RU"/>
              </w:rPr>
              <w:t>Simbol</w:t>
            </w:r>
            <w:r w:rsidRPr="00DD2F3D">
              <w:rPr>
                <w:rFonts w:ascii="Times New Roman" w:eastAsia="Times New Roman" w:hAnsi="Times New Roman" w:cs="Times New Roman"/>
                <w:lang w:val="en-US" w:eastAsia="ru-RU"/>
              </w:rPr>
              <w:t xml:space="preserve"> </w:t>
            </w:r>
            <w:r w:rsidRPr="00DD2F3D">
              <w:rPr>
                <w:rFonts w:ascii="Times New Roman" w:eastAsia="Times New Roman" w:hAnsi="Times New Roman" w:cs="Times New Roman"/>
                <w:lang w:eastAsia="ru-RU"/>
              </w:rPr>
              <w:t xml:space="preserve">norme si cod </w:t>
            </w:r>
            <w:r w:rsidRPr="00DD2F3D">
              <w:rPr>
                <w:rFonts w:ascii="Times New Roman" w:eastAsia="Times New Roman" w:hAnsi="Times New Roman" w:cs="Times New Roman"/>
                <w:lang w:val="en-US" w:eastAsia="ru-RU"/>
              </w:rPr>
              <w:t xml:space="preserve"> </w:t>
            </w:r>
            <w:r w:rsidRPr="00DD2F3D">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single" w:sz="6" w:space="0" w:color="auto"/>
              <w:right w:val="nil"/>
            </w:tcBorders>
            <w:shd w:val="pct5" w:color="auto" w:fill="auto"/>
          </w:tcPr>
          <w:p w:rsidR="00DD2F3D" w:rsidRPr="00DD2F3D" w:rsidRDefault="00DD2F3D" w:rsidP="00DD2F3D">
            <w:pPr>
              <w:autoSpaceDE w:val="0"/>
              <w:autoSpaceDN w:val="0"/>
              <w:spacing w:after="0" w:line="240" w:lineRule="auto"/>
              <w:jc w:val="center"/>
              <w:rPr>
                <w:rFonts w:ascii="Times New Roman" w:eastAsia="Times New Roman" w:hAnsi="Times New Roman" w:cs="Times New Roman"/>
                <w:lang w:eastAsia="ru-RU"/>
              </w:rPr>
            </w:pPr>
          </w:p>
          <w:p w:rsidR="00DD2F3D" w:rsidRPr="00DD2F3D" w:rsidRDefault="00DD2F3D" w:rsidP="00DD2F3D">
            <w:pPr>
              <w:autoSpaceDE w:val="0"/>
              <w:autoSpaceDN w:val="0"/>
              <w:spacing w:after="0" w:line="240" w:lineRule="auto"/>
              <w:jc w:val="center"/>
              <w:rPr>
                <w:rFonts w:ascii="Times New Roman" w:eastAsia="Times New Roman" w:hAnsi="Times New Roman" w:cs="Times New Roman"/>
                <w:lang w:val="ru-RU" w:eastAsia="ru-RU"/>
              </w:rPr>
            </w:pPr>
            <w:r w:rsidRPr="00DD2F3D">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single" w:sz="6" w:space="0" w:color="auto"/>
              <w:right w:val="nil"/>
            </w:tcBorders>
            <w:shd w:val="pct5" w:color="auto" w:fill="auto"/>
            <w:hideMark/>
          </w:tcPr>
          <w:p w:rsidR="00DD2F3D" w:rsidRPr="00DD2F3D" w:rsidRDefault="00DD2F3D" w:rsidP="00DD2F3D">
            <w:pPr>
              <w:autoSpaceDE w:val="0"/>
              <w:autoSpaceDN w:val="0"/>
              <w:spacing w:after="0" w:line="240" w:lineRule="auto"/>
              <w:ind w:left="-108" w:right="-108"/>
              <w:jc w:val="center"/>
              <w:rPr>
                <w:rFonts w:ascii="Times New Roman" w:eastAsia="Times New Roman" w:hAnsi="Times New Roman" w:cs="Times New Roman"/>
                <w:lang w:val="ru-RU" w:eastAsia="ru-RU"/>
              </w:rPr>
            </w:pPr>
            <w:r w:rsidRPr="00DD2F3D">
              <w:rPr>
                <w:rFonts w:ascii="Times New Roman" w:eastAsia="Times New Roman" w:hAnsi="Times New Roman" w:cs="Times New Roman"/>
                <w:lang w:eastAsia="ru-RU"/>
              </w:rPr>
              <w:t>Unitatea de măsură</w:t>
            </w:r>
            <w:r w:rsidRPr="00DD2F3D">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hideMark/>
          </w:tcPr>
          <w:p w:rsidR="00DD2F3D" w:rsidRPr="00DD2F3D" w:rsidRDefault="00DD2F3D" w:rsidP="00DD2F3D">
            <w:pPr>
              <w:autoSpaceDE w:val="0"/>
              <w:autoSpaceDN w:val="0"/>
              <w:spacing w:after="0" w:line="240" w:lineRule="auto"/>
              <w:ind w:left="-108" w:right="-108"/>
              <w:jc w:val="center"/>
              <w:rPr>
                <w:rFonts w:ascii="Times New Roman" w:eastAsia="Times New Roman" w:hAnsi="Times New Roman" w:cs="Times New Roman"/>
                <w:lang w:val="en-US" w:eastAsia="ru-RU"/>
              </w:rPr>
            </w:pPr>
            <w:r w:rsidRPr="00DD2F3D">
              <w:rPr>
                <w:rFonts w:ascii="Times New Roman" w:eastAsia="Times New Roman" w:hAnsi="Times New Roman" w:cs="Times New Roman"/>
                <w:lang w:eastAsia="ru-RU"/>
              </w:rPr>
              <w:t xml:space="preserve">Volum </w:t>
            </w:r>
          </w:p>
        </w:tc>
      </w:tr>
      <w:tr w:rsidR="00DD2F3D" w:rsidRPr="00DD2F3D" w:rsidTr="00DD2F3D">
        <w:trPr>
          <w:cantSplit/>
          <w:trHeight w:val="253"/>
        </w:trPr>
        <w:tc>
          <w:tcPr>
            <w:tcW w:w="709" w:type="dxa"/>
            <w:vMerge/>
            <w:tcBorders>
              <w:top w:val="single" w:sz="6" w:space="0" w:color="auto"/>
              <w:left w:val="single" w:sz="6" w:space="0" w:color="auto"/>
              <w:bottom w:val="single" w:sz="6" w:space="0" w:color="auto"/>
              <w:right w:val="nil"/>
            </w:tcBorders>
            <w:vAlign w:val="center"/>
            <w:hideMark/>
          </w:tcPr>
          <w:p w:rsidR="00DD2F3D" w:rsidRPr="00DD2F3D" w:rsidRDefault="00DD2F3D" w:rsidP="00DD2F3D">
            <w:pPr>
              <w:spacing w:after="0" w:line="240" w:lineRule="auto"/>
              <w:rPr>
                <w:rFonts w:ascii="Times New Roman" w:eastAsia="Times New Roman" w:hAnsi="Times New Roman" w:cs="Times New Roman"/>
                <w:lang w:val="ru-RU" w:eastAsia="ru-RU"/>
              </w:rPr>
            </w:pPr>
          </w:p>
        </w:tc>
        <w:tc>
          <w:tcPr>
            <w:tcW w:w="1701" w:type="dxa"/>
            <w:vMerge/>
            <w:tcBorders>
              <w:top w:val="single" w:sz="6" w:space="0" w:color="auto"/>
              <w:left w:val="single" w:sz="6" w:space="0" w:color="auto"/>
              <w:bottom w:val="single" w:sz="6" w:space="0" w:color="auto"/>
              <w:right w:val="nil"/>
            </w:tcBorders>
            <w:vAlign w:val="center"/>
            <w:hideMark/>
          </w:tcPr>
          <w:p w:rsidR="00DD2F3D" w:rsidRPr="00DD2F3D" w:rsidRDefault="00DD2F3D" w:rsidP="00DD2F3D">
            <w:pPr>
              <w:spacing w:after="0" w:line="240" w:lineRule="auto"/>
              <w:rPr>
                <w:rFonts w:ascii="Times New Roman" w:eastAsia="Times New Roman" w:hAnsi="Times New Roman" w:cs="Times New Roman"/>
                <w:lang w:val="en-US" w:eastAsia="ru-RU"/>
              </w:rPr>
            </w:pPr>
          </w:p>
        </w:tc>
        <w:tc>
          <w:tcPr>
            <w:tcW w:w="4961" w:type="dxa"/>
            <w:vMerge/>
            <w:tcBorders>
              <w:top w:val="single" w:sz="6" w:space="0" w:color="auto"/>
              <w:left w:val="single" w:sz="6" w:space="0" w:color="auto"/>
              <w:bottom w:val="single" w:sz="6" w:space="0" w:color="auto"/>
              <w:right w:val="nil"/>
            </w:tcBorders>
            <w:vAlign w:val="center"/>
            <w:hideMark/>
          </w:tcPr>
          <w:p w:rsidR="00DD2F3D" w:rsidRPr="00DD2F3D" w:rsidRDefault="00DD2F3D" w:rsidP="00DD2F3D">
            <w:pPr>
              <w:spacing w:after="0" w:line="240" w:lineRule="auto"/>
              <w:rPr>
                <w:rFonts w:ascii="Times New Roman" w:eastAsia="Times New Roman" w:hAnsi="Times New Roman" w:cs="Times New Roman"/>
                <w:lang w:val="ru-RU" w:eastAsia="ru-RU"/>
              </w:rPr>
            </w:pPr>
          </w:p>
        </w:tc>
        <w:tc>
          <w:tcPr>
            <w:tcW w:w="1560" w:type="dxa"/>
            <w:vMerge/>
            <w:tcBorders>
              <w:top w:val="single" w:sz="6" w:space="0" w:color="auto"/>
              <w:left w:val="single" w:sz="6" w:space="0" w:color="auto"/>
              <w:bottom w:val="single" w:sz="6" w:space="0" w:color="auto"/>
              <w:right w:val="nil"/>
            </w:tcBorders>
            <w:vAlign w:val="center"/>
            <w:hideMark/>
          </w:tcPr>
          <w:p w:rsidR="00DD2F3D" w:rsidRPr="00DD2F3D" w:rsidRDefault="00DD2F3D" w:rsidP="00DD2F3D">
            <w:pPr>
              <w:spacing w:after="0" w:line="240" w:lineRule="auto"/>
              <w:rPr>
                <w:rFonts w:ascii="Times New Roman" w:eastAsia="Times New Roman" w:hAnsi="Times New Roman" w:cs="Times New Roman"/>
                <w:lang w:val="ru-RU" w:eastAsia="ru-RU"/>
              </w:rPr>
            </w:pPr>
          </w:p>
        </w:tc>
        <w:tc>
          <w:tcPr>
            <w:tcW w:w="1559" w:type="dxa"/>
            <w:vMerge/>
            <w:tcBorders>
              <w:top w:val="single" w:sz="6" w:space="0" w:color="auto"/>
              <w:left w:val="single" w:sz="6" w:space="0" w:color="auto"/>
              <w:bottom w:val="single" w:sz="6" w:space="0" w:color="auto"/>
              <w:right w:val="single" w:sz="4" w:space="0" w:color="auto"/>
            </w:tcBorders>
            <w:vAlign w:val="center"/>
            <w:hideMark/>
          </w:tcPr>
          <w:p w:rsidR="00DD2F3D" w:rsidRPr="00DD2F3D" w:rsidRDefault="00DD2F3D" w:rsidP="00DD2F3D">
            <w:pPr>
              <w:spacing w:after="0" w:line="240" w:lineRule="auto"/>
              <w:rPr>
                <w:rFonts w:ascii="Times New Roman" w:eastAsia="Times New Roman" w:hAnsi="Times New Roman" w:cs="Times New Roman"/>
                <w:lang w:val="en-US" w:eastAsia="ru-RU"/>
              </w:rPr>
            </w:pPr>
          </w:p>
        </w:tc>
      </w:tr>
    </w:tbl>
    <w:p w:rsidR="00DD2F3D" w:rsidRPr="00DD2F3D" w:rsidRDefault="00DD2F3D" w:rsidP="00DD2F3D">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4A0" w:firstRow="1" w:lastRow="0" w:firstColumn="1" w:lastColumn="0" w:noHBand="0" w:noVBand="1"/>
      </w:tblPr>
      <w:tblGrid>
        <w:gridCol w:w="709"/>
        <w:gridCol w:w="1701"/>
        <w:gridCol w:w="4961"/>
        <w:gridCol w:w="1560"/>
        <w:gridCol w:w="1559"/>
      </w:tblGrid>
      <w:tr w:rsidR="00DD2F3D" w:rsidRPr="00DD2F3D" w:rsidTr="00DD2F3D">
        <w:trPr>
          <w:cantSplit/>
          <w:tblHeader/>
        </w:trPr>
        <w:tc>
          <w:tcPr>
            <w:tcW w:w="709" w:type="dxa"/>
            <w:tcBorders>
              <w:top w:val="single" w:sz="6" w:space="0" w:color="auto"/>
              <w:left w:val="single" w:sz="6" w:space="0" w:color="auto"/>
              <w:bottom w:val="double" w:sz="6" w:space="0" w:color="auto"/>
              <w:right w:val="nil"/>
            </w:tcBorders>
            <w:shd w:val="pct5" w:color="auto" w:fill="auto"/>
            <w:hideMark/>
          </w:tcPr>
          <w:p w:rsidR="00DD2F3D" w:rsidRPr="00DD2F3D" w:rsidRDefault="00DD2F3D" w:rsidP="00DD2F3D">
            <w:pPr>
              <w:autoSpaceDE w:val="0"/>
              <w:autoSpaceDN w:val="0"/>
              <w:spacing w:after="0" w:line="240" w:lineRule="auto"/>
              <w:ind w:right="-108"/>
              <w:jc w:val="center"/>
              <w:rPr>
                <w:rFonts w:ascii="Times New Roman" w:eastAsia="Times New Roman" w:hAnsi="Times New Roman" w:cs="Times New Roman"/>
                <w:lang w:val="ru-RU" w:eastAsia="ru-RU"/>
              </w:rPr>
            </w:pPr>
            <w:r w:rsidRPr="00DD2F3D">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hideMark/>
          </w:tcPr>
          <w:p w:rsidR="00DD2F3D" w:rsidRPr="00DD2F3D" w:rsidRDefault="00DD2F3D" w:rsidP="00DD2F3D">
            <w:pPr>
              <w:autoSpaceDE w:val="0"/>
              <w:autoSpaceDN w:val="0"/>
              <w:spacing w:after="0" w:line="240" w:lineRule="auto"/>
              <w:ind w:left="-120" w:right="-108"/>
              <w:jc w:val="center"/>
              <w:rPr>
                <w:rFonts w:ascii="Times New Roman" w:eastAsia="Times New Roman" w:hAnsi="Times New Roman" w:cs="Times New Roman"/>
                <w:lang w:val="ru-RU" w:eastAsia="ru-RU"/>
              </w:rPr>
            </w:pPr>
            <w:r w:rsidRPr="00DD2F3D">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lang w:val="ru-RU" w:eastAsia="ru-RU"/>
              </w:rPr>
            </w:pPr>
            <w:r w:rsidRPr="00DD2F3D">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hideMark/>
          </w:tcPr>
          <w:p w:rsidR="00DD2F3D" w:rsidRPr="00DD2F3D" w:rsidRDefault="00DD2F3D" w:rsidP="00DD2F3D">
            <w:pPr>
              <w:autoSpaceDE w:val="0"/>
              <w:autoSpaceDN w:val="0"/>
              <w:spacing w:after="0" w:line="240" w:lineRule="auto"/>
              <w:ind w:left="-108" w:right="-108"/>
              <w:jc w:val="center"/>
              <w:rPr>
                <w:rFonts w:ascii="Times New Roman" w:eastAsia="Times New Roman" w:hAnsi="Times New Roman" w:cs="Times New Roman"/>
                <w:lang w:val="ru-RU" w:eastAsia="ru-RU"/>
              </w:rPr>
            </w:pPr>
            <w:r w:rsidRPr="00DD2F3D">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hideMark/>
          </w:tcPr>
          <w:p w:rsidR="00DD2F3D" w:rsidRPr="00DD2F3D" w:rsidRDefault="00DD2F3D" w:rsidP="00DD2F3D">
            <w:pPr>
              <w:autoSpaceDE w:val="0"/>
              <w:autoSpaceDN w:val="0"/>
              <w:spacing w:after="0" w:line="240" w:lineRule="auto"/>
              <w:ind w:left="-108" w:right="-108"/>
              <w:jc w:val="center"/>
              <w:rPr>
                <w:rFonts w:ascii="Times New Roman" w:eastAsia="Times New Roman" w:hAnsi="Times New Roman" w:cs="Times New Roman"/>
                <w:lang w:val="ru-RU" w:eastAsia="ru-RU"/>
              </w:rPr>
            </w:pPr>
            <w:r w:rsidRPr="00DD2F3D">
              <w:rPr>
                <w:rFonts w:ascii="Times New Roman" w:eastAsia="Times New Roman" w:hAnsi="Times New Roman" w:cs="Times New Roman"/>
                <w:lang w:val="ru-RU" w:eastAsia="ru-RU"/>
              </w:rPr>
              <w:t>5</w:t>
            </w:r>
          </w:p>
        </w:tc>
      </w:tr>
      <w:tr w:rsidR="00DD2F3D" w:rsidRPr="00DD2F3D" w:rsidTr="00DD2F3D">
        <w:tc>
          <w:tcPr>
            <w:tcW w:w="709" w:type="dxa"/>
            <w:tcBorders>
              <w:top w:val="nil"/>
              <w:left w:val="single" w:sz="6" w:space="0" w:color="auto"/>
              <w:bottom w:val="nil"/>
              <w:right w:val="nil"/>
            </w:tcBorders>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1. Fragment 1 (Antresol)</w:t>
            </w:r>
          </w:p>
          <w:p w:rsidR="00DD2F3D" w:rsidRPr="00DD2F3D" w:rsidRDefault="00DD2F3D" w:rsidP="00DD2F3D">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1.1. Zidarie BCA</w:t>
            </w:r>
          </w:p>
          <w:p w:rsidR="00DD2F3D" w:rsidRPr="00DD2F3D" w:rsidRDefault="00DD2F3D" w:rsidP="00DD2F3D">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RpCU05C1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04B0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sau plansee din piatra sau beton armat pina la 15 cm,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28,000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04B0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0.019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28,000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CL57A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04B0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fixarea pieselor inglobate in beton armat monolit: cu greutatea sub 4 kg / Eclisa E1 - 28buc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17,600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04B0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0,018</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CD05D</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Inchideri din blocuri BCA </w:t>
            </w:r>
            <w:r w:rsidRPr="00E11326">
              <w:rPr>
                <w:rFonts w:ascii="Times New Roman" w:eastAsia="Times New Roman" w:hAnsi="Times New Roman" w:cs="Times New Roman"/>
                <w:sz w:val="24"/>
                <w:szCs w:val="24"/>
                <w:lang w:val="en-US" w:eastAsia="ru-RU"/>
              </w:rPr>
              <w:t>(densitatea 400 kg/m3), cu mortar ciment-var M 25-Z preparat cu malaxorul pe santier, inaltimea</w:t>
            </w:r>
            <w:r w:rsidRPr="00DD2F3D">
              <w:rPr>
                <w:rFonts w:ascii="Times New Roman" w:eastAsia="Times New Roman" w:hAnsi="Times New Roman" w:cs="Times New Roman"/>
                <w:sz w:val="24"/>
                <w:szCs w:val="24"/>
                <w:lang w:val="en-US" w:eastAsia="ru-RU"/>
              </w:rPr>
              <w:t xml:space="preserve"> constructiei mai mica sau egala 35 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11,000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CC03A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04B0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 plase sudate la inaltimi mai mici sau egale cu 35 m, la pereti si diafragme, cu greutatea plaselor pina la 3 kg/mp</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25,000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1.2. Consolidare stilpi</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1.2.1. Lucrari de pregatire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RCsB28G</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04B0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Demolarea betoanelor vechi cu mijloace mecanice, beton armat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1,670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RCsA01A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04B0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Sapaturi manuale de pamint in spatii limitate,avind sub 1,00 m latime si maximum 1,5 m adincime, cu taluz vertical, pentru gropi poligonale de fundatii, santuri, canale etc., </w:t>
            </w:r>
            <w:r w:rsidRPr="00DD2F3D">
              <w:rPr>
                <w:rFonts w:ascii="Times New Roman" w:eastAsia="Times New Roman" w:hAnsi="Times New Roman" w:cs="Times New Roman"/>
                <w:sz w:val="24"/>
                <w:szCs w:val="24"/>
                <w:lang w:val="en-US" w:eastAsia="ru-RU"/>
              </w:rPr>
              <w:lastRenderedPageBreak/>
              <w:t>executate in cantitati de pina la 20 mc la un punct de lucru cu maluri nesprijinite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33,200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TrB01A2-1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04B0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Transportul materialelor din grupa 4 (mortar, beton), cu roabe pe pneuri, pe distanta de 10 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3,670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TrI1AA01C1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04B0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Incarcarea materialelor din grupa A - grele prin aruncare - de pe rampa sau teren, in auto categoria 1</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3,670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TsI50B5</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04B0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Transportarea pamintului cu autobasculanta de 5 t la distanta  de 15 km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3,670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1.2.2. Consolidare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RpCH31A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demontarea schelei pentru lucrari de constructii - schela metalica tubulara pentru lucrari interioare si exterioare pina la 7 m inaltime, inclusiv materialele necesare executarii platformelor de lucru, streasinile din PFL sau plasa de protectie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45,000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RpCU05I1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din piatra sau beton armat de 26 - 50 cm,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CK35B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Dibluri din metal fixate in ziduri din beton armat / Ancora l=300 </w:t>
            </w:r>
            <w:r w:rsidRPr="00DD2F3D">
              <w:rPr>
                <w:rFonts w:ascii="Times New Roman" w:eastAsia="Times New Roman" w:hAnsi="Times New Roman" w:cs="Times New Roman"/>
                <w:sz w:val="24"/>
                <w:szCs w:val="24"/>
                <w:lang w:val="ru-RU" w:eastAsia="ru-RU"/>
              </w:rPr>
              <w:t>ф</w:t>
            </w:r>
            <w:r w:rsidRPr="00DD2F3D">
              <w:rPr>
                <w:rFonts w:ascii="Times New Roman" w:eastAsia="Times New Roman" w:hAnsi="Times New Roman" w:cs="Times New Roman"/>
                <w:sz w:val="24"/>
                <w:szCs w:val="24"/>
                <w:lang w:val="en-US" w:eastAsia="ru-RU"/>
              </w:rPr>
              <w:t>20mm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0.16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CL18A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Confectii metalice diverse din profile laminate, tabla, tabla striata, otel beton, tevi pentru sustineri sau acoperiri, inglobate total sau partial in beton</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6 788,900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6,789</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 RCsC02C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mixte, din panouri refolosibile, confectionate din placaj, exclusiv sustinerile , pentru beton armat, la completari sau refaceri la constructii existente, stilpi cu placaj de 15 mm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128,000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RCsB05A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Beton armat B25/M300  in cantitati mici, la consolidari de elemente de beton armat sau elemente de beton armat de consolidare, preparat manual, turnat cu mijloace clasice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1.2.3. Refaceri</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20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TsD01B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Imprastierea cu lopata a pamintului afinat, in straturi uniforme, de 10-30 cm grosime, printr-o aruncare de pina la 3 m din gramezi, inclusiv sfarimarea bulgarilor, pamintul provenind din teren mijlociu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33,200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TsD04D</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Compactarea cu maiul de mina a umpluturilor executate in sapaturi orizontale sau inclinate la 1/4, inclusiv udarea fiecarui strat de pamint in parte, avind 20 cm grosime pamint coeziv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33,200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22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RCsK29A1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Repararea pardoselilor din beton simplu, clasa C 10/8 (B-150), turnat pe loc, in cimp continuu, in camere cu suprafata sub 16 mp si de 10 cm grosime, driscuite sau rolate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14,400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1.3. Placa antresol</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23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CL18A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Confectii metalice diverse din profile laminate, tabla, tabla striata, otel beton, tevi pentru sustineri sau acoperiri, inglobate total sau partial in beton</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5 161,400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5,161</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CL31A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Protectia constructiilor metalice cu vopsea expandata ignifuga "Pirex-Metal Plus". </w:t>
            </w:r>
            <w:r w:rsidRPr="00DD2F3D">
              <w:rPr>
                <w:rFonts w:ascii="Times New Roman" w:eastAsia="Times New Roman" w:hAnsi="Times New Roman" w:cs="Times New Roman"/>
                <w:sz w:val="24"/>
                <w:szCs w:val="24"/>
                <w:lang w:val="ru-RU" w:eastAsia="ru-RU"/>
              </w:rPr>
              <w:t>Nota: * R90 - Rezistenta de foc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372,700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CB11A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Sustineri cu popi extensibili de inventar, folosite pentru montarea placilor prefabricate, a predalelor, la turnarea planseilor partial sau total monolite cu grinzi sau la grinzi monolite cu plansee prefabricate tip PE 3100 R</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136,000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placi si grinzi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80,000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CC03C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 plase sudate la inaltimi mai mici sau egale cu 35 m, la placi / Plasa 5Bp-I pas 100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593,900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CC02N2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placi,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38,400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30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CC02N</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cu diametrul barelor peste 8 mm, si montate  in placi,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178,500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31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RpCB04C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Beton armat turnat in plansee, la cladiri existente preparat cu betoniera pe santier si turnare cu mijloace clasice cu beton armat clasa C 22.5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1.4. Scara</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1.4.1. Lucrari de pregatire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32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RCsB28G</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Demolarea betoanelor vechi cu mijloace mecanice, beton armat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0,032</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33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RCsA01A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Sapaturi manuale de pamint in spatii limitate,avind sub 1,00 m latime si maximum 1,5 m adincime, cu taluz vertical, pentru gropi poligonale de fundatii, santuri, canale etc., executate in cantitati de pina la 20 mc la un punct de lucru cu maluri nesprijinite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34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TrB01A2-1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lastRenderedPageBreak/>
              <w:t xml:space="preserve">Transportul materialelor din grupa 4 (mortar, </w:t>
            </w:r>
            <w:r w:rsidRPr="00DD2F3D">
              <w:rPr>
                <w:rFonts w:ascii="Times New Roman" w:eastAsia="Times New Roman" w:hAnsi="Times New Roman" w:cs="Times New Roman"/>
                <w:sz w:val="24"/>
                <w:szCs w:val="24"/>
                <w:lang w:val="en-US" w:eastAsia="ru-RU"/>
              </w:rPr>
              <w:lastRenderedPageBreak/>
              <w:t>beton), cu roabe pe pneuri, pe distanta de 10 m</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0,330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35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TrI1AA01C1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Incarcarea materialelor din grupa A - grele prin aruncare - de pe ramp</w:t>
            </w:r>
            <w:r w:rsidR="00084CA7">
              <w:rPr>
                <w:rFonts w:ascii="Times New Roman" w:eastAsia="Times New Roman" w:hAnsi="Times New Roman" w:cs="Times New Roman"/>
                <w:sz w:val="24"/>
                <w:szCs w:val="24"/>
                <w:lang w:val="en-US" w:eastAsia="ru-RU"/>
              </w:rPr>
              <w:t xml:space="preserve">a sau teren, in auto categoria </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0,330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36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TsI50B5</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Transportarea pamintului cu autobasculanta de 5 t la distanta  de 15 km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0,330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1.4.2. Constructie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37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CK35B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Dibluri din metal fixate in ziduri din beton armat / Ancora l=300 </w:t>
            </w:r>
            <w:r w:rsidRPr="00DD2F3D">
              <w:rPr>
                <w:rFonts w:ascii="Times New Roman" w:eastAsia="Times New Roman" w:hAnsi="Times New Roman" w:cs="Times New Roman"/>
                <w:sz w:val="24"/>
                <w:szCs w:val="24"/>
                <w:lang w:val="ru-RU" w:eastAsia="ru-RU"/>
              </w:rPr>
              <w:t>ф</w:t>
            </w:r>
            <w:r w:rsidRPr="00DD2F3D">
              <w:rPr>
                <w:rFonts w:ascii="Times New Roman" w:eastAsia="Times New Roman" w:hAnsi="Times New Roman" w:cs="Times New Roman"/>
                <w:sz w:val="24"/>
                <w:szCs w:val="24"/>
                <w:lang w:val="en-US" w:eastAsia="ru-RU"/>
              </w:rPr>
              <w:t>16mm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38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0.102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39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CB11A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Sustineri cu popi extensibili de inventar, folosite pentru montarea placilor prefabricate, a predalelor, la turnarea planseilor partial sau total monolite cu grinzi sau la grinzi monolite cu plansee prefabricate tip PE 3100 R</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40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scari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11,000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41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CC02L2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scari,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154,200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42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CL18A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Confectii metalice diverse din profile laminate, tabla, tabla striata, otel beton, tevi pentru sustineri sau acoperiri, inglobate total sau partial in beton</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306,200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43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0,306</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44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CL31A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Protectia constructiilor metalice cu vopsea expandata ignifuga "Pirex-Metal Plus". </w:t>
            </w:r>
            <w:r w:rsidRPr="00DD2F3D">
              <w:rPr>
                <w:rFonts w:ascii="Times New Roman" w:eastAsia="Times New Roman" w:hAnsi="Times New Roman" w:cs="Times New Roman"/>
                <w:sz w:val="24"/>
                <w:szCs w:val="24"/>
                <w:lang w:val="ru-RU" w:eastAsia="ru-RU"/>
              </w:rPr>
              <w:t>Nota: * R90 - Rezistenta de foc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13,280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45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CC03C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 plase sudate la inaltimi mai mici sau egale cu 35 m, la placi / Plasa 5Bp-I pas 100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33,400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46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RpCB04C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Beton armat turnat in scari, rampe de scara etc., la cladiri existente preparat cu betoniera pe santier si turnare cu mijloace clasice cu beton armat clasa C 20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2. Fragment 2 (Constructii anexe)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Capitolul 2.1. Structura metalica de acoperis (anexa galerie)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47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RpCP29B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Constructii metalice (grinzi) gata confectionate, livrate complet asamblate in tronsoane, montate pe santier, in structura constructiilor usoare, montarea tronsoanelor metalice prin sudura</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789,000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48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RpCP28A1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Pane metalice gata confectionate, montate pe structurile din beton sau metalice ale unor constructii simple, pentru asamblarea la sol</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1 677,000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49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CL18A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Confectii metalice diverse din profile laminate, tabla, tabla striata, otel beton, tevi pentru sustineri sau acoperiri, inglobate total sau partial in beton</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131,500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50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2,598</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51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CL31A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Protectia constructiilor metalice cu vopsea expandata ignifuga "Pirex-Metal Plus". </w:t>
            </w:r>
            <w:r w:rsidRPr="00DD2F3D">
              <w:rPr>
                <w:rFonts w:ascii="Times New Roman" w:eastAsia="Times New Roman" w:hAnsi="Times New Roman" w:cs="Times New Roman"/>
                <w:sz w:val="24"/>
                <w:szCs w:val="24"/>
                <w:lang w:val="ru-RU" w:eastAsia="ru-RU"/>
              </w:rPr>
              <w:t>Nota: * R90 - Rezistenta de foc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93,850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2.2. Terasamente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52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TsC03B1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Sapatura mecanica cu excavatorul de 0</w:t>
            </w:r>
            <w:proofErr w:type="gramStart"/>
            <w:r w:rsidRPr="00DD2F3D">
              <w:rPr>
                <w:rFonts w:ascii="Times New Roman" w:eastAsia="Times New Roman" w:hAnsi="Times New Roman" w:cs="Times New Roman"/>
                <w:sz w:val="24"/>
                <w:szCs w:val="24"/>
                <w:lang w:val="en-US" w:eastAsia="ru-RU"/>
              </w:rPr>
              <w:t>,40</w:t>
            </w:r>
            <w:proofErr w:type="gramEnd"/>
            <w:r w:rsidRPr="00DD2F3D">
              <w:rPr>
                <w:rFonts w:ascii="Times New Roman" w:eastAsia="Times New Roman" w:hAnsi="Times New Roman" w:cs="Times New Roman"/>
                <w:sz w:val="24"/>
                <w:szCs w:val="24"/>
                <w:lang w:val="en-US" w:eastAsia="ru-RU"/>
              </w:rPr>
              <w:t xml:space="preserve">-0,70 mc, cu motor cu ardere interna si comanda hidraulica, in pamint cu umiditate naturala, descarcare in depozit teren catg. </w:t>
            </w:r>
            <w:r w:rsidRPr="00DD2F3D">
              <w:rPr>
                <w:rFonts w:ascii="Times New Roman" w:eastAsia="Times New Roman" w:hAnsi="Times New Roman" w:cs="Times New Roman"/>
                <w:sz w:val="24"/>
                <w:szCs w:val="24"/>
                <w:lang w:val="ru-RU" w:eastAsia="ru-RU"/>
              </w:rPr>
              <w:t>II</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100 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6,562</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53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TsC03F1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Sapatura mecanica cu excavatorul de 0</w:t>
            </w:r>
            <w:proofErr w:type="gramStart"/>
            <w:r w:rsidRPr="00DD2F3D">
              <w:rPr>
                <w:rFonts w:ascii="Times New Roman" w:eastAsia="Times New Roman" w:hAnsi="Times New Roman" w:cs="Times New Roman"/>
                <w:sz w:val="24"/>
                <w:szCs w:val="24"/>
                <w:lang w:val="en-US" w:eastAsia="ru-RU"/>
              </w:rPr>
              <w:t>,40</w:t>
            </w:r>
            <w:proofErr w:type="gramEnd"/>
            <w:r w:rsidRPr="00DD2F3D">
              <w:rPr>
                <w:rFonts w:ascii="Times New Roman" w:eastAsia="Times New Roman" w:hAnsi="Times New Roman" w:cs="Times New Roman"/>
                <w:sz w:val="24"/>
                <w:szCs w:val="24"/>
                <w:lang w:val="en-US" w:eastAsia="ru-RU"/>
              </w:rPr>
              <w:t xml:space="preserve">-0,70 mc, cu motor cu ardere interna si comanda hidraulica, in pamint cu umiditate naturala, descarcare in autovehicule teren catg. </w:t>
            </w:r>
            <w:r w:rsidRPr="00DD2F3D">
              <w:rPr>
                <w:rFonts w:ascii="Times New Roman" w:eastAsia="Times New Roman" w:hAnsi="Times New Roman" w:cs="Times New Roman"/>
                <w:sz w:val="24"/>
                <w:szCs w:val="24"/>
                <w:lang w:val="ru-RU" w:eastAsia="ru-RU"/>
              </w:rPr>
              <w:t>II</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100 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1,530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54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TsA02B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Sapatura manuala de pamint in spatii limitate, avind sub 1,00 m sau peste 1,00 m latime, executata fara sprijiniri, cu taluz vertical, la fundatii, canale, subsoluri, drenuri, trepte de infratire, in pamint necoeziv sau slab coeziv adincime &lt; 0,75 m teren mijlociu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6,900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55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TsD05B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Compactarea cu maiul mecanic de 150-200 kg a umpluturilor in straturi succesive de 20-30 cm grosime, exclusiv udarea fiecarui strat in parte, umpluturile executindu-se din pamint coeziv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100 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0,224</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56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TsC18B1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Sapatura mecanica cu buldozer pe tractor pe senile de 65-80 CP, inclusiv impingerea pamintului pina la 10 m, in teren catg. </w:t>
            </w:r>
            <w:r w:rsidRPr="00DD2F3D">
              <w:rPr>
                <w:rFonts w:ascii="Times New Roman" w:eastAsia="Times New Roman" w:hAnsi="Times New Roman" w:cs="Times New Roman"/>
                <w:sz w:val="24"/>
                <w:szCs w:val="24"/>
                <w:lang w:val="ru-RU" w:eastAsia="ru-RU"/>
              </w:rPr>
              <w:t>2 (prag de sol pe perimetru)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100 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0,920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57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TsI50B5</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Transportarea pamintului cu autobasculanta de 5 t la distanta  de 15 km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199,000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58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TsD01B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Imprastierea cu lopata a pamintului afinat, in straturi uniforme, de 10-30 cm grosime, printr-o aruncare de pina la 3 m din gramezi, inclusiv sfarimarea bulgarilor, pamintul provenind din teren mijlociu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656,200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59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TsD05B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Compactarea cu maiul mecanic de 150-200 kg a umpluturilor in straturi succesive de 20-30 cm grosime, exclusiv udarea fiecarui strat in parte, umpluturile executindu-se din pamint coeziv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100 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6,562</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2.3. Fundatii</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60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CA03A3</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fundatii, socluri, ziduri de sprijin, pereti sub cota zero, preparat manual si turnarea </w:t>
            </w:r>
            <w:r w:rsidRPr="00DD2F3D">
              <w:rPr>
                <w:rFonts w:ascii="Times New Roman" w:eastAsia="Times New Roman" w:hAnsi="Times New Roman" w:cs="Times New Roman"/>
                <w:sz w:val="24"/>
                <w:szCs w:val="24"/>
                <w:lang w:val="en-US" w:eastAsia="ru-RU"/>
              </w:rPr>
              <w:lastRenderedPageBreak/>
              <w:t>cu mijloace clasice beton simplu clasa B7.5 h=0.1m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6,900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61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CC01C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si montate cu diametrul barelor pina la 8 mm inclusiv in fundatii izolate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243,900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62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CC01D1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si montate cu diametrul barelor peste  8 mm inclusiv in fundatii izolate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3 257,850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63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elevatii, ziduri drepte pina la 6 m inaltime inclusiv,  sprijinirile fiind incluse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167,000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64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CA03G</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Beton armat turnat cu mijloace clasice</w:t>
            </w:r>
            <w:proofErr w:type="gramStart"/>
            <w:r w:rsidRPr="00DD2F3D">
              <w:rPr>
                <w:rFonts w:ascii="Times New Roman" w:eastAsia="Times New Roman" w:hAnsi="Times New Roman" w:cs="Times New Roman"/>
                <w:sz w:val="24"/>
                <w:szCs w:val="24"/>
                <w:lang w:val="en-US" w:eastAsia="ru-RU"/>
              </w:rPr>
              <w:t>,  in</w:t>
            </w:r>
            <w:proofErr w:type="gramEnd"/>
            <w:r w:rsidRPr="00DD2F3D">
              <w:rPr>
                <w:rFonts w:ascii="Times New Roman" w:eastAsia="Times New Roman" w:hAnsi="Times New Roman" w:cs="Times New Roman"/>
                <w:sz w:val="24"/>
                <w:szCs w:val="24"/>
                <w:lang w:val="en-US" w:eastAsia="ru-RU"/>
              </w:rPr>
              <w:t xml:space="preserve"> fundatii, socluri, ziduri de sprijin, pereti sub cota zero, preparat cu centrala de betoane sau beton marfa conform. </w:t>
            </w:r>
            <w:proofErr w:type="gramStart"/>
            <w:r w:rsidRPr="00DD2F3D">
              <w:rPr>
                <w:rFonts w:ascii="Times New Roman" w:eastAsia="Times New Roman" w:hAnsi="Times New Roman" w:cs="Times New Roman"/>
                <w:sz w:val="24"/>
                <w:szCs w:val="24"/>
                <w:lang w:val="en-US" w:eastAsia="ru-RU"/>
              </w:rPr>
              <w:t>art</w:t>
            </w:r>
            <w:proofErr w:type="gramEnd"/>
            <w:r w:rsidRPr="00DD2F3D">
              <w:rPr>
                <w:rFonts w:ascii="Times New Roman" w:eastAsia="Times New Roman" w:hAnsi="Times New Roman" w:cs="Times New Roman"/>
                <w:sz w:val="24"/>
                <w:szCs w:val="24"/>
                <w:lang w:val="en-US" w:eastAsia="ru-RU"/>
              </w:rPr>
              <w:t>. CA01, turnare cu mijloace clasice, beton armat clasa C20 W6</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29,360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2.4. Piloti P1</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65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CQ23A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pilotilor forati din beton armat cu instalatia de tip SBU cu diametrul pina la 500-600 mm in terenuri stabile grupa 2, betonarea prin metoda TDV, cu adncimea pilotilor: pina la 12 m  / Pilot P1 - 57buc d.300mm Beton C20 W6; Otel A400 d16mm 2652.55kg; A240 d.6mm 288.6kg</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26,740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66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TsH222A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Incarcarea solului in transport auto</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26,740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67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TsI50B5</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Transportarea pamintului cu autobasculanta de 5 t la distanta  de 15 km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34,760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Capitolul 2.5. Stipli (S1 - 3buc; S2 -5 buc; S3 - 3buc)</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68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RpCH31A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demontarea schelei pentru lucrari de constructii - schela metalica tubulara pentru lucrari interioare si exterioare pina la 7 m inaltime, inclusiv materialele necesare executarii platformelor de lucru, streasinile din PFL sau plasa de protectie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55,000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69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CL57B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fixarea pieselor inglobate in beton armat monolit: cu greutatea sub 10 kg / Pi 1 - 8buc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151,200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70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0,151</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71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CC02K</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cu diametrul barelor pina la 8 mm inclusiv, si montate  in  grinzi si stilpi,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332,600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72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CC02L2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Armaturi din otel beton A400 fasonate in ateliere de santier, cu diametrul barelor peste 8 mm, si </w:t>
            </w:r>
            <w:r w:rsidRPr="00DD2F3D">
              <w:rPr>
                <w:rFonts w:ascii="Times New Roman" w:eastAsia="Times New Roman" w:hAnsi="Times New Roman" w:cs="Times New Roman"/>
                <w:sz w:val="24"/>
                <w:szCs w:val="24"/>
                <w:lang w:val="en-US" w:eastAsia="ru-RU"/>
              </w:rPr>
              <w:lastRenderedPageBreak/>
              <w:t>montate in  grinzi si stilpi,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839,700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73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stilpi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123,000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74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Beton C20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11,120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Capitolul 2.6. Pereti monoliti portanti (P1...P9)</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75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CA03A3</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Beton turnat in fundatii, socluri, ziduri de sprijin, pereti sub cota zero, preparat manual si turnarea cu mijloace clasice beton simplu clasa B7.5 h=0.1m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1,420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76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CL57B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fixarea pieselor inglobate in beton armat monolit: cu greutatea sub 10 kg / Pi 2 - 3buc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53,100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77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0,053</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78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CC02I</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cu diametrul barelor pina la 8 mm inclusiv, si montate in pereti si diafragme,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1 091,600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79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CC02J2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PC 52 fasonate in ateliere de santier, cu diametrul barelor peste 8 mm,  in  pereti si diafragme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8 436,100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80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CC03A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 plase sudate la inaltimi mai mici sau egale cu 35 m, la pereti si diafragme, cu greutatea plaselor pina la 3 kg/mp / Plasa 3 Bp-I 40/100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12,640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81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CB03D</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pereti si diafragme la constructii cu inaltimea  pina la 20 m inclusiv,  sprijinirile fiind incluse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781,000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82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Beton C20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98,810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83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CD50J</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Zidarie din caramida , format 250 x 120 x 65 la umpluturi de carcase cu inaltimea pina la 4 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3,310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Capitolul 2.7. Grinzi monolite (G1...G4)</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84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CB11A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Sustineri cu popi extensibili de inventar, folosite pentru montarea placilor prefabricate, a predalelor, la turnarea planseilor partial sau total monolite cu grinzi sau la grinzi monolite cu plansee prefabricate tip PE 3100 R</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70,000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85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placi si grinzi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45,000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86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CL57B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fixarea pieselor inglobate in beton armat monolit: cu greutatea sub 10 kg / Bloc de ancorare Ba1 - 20buc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58,640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87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CC02K</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cu diametrul barelor pina la 8 mm inclusiv, si montate  in  grinzi si stilpi,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142,220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88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CC02L2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grinzi si stilpi,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662,800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89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Beton C20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5,700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Capitolul 2.8. Placi monolite (Pl1...Pl5)</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90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CB11A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Sustineri cu popi extensibili de inventar, folosite pentru montarea placilor prefabricate, a predalelor, la turnarea planseilor partial sau total monolite cu grinzi sau la grinzi monolite cu plansee prefabricate tip PE 3100 R</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255,000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91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placi si grinzi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150,000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92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CC02N2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placi,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1 711,600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93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CC02K2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pina la 8 mm inclusiv, si montate  in  grinzi si stilpi,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12,260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94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CC02M</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cu diametrul barelor pina la 8 mm, si montate in  placi,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275,500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95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Beton C20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13,300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2.9. Scara Sc-1</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96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CB11A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Sustineri cu popi extensibili de inventar, folosite pentru montarea placilor prefabricate, a </w:t>
            </w:r>
            <w:r w:rsidRPr="00DD2F3D">
              <w:rPr>
                <w:rFonts w:ascii="Times New Roman" w:eastAsia="Times New Roman" w:hAnsi="Times New Roman" w:cs="Times New Roman"/>
                <w:sz w:val="24"/>
                <w:szCs w:val="24"/>
                <w:lang w:val="en-US" w:eastAsia="ru-RU"/>
              </w:rPr>
              <w:lastRenderedPageBreak/>
              <w:t>predalelor, la turnarea planseilor partial sau total monolite cu grinzi sau la grinzi monolite cu plansee prefabricate tip PE 3100 R</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100,000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97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scari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59,000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98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CC03C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 plase sudate la inaltimi mai mici sau egale cu 35 m, la placi / Plasa 5Bp-I pas 100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218,200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99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CC02L2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scari,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560,800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100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Beton C20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 Fragment 3 (Supraetajare)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3.1. Consolidare fundatii</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3.1.1. Lucrari de pregatire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101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RCsB28G</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Demolarea betoanelor vechi cu mijloace mecanice, beton armat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1,800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102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RCsA01A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Sapaturi manuale de pamint in spatii limitate,avind sub 1,00 m latime si maximum 1,5 m adincime, cu taluz vertical, pentru gropi poligonale de fundatii, santuri, canale etc., executate in cantitati de pina la 20 mc la un punct de lucru cu maluri nesprijinite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15,600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103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TrB01A2-1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Transportul materialelor din grupa 4 (mortar, beton), cu roabe pe pneuri, pe distanta de 10 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104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TrI1AA01C1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Incarcarea materialelor din grupa A - grele prin aruncare - de pe rampa sau teren, in auto categoria 1</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105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TsI50B5</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Transportarea pamintului cu autobasculanta de 5 t la distanta  de 15 km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3.1.2. Consolidare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106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RCsB02A2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Beton simplu B3.5  preparat manual, turnat in cofraje cu mijloace clasice  la fundatii continuie sau izolate, radiere slab solicitate, la ziduri de subsol, parapete, masive etc, la cladiri existnte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0,650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107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RpCU05I1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din piatra sau beton armat de 26 - 50 cm,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108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0.193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109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0.02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110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RCsD02B1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lastRenderedPageBreak/>
              <w:t xml:space="preserve">Armaturi din otel-beton A400, cu diametrul de </w:t>
            </w:r>
            <w:proofErr w:type="gramStart"/>
            <w:r w:rsidRPr="00DD2F3D">
              <w:rPr>
                <w:rFonts w:ascii="Times New Roman" w:eastAsia="Times New Roman" w:hAnsi="Times New Roman" w:cs="Times New Roman"/>
                <w:sz w:val="24"/>
                <w:szCs w:val="24"/>
                <w:lang w:val="en-US" w:eastAsia="ru-RU"/>
              </w:rPr>
              <w:lastRenderedPageBreak/>
              <w:t>peste  8</w:t>
            </w:r>
            <w:proofErr w:type="gramEnd"/>
            <w:r w:rsidRPr="00DD2F3D">
              <w:rPr>
                <w:rFonts w:ascii="Times New Roman" w:eastAsia="Times New Roman" w:hAnsi="Times New Roman" w:cs="Times New Roman"/>
                <w:sz w:val="24"/>
                <w:szCs w:val="24"/>
                <w:lang w:val="en-US" w:eastAsia="ru-RU"/>
              </w:rPr>
              <w:t xml:space="preserve"> mm, fasonate in ateliere de santier pentru fundatii si radiere, montate in elemente de constructii existente. </w:t>
            </w:r>
            <w:r w:rsidRPr="00DD2F3D">
              <w:rPr>
                <w:rFonts w:ascii="Times New Roman" w:eastAsia="Times New Roman" w:hAnsi="Times New Roman" w:cs="Times New Roman"/>
                <w:sz w:val="24"/>
                <w:szCs w:val="24"/>
                <w:lang w:val="ru-RU" w:eastAsia="ru-RU"/>
              </w:rPr>
              <w:t>Fasonarea si montarea armaturilor pentru fundatii si radiere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469,000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111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RCsD01B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Armaturi din otel-beton A240, cu diametrul de pina la 8 mm inclusiv, fasonate in ateliere de santier pentru fundatii si radiere, montate in elemente de constructii existente. </w:t>
            </w:r>
            <w:r w:rsidRPr="00DD2F3D">
              <w:rPr>
                <w:rFonts w:ascii="Times New Roman" w:eastAsia="Times New Roman" w:hAnsi="Times New Roman" w:cs="Times New Roman"/>
                <w:sz w:val="24"/>
                <w:szCs w:val="24"/>
                <w:lang w:val="ru-RU" w:eastAsia="ru-RU"/>
              </w:rPr>
              <w:t>Fasonarea si montarea armaturilor pentru fundatii si radiere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71,000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112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 RCsC02D</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mixte, din panouri refolosibile, confectionate din placaj, exclusiv sustinerile , pentru beton armat, la completari sau refaceri la constructii existente, cofraje din PFL dur 6 mm, in zone inchise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113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RCsB06C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Beton armat clasa C22.5 in elemente puternic solicitate turnat cu mijloace clasice  la consolidari, subturnari, etc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3.1.3. Refaceri</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114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TsD01B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Imprastierea cu lopata a pamintului afinat, in straturi uniforme, de 10-30 cm grosime, printr-o aruncare de pina la 3 m din gramezi, inclusiv sfarimarea bulgarilor, pamintul provenind din teren mijlociu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11,600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115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TsD04D</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Compactarea cu maiul de mina a umpluturilor executate in sapaturi orizontale sau inclinate la 1/4, inclusiv udarea fiecarui strat de pamint in parte, avind 20 cm grosime pamint coeziv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11,600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116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RCsK29A1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Repararea pardoselilor din beton simplu, clasa C 10/8 (B-150), turnat pe loc, in cimp continuu, in camere cu suprafata sub 16 mp si de 10 cm grosime, driscuite sau rolate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18,000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3.2. Centura monolita</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3.2.1. Sectiune 1-1</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117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RpCU05C1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sau plansee din piatra sau beton armat pina la 15 cm,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19,000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118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0.019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19,000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119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RpCU05F1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din piatra sau beton armat de 16 -25 cm grosime,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38,000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120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0.086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38,000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3.2.2. Sectiune 2-2</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121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RpCU05F1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Executarea strapungerilor pentru conducte sau tiranti in pereti din piatra sau beton armat de 16 -25 cm grosime, pentru executarea strapungerilor </w:t>
            </w:r>
            <w:r w:rsidRPr="00DD2F3D">
              <w:rPr>
                <w:rFonts w:ascii="Times New Roman" w:eastAsia="Times New Roman" w:hAnsi="Times New Roman" w:cs="Times New Roman"/>
                <w:sz w:val="24"/>
                <w:szCs w:val="24"/>
                <w:lang w:val="en-US" w:eastAsia="ru-RU"/>
              </w:rPr>
              <w:lastRenderedPageBreak/>
              <w:t>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100,000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122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0.028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100,000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3.2.3. Sectiune 3-3</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123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RpCB18E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Demolarea betoanelor vechi cu mijloace manuale, placi prefabricate cu grosimi peste 15 cm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0,050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124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RpCU05I1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din piatra sau beton armat de 26 - 50 cm,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136,000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125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0.076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136,000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3.2.4. Sectiune 4-4</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126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RpCB18E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Demolarea betoanelor vechi cu mijloace manuale, placi prefabricate cu grosimi peste 15 cm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0,270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3.2.5. Sectiune 5-5</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127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RpCU05C1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sau plansee din piatra sau beton armat pina la 15 cm,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128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0.029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3.2.6. Nod stilpi</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129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RpCU05C1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sau plansee din piatra sau beton armat pina la 15 cm,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128,000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130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0.019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131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0.04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132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RpCU05I1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din piatra sau beton armat de 26 - 50 cm,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133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0.19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3.2.7. Constructie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134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CL57B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fixarea pieselor inglobate in beton armat monolit: cu greutatea sub 10 kg / M-1 22A400 L=1500 - 32buc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150,400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135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CL57B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Montarea si fixarea pieselor inglobate in beton armat monolit: cu greutatea sub 10 kg / M-2 </w:t>
            </w:r>
            <w:r w:rsidRPr="00DD2F3D">
              <w:rPr>
                <w:rFonts w:ascii="Times New Roman" w:eastAsia="Times New Roman" w:hAnsi="Times New Roman" w:cs="Times New Roman"/>
                <w:sz w:val="24"/>
                <w:szCs w:val="24"/>
                <w:lang w:val="en-US" w:eastAsia="ru-RU"/>
              </w:rPr>
              <w:lastRenderedPageBreak/>
              <w:t>22A400 L=1500 - 64buc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300,800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136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CL57A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fixarea pieselor inglobate in beton armat monolit: cu greutatea sub 4 kg</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38,650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137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CL57A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fixarea pieselor inglobate in beton armat monolit: cu greutatea sub 4 kg / Bloc ancora - 7 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17,400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138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placi si grinzi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38,000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139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CC02K</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cu diametrul barelor pina la 8 mm inclusiv, si montate  in  grinzi si stilpi,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244,000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140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CC02L2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grinzi si stilpi,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1 213,350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141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RpCB04C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Beton armat turnat in stilpi, nervuri, placi, podeste, scari, ziduri de sprijin, cuzineti din beton armat, plansee, diafragme, rampe de scara etc., la cladiri existente preparat cu betoniera pe santier si turnare cu mijloace clasice cu beton armat clasa C22.5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Capitolul 3.3. Stilpi din beton armat</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142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CL57B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fixarea pieselor inglobate in beton armat monolit: cu greutatea sub 10 kg / Piesa inglobata Pi-1 - 2buc; Pi-2 - 2buc; Pi-3 - 6buc; Pi-4 - 4buc; Pi-5 - 2buc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1 630,800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143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CC02K</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cu diametrul barelor pina la 8 mm inclusiv, si montate  in  grinzi si stilpi,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52,200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144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CC02L2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grinzi si stilpi,  la inaltimi mai mici sau egale cu 35 m, exclusiv constructiile executate cu cofraje glisante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1 202,000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145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stilpi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94,000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146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Beton C22.5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3.4. Placa cota 9.280</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147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CB11A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Sustineri cu popi extensibili de inventar, folosite pentru montarea placilor prefabricate, a predalelor, la turnarea planseilor partial sau total monolite cu grinzi sau la grinzi monolite cu plansee prefabricate tip PE 3100 R</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379,000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148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CE06B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Invelitori din tabla profilata protejata anticoroziv,ondulata sau cutata, montata pe pane metalice, executate pe suprafete mai mari de 40 mp cu foi din tabla profilata cu prindere cu tije metalice, inclusiv executarea doliilor, sorturilor, racordurilor la cosuri etc. / Tabla profilata H75-750-07 GOST 24075-94</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223,000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149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CC03C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 plase sudate la inaltimi mai mici sau egale cu 35 m, la placi / Plasa 5Bp-I 100x100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818,100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150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CC02N2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placi,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363,000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151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RCsD06A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Innadirea - prin suprapunere cu sudura electrica - a armaturilor de otel-beton existente la elementele de beton armat , pina la d=20 mm inclusiv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550,000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152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Beton C22.5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9,000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Capitolul 3.5. Grinda G-1 (2buc); G-2 (1buc); G-3 (1buc)</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153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RpCP29B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Constructii metalice (grinzi) IPE300, Euronorm 19-57 gata confectionate, livrate complet asamblate in tronsoane, montate pe santier, in structura constructiilor usoare, montarea tronsoanelor metalice prin sudura</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1 248,900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154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1,249</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155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CL31A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Protectia constructiilor metalice cu vopsea expandata ignifuga "Pirex-Metal Plus". </w:t>
            </w:r>
            <w:r w:rsidRPr="00DD2F3D">
              <w:rPr>
                <w:rFonts w:ascii="Times New Roman" w:eastAsia="Times New Roman" w:hAnsi="Times New Roman" w:cs="Times New Roman"/>
                <w:sz w:val="24"/>
                <w:szCs w:val="24"/>
                <w:lang w:val="ru-RU" w:eastAsia="ru-RU"/>
              </w:rPr>
              <w:t>Nota: * R90 - Rezistenta de foc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35,270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3.6. Planseu cota 9.280; 12.450</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156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RpCP29B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Constructii metalice (stilpi, grinzi, ferme) IPE300, Euronorm 19-57 gata confectionate, livrate complet asamblate in tronsoane, montate pe santier, in structura constructiilor usoare, montarea tronsoanelor metalice prin sudura</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12 288,100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157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RpCP29B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Constructii metalice (stilpi, grinzi, ferme) gata confectionate, livrate complet asamblate in tronsoane, montate pe santier, in structura constructiilor usoare, montarea tronsoanelor </w:t>
            </w:r>
            <w:r w:rsidRPr="00DD2F3D">
              <w:rPr>
                <w:rFonts w:ascii="Times New Roman" w:eastAsia="Times New Roman" w:hAnsi="Times New Roman" w:cs="Times New Roman"/>
                <w:sz w:val="24"/>
                <w:szCs w:val="24"/>
                <w:lang w:val="en-US" w:eastAsia="ru-RU"/>
              </w:rPr>
              <w:lastRenderedPageBreak/>
              <w:t>metalice prin sudura</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158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12,288</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159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CL31A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Protectia constructiilor metalice cu vopsea expandata ignifuga "Pirex-Metal Plus". </w:t>
            </w:r>
            <w:r w:rsidRPr="00DD2F3D">
              <w:rPr>
                <w:rFonts w:ascii="Times New Roman" w:eastAsia="Times New Roman" w:hAnsi="Times New Roman" w:cs="Times New Roman"/>
                <w:sz w:val="24"/>
                <w:szCs w:val="24"/>
                <w:lang w:val="ru-RU" w:eastAsia="ru-RU"/>
              </w:rPr>
              <w:t>Nota: * R90 - Rezistenta de foc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439,900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Capitolul 4. Fragment 4 (Placa de legatura, cai de acces)</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r>
      <w:tr w:rsidR="00DD2F3D" w:rsidRPr="00DD2F3D" w:rsidTr="00DD2F3D">
        <w:tc>
          <w:tcPr>
            <w:tcW w:w="709" w:type="dxa"/>
            <w:tcBorders>
              <w:top w:val="nil"/>
              <w:left w:val="single" w:sz="6" w:space="0" w:color="auto"/>
              <w:bottom w:val="nil"/>
              <w:right w:val="nil"/>
            </w:tcBorders>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4.1. Placi planseu cota 6.450; 9.350; 13.450</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160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CB11A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Sustineri cu popi extensibili de inventar, folosite pentru montarea placilor prefabricate, a predalelor, la turnarea planseilor partial sau total monolite cu grinzi sau la grinzi monolite cu plansee prefabricate tip PE 3100 R</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413,000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161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CE06B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Invelitori din tabla profilata protejata anticoroziv,ondulata sau cutata, montata pe pane metalice, executate pe suprafete mai mari de 40 mp cu foi din tabla profilata cu prindere cu tije metalice, inclusiv executarea doliilor, sorturilor, racordurilor la cosuri etc. / Tabla profilata H75-750-07 GOST 24075-94</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243,000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162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RpCP29B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Constructii metalice (grinzi) IPE300, Euronorm 19-57 gata confectionate, livrate complet asamblate in tronsoane, montate pe santier, in structura constructiilor usoare, montarea tronsoanelor metalice prin sudura</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6 793,000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163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6,793</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164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CL31A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Protectia constructiilor metalice cu vopsea expandata ignifuga "Pirex-Metal Plus". </w:t>
            </w:r>
            <w:r w:rsidRPr="00DD2F3D">
              <w:rPr>
                <w:rFonts w:ascii="Times New Roman" w:eastAsia="Times New Roman" w:hAnsi="Times New Roman" w:cs="Times New Roman"/>
                <w:sz w:val="24"/>
                <w:szCs w:val="24"/>
                <w:lang w:val="ru-RU" w:eastAsia="ru-RU"/>
              </w:rPr>
              <w:t>Nota: * R90 - Rezistenta de foc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185,800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165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CC03C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 plase sudate la inaltimi mai mici sau egale cu 35 m, la placi / Plasa 5Bp-I 100x100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878,700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166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CC02N2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placi,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554,400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167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RCsD06A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Innadirea - prin suprapunere cu sudura electrica - a armaturilor de otel-beton existente la elementele de beton armat , pina la d=20 mm inclusiv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840,000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168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Beton C22.5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9,500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4.2. Scara Se-1</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169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TsA02B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Sapatura manuala de pamint in spatii limitate, avind sub 1,00 m sau peste 1,00 m latime, executata fara sprijiniri, cu taluz vertical, la fundatii, canale, subsoluri, drenuri, trepte de infratire, in pamint necoeziv sau slab coeziv adincime &lt; 0,75 m teren mijlociu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21,500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170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TsH222A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Incarcarea solului in transport auto</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171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TsI50B5</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Transportarea pamintului cu autobasculanta de 5 t la distanta  de 15 km</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2,900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172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TsD04C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Compactarea cu maiul de mina a umpluturilor executate in sapaturi orizontale sau inclinate la 1/4, inclusiv udarea fiecarui strat de pamint in parte, avind 20 cm grosime pamint necoeziv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1,470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173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scari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174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CC02K</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cu diametrul barelor pina la 8 mm inclusiv, si montate  in  scari,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149,900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175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CC02L2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scari,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835,700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176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C20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11,500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177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TsD01B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Imprastierea cu lopata a pamintului afinat, in straturi uniforme, de 10-30 cm grosime, printr-o aruncare de pina la 3 m din gramezi, inclusiv sfarimarea bulgarilor, pamintul provenind din teren mijlociu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19,300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178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TsD04C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Compactarea cu maiul de mina a umpluturilor executate in sapaturi orizontale sau inclinate la 1/4, inclusiv udarea fiecarui strat de pamint in parte, avind 20 cm grosime pamint necoeziv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19,300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4.3. Scara Se-2</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179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TsA02B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Sapatura manuala de pamint in spatii limitate, avind sub 1,00 m sau peste 1,00 m latime, executata fara sprijiniri, cu taluz vertical, la fundatii, canale, subsoluri, drenuri, trepte de infratire, in pamint necoeziv sau slab coeziv adincime &lt; 0,75 m teren mijlociu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180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TsH222A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Incarcarea solului in transport auto</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0,700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181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TsI50B5</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Transportarea pamintului cu autobasculanta de 5 t la distanta  de 15 km</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0,900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182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TsD04C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Compactarea cu maiul de mina a umpluturilor executate in sapaturi orizontale sau inclinate la 1/4, inclusiv udarea fiecarui strat de pamint in parte, avind 20 cm grosime pamint necoeziv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183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scari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15,300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184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CC03C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 plase sudate la inaltimi mai mici sau egale cu 35 m, la placi / Plasa 5Bp-I pas 100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43,700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185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CC02L1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cu diametrul barelor peste 8 mm, si montate in  grinzi si stilpi,  la inaltimi mai mari de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10,000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186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CC02L2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scari,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293,000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187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C20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188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TsD01B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Imprastierea cu lopata a pamintului afinat, in straturi uniforme, de 10-30 cm grosime, printr-o aruncare de pina la 3 m din gramezi, inclusiv sfarimarea bulgarilor, pamintul provenind din teren mijlociu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2,700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189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TsD04C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Compactarea cu maiul de mina a umpluturilor executate in sapaturi orizontale sau inclinate la 1/4, inclusiv udarea fiecarui strat de pamint in parte, avind 20 cm grosime pamint necoeziv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2,700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4.4. Rampa</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190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TsA02B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Sapatura manuala de pamint in spatii limitate, avind sub 1,00 m sau peste 1,00 m latime, executata fara sprijiniri, cu taluz vertical, la fundatii, canale, subsoluri, drenuri, trepte de infratire, in pamint necoeziv sau slab coeziv adincime &lt; 0,75 m teren mijlociu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42,000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191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TsH222A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ru-RU" w:eastAsia="ru-RU"/>
              </w:rPr>
              <w:t>Incarcarea solului in transport auto</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192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TsI50B5</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Transportarea pamintului cu autobasculanta de 5 t la distanta  de 15 km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7,800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193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TsD04C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Compactarea cu maiul de mina a umpluturilor executate in sapaturi orizontale sau inclinate la 1/4, inclusiv udarea fiecarui strat de pamint in parte, avind 20 cm grosime pamint necoeziv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194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lastRenderedPageBreak/>
              <w:t xml:space="preserve">Cofraje din panouri refolosibile, cu placaj de 15 </w:t>
            </w:r>
            <w:r w:rsidRPr="00DD2F3D">
              <w:rPr>
                <w:rFonts w:ascii="Times New Roman" w:eastAsia="Times New Roman" w:hAnsi="Times New Roman" w:cs="Times New Roman"/>
                <w:sz w:val="24"/>
                <w:szCs w:val="24"/>
                <w:lang w:val="en-US" w:eastAsia="ru-RU"/>
              </w:rPr>
              <w:lastRenderedPageBreak/>
              <w:t>mm pentru turnarea betonului in scari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67,500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195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CC03C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 plase sudate la inaltimi mai mici sau egale cu 35 m, la placi / Plasa 5Bp-I pas 100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333,300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196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C20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15,000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197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TsD01B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Imprastierea cu lopata a pamintului afinat, in straturi uniforme, de 10-30 cm grosime, printr-o aruncare de pina la 3 m din gramezi, inclusiv sfarimarea bulgarilor, pamintul provenind din teren mijlociu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36,000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198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TsD04C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Compactarea cu maiul de mina a umpluturilor executate in sapaturi orizontale sau inclinate la 1/4, inclusiv udarea fiecarui strat de pamint in parte, avind 20 cm grosime pamint necoeziv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36,000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4.5. Pilastri din beton</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199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RpCU05F1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din piatra sau beton armat de 16 -25 cm grosime,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104,000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200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plansee, cu mortar de ciment, dupa instalatii</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104,000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201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RpCU05I1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din piatra sau beton armat de 26 - 50 cm,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104,000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202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0.16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104,000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203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 RCsC05A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B90D5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scinduri de rasinoase, pentru returnari de pilastri, buiandrugi, grinzi, stilpi,  de pina la 20 m inaltime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65,700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204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CC02K</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B90D5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cu diametrul barelor pina la 8 mm inclusiv, si montate  in  grinzi si stilpi,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191,400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205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CC02L2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B90D5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grinzi si stilpi,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514,000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206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RpCB04B1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B90D5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Beton armat turnat in stilpi, nervuri, placi, podeste, scari, ziduri de sprijin, cuzineti din beton armat, plansee, diafragme, rampe de scara etc., la cladiri existente preparat manual si turnare cu mijloace clasice cu beton armat clasa C20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5,800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4.6. Scara de evacuare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207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RpCU05I1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B90D5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din piatra sau beton armat de 26 - 50 cm,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208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B90D5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0.16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209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CL57B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B90D5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fixarea pieselor inglobate in beton armat monolit: cu greutatea sub 10 kg</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51,724</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210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CL17C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B90D5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Confectii metalice diverse, montate aparent (scari exterioare de incendiu, etc.) exclusiv  parapeti, balustrazi, chepenguri, etc.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757,200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211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B90D5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0,809</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DD2F3D" w:rsidRPr="00DD2F3D" w:rsidRDefault="00DD2F3D" w:rsidP="00DD2F3D">
      <w:pPr>
        <w:autoSpaceDE w:val="0"/>
        <w:autoSpaceDN w:val="0"/>
        <w:spacing w:after="0" w:line="240" w:lineRule="auto"/>
        <w:rPr>
          <w:rFonts w:ascii="Times New Roman" w:eastAsia="Times New Roman" w:hAnsi="Times New Roman" w:cs="Times New Roman"/>
          <w:sz w:val="6"/>
          <w:szCs w:val="6"/>
          <w:lang w:val="ru-RU" w:eastAsia="ru-RU"/>
        </w:rPr>
      </w:pPr>
      <w:r w:rsidRPr="00DD2F3D">
        <w:rPr>
          <w:rFonts w:ascii="Times New Roman" w:eastAsia="Times New Roman" w:hAnsi="Times New Roman" w:cs="Times New Roman"/>
          <w:sz w:val="24"/>
          <w:szCs w:val="24"/>
          <w:lang w:val="ru-RU" w:eastAsia="ru-RU"/>
        </w:rPr>
        <w:t xml:space="preserve"> </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b/>
      </w:r>
      <w:r w:rsidRPr="00DD2F3D">
        <w:rPr>
          <w:rFonts w:ascii="Times New Roman" w:eastAsia="Times New Roman" w:hAnsi="Times New Roman" w:cs="Times New Roman"/>
          <w:sz w:val="24"/>
          <w:szCs w:val="24"/>
          <w:lang w:val="en-US" w:eastAsia="ru-RU"/>
        </w:rPr>
        <w:tab/>
      </w:r>
      <w:r w:rsidRPr="00DD2F3D">
        <w:rPr>
          <w:rFonts w:ascii="Times New Roman" w:eastAsia="Times New Roman" w:hAnsi="Times New Roman" w:cs="Times New Roman"/>
          <w:sz w:val="24"/>
          <w:szCs w:val="24"/>
          <w:lang w:val="en-US" w:eastAsia="ru-RU"/>
        </w:rPr>
        <w:tab/>
      </w:r>
      <w:r w:rsidRPr="00DD2F3D">
        <w:rPr>
          <w:rFonts w:ascii="Times New Roman" w:eastAsia="Times New Roman" w:hAnsi="Times New Roman" w:cs="Times New Roman"/>
          <w:sz w:val="24"/>
          <w:szCs w:val="24"/>
          <w:lang w:val="en-US" w:eastAsia="ru-RU"/>
        </w:rPr>
        <w:tab/>
      </w:r>
      <w:r w:rsidRPr="00DD2F3D">
        <w:rPr>
          <w:rFonts w:ascii="Times New Roman" w:eastAsia="Times New Roman" w:hAnsi="Times New Roman" w:cs="Times New Roman"/>
          <w:sz w:val="24"/>
          <w:szCs w:val="24"/>
          <w:lang w:val="en-US" w:eastAsia="ru-RU"/>
        </w:rPr>
        <w:tab/>
      </w:r>
      <w:r w:rsidRPr="00DD2F3D">
        <w:rPr>
          <w:rFonts w:ascii="Times New Roman" w:eastAsia="Times New Roman" w:hAnsi="Times New Roman" w:cs="Times New Roman"/>
          <w:sz w:val="24"/>
          <w:szCs w:val="24"/>
          <w:lang w:val="en-US" w:eastAsia="ru-RU"/>
        </w:rPr>
        <w:tab/>
      </w:r>
    </w:p>
    <w:p w:rsidR="00DD2F3D" w:rsidRPr="00DD2F3D" w:rsidRDefault="00DD2F3D" w:rsidP="00DD2F3D">
      <w:pPr>
        <w:autoSpaceDE w:val="0"/>
        <w:autoSpaceDN w:val="0"/>
        <w:spacing w:after="0" w:line="240" w:lineRule="auto"/>
        <w:rPr>
          <w:rFonts w:ascii="Times New Roman" w:eastAsia="Times New Roman" w:hAnsi="Times New Roman" w:cs="Times New Roman"/>
          <w:sz w:val="28"/>
          <w:szCs w:val="28"/>
          <w:lang w:val="en-US" w:eastAsia="ru-RU"/>
        </w:rPr>
      </w:pPr>
      <w:r w:rsidRPr="00DD2F3D">
        <w:rPr>
          <w:rFonts w:ascii="Times New Roman" w:eastAsia="Times New Roman" w:hAnsi="Times New Roman" w:cs="Times New Roman"/>
          <w:sz w:val="24"/>
          <w:szCs w:val="24"/>
          <w:lang w:val="en-US" w:eastAsia="ru-RU"/>
        </w:rPr>
        <w:tab/>
      </w:r>
      <w:r w:rsidRPr="00DD2F3D">
        <w:rPr>
          <w:rFonts w:ascii="Times New Roman" w:eastAsia="Times New Roman" w:hAnsi="Times New Roman" w:cs="Times New Roman"/>
          <w:sz w:val="28"/>
          <w:szCs w:val="28"/>
          <w:lang w:val="en-US" w:eastAsia="ru-RU"/>
        </w:rPr>
        <w:t xml:space="preserve">                                                                                                         </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4A0" w:firstRow="1" w:lastRow="0" w:firstColumn="1" w:lastColumn="0" w:noHBand="0" w:noVBand="1"/>
      </w:tblPr>
      <w:tblGrid>
        <w:gridCol w:w="9781"/>
      </w:tblGrid>
      <w:tr w:rsidR="00DD2F3D" w:rsidRPr="00DD2F3D" w:rsidTr="00DD2F3D">
        <w:tc>
          <w:tcPr>
            <w:tcW w:w="9781" w:type="dxa"/>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r>
      <w:tr w:rsidR="00DD2F3D" w:rsidRPr="00DD2F3D" w:rsidTr="00DD2F3D">
        <w:tc>
          <w:tcPr>
            <w:tcW w:w="9781" w:type="dxa"/>
            <w:tcBorders>
              <w:top w:val="nil"/>
              <w:left w:val="nil"/>
              <w:bottom w:val="single" w:sz="6" w:space="0" w:color="auto"/>
              <w:right w:val="nil"/>
            </w:tcBorders>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eastAsia="ru-RU"/>
              </w:rPr>
              <w:t xml:space="preserve">Proiectant   </w:t>
            </w:r>
            <w:r w:rsidRPr="00DD2F3D">
              <w:rPr>
                <w:rFonts w:ascii="Times New Roman" w:eastAsia="Times New Roman" w:hAnsi="Times New Roman" w:cs="Times New Roman"/>
                <w:sz w:val="24"/>
                <w:szCs w:val="24"/>
                <w:lang w:val="en-US" w:eastAsia="ru-RU"/>
              </w:rPr>
              <w:t xml:space="preserve"> </w:t>
            </w:r>
          </w:p>
        </w:tc>
      </w:tr>
      <w:tr w:rsidR="00DD2F3D" w:rsidRPr="00DD2F3D" w:rsidTr="00DD2F3D">
        <w:trPr>
          <w:trHeight w:val="355"/>
        </w:trPr>
        <w:tc>
          <w:tcPr>
            <w:tcW w:w="9781" w:type="dxa"/>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16"/>
                <w:szCs w:val="16"/>
                <w:lang w:val="en-US" w:eastAsia="ru-RU"/>
              </w:rPr>
            </w:pPr>
            <w:r w:rsidRPr="00DD2F3D">
              <w:rPr>
                <w:rFonts w:ascii="Times New Roman" w:eastAsia="Times New Roman" w:hAnsi="Times New Roman" w:cs="Times New Roman"/>
                <w:sz w:val="16"/>
                <w:szCs w:val="16"/>
                <w:lang w:val="en-US" w:eastAsia="ru-RU"/>
              </w:rPr>
              <w:t>(</w:t>
            </w:r>
            <w:r w:rsidRPr="00DD2F3D">
              <w:rPr>
                <w:rFonts w:ascii="Times New Roman" w:eastAsia="Times New Roman" w:hAnsi="Times New Roman" w:cs="Times New Roman"/>
                <w:sz w:val="16"/>
                <w:szCs w:val="16"/>
                <w:lang w:eastAsia="ru-RU"/>
              </w:rPr>
              <w:t>funcţia</w:t>
            </w:r>
            <w:r w:rsidRPr="00DD2F3D">
              <w:rPr>
                <w:rFonts w:ascii="Times New Roman" w:eastAsia="Times New Roman" w:hAnsi="Times New Roman" w:cs="Times New Roman"/>
                <w:sz w:val="16"/>
                <w:szCs w:val="16"/>
                <w:lang w:val="en-US" w:eastAsia="ru-RU"/>
              </w:rPr>
              <w:t xml:space="preserve">, </w:t>
            </w:r>
            <w:r w:rsidRPr="00DD2F3D">
              <w:rPr>
                <w:rFonts w:ascii="Times New Roman" w:eastAsia="Times New Roman" w:hAnsi="Times New Roman" w:cs="Times New Roman"/>
                <w:sz w:val="16"/>
                <w:szCs w:val="16"/>
                <w:lang w:eastAsia="ru-RU"/>
              </w:rPr>
              <w:t>semnătura, numele, prenumele</w:t>
            </w:r>
            <w:r w:rsidRPr="00DD2F3D">
              <w:rPr>
                <w:rFonts w:ascii="Times New Roman" w:eastAsia="Times New Roman" w:hAnsi="Times New Roman" w:cs="Times New Roman"/>
                <w:sz w:val="16"/>
                <w:szCs w:val="16"/>
                <w:lang w:val="en-US" w:eastAsia="ru-RU"/>
              </w:rPr>
              <w:t xml:space="preserve">)                                                                                                 </w:t>
            </w:r>
          </w:p>
        </w:tc>
      </w:tr>
    </w:tbl>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en-US" w:eastAsia="ru-RU"/>
        </w:rPr>
      </w:pPr>
      <w:proofErr w:type="gramStart"/>
      <w:r w:rsidRPr="00DD2F3D">
        <w:rPr>
          <w:rFonts w:ascii="Times New Roman" w:eastAsia="Times New Roman" w:hAnsi="Times New Roman" w:cs="Times New Roman"/>
          <w:sz w:val="28"/>
          <w:szCs w:val="28"/>
          <w:lang w:val="en-US" w:eastAsia="ru-RU"/>
        </w:rPr>
        <w:t>L.S.</w:t>
      </w:r>
      <w:proofErr w:type="gramEnd"/>
    </w:p>
    <w:p w:rsidR="00DD2F3D" w:rsidRPr="00DD2F3D" w:rsidRDefault="00DD2F3D" w:rsidP="00DD2F3D">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DD2F3D">
        <w:rPr>
          <w:rFonts w:ascii="Times New Roman" w:eastAsia="Times New Roman" w:hAnsi="Times New Roman" w:cs="Times New Roman"/>
          <w:sz w:val="24"/>
          <w:szCs w:val="24"/>
          <w:lang w:val="ru-RU" w:eastAsia="ru-RU"/>
        </w:rPr>
        <w:t xml:space="preserve"> </w:t>
      </w:r>
    </w:p>
    <w:p w:rsidR="00B700A9" w:rsidRPr="00B700A9" w:rsidRDefault="00B700A9" w:rsidP="00850F69">
      <w:pPr>
        <w:spacing w:after="0" w:line="240" w:lineRule="auto"/>
        <w:rPr>
          <w:rFonts w:ascii="Times New Roman" w:hAnsi="Times New Roman" w:cs="Times New Roman"/>
          <w:sz w:val="18"/>
          <w:szCs w:val="18"/>
          <w:lang w:val="en-US"/>
        </w:rPr>
      </w:pPr>
    </w:p>
    <w:p w:rsidR="00B700A9" w:rsidRDefault="00B700A9" w:rsidP="00850F69">
      <w:pPr>
        <w:spacing w:after="0" w:line="240" w:lineRule="auto"/>
        <w:rPr>
          <w:rFonts w:ascii="Times New Roman" w:hAnsi="Times New Roman" w:cs="Times New Roman"/>
          <w:sz w:val="18"/>
          <w:szCs w:val="18"/>
          <w:lang w:val="en-US"/>
        </w:rPr>
      </w:pPr>
    </w:p>
    <w:p w:rsidR="00290DF5" w:rsidRDefault="00290DF5" w:rsidP="00850F69">
      <w:pPr>
        <w:spacing w:after="0" w:line="240" w:lineRule="auto"/>
        <w:rPr>
          <w:rFonts w:ascii="Times New Roman" w:hAnsi="Times New Roman" w:cs="Times New Roman"/>
          <w:sz w:val="18"/>
          <w:szCs w:val="18"/>
          <w:lang w:val="en-US"/>
        </w:rPr>
      </w:pPr>
    </w:p>
    <w:p w:rsidR="00290DF5" w:rsidRDefault="00290DF5" w:rsidP="00850F69">
      <w:pPr>
        <w:spacing w:after="0" w:line="240" w:lineRule="auto"/>
        <w:rPr>
          <w:rFonts w:ascii="Times New Roman" w:hAnsi="Times New Roman" w:cs="Times New Roman"/>
          <w:sz w:val="18"/>
          <w:szCs w:val="18"/>
          <w:lang w:val="en-US"/>
        </w:rPr>
      </w:pPr>
    </w:p>
    <w:p w:rsidR="00290DF5" w:rsidRPr="00B700A9" w:rsidRDefault="00290DF5" w:rsidP="00850F69">
      <w:pPr>
        <w:spacing w:after="0" w:line="240" w:lineRule="auto"/>
        <w:rPr>
          <w:rFonts w:ascii="Times New Roman" w:hAnsi="Times New Roman" w:cs="Times New Roman"/>
          <w:sz w:val="18"/>
          <w:szCs w:val="18"/>
          <w:lang w:val="en-US"/>
        </w:rPr>
      </w:pPr>
    </w:p>
    <w:p w:rsidR="00B700A9" w:rsidRDefault="00B700A9"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Pr="00B700A9" w:rsidRDefault="007F7E57" w:rsidP="00850F69">
      <w:pPr>
        <w:spacing w:after="0" w:line="240" w:lineRule="auto"/>
        <w:rPr>
          <w:rFonts w:ascii="Times New Roman" w:hAnsi="Times New Roman" w:cs="Times New Roman"/>
          <w:sz w:val="18"/>
          <w:szCs w:val="18"/>
          <w:lang w:val="en-US"/>
        </w:rPr>
      </w:pPr>
    </w:p>
    <w:tbl>
      <w:tblPr>
        <w:tblW w:w="0" w:type="auto"/>
        <w:tblLayout w:type="fixed"/>
        <w:tblLook w:val="0000" w:firstRow="0" w:lastRow="0" w:firstColumn="0" w:lastColumn="0" w:noHBand="0" w:noVBand="0"/>
      </w:tblPr>
      <w:tblGrid>
        <w:gridCol w:w="4786"/>
        <w:gridCol w:w="5245"/>
      </w:tblGrid>
      <w:tr w:rsidR="007F7E57" w:rsidRPr="007F7E57" w:rsidTr="007145CB">
        <w:tc>
          <w:tcPr>
            <w:tcW w:w="4786" w:type="dxa"/>
            <w:tcBorders>
              <w:top w:val="nil"/>
              <w:left w:val="nil"/>
              <w:bottom w:val="single" w:sz="6" w:space="0" w:color="auto"/>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7F7E57">
              <w:rPr>
                <w:rFonts w:ascii="Times New Roman" w:eastAsia="Times New Roman" w:hAnsi="Times New Roman" w:cs="Times New Roman"/>
                <w:b/>
                <w:bCs/>
                <w:sz w:val="28"/>
                <w:szCs w:val="28"/>
                <w:lang w:val="en-US" w:eastAsia="ru-RU"/>
              </w:rPr>
              <w:t xml:space="preserve">Replanificarea partiala </w:t>
            </w:r>
            <w:proofErr w:type="gramStart"/>
            <w:r w:rsidRPr="007F7E57">
              <w:rPr>
                <w:rFonts w:ascii="Times New Roman" w:eastAsia="Times New Roman" w:hAnsi="Times New Roman" w:cs="Times New Roman"/>
                <w:b/>
                <w:bCs/>
                <w:sz w:val="28"/>
                <w:szCs w:val="28"/>
                <w:lang w:val="en-US" w:eastAsia="ru-RU"/>
              </w:rPr>
              <w:t>a</w:t>
            </w:r>
            <w:proofErr w:type="gramEnd"/>
            <w:r w:rsidRPr="007F7E57">
              <w:rPr>
                <w:rFonts w:ascii="Times New Roman" w:eastAsia="Times New Roman" w:hAnsi="Times New Roman" w:cs="Times New Roman"/>
                <w:b/>
                <w:bCs/>
                <w:sz w:val="28"/>
                <w:szCs w:val="28"/>
                <w:lang w:val="en-US" w:eastAsia="ru-RU"/>
              </w:rPr>
              <w:t xml:space="preserve">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7F7E57" w:rsidRPr="007F7E57" w:rsidRDefault="007F7E57" w:rsidP="007F7E57">
            <w:pPr>
              <w:autoSpaceDE w:val="0"/>
              <w:autoSpaceDN w:val="0"/>
              <w:spacing w:after="0" w:line="240" w:lineRule="auto"/>
              <w:jc w:val="right"/>
              <w:rPr>
                <w:rFonts w:ascii="Times New Roman" w:eastAsia="Times New Roman" w:hAnsi="Times New Roman" w:cs="Times New Roman"/>
                <w:lang w:val="en-US" w:eastAsia="ru-RU"/>
              </w:rPr>
            </w:pPr>
            <w:r w:rsidRPr="007F7E57">
              <w:rPr>
                <w:rFonts w:ascii="Times New Roman" w:eastAsia="Times New Roman" w:hAnsi="Times New Roman" w:cs="Times New Roman"/>
                <w:lang w:val="en-US" w:eastAsia="ru-RU"/>
              </w:rPr>
              <w:t>Formular Nr.1</w:t>
            </w:r>
          </w:p>
          <w:p w:rsidR="007F7E57" w:rsidRPr="007F7E57" w:rsidRDefault="007F7E57" w:rsidP="007F7E57">
            <w:pPr>
              <w:autoSpaceDE w:val="0"/>
              <w:autoSpaceDN w:val="0"/>
              <w:spacing w:after="0" w:line="240" w:lineRule="auto"/>
              <w:jc w:val="right"/>
              <w:rPr>
                <w:rFonts w:ascii="Times New Roman" w:eastAsia="Times New Roman" w:hAnsi="Times New Roman" w:cs="Times New Roman"/>
                <w:sz w:val="16"/>
                <w:szCs w:val="16"/>
                <w:lang w:val="ru-RU" w:eastAsia="ru-RU"/>
              </w:rPr>
            </w:pPr>
            <w:r w:rsidRPr="007F7E57">
              <w:rPr>
                <w:rFonts w:ascii="Times New Roman" w:eastAsia="Times New Roman" w:hAnsi="Times New Roman" w:cs="Times New Roman"/>
                <w:sz w:val="16"/>
                <w:szCs w:val="16"/>
                <w:lang w:val="en-US" w:eastAsia="ru-RU"/>
              </w:rPr>
              <w:t>WinCmeta</w:t>
            </w:r>
          </w:p>
        </w:tc>
      </w:tr>
      <w:tr w:rsidR="007F7E57" w:rsidRPr="007F7E57" w:rsidTr="007145CB">
        <w:tc>
          <w:tcPr>
            <w:tcW w:w="4786"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w:t>
            </w:r>
            <w:r w:rsidRPr="007F7E57">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lang w:val="ru-RU"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lang w:val="ru-RU" w:eastAsia="ru-RU"/>
        </w:rPr>
      </w:pPr>
    </w:p>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7F7E57">
        <w:rPr>
          <w:rFonts w:ascii="Times New Roman" w:eastAsia="Times New Roman" w:hAnsi="Times New Roman" w:cs="Times New Roman"/>
          <w:b/>
          <w:bCs/>
          <w:sz w:val="40"/>
          <w:szCs w:val="40"/>
          <w:lang w:val="en-US" w:eastAsia="ru-RU"/>
        </w:rPr>
        <w:t>Lista cu cantita</w:t>
      </w:r>
      <w:r w:rsidRPr="007F7E57">
        <w:rPr>
          <w:rFonts w:ascii="Times New Roman" w:eastAsia="Times New Roman" w:hAnsi="Times New Roman" w:cs="Times New Roman"/>
          <w:b/>
          <w:bCs/>
          <w:sz w:val="40"/>
          <w:szCs w:val="40"/>
          <w:lang w:eastAsia="ru-RU"/>
        </w:rPr>
        <w:t>ţile de lucrări</w:t>
      </w:r>
      <w:r w:rsidRPr="007F7E57">
        <w:rPr>
          <w:rFonts w:ascii="Times New Roman" w:eastAsia="Times New Roman" w:hAnsi="Times New Roman" w:cs="Times New Roman"/>
          <w:b/>
          <w:bCs/>
          <w:sz w:val="40"/>
          <w:szCs w:val="40"/>
          <w:lang w:val="en-US" w:eastAsia="ru-RU"/>
        </w:rPr>
        <w:t xml:space="preserve"> № 2-1-2</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7F7E57">
        <w:rPr>
          <w:rFonts w:ascii="Times New Roman" w:eastAsia="Times New Roman" w:hAnsi="Times New Roman" w:cs="Times New Roman"/>
          <w:b/>
          <w:bCs/>
          <w:sz w:val="28"/>
          <w:szCs w:val="28"/>
          <w:lang w:val="en-US" w:eastAsia="ru-RU"/>
        </w:rPr>
        <w:t>Solutii arhitecturale (02/2020-SA)</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7E57" w:rsidRPr="007F7E57"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val="ru-RU" w:eastAsia="ru-RU"/>
              </w:rPr>
              <w:t>№</w:t>
            </w:r>
          </w:p>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 xml:space="preserve"> </w:t>
            </w:r>
            <w:proofErr w:type="gramStart"/>
            <w:r w:rsidRPr="007F7E57">
              <w:rPr>
                <w:rFonts w:ascii="Times New Roman" w:eastAsia="Times New Roman" w:hAnsi="Times New Roman" w:cs="Times New Roman"/>
                <w:lang w:val="en-US" w:eastAsia="ru-RU"/>
              </w:rPr>
              <w:t>crt</w:t>
            </w:r>
            <w:proofErr w:type="gramEnd"/>
            <w:r w:rsidRPr="007F7E57">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left="-120"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eastAsia="ru-RU"/>
              </w:rPr>
              <w:t>Simbol</w:t>
            </w:r>
            <w:r w:rsidRPr="007F7E57">
              <w:rPr>
                <w:rFonts w:ascii="Times New Roman" w:eastAsia="Times New Roman" w:hAnsi="Times New Roman" w:cs="Times New Roman"/>
                <w:lang w:val="en-US" w:eastAsia="ru-RU"/>
              </w:rPr>
              <w:t xml:space="preserve"> </w:t>
            </w:r>
            <w:r w:rsidRPr="007F7E57">
              <w:rPr>
                <w:rFonts w:ascii="Times New Roman" w:eastAsia="Times New Roman" w:hAnsi="Times New Roman" w:cs="Times New Roman"/>
                <w:lang w:eastAsia="ru-RU"/>
              </w:rPr>
              <w:t xml:space="preserve">norme si cod </w:t>
            </w:r>
            <w:r w:rsidRPr="007F7E57">
              <w:rPr>
                <w:rFonts w:ascii="Times New Roman" w:eastAsia="Times New Roman" w:hAnsi="Times New Roman" w:cs="Times New Roman"/>
                <w:lang w:val="en-US" w:eastAsia="ru-RU"/>
              </w:rPr>
              <w:t xml:space="preserve"> </w:t>
            </w:r>
            <w:r w:rsidRPr="007F7E57">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eastAsia="ru-RU"/>
              </w:rPr>
            </w:pPr>
          </w:p>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eastAsia="ru-RU"/>
              </w:rPr>
              <w:t>Unitatea de măsură</w:t>
            </w:r>
            <w:r w:rsidRPr="007F7E57">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eastAsia="ru-RU"/>
              </w:rPr>
              <w:t xml:space="preserve">Volum </w:t>
            </w:r>
          </w:p>
        </w:tc>
      </w:tr>
      <w:tr w:rsidR="007F7E57" w:rsidRPr="007F7E57"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7E57" w:rsidRPr="007F7E57"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left="-120"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5</w:t>
            </w: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 Demolari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1.1. Parter cota 0.000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RpCG29C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peretilor de zidarie din caramida plina,  BCA, blocuri ceramice sau din beton  usor, caramizi GVP, exclusiv schela si curatirea caramizilor / pereti din zidarie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RpCB18F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betoanelor vechi cu mijloace mecanice,  beton simplu / pereti din beton de argila-expandata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RpCG29D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peretilor de zidarie din spargeri pentru creeri de goluri in zidarie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RpCO56A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Demontari: timplarie din lemn (usi, ferestre, obloane, cutii, rulou, masti, etc.)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6,9300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1.2. Antresol cota 3.000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RpCG29D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peretilor de zidarie din spargeri pentru creeri de goluri in zidarie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2,1300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RpCG29C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peretilor de zidarie din caramida plina,  BCA, blocuri ceramice sau din beton  usor, caramizi GVP, exclusiv schela si curatirea caramizilor / parapet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RpCO56A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Demontari: timplarie din lemn (usi, ferestre, obloane, cutii, rulou, masti, etc.)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14,5600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RpCE40A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hidroizolatiilor, termoizolatiilor lipite cu bitum, cu chituri bituminoase sau masticrui, inclusiv a straturilor de protectie si a straturilor-suport, la terase inclusiv termoizolatia argila expandata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25,4700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RpCB18E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betoanelor vechi cu mijloace manuale, placi prefabricate cu grosimi peste 15 cm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1.3. Etaj 1 cota 6.000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RpCG29C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peretilor de zidarie din caramida plina,  BCA, blocuri ceramice sau din beton  usor, caramizi GVP, exclusiv schela si curatirea caramizilor / pereti din zidarie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55,0300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RpSC05A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Demontarea unui lavoar de faianta, inclusiv accesoriile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RpSC06A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Demontarea unui vas de closet din faianta, complet echipat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RpCK42C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pardoselilor reci din placi de beton, marmura, piatra, gresie, placi ceramice, etc inclusiv stratul suport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581,0000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RpCJ35A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Desfaceri de tencuieli interioare sau exterioare driscuite la tavane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624,0000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RpCO56C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Demontari: captuseli din lemn, asbociment, PFL, PAS, tec. la pereti sau tavane suspendate, usi, etc. / tavan suspendat casetat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536,0000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RpCJ35A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Desfaceri de tencuieli interioare sau exterioare driscuite la pereti, inclusiv carcasa portanta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623,0000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RpCE40A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hidroizolatiilor, termoizolatiilor lipite cu bitum, cu chituri bituminoase sau masticrui, inclusiv a straturilor de protectie si a straturilor-suport, la terase inclusiv termoizolatia argila expandata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128,0000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RpCB18F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betoanelor vechi cu mijloace mecanice,  beton simplu / parapet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RpCB18F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betoanelor vechi cu mijloace mecanice,  beton simplu / crearea golului nou in perete din beton de argila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RpCO56A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Demontari: timplarie din lemn (usi, ferestre, </w:t>
            </w:r>
            <w:r w:rsidRPr="007F7E57">
              <w:rPr>
                <w:rFonts w:ascii="Times New Roman" w:eastAsia="Times New Roman" w:hAnsi="Times New Roman" w:cs="Times New Roman"/>
                <w:sz w:val="24"/>
                <w:szCs w:val="24"/>
                <w:lang w:val="en-US" w:eastAsia="ru-RU"/>
              </w:rPr>
              <w:lastRenderedPageBreak/>
              <w:t>obloane, cutii, rulou, masti, etc.)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243,9400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1.4. Etaj 2 cota 9.300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RpCG29C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peretilor de zidarie din caramida plina,  BCA, blocuri ceramice sau din beton  usor, caramizi GVP, exclusiv schela si curatirea caramizilor / pereti din zidarie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RpSC05A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Demontarea unui lavoar de faianta, inclusiv accesoriile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RpSC06A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Demontarea unui vas de closet din faianta, complet echipat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RpCK42C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pardoselilor reci din placi de beton, marmura, piatra, gresie, placi ceramice, etc inclusiv stratul suport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573,0000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RpCJ35A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Desfaceri de tencuieli interioare sau exterioare driscuite la tavane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632,0000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RpCO56C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Demontari: captuseli din lemn, asbociment, PFL, PAS, tec. la pereti sau tavane suspendate, usi, etc. / tavan suspendat casetat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525,0000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RpCJ35A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Desfaceri de tencuieli interioare sau exterioare driscuite la pereti, inclusiv carcasa portanta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596,0000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RpCB18G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betoanelor vechi cu mijloace mecanice, beton armat / demolarea unei portiuni din palierul de la balcon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3,4600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RpCP45D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Demontarea balustradelor, grilelor, parapetilor si imprejmuirilor metalice etc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703,2000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RpCO56A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Demontari: timplarie din lemn (usi, ferestre, obloane, cutii, rulou, masti, etc.)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223,2500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1.5. Deseuri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TrB01A2-5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Transportul materialelor din grupa 4 (incarcare, asezare, descarcare, asezare), cu roabe pe pneuri, pe distanta de 50 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t</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530,1000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TrI1AA01C3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Incarcarea materialelor din grupa A - grele si marunte prin aruncare - de pe rampa sau teren, in auto categoria 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t</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530,1000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TsI50B5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Transportarea pamintului cu autobasculanta de 5 t la distanta  de 15 km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t</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530,1000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 Inchideri si compartimentari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2.1. Executarea peretilor</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RpCU05C1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strapungerilor pentru conducte sau tiranti in pereti sau plansee din piatra sau beton armat pina la 15 cm, pentru executarea strapungerilor mecanizat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RpCU07C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Matarea golurilor in plansee, cu mortar de ciment, dupa instalatii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CL18A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Confectii metalice diverse din profile laminate, tabla, tabla striata, otel beton, tevi pentru sustineri sau acoperiri, inglobate total sau partial in beton / Piesa metalica Pm-1 (375 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228,3800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IzD10C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7F7E57">
              <w:rPr>
                <w:rFonts w:ascii="Times New Roman" w:eastAsia="Times New Roman" w:hAnsi="Times New Roman" w:cs="Times New Roman"/>
                <w:sz w:val="24"/>
                <w:szCs w:val="24"/>
                <w:lang w:val="ru-RU" w:eastAsia="ru-RU"/>
              </w:rPr>
              <w:t>ГФ</w:t>
            </w:r>
            <w:r w:rsidRPr="007F7E57">
              <w:rPr>
                <w:rFonts w:ascii="Times New Roman" w:eastAsia="Times New Roman" w:hAnsi="Times New Roman" w:cs="Times New Roman"/>
                <w:sz w:val="24"/>
                <w:szCs w:val="24"/>
                <w:lang w:val="en-US" w:eastAsia="ru-RU"/>
              </w:rPr>
              <w:t xml:space="preserve">-21 si doua straturi de email </w:t>
            </w:r>
            <w:r w:rsidRPr="007F7E57">
              <w:rPr>
                <w:rFonts w:ascii="Times New Roman" w:eastAsia="Times New Roman" w:hAnsi="Times New Roman" w:cs="Times New Roman"/>
                <w:sz w:val="24"/>
                <w:szCs w:val="24"/>
                <w:lang w:val="ru-RU" w:eastAsia="ru-RU"/>
              </w:rPr>
              <w:t>ПФ</w:t>
            </w:r>
            <w:r w:rsidRPr="007F7E57">
              <w:rPr>
                <w:rFonts w:ascii="Times New Roman" w:eastAsia="Times New Roman" w:hAnsi="Times New Roman" w:cs="Times New Roman"/>
                <w:sz w:val="24"/>
                <w:szCs w:val="24"/>
                <w:lang w:val="en-US" w:eastAsia="ru-RU"/>
              </w:rPr>
              <w:t>-115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t</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0,2284</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CD66С</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Zidarie din caramida, format 250 x 120 x 65 mm, la pereti despartitori armati, cu grosimea 1/2 caramida, cu prepararea manuala a mortarului M-50,  inaltimea  etajului pina la 4 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3,1700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CD57A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peretilor despartitori monostrat din placi din ipsos "cu rosturi in relief" cu gr.10cm., in incaperi cu inaltime: pina la 4 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10,2500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CD72B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Pereti despartitori plane din placa fibrociment cu grosimea 16mm mm pe profil suport (</w:t>
            </w:r>
            <w:r w:rsidRPr="007F7E57">
              <w:rPr>
                <w:rFonts w:ascii="Times New Roman" w:eastAsia="Times New Roman" w:hAnsi="Times New Roman" w:cs="Times New Roman"/>
                <w:sz w:val="24"/>
                <w:szCs w:val="24"/>
                <w:lang w:val="ru-RU" w:eastAsia="ru-RU"/>
              </w:rPr>
              <w:t>ПН</w:t>
            </w:r>
            <w:r w:rsidRPr="007F7E57">
              <w:rPr>
                <w:rFonts w:ascii="Times New Roman" w:eastAsia="Times New Roman" w:hAnsi="Times New Roman" w:cs="Times New Roman"/>
                <w:sz w:val="24"/>
                <w:szCs w:val="24"/>
                <w:lang w:val="en-US" w:eastAsia="ru-RU"/>
              </w:rPr>
              <w:t>8 l=3000mm - 9buc) si profil ghidaj (</w:t>
            </w:r>
            <w:r w:rsidRPr="007F7E57">
              <w:rPr>
                <w:rFonts w:ascii="Times New Roman" w:eastAsia="Times New Roman" w:hAnsi="Times New Roman" w:cs="Times New Roman"/>
                <w:sz w:val="24"/>
                <w:szCs w:val="24"/>
                <w:lang w:val="ru-RU" w:eastAsia="ru-RU"/>
              </w:rPr>
              <w:t>ПН</w:t>
            </w:r>
            <w:r w:rsidRPr="007F7E57">
              <w:rPr>
                <w:rFonts w:ascii="Times New Roman" w:eastAsia="Times New Roman" w:hAnsi="Times New Roman" w:cs="Times New Roman"/>
                <w:sz w:val="24"/>
                <w:szCs w:val="24"/>
                <w:lang w:val="en-US" w:eastAsia="ru-RU"/>
              </w:rPr>
              <w:t xml:space="preserve">8 - 30.0 ml) intr-un strat din ambele parti cu izolatie Rockwool </w:t>
            </w:r>
            <w:r w:rsidRPr="007F7E57">
              <w:rPr>
                <w:rFonts w:ascii="Times New Roman" w:eastAsia="Times New Roman" w:hAnsi="Times New Roman" w:cs="Times New Roman"/>
                <w:sz w:val="24"/>
                <w:szCs w:val="24"/>
                <w:lang w:val="ru-RU" w:eastAsia="ru-RU"/>
              </w:rPr>
              <w:t>Фасад</w:t>
            </w:r>
            <w:r w:rsidRPr="007F7E57">
              <w:rPr>
                <w:rFonts w:ascii="Times New Roman" w:eastAsia="Times New Roman" w:hAnsi="Times New Roman" w:cs="Times New Roman"/>
                <w:sz w:val="24"/>
                <w:szCs w:val="24"/>
                <w:lang w:val="en-US" w:eastAsia="ru-RU"/>
              </w:rPr>
              <w:t>-</w:t>
            </w:r>
            <w:r w:rsidRPr="007F7E57">
              <w:rPr>
                <w:rFonts w:ascii="Times New Roman" w:eastAsia="Times New Roman" w:hAnsi="Times New Roman" w:cs="Times New Roman"/>
                <w:sz w:val="24"/>
                <w:szCs w:val="24"/>
                <w:lang w:val="ru-RU" w:eastAsia="ru-RU"/>
              </w:rPr>
              <w:t>Баттс</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ТУ</w:t>
            </w:r>
            <w:r w:rsidRPr="007F7E57">
              <w:rPr>
                <w:rFonts w:ascii="Times New Roman" w:eastAsia="Times New Roman" w:hAnsi="Times New Roman" w:cs="Times New Roman"/>
                <w:sz w:val="24"/>
                <w:szCs w:val="24"/>
                <w:lang w:val="en-US" w:eastAsia="ru-RU"/>
              </w:rPr>
              <w:t>5762,002-45757203-99  grosime 100mm sau analog dupa calitate , cu inaltimea pina la 4 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2.2. Buiandrugi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CB11A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Sustineri cu popi extensibili de inventar, folosite pentru montarea placilor prefabricate, a predalelor, la turnarea planseilor partial sau total monolite cu grinzi sau la grinzi monolite cu plansee prefabricate tip PE 3100 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CB03E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Cofraje din panouri refolosibile, cu placaj de 15 mm pentru turnarea betonului in placi si grinzi la constructii cu inaltimea  pina la 20 m inclusiv,  </w:t>
            </w:r>
            <w:r w:rsidRPr="007F7E57">
              <w:rPr>
                <w:rFonts w:ascii="Times New Roman" w:eastAsia="Times New Roman" w:hAnsi="Times New Roman" w:cs="Times New Roman"/>
                <w:sz w:val="24"/>
                <w:szCs w:val="24"/>
                <w:lang w:val="en-US" w:eastAsia="ru-RU"/>
              </w:rPr>
              <w:lastRenderedPageBreak/>
              <w:t>exclusiv sustinerile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43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CC02L2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Armaturi din otel beton A500C fasonate in ateliere de santier, cu diametrul barelor peste 8 mm, si montate in  grinzi si stilpi,  la inaltimi mai mici sau egale cu 35 m, exclusiv constructiile executate cu cofraje glisante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CC02K</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Armaturi din otel beton A240 fasonate in ateliere de santier, cu diametrul barelor pina la 8 mm inclusiv, si montate  in  grinzi si stilpi, la inaltimi mai mici sau egale cu 35 m, exclusiv constructiile executate cu cofraje glisante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34,2000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CA04B3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Beton turnat in placi, grinzi, stilpi, preparat cu betoniera pe santier si turnarea cu mijloace clasice beton armat clasa C 15/12 (Bc 15/B 200), la inaltimi pina la 35 m inclusiv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0,7250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2.3. Executarea gaurilor pentru ventilatie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2.3.1. Parter cota 0.000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RpCG29D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peretilor de zidarie din spargeri pentru creeri de goluri in zidarie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0,0170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2.3.2. Mezanina (antresol) cota 3.000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RpCG29D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peretilor de zidarie din spargeri pentru creeri de goluri in zidarie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2.3.3. Etaj 1 cota 6.000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RpCG29D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peretilor de zidarie din spargeri pentru creeri de goluri in zidarie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0,0330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2.3.4. Etaj 2 cota 9.300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RpCG29D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peretilor de zidarie din spargeri pentru creeri de goluri in zidarie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0,0330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2.4. Grup sanitar</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2.4.1. Parter cota 0.000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50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CK22C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Glasvanduri din profile din aluminiu la constructii cu inaltimi pina la 35 m din panouri fixe si foi de usa / Tip "ALUTECH" seria "ALT-118"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28,8000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2.4.2. Etaj 1 cota 6.000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51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CK22C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Glasvanduri din profile din aluminiu la constructii cu inaltimi pina la 35 m din panouri fixe si foi de usa / Tip "ALUTECH" seria "ALT-118"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2.4.3. Etaj 2 cota 9.300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52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CK22C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Glasvanduri din profile din aluminiu la constructii cu inaltimi pina la 35 m din panouri fixe si foi de usa / Tip "ALUTECH" seria "ALT-118"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Capitolul 3. Rampa de acces intre axe 1/1 - 2/1 la cota +2.250 - +3.250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53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IzF01B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Amorsarea suprafetelor pentru aplicarea stratului de difuzie, a barierei contra vaporilor, a termoizolatiei sau a hidroizolatiei pe suprafete orizontale, inclinte sau verticale, cu suspensie de bitum filerizat (subif) intr-un strat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IzF04F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hidroizolant executat la cald la terase, acoperisuri sau la fundatii si radiere, in terenuri fara ape freatice, inclusiv scafele si doliile din hidroizolatia curenta pe suprafete inclinate peste 40% sau verticale plane sau curbe, cu mastic de bitum sau bitum cu adaos de cauciuc, aplicat cu peria sau gletuitorul de cauciuc (cosoroaba)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TsD16B1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de repartitie din balast cu granulatia de 0-7 mm, prevazut sub prisma de balastare c.f., compactat cu placa vibratoare de 0,7 t cu motor cu ardere interna &lt; 10 CP</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TsC54A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Strat de fundatie din nisip</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TsD01B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Imprastierea cu lopata a pamintului afinat, in straturi uniforme, de 10-30 cm grosime, printr-o aruncare de pina la 3 m din gramezi, inclusiv sfarimarea bulgarilor, pamintul provenind din teren mijlociu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TsD04B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Compactarea cu maiul de mina a umpluturilor executate in sapaturi orizontale sau inclinate la 1/4, inclusiv udarea fiecarui strat de pamint in parte, avind 10 cm grosime pamint coeziv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60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fin.Diferenta in plus sau in minus pentru fiecare 0,5 cm de strat suport din mortar M 100-T,  se adauga sau se scade / k=2 pt grosimea finala 20mm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CG08A1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materiale plastice montate pe suport existent, curatate, in incaperi cu suprafete mai mici sau egale cu 16 mp, cu covor din cauciuc in rulouri lipit cu prenadez</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IC43A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Confectionarea si montarea tevii de protectie la trecerea conductelor prin plansee, teava avind diametrul de 1" -2" / Bucsa, teava d 50x2.5 l=100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Balustrada din otel inoxidabil B-1, in set la 1 ml: Stilp, teava 40x40x2.5 l=1000mm - 1buc; Bara de sprijin, teava d.50x2.5mm l=1000mm - 3buc; Fixarea barei de sprijin, teava d.20x2.2 l=150mm - 2buc; Fixarea barei de sprijin teava d.20x2.5 l=100mm - 1buc; Teava 25x25x2.5 l=1000mm - 2buc; Bara din otel 10x10 l=900mm - 10buc;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Balustrada din otel inoxidabil B-2, in set la 1 ml: Bara de sprijin, teava d.50x2.5 l=1000mm - 2buc; Fixarea barei de sprijin, teava d.50x2.5 l=1000mm - 2buc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 Pardoseli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4.1. Parter cota 0.000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4.1.1. Tip 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65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Polisterolbeton M5, cl. B1,5, densitatea 400-500 kg/m3 turnat  in egalizari, pante, sape la inaltimi pina la 35 m inclusiv, preparat cu betoniera pe santier conform art. </w:t>
            </w:r>
            <w:r w:rsidRPr="007F7E57">
              <w:rPr>
                <w:rFonts w:ascii="Times New Roman" w:eastAsia="Times New Roman" w:hAnsi="Times New Roman" w:cs="Times New Roman"/>
                <w:sz w:val="24"/>
                <w:szCs w:val="24"/>
                <w:lang w:val="ru-RU" w:eastAsia="ru-RU"/>
              </w:rPr>
              <w:t>CA01,  turnare cu mijloace clasice gr.40mm (aplicativ)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8,4840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212,1000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acoperirii antibacteriale din vinil omogen (linoleum medical), la pardoseli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212,1000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4.1.2. Tip II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68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Polisterolbeton M5, cl. B1,5, densitatea 400-500 kg/m3 turnat  in egalizari, pante, sape la inaltimi pina la 35 m inclusiv, preparat cu betoniera pe santier conform art. </w:t>
            </w:r>
            <w:r w:rsidRPr="007F7E57">
              <w:rPr>
                <w:rFonts w:ascii="Times New Roman" w:eastAsia="Times New Roman" w:hAnsi="Times New Roman" w:cs="Times New Roman"/>
                <w:sz w:val="24"/>
                <w:szCs w:val="24"/>
                <w:lang w:val="ru-RU" w:eastAsia="ru-RU"/>
              </w:rPr>
              <w:t>CA01,  turnare cu mijloace clasice gr.35mm (aplicativ)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2,2120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63,2000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63,2000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ceramica, inclusiv stratul suport din adezivi (amestec uscat), dimensiuni  placi: pina la 300 x 300 mm / Gresie ceramica 300x300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63,2000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4.1.3. Tip III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72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Polisterolbeton M5, cl. B1,5, densitatea 400-500 kg/m3 turnat  in egalizari, pante, sape la inaltimi pina la 35 m inclusiv, preparat cu betoniera pe santier conform art. </w:t>
            </w:r>
            <w:r w:rsidRPr="007F7E57">
              <w:rPr>
                <w:rFonts w:ascii="Times New Roman" w:eastAsia="Times New Roman" w:hAnsi="Times New Roman" w:cs="Times New Roman"/>
                <w:sz w:val="24"/>
                <w:szCs w:val="24"/>
                <w:lang w:val="ru-RU" w:eastAsia="ru-RU"/>
              </w:rPr>
              <w:t>CA01,  turnare cu mijloace clasice gr.35mm (aplicativ)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9,3900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268,2000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268,2000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clei special, dimensiuni  placi: peste 300 x 300 mm / Gresie portelanata 600x600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268,2000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4.1.4. Tip IV</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76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TsC35B21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Excavat transport cu incarcator </w:t>
            </w:r>
            <w:proofErr w:type="gramStart"/>
            <w:r w:rsidRPr="007F7E57">
              <w:rPr>
                <w:rFonts w:ascii="Times New Roman" w:eastAsia="Times New Roman" w:hAnsi="Times New Roman" w:cs="Times New Roman"/>
                <w:sz w:val="24"/>
                <w:szCs w:val="24"/>
                <w:lang w:val="en-US" w:eastAsia="ru-RU"/>
              </w:rPr>
              <w:t>frontal ,</w:t>
            </w:r>
            <w:proofErr w:type="gramEnd"/>
            <w:r w:rsidRPr="007F7E57">
              <w:rPr>
                <w:rFonts w:ascii="Times New Roman" w:eastAsia="Times New Roman" w:hAnsi="Times New Roman" w:cs="Times New Roman"/>
                <w:sz w:val="24"/>
                <w:szCs w:val="24"/>
                <w:lang w:val="en-US" w:eastAsia="ru-RU"/>
              </w:rPr>
              <w:t xml:space="preserve"> la distante de incarcare in autovehicul cu incarcator frontal pe senile de 1,0-2,5 m.c, pamint din teren catg. </w:t>
            </w:r>
            <w:r w:rsidRPr="007F7E57">
              <w:rPr>
                <w:rFonts w:ascii="Times New Roman" w:eastAsia="Times New Roman" w:hAnsi="Times New Roman" w:cs="Times New Roman"/>
                <w:sz w:val="24"/>
                <w:szCs w:val="24"/>
                <w:lang w:val="ru-RU" w:eastAsia="ru-RU"/>
              </w:rPr>
              <w:t>II  la distanta  11-20 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TsD05B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Compactarea cu maiul mecanic de 150-200 kg a umpluturilor in straturi succesive de 20-30 cm grosime, exclusiv udarea fiecarui strat in parte, umpluturile executindu-se din pamint coeziv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TsC54C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de fundatie din pietris gr.50mm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6,6400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Polisterolbeton M5, cl. B1,5, densitatea 400-500 </w:t>
            </w:r>
            <w:r w:rsidRPr="007F7E57">
              <w:rPr>
                <w:rFonts w:ascii="Times New Roman" w:eastAsia="Times New Roman" w:hAnsi="Times New Roman" w:cs="Times New Roman"/>
                <w:sz w:val="24"/>
                <w:szCs w:val="24"/>
                <w:lang w:val="en-US" w:eastAsia="ru-RU"/>
              </w:rPr>
              <w:lastRenderedPageBreak/>
              <w:t xml:space="preserve">kg/m3 turnat  in egalizari, pante, sape la inaltimi pina la 35 m inclusiv, preparat cu betoniera pe santier conform art. </w:t>
            </w:r>
            <w:r w:rsidRPr="007F7E57">
              <w:rPr>
                <w:rFonts w:ascii="Times New Roman" w:eastAsia="Times New Roman" w:hAnsi="Times New Roman" w:cs="Times New Roman"/>
                <w:sz w:val="24"/>
                <w:szCs w:val="24"/>
                <w:lang w:val="ru-RU" w:eastAsia="ru-RU"/>
              </w:rPr>
              <w:t>CA01,  turnare cu mijloace clasice gr.60mm (aplicativ)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7,9700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80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132,8000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132,8000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clei special, dimensiuni  placi: peste 300 x 300 mm / Gresie portelanata 600x600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132,8000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4.1.5. Tip V</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83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Polisterolbeton M5, cl. B1,5, densitatea 400-500 kg/m3 turnat  in egalizari, pante, sape la inaltimi pina la 35 m inclusiv, preparat cu betoniera pe santier conform art. </w:t>
            </w:r>
            <w:r w:rsidRPr="007F7E57">
              <w:rPr>
                <w:rFonts w:ascii="Times New Roman" w:eastAsia="Times New Roman" w:hAnsi="Times New Roman" w:cs="Times New Roman"/>
                <w:sz w:val="24"/>
                <w:szCs w:val="24"/>
                <w:lang w:val="ru-RU" w:eastAsia="ru-RU"/>
              </w:rPr>
              <w:t>CA01,  turnare cu mijloace clasice gr.60mm (aplicativ)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6,3200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97,5000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CG56A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Sapa din amestec de autonivelare "Nivelir": grosime 10mm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97,5000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CG56A1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Corectia la norma CG56A: se scade la 1mm grosime: k=5 pt grosimea finala 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-97,5000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epoxidice turnate. Sistema "FUXRAD"  "FX 31", acoperire in 3 straturi cu o suprafata lucioasa, grosimea stratului de 2,0-2,5 mm pe suport existent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97,5000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4.1.6. Plinta</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88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CI14B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Elemente liniare din placi din gresie ceramica aplicate cu clei hidrofob h=150mm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140,8000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Capitolul 4.2. Etaj mezanin (antresol) cota 3.000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4.2.1. Tip VI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89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90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acoperirii antibacteriale din vinil omogen (linoleum medical), la pardoseli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4.2.2. Tip VII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91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38,9000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fin.Diferenta in plus sau in minus pentru fiecare 0,5 cm de strat suport din mortar M 100-T,  se adauga sau se scade / grosime finala 25mm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-38,9000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38,9000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adeziv, dimensiuni  placi: peste 300 x 300 mm / Gresie portelanata 600x600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38,9000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4.2.3. Tip VIIa</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95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RpCK42A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pardoselilor reci din beton sau mortar de ciment / Curatirea planseului existent de impuritati si denivelari de adeziv si beton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fin.Diferenta in plus sau in minus pentru fiecare 0,5 cm de strat suport din mortar M 100-T,  se adauga sau se scade / grosime finala 25mm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adeziv, dimensiuni  placi: peste 300 x 300 mm / Gresie portelanata 600x600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4.2.4. Tip VIIc</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Strat suport pentru pardoseli executat din mortar </w:t>
            </w:r>
            <w:r w:rsidRPr="007F7E57">
              <w:rPr>
                <w:rFonts w:ascii="Times New Roman" w:eastAsia="Times New Roman" w:hAnsi="Times New Roman" w:cs="Times New Roman"/>
                <w:sz w:val="24"/>
                <w:szCs w:val="24"/>
                <w:lang w:val="en-US" w:eastAsia="ru-RU"/>
              </w:rPr>
              <w:lastRenderedPageBreak/>
              <w:t>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101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fin.Diferenta in plus sau in minus pentru fiecare 0,5 cm de strat suport din mortar M 100-T,  se adauga sau se scade / grosime finala 25mm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adezivi, dimensiuni  placi: pina la 300 x 300 mm / Gresie portelanata 300x300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4.2.5. Plinta</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CI14B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Elemente liniare din placi din gresie ceramica aplicate cu clei hidrofob h=150mm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68,2000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4.3. Etaj cota 6.000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4.3.1. Tip VII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118,1000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118,1000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adeziv, dimensiuni  placi: peste 300 x 300 mm / Gresie portelanata 600x600 gr.10mm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118,1000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4.3.2. Tip VIIa</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RpCK42A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pardoselilor reci din beton sau mortar de ciment / Curatirea planseului existent de impuritati si denivelari de adeziv si beton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Pardoseli din placi de gresie portelanata, inclusiv stratul suport din adeziv, dimensiuni  placi: peste </w:t>
            </w:r>
            <w:r w:rsidRPr="007F7E57">
              <w:rPr>
                <w:rFonts w:ascii="Times New Roman" w:eastAsia="Times New Roman" w:hAnsi="Times New Roman" w:cs="Times New Roman"/>
                <w:sz w:val="24"/>
                <w:szCs w:val="24"/>
                <w:lang w:val="en-US" w:eastAsia="ru-RU"/>
              </w:rPr>
              <w:lastRenderedPageBreak/>
              <w:t>300 x 300 mm / Gresie portelanata 600x600 gr.10mm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4.3.3. Tip VIIc</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fin.Diferenta in plus sau in minus pentru fiecare 0,5 cm de strat suport din mortar M 100-T,  se adauga sau se scade / grosime finala 25mm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adezivi, dimensiuni  placi: pina la 300 x 300 mm / Gresie portelanata 300x300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4.3.4. Tip VIII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Polisterolbeton M5, cl. B1,5, densitatea 400-500 kg/m3 turnat  in egalizari, pante, sape la inaltimi pina la 35 m inclusiv, preparat cu betoniera pe santier conform art. </w:t>
            </w:r>
            <w:r w:rsidRPr="007F7E57">
              <w:rPr>
                <w:rFonts w:ascii="Times New Roman" w:eastAsia="Times New Roman" w:hAnsi="Times New Roman" w:cs="Times New Roman"/>
                <w:sz w:val="24"/>
                <w:szCs w:val="24"/>
                <w:lang w:val="ru-RU" w:eastAsia="ru-RU"/>
              </w:rPr>
              <w:t>CA01,  turnare cu mijloace clasice gr.250mm (aplicativ)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13,8800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adeziv, dimensiuni  placi: peste 300 x 300 mm / Gresie portelanata 600x600 gr.10mm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4.3.5. Tip IX</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RpCK42A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pardoselilor reci din beton sau mortar de ciment / Curatirea planseului existent de impuritati si denivelari de adeziv si beton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manuala a suportului pardoselii cu strat termoizolant din placi extrudate de polistiren inspumat, grosime 30 mm, intr-un strat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suplimentar polimeric tip ondutiss montat sub stratul de invelitoare de tigla, placi ondulate sau amprentate / Pelicula polietilen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150-T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150-T de 3 cm grosime cu fata driscuita fin.Diferenta in plus sau in minus pentru fiecare 0,5 cm de strat suport din mortar M 100-T,  se adauga sau se scade / k=2 pt grosime finala 40mm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acoperirii antibacteriale din vinil omogen (linoleum medical), la pardoseli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4.3.6. Tip X</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126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RpCK42A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pardoselilor reci din beton sau mortar de ciment / Curatirea planseului existent de impuritati si denivelari de adeziv si beton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Polisterolbeton M5, cl. B1,5, densitatea 400-500 kg/m3 turnat  in egalizari, pante, sape la inaltimi pina la 35 m inclusiv, preparat cu betoniera pe santier conform art. </w:t>
            </w:r>
            <w:r w:rsidRPr="007F7E57">
              <w:rPr>
                <w:rFonts w:ascii="Times New Roman" w:eastAsia="Times New Roman" w:hAnsi="Times New Roman" w:cs="Times New Roman"/>
                <w:sz w:val="24"/>
                <w:szCs w:val="24"/>
                <w:lang w:val="ru-RU" w:eastAsia="ru-RU"/>
              </w:rPr>
              <w:t>CA01,  turnare cu mijloace clasice gr.20mm (aplicativ)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ceramica, inclusiv stratul suport din adezivi (amestec uscat), dimensiuni  placi: pina la 300 x 300 mm / Gresie ceramica 300x300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4.3.7. Tip XI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131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Polisterolbeton M5, cl. B1,5, densitatea 400-500 kg/m3 turnat  in egalizari, pante, sape la inaltimi pina la 35 m inclusiv, preparat cu betoniera pe santier conform art. </w:t>
            </w:r>
            <w:r w:rsidRPr="007F7E57">
              <w:rPr>
                <w:rFonts w:ascii="Times New Roman" w:eastAsia="Times New Roman" w:hAnsi="Times New Roman" w:cs="Times New Roman"/>
                <w:sz w:val="24"/>
                <w:szCs w:val="24"/>
                <w:lang w:val="ru-RU" w:eastAsia="ru-RU"/>
              </w:rPr>
              <w:t>CA01,  turnare cu mijloace clasice gr.40mm (aplicativ)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5,0700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Strat suport pentru pardoseli executat din mortar </w:t>
            </w:r>
            <w:r w:rsidRPr="007F7E57">
              <w:rPr>
                <w:rFonts w:ascii="Times New Roman" w:eastAsia="Times New Roman" w:hAnsi="Times New Roman" w:cs="Times New Roman"/>
                <w:sz w:val="24"/>
                <w:szCs w:val="24"/>
                <w:lang w:val="en-US" w:eastAsia="ru-RU"/>
              </w:rPr>
              <w:lastRenderedPageBreak/>
              <w:t>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126,7000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133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126,7000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clei special, dimensiuni  placi: peste 300 x 300 mm / Gresie portelanata 600x600 gr.10mm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126,7000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4.3.8. Plinta</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135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CI14B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Elemente liniare din placi din gresie ceramica aplicate cu clei hidrofob h=150mm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168,2000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4.4. Etaj cota 9.300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4.4.1. Tip VII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136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173,6000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fin.Diferenta in plus sau in minus pentru fiecare 0,5 cm de strat suport din mortar M 100-T,  se adauga sau se scade / grosime finala 25mm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-173,6000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173,6000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adeziv, dimensiuni  placi: peste 300 x 300 mm / Gresie portelanata 600x600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173,6000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4.4.2. Tip VIIc</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140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fin.Diferenta in plus sau in minus pentru fiecare 0,5 cm de strat suport din mortar M 100-T,  se adauga sau se scade / grosime finala 25mm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lastRenderedPageBreak/>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143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adezivi, dimensiuni  placi: pina la 300 x 300 mm / Gresie portelanata 300x300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4.4.3. Tip IX</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144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RpCK42A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pardoselilor reci din beton sau mortar de ciment / Curatirea planseului existent de impuritati si denivelari de adeziv si beton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manuala a suportului pardoselii cu strat termoizolant din placi extrudate de polistiren inspumat, grosime 30 mm, intr-un strat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suplimentar polimeric tip ondutiss montat sub stratul de invelitoare de tigla, placi ondulate sau amprentate / Pelicula polietilen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150-T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150-T de 3 cm grosime cu fata driscuita fin.Diferenta in plus sau in minus pentru fiecare 0,5 cm de strat suport din mortar M 100-T,  se adauga sau se scade / k=2 pt grosime finala 40mm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acoperirii antibacteriale din vinil omogen (linoleum medical), la pardoseli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4.4.4. Tip X</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150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RpCK42A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pardoselilor reci din beton sau mortar de ciment / Curatirea planseului existent de impuritati si denivelari de adeziv si beton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Polisterolbeton M5, cl. B1,5, densitatea 400-500 kg/m3 turnat  in egalizari, pante, sape la inaltimi pina la 35 m inclusiv, preparat cu betoniera pe santier conform art. </w:t>
            </w:r>
            <w:r w:rsidRPr="007F7E57">
              <w:rPr>
                <w:rFonts w:ascii="Times New Roman" w:eastAsia="Times New Roman" w:hAnsi="Times New Roman" w:cs="Times New Roman"/>
                <w:sz w:val="24"/>
                <w:szCs w:val="24"/>
                <w:lang w:val="ru-RU" w:eastAsia="ru-RU"/>
              </w:rPr>
              <w:t>CA01,  turnare cu mijloace clasice gr.20mm (aplicativ)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lastRenderedPageBreak/>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154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ceramica, inclusiv stratul suport din adezivi (amestec uscat), dimensiuni  placi: pina la 300 x 300 mm / Gresie ceramica 300x300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4.4.5. Tip XI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155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RpCK42A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pardoselilor reci din beton sau mortar de ciment / Curatirea planseului existent de impuritati si denivelari de adeziv si beton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126,7000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Polisterolbeton M5, cl. B1,5, densitatea 400-500 kg/m3 turnat  in egalizari, pante, sape la inaltimi pina la 35 m inclusiv, preparat cu betoniera pe santier conform art. </w:t>
            </w:r>
            <w:r w:rsidRPr="007F7E57">
              <w:rPr>
                <w:rFonts w:ascii="Times New Roman" w:eastAsia="Times New Roman" w:hAnsi="Times New Roman" w:cs="Times New Roman"/>
                <w:sz w:val="24"/>
                <w:szCs w:val="24"/>
                <w:lang w:val="ru-RU" w:eastAsia="ru-RU"/>
              </w:rPr>
              <w:t>CA01,  turnare cu mijloace clasice gr.40mm (aplicativ)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5,0700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126,7000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126,7000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clei special, dimensiuni  placi: peste 300 x 300 mm / Gresie portelanata 600x600 gr.10mm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126,7000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4.4.6. Plinta</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160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CI14B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Elemente liniare din placi din gresie ceramica aplicate cu clei hidrofob h=150mm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 Pereti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5.1. Parter cota 0.000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5.1.1. Tip PE-1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161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100-T de 2 cm grosime medie, la pereti din beton sau 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Aplicarea manuala a chitului pe baza de ciment </w:t>
            </w:r>
            <w:r w:rsidRPr="007F7E57">
              <w:rPr>
                <w:rFonts w:ascii="Times New Roman" w:eastAsia="Times New Roman" w:hAnsi="Times New Roman" w:cs="Times New Roman"/>
                <w:sz w:val="24"/>
                <w:szCs w:val="24"/>
                <w:lang w:val="en-US" w:eastAsia="ru-RU"/>
              </w:rPr>
              <w:lastRenderedPageBreak/>
              <w:t>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165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5.1.2. Tip PE-1*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167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100-T de 2 cm grosime medie, la pereti din beton sau 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170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ciment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171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172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culoare neagra mat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5.1.3. Tip PE-2</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173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134,6000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174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50-T de 2 cm grosime medie, la pereti din beton sau 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134,6000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175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50-T de 0,5 cm grosime medie, la pereti din beton  cu suprafete plane / k=2 pt grosimea finala 30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134,6000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176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134,6000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177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CI22B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Placaj din placute de ceramica (la pereti, stilpi, pilastri si glafuri)  fixate pe clei hidrofob,  dimensiuni  placute: pina la 200 x 200 mm / Gresie ceramica 150x300mm gr.10mm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134,6000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5.1.4. Tip PE-3</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178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868,8000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179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de 5 mm grosime, executate manual, cu amestec uscat pe baza de ipsos, la pereti si pereti despartitori, preparare mecanica a mortarului.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868,8000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868,8000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868,8000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868,8000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5.1.5. Tip PE-3*</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183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48,6000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de 5 mm grosime, executate manual, cu amestec uscat pe baza de ipsos, la pereti si pereti despartitori, preparare mecanica a mortarului.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48,6000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48,6000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186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48,6000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culoare neagra mat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48,6000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5.1.6. Tip PE-4</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188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CI22B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Placaj din placute de ceramica (la pereti, stilpi, pilastri si glafuri)  fixate pe clei hidrofob,  dimensiuni  placute: pina la 200 x 200 mm / Gresie ceramica 150x300mm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Capitolul 5.2. Etaj mezanin (antresol) cota 3.000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5.2.1. Tip PE-1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192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262,7000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100-T de 2 cm grosime medie, la pereti din beton sau 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262,7000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262,7000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ciment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262,7000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262,7000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197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262,7000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5.2.2. Tip PE-2</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198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50-T de 2 cm grosime medie, la pereti din beton sau 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50-T de 0,5 cm grosime medie, la pereti din beton  cu suprafete plane / k=2 pt grosimea finala 30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CI22B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Placaj din placute de ceramica (la pereti, stilpi, pilastri si glafuri)  fixate pe clei hidrofob,  dimensiuni  placute: pina la 200 x 200 mm / Gresie ceramica 150x300mm gr.20mm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5.2.3. Tip PE-3</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203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128,7500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de 5 mm grosime, executate manual, cu amestec uscat pe baza de ipsos, la pereti si pereti despartitori, preparare mecanica a mortarului.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128,7500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128,7500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128,7500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Vopsitorii interioare cu vopsea pe baza de copolimeri vinilici in emulsie apoasa,  aplicate in 2 straturi pe glet existent, executate manual, cu </w:t>
            </w:r>
            <w:r w:rsidRPr="007F7E57">
              <w:rPr>
                <w:rFonts w:ascii="Times New Roman" w:eastAsia="Times New Roman" w:hAnsi="Times New Roman" w:cs="Times New Roman"/>
                <w:sz w:val="24"/>
                <w:szCs w:val="24"/>
                <w:lang w:val="en-US" w:eastAsia="ru-RU"/>
              </w:rPr>
              <w:lastRenderedPageBreak/>
              <w:t>vopsea "Caparol Latex Hygiene"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128,7500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5.3. Etaj cota 6.000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5.3.1. Tip PE-1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208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987,9500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100-T de 2 cm grosime medie, la pereti din beton sau 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987,9500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987,9500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ciment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987,9500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987,9500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987,9500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5.3.2. Tip PE-2</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173,3000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50-T de 2 cm grosime medie, la pereti din beton sau 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173,3000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50-T de 0,5 cm grosime medie, la pereti din beton  cu suprafete plane / k=2 pt grosimea finala 30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173,3000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173,3000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218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CI22B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Placaj din placute de ceramica (la pereti, stilpi, pilastri si glafuri)  fixate pe clei hidrofob,  dimensiuni  placute: pina la 200 x 200 mm / Gresie ceramica 150x300mm gr.20mm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173,3000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5.3.3. Tip PE-3</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de 5 mm grosime, executate manual, cu amestec uscat pe baza de ipsos, la pereti si pereti despartitori, preparare mecanica a mortarului.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5.4. Etaj cota 9.300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5.4.1. Tip PE-1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224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949,8500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100-T de 2 cm grosime medie, la pereti din beton sau 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949,8500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949,8500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ciment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949,8500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Grunduirea suprafetelor interioare a peretilor cu grund "Caparol Tiefgrund TB" sau analog ca </w:t>
            </w:r>
            <w:r w:rsidRPr="007F7E57">
              <w:rPr>
                <w:rFonts w:ascii="Times New Roman" w:eastAsia="Times New Roman" w:hAnsi="Times New Roman" w:cs="Times New Roman"/>
                <w:sz w:val="24"/>
                <w:szCs w:val="24"/>
                <w:lang w:val="en-US" w:eastAsia="ru-RU"/>
              </w:rPr>
              <w:lastRenderedPageBreak/>
              <w:t>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949,8500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229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949,8500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5.4.2. Tip PE-2</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230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224,4000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50-T de 2 cm grosime medie, la pereti din beton sau 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224,4000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50-T de 0,5 cm grosime medie, la pereti din beton  cu suprafete plane / k=2 pt grosimea finala 30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224,4000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224,4000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CI22B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Placaj din placute de ceramica (la pereti, stilpi, pilastri si glafuri)  fixate pe clei hidrofob,  dimensiuni  placute: pina la 200 x 200 mm / Gresie ceramica 150x300mm gr.20mm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224,4000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5.4.3. Tip PE-3</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235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473,8000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de 5 mm grosime, executate manual, cu amestec uscat pe baza de ipsos, la pereti si pereti despartitori, preparare mecanica a mortarului.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473,8000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473,8000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473,8000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Vopsitorii interioare cu vopsea pe baza de copolimeri vinilici in emulsie apoasa,  aplicate in </w:t>
            </w:r>
            <w:r w:rsidRPr="007F7E57">
              <w:rPr>
                <w:rFonts w:ascii="Times New Roman" w:eastAsia="Times New Roman" w:hAnsi="Times New Roman" w:cs="Times New Roman"/>
                <w:sz w:val="24"/>
                <w:szCs w:val="24"/>
                <w:lang w:val="en-US" w:eastAsia="ru-RU"/>
              </w:rPr>
              <w:lastRenderedPageBreak/>
              <w:t>2 straturi pe glet existent, executate manual, cu vopsea "Caparol Latex Hygiene"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473,8000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5.4.4. Tip PE-4</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240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25,1000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ciment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25,1000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25,1000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CI22B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Placaj din placute de ceramica (la pereti, stilpi, pilastri si glafuri)  fixate pe clei hidrofob,  dimensiuni  placute: pina la 200 x 200 mm / Gresie ceramica 150x300mm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25,1000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 Tavane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6.1. Parter cota 0.000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6.1.1. Tip T-1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244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de 5 mm grosime, executate manual, cu amestec uscat pe baza de ipsos, la tavan, preparare mecanica a mortarului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6.1.2. Tip T-2</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249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CK29F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Tavane suspendate din panouri prefabricate "Armstrong", inclusiv sistemul-grila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374,1000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6.1.3. Tip T-4*</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250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СF59D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Placarea suprafetelor cu un strat de PGC 9,5mm cu executarea carcasei metalice simple plane, cu inaltimea pina la 4 m: tavane fara izolatie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culoare neagra mat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Capitolul 6.2. Etaj mezanin (antresol) cota 3.000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6.2.1. Tip T-1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254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de 5 mm grosime, executate manual, cu amestec uscat pe baza de ipsos, la tavan, preparare mecanica a mortarului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6.2.2. Tip T-2</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259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CK29F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Tavane suspendate din panouri prefabricate "Armstrong", inclusiv sistemul-grila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68,7000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6.2.3. Tip Grigliato</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260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CK29E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Tavane suspendate din panouri prefabricate din profiluri din otel galvanizat sau  din aluminiu </w:t>
            </w:r>
            <w:r w:rsidRPr="007F7E57">
              <w:rPr>
                <w:rFonts w:ascii="Times New Roman" w:eastAsia="Times New Roman" w:hAnsi="Times New Roman" w:cs="Times New Roman"/>
                <w:sz w:val="24"/>
                <w:szCs w:val="24"/>
                <w:lang w:val="en-US" w:eastAsia="ru-RU"/>
              </w:rPr>
              <w:lastRenderedPageBreak/>
              <w:t>dispuse celular / Tavan tip Grigliato</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6.3. Etaj cota 6.000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6.3.1. Tip T-1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261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428,4000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262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de 5 mm grosime, executate manual, cu amestec uscat pe baza de ipsos, la tavan, preparare mecanica a mortarului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428,4000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263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428,4000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264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428,4000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265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428,4000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6.3.2. Tip T-2</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266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CK29F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Tavane suspendate din panouri prefabricate "Armstrong", inclusiv sistemul-grila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432,6000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6.3.3. Tip T-3</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267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СF59D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Placarea suprafetelor cu un strat de PGC 9,5mm cu executarea carcasei metalice simple plane, cu inaltimea pina la 4 m: tavane fara izolatie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268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269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6.4. Etaj cota 9.300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6.4.1. Tip T-1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271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de 5 mm grosime, executate manual, cu amestec uscat pe baza de ipsos, la tavan, preparare mecanica a mortarului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6.4.2. Tip T-2</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276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CK29F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Tavane suspendate din panouri prefabricate "Armstrong", inclusiv sistemul-grila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444,8000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6.4.3. Tip T-3</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277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СF59D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Placarea suprafetelor cu un strat de PGC 9,5mm cu executarea carcasei metalice simple plane, cu inaltimea pina la 4 m: tavane fara izolatie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280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 Timplarii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7.1. Usi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7.1.1. Parter cota 0.000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281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CK03A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7F7E57">
              <w:rPr>
                <w:rFonts w:ascii="Times New Roman" w:eastAsia="Times New Roman" w:hAnsi="Times New Roman" w:cs="Times New Roman"/>
                <w:sz w:val="24"/>
                <w:szCs w:val="24"/>
                <w:lang w:val="ru-RU" w:eastAsia="ru-RU"/>
              </w:rPr>
              <w:t>Usi din lemn interioare intr-un canat, pe captuseli si usi pentru balcon, inclusiv izolatia hidrofuga si termica a tocului, montate pe ghermele existente la constructii cu inaltimi pina la 35 m / Двери из ламинированой МДФ U1 700x2100(h) - 1buc; U1st 700x2100(h) - 2buc; U2 800x2100(h) - 5buc; U2st 800x2100(h) - 4buc;</w:t>
            </w:r>
            <w:proofErr w:type="gramEnd"/>
            <w:r w:rsidRPr="007F7E57">
              <w:rPr>
                <w:rFonts w:ascii="Times New Roman" w:eastAsia="Times New Roman" w:hAnsi="Times New Roman" w:cs="Times New Roman"/>
                <w:sz w:val="24"/>
                <w:szCs w:val="24"/>
                <w:lang w:val="ru-RU" w:eastAsia="ru-RU"/>
              </w:rPr>
              <w:t xml:space="preserve"> U3 900x2100(h) - 1buc; U3st 900x2100(h) - 3buc; U4 1000x2100(h) - 9buc; U4st 1000x2100(h) - 8buc; U6 1300x2100(h) - 2buc; U7 1100x2100(h) - 1buc; U7st 1100x2100(h)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72,8700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282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CK03A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Usi din lemn interioare intr-un canat, pe captuseli si usi pentru balcon, inclusiv izolatia hidrofuga si termica a tocului, montate pe ghermele existente la constructii cu inaltimi pina la 35 m / </w:t>
            </w:r>
            <w:r w:rsidRPr="007F7E57">
              <w:rPr>
                <w:rFonts w:ascii="Times New Roman" w:eastAsia="Times New Roman" w:hAnsi="Times New Roman" w:cs="Times New Roman"/>
                <w:sz w:val="24"/>
                <w:szCs w:val="24"/>
                <w:lang w:val="ru-RU" w:eastAsia="ru-RU"/>
              </w:rPr>
              <w:t>Двери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из</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ламинированой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МДФ</w:t>
            </w:r>
            <w:r w:rsidRPr="007F7E57">
              <w:rPr>
                <w:rFonts w:ascii="Times New Roman" w:eastAsia="Times New Roman" w:hAnsi="Times New Roman" w:cs="Times New Roman"/>
                <w:sz w:val="24"/>
                <w:szCs w:val="24"/>
                <w:lang w:val="en-US" w:eastAsia="ru-RU"/>
              </w:rPr>
              <w:t xml:space="preserve"> U8 ( clasa EI30 de siguranta la foc) 700x1700(h) - 1buc; U11st ( clasa EI30 de siguranta la foc ) 1000x2100(h)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3,2900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7.1.2. Etaj cota 6.000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283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CK03A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7F7E57">
              <w:rPr>
                <w:rFonts w:ascii="Times New Roman" w:eastAsia="Times New Roman" w:hAnsi="Times New Roman" w:cs="Times New Roman"/>
                <w:sz w:val="24"/>
                <w:szCs w:val="24"/>
                <w:lang w:val="ru-RU" w:eastAsia="ru-RU"/>
              </w:rPr>
              <w:t>Usi din lemn interioare intr-un canat, pe captuseli si usi pentru balcon, inclusiv izolatia hidrofuga si termica a tocului, montate pe ghermele existente la constructii cu inaltimi pina la 35 m / Двери из ламинированой МДФ U2 800x2100(h) - 4buc; U2st 800x2100(h) - 5buc; U3st 900x2100(h) - 1buc; U4 1000x2100(h) - 10buc;</w:t>
            </w:r>
            <w:proofErr w:type="gramEnd"/>
            <w:r w:rsidRPr="007F7E57">
              <w:rPr>
                <w:rFonts w:ascii="Times New Roman" w:eastAsia="Times New Roman" w:hAnsi="Times New Roman" w:cs="Times New Roman"/>
                <w:sz w:val="24"/>
                <w:szCs w:val="24"/>
                <w:lang w:val="ru-RU" w:eastAsia="ru-RU"/>
              </w:rPr>
              <w:t xml:space="preserve"> U4st 1000x2100(h) - 5buc; U6 1300x2100(h) - 1buc; U6st 1300x2100(h) - 3buc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59,4300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284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CK03A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Usi din lemn interioare intr-un canat, pe captuseli si usi pentru balcon, inclusiv izolatia hidrofuga si termica a tocului, montate pe ghermele existente la constructii cu inaltimi pina la 35 m / </w:t>
            </w:r>
            <w:r w:rsidRPr="007F7E57">
              <w:rPr>
                <w:rFonts w:ascii="Times New Roman" w:eastAsia="Times New Roman" w:hAnsi="Times New Roman" w:cs="Times New Roman"/>
                <w:sz w:val="24"/>
                <w:szCs w:val="24"/>
                <w:lang w:val="ru-RU" w:eastAsia="ru-RU"/>
              </w:rPr>
              <w:t>Двери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из</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ламинированой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МДФ</w:t>
            </w:r>
            <w:r w:rsidRPr="007F7E57">
              <w:rPr>
                <w:rFonts w:ascii="Times New Roman" w:eastAsia="Times New Roman" w:hAnsi="Times New Roman" w:cs="Times New Roman"/>
                <w:sz w:val="24"/>
                <w:szCs w:val="24"/>
                <w:lang w:val="en-US" w:eastAsia="ru-RU"/>
              </w:rPr>
              <w:t xml:space="preserve"> U8 ( clasa EI30 de siguranta la foc ) 700x1700(h) - 2buc; U8st ( clasa EI30 de siguranta la foc ) 700x1700(h) - 4buc; U9 ( clasa EI30 de siguranta la foc ) 800x2100(h) - 1buc; U9st ( clasa EI30 de siguranta la foc ) 800x2100(h) - 1buc; U12st ( clasa EI30 de siguranta la foc ) 1300x2100(h) - 1buc; U13st ( clasa EI30 de siguranta la foc ) 1300x2100(h)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15,9600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7.1.3. Etaj cota 9.300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285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CK03A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7F7E57">
              <w:rPr>
                <w:rFonts w:ascii="Times New Roman" w:eastAsia="Times New Roman" w:hAnsi="Times New Roman" w:cs="Times New Roman"/>
                <w:sz w:val="24"/>
                <w:szCs w:val="24"/>
                <w:lang w:val="ru-RU" w:eastAsia="ru-RU"/>
              </w:rPr>
              <w:lastRenderedPageBreak/>
              <w:t xml:space="preserve">Usi din lemn interioare intr-un canat, pe </w:t>
            </w:r>
            <w:r w:rsidRPr="007F7E57">
              <w:rPr>
                <w:rFonts w:ascii="Times New Roman" w:eastAsia="Times New Roman" w:hAnsi="Times New Roman" w:cs="Times New Roman"/>
                <w:sz w:val="24"/>
                <w:szCs w:val="24"/>
                <w:lang w:val="ru-RU" w:eastAsia="ru-RU"/>
              </w:rPr>
              <w:lastRenderedPageBreak/>
              <w:t>captuseli si usi pentru balcon, inclusiv izolatia hidrofuga si termica a tocului, montate pe ghermele existente la constructii cu inaltimi pina la 35 m / Двери из ламинированой МДФ U2 800x2100(h) - 4buc; U2st 800x2100(h) - 5buc; U3 900x2100(h) - 2buc; U3st 900x2100(h) - 2buc;</w:t>
            </w:r>
            <w:proofErr w:type="gramEnd"/>
            <w:r w:rsidRPr="007F7E57">
              <w:rPr>
                <w:rFonts w:ascii="Times New Roman" w:eastAsia="Times New Roman" w:hAnsi="Times New Roman" w:cs="Times New Roman"/>
                <w:sz w:val="24"/>
                <w:szCs w:val="24"/>
                <w:lang w:val="ru-RU" w:eastAsia="ru-RU"/>
              </w:rPr>
              <w:t xml:space="preserve"> U4 1000x2100(h) - 12buc; U4st 1000x2100(h) - 5buc; U6st 1300x2100(h) - 4buc;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69,3000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286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CK03A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Usi din lemn interioare intr-un canat, pe captuseli si usi pentru balcon, inclusiv izolatia hidrofuga si termica a tocului, montate pe ghermele existente la constructii cu inaltimi pina la 35 m / </w:t>
            </w:r>
            <w:r w:rsidRPr="007F7E57">
              <w:rPr>
                <w:rFonts w:ascii="Times New Roman" w:eastAsia="Times New Roman" w:hAnsi="Times New Roman" w:cs="Times New Roman"/>
                <w:sz w:val="24"/>
                <w:szCs w:val="24"/>
                <w:lang w:val="ru-RU" w:eastAsia="ru-RU"/>
              </w:rPr>
              <w:t>Двери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из</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ламинированой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МДФ</w:t>
            </w:r>
            <w:r w:rsidRPr="007F7E57">
              <w:rPr>
                <w:rFonts w:ascii="Times New Roman" w:eastAsia="Times New Roman" w:hAnsi="Times New Roman" w:cs="Times New Roman"/>
                <w:sz w:val="24"/>
                <w:szCs w:val="24"/>
                <w:lang w:val="en-US" w:eastAsia="ru-RU"/>
              </w:rPr>
              <w:t xml:space="preserve"> U8st ( clasa EI30 de siguranta la foc ) 700x1700(h) - 9buc; U9 ( clasa EI30 de siguranta la foc ) 800x2100(h) - 2buc; U13st ( clasa EI30 de siguranta la foc ) 1300x2100(h)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16,8000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7.2. Внутренние витражи, наружные двери и тамбурные блоки</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7.2.1. Parter cota 0.000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287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7F7E57">
              <w:rPr>
                <w:rFonts w:ascii="Times New Roman" w:eastAsia="Times New Roman" w:hAnsi="Times New Roman" w:cs="Times New Roman"/>
                <w:sz w:val="24"/>
                <w:szCs w:val="24"/>
                <w:lang w:val="ru-RU" w:eastAsia="ru-RU"/>
              </w:rPr>
              <w:t>Vitrine gata confectionate, montate in zidarie de orice natura, cu suprafata intre 7,5-10,0 mp la constructii montate la inaltimi de pina la 5 m inclusiv, din aluminiu / Тамбурный блок наружный (каркас из алюминиевого профиля) утепленный, остекленный двухкамерными стеклопакетами с приведенным сопротивлением R0=0.37 (m2 *C/Вт) (стекло - триплекс S=5.0 m2).</w:t>
            </w:r>
            <w:proofErr w:type="gramEnd"/>
            <w:r w:rsidRPr="007F7E57">
              <w:rPr>
                <w:rFonts w:ascii="Times New Roman" w:eastAsia="Times New Roman" w:hAnsi="Times New Roman" w:cs="Times New Roman"/>
                <w:sz w:val="24"/>
                <w:szCs w:val="24"/>
                <w:lang w:val="ru-RU" w:eastAsia="ru-RU"/>
              </w:rPr>
              <w:t xml:space="preserve"> Дверные блоки с герметизированными притворами, оборудованные запорными устройствами "АНТИПАНИКА" со стороны помещений. Нужные глухие участки - зашить листами МДФ / Vt1 2900x2400(h) - 1buc; Vt2 2900x2100(h)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13,9200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288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Usi confectionate din profiluri din aluminiu, inclusiv armaturile si accesoriile necesare usilor montate in zidarie de orice natura, la constructii cu inaltimea pina  la 35 m inclusiv, intr-un canat, cu suprafata tocului pina la 7 mp inclusiv / Vt3 1300x2400(h)</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3,1200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289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Vitrine gata confectionate, montate in zidarie de orice natura, cu suprafata intre 7,5-10,0 mp la constructii montate la inaltimi de pina la 5 m </w:t>
            </w:r>
            <w:r w:rsidRPr="007F7E57">
              <w:rPr>
                <w:rFonts w:ascii="Times New Roman" w:eastAsia="Times New Roman" w:hAnsi="Times New Roman" w:cs="Times New Roman"/>
                <w:sz w:val="24"/>
                <w:szCs w:val="24"/>
                <w:lang w:val="ru-RU" w:eastAsia="ru-RU"/>
              </w:rPr>
              <w:lastRenderedPageBreak/>
              <w:t xml:space="preserve">inclusiv, din aluminiu / Внутренние лестнично-лифтовые витражи (каркас из алюминиевого профиля). Дверные блоки с герметизированными притворами, оборудованные запорными устройствами "АНТИПАНИКА" со стороны помещений. </w:t>
            </w:r>
            <w:r w:rsidRPr="007F7E57">
              <w:rPr>
                <w:rFonts w:ascii="Times New Roman" w:eastAsia="Times New Roman" w:hAnsi="Times New Roman" w:cs="Times New Roman"/>
                <w:sz w:val="24"/>
                <w:szCs w:val="24"/>
                <w:lang w:val="en-US" w:eastAsia="ru-RU"/>
              </w:rPr>
              <w:t>Usile Clasa EI 60 de siguranta la foc, restul timplariei clasa EIW 150 de siguranta la foc / Vi1 2830x2860(h) - 1buc;  Vi2 2050x2860(h)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13,9540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Capitolul 7.2.2. Etaj mezanin (antresol) cota 3.000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290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Vitrine gata confectionate, montate in zidarie de orice natura, cu suprafata intre 7,5-10,0 mp la constructii montate la inaltimi de pina la 5 m inclusiv, din aluminiu / </w:t>
            </w:r>
            <w:r w:rsidRPr="007F7E57">
              <w:rPr>
                <w:rFonts w:ascii="Times New Roman" w:eastAsia="Times New Roman" w:hAnsi="Times New Roman" w:cs="Times New Roman"/>
                <w:sz w:val="24"/>
                <w:szCs w:val="24"/>
                <w:lang w:val="ru-RU" w:eastAsia="ru-RU"/>
              </w:rPr>
              <w:t>Внутренний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витраж</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каркас</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из</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алюминиевого</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профиля</w:t>
            </w:r>
            <w:r w:rsidRPr="007F7E57">
              <w:rPr>
                <w:rFonts w:ascii="Times New Roman" w:eastAsia="Times New Roman" w:hAnsi="Times New Roman" w:cs="Times New Roman"/>
                <w:sz w:val="24"/>
                <w:szCs w:val="24"/>
                <w:lang w:val="en-US" w:eastAsia="ru-RU"/>
              </w:rPr>
              <w:t>) Vi3 2800x2100(h) - 1buc; Vi4 2800x2100(h)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11,7600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7F7E57">
              <w:rPr>
                <w:rFonts w:ascii="Times New Roman" w:eastAsia="Times New Roman" w:hAnsi="Times New Roman" w:cs="Times New Roman"/>
                <w:sz w:val="24"/>
                <w:szCs w:val="24"/>
                <w:lang w:val="ru-RU" w:eastAsia="ru-RU"/>
              </w:rPr>
              <w:t>Usi confectionate din profiluri din aluminiu, inclusiv armaturile si accesoriile necesare usilor montate in zidarie de orice natura, la constructii cu inaltimea pina  la 35 m inclusiv, intr-un canat, cu suprafata tocului pina la 7 mp inclusiv / Дверные остекленые блоки (каркас из алюминиевого профиля) левого открывания Us 1st 900x2100(h) - 2buc</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3,7800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7F7E57">
              <w:rPr>
                <w:rFonts w:ascii="Times New Roman" w:eastAsia="Times New Roman" w:hAnsi="Times New Roman" w:cs="Times New Roman"/>
                <w:sz w:val="24"/>
                <w:szCs w:val="24"/>
                <w:lang w:val="ru-RU" w:eastAsia="ru-RU"/>
              </w:rPr>
              <w:t>Usi confectionate din profiluri din aluminiu, inclusiv armaturile si accesoriile necesare usilor montate in zidarie de orice natura, la constructii cu inaltimea pina  la 35 m inclusiv, intr-un canat, cu suprafata tocului pina la 7 mp inclusiv / Дверные остекленые блоки (каркас из алюминиевого профиля) левого открывания Клас EI 30 по пожарной безопасности Us 2st 900x2100(h) - 1buc</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1,8900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CK21D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7F7E57">
              <w:rPr>
                <w:rFonts w:ascii="Times New Roman" w:eastAsia="Times New Roman" w:hAnsi="Times New Roman" w:cs="Times New Roman"/>
                <w:sz w:val="24"/>
                <w:szCs w:val="24"/>
                <w:lang w:val="ru-RU" w:eastAsia="ru-RU"/>
              </w:rPr>
              <w:t>Usi confectionate din profiluri din aluminiu, inclusiv armaturile si accesoriile necesare usilor montate in zidarie de orice natura, la constructii cu inaltimea pina  la 35 m inclusiv, in doua  canat, cu suprafata tocului pina la 7 mp inclusiv / Внутренние дверные остекленые блоки (каркас из алюминиевого профиля) для лестнично-лифтовых холлов с герметизированными притворами, оборудованные запорными устройствами "АНТИПАНИКА" со стороны помещений Clasa</w:t>
            </w:r>
            <w:proofErr w:type="gramEnd"/>
            <w:r w:rsidRPr="007F7E57">
              <w:rPr>
                <w:rFonts w:ascii="Times New Roman" w:eastAsia="Times New Roman" w:hAnsi="Times New Roman" w:cs="Times New Roman"/>
                <w:sz w:val="24"/>
                <w:szCs w:val="24"/>
                <w:lang w:val="ru-RU" w:eastAsia="ru-RU"/>
              </w:rPr>
              <w:t xml:space="preserve"> EI 60 de siguranta la foc - Us 3 </w:t>
            </w:r>
            <w:r w:rsidRPr="007F7E57">
              <w:rPr>
                <w:rFonts w:ascii="Times New Roman" w:eastAsia="Times New Roman" w:hAnsi="Times New Roman" w:cs="Times New Roman"/>
                <w:sz w:val="24"/>
                <w:szCs w:val="24"/>
                <w:lang w:val="ru-RU" w:eastAsia="ru-RU"/>
              </w:rPr>
              <w:lastRenderedPageBreak/>
              <w:t>1500x2100(h) - 2buc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7.2.3. Etaj cota 6.000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294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CK21D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7F7E57">
              <w:rPr>
                <w:rFonts w:ascii="Times New Roman" w:eastAsia="Times New Roman" w:hAnsi="Times New Roman" w:cs="Times New Roman"/>
                <w:sz w:val="24"/>
                <w:szCs w:val="24"/>
                <w:lang w:val="ru-RU" w:eastAsia="ru-RU"/>
              </w:rPr>
              <w:t>Usi confectionate din profiluri din aluminiu, inclusiv armaturile si accesoriile necesare usilor montate in zidarie de orice natura, la constructii cu inaltimea pina  la 35 m inclusiv, in doua  canat, cu suprafata tocului pina la 7 mp inclusiv / Внутренние дверные остекленые блоки (каркас из алюминиевого профиля) для лестнично-лифтовых холлов с герметизированными притворами, оборудованные запорными устройствами "АНТИПАНИКА" со стороны помещений Us</w:t>
            </w:r>
            <w:proofErr w:type="gramEnd"/>
            <w:r w:rsidRPr="007F7E57">
              <w:rPr>
                <w:rFonts w:ascii="Times New Roman" w:eastAsia="Times New Roman" w:hAnsi="Times New Roman" w:cs="Times New Roman"/>
                <w:sz w:val="24"/>
                <w:szCs w:val="24"/>
                <w:lang w:val="ru-RU" w:eastAsia="ru-RU"/>
              </w:rPr>
              <w:t xml:space="preserve"> 3 1500x2100(h) - 1buc Clasa EI 60 de siguranta la foc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3,1500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7F7E57">
              <w:rPr>
                <w:rFonts w:ascii="Times New Roman" w:eastAsia="Times New Roman" w:hAnsi="Times New Roman" w:cs="Times New Roman"/>
                <w:sz w:val="24"/>
                <w:szCs w:val="24"/>
                <w:lang w:val="ru-RU" w:eastAsia="ru-RU"/>
              </w:rPr>
              <w:t>Usi confectionate din profiluri din aluminiu, inclusiv armaturile si accesoriile necesare usilor montate in zidarie de orice natura, la constructii cu inaltimea pina  la 35 m inclusiv, intr-un canat, cu suprafata tocului pina la 7 mp inclusiv / Дверной оконный блок из алюминиевых профилей (3-х камерный профиль с однокамерными стеклопакетами) левого открывания Uf 1st 1000x2400(h) -1buc</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CK21D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7F7E57">
              <w:rPr>
                <w:rFonts w:ascii="Times New Roman" w:eastAsia="Times New Roman" w:hAnsi="Times New Roman" w:cs="Times New Roman"/>
                <w:sz w:val="24"/>
                <w:szCs w:val="24"/>
                <w:lang w:val="ru-RU" w:eastAsia="ru-RU"/>
              </w:rPr>
              <w:t>Usi confectionate din profiluri din aluminiu, inclusiv armaturile si accesoriile necesare usilor montate in zidarie de orice natura, la constructii cu inaltimea pina  la 35 m inclusiv, in doua  canat, cu suprafata tocului pina la 7 mp inclusiv / Дверной оконный блок из алюминиевых профилей (3-х камерный профиль с однокамерными стеклопакетами) левого открывания clasa EI 60 de siguranta la foc - Uf</w:t>
            </w:r>
            <w:proofErr w:type="gramEnd"/>
            <w:r w:rsidRPr="007F7E57">
              <w:rPr>
                <w:rFonts w:ascii="Times New Roman" w:eastAsia="Times New Roman" w:hAnsi="Times New Roman" w:cs="Times New Roman"/>
                <w:sz w:val="24"/>
                <w:szCs w:val="24"/>
                <w:lang w:val="ru-RU" w:eastAsia="ru-RU"/>
              </w:rPr>
              <w:t xml:space="preserve"> 2st 1400x2400(h)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3,3600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Vitrine gata confectionate, montate in zidarie de orice natura, cu suprafata intre 7,5-10,0 mp la constructii montate la inaltimi de pina la 5 m inclusiv, din aluminiu / </w:t>
            </w:r>
            <w:r w:rsidRPr="007F7E57">
              <w:rPr>
                <w:rFonts w:ascii="Times New Roman" w:eastAsia="Times New Roman" w:hAnsi="Times New Roman" w:cs="Times New Roman"/>
                <w:sz w:val="24"/>
                <w:szCs w:val="24"/>
                <w:lang w:val="ru-RU" w:eastAsia="ru-RU"/>
              </w:rPr>
              <w:t>Внутренний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витраж</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каркас</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из</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алюминиевого</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профиля</w:t>
            </w:r>
            <w:r w:rsidRPr="007F7E57">
              <w:rPr>
                <w:rFonts w:ascii="Times New Roman" w:eastAsia="Times New Roman" w:hAnsi="Times New Roman" w:cs="Times New Roman"/>
                <w:sz w:val="24"/>
                <w:szCs w:val="24"/>
                <w:lang w:val="en-US" w:eastAsia="ru-RU"/>
              </w:rPr>
              <w:t>) sile Clasa EI 60 de siguranta la foc, restul timplariei clasa EIW 150 de siguranta la foc - Vi5 3000x2600 - 1buc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7.2.4. Etaj cota 9.300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298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CK21D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7F7E57">
              <w:rPr>
                <w:rFonts w:ascii="Times New Roman" w:eastAsia="Times New Roman" w:hAnsi="Times New Roman" w:cs="Times New Roman"/>
                <w:sz w:val="24"/>
                <w:szCs w:val="24"/>
                <w:lang w:val="ru-RU" w:eastAsia="ru-RU"/>
              </w:rPr>
              <w:lastRenderedPageBreak/>
              <w:t xml:space="preserve">Usi confectionate din profiluri din aluminiu, </w:t>
            </w:r>
            <w:r w:rsidRPr="007F7E57">
              <w:rPr>
                <w:rFonts w:ascii="Times New Roman" w:eastAsia="Times New Roman" w:hAnsi="Times New Roman" w:cs="Times New Roman"/>
                <w:sz w:val="24"/>
                <w:szCs w:val="24"/>
                <w:lang w:val="ru-RU" w:eastAsia="ru-RU"/>
              </w:rPr>
              <w:lastRenderedPageBreak/>
              <w:t>inclusiv armaturile si accesoriile necesare usilor montate in zidarie de orice natura, la constructii cu inaltimea pina  la 35 m inclusiv, in doua  canat, cu suprafata tocului pina la 7 mp inclusiv / Внутренние дверные остекленые блоки (каркас из алюминиевого профиля) для лестнично-лифтовых холлов с герметизированными притворами, оборудованные запорными устройствами "АНТИПАНИКА" со стороны помещений Clasa</w:t>
            </w:r>
            <w:proofErr w:type="gramEnd"/>
            <w:r w:rsidRPr="007F7E57">
              <w:rPr>
                <w:rFonts w:ascii="Times New Roman" w:eastAsia="Times New Roman" w:hAnsi="Times New Roman" w:cs="Times New Roman"/>
                <w:sz w:val="24"/>
                <w:szCs w:val="24"/>
                <w:lang w:val="ru-RU" w:eastAsia="ru-RU"/>
              </w:rPr>
              <w:t xml:space="preserve"> EI 60 de siguranta la foc - Us 3 1500x2100(h) - 2buc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299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7F7E57">
              <w:rPr>
                <w:rFonts w:ascii="Times New Roman" w:eastAsia="Times New Roman" w:hAnsi="Times New Roman" w:cs="Times New Roman"/>
                <w:sz w:val="24"/>
                <w:szCs w:val="24"/>
                <w:lang w:val="ru-RU" w:eastAsia="ru-RU"/>
              </w:rPr>
              <w:t>Usi confectionate din profiluri din aluminiu, inclusiv armaturile si accesoriile necesare usilor montate in zidarie de orice natura, la constructii cu inaltimea pina  la 35 m inclusiv, intr-un canat, cu suprafata tocului pina la 7 mp inclusiv / Дверной оконный блок из алюминиевых профилей (3-х камерный профиль с однокамерными стеклопакетами) левого открывания Uf 1st 1000x2400(h) -1buc</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Vitrine gata confectionate, montate in zidarie de orice natura, cu suprafata intre 7,5-10,0 mp la constructii montate la inaltimi de pina la 5 m inclusiv, din aluminiu / </w:t>
            </w:r>
            <w:r w:rsidRPr="007F7E57">
              <w:rPr>
                <w:rFonts w:ascii="Times New Roman" w:eastAsia="Times New Roman" w:hAnsi="Times New Roman" w:cs="Times New Roman"/>
                <w:sz w:val="24"/>
                <w:szCs w:val="24"/>
                <w:lang w:val="ru-RU" w:eastAsia="ru-RU"/>
              </w:rPr>
              <w:t>Внутренний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витраж</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каркас</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из</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алюминиевого</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профиля</w:t>
            </w:r>
            <w:r w:rsidRPr="007F7E57">
              <w:rPr>
                <w:rFonts w:ascii="Times New Roman" w:eastAsia="Times New Roman" w:hAnsi="Times New Roman" w:cs="Times New Roman"/>
                <w:sz w:val="24"/>
                <w:szCs w:val="24"/>
                <w:lang w:val="en-US" w:eastAsia="ru-RU"/>
              </w:rPr>
              <w:t>) sile Clasa EI 60 de siguranta la foc, restul timplariei clasa EIW 150 de siguranta la foc - Vi5 3000x2600 - 1buc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7.3. Ferestre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7.3.1. Parter cota 0.000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301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7F7E57">
              <w:rPr>
                <w:rFonts w:ascii="Times New Roman" w:eastAsia="Times New Roman" w:hAnsi="Times New Roman" w:cs="Times New Roman"/>
                <w:sz w:val="24"/>
                <w:szCs w:val="24"/>
                <w:lang w:val="ru-RU" w:eastAsia="ru-RU"/>
              </w:rPr>
              <w:t>Ferestre din aluminiu cu unul sau mai multe canaturi la constructii cu inaltimi pina la 35 m inclusiv avind suprafata tocului  pina la 3,00 mp inclusiv montate in conformitate cu CP C04.08:2015 / Оконный блок из алюминиевых профилей (3-х камерный профиль) с однокамерными стеклопакетами F1 1400x1600(h) - 1buc; F2 1600x1600(h) - 3buc;</w:t>
            </w:r>
            <w:proofErr w:type="gramEnd"/>
            <w:r w:rsidRPr="007F7E57">
              <w:rPr>
                <w:rFonts w:ascii="Times New Roman" w:eastAsia="Times New Roman" w:hAnsi="Times New Roman" w:cs="Times New Roman"/>
                <w:sz w:val="24"/>
                <w:szCs w:val="24"/>
                <w:lang w:val="ru-RU" w:eastAsia="ru-RU"/>
              </w:rPr>
              <w:t xml:space="preserve"> Fi1 (предаточное окно) 740x760(h) - 2buc; Fi3 (окно кассы) 1240x1300 (h)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12,7200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7F7E57">
              <w:rPr>
                <w:rFonts w:ascii="Times New Roman" w:eastAsia="Times New Roman" w:hAnsi="Times New Roman" w:cs="Times New Roman"/>
                <w:sz w:val="24"/>
                <w:szCs w:val="24"/>
                <w:lang w:val="ru-RU" w:eastAsia="ru-RU"/>
              </w:rPr>
              <w:t xml:space="preserve">Ferestre din aluminiu cu unul sau mai multe canaturi la constructii cu inaltimi pina la 35 m inclusiv avind suprafata tocului intre 3,00  si 6,00 mp inclusiv montate in conformitate cu CP </w:t>
            </w:r>
            <w:r w:rsidRPr="007F7E57">
              <w:rPr>
                <w:rFonts w:ascii="Times New Roman" w:eastAsia="Times New Roman" w:hAnsi="Times New Roman" w:cs="Times New Roman"/>
                <w:sz w:val="24"/>
                <w:szCs w:val="24"/>
                <w:lang w:val="ru-RU" w:eastAsia="ru-RU"/>
              </w:rPr>
              <w:lastRenderedPageBreak/>
              <w:t>C04.08:2015 / Оконный блок из алюминиевых профилей (3-х камерный профиль) с однокамерными стеклопакетами F3 2050x1600(h) - 6 buc;</w:t>
            </w:r>
            <w:proofErr w:type="gramEnd"/>
            <w:r w:rsidRPr="007F7E57">
              <w:rPr>
                <w:rFonts w:ascii="Times New Roman" w:eastAsia="Times New Roman" w:hAnsi="Times New Roman" w:cs="Times New Roman"/>
                <w:sz w:val="24"/>
                <w:szCs w:val="24"/>
                <w:lang w:val="ru-RU" w:eastAsia="ru-RU"/>
              </w:rPr>
              <w:t xml:space="preserve"> Fi2 (окно регистратуры) 2400x1300(h)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22,8000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303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Pervazuri montate la ferestre sau usi din aluminiu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Glafuri montate la ferestre din aluminiu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Capitolul 7.3.2. Etaj mezanin (antresol) cota 3.000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305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Ferestre din aluminiu cu unul sau mai multe canaturi la constructii cu inaltimi pina la 35 m inclusiv avind suprafata tocului peste 6,00 mp inclusiv montate in conformitate cu CP C04.08:2015 / Оконный блок из алюминиевых профилей (3-х камерный профиль) с однокамерными стеклопакетами. Общая площадь фрамуг для дымоудаления 5,0 м2, фрамуги нижеподвесные, открываются наружу</w:t>
            </w:r>
            <w:proofErr w:type="gramStart"/>
            <w:r w:rsidRPr="007F7E57">
              <w:rPr>
                <w:rFonts w:ascii="Times New Roman" w:eastAsia="Times New Roman" w:hAnsi="Times New Roman" w:cs="Times New Roman"/>
                <w:sz w:val="24"/>
                <w:szCs w:val="24"/>
                <w:lang w:val="ru-RU" w:eastAsia="ru-RU"/>
              </w:rPr>
              <w:t>.</w:t>
            </w:r>
            <w:proofErr w:type="gramEnd"/>
            <w:r w:rsidRPr="007F7E57">
              <w:rPr>
                <w:rFonts w:ascii="Times New Roman" w:eastAsia="Times New Roman" w:hAnsi="Times New Roman" w:cs="Times New Roman"/>
                <w:sz w:val="24"/>
                <w:szCs w:val="24"/>
                <w:lang w:val="ru-RU" w:eastAsia="ru-RU"/>
              </w:rPr>
              <w:t xml:space="preserve"> </w:t>
            </w:r>
            <w:proofErr w:type="gramStart"/>
            <w:r w:rsidRPr="007F7E57">
              <w:rPr>
                <w:rFonts w:ascii="Times New Roman" w:eastAsia="Times New Roman" w:hAnsi="Times New Roman" w:cs="Times New Roman"/>
                <w:sz w:val="24"/>
                <w:szCs w:val="24"/>
                <w:lang w:val="ru-RU" w:eastAsia="ru-RU"/>
              </w:rPr>
              <w:t>п</w:t>
            </w:r>
            <w:proofErr w:type="gramEnd"/>
            <w:r w:rsidRPr="007F7E57">
              <w:rPr>
                <w:rFonts w:ascii="Times New Roman" w:eastAsia="Times New Roman" w:hAnsi="Times New Roman" w:cs="Times New Roman"/>
                <w:sz w:val="24"/>
                <w:szCs w:val="24"/>
                <w:lang w:val="ru-RU" w:eastAsia="ru-RU"/>
              </w:rPr>
              <w:t>реднозначеные для системы электропривода</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7,8400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Ferestre din aluminiu cu unul sau mai multe canaturi la constructii cu inaltimi pina la 35 m inclusiv avind suprafata tocului intre 3,00  si 6,00 mp inclusiv montate in conformitate cu CP C04.08:2015 / Оконный блок из алюминиевых профилей (3-х камерный профиль) с однокамерными стеклопакетами F6 4100x1400(h) - 1buc; F7 3000x1400(h) - 2buc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Ferestre din aluminiu cu unul sau mai multe canaturi la constructii cu inaltimi pina la 35 m inclusiv avind suprafata tocului peste 6,00 mp inclusiv montate in conformitate cu CP C04.08:2015 / Оконный блок из алюминиевых профилей (3-х камерный профиль) с однокамерными стеклопакетами F5 5600x1250(h)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Pervazuri montate la ferestre sau usi din aluminiu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21,5500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Glafuri montate la ferestre din aluminiu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21,5500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7.3.3. Etaj cota 6.000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7F7E57">
              <w:rPr>
                <w:rFonts w:ascii="Times New Roman" w:eastAsia="Times New Roman" w:hAnsi="Times New Roman" w:cs="Times New Roman"/>
                <w:sz w:val="24"/>
                <w:szCs w:val="24"/>
                <w:lang w:val="ru-RU" w:eastAsia="ru-RU"/>
              </w:rPr>
              <w:lastRenderedPageBreak/>
              <w:t xml:space="preserve">Ferestre din aluminiu cu unul sau mai multe </w:t>
            </w:r>
            <w:r w:rsidRPr="007F7E57">
              <w:rPr>
                <w:rFonts w:ascii="Times New Roman" w:eastAsia="Times New Roman" w:hAnsi="Times New Roman" w:cs="Times New Roman"/>
                <w:sz w:val="24"/>
                <w:szCs w:val="24"/>
                <w:lang w:val="ru-RU" w:eastAsia="ru-RU"/>
              </w:rPr>
              <w:lastRenderedPageBreak/>
              <w:t>canaturi la constructii cu inaltimi pina la 35 m inclusiv avind suprafata tocului  pina la 3,00 mp inclusiv montate in conformitate cu CP C04.08:2015 / Оконный блок из алюминиевых профилей (3-х камерный профиль) с однокамерными стеклопакетами F13 1100x1900(h) - 1buc; F15 700x1900(h) - 1buc</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3,4200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311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Ferestre din aluminiu cu unul sau mai multe canaturi la constructii cu inaltimi pina la 35 m inclusiv avind suprafata tocului intre 3,00  si 6,00 mp inclusiv montate in conformitate cu CP C04.08:2015 / Оконный блок из алюминиевых профилей (3-х камерный профиль) с однокамерными стеклопакетами F8 3000x1900(h) - 1buc; F9 2500x1900(h) - 3buc; F10 2300x1900(h) - 10buc; F11 2100x1900(h) - 12buc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111,5300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Pervazuri montate la ferestre sau usi din aluminiu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61,9000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Glafuri montate la ferestre din aluminiu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61,9000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7.3.4. Etaj cota 9.300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7F7E57">
              <w:rPr>
                <w:rFonts w:ascii="Times New Roman" w:eastAsia="Times New Roman" w:hAnsi="Times New Roman" w:cs="Times New Roman"/>
                <w:sz w:val="24"/>
                <w:szCs w:val="24"/>
                <w:lang w:val="ru-RU" w:eastAsia="ru-RU"/>
              </w:rPr>
              <w:t>Ferestre din aluminiu cu unul sau mai multe canaturi la constructii cu inaltimi pina la 35 m inclusiv avind suprafata tocului  pina la 3,00 mp inclusiv montate in conformitate cu CP C04.08:2015 / Оконный блок из алюминиевых профилей (3-х камерный профиль) с однокамерными стеклопакетами F14 1300x1900(h) - 1buc; F15 700x1700(h) - 1buc</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3,6700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Ferestre din aluminiu cu unul sau mai multe canaturi la constructii cu inaltimi pina la 35 m inclusiv avind suprafata tocului intre 3,00  si 6,00 mp inclusiv montate in conformitate cu CP C04.08:2015 / Оконный блок из алюминиевых профилей (3-х камерный профиль) с однокамерными стеклопакетами F9 2500x1700(h) - 8buc; F10 2300x1700 - 6buc; F11 2100x1700 - 8buc; F12 1900x1700 - 2buc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92,9600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Pervazuri montate la ferestre sau usi din aluminiu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57,7000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Glafuri montate la ferestre din aluminiu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57,7000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7.4. Luminatoare (antresol cota 3.000)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318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RpCO56A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Demontari: timplarie din lemn (usi, ferestre, obloane, cutii, rulou, masti, etc.)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CE18B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Luminatoare din cupolete din  PAS sau PMN, montate pe rebord sau in cimpul invelitorii / Luminatoare de tip Velux CFP+ISD 1200x1200mm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CG24A1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Plinte orizontale cu  inaltimea maxima de 15 cm, la pereti, turnate pe loc, din penobeton, in incaperi cu suprafete mai mici sau egale cu 16 mp</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CD07B1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Pereti din panouri din tabla zincata cutata gr.2mm prinse prin suruburi autofiletante, montate la o inaltime mai mare de 6 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IzF14C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termoizolant la canalele de ventilare executate cu placi din vata minerala dens.=125kg/m3 gr.60mm pentru izolatii generale, sustinute cu sirma de otel moale zincata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Paravan de protectie din PVC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IzF01B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Amorsarea suprafetelor pentru aplicarea stratului de difuzie, a barierei contra vaporilor, a termoizolatiei sau a hidroizolatiei pe suprafete orizontale, inclinte sau verticale, cu suspensie de bitum filerizat (subif) intr-un strat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CE13D2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Invelitori la acoperisuri cu membrane bituminoase modificate lipite cu flacara in sistem bistrat pe suprafata verticala montate pe suport continuu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8. Pereti cortina</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326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Vitrine gata confectionate, montate in zidarie de orice natura, cu suprafata intre 7,5-10,0 mp la constructii montate la inaltimi de pina la 5 m inclusiv, din aluminiu / Perete cortina profil aluminiu culoare gri, coeficient termic Uw &lt;= 2.2 - V1 61.5 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61,5000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Vitrine gata confectionate, montate in zidarie de orice natura, cu suprafata intre 7,5-10,0 mp la constructii montate la inaltimi de pina la 5 m inclusiv, din aluminiu / Perete cortina profil aluminiu culoare gri, coeficient termic Uw &lt;= </w:t>
            </w:r>
            <w:r w:rsidRPr="007F7E57">
              <w:rPr>
                <w:rFonts w:ascii="Times New Roman" w:eastAsia="Times New Roman" w:hAnsi="Times New Roman" w:cs="Times New Roman"/>
                <w:sz w:val="24"/>
                <w:szCs w:val="24"/>
                <w:lang w:val="en-US" w:eastAsia="ru-RU"/>
              </w:rPr>
              <w:lastRenderedPageBreak/>
              <w:t>2.2 - V2 36.9 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36,9000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328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Vitrine gata confectionate, montate in zidarie de orice natura, cu suprafata intre 7,5-10,0 mp la constructii montate la inaltimi de pina la 5 m inclusiv, din aluminiu / Perete cortina profil aluminiu culoare gri, coeficient termic Uw &lt;= 2.2 - V3 201 m2 cu 6 ferestre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Vitrine gata confectionate, montate in zidarie de orice natura, cu suprafata intre 7,5-10,0 mp la constructii montate la inaltimi de pina la 5 m inclusiv, din aluminiu / Perete cortina profil aluminiu culoare gri, coeficient termic Uw &lt;= 2.2 - V4 109 m2 cu 3 ferestre si usa dubla cu lacat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Vitrine gata confectionate, montate in zidarie de orice natura, cu suprafata intre 7,5-10,0 mp la constructii montate la inaltimi de pina la 5 m inclusiv, din aluminiu / Perete cortina profil aluminiu culoare gri, coeficient termic Uw &lt;= 2.2 - V5 52 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9. Copertine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331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CE18B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Copertina din sticla Triplex cu 4 canate inclusiv elementele necesare montarii / C1 4900x1500 (7.35 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CE18B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Copertina din sticla Triplex cu 4 canate inclusiv elementele necesare montarii / C2 2400x1500 (3.6 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CE18B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Copertina din sticla Triplex cu 4 canate inclusiv elementele necesare montarii / C3 2000x1500 (3.0 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10. Finisari exterioare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10.1. Fatada</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334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CB14A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Schela metalica tubulara pentru lucrari pe suprafete verticale la inaltimi pina la 30 m inclusiv, cu imobilizarea schelei timp de 25 zile (200 ore)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1 182,0000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"Gleta" intr-un strat, la pereti exteriori la fatade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1 077,0000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IzF55C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Termoizolarea  exterioara peretilor a cladirilor  </w:t>
            </w:r>
            <w:r w:rsidRPr="007F7E57">
              <w:rPr>
                <w:rFonts w:ascii="Times New Roman" w:eastAsia="Times New Roman" w:hAnsi="Times New Roman" w:cs="Times New Roman"/>
                <w:sz w:val="24"/>
                <w:szCs w:val="24"/>
                <w:lang w:val="en-US" w:eastAsia="ru-RU"/>
              </w:rPr>
              <w:lastRenderedPageBreak/>
              <w:t xml:space="preserve">cu tencuieli  fine pe termoizolant (sisteme cu fixare rigida a termoizolantului),  suprafata  peretilor  neteda: cu placi din vata minerala gr.100mm, D=140 kg/m3, </w:t>
            </w:r>
            <w:r w:rsidRPr="007F7E57">
              <w:rPr>
                <w:rFonts w:ascii="Times New Roman" w:eastAsia="Times New Roman" w:hAnsi="Times New Roman" w:cs="Times New Roman"/>
                <w:sz w:val="24"/>
                <w:szCs w:val="24"/>
                <w:lang w:val="ru-RU" w:eastAsia="ru-RU"/>
              </w:rPr>
              <w:t>Л</w:t>
            </w:r>
            <w:r w:rsidRPr="007F7E57">
              <w:rPr>
                <w:rFonts w:ascii="Times New Roman" w:eastAsia="Times New Roman" w:hAnsi="Times New Roman" w:cs="Times New Roman"/>
                <w:sz w:val="24"/>
                <w:szCs w:val="24"/>
                <w:lang w:val="en-US" w:eastAsia="ru-RU"/>
              </w:rPr>
              <w:t>=0.039 W/mK</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1 040,0000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337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IzF55C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Termoizolarea  exterioara peretilor a cladirilor  cu tencuieli  fine pe termoizolant (sisteme cu fixare rigida a termoizolantului),  suprafata  peretilor  neteda: cu placi din vata minerala gr.50mm, D=140 kg/m3, </w:t>
            </w:r>
            <w:r w:rsidRPr="007F7E57">
              <w:rPr>
                <w:rFonts w:ascii="Times New Roman" w:eastAsia="Times New Roman" w:hAnsi="Times New Roman" w:cs="Times New Roman"/>
                <w:sz w:val="24"/>
                <w:szCs w:val="24"/>
                <w:lang w:val="ru-RU" w:eastAsia="ru-RU"/>
              </w:rPr>
              <w:t>Л</w:t>
            </w:r>
            <w:r w:rsidRPr="007F7E57">
              <w:rPr>
                <w:rFonts w:ascii="Times New Roman" w:eastAsia="Times New Roman" w:hAnsi="Times New Roman" w:cs="Times New Roman"/>
                <w:sz w:val="24"/>
                <w:szCs w:val="24"/>
                <w:lang w:val="en-US" w:eastAsia="ru-RU"/>
              </w:rPr>
              <w:t>=0.039 W/mK</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"Gleta" intr-un strat, la pereti exteriori la fatade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1 077,0000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CF30A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exterioare de 2-3 mm. grosime, executate manual. cu amestec "TINC" la pereti RAL 7035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1 077,0000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Diverse lucrari - adaos de colorant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61,5000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10.2. Soclu</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341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Paravan din tabla zincata 7mm vopsit cu vopsea polimerica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IzF55B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Termoizolarea  exterioara peretilor a cladirilor  cu tencuieli  fine pe termoizolant (sisteme cu fixare rigida a termoizolantului),  suprafata  peretilor  neteda: cu placi de polistiren extrudat gr.100mm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CC03A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 plase sudate la inaltimi mai mici sau egale cu 35 m, la pereti si diafragme, cu greutatea plaselor pina la 3 kg/mp (Plasa sudata Vr-1 3x100x100, 1.0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100-T de 2 cm grosime medie, la pereti din beton sau 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100-T de 0,5 cm grosime medie, la pereti din beton  cu suprafete plane /Coef=2 pentru grosimea totala de 3cm/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Placarea peretilor cu placi din ceramica-granit: </w:t>
            </w:r>
            <w:r w:rsidRPr="007F7E57">
              <w:rPr>
                <w:rFonts w:ascii="Times New Roman" w:eastAsia="Times New Roman" w:hAnsi="Times New Roman" w:cs="Times New Roman"/>
                <w:sz w:val="24"/>
                <w:szCs w:val="24"/>
                <w:lang w:val="en-US" w:eastAsia="ru-RU"/>
              </w:rPr>
              <w:lastRenderedPageBreak/>
              <w:t>dimensiuni pina la 400 x 400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10.3. Soclu sub cota 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348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RpCA01A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Sapaturi manuale de pamint in spatii limitate, avind sub 1,00 m latime si maximum 1,5 m adincime, cu taluz vertical, pentru gropi poligonale de fundatii, santuri, canale etc., executate in cantitati de pina la 20 mc cu maluri nesprijinite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CG24A1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Plinte orizontale cu  inaltimea maxima de 15 cm, la pereti, turnate pe loc, din beton B3.5, in incaperi cu suprafete mai mici sau egale cu 16 mp / Suport din beton B3.5 100x100mm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IzF31A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Hidroizolarea   suprafetelor  din beton  (verticale, orizontale,inclusiv  tavane)  cu  amestec "Penetron" - 2 straturi: suprafata neteda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IzF55B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Termoizolarea  exterioara peretilor a cladirilor  cu tencuieli  fine pe termoizolant (sisteme cu fixare rigida a termoizolantului),  suprafata  peretilor  neteda: cu placi de polistiren extrudat gr.100mm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CC03A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 plase sudate la inaltimi mai mici sau egale cu 35 m, la pereti si diafragme, cu greutatea plaselor pina la 3 kg/mp (Plasa sudata Vr-1 3x100x100, 1.0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100-T de 2 cm grosime medie, la pereti din beton sau 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100-T de 0,5 cm grosime medie, la pereti din beton  cu suprafete plane /Coef=2 pentru grosimea totala de 3cm/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IzF23A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de protectia la termoizolatie peste placi de polistiren celular,membrana profilata de protectie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TsD01B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Imprastierea cu lopata a pamintului afinat, in straturi uniforme, de 10-30 cm grosime, printr-o </w:t>
            </w:r>
            <w:r w:rsidRPr="007F7E57">
              <w:rPr>
                <w:rFonts w:ascii="Times New Roman" w:eastAsia="Times New Roman" w:hAnsi="Times New Roman" w:cs="Times New Roman"/>
                <w:sz w:val="24"/>
                <w:szCs w:val="24"/>
                <w:lang w:val="en-US" w:eastAsia="ru-RU"/>
              </w:rPr>
              <w:lastRenderedPageBreak/>
              <w:t>aruncare de pina la 3 m din gramezi, inclusiv sfarimarea bulgarilor, pamintul provenind din teren mijlociu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358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TsD05A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Compactarea cu maiul mecanic de 150-200 kg a umpluturilor in straturi succesive de 20-30 cm grosime, exclusiv udarea fiecarui strat in parte, umpluturile executindu-se din pamint necoeziv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1,2100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10.4. Pereu</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359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TsC53A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Compactarea pamintului cu pietris</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1,5150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TsC54C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de fundatie din pietris h=100mm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15,1500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DE10A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Borduri prefabricate din beton, pentru trotuare , pe fundatie de beton / </w:t>
            </w:r>
            <w:r w:rsidRPr="007F7E57">
              <w:rPr>
                <w:rFonts w:ascii="Times New Roman" w:eastAsia="Times New Roman" w:hAnsi="Times New Roman" w:cs="Times New Roman"/>
                <w:sz w:val="24"/>
                <w:szCs w:val="24"/>
                <w:lang w:val="ru-RU" w:eastAsia="ru-RU"/>
              </w:rPr>
              <w:t>БР</w:t>
            </w:r>
            <w:r w:rsidRPr="007F7E57">
              <w:rPr>
                <w:rFonts w:ascii="Times New Roman" w:eastAsia="Times New Roman" w:hAnsi="Times New Roman" w:cs="Times New Roman"/>
                <w:sz w:val="24"/>
                <w:szCs w:val="24"/>
                <w:lang w:val="en-US" w:eastAsia="ru-RU"/>
              </w:rPr>
              <w:t xml:space="preserve"> 100.20.8</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DI107</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Amorsarea suprafetelor straturilor de baza in vederea aplicarii unui strat de beton asfaltic 0,65 l/m2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t</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0,0980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DB16D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Imbracaminte de beton asfaltic cu agregate marunte, executata la cald, in groosime de 4,0 cm, cu asternere manuala / k=1.25 pt grosimea finala 5.0 cm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151,5000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RpCE22A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Etansarea rosturilor de pe conturul timplariei exterioare de fatada cu mastic de etansare rezistent la inghet cu continut de ciment impermeabil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10.5. Scara exterioara</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365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ceramica antiderapanta, inclusiv stratul suport din adezivi (amestec uscat), dimensiuni  placi: pina la 300 x 300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11. Acoperis</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11.1. Tip Sandwich (cota 3.300)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366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RpCM33H</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Demontarea placilor de parapet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24,7000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CB03E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Cofraje din panouri refolosibile, cu placaj de 15 mm pentru turnarea betonului in placi si grinzi la constructii cu inaltimea  pina la 20 m inclusiv,  exclusiv sustinerile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CC02K</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Armaturi din otel beton A240 fasonate in ateliere </w:t>
            </w:r>
            <w:r w:rsidRPr="007F7E57">
              <w:rPr>
                <w:rFonts w:ascii="Times New Roman" w:eastAsia="Times New Roman" w:hAnsi="Times New Roman" w:cs="Times New Roman"/>
                <w:sz w:val="24"/>
                <w:szCs w:val="24"/>
                <w:lang w:val="en-US" w:eastAsia="ru-RU"/>
              </w:rPr>
              <w:lastRenderedPageBreak/>
              <w:t>de santier, cu diametrul barelor pina la 8 mm inclusiv, si montate  in  grinzi si stilpi, la inaltimi mai mici sau egale cu 35 m, exclusiv constructiile executate cu cofraje glisante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369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CC02L2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Armaturi din otel beton A400 fasonate in ateliere de santier, cu diametrul barelor peste 8 mm, si montate in  grinzi si stilpi,  la inaltimi mai mici sau egale cu 35 m, exclusiv constructiile executate cu cofraje glisante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93,8000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CA04A4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Beton turnat in placi, grinzi, stilpi, preparat manual si turnarea cu mijloace clasice beton armat clasa B7.5, la inaltimi pina la 35 m inclusiv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1,4800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CE44A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Invelitori din panouri usoare din tabla profilata cu termoizolare, de tip "Sandwich" montate pe rigle metalice. / Panou Sandwich de acoperis b=150mm cu umplutura ignifuga RE 30, Y= 120-140 kg/m3, </w:t>
            </w:r>
            <w:r w:rsidRPr="007F7E57">
              <w:rPr>
                <w:rFonts w:ascii="Times New Roman" w:eastAsia="Times New Roman" w:hAnsi="Times New Roman" w:cs="Times New Roman"/>
                <w:sz w:val="24"/>
                <w:szCs w:val="24"/>
                <w:lang w:val="ru-RU" w:eastAsia="ru-RU"/>
              </w:rPr>
              <w:t>Л</w:t>
            </w:r>
            <w:r w:rsidRPr="007F7E57">
              <w:rPr>
                <w:rFonts w:ascii="Times New Roman" w:eastAsia="Times New Roman" w:hAnsi="Times New Roman" w:cs="Times New Roman"/>
                <w:sz w:val="24"/>
                <w:szCs w:val="24"/>
                <w:lang w:val="en-US" w:eastAsia="ru-RU"/>
              </w:rPr>
              <w:t>=0,05 W/(m2K)</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CE22A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Sisteme de burlane tip brass din tabla protejata anticoroziv dn100mm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CE19E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Jgheaburi dreptunghiulare cu sectiunea de 8 x 14 cm , din tabla zincata de 0,7 mm grosime executate pe santier, innadite prin petrecere pe cel putin 20 mm si lipite, inclusiv colturile, capacele, stuturile de racordare la burlane, tirantii si cirligele de sustinere, montate pe lungimi mai mari de 20 m / Jgheab din otel zincat pentru invelitori (lat 490mm; gr.0.7mm)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CK18C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Element din otel zincat pentru invelitori ( lat 115mm, gr.0,7mm)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CK18C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Element din otel zincat pentru invelitori ( lat 250mm, gr.0,7mm)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CE06A1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Invelitori din tabla zincata cu acoperire polimerica, montata pe pane metalice, executate pe suprafete mai mici sau egale de 40 mp cu foi din tabla zincata cu acoperire polimerica cu prindere cu agrafe speciale si suruburi mecanice, de talpa superioara , inclusiv executarea doliilor, sorturilor, racordurilor la cosuri etc. / Element din otel zincat pentru invelitori ( lat 610mm, gr.0,7mm; l=43.9m) cu crampon, banda 4x50mm lungime 650mm pas 600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25,9400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377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CK18C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Element din otel zincat cu compensator pentru invelitori ( lat 750mm, gr.0,7mm)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CK18C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Element din otel zincat cu compensator pentru invelitori ( lat 290mm, gr.0,7mm)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Lacrimar perete exterior lat 600mm, gr.0.7mm (lat 600mm; gr. 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Paravan colt interior (perete) (lat 200mm; gr,0.7mm)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IzF55C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Termoizolarea  exterioara peretilor a cladirilor  cu tencuieli  fine pe termoizolant (sisteme cu fixare rigida a termoizolantului),  suprafata  peretilor  neteda: cu placi din vata minerala gr.50mm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49,3000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"Gleta" intr-un strat, la pereti exteriori la fatade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CF30A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exterioare de 2-3 mm. grosime, executate manual. cu amestec "TINC" la pereti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11.2. Cota 12.600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11.2.1. Carcas</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384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RpCP28A1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Pane metalice gata confectionate, montate pe structurile din beton sau metalice ale unor constructii simple, pentru asamblarea la sol / Teava 120x3 l=37.20 ml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CL18A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Confectii metalice diverse din profile laminate, tabla, tabla striata, otel beton, tevi pentru sustineri sau acoperiri, inglobate total sau partial in beton / Cornier 75x3 l=37.20 ml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IzD10C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7F7E57">
              <w:rPr>
                <w:rFonts w:ascii="Times New Roman" w:eastAsia="Times New Roman" w:hAnsi="Times New Roman" w:cs="Times New Roman"/>
                <w:sz w:val="24"/>
                <w:szCs w:val="24"/>
                <w:lang w:val="ru-RU" w:eastAsia="ru-RU"/>
              </w:rPr>
              <w:t>ГФ</w:t>
            </w:r>
            <w:r w:rsidRPr="007F7E57">
              <w:rPr>
                <w:rFonts w:ascii="Times New Roman" w:eastAsia="Times New Roman" w:hAnsi="Times New Roman" w:cs="Times New Roman"/>
                <w:sz w:val="24"/>
                <w:szCs w:val="24"/>
                <w:lang w:val="en-US" w:eastAsia="ru-RU"/>
              </w:rPr>
              <w:t xml:space="preserve">-21 si doua straturi de email </w:t>
            </w:r>
            <w:r w:rsidRPr="007F7E57">
              <w:rPr>
                <w:rFonts w:ascii="Times New Roman" w:eastAsia="Times New Roman" w:hAnsi="Times New Roman" w:cs="Times New Roman"/>
                <w:sz w:val="24"/>
                <w:szCs w:val="24"/>
                <w:lang w:val="ru-RU" w:eastAsia="ru-RU"/>
              </w:rPr>
              <w:t>ПФ</w:t>
            </w:r>
            <w:r w:rsidRPr="007F7E57">
              <w:rPr>
                <w:rFonts w:ascii="Times New Roman" w:eastAsia="Times New Roman" w:hAnsi="Times New Roman" w:cs="Times New Roman"/>
                <w:sz w:val="24"/>
                <w:szCs w:val="24"/>
                <w:lang w:val="en-US" w:eastAsia="ru-RU"/>
              </w:rPr>
              <w:t>-115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t</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0,5410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CL31A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Protectia constructiilor metalice cu vopsea expandata ignifuga "Pirex-Metal Plus". </w:t>
            </w:r>
            <w:r w:rsidRPr="007F7E57">
              <w:rPr>
                <w:rFonts w:ascii="Times New Roman" w:eastAsia="Times New Roman" w:hAnsi="Times New Roman" w:cs="Times New Roman"/>
                <w:sz w:val="24"/>
                <w:szCs w:val="24"/>
                <w:lang w:val="ru-RU" w:eastAsia="ru-RU"/>
              </w:rPr>
              <w:t>Nota: * R90 - Rezistenta de foc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CD73A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Pereti din panouri usoare, din tabla profilata cu termoizolare, de tip </w:t>
            </w:r>
            <w:proofErr w:type="gramStart"/>
            <w:r w:rsidRPr="007F7E57">
              <w:rPr>
                <w:rFonts w:ascii="Times New Roman" w:eastAsia="Times New Roman" w:hAnsi="Times New Roman" w:cs="Times New Roman"/>
                <w:sz w:val="24"/>
                <w:szCs w:val="24"/>
                <w:lang w:val="en-US" w:eastAsia="ru-RU"/>
              </w:rPr>
              <w:t>" Sandwich</w:t>
            </w:r>
            <w:proofErr w:type="gramEnd"/>
            <w:r w:rsidRPr="007F7E57">
              <w:rPr>
                <w:rFonts w:ascii="Times New Roman" w:eastAsia="Times New Roman" w:hAnsi="Times New Roman" w:cs="Times New Roman"/>
                <w:sz w:val="24"/>
                <w:szCs w:val="24"/>
                <w:lang w:val="en-US" w:eastAsia="ru-RU"/>
              </w:rPr>
              <w:t xml:space="preserve">" montate pe rigle metalice sau din beton armat la inaltimi sub 12 m: dispuse in fata riglelor. / Panou Sandwich </w:t>
            </w:r>
            <w:r w:rsidRPr="007F7E57">
              <w:rPr>
                <w:rFonts w:ascii="Times New Roman" w:eastAsia="Times New Roman" w:hAnsi="Times New Roman" w:cs="Times New Roman"/>
                <w:sz w:val="24"/>
                <w:szCs w:val="24"/>
                <w:lang w:val="en-US" w:eastAsia="ru-RU"/>
              </w:rPr>
              <w:lastRenderedPageBreak/>
              <w:t>de perete cu umplutura din vata minerala b=100mm rezistenta la foc EI 150 inclusiv element din otel zincat pentru invelitori latimea 600mm, gr. 0.7mm, 37.20 ml si element din otel zincat pentru invelitori latimea 250mm, gr. 0.7mm, 37.20 ml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44,2700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11.2.2. Gura de scurgere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389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RpSB27A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gurii de scurgere (receptor)  cu flanse cu element prelungitor, pentru evacuarea apelor de pe terase si acoperisuri, avind diametrul de 150 mm / Parafrunzar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CE13B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Invelitori la acoperisuri cu membrane PVC modificate fixate mecanic in sistem monostrat pe suprafata orizontala montate pe suport continuu / Membrana tip LOGICROOF V-RP 1.5mm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CE22A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Sisteme de burlane tip brass din tabla protejata anticoroziv dn100mm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11.2.3. Compozitia A</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392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suplimentar polimeric tip ondutiss montat sub stratul de invelitoare de tigla, placi ondulate sau amprentate / Pelicula antivaporti din polietilena 100mk</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IzF10F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Strat termoizolator la terase, acoperisuri si plansee, din placi din vata minerala tip G 80 sau G 100, sau placi din vata minerala tip PIB, lipite cu mastic de bitum pe suprafete orizontale sau inclinate pina la 40 % / Placi din vata minerala 140 kg/m3 </w:t>
            </w:r>
            <w:r w:rsidRPr="007F7E57">
              <w:rPr>
                <w:rFonts w:ascii="Times New Roman" w:eastAsia="Times New Roman" w:hAnsi="Times New Roman" w:cs="Times New Roman"/>
                <w:sz w:val="24"/>
                <w:szCs w:val="24"/>
                <w:lang w:val="ru-RU" w:eastAsia="ru-RU"/>
              </w:rPr>
              <w:t>Л</w:t>
            </w:r>
            <w:r w:rsidRPr="007F7E57">
              <w:rPr>
                <w:rFonts w:ascii="Times New Roman" w:eastAsia="Times New Roman" w:hAnsi="Times New Roman" w:cs="Times New Roman"/>
                <w:sz w:val="24"/>
                <w:szCs w:val="24"/>
                <w:lang w:val="en-US" w:eastAsia="ru-RU"/>
              </w:rPr>
              <w:t>=0.04 W/(m2K) gr.130mm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IzF10F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Strat termoizolator la terase, acoperisuri si plansee, din placi din vata minerala tip G 80 sau G 100, sau placi din vata minerala tip PIB, lipite cu mastic de bitum pe suprafete orizontale sau inclinate pina la 40 % / Strat de declivitate din placi din vata minerala 140 kg/m3 </w:t>
            </w:r>
            <w:r w:rsidRPr="007F7E57">
              <w:rPr>
                <w:rFonts w:ascii="Times New Roman" w:eastAsia="Times New Roman" w:hAnsi="Times New Roman" w:cs="Times New Roman"/>
                <w:sz w:val="24"/>
                <w:szCs w:val="24"/>
                <w:lang w:val="ru-RU" w:eastAsia="ru-RU"/>
              </w:rPr>
              <w:t>Л</w:t>
            </w:r>
            <w:r w:rsidRPr="007F7E57">
              <w:rPr>
                <w:rFonts w:ascii="Times New Roman" w:eastAsia="Times New Roman" w:hAnsi="Times New Roman" w:cs="Times New Roman"/>
                <w:sz w:val="24"/>
                <w:szCs w:val="24"/>
                <w:lang w:val="en-US" w:eastAsia="ru-RU"/>
              </w:rPr>
              <w:t>=0.04 W/(m2K) gr.20...245mm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Diverse lucrari - strat de impaslitura din fibra de sticla aplicat pe suprafata elementelor prefabricate din b.c.a. lipit cu aracet, inclusiv stratul de amorsaj / Pinza fibra sticla 100 gr/m2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CE13B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Invelitori la acoperisuri cu membrane PVC </w:t>
            </w:r>
            <w:r w:rsidRPr="007F7E57">
              <w:rPr>
                <w:rFonts w:ascii="Times New Roman" w:eastAsia="Times New Roman" w:hAnsi="Times New Roman" w:cs="Times New Roman"/>
                <w:sz w:val="24"/>
                <w:szCs w:val="24"/>
                <w:lang w:val="en-US" w:eastAsia="ru-RU"/>
              </w:rPr>
              <w:lastRenderedPageBreak/>
              <w:t>modificate fixate mecanic in sistem monostrat pe suprafata orizontala montate pe suport continuu / Membrana tip LOGICROOF V-RP 1.5mm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397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CE13B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Invelitori la acoperisuri cu membrane PVC modificate fixate prin sudura cu aer cald in sistem monostrat pe suprafata orizontala montate pe suport continuu / Membrana anti-foc tip LOGICROOF NG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11.2.4. Compozitia B</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398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suplimentar polimeric tip ondutiss montat sub stratul de invelitoare de tigla, placi ondulate sau amprentate / Pelicula antivaporti din polietilena 100mk</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Beton simplu </w:t>
            </w:r>
            <w:proofErr w:type="gramStart"/>
            <w:r w:rsidRPr="007F7E57">
              <w:rPr>
                <w:rFonts w:ascii="Times New Roman" w:eastAsia="Times New Roman" w:hAnsi="Times New Roman" w:cs="Times New Roman"/>
                <w:sz w:val="24"/>
                <w:szCs w:val="24"/>
                <w:lang w:val="en-US" w:eastAsia="ru-RU"/>
              </w:rPr>
              <w:t>turnat  in</w:t>
            </w:r>
            <w:proofErr w:type="gramEnd"/>
            <w:r w:rsidRPr="007F7E57">
              <w:rPr>
                <w:rFonts w:ascii="Times New Roman" w:eastAsia="Times New Roman" w:hAnsi="Times New Roman" w:cs="Times New Roman"/>
                <w:sz w:val="24"/>
                <w:szCs w:val="24"/>
                <w:lang w:val="en-US" w:eastAsia="ru-RU"/>
              </w:rPr>
              <w:t xml:space="preserve"> egalizari, pante, sape la inaltimi pina la 35 m inclusiv, preparat cu centrala de betoane conform art. CA01 sau beton marfa, turnare cu mijloace clasice / Strat de declivitate din beton celular usor, marca D500, </w:t>
            </w:r>
            <w:r w:rsidRPr="007F7E57">
              <w:rPr>
                <w:rFonts w:ascii="Times New Roman" w:eastAsia="Times New Roman" w:hAnsi="Times New Roman" w:cs="Times New Roman"/>
                <w:sz w:val="24"/>
                <w:szCs w:val="24"/>
                <w:lang w:val="ru-RU" w:eastAsia="ru-RU"/>
              </w:rPr>
              <w:t>Л</w:t>
            </w:r>
            <w:r w:rsidRPr="007F7E57">
              <w:rPr>
                <w:rFonts w:ascii="Times New Roman" w:eastAsia="Times New Roman" w:hAnsi="Times New Roman" w:cs="Times New Roman"/>
                <w:sz w:val="24"/>
                <w:szCs w:val="24"/>
                <w:lang w:val="en-US" w:eastAsia="ru-RU"/>
              </w:rPr>
              <w:t>=0.12, densitatea 13kg/m3 20...90mm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2,5300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CC03C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 plase sudate la inaltimi mai mici sau egale cu 35 m, la placi / Plasa d. 3 VR1 100x100 ( 1kg/m2)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fin.Diferenta in plus sau in minus pentru fiecare 0,5 cm de strat suport din mortar M 100-T,  se adauga sau se scade / k=4 pt grosimea finala 50mm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DC04B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Taierea cu masina cu discuri diamantate a rosturilor de contractie si dilatatie in betonul de uzura la drumuri / Executarea rosturilor de dilatare lat.10mm, h=2/3 din inaltimea sapei, ochi 3000x3000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27,6000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RpCE33A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Umplerea rosturilor cu mastic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27,6000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RpCP21D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Compensator b=500mm din tabla zincata 0.8mm cu latimea 150-200mm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27,6000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406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IzF10F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Strat termoizolator la terase, acoperisuri si plansee, din placi din vata minerala tip G 80 sau G 100, sau placi din vata minerala tip PIB, lipite cu mastic de bitum pe suprafete orizontale sau inclinate pina la 40 % / Placi din vata minerala 140 kg/m3 </w:t>
            </w:r>
            <w:r w:rsidRPr="007F7E57">
              <w:rPr>
                <w:rFonts w:ascii="Times New Roman" w:eastAsia="Times New Roman" w:hAnsi="Times New Roman" w:cs="Times New Roman"/>
                <w:sz w:val="24"/>
                <w:szCs w:val="24"/>
                <w:lang w:val="ru-RU" w:eastAsia="ru-RU"/>
              </w:rPr>
              <w:t>Л</w:t>
            </w:r>
            <w:r w:rsidRPr="007F7E57">
              <w:rPr>
                <w:rFonts w:ascii="Times New Roman" w:eastAsia="Times New Roman" w:hAnsi="Times New Roman" w:cs="Times New Roman"/>
                <w:sz w:val="24"/>
                <w:szCs w:val="24"/>
                <w:lang w:val="en-US" w:eastAsia="ru-RU"/>
              </w:rPr>
              <w:t>=0.04 W/(m2K) gr.130mm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Diverse lucrari - strat de impaslitura din fibra de sticla aplicat pe suprafata elementelor prefabricate din b.c.a. lipit cu aracet, inclusiv stratul de amorsaj / Pinza fibra sticla 100 gr/m2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CE13B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Invelitori la acoperisuri cu membrane PVC modificate fixate mecanic in sistem monostrat pe suprafata orizontala montate pe suport continuu / Membrana tip LOGICROOF V-RP 1.5mm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11.2.5. Diverse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409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CK18C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Coltar din tabla zincata lat 350mm, gr. 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suplimentar polimeric tip ondutiss montat sub stratul de invelitoare de tigla, placi ondulate sau amprentate / Bariera de vapori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CK18C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Compensator din tabla zincata lat 750mm, gr. 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suplimentar polimeric tip ondutiss montat sub stratul de invelitoare de tigla, placi ondulate sau amprentate / Geotextil 150g/m2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RpCP21D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Protectia muchiilor, cu benzi din otel, avind dimensiunile de 2x25 mm, fixate cu suruburi pentru lemn, la conectiunea termoizolantului cu cladirea existenta / Sipca metalica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IzF55C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Termoizolarea  exterioara peretilor a cladirilor  cu tencuieli  fine pe termoizolant (sisteme cu fixare rigida a termoizolantului),  suprafata  peretilor  neteda: cu placi din vata minerala gr.50mm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CK18C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Compensator din tabla zincata lat 660mm, gr. 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RpCE32A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Etansarea rosturilor verticale sau orizontale la panouri cu fir de tip Vilaterm invelit in geotextil cu densitate 150 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417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CE13B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Invelitori la acoperisuri cu membrane PVC modificate fixate mecanic in sistem monostrat pe suprafata orizontala montate pe suport continuu / Membrana tip LOGICROOF V-RP 1.5mm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CE06A1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Invelitori din tabla zincata cu acoperire polimerica, montata pe pane metalice, executate pe suprafete mai mici sau egale de 40 mp cu foi din tabla zincata cu acoperire polimerica cu prindere cu agrafe speciale si suruburi mecanice, de talpa superioara , inclusiv executarea doliilor, sorturilor, racordurilor la cosuri etc.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Lacrimar din otel zincat lat 420mm, gr.0.7mm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7,5900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12. Balustrade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Balustrada din otel inoxidabil B-1a, in set la 1ml: Stilp, teava d.40x2.5 l=920mm - 14buc ; Bara de sprijin, teava d.48.3x2.5 l=1000mm - 2buc ; Fixarea barelor d.30x2.5 l=150mm -28buc ; Bara orizontala, teava d.20x2 l=1000mm - 3buc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Balustrada din otel inoxidabil B-1b, in set la 1ml: Stilp, teava d.40x2.5 l=920mm - 14buc ; Bara de sprijin, teava d.48.3x2.5 l=1000mm - 2buc ; Fixarea barelor d.30x2.5 l=150mm -28buc ; Bara orizontala, teava d.20x2 l=1000mm - 3buc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Balustrada din otel inoxidabil B-2, in set la 1ml: Stilp, teava d.40x2.5 l=920mm - 10buc ; Bara de sprijin, teava d.48.3x2.5 l=1000mm - 2buc; Fixarea barelor d.30x2.5 l=150mm - 20buc; Bara orizontala, teava d.20x2 l=1000mm - 3buc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423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Balustrada din otel inoxidabil B-3, in set la 1ml: Stilp, teava d.40x2.5 l=920mm - 8buc ; Bara de sprijin, teava d.48.3x2.5 l=1000mm - 2buc ; Fixarea barelor d.30x2.5 l=150mm - 16buc; Bara orizontala, teava d.20x2 l=1000mm - 3buc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8,8500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424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Balustrada din otel inoxidabil B-4, in set la 1ml: Stilp, teava d.40x2.5 l=920mm - 17buc ; Bara de sprijin, teava d.48.3x2.5 l=1000mm - 2buc ; Fixarea barelor d.30x2.5 l=150mm - 34buc ; Bara orizontala, teava d.20x2 l=1000mm - 3buc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425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Balustrada din otel inoxidabil B-5a, in set la 1ml: Stilp, teava d.40x2.5 l=920mm - 26buc ; Bara de sprijin, teava d.48.3x2.5 l=1000mm - 2buc ; </w:t>
            </w:r>
            <w:r w:rsidRPr="007F7E57">
              <w:rPr>
                <w:rFonts w:ascii="Times New Roman" w:eastAsia="Times New Roman" w:hAnsi="Times New Roman" w:cs="Times New Roman"/>
                <w:sz w:val="24"/>
                <w:szCs w:val="24"/>
                <w:lang w:val="en-US" w:eastAsia="ru-RU"/>
              </w:rPr>
              <w:lastRenderedPageBreak/>
              <w:t>Fixarea barelor d.30x2.5 l=150mm - 52buc ; Bara orizontala, teava d.20x2 l=1000mm - 3buc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426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Balustrada din otel inoxidabil B-5b, in set la 1ml: Stilp, teava d.40x2.5 l=920mm - 26buc ; Bara de sprijin, teava d.48.3x2.5 l=1000mm - 2buc ; Fixarea barelor d.30x2.5 l=150mm - 52buc ; Bara orizontala, teava d.20x2 l=1000mm - 3buc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427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Balustrada din otel inoxidabil B-6a, in set la 1ml: Stilp, teava d.40x2.5 l=920mm - 16buc ; Bara de sprijin, teava d.48.3x2.5 l=1000mm - 2buc ; Fixarea barelor d.30x2.5 l=150mm - 32buc ; Bara orizontala, teava d.20x2 l=1000mm - 3buc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428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Balustrada din otel inoxidabil B-6b, in set la 1ml: Stilp, teava d.40x2.5 l=920mm - 16buc ; Bara de sprijin, teava d.48.3x2.5 l=1000mm - 2buc ; Fixarea barelor d.30x2.5 l=150mm - 32buc ; Bara orizontala, teava d.20x2 l=1000mm - 3buc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13. Bloc sanitar PML</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429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Bara din otel inoxidabil AISI 304 cu d.40mm, efortul maxim asupra barei 120kg, inclusiv elementele de fixare (1set)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430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Bara rabatabila cu d.40mm din otel inoxidabil AISI 304, efortul maxim asupra barei 120kg, inclusiv elementele de fixare (1set)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0,7500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431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Bara din otel inoxidabil AISI 304 cu d.40mm, in jurul lavoarului, efortul maxim asupra barei 120kg, inclusiv elementele de fixare (1set)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1,2900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432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SC13A1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Oglinda sanitara din semicristal cu marginile slefuite, avid dimensiunile de 400 x 500 x 600 mm, montata pe perete din beton / Oglinda antivandal 500x600(h)</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14. Canale de ventilare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433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СF59S</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Placarea suprafetelor cu un strat de PGC rezistent la umezeala gr.9.5mm cu executarea carcasei metalice simple cu contur curbiliniu (sectiunea variabila pentru stilpi si pilastri), cu inaltimea pina la 4 m: canale de ventilare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434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Grunduirea suprafetelor interioare a peretilor si </w:t>
            </w:r>
            <w:r w:rsidRPr="007F7E57">
              <w:rPr>
                <w:rFonts w:ascii="Times New Roman" w:eastAsia="Times New Roman" w:hAnsi="Times New Roman" w:cs="Times New Roman"/>
                <w:sz w:val="24"/>
                <w:szCs w:val="24"/>
                <w:lang w:val="en-US" w:eastAsia="ru-RU"/>
              </w:rPr>
              <w:lastRenderedPageBreak/>
              <w:t>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435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436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437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15. Panou informativ</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438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CF55B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Captusirea peretilor cu placi pvc 5 mm, cu executarea elementelor decorative din oracal (pretul trebuie sa includa serviciile de design si serviciile de taiere oracal)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sz w:val="6"/>
          <w:szCs w:val="6"/>
          <w:lang w:val="ru-RU" w:eastAsia="ru-RU"/>
        </w:rPr>
      </w:pPr>
      <w:r w:rsidRPr="007F7E57">
        <w:rPr>
          <w:rFonts w:ascii="Times New Roman" w:eastAsia="Times New Roman" w:hAnsi="Times New Roman" w:cs="Times New Roman"/>
          <w:sz w:val="24"/>
          <w:szCs w:val="24"/>
          <w:lang w:val="ru-RU" w:eastAsia="ru-RU"/>
        </w:rPr>
        <w:t xml:space="preserve"> </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p>
    <w:p w:rsidR="007F7E57" w:rsidRPr="007F7E57" w:rsidRDefault="007F7E57" w:rsidP="007F7E57">
      <w:pPr>
        <w:autoSpaceDE w:val="0"/>
        <w:autoSpaceDN w:val="0"/>
        <w:spacing w:after="0" w:line="240" w:lineRule="auto"/>
        <w:rPr>
          <w:rFonts w:ascii="Times New Roman" w:eastAsia="Times New Roman" w:hAnsi="Times New Roman" w:cs="Times New Roman"/>
          <w:sz w:val="28"/>
          <w:szCs w:val="28"/>
          <w:lang w:val="en-US" w:eastAsia="ru-RU"/>
        </w:rPr>
      </w:pP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8"/>
          <w:szCs w:val="28"/>
          <w:lang w:val="en-US" w:eastAsia="ru-RU"/>
        </w:rPr>
        <w:t xml:space="preserve">                                                                                                         </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000" w:firstRow="0" w:lastRow="0" w:firstColumn="0" w:lastColumn="0" w:noHBand="0" w:noVBand="0"/>
      </w:tblPr>
      <w:tblGrid>
        <w:gridCol w:w="9781"/>
      </w:tblGrid>
      <w:tr w:rsidR="007F7E57" w:rsidRPr="007F7E57" w:rsidTr="007145CB">
        <w:tc>
          <w:tcPr>
            <w:tcW w:w="9781" w:type="dxa"/>
            <w:tcBorders>
              <w:top w:val="nil"/>
              <w:left w:val="nil"/>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c>
          <w:tcPr>
            <w:tcW w:w="9781" w:type="dxa"/>
            <w:tcBorders>
              <w:top w:val="nil"/>
              <w:left w:val="nil"/>
              <w:bottom w:val="single" w:sz="6" w:space="0" w:color="auto"/>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eastAsia="ru-RU"/>
              </w:rPr>
              <w:t xml:space="preserve">Proiectant   </w:t>
            </w:r>
            <w:r w:rsidRPr="007F7E57">
              <w:rPr>
                <w:rFonts w:ascii="Times New Roman" w:eastAsia="Times New Roman" w:hAnsi="Times New Roman" w:cs="Times New Roman"/>
                <w:sz w:val="24"/>
                <w:szCs w:val="24"/>
                <w:lang w:val="en-US" w:eastAsia="ru-RU"/>
              </w:rPr>
              <w:t xml:space="preserve"> </w:t>
            </w:r>
          </w:p>
        </w:tc>
      </w:tr>
      <w:tr w:rsidR="007F7E57" w:rsidRPr="007F7E57" w:rsidTr="007145CB">
        <w:trPr>
          <w:trHeight w:val="355"/>
        </w:trPr>
        <w:tc>
          <w:tcPr>
            <w:tcW w:w="9781"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16"/>
                <w:szCs w:val="16"/>
                <w:lang w:val="en-US" w:eastAsia="ru-RU"/>
              </w:rPr>
            </w:pPr>
            <w:r w:rsidRPr="007F7E57">
              <w:rPr>
                <w:rFonts w:ascii="Times New Roman" w:eastAsia="Times New Roman" w:hAnsi="Times New Roman" w:cs="Times New Roman"/>
                <w:sz w:val="16"/>
                <w:szCs w:val="16"/>
                <w:lang w:val="en-US" w:eastAsia="ru-RU"/>
              </w:rPr>
              <w:t>(</w:t>
            </w:r>
            <w:r w:rsidRPr="007F7E57">
              <w:rPr>
                <w:rFonts w:ascii="Times New Roman" w:eastAsia="Times New Roman" w:hAnsi="Times New Roman" w:cs="Times New Roman"/>
                <w:sz w:val="16"/>
                <w:szCs w:val="16"/>
                <w:lang w:eastAsia="ru-RU"/>
              </w:rPr>
              <w:t>funcţia</w:t>
            </w:r>
            <w:r w:rsidRPr="007F7E57">
              <w:rPr>
                <w:rFonts w:ascii="Times New Roman" w:eastAsia="Times New Roman" w:hAnsi="Times New Roman" w:cs="Times New Roman"/>
                <w:sz w:val="16"/>
                <w:szCs w:val="16"/>
                <w:lang w:val="en-US" w:eastAsia="ru-RU"/>
              </w:rPr>
              <w:t xml:space="preserve">, </w:t>
            </w:r>
            <w:r w:rsidRPr="007F7E57">
              <w:rPr>
                <w:rFonts w:ascii="Times New Roman" w:eastAsia="Times New Roman" w:hAnsi="Times New Roman" w:cs="Times New Roman"/>
                <w:sz w:val="16"/>
                <w:szCs w:val="16"/>
                <w:lang w:eastAsia="ru-RU"/>
              </w:rPr>
              <w:t>semnătura, numele, prenumele</w:t>
            </w:r>
            <w:r w:rsidRPr="007F7E57">
              <w:rPr>
                <w:rFonts w:ascii="Times New Roman" w:eastAsia="Times New Roman" w:hAnsi="Times New Roman" w:cs="Times New Roman"/>
                <w:sz w:val="16"/>
                <w:szCs w:val="16"/>
                <w:lang w:val="en-US" w:eastAsia="ru-RU"/>
              </w:rPr>
              <w:t xml:space="preserve">)                                                                                                 </w:t>
            </w:r>
          </w:p>
        </w:tc>
      </w:tr>
    </w:tbl>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roofErr w:type="gramStart"/>
      <w:r w:rsidRPr="007F7E57">
        <w:rPr>
          <w:rFonts w:ascii="Times New Roman" w:eastAsia="Times New Roman" w:hAnsi="Times New Roman" w:cs="Times New Roman"/>
          <w:sz w:val="28"/>
          <w:szCs w:val="28"/>
          <w:lang w:val="en-US" w:eastAsia="ru-RU"/>
        </w:rPr>
        <w:t>L.S.</w:t>
      </w:r>
      <w:proofErr w:type="gramEnd"/>
    </w:p>
    <w:p w:rsidR="007F7E57" w:rsidRPr="007F7E57" w:rsidRDefault="007F7E57" w:rsidP="007F7E57">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7F7E57">
        <w:rPr>
          <w:rFonts w:ascii="Times New Roman" w:eastAsia="Times New Roman" w:hAnsi="Times New Roman" w:cs="Times New Roman"/>
          <w:sz w:val="24"/>
          <w:szCs w:val="24"/>
          <w:lang w:val="ru-RU" w:eastAsia="ru-RU"/>
        </w:rPr>
        <w:t xml:space="preserve"> </w:t>
      </w:r>
    </w:p>
    <w:p w:rsidR="00B700A9" w:rsidRDefault="00B700A9"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786"/>
        <w:gridCol w:w="5245"/>
      </w:tblGrid>
      <w:tr w:rsidR="007F7E57" w:rsidRPr="007F7E57" w:rsidTr="007145CB">
        <w:tc>
          <w:tcPr>
            <w:tcW w:w="4786" w:type="dxa"/>
            <w:tcBorders>
              <w:top w:val="nil"/>
              <w:left w:val="nil"/>
              <w:bottom w:val="single" w:sz="6" w:space="0" w:color="auto"/>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7F7E57">
              <w:rPr>
                <w:rFonts w:ascii="Times New Roman" w:eastAsia="Times New Roman" w:hAnsi="Times New Roman" w:cs="Times New Roman"/>
                <w:b/>
                <w:bCs/>
                <w:sz w:val="28"/>
                <w:szCs w:val="28"/>
                <w:lang w:val="en-US" w:eastAsia="ru-RU"/>
              </w:rPr>
              <w:t xml:space="preserve">Replanificarea partiala </w:t>
            </w:r>
            <w:proofErr w:type="gramStart"/>
            <w:r w:rsidRPr="007F7E57">
              <w:rPr>
                <w:rFonts w:ascii="Times New Roman" w:eastAsia="Times New Roman" w:hAnsi="Times New Roman" w:cs="Times New Roman"/>
                <w:b/>
                <w:bCs/>
                <w:sz w:val="28"/>
                <w:szCs w:val="28"/>
                <w:lang w:val="en-US" w:eastAsia="ru-RU"/>
              </w:rPr>
              <w:t>a</w:t>
            </w:r>
            <w:proofErr w:type="gramEnd"/>
            <w:r w:rsidRPr="007F7E57">
              <w:rPr>
                <w:rFonts w:ascii="Times New Roman" w:eastAsia="Times New Roman" w:hAnsi="Times New Roman" w:cs="Times New Roman"/>
                <w:b/>
                <w:bCs/>
                <w:sz w:val="28"/>
                <w:szCs w:val="28"/>
                <w:lang w:val="en-US" w:eastAsia="ru-RU"/>
              </w:rPr>
              <w:t xml:space="preserve">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7F7E57" w:rsidRPr="007F7E57" w:rsidRDefault="007F7E57" w:rsidP="007F7E57">
            <w:pPr>
              <w:autoSpaceDE w:val="0"/>
              <w:autoSpaceDN w:val="0"/>
              <w:spacing w:after="0" w:line="240" w:lineRule="auto"/>
              <w:jc w:val="right"/>
              <w:rPr>
                <w:rFonts w:ascii="Times New Roman" w:eastAsia="Times New Roman" w:hAnsi="Times New Roman" w:cs="Times New Roman"/>
                <w:lang w:val="en-US" w:eastAsia="ru-RU"/>
              </w:rPr>
            </w:pPr>
            <w:r w:rsidRPr="007F7E57">
              <w:rPr>
                <w:rFonts w:ascii="Times New Roman" w:eastAsia="Times New Roman" w:hAnsi="Times New Roman" w:cs="Times New Roman"/>
                <w:lang w:val="en-US" w:eastAsia="ru-RU"/>
              </w:rPr>
              <w:t>Formular Nr.1</w:t>
            </w:r>
          </w:p>
          <w:p w:rsidR="007F7E57" w:rsidRPr="007F7E57" w:rsidRDefault="007F7E57" w:rsidP="007F7E57">
            <w:pPr>
              <w:autoSpaceDE w:val="0"/>
              <w:autoSpaceDN w:val="0"/>
              <w:spacing w:after="0" w:line="240" w:lineRule="auto"/>
              <w:jc w:val="right"/>
              <w:rPr>
                <w:rFonts w:ascii="Times New Roman" w:eastAsia="Times New Roman" w:hAnsi="Times New Roman" w:cs="Times New Roman"/>
                <w:sz w:val="16"/>
                <w:szCs w:val="16"/>
                <w:lang w:val="ru-RU" w:eastAsia="ru-RU"/>
              </w:rPr>
            </w:pPr>
            <w:r w:rsidRPr="007F7E57">
              <w:rPr>
                <w:rFonts w:ascii="Times New Roman" w:eastAsia="Times New Roman" w:hAnsi="Times New Roman" w:cs="Times New Roman"/>
                <w:sz w:val="16"/>
                <w:szCs w:val="16"/>
                <w:lang w:val="en-US" w:eastAsia="ru-RU"/>
              </w:rPr>
              <w:t>WinCmeta</w:t>
            </w:r>
          </w:p>
        </w:tc>
      </w:tr>
      <w:tr w:rsidR="007F7E57" w:rsidRPr="007F7E57" w:rsidTr="007145CB">
        <w:tc>
          <w:tcPr>
            <w:tcW w:w="4786"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w:t>
            </w:r>
            <w:r w:rsidRPr="007F7E57">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lang w:val="ru-RU"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lang w:val="ru-RU" w:eastAsia="ru-RU"/>
        </w:rPr>
      </w:pPr>
    </w:p>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7F7E57">
        <w:rPr>
          <w:rFonts w:ascii="Times New Roman" w:eastAsia="Times New Roman" w:hAnsi="Times New Roman" w:cs="Times New Roman"/>
          <w:b/>
          <w:bCs/>
          <w:sz w:val="40"/>
          <w:szCs w:val="40"/>
          <w:lang w:val="en-US" w:eastAsia="ru-RU"/>
        </w:rPr>
        <w:t>Lista cu cantita</w:t>
      </w:r>
      <w:r w:rsidRPr="007F7E57">
        <w:rPr>
          <w:rFonts w:ascii="Times New Roman" w:eastAsia="Times New Roman" w:hAnsi="Times New Roman" w:cs="Times New Roman"/>
          <w:b/>
          <w:bCs/>
          <w:sz w:val="40"/>
          <w:szCs w:val="40"/>
          <w:lang w:eastAsia="ru-RU"/>
        </w:rPr>
        <w:t>ţile de lucrări</w:t>
      </w:r>
      <w:r w:rsidRPr="007F7E57">
        <w:rPr>
          <w:rFonts w:ascii="Times New Roman" w:eastAsia="Times New Roman" w:hAnsi="Times New Roman" w:cs="Times New Roman"/>
          <w:b/>
          <w:bCs/>
          <w:sz w:val="40"/>
          <w:szCs w:val="40"/>
          <w:lang w:val="en-US" w:eastAsia="ru-RU"/>
        </w:rPr>
        <w:t xml:space="preserve"> № 2-1-3</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7F7E57">
        <w:rPr>
          <w:rFonts w:ascii="Times New Roman" w:eastAsia="Times New Roman" w:hAnsi="Times New Roman" w:cs="Times New Roman"/>
          <w:b/>
          <w:bCs/>
          <w:sz w:val="28"/>
          <w:szCs w:val="28"/>
          <w:lang w:val="en-US" w:eastAsia="ru-RU"/>
        </w:rPr>
        <w:t>Retele interioare de alimentare cu apa si canalizare (02/2020-1</w:t>
      </w:r>
      <w:proofErr w:type="gramStart"/>
      <w:r w:rsidRPr="007F7E57">
        <w:rPr>
          <w:rFonts w:ascii="Times New Roman" w:eastAsia="Times New Roman" w:hAnsi="Times New Roman" w:cs="Times New Roman"/>
          <w:b/>
          <w:bCs/>
          <w:sz w:val="28"/>
          <w:szCs w:val="28"/>
          <w:lang w:val="en-US" w:eastAsia="ru-RU"/>
        </w:rPr>
        <w:t>,2</w:t>
      </w:r>
      <w:proofErr w:type="gramEnd"/>
      <w:r w:rsidRPr="007F7E57">
        <w:rPr>
          <w:rFonts w:ascii="Times New Roman" w:eastAsia="Times New Roman" w:hAnsi="Times New Roman" w:cs="Times New Roman"/>
          <w:b/>
          <w:bCs/>
          <w:sz w:val="28"/>
          <w:szCs w:val="28"/>
          <w:lang w:val="en-US" w:eastAsia="ru-RU"/>
        </w:rPr>
        <w:t>-RAC)</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7E57" w:rsidRPr="007F7E57"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val="ru-RU" w:eastAsia="ru-RU"/>
              </w:rPr>
              <w:t>№</w:t>
            </w:r>
          </w:p>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 xml:space="preserve"> </w:t>
            </w:r>
            <w:proofErr w:type="gramStart"/>
            <w:r w:rsidRPr="007F7E57">
              <w:rPr>
                <w:rFonts w:ascii="Times New Roman" w:eastAsia="Times New Roman" w:hAnsi="Times New Roman" w:cs="Times New Roman"/>
                <w:lang w:val="en-US" w:eastAsia="ru-RU"/>
              </w:rPr>
              <w:t>crt</w:t>
            </w:r>
            <w:proofErr w:type="gramEnd"/>
            <w:r w:rsidRPr="007F7E57">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left="-120"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eastAsia="ru-RU"/>
              </w:rPr>
              <w:t>Simbol</w:t>
            </w:r>
            <w:r w:rsidRPr="007F7E57">
              <w:rPr>
                <w:rFonts w:ascii="Times New Roman" w:eastAsia="Times New Roman" w:hAnsi="Times New Roman" w:cs="Times New Roman"/>
                <w:lang w:val="en-US" w:eastAsia="ru-RU"/>
              </w:rPr>
              <w:t xml:space="preserve"> </w:t>
            </w:r>
            <w:r w:rsidRPr="007F7E57">
              <w:rPr>
                <w:rFonts w:ascii="Times New Roman" w:eastAsia="Times New Roman" w:hAnsi="Times New Roman" w:cs="Times New Roman"/>
                <w:lang w:eastAsia="ru-RU"/>
              </w:rPr>
              <w:t xml:space="preserve">norme si cod </w:t>
            </w:r>
            <w:r w:rsidRPr="007F7E57">
              <w:rPr>
                <w:rFonts w:ascii="Times New Roman" w:eastAsia="Times New Roman" w:hAnsi="Times New Roman" w:cs="Times New Roman"/>
                <w:lang w:val="en-US" w:eastAsia="ru-RU"/>
              </w:rPr>
              <w:t xml:space="preserve"> </w:t>
            </w:r>
            <w:r w:rsidRPr="007F7E57">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eastAsia="ru-RU"/>
              </w:rPr>
            </w:pPr>
          </w:p>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eastAsia="ru-RU"/>
              </w:rPr>
              <w:t>Unitatea de măsură</w:t>
            </w:r>
            <w:r w:rsidRPr="007F7E57">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eastAsia="ru-RU"/>
              </w:rPr>
              <w:t xml:space="preserve">Volum </w:t>
            </w:r>
          </w:p>
        </w:tc>
      </w:tr>
      <w:tr w:rsidR="007F7E57" w:rsidRPr="007F7E57"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7E57" w:rsidRPr="007F7E57"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left="-120"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5</w:t>
            </w: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 Lucrari de constructie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1.1. Система противопожарного водопровода (В</w:t>
            </w:r>
            <w:proofErr w:type="gramStart"/>
            <w:r w:rsidRPr="007F7E57">
              <w:rPr>
                <w:rFonts w:ascii="Times New Roman" w:eastAsia="Times New Roman" w:hAnsi="Times New Roman" w:cs="Times New Roman"/>
                <w:b/>
                <w:bCs/>
                <w:lang w:val="ru-RU" w:eastAsia="ru-RU"/>
              </w:rPr>
              <w:t>2</w:t>
            </w:r>
            <w:proofErr w:type="gramEnd"/>
            <w:r w:rsidRPr="007F7E57">
              <w:rPr>
                <w:rFonts w:ascii="Times New Roman" w:eastAsia="Times New Roman" w:hAnsi="Times New Roman" w:cs="Times New Roman"/>
                <w:b/>
                <w:bCs/>
                <w:lang w:val="ru-RU" w:eastAsia="ru-RU"/>
              </w:rPr>
              <w:t>)</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SA05A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Teava din otel zincata pentru instalatii, montata in coloane pentru hidranti interiori, la constructii industriale si la cladiri de locuit si social-culturale, avind diametrul de 50mm (60,0x3,5)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SA05B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Teava din otel zincata pentru instalatii, montata in coloane pentru hidranti interiori, la constructii industriale si la cladiri de locuit si social-culturale, avind diametrul de 65mm (75,5x4,0)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IzJ07C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Grunduirea conductelor si aparatelor cu un strat de grund </w:t>
            </w:r>
            <w:r w:rsidRPr="007F7E57">
              <w:rPr>
                <w:rFonts w:ascii="Times New Roman" w:eastAsia="Times New Roman" w:hAnsi="Times New Roman" w:cs="Times New Roman"/>
                <w:sz w:val="24"/>
                <w:szCs w:val="24"/>
                <w:lang w:val="ru-RU" w:eastAsia="ru-RU"/>
              </w:rPr>
              <w:t>ГФ</w:t>
            </w:r>
            <w:r w:rsidRPr="007F7E57">
              <w:rPr>
                <w:rFonts w:ascii="Times New Roman" w:eastAsia="Times New Roman" w:hAnsi="Times New Roman" w:cs="Times New Roman"/>
                <w:sz w:val="24"/>
                <w:szCs w:val="24"/>
                <w:lang w:val="en-US" w:eastAsia="ru-RU"/>
              </w:rPr>
              <w:t xml:space="preserve">-021 si un strat de email </w:t>
            </w:r>
            <w:r w:rsidRPr="007F7E57">
              <w:rPr>
                <w:rFonts w:ascii="Times New Roman" w:eastAsia="Times New Roman" w:hAnsi="Times New Roman" w:cs="Times New Roman"/>
                <w:sz w:val="24"/>
                <w:szCs w:val="24"/>
                <w:lang w:val="ru-RU" w:eastAsia="ru-RU"/>
              </w:rPr>
              <w:t>ПФ</w:t>
            </w:r>
            <w:r w:rsidRPr="007F7E57">
              <w:rPr>
                <w:rFonts w:ascii="Times New Roman" w:eastAsia="Times New Roman" w:hAnsi="Times New Roman" w:cs="Times New Roman"/>
                <w:sz w:val="24"/>
                <w:szCs w:val="24"/>
                <w:lang w:val="en-US" w:eastAsia="ru-RU"/>
              </w:rPr>
              <w:t>-115, culoarea verde Nr. 343-344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Izolarea conductelor cu mansoane de izolatie speciala, introduse pe conducte, avind diametrul si grosimea de 60x11.5 / Tub izolant din elastomer 60x11.5mm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Izolarea conductelor cu mansoane de izolatie speciala, introduse pe conducte, avind diametrul si grosimea de 76x11.5 / Tub izolant din elastomer 76x11.5mm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SF01B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Efectuarea probei de etansare la presiune a instalatiei de apa calda sau rece executata din conducte de otel, zincate, pentru instalatii, sudate longitudinal, avind diametrul de 2 1/2"-4"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SF02B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Efectuarea probei de functionare a instalatiei de apa rece executata cu conducte de otel, zincate, pentru instalatii, sudate longitudinal, avind diametrul de 2 1/2"-4"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SF05B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Spalarea instalatiei de apa rece sau calda, executata din teava de otel, zincata,  avind diametrul de 2 1/2"-4"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Suporti si dispozitive de fixare pentru sustinerea conductelor, boilere, aparate si recipienti, avind greutatea de pina la 2 kg / bucata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SA35B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Fitinguri din otel zincat, montate prin sudura la tevi din otel pentru instalatii zincate,la coloane pentru hidranti interiori, teava avind diametrul de 2 1/2" / </w:t>
            </w:r>
            <w:r w:rsidRPr="007F7E57">
              <w:rPr>
                <w:rFonts w:ascii="Times New Roman" w:eastAsia="Times New Roman" w:hAnsi="Times New Roman" w:cs="Times New Roman"/>
                <w:sz w:val="24"/>
                <w:szCs w:val="24"/>
                <w:lang w:val="ru-RU" w:eastAsia="ru-RU"/>
              </w:rPr>
              <w:t>Переход</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65</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SA35B1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Teu din otel zincat, montate prin sudura la tevi din otel pentru instalatii zincate,la coloane pentru hidranti interiori, teava avind diametrul de 2 1/2" / </w:t>
            </w:r>
            <w:r w:rsidRPr="007F7E57">
              <w:rPr>
                <w:rFonts w:ascii="Times New Roman" w:eastAsia="Times New Roman" w:hAnsi="Times New Roman" w:cs="Times New Roman"/>
                <w:sz w:val="24"/>
                <w:szCs w:val="24"/>
                <w:lang w:val="ru-RU" w:eastAsia="ru-RU"/>
              </w:rPr>
              <w:t>Тройник</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65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SA35B1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Teu din otel zincat, montate prin sudura la tevi din otel pentru instalatii zincate,la coloane pentru hidranti interiori, teava avind diametrul de 2 1/2" / </w:t>
            </w:r>
            <w:r w:rsidRPr="007F7E57">
              <w:rPr>
                <w:rFonts w:ascii="Times New Roman" w:eastAsia="Times New Roman" w:hAnsi="Times New Roman" w:cs="Times New Roman"/>
                <w:sz w:val="24"/>
                <w:szCs w:val="24"/>
                <w:lang w:val="ru-RU" w:eastAsia="ru-RU"/>
              </w:rPr>
              <w:t>Тройник</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SA35B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Fitinguri din otel zincat, montate prin sudura la tevi din otel pentru instalatii zincate,la coloane pentru hidranti interiori, teava avind diametrul de 2 1/2" / </w:t>
            </w:r>
            <w:r w:rsidRPr="007F7E57">
              <w:rPr>
                <w:rFonts w:ascii="Times New Roman" w:eastAsia="Times New Roman" w:hAnsi="Times New Roman" w:cs="Times New Roman"/>
                <w:sz w:val="24"/>
                <w:szCs w:val="24"/>
                <w:lang w:val="ru-RU" w:eastAsia="ru-RU"/>
              </w:rPr>
              <w:t>Отвод</w:t>
            </w:r>
            <w:r w:rsidRPr="007F7E57">
              <w:rPr>
                <w:rFonts w:ascii="Times New Roman" w:eastAsia="Times New Roman" w:hAnsi="Times New Roman" w:cs="Times New Roman"/>
                <w:sz w:val="24"/>
                <w:szCs w:val="24"/>
                <w:lang w:val="en-US" w:eastAsia="ru-RU"/>
              </w:rPr>
              <w:t xml:space="preserve"> 90*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65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SA35B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Fitinguri din otel zincat, montate prin sudura la tevi din otel pentru instalatii zincate,la coloane pentru hidranti interiori, teava avind diametrul de 2 1/2" / </w:t>
            </w:r>
            <w:r w:rsidRPr="007F7E57">
              <w:rPr>
                <w:rFonts w:ascii="Times New Roman" w:eastAsia="Times New Roman" w:hAnsi="Times New Roman" w:cs="Times New Roman"/>
                <w:sz w:val="24"/>
                <w:szCs w:val="24"/>
                <w:lang w:val="ru-RU" w:eastAsia="ru-RU"/>
              </w:rPr>
              <w:t>Отвод</w:t>
            </w:r>
            <w:r w:rsidRPr="007F7E57">
              <w:rPr>
                <w:rFonts w:ascii="Times New Roman" w:eastAsia="Times New Roman" w:hAnsi="Times New Roman" w:cs="Times New Roman"/>
                <w:sz w:val="24"/>
                <w:szCs w:val="24"/>
                <w:lang w:val="en-US" w:eastAsia="ru-RU"/>
              </w:rPr>
              <w:t xml:space="preserve"> 90*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AcE51A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Racordarea la conducta existanta din tevi de otel (cu stut) avind diametrul stutului de 65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piesa</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AcE51A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Racordarea la conducta existanta din tevi de otel (cu stut) avind diametrul stutului de 50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piesa</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1.2. Система хоз-питьевого водопровода (В</w:t>
            </w:r>
            <w:proofErr w:type="gramStart"/>
            <w:r w:rsidRPr="007F7E57">
              <w:rPr>
                <w:rFonts w:ascii="Times New Roman" w:eastAsia="Times New Roman" w:hAnsi="Times New Roman" w:cs="Times New Roman"/>
                <w:b/>
                <w:bCs/>
                <w:lang w:val="ru-RU" w:eastAsia="ru-RU"/>
              </w:rPr>
              <w:t>1</w:t>
            </w:r>
            <w:proofErr w:type="gramEnd"/>
            <w:r w:rsidRPr="007F7E57">
              <w:rPr>
                <w:rFonts w:ascii="Times New Roman" w:eastAsia="Times New Roman" w:hAnsi="Times New Roman" w:cs="Times New Roman"/>
                <w:b/>
                <w:bCs/>
                <w:lang w:val="ru-RU" w:eastAsia="ru-RU"/>
              </w:rPr>
              <w:t>)</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SD19A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retinere cu venti drept cu mufe filetate, avind diametrul  1/2" -  3/4" / </w:t>
            </w:r>
            <w:r w:rsidRPr="007F7E57">
              <w:rPr>
                <w:rFonts w:ascii="Times New Roman" w:eastAsia="Times New Roman" w:hAnsi="Times New Roman" w:cs="Times New Roman"/>
                <w:sz w:val="24"/>
                <w:szCs w:val="24"/>
                <w:lang w:val="ru-RU" w:eastAsia="ru-RU"/>
              </w:rPr>
              <w:t>Вентиль</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шаровый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латунный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1/2"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SD19A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retinere cu venti drept cu mufe filetate, avind diametrul  1/2" -  3/4" / </w:t>
            </w:r>
            <w:r w:rsidRPr="007F7E57">
              <w:rPr>
                <w:rFonts w:ascii="Times New Roman" w:eastAsia="Times New Roman" w:hAnsi="Times New Roman" w:cs="Times New Roman"/>
                <w:sz w:val="24"/>
                <w:szCs w:val="24"/>
                <w:lang w:val="ru-RU" w:eastAsia="ru-RU"/>
              </w:rPr>
              <w:t>Вентиль</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шаровый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латунный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3/4"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SD19B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retinere cu venti drept cu mufe filetate, avind diametrul  1" / </w:t>
            </w:r>
            <w:r w:rsidRPr="007F7E57">
              <w:rPr>
                <w:rFonts w:ascii="Times New Roman" w:eastAsia="Times New Roman" w:hAnsi="Times New Roman" w:cs="Times New Roman"/>
                <w:sz w:val="24"/>
                <w:szCs w:val="24"/>
                <w:lang w:val="ru-RU" w:eastAsia="ru-RU"/>
              </w:rPr>
              <w:t>Вентиль</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шаровый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латунный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SD19A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retinere cu venti drept cu mufe filetate, avind diametrul  1/2" -  3/4" / </w:t>
            </w:r>
            <w:r w:rsidRPr="007F7E57">
              <w:rPr>
                <w:rFonts w:ascii="Times New Roman" w:eastAsia="Times New Roman" w:hAnsi="Times New Roman" w:cs="Times New Roman"/>
                <w:sz w:val="24"/>
                <w:szCs w:val="24"/>
                <w:lang w:val="ru-RU" w:eastAsia="ru-RU"/>
              </w:rPr>
              <w:t>Вентиль</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запорный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муфтовой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15</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material plastic imbinata prin sudura prin electrofuziune, in coloane la cladiri de locuit si social culturale, avind diametrul de 20 mm / Teava PP-R PN10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20x2.8</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358,0000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SA21B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material plastic imbinata prin sudura prin electrofuziune, in coloane la cladiri de locuit si social culturale, avind diametrul de 25 mm / Teava PP-R PN10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25x3.5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SA21C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material plastic imbinata prin sudura prin electrofuziune, in coloane la cladiri de locuit si social culturale, avind diametrul de 32 mm / Teava PP-R PN10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32x4.4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SF01C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Efectuarea probei de etansare la presiune a instalatiei de apa calda sau rece executata din teava din policlorura de vinil tip greu sau din material plastic, avind diametrul de 16-110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426,0000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SF02C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Efectuarea probei de functionare a instalatiei de apa rece executata cu teava din policlorura de vinil tip greu sau material plastic, avind diametrul de 16 - 110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SF05C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Spalarea instalatiei de apa rece sau calda, executata din tevi din material plastic,  avind diametrul de 20-75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426,0000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Teu PP-R d.32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Teu PP-R d.25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Teu PP-R d.20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Cot PP-R d.25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lastRenderedPageBreak/>
              <w:t>Cot PP-R d.20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32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Колено с внутренней резьбой и креплением PP-R d. 20x1/2"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SB08A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material plastic pentru canalizare, imbinata cu garnitura de cauciuc, montata aparent sau ingropat sub pardoseala, avind diametrul de 25 mm / </w:t>
            </w:r>
            <w:r w:rsidRPr="007F7E57">
              <w:rPr>
                <w:rFonts w:ascii="Times New Roman" w:eastAsia="Times New Roman" w:hAnsi="Times New Roman" w:cs="Times New Roman"/>
                <w:sz w:val="24"/>
                <w:szCs w:val="24"/>
                <w:lang w:val="ru-RU" w:eastAsia="ru-RU"/>
              </w:rPr>
              <w:t>Труба</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защитная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из</w:t>
            </w:r>
            <w:r w:rsidRPr="007F7E57">
              <w:rPr>
                <w:rFonts w:ascii="Times New Roman" w:eastAsia="Times New Roman" w:hAnsi="Times New Roman" w:cs="Times New Roman"/>
                <w:sz w:val="24"/>
                <w:szCs w:val="24"/>
                <w:lang w:val="en-US" w:eastAsia="ru-RU"/>
              </w:rPr>
              <w:t xml:space="preserve"> PEND d.25mm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160,0000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SB08A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material plastic pentru canalizare, imbinata cu garnitura de cauciuc, montata aparent sau ingropat sub pardoseala, avind diametrul de 32 mm / </w:t>
            </w:r>
            <w:r w:rsidRPr="007F7E57">
              <w:rPr>
                <w:rFonts w:ascii="Times New Roman" w:eastAsia="Times New Roman" w:hAnsi="Times New Roman" w:cs="Times New Roman"/>
                <w:sz w:val="24"/>
                <w:szCs w:val="24"/>
                <w:lang w:val="ru-RU" w:eastAsia="ru-RU"/>
              </w:rPr>
              <w:t>Труба</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защитная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из</w:t>
            </w:r>
            <w:r w:rsidRPr="007F7E57">
              <w:rPr>
                <w:rFonts w:ascii="Times New Roman" w:eastAsia="Times New Roman" w:hAnsi="Times New Roman" w:cs="Times New Roman"/>
                <w:sz w:val="24"/>
                <w:szCs w:val="24"/>
                <w:lang w:val="en-US" w:eastAsia="ru-RU"/>
              </w:rPr>
              <w:t xml:space="preserve"> PEND d.32mm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Izolarea conductelor cu mansoane de izolatie speciala, introduse pe conducte, avind diametrul si grosimea de la D=12x9 la D=54x9 mm / Tub izolant din elastomer d.22x7.5mm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Izolarea conductelor cu mansoane de izolatie speciala, introduse pe conducte, avind diametrul si grosimea de la D=12x9 la D=54x9 mm / Tub izolant din elastomer d.28x7.5mm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Izolarea conductelor cu mansoane de izolatie speciala, introduse pe conducte, avind diametrul si grosimea de la D=12x9 la D=54x9 mm / Tub izolant din elastomer d.35x7.5mm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Teu redus PP-R d.32x25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Teu redus PP-R d.32x20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Teu redus PP-R d.25x20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Mufa cu FE d.32x1"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Mufa cu FE d.25x3/4"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Mufa cu FE d.20x1/2"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345,0000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Reductie MF PP-R d.25x20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Reductie MF PP-R d.32x25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Suporti si dispozitive de fixare pentru sustinerea conductelor, boilere, aparate si recipienti, avind greutatea de pina la 2 kg / bucata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47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AcA53A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fitingurilor prin electrofuziune. Imbinarea prin sudura de tip electrofuziune intre teava si fiting (mufe, teu, cot) din polietilena, tevii avind diametrul de 20, 25, 32, 40, 50, 63 mm / Piesa bransare e/f dn 25x1/2" - Conectare la reteaua existenta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AcA53A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fitingurilor prin electrofuziune. Imbinarea prin sudura de tip electrofuziune intre teava si fiting (mufe, teu, cot) din polietilena, tevii avind diametrul de 20, 25, 32, 40, 50, 63 mm / Piesa bransare e/f dn 32x1/2" - Conectare la reteaua existenta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AcA53A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fitingurilor prin electrofuziune. Imbinarea prin sudura de tip electrofuziune intre teava si fiting (mufe, teu, cot) din polietilena, tevii avind diametrul de 20, 25, 32, 40, 50, 63 mm / Piesa bransare e/f dn 32x3/4" - Conectare la reteaua existenta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AcA53A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fitingurilor prin electrofuziune. Imbinarea prin sudura de tip electrofuziune intre teava si fiting (mufe, teu, cot) din polietilena, tevii avind diametrul de 20, 25, 32, 40, 50, 63 mm / Mufa dn15(cm) x 20(pp) - Conectare la reteaua existenta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1.3. Система горячей воды (Т3)</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51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SD19A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retinere cu venti drept cu mufe filetate, avind diametrul  1/2" -  3/4" / </w:t>
            </w:r>
            <w:r w:rsidRPr="007F7E57">
              <w:rPr>
                <w:rFonts w:ascii="Times New Roman" w:eastAsia="Times New Roman" w:hAnsi="Times New Roman" w:cs="Times New Roman"/>
                <w:sz w:val="24"/>
                <w:szCs w:val="24"/>
                <w:lang w:val="ru-RU" w:eastAsia="ru-RU"/>
              </w:rPr>
              <w:t>Вентиль</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шаровый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латунный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1/2"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SD19A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retinere cu venti drept cu mufe filetate, avind diametrul  1/2" -  3/4" / </w:t>
            </w:r>
            <w:r w:rsidRPr="007F7E57">
              <w:rPr>
                <w:rFonts w:ascii="Times New Roman" w:eastAsia="Times New Roman" w:hAnsi="Times New Roman" w:cs="Times New Roman"/>
                <w:sz w:val="24"/>
                <w:szCs w:val="24"/>
                <w:lang w:val="ru-RU" w:eastAsia="ru-RU"/>
              </w:rPr>
              <w:t>Вентиль</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шаровый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латунный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3/4"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SD19B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retinere cu venti drept cu mufe filetate, avind diametrul  1" / </w:t>
            </w:r>
            <w:r w:rsidRPr="007F7E57">
              <w:rPr>
                <w:rFonts w:ascii="Times New Roman" w:eastAsia="Times New Roman" w:hAnsi="Times New Roman" w:cs="Times New Roman"/>
                <w:sz w:val="24"/>
                <w:szCs w:val="24"/>
                <w:lang w:val="ru-RU" w:eastAsia="ru-RU"/>
              </w:rPr>
              <w:t>Вентиль</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шаровый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латунный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SD19A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retinere cu venti drept cu mufe filetate, avind diametrul  1/2" -  3/4" / </w:t>
            </w:r>
            <w:r w:rsidRPr="007F7E57">
              <w:rPr>
                <w:rFonts w:ascii="Times New Roman" w:eastAsia="Times New Roman" w:hAnsi="Times New Roman" w:cs="Times New Roman"/>
                <w:sz w:val="24"/>
                <w:szCs w:val="24"/>
                <w:lang w:val="ru-RU" w:eastAsia="ru-RU"/>
              </w:rPr>
              <w:t>Вентиль</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запорный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муфтовой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15</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material plastic imbinata prin sudura prin electrofuziune, in coloane la cladiri de locuit si social culturale, avind diametrul de 20 mm / Teava PP-R PN20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20x3.4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317,0000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56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SA21B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material plastic imbinata prin sudura prin electrofuziune, in coloane la cladiri de locuit si social culturale, avind diametrul de 25 mm / Teava PP-R PN20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25x4.4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SA21C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material plastic imbinata prin sudura prin electrofuziune, in coloane la cladiri de locuit si social culturale, avind diametrul de 32 mm / Teava PP-R PN20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32x5.6</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SF01C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Efectuarea probei de etansare la presiune a instalatiei de apa calda sau rece executata din teava din policlorura de vinil tip greu sau din material plastic, avind diametrul de 16-110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SF02C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Efectuarea probei de functionare a instalatiei de apa rece executata cu teava din policlorura de vinil tip greu sau material plastic, avind diametrul de 16 - 110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SF05C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Spalarea instalatiei de apa rece sau calda, executata din tevi din material plastic,  avind diametrul de 20-75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Teu PP-R d.20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Teu PP-R d.25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Cot PP-R d.20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167,0000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Cot PP-R d.25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Колено с внутренней резьбой и креплением PP-R d. 20x1/2"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SB08A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material plastic pentru canalizare, imbinata cu garnitura de cauciuc, montata aparent sau ingropat sub pardoseala, avind diametrul de 25 mm / </w:t>
            </w:r>
            <w:r w:rsidRPr="007F7E57">
              <w:rPr>
                <w:rFonts w:ascii="Times New Roman" w:eastAsia="Times New Roman" w:hAnsi="Times New Roman" w:cs="Times New Roman"/>
                <w:sz w:val="24"/>
                <w:szCs w:val="24"/>
                <w:lang w:val="ru-RU" w:eastAsia="ru-RU"/>
              </w:rPr>
              <w:t>Труба</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защитная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из</w:t>
            </w:r>
            <w:r w:rsidRPr="007F7E57">
              <w:rPr>
                <w:rFonts w:ascii="Times New Roman" w:eastAsia="Times New Roman" w:hAnsi="Times New Roman" w:cs="Times New Roman"/>
                <w:sz w:val="24"/>
                <w:szCs w:val="24"/>
                <w:lang w:val="en-US" w:eastAsia="ru-RU"/>
              </w:rPr>
              <w:t xml:space="preserve"> PEND d.25mm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SB08A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material plastic pentru canalizare, imbinata cu garnitura de cauciuc, montata aparent sau ingropat sub pardoseala, avind diametrul de 32 mm / </w:t>
            </w:r>
            <w:r w:rsidRPr="007F7E57">
              <w:rPr>
                <w:rFonts w:ascii="Times New Roman" w:eastAsia="Times New Roman" w:hAnsi="Times New Roman" w:cs="Times New Roman"/>
                <w:sz w:val="24"/>
                <w:szCs w:val="24"/>
                <w:lang w:val="ru-RU" w:eastAsia="ru-RU"/>
              </w:rPr>
              <w:t>Труба</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защитная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из</w:t>
            </w:r>
            <w:r w:rsidRPr="007F7E57">
              <w:rPr>
                <w:rFonts w:ascii="Times New Roman" w:eastAsia="Times New Roman" w:hAnsi="Times New Roman" w:cs="Times New Roman"/>
                <w:sz w:val="24"/>
                <w:szCs w:val="24"/>
                <w:lang w:val="en-US" w:eastAsia="ru-RU"/>
              </w:rPr>
              <w:t xml:space="preserve"> PEND d.32mm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Izolarea conductelor cu mansoane de izolatie speciala, introduse pe conducte, avind diametrul si grosimea de la D=12x9 la D=54x9 mm / Tub izolant din elastomer d.22x7.5mm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69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Izolarea conductelor cu mansoane de izolatie speciala, introduse pe conducte, avind diametrul si grosimea de la D=12x9 la D=54x9 mm / Tub izolant din elastomer d.28x7.5mm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Izolarea conductelor cu mansoane de izolatie speciala, introduse pe conducte, avind diametrul si grosimea de la D=12x9 la D=54x9 mm / Tub izolant din elastomer d.35x7.5mm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Suporti si dispozitive de fixare pentru sustinerea conductelor, boilere, aparate si recipienti, avind greutatea de pina la 2 kg / bucata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Teu redus PP-R d.32x25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Teu redus PP-R d.32x20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Teu redus PP-R d.25x20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Mufa cu FE d.32x1"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Mufa cu FE d.25x3/4"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Mufa cu FE d.20x1/2"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269,0000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Reductie MF PP-R d.25x20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Reductie MF PP-R d.32x25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AcA53A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fitingurilor prin electrofuziune. Imbinarea prin sudura de tip electrofuziune intre teava si fiting (mufe, teu, cot) din polietilena, tevii avind diametrul de 20, 25, 32, 40, 50, 63 mm / Piesa bransare e/f dn 32x1/2" - Conectare la reteaua existenta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AcA53A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fitingurilor prin electrofuziune. Imbinarea prin sudura de tip electrofuziune intre teava si fiting (mufe, teu, cot) din polietilena, tevii avind diametrul de 20, 25, 32, 40, 50, 63 mm / Piesa bransare e/f dn 32x3/4" - Conectare la reteaua existenta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AcA53A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fitingurilor prin electrofuziune. Imbinarea prin sudura de tip electrofuziune intre teava si fiting (mufe, teu, cot) din polietilena, tevii avind diametrul de 20, 25, 32, 40, 50, 63 mm / Mufa e/f dn 32x1" - Conectare la reteaua existenta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1.4. Система хоз-бытовой канализации (К</w:t>
            </w:r>
            <w:proofErr w:type="gramStart"/>
            <w:r w:rsidRPr="007F7E57">
              <w:rPr>
                <w:rFonts w:ascii="Times New Roman" w:eastAsia="Times New Roman" w:hAnsi="Times New Roman" w:cs="Times New Roman"/>
                <w:b/>
                <w:bCs/>
                <w:lang w:val="ru-RU" w:eastAsia="ru-RU"/>
              </w:rPr>
              <w:t>1</w:t>
            </w:r>
            <w:proofErr w:type="gramEnd"/>
            <w:r w:rsidRPr="007F7E57">
              <w:rPr>
                <w:rFonts w:ascii="Times New Roman" w:eastAsia="Times New Roman" w:hAnsi="Times New Roman" w:cs="Times New Roman"/>
                <w:b/>
                <w:bCs/>
                <w:lang w:val="ru-RU" w:eastAsia="ru-RU"/>
              </w:rPr>
              <w:t>)</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83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Piesa de legatura din material plastic pentru canalizare, imbinata cu garnitura de cauciuc, avind diametrul de 50 mm / </w:t>
            </w:r>
            <w:r w:rsidRPr="007F7E57">
              <w:rPr>
                <w:rFonts w:ascii="Times New Roman" w:eastAsia="Times New Roman" w:hAnsi="Times New Roman" w:cs="Times New Roman"/>
                <w:sz w:val="24"/>
                <w:szCs w:val="24"/>
                <w:lang w:val="ru-RU" w:eastAsia="ru-RU"/>
              </w:rPr>
              <w:t>Канализационный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обратный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клапан</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ПП</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SB08E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Teava din material plastic pentru canalizare, imbinata cu garnitura de cauciuc, montata aparent sau ingropat sub pardoseala, avind diametrul de 110 mm / Teava canalizare PP Dn110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SB08C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Teava din material plastic pentru canalizare, imbinata cu garnitura de cauciuc, montata aparent sau ingropat sub pardoseala, avind diametrul de 50 mm / Teava canalizare PP Dn50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169,0000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Suporti si dispozitive de fixare pentru sustinerea conductelor, boilere, aparate si recipienti, avind greutatea de pina la 2 kg / bucata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SB28A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Sifon de pardoseala din polipropilena cu grila inox, avind diametrul iesirii de 50 mm. / Трап с вертикальным выпуском ф50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SB10C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(ramificatie simpla) din material plastic pentru canalizare, imbinate  cu garnitura de cauciuc, avind diametrul de 50 mm / Ramificatie simpla PP 87*30' dn50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SB10C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(ramificatie simpla) din material plastic pentru canalizare, imbinate  cu garnitura de cauciuc, avind diametrul de 50 mm / Ramificatie simpla PP 45* dn50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SB10E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(ramificatie simpla) din material plastic pentru canalizare, imbinate  cu garnitura de cauciuc, avind diametrul de 110 mm / Ramificatie simpla PP 45* dn110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48,0000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SB10E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(ramificatie simpla) din material plastic pentru canalizare, imbinate  cu garnitura de cauciuc, avind diametrul de 110 mm / Ramificatie redusa PP 67*30' dn 110x50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SB10E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Piesa de legatura (ramificatie simpla) din material plastic pentru canalizare, imbinate  cu garnitura de cauciuc, avind diametrul de 110 mm </w:t>
            </w:r>
            <w:r w:rsidRPr="007F7E57">
              <w:rPr>
                <w:rFonts w:ascii="Times New Roman" w:eastAsia="Times New Roman" w:hAnsi="Times New Roman" w:cs="Times New Roman"/>
                <w:sz w:val="24"/>
                <w:szCs w:val="24"/>
                <w:lang w:val="en-US" w:eastAsia="ru-RU"/>
              </w:rPr>
              <w:lastRenderedPageBreak/>
              <w:t>/ Ramificatie redusa PP 45* dn 110x50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93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SB09E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din material plastic pentru canalizare, imbinata cu garnitura de cauciuc, avind diametrul de 110 mm / Reducere excentrica PP dn 110x50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SB09E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din material plastic pentru canalizare, imbinata cu garnitura de cauciuc, avind diametrul de 110 mm / Dop PP dn110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din material plastic pentru canalizare, imbinata cu garnitura de cauciuc, avind diametrul de 50 mm / Dop PP dn50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SB09E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din material plastic pentru canalizare, imbinata cu garnitura de cauciuc, avind diametrul de 110 mm / Revizie cu capac PP dn110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din material plastic pentru canalizare, imbinata cu garnitura de cauciuc, avind diametrul de 50 mm / Cot PP 30* dn50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SB09E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din material plastic pentru canalizare, imbinata cu garnitura de cauciuc, avind diametrul de 110 mm / Cot PP 30* dn110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SB10E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(ramificatie simpla) din material plastic pentru canalizare, imbinate  cu garnitura de cauciuc, avind diametrul de 110 mm / Ramificatie simpla PP 90*  dn110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SB09E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din material plastic pentru canalizare, imbinata cu garnitura de cauciuc, avind diametrul de 110 mm / Clapeta de aerisire dn100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din material plastic pentru canalizare, imbinata cu garnitura de cauciuc, avind diametrul de 50 mm / Clapeta de aerisire dn50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RpSB15E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piesei de legatura (ramificatie simpla) din material plastic pentru canalizare, imbinate  cu garnitura de cauciuc, avind diametrul de 110 mm / Ramificatie redusa PP 45* dn 110x50 - Conectare la reteaua existenta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RpSB15G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Piesa de legatura (ramificatie simpla) din material plastic pentru canalizare, imbinate  cu </w:t>
            </w:r>
            <w:r w:rsidRPr="007F7E57">
              <w:rPr>
                <w:rFonts w:ascii="Times New Roman" w:eastAsia="Times New Roman" w:hAnsi="Times New Roman" w:cs="Times New Roman"/>
                <w:sz w:val="24"/>
                <w:szCs w:val="24"/>
                <w:lang w:val="en-US" w:eastAsia="ru-RU"/>
              </w:rPr>
              <w:lastRenderedPageBreak/>
              <w:t>garnitura de cauciuc, avind diametrul de 160 mm / Ramificatie redusa PP 45* dn 160x110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104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RpSB15E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piesei de legatura (ramificatie simpla) din material plastic pentru canalizare, imbinate  cu garnitura de cauciuc, avind diametrul de 110 mm / Ramificatie simpla PP 45* dn110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SA40A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Instalarea mufelor antiincendiare cu fixare la plafonul planseului cu dibluri / Mufa antiincendiara dn110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1.5. Obiecte sanitare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SD02A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Baterie amestecatoare pentru baie, cu dus flexibil sau fix, indiferent de modul de inchidere, inclusiv pentru handicapati, montata pe pereti din zidarie de caramida sau b.c.a. / Смеситель для душа с душевой трубкой и сеткой на гибком шланге</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SC01B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Cada de dus cu sifon din fonta emailata, tabla emailata, polimetacril,fibra de sticla etc.,inclusiv cu hidromasaj, avind teava de scurgere din material plastic, montata pe picioare din fonta / </w:t>
            </w:r>
            <w:r w:rsidRPr="007F7E57">
              <w:rPr>
                <w:rFonts w:ascii="Times New Roman" w:eastAsia="Times New Roman" w:hAnsi="Times New Roman" w:cs="Times New Roman"/>
                <w:sz w:val="24"/>
                <w:szCs w:val="24"/>
                <w:lang w:val="ru-RU" w:eastAsia="ru-RU"/>
              </w:rPr>
              <w:t>Душевая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кабина</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сифоном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SC09A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Pisoar din  portelan sanitar montat pe perete din zidarie de caramida sau b.c.a. / </w:t>
            </w:r>
            <w:r w:rsidRPr="007F7E57">
              <w:rPr>
                <w:rFonts w:ascii="Times New Roman" w:eastAsia="Times New Roman" w:hAnsi="Times New Roman" w:cs="Times New Roman"/>
                <w:sz w:val="24"/>
                <w:szCs w:val="24"/>
                <w:lang w:val="ru-RU" w:eastAsia="ru-RU"/>
              </w:rPr>
              <w:t>Писсуар</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сифоном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краном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SC07A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Vas pentru closet, complet echipat, din semiportelan, portelan sanitar etc. inclusiv pentru handicapati, asezat pe pardoseala, cu rezervorul de apa montat la inaltime sau semiinaltime, avind sifonul interior tip S / </w:t>
            </w:r>
            <w:r w:rsidRPr="007F7E57">
              <w:rPr>
                <w:rFonts w:ascii="Times New Roman" w:eastAsia="Times New Roman" w:hAnsi="Times New Roman" w:cs="Times New Roman"/>
                <w:sz w:val="24"/>
                <w:szCs w:val="24"/>
                <w:lang w:val="ru-RU" w:eastAsia="ru-RU"/>
              </w:rPr>
              <w:t>Унитаз</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Компакт</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косым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выпуском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SC07A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Vas pentru closet, complet echipat, din semiportelan, portelan sanitar etc. inclusiv pentru handicapati, asezat pe pardoseala, cu rezervorul de apa montat la inaltime sau semiinaltime, avind sifonul interior tip S / </w:t>
            </w:r>
            <w:r w:rsidRPr="007F7E57">
              <w:rPr>
                <w:rFonts w:ascii="Times New Roman" w:eastAsia="Times New Roman" w:hAnsi="Times New Roman" w:cs="Times New Roman"/>
                <w:sz w:val="24"/>
                <w:szCs w:val="24"/>
                <w:lang w:val="ru-RU" w:eastAsia="ru-RU"/>
              </w:rPr>
              <w:t>Унитаз</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Компакт</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прямым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выпуском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SD04A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Baterie amestecatoare cu brat basculant stativa pentru lavoar sau spalator, indiferent de modul de inchidere, inclusiv pentru handicapati, avind diametrul de 1/2"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SC04A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Lavoar din semiportelan, portelan sanitar etc. </w:t>
            </w:r>
            <w:r w:rsidRPr="007F7E57">
              <w:rPr>
                <w:rFonts w:ascii="Times New Roman" w:eastAsia="Times New Roman" w:hAnsi="Times New Roman" w:cs="Times New Roman"/>
                <w:sz w:val="24"/>
                <w:szCs w:val="24"/>
                <w:lang w:val="en-US" w:eastAsia="ru-RU"/>
              </w:rPr>
              <w:lastRenderedPageBreak/>
              <w:t xml:space="preserve">inclusiv pentru  handicapati, avind teava de scurgere din material plastic, montat pe console fixate pe pereti din zidarie de caramida sau b.c.a. / </w:t>
            </w:r>
            <w:r w:rsidRPr="007F7E57">
              <w:rPr>
                <w:rFonts w:ascii="Times New Roman" w:eastAsia="Times New Roman" w:hAnsi="Times New Roman" w:cs="Times New Roman"/>
                <w:sz w:val="24"/>
                <w:szCs w:val="24"/>
                <w:lang w:val="ru-RU" w:eastAsia="ru-RU"/>
              </w:rPr>
              <w:t>Умывальник</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бутылочным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сифоном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SC10B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Bideu din semiportelan,  portelan sanitar cu sau fara dus echipat cu baterie amestecatoare / </w:t>
            </w:r>
            <w:r w:rsidRPr="007F7E57">
              <w:rPr>
                <w:rFonts w:ascii="Times New Roman" w:eastAsia="Times New Roman" w:hAnsi="Times New Roman" w:cs="Times New Roman"/>
                <w:sz w:val="24"/>
                <w:szCs w:val="24"/>
                <w:lang w:val="ru-RU" w:eastAsia="ru-RU"/>
              </w:rPr>
              <w:t>Бидэ</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сифоном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смесителем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 Lucrari de montare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2.1. Система противопожарного водопровода (В</w:t>
            </w:r>
            <w:proofErr w:type="gramStart"/>
            <w:r w:rsidRPr="007F7E57">
              <w:rPr>
                <w:rFonts w:ascii="Times New Roman" w:eastAsia="Times New Roman" w:hAnsi="Times New Roman" w:cs="Times New Roman"/>
                <w:b/>
                <w:bCs/>
                <w:lang w:val="ru-RU" w:eastAsia="ru-RU"/>
              </w:rPr>
              <w:t>2</w:t>
            </w:r>
            <w:proofErr w:type="gramEnd"/>
            <w:r w:rsidRPr="007F7E57">
              <w:rPr>
                <w:rFonts w:ascii="Times New Roman" w:eastAsia="Times New Roman" w:hAnsi="Times New Roman" w:cs="Times New Roman"/>
                <w:b/>
                <w:bCs/>
                <w:lang w:val="ru-RU" w:eastAsia="ru-RU"/>
              </w:rPr>
              <w:t>)</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SD17B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Hidrant interior, pentru cladiri, cu diametrul de 2", montat pe perete (cu cutie si rama)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3. Utilaj</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3.1. Система противопожарного водопровода (В</w:t>
            </w:r>
            <w:proofErr w:type="gramStart"/>
            <w:r w:rsidRPr="007F7E57">
              <w:rPr>
                <w:rFonts w:ascii="Times New Roman" w:eastAsia="Times New Roman" w:hAnsi="Times New Roman" w:cs="Times New Roman"/>
                <w:b/>
                <w:bCs/>
                <w:lang w:val="ru-RU" w:eastAsia="ru-RU"/>
              </w:rPr>
              <w:t>2</w:t>
            </w:r>
            <w:proofErr w:type="gramEnd"/>
            <w:r w:rsidRPr="007F7E57">
              <w:rPr>
                <w:rFonts w:ascii="Times New Roman" w:eastAsia="Times New Roman" w:hAnsi="Times New Roman" w:cs="Times New Roman"/>
                <w:b/>
                <w:bCs/>
                <w:lang w:val="ru-RU" w:eastAsia="ru-RU"/>
              </w:rPr>
              <w:t>)</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Вентиль пожарный 1б1р d.50mm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Furtun pentru hidrant d.51mm  l=30m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Cupla zincata tip ГР-50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Cupla zincata tip ГМ-50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Teava de refulare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Stingator ОВП-01.10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Шкаф пожарный навесной</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Шкаф пожарный встроеный</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sz w:val="6"/>
          <w:szCs w:val="6"/>
          <w:lang w:val="ru-RU" w:eastAsia="ru-RU"/>
        </w:rPr>
      </w:pPr>
      <w:r w:rsidRPr="007F7E57">
        <w:rPr>
          <w:rFonts w:ascii="Times New Roman" w:eastAsia="Times New Roman" w:hAnsi="Times New Roman" w:cs="Times New Roman"/>
          <w:sz w:val="24"/>
          <w:szCs w:val="24"/>
          <w:lang w:val="ru-RU" w:eastAsia="ru-RU"/>
        </w:rPr>
        <w:t xml:space="preserve"> </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p>
    <w:p w:rsidR="007F7E57" w:rsidRPr="007F7E57" w:rsidRDefault="007F7E57" w:rsidP="007F7E57">
      <w:pPr>
        <w:autoSpaceDE w:val="0"/>
        <w:autoSpaceDN w:val="0"/>
        <w:spacing w:after="0" w:line="240" w:lineRule="auto"/>
        <w:rPr>
          <w:rFonts w:ascii="Times New Roman" w:eastAsia="Times New Roman" w:hAnsi="Times New Roman" w:cs="Times New Roman"/>
          <w:sz w:val="28"/>
          <w:szCs w:val="28"/>
          <w:lang w:val="en-US" w:eastAsia="ru-RU"/>
        </w:rPr>
      </w:pP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8"/>
          <w:szCs w:val="28"/>
          <w:lang w:val="en-US" w:eastAsia="ru-RU"/>
        </w:rPr>
        <w:t xml:space="preserve">                                                                                                         </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000" w:firstRow="0" w:lastRow="0" w:firstColumn="0" w:lastColumn="0" w:noHBand="0" w:noVBand="0"/>
      </w:tblPr>
      <w:tblGrid>
        <w:gridCol w:w="9781"/>
      </w:tblGrid>
      <w:tr w:rsidR="007F7E57" w:rsidRPr="007F7E57" w:rsidTr="007145CB">
        <w:tc>
          <w:tcPr>
            <w:tcW w:w="9781" w:type="dxa"/>
            <w:tcBorders>
              <w:top w:val="nil"/>
              <w:left w:val="nil"/>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c>
          <w:tcPr>
            <w:tcW w:w="9781" w:type="dxa"/>
            <w:tcBorders>
              <w:top w:val="nil"/>
              <w:left w:val="nil"/>
              <w:bottom w:val="single" w:sz="6" w:space="0" w:color="auto"/>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eastAsia="ru-RU"/>
              </w:rPr>
              <w:t xml:space="preserve">Proiectant   </w:t>
            </w:r>
            <w:r w:rsidRPr="007F7E57">
              <w:rPr>
                <w:rFonts w:ascii="Times New Roman" w:eastAsia="Times New Roman" w:hAnsi="Times New Roman" w:cs="Times New Roman"/>
                <w:sz w:val="24"/>
                <w:szCs w:val="24"/>
                <w:lang w:val="en-US" w:eastAsia="ru-RU"/>
              </w:rPr>
              <w:t xml:space="preserve"> </w:t>
            </w:r>
          </w:p>
        </w:tc>
      </w:tr>
      <w:tr w:rsidR="007F7E57" w:rsidRPr="007F7E57" w:rsidTr="007145CB">
        <w:trPr>
          <w:trHeight w:val="355"/>
        </w:trPr>
        <w:tc>
          <w:tcPr>
            <w:tcW w:w="9781"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16"/>
                <w:szCs w:val="16"/>
                <w:lang w:val="en-US" w:eastAsia="ru-RU"/>
              </w:rPr>
            </w:pPr>
            <w:r w:rsidRPr="007F7E57">
              <w:rPr>
                <w:rFonts w:ascii="Times New Roman" w:eastAsia="Times New Roman" w:hAnsi="Times New Roman" w:cs="Times New Roman"/>
                <w:sz w:val="16"/>
                <w:szCs w:val="16"/>
                <w:lang w:val="en-US" w:eastAsia="ru-RU"/>
              </w:rPr>
              <w:t>(</w:t>
            </w:r>
            <w:r w:rsidRPr="007F7E57">
              <w:rPr>
                <w:rFonts w:ascii="Times New Roman" w:eastAsia="Times New Roman" w:hAnsi="Times New Roman" w:cs="Times New Roman"/>
                <w:sz w:val="16"/>
                <w:szCs w:val="16"/>
                <w:lang w:eastAsia="ru-RU"/>
              </w:rPr>
              <w:t>funcţia</w:t>
            </w:r>
            <w:r w:rsidRPr="007F7E57">
              <w:rPr>
                <w:rFonts w:ascii="Times New Roman" w:eastAsia="Times New Roman" w:hAnsi="Times New Roman" w:cs="Times New Roman"/>
                <w:sz w:val="16"/>
                <w:szCs w:val="16"/>
                <w:lang w:val="en-US" w:eastAsia="ru-RU"/>
              </w:rPr>
              <w:t xml:space="preserve">, </w:t>
            </w:r>
            <w:r w:rsidRPr="007F7E57">
              <w:rPr>
                <w:rFonts w:ascii="Times New Roman" w:eastAsia="Times New Roman" w:hAnsi="Times New Roman" w:cs="Times New Roman"/>
                <w:sz w:val="16"/>
                <w:szCs w:val="16"/>
                <w:lang w:eastAsia="ru-RU"/>
              </w:rPr>
              <w:t>semnătura, numele, prenumele</w:t>
            </w:r>
            <w:r w:rsidRPr="007F7E57">
              <w:rPr>
                <w:rFonts w:ascii="Times New Roman" w:eastAsia="Times New Roman" w:hAnsi="Times New Roman" w:cs="Times New Roman"/>
                <w:sz w:val="16"/>
                <w:szCs w:val="16"/>
                <w:lang w:val="en-US" w:eastAsia="ru-RU"/>
              </w:rPr>
              <w:t xml:space="preserve">)                                                                                                 </w:t>
            </w:r>
          </w:p>
        </w:tc>
      </w:tr>
    </w:tbl>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roofErr w:type="gramStart"/>
      <w:r w:rsidRPr="007F7E57">
        <w:rPr>
          <w:rFonts w:ascii="Times New Roman" w:eastAsia="Times New Roman" w:hAnsi="Times New Roman" w:cs="Times New Roman"/>
          <w:sz w:val="28"/>
          <w:szCs w:val="28"/>
          <w:lang w:val="en-US" w:eastAsia="ru-RU"/>
        </w:rPr>
        <w:t>L.S.</w:t>
      </w:r>
      <w:proofErr w:type="gramEnd"/>
    </w:p>
    <w:p w:rsidR="007F7E57" w:rsidRPr="007F7E57" w:rsidRDefault="007F7E57" w:rsidP="007F7E57">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7F7E57">
        <w:rPr>
          <w:rFonts w:ascii="Times New Roman" w:eastAsia="Times New Roman" w:hAnsi="Times New Roman" w:cs="Times New Roman"/>
          <w:sz w:val="24"/>
          <w:szCs w:val="24"/>
          <w:lang w:val="ru-RU" w:eastAsia="ru-RU"/>
        </w:rPr>
        <w:t xml:space="preserve"> </w:t>
      </w:r>
    </w:p>
    <w:p w:rsidR="007F7E57" w:rsidRDefault="007F7E57" w:rsidP="00B700A9">
      <w:pPr>
        <w:rPr>
          <w:rFonts w:ascii="Times New Roman" w:hAnsi="Times New Roman" w:cs="Times New Roman"/>
          <w:sz w:val="24"/>
          <w:szCs w:val="24"/>
          <w:lang w:val="en-US"/>
        </w:rPr>
      </w:pPr>
    </w:p>
    <w:p w:rsidR="007F7E57" w:rsidRDefault="00E11326" w:rsidP="00B700A9">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7F7E57" w:rsidRDefault="007F7E57"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786"/>
        <w:gridCol w:w="5245"/>
      </w:tblGrid>
      <w:tr w:rsidR="007F7E57" w:rsidRPr="007F7E57" w:rsidTr="007145CB">
        <w:tc>
          <w:tcPr>
            <w:tcW w:w="4786" w:type="dxa"/>
            <w:tcBorders>
              <w:top w:val="nil"/>
              <w:left w:val="nil"/>
              <w:bottom w:val="single" w:sz="6" w:space="0" w:color="auto"/>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7F7E57">
              <w:rPr>
                <w:rFonts w:ascii="Times New Roman" w:eastAsia="Times New Roman" w:hAnsi="Times New Roman" w:cs="Times New Roman"/>
                <w:b/>
                <w:bCs/>
                <w:sz w:val="28"/>
                <w:szCs w:val="28"/>
                <w:lang w:val="en-US" w:eastAsia="ru-RU"/>
              </w:rPr>
              <w:lastRenderedPageBreak/>
              <w:t xml:space="preserve">Replanificarea partiala </w:t>
            </w:r>
            <w:proofErr w:type="gramStart"/>
            <w:r w:rsidRPr="007F7E57">
              <w:rPr>
                <w:rFonts w:ascii="Times New Roman" w:eastAsia="Times New Roman" w:hAnsi="Times New Roman" w:cs="Times New Roman"/>
                <w:b/>
                <w:bCs/>
                <w:sz w:val="28"/>
                <w:szCs w:val="28"/>
                <w:lang w:val="en-US" w:eastAsia="ru-RU"/>
              </w:rPr>
              <w:t>a</w:t>
            </w:r>
            <w:proofErr w:type="gramEnd"/>
            <w:r w:rsidRPr="007F7E57">
              <w:rPr>
                <w:rFonts w:ascii="Times New Roman" w:eastAsia="Times New Roman" w:hAnsi="Times New Roman" w:cs="Times New Roman"/>
                <w:b/>
                <w:bCs/>
                <w:sz w:val="28"/>
                <w:szCs w:val="28"/>
                <w:lang w:val="en-US" w:eastAsia="ru-RU"/>
              </w:rPr>
              <w:t xml:space="preserve">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7F7E57" w:rsidRPr="007F7E57" w:rsidRDefault="007F7E57" w:rsidP="007F7E57">
            <w:pPr>
              <w:autoSpaceDE w:val="0"/>
              <w:autoSpaceDN w:val="0"/>
              <w:spacing w:after="0" w:line="240" w:lineRule="auto"/>
              <w:jc w:val="right"/>
              <w:rPr>
                <w:rFonts w:ascii="Times New Roman" w:eastAsia="Times New Roman" w:hAnsi="Times New Roman" w:cs="Times New Roman"/>
                <w:lang w:val="en-US" w:eastAsia="ru-RU"/>
              </w:rPr>
            </w:pPr>
            <w:r w:rsidRPr="007F7E57">
              <w:rPr>
                <w:rFonts w:ascii="Times New Roman" w:eastAsia="Times New Roman" w:hAnsi="Times New Roman" w:cs="Times New Roman"/>
                <w:lang w:val="en-US" w:eastAsia="ru-RU"/>
              </w:rPr>
              <w:t>Formular Nr.1</w:t>
            </w:r>
          </w:p>
          <w:p w:rsidR="007F7E57" w:rsidRPr="007F7E57" w:rsidRDefault="007F7E57" w:rsidP="007F7E57">
            <w:pPr>
              <w:autoSpaceDE w:val="0"/>
              <w:autoSpaceDN w:val="0"/>
              <w:spacing w:after="0" w:line="240" w:lineRule="auto"/>
              <w:jc w:val="right"/>
              <w:rPr>
                <w:rFonts w:ascii="Times New Roman" w:eastAsia="Times New Roman" w:hAnsi="Times New Roman" w:cs="Times New Roman"/>
                <w:sz w:val="16"/>
                <w:szCs w:val="16"/>
                <w:lang w:val="ru-RU" w:eastAsia="ru-RU"/>
              </w:rPr>
            </w:pPr>
            <w:r w:rsidRPr="007F7E57">
              <w:rPr>
                <w:rFonts w:ascii="Times New Roman" w:eastAsia="Times New Roman" w:hAnsi="Times New Roman" w:cs="Times New Roman"/>
                <w:sz w:val="16"/>
                <w:szCs w:val="16"/>
                <w:lang w:val="en-US" w:eastAsia="ru-RU"/>
              </w:rPr>
              <w:t>WinCmeta</w:t>
            </w:r>
          </w:p>
        </w:tc>
      </w:tr>
      <w:tr w:rsidR="007F7E57" w:rsidRPr="007F7E57" w:rsidTr="007145CB">
        <w:tc>
          <w:tcPr>
            <w:tcW w:w="4786"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w:t>
            </w:r>
            <w:r w:rsidRPr="007F7E57">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lang w:val="ru-RU"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lang w:val="ru-RU" w:eastAsia="ru-RU"/>
        </w:rPr>
      </w:pPr>
    </w:p>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7F7E57">
        <w:rPr>
          <w:rFonts w:ascii="Times New Roman" w:eastAsia="Times New Roman" w:hAnsi="Times New Roman" w:cs="Times New Roman"/>
          <w:b/>
          <w:bCs/>
          <w:sz w:val="40"/>
          <w:szCs w:val="40"/>
          <w:lang w:val="en-US" w:eastAsia="ru-RU"/>
        </w:rPr>
        <w:t>Lista cu cantita</w:t>
      </w:r>
      <w:r w:rsidRPr="007F7E57">
        <w:rPr>
          <w:rFonts w:ascii="Times New Roman" w:eastAsia="Times New Roman" w:hAnsi="Times New Roman" w:cs="Times New Roman"/>
          <w:b/>
          <w:bCs/>
          <w:sz w:val="40"/>
          <w:szCs w:val="40"/>
          <w:lang w:eastAsia="ru-RU"/>
        </w:rPr>
        <w:t>ţile de lucrări</w:t>
      </w:r>
      <w:r w:rsidRPr="007F7E57">
        <w:rPr>
          <w:rFonts w:ascii="Times New Roman" w:eastAsia="Times New Roman" w:hAnsi="Times New Roman" w:cs="Times New Roman"/>
          <w:b/>
          <w:bCs/>
          <w:sz w:val="40"/>
          <w:szCs w:val="40"/>
          <w:lang w:val="en-US" w:eastAsia="ru-RU"/>
        </w:rPr>
        <w:t xml:space="preserve"> № 2-1-4</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7F7E57">
        <w:rPr>
          <w:rFonts w:ascii="Times New Roman" w:eastAsia="Times New Roman" w:hAnsi="Times New Roman" w:cs="Times New Roman"/>
          <w:b/>
          <w:bCs/>
          <w:sz w:val="28"/>
          <w:szCs w:val="28"/>
          <w:lang w:val="en-US" w:eastAsia="ru-RU"/>
        </w:rPr>
        <w:t>Incalzire, Ventilare si Conditionare (02/2020-1</w:t>
      </w:r>
      <w:proofErr w:type="gramStart"/>
      <w:r w:rsidRPr="007F7E57">
        <w:rPr>
          <w:rFonts w:ascii="Times New Roman" w:eastAsia="Times New Roman" w:hAnsi="Times New Roman" w:cs="Times New Roman"/>
          <w:b/>
          <w:bCs/>
          <w:sz w:val="28"/>
          <w:szCs w:val="28"/>
          <w:lang w:val="en-US" w:eastAsia="ru-RU"/>
        </w:rPr>
        <w:t>,2,3</w:t>
      </w:r>
      <w:proofErr w:type="gramEnd"/>
      <w:r w:rsidRPr="007F7E57">
        <w:rPr>
          <w:rFonts w:ascii="Times New Roman" w:eastAsia="Times New Roman" w:hAnsi="Times New Roman" w:cs="Times New Roman"/>
          <w:b/>
          <w:bCs/>
          <w:sz w:val="28"/>
          <w:szCs w:val="28"/>
          <w:lang w:val="en-US" w:eastAsia="ru-RU"/>
        </w:rPr>
        <w:t>-IVC)</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7E57" w:rsidRPr="007F7E57"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val="ru-RU" w:eastAsia="ru-RU"/>
              </w:rPr>
              <w:t>№</w:t>
            </w:r>
          </w:p>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 xml:space="preserve"> </w:t>
            </w:r>
            <w:proofErr w:type="gramStart"/>
            <w:r w:rsidRPr="007F7E57">
              <w:rPr>
                <w:rFonts w:ascii="Times New Roman" w:eastAsia="Times New Roman" w:hAnsi="Times New Roman" w:cs="Times New Roman"/>
                <w:lang w:val="en-US" w:eastAsia="ru-RU"/>
              </w:rPr>
              <w:t>crt</w:t>
            </w:r>
            <w:proofErr w:type="gramEnd"/>
            <w:r w:rsidRPr="007F7E57">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left="-120"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eastAsia="ru-RU"/>
              </w:rPr>
              <w:t>Simbol</w:t>
            </w:r>
            <w:r w:rsidRPr="007F7E57">
              <w:rPr>
                <w:rFonts w:ascii="Times New Roman" w:eastAsia="Times New Roman" w:hAnsi="Times New Roman" w:cs="Times New Roman"/>
                <w:lang w:val="en-US" w:eastAsia="ru-RU"/>
              </w:rPr>
              <w:t xml:space="preserve"> </w:t>
            </w:r>
            <w:r w:rsidRPr="007F7E57">
              <w:rPr>
                <w:rFonts w:ascii="Times New Roman" w:eastAsia="Times New Roman" w:hAnsi="Times New Roman" w:cs="Times New Roman"/>
                <w:lang w:eastAsia="ru-RU"/>
              </w:rPr>
              <w:t xml:space="preserve">norme si cod </w:t>
            </w:r>
            <w:r w:rsidRPr="007F7E57">
              <w:rPr>
                <w:rFonts w:ascii="Times New Roman" w:eastAsia="Times New Roman" w:hAnsi="Times New Roman" w:cs="Times New Roman"/>
                <w:lang w:val="en-US" w:eastAsia="ru-RU"/>
              </w:rPr>
              <w:t xml:space="preserve"> </w:t>
            </w:r>
            <w:r w:rsidRPr="007F7E57">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eastAsia="ru-RU"/>
              </w:rPr>
            </w:pPr>
          </w:p>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eastAsia="ru-RU"/>
              </w:rPr>
              <w:t>Unitatea de măsură</w:t>
            </w:r>
            <w:r w:rsidRPr="007F7E57">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eastAsia="ru-RU"/>
              </w:rPr>
              <w:t xml:space="preserve">Volum </w:t>
            </w:r>
          </w:p>
        </w:tc>
      </w:tr>
      <w:tr w:rsidR="007F7E57" w:rsidRPr="007F7E57"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7E57" w:rsidRPr="007F7E57"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left="-120"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5</w:t>
            </w: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 Lucrari de constructie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1.1. Отопление</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trecere sau de retinere cu mufe pentru instalatii de incalzire central, avind diametrul nominal de 1 1/4" -1 1/2" / </w:t>
            </w:r>
            <w:r w:rsidRPr="007F7E57">
              <w:rPr>
                <w:rFonts w:ascii="Times New Roman" w:eastAsia="Times New Roman" w:hAnsi="Times New Roman" w:cs="Times New Roman"/>
                <w:sz w:val="24"/>
                <w:szCs w:val="24"/>
                <w:lang w:val="ru-RU" w:eastAsia="ru-RU"/>
              </w:rPr>
              <w:t>Краны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шаровые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=32</w:t>
            </w:r>
            <w:r w:rsidRPr="007F7E57">
              <w:rPr>
                <w:rFonts w:ascii="Times New Roman" w:eastAsia="Times New Roman" w:hAnsi="Times New Roman" w:cs="Times New Roman"/>
                <w:sz w:val="24"/>
                <w:szCs w:val="24"/>
                <w:lang w:val="ru-RU" w:eastAsia="ru-RU"/>
              </w:rPr>
              <w:t>мм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Ру=6бар.</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trecere sau de retinere cu mufe pentru instalatii de incalzire central, avind diametrul nominal de 1/2" -1" / </w:t>
            </w:r>
            <w:r w:rsidRPr="007F7E57">
              <w:rPr>
                <w:rFonts w:ascii="Times New Roman" w:eastAsia="Times New Roman" w:hAnsi="Times New Roman" w:cs="Times New Roman"/>
                <w:sz w:val="24"/>
                <w:szCs w:val="24"/>
                <w:lang w:val="ru-RU" w:eastAsia="ru-RU"/>
              </w:rPr>
              <w:t>Краны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шаровые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=25</w:t>
            </w:r>
            <w:r w:rsidRPr="007F7E57">
              <w:rPr>
                <w:rFonts w:ascii="Times New Roman" w:eastAsia="Times New Roman" w:hAnsi="Times New Roman" w:cs="Times New Roman"/>
                <w:sz w:val="24"/>
                <w:szCs w:val="24"/>
                <w:lang w:val="ru-RU" w:eastAsia="ru-RU"/>
              </w:rPr>
              <w:t>мм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Ру=6бар.</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trecere sau de retinere cu mufe pentru instalatii de incalzire central, avind diametrul nominal de 1/2" -1" / </w:t>
            </w:r>
            <w:r w:rsidRPr="007F7E57">
              <w:rPr>
                <w:rFonts w:ascii="Times New Roman" w:eastAsia="Times New Roman" w:hAnsi="Times New Roman" w:cs="Times New Roman"/>
                <w:sz w:val="24"/>
                <w:szCs w:val="24"/>
                <w:lang w:val="ru-RU" w:eastAsia="ru-RU"/>
              </w:rPr>
              <w:t>Краны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шаровые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=20</w:t>
            </w:r>
            <w:r w:rsidRPr="007F7E57">
              <w:rPr>
                <w:rFonts w:ascii="Times New Roman" w:eastAsia="Times New Roman" w:hAnsi="Times New Roman" w:cs="Times New Roman"/>
                <w:sz w:val="24"/>
                <w:szCs w:val="24"/>
                <w:lang w:val="ru-RU" w:eastAsia="ru-RU"/>
              </w:rPr>
              <w:t>мм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Ру=6бар.</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trecere sau de retinere cu mufe pentru instalatii de incalzire central, avind diametrul nominal de 1/2" -1" / </w:t>
            </w:r>
            <w:r w:rsidRPr="007F7E57">
              <w:rPr>
                <w:rFonts w:ascii="Times New Roman" w:eastAsia="Times New Roman" w:hAnsi="Times New Roman" w:cs="Times New Roman"/>
                <w:sz w:val="24"/>
                <w:szCs w:val="24"/>
                <w:lang w:val="ru-RU" w:eastAsia="ru-RU"/>
              </w:rPr>
              <w:t>Краны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шаровые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=15</w:t>
            </w:r>
            <w:r w:rsidRPr="007F7E57">
              <w:rPr>
                <w:rFonts w:ascii="Times New Roman" w:eastAsia="Times New Roman" w:hAnsi="Times New Roman" w:cs="Times New Roman"/>
                <w:sz w:val="24"/>
                <w:szCs w:val="24"/>
                <w:lang w:val="ru-RU" w:eastAsia="ru-RU"/>
              </w:rPr>
              <w:t>мм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Ру=6бар.</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cu ventil cu dublu reglaj (tur sau retur) pentru instalatii de incalzire central, avind diametrul nominal de 3/8" -1/2" / </w:t>
            </w:r>
            <w:r w:rsidRPr="007F7E57">
              <w:rPr>
                <w:rFonts w:ascii="Times New Roman" w:eastAsia="Times New Roman" w:hAnsi="Times New Roman" w:cs="Times New Roman"/>
                <w:sz w:val="24"/>
                <w:szCs w:val="24"/>
                <w:lang w:val="ru-RU" w:eastAsia="ru-RU"/>
              </w:rPr>
              <w:t>Вентили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балансировочные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=32</w:t>
            </w:r>
            <w:r w:rsidRPr="007F7E57">
              <w:rPr>
                <w:rFonts w:ascii="Times New Roman" w:eastAsia="Times New Roman" w:hAnsi="Times New Roman" w:cs="Times New Roman"/>
                <w:sz w:val="24"/>
                <w:szCs w:val="24"/>
                <w:lang w:val="ru-RU" w:eastAsia="ru-RU"/>
              </w:rPr>
              <w:t>мм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Ру=6бар.</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cu ventil cu dublu reglaj (tur sau retur) pentru instalatii de incalzire central, avind diametrul nominal de 3/4" -1" / </w:t>
            </w:r>
            <w:r w:rsidRPr="007F7E57">
              <w:rPr>
                <w:rFonts w:ascii="Times New Roman" w:eastAsia="Times New Roman" w:hAnsi="Times New Roman" w:cs="Times New Roman"/>
                <w:sz w:val="24"/>
                <w:szCs w:val="24"/>
                <w:lang w:val="ru-RU" w:eastAsia="ru-RU"/>
              </w:rPr>
              <w:t>Вентили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балансировочные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=25</w:t>
            </w:r>
            <w:r w:rsidRPr="007F7E57">
              <w:rPr>
                <w:rFonts w:ascii="Times New Roman" w:eastAsia="Times New Roman" w:hAnsi="Times New Roman" w:cs="Times New Roman"/>
                <w:sz w:val="24"/>
                <w:szCs w:val="24"/>
                <w:lang w:val="ru-RU" w:eastAsia="ru-RU"/>
              </w:rPr>
              <w:t>мм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Ру=6бар.</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cu ventil cu dublu reglaj (tur sau retur) pentru instalatii de incalzire central, avind diametrul nominal de 3/4" -1" / </w:t>
            </w:r>
            <w:r w:rsidRPr="007F7E57">
              <w:rPr>
                <w:rFonts w:ascii="Times New Roman" w:eastAsia="Times New Roman" w:hAnsi="Times New Roman" w:cs="Times New Roman"/>
                <w:sz w:val="24"/>
                <w:szCs w:val="24"/>
                <w:lang w:val="ru-RU" w:eastAsia="ru-RU"/>
              </w:rPr>
              <w:t>Вентили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балансировочные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=20</w:t>
            </w:r>
            <w:r w:rsidRPr="007F7E57">
              <w:rPr>
                <w:rFonts w:ascii="Times New Roman" w:eastAsia="Times New Roman" w:hAnsi="Times New Roman" w:cs="Times New Roman"/>
                <w:sz w:val="24"/>
                <w:szCs w:val="24"/>
                <w:lang w:val="ru-RU" w:eastAsia="ru-RU"/>
              </w:rPr>
              <w:t>мм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Ру=6бар.</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ID01C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cu ventil cu dublu reglaj (tur sau retur) pentru instalatii de incalzire central, avind diametrul nominal de 1 1/4" / </w:t>
            </w:r>
            <w:r w:rsidRPr="007F7E57">
              <w:rPr>
                <w:rFonts w:ascii="Times New Roman" w:eastAsia="Times New Roman" w:hAnsi="Times New Roman" w:cs="Times New Roman"/>
                <w:sz w:val="24"/>
                <w:szCs w:val="24"/>
                <w:lang w:val="ru-RU" w:eastAsia="ru-RU"/>
              </w:rPr>
              <w:t>Вентили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балансировочные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=15</w:t>
            </w:r>
            <w:r w:rsidRPr="007F7E57">
              <w:rPr>
                <w:rFonts w:ascii="Times New Roman" w:eastAsia="Times New Roman" w:hAnsi="Times New Roman" w:cs="Times New Roman"/>
                <w:sz w:val="24"/>
                <w:szCs w:val="24"/>
                <w:lang w:val="ru-RU" w:eastAsia="ru-RU"/>
              </w:rPr>
              <w:t>мм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Ру=6бар.</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Robinet cu ventil cu dublu reglaj (tur sau retur) pentru instalatii de incalzire central, avind diametrul nominal de 3/8" -1/2" / Термовентили радиаторные Ду15мм, с термоголовкой</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cu ventil cu dublu reglaj (tur sau retur) pentru instalatii de incalzire central, avind diametrul nominal de 3/8" -1/2" / </w:t>
            </w:r>
            <w:r w:rsidRPr="007F7E57">
              <w:rPr>
                <w:rFonts w:ascii="Times New Roman" w:eastAsia="Times New Roman" w:hAnsi="Times New Roman" w:cs="Times New Roman"/>
                <w:sz w:val="24"/>
                <w:szCs w:val="24"/>
                <w:lang w:val="ru-RU" w:eastAsia="ru-RU"/>
              </w:rPr>
              <w:t>Краны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запорные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радиаторные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15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Radiatoare din otel, monobloc avind lungimea de pina la  1000 mm, inclusiv / Радиаторы отопительные стальные с </w:t>
            </w:r>
            <w:proofErr w:type="gramStart"/>
            <w:r w:rsidRPr="007F7E57">
              <w:rPr>
                <w:rFonts w:ascii="Times New Roman" w:eastAsia="Times New Roman" w:hAnsi="Times New Roman" w:cs="Times New Roman"/>
                <w:sz w:val="24"/>
                <w:szCs w:val="24"/>
                <w:lang w:val="ru-RU" w:eastAsia="ru-RU"/>
              </w:rPr>
              <w:t>воз-душным</w:t>
            </w:r>
            <w:proofErr w:type="gramEnd"/>
            <w:r w:rsidRPr="007F7E57">
              <w:rPr>
                <w:rFonts w:ascii="Times New Roman" w:eastAsia="Times New Roman" w:hAnsi="Times New Roman" w:cs="Times New Roman"/>
                <w:sz w:val="24"/>
                <w:szCs w:val="24"/>
                <w:lang w:val="ru-RU" w:eastAsia="ru-RU"/>
              </w:rPr>
              <w:t xml:space="preserve"> краном. </w:t>
            </w:r>
            <w:proofErr w:type="gramStart"/>
            <w:r w:rsidRPr="007F7E57">
              <w:rPr>
                <w:rFonts w:ascii="Times New Roman" w:eastAsia="Times New Roman" w:hAnsi="Times New Roman" w:cs="Times New Roman"/>
                <w:sz w:val="24"/>
                <w:szCs w:val="24"/>
                <w:lang w:val="ru-RU" w:eastAsia="ru-RU"/>
              </w:rPr>
              <w:t>Однорядные</w:t>
            </w:r>
            <w:proofErr w:type="gramEnd"/>
            <w:r w:rsidRPr="007F7E57">
              <w:rPr>
                <w:rFonts w:ascii="Times New Roman" w:eastAsia="Times New Roman" w:hAnsi="Times New Roman" w:cs="Times New Roman"/>
                <w:sz w:val="24"/>
                <w:szCs w:val="24"/>
                <w:lang w:val="ru-RU" w:eastAsia="ru-RU"/>
              </w:rPr>
              <w:t xml:space="preserve"> неоребрён-ные высотой 500мм. Длиной 500мм.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Radiatoare din otel, monobloc avind lungimea de pina la  1000 mm, inclusiv / Радиаторы отопительные стальные с </w:t>
            </w:r>
            <w:proofErr w:type="gramStart"/>
            <w:r w:rsidRPr="007F7E57">
              <w:rPr>
                <w:rFonts w:ascii="Times New Roman" w:eastAsia="Times New Roman" w:hAnsi="Times New Roman" w:cs="Times New Roman"/>
                <w:sz w:val="24"/>
                <w:szCs w:val="24"/>
                <w:lang w:val="ru-RU" w:eastAsia="ru-RU"/>
              </w:rPr>
              <w:t>воз-душным</w:t>
            </w:r>
            <w:proofErr w:type="gramEnd"/>
            <w:r w:rsidRPr="007F7E57">
              <w:rPr>
                <w:rFonts w:ascii="Times New Roman" w:eastAsia="Times New Roman" w:hAnsi="Times New Roman" w:cs="Times New Roman"/>
                <w:sz w:val="24"/>
                <w:szCs w:val="24"/>
                <w:lang w:val="ru-RU" w:eastAsia="ru-RU"/>
              </w:rPr>
              <w:t xml:space="preserve"> краном. </w:t>
            </w:r>
            <w:proofErr w:type="gramStart"/>
            <w:r w:rsidRPr="007F7E57">
              <w:rPr>
                <w:rFonts w:ascii="Times New Roman" w:eastAsia="Times New Roman" w:hAnsi="Times New Roman" w:cs="Times New Roman"/>
                <w:sz w:val="24"/>
                <w:szCs w:val="24"/>
                <w:lang w:val="ru-RU" w:eastAsia="ru-RU"/>
              </w:rPr>
              <w:t>Двухрядные</w:t>
            </w:r>
            <w:proofErr w:type="gramEnd"/>
            <w:r w:rsidRPr="007F7E57">
              <w:rPr>
                <w:rFonts w:ascii="Times New Roman" w:eastAsia="Times New Roman" w:hAnsi="Times New Roman" w:cs="Times New Roman"/>
                <w:sz w:val="24"/>
                <w:szCs w:val="24"/>
                <w:lang w:val="ru-RU" w:eastAsia="ru-RU"/>
              </w:rPr>
              <w:t xml:space="preserve"> оребрённые высотой 500мм. Длиной 500мм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Radiatoare din otel, monobloc avind lungimea de pina la  1000 mm, inclusiv / Радиаторы отопительные стальные с </w:t>
            </w:r>
            <w:proofErr w:type="gramStart"/>
            <w:r w:rsidRPr="007F7E57">
              <w:rPr>
                <w:rFonts w:ascii="Times New Roman" w:eastAsia="Times New Roman" w:hAnsi="Times New Roman" w:cs="Times New Roman"/>
                <w:sz w:val="24"/>
                <w:szCs w:val="24"/>
                <w:lang w:val="ru-RU" w:eastAsia="ru-RU"/>
              </w:rPr>
              <w:t>воз-душным</w:t>
            </w:r>
            <w:proofErr w:type="gramEnd"/>
            <w:r w:rsidRPr="007F7E57">
              <w:rPr>
                <w:rFonts w:ascii="Times New Roman" w:eastAsia="Times New Roman" w:hAnsi="Times New Roman" w:cs="Times New Roman"/>
                <w:sz w:val="24"/>
                <w:szCs w:val="24"/>
                <w:lang w:val="ru-RU" w:eastAsia="ru-RU"/>
              </w:rPr>
              <w:t xml:space="preserve"> краном. </w:t>
            </w:r>
            <w:proofErr w:type="gramStart"/>
            <w:r w:rsidRPr="007F7E57">
              <w:rPr>
                <w:rFonts w:ascii="Times New Roman" w:eastAsia="Times New Roman" w:hAnsi="Times New Roman" w:cs="Times New Roman"/>
                <w:sz w:val="24"/>
                <w:szCs w:val="24"/>
                <w:lang w:val="ru-RU" w:eastAsia="ru-RU"/>
              </w:rPr>
              <w:t>Двухрядные</w:t>
            </w:r>
            <w:proofErr w:type="gramEnd"/>
            <w:r w:rsidRPr="007F7E57">
              <w:rPr>
                <w:rFonts w:ascii="Times New Roman" w:eastAsia="Times New Roman" w:hAnsi="Times New Roman" w:cs="Times New Roman"/>
                <w:sz w:val="24"/>
                <w:szCs w:val="24"/>
                <w:lang w:val="ru-RU" w:eastAsia="ru-RU"/>
              </w:rPr>
              <w:t xml:space="preserve"> оребрённые высотой 500мм. Длиной 600мм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Radiatoare din otel, monobloc avind lungimea de pina la  1000 mm, inclusiv / Радиаторы отопительные стальные с </w:t>
            </w:r>
            <w:proofErr w:type="gramStart"/>
            <w:r w:rsidRPr="007F7E57">
              <w:rPr>
                <w:rFonts w:ascii="Times New Roman" w:eastAsia="Times New Roman" w:hAnsi="Times New Roman" w:cs="Times New Roman"/>
                <w:sz w:val="24"/>
                <w:szCs w:val="24"/>
                <w:lang w:val="ru-RU" w:eastAsia="ru-RU"/>
              </w:rPr>
              <w:t>воз-душным</w:t>
            </w:r>
            <w:proofErr w:type="gramEnd"/>
            <w:r w:rsidRPr="007F7E57">
              <w:rPr>
                <w:rFonts w:ascii="Times New Roman" w:eastAsia="Times New Roman" w:hAnsi="Times New Roman" w:cs="Times New Roman"/>
                <w:sz w:val="24"/>
                <w:szCs w:val="24"/>
                <w:lang w:val="ru-RU" w:eastAsia="ru-RU"/>
              </w:rPr>
              <w:t xml:space="preserve"> краном. </w:t>
            </w:r>
            <w:proofErr w:type="gramStart"/>
            <w:r w:rsidRPr="007F7E57">
              <w:rPr>
                <w:rFonts w:ascii="Times New Roman" w:eastAsia="Times New Roman" w:hAnsi="Times New Roman" w:cs="Times New Roman"/>
                <w:sz w:val="24"/>
                <w:szCs w:val="24"/>
                <w:lang w:val="ru-RU" w:eastAsia="ru-RU"/>
              </w:rPr>
              <w:t>Двухрядные</w:t>
            </w:r>
            <w:proofErr w:type="gramEnd"/>
            <w:r w:rsidRPr="007F7E57">
              <w:rPr>
                <w:rFonts w:ascii="Times New Roman" w:eastAsia="Times New Roman" w:hAnsi="Times New Roman" w:cs="Times New Roman"/>
                <w:sz w:val="24"/>
                <w:szCs w:val="24"/>
                <w:lang w:val="ru-RU" w:eastAsia="ru-RU"/>
              </w:rPr>
              <w:t xml:space="preserve"> оребрённые высотой 500мм. Длиной 700мм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Radiatoare din otel, monobloc avind lungimea de pina la  1000 mm, inclusiv / Радиаторы отопительные стальные с </w:t>
            </w:r>
            <w:proofErr w:type="gramStart"/>
            <w:r w:rsidRPr="007F7E57">
              <w:rPr>
                <w:rFonts w:ascii="Times New Roman" w:eastAsia="Times New Roman" w:hAnsi="Times New Roman" w:cs="Times New Roman"/>
                <w:sz w:val="24"/>
                <w:szCs w:val="24"/>
                <w:lang w:val="ru-RU" w:eastAsia="ru-RU"/>
              </w:rPr>
              <w:t>воз-душным</w:t>
            </w:r>
            <w:proofErr w:type="gramEnd"/>
            <w:r w:rsidRPr="007F7E57">
              <w:rPr>
                <w:rFonts w:ascii="Times New Roman" w:eastAsia="Times New Roman" w:hAnsi="Times New Roman" w:cs="Times New Roman"/>
                <w:sz w:val="24"/>
                <w:szCs w:val="24"/>
                <w:lang w:val="ru-RU" w:eastAsia="ru-RU"/>
              </w:rPr>
              <w:t xml:space="preserve"> краном. </w:t>
            </w:r>
            <w:proofErr w:type="gramStart"/>
            <w:r w:rsidRPr="007F7E57">
              <w:rPr>
                <w:rFonts w:ascii="Times New Roman" w:eastAsia="Times New Roman" w:hAnsi="Times New Roman" w:cs="Times New Roman"/>
                <w:sz w:val="24"/>
                <w:szCs w:val="24"/>
                <w:lang w:val="ru-RU" w:eastAsia="ru-RU"/>
              </w:rPr>
              <w:t>Двухрядные</w:t>
            </w:r>
            <w:proofErr w:type="gramEnd"/>
            <w:r w:rsidRPr="007F7E57">
              <w:rPr>
                <w:rFonts w:ascii="Times New Roman" w:eastAsia="Times New Roman" w:hAnsi="Times New Roman" w:cs="Times New Roman"/>
                <w:sz w:val="24"/>
                <w:szCs w:val="24"/>
                <w:lang w:val="ru-RU" w:eastAsia="ru-RU"/>
              </w:rPr>
              <w:t xml:space="preserve"> оребрённые высотой 500мм. Длиной 800мм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lastRenderedPageBreak/>
              <w:t xml:space="preserve">Radiatoare din otel, monobloc avind lungimea de </w:t>
            </w:r>
            <w:r w:rsidRPr="007F7E57">
              <w:rPr>
                <w:rFonts w:ascii="Times New Roman" w:eastAsia="Times New Roman" w:hAnsi="Times New Roman" w:cs="Times New Roman"/>
                <w:sz w:val="24"/>
                <w:szCs w:val="24"/>
                <w:lang w:val="ru-RU" w:eastAsia="ru-RU"/>
              </w:rPr>
              <w:lastRenderedPageBreak/>
              <w:t xml:space="preserve">pina la  1000 mm, inclusiv / Радиаторы отопительные стальные с </w:t>
            </w:r>
            <w:proofErr w:type="gramStart"/>
            <w:r w:rsidRPr="007F7E57">
              <w:rPr>
                <w:rFonts w:ascii="Times New Roman" w:eastAsia="Times New Roman" w:hAnsi="Times New Roman" w:cs="Times New Roman"/>
                <w:sz w:val="24"/>
                <w:szCs w:val="24"/>
                <w:lang w:val="ru-RU" w:eastAsia="ru-RU"/>
              </w:rPr>
              <w:t>воз-душным</w:t>
            </w:r>
            <w:proofErr w:type="gramEnd"/>
            <w:r w:rsidRPr="007F7E57">
              <w:rPr>
                <w:rFonts w:ascii="Times New Roman" w:eastAsia="Times New Roman" w:hAnsi="Times New Roman" w:cs="Times New Roman"/>
                <w:sz w:val="24"/>
                <w:szCs w:val="24"/>
                <w:lang w:val="ru-RU" w:eastAsia="ru-RU"/>
              </w:rPr>
              <w:t xml:space="preserve"> краном. </w:t>
            </w:r>
            <w:proofErr w:type="gramStart"/>
            <w:r w:rsidRPr="007F7E57">
              <w:rPr>
                <w:rFonts w:ascii="Times New Roman" w:eastAsia="Times New Roman" w:hAnsi="Times New Roman" w:cs="Times New Roman"/>
                <w:sz w:val="24"/>
                <w:szCs w:val="24"/>
                <w:lang w:val="ru-RU" w:eastAsia="ru-RU"/>
              </w:rPr>
              <w:t>Двухрядные</w:t>
            </w:r>
            <w:proofErr w:type="gramEnd"/>
            <w:r w:rsidRPr="007F7E57">
              <w:rPr>
                <w:rFonts w:ascii="Times New Roman" w:eastAsia="Times New Roman" w:hAnsi="Times New Roman" w:cs="Times New Roman"/>
                <w:sz w:val="24"/>
                <w:szCs w:val="24"/>
                <w:lang w:val="ru-RU" w:eastAsia="ru-RU"/>
              </w:rPr>
              <w:t xml:space="preserve"> оребрённые высотой 500мм. Длиной 900мм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Radiatoare din otel, monobloc avind lungimea de pina la  1000 mm, inclusiv / Радиаторы отопительные стальные с </w:t>
            </w:r>
            <w:proofErr w:type="gramStart"/>
            <w:r w:rsidRPr="007F7E57">
              <w:rPr>
                <w:rFonts w:ascii="Times New Roman" w:eastAsia="Times New Roman" w:hAnsi="Times New Roman" w:cs="Times New Roman"/>
                <w:sz w:val="24"/>
                <w:szCs w:val="24"/>
                <w:lang w:val="ru-RU" w:eastAsia="ru-RU"/>
              </w:rPr>
              <w:t>воз-душным</w:t>
            </w:r>
            <w:proofErr w:type="gramEnd"/>
            <w:r w:rsidRPr="007F7E57">
              <w:rPr>
                <w:rFonts w:ascii="Times New Roman" w:eastAsia="Times New Roman" w:hAnsi="Times New Roman" w:cs="Times New Roman"/>
                <w:sz w:val="24"/>
                <w:szCs w:val="24"/>
                <w:lang w:val="ru-RU" w:eastAsia="ru-RU"/>
              </w:rPr>
              <w:t xml:space="preserve"> краном. </w:t>
            </w:r>
            <w:proofErr w:type="gramStart"/>
            <w:r w:rsidRPr="007F7E57">
              <w:rPr>
                <w:rFonts w:ascii="Times New Roman" w:eastAsia="Times New Roman" w:hAnsi="Times New Roman" w:cs="Times New Roman"/>
                <w:sz w:val="24"/>
                <w:szCs w:val="24"/>
                <w:lang w:val="ru-RU" w:eastAsia="ru-RU"/>
              </w:rPr>
              <w:t>Двухрядные</w:t>
            </w:r>
            <w:proofErr w:type="gramEnd"/>
            <w:r w:rsidRPr="007F7E57">
              <w:rPr>
                <w:rFonts w:ascii="Times New Roman" w:eastAsia="Times New Roman" w:hAnsi="Times New Roman" w:cs="Times New Roman"/>
                <w:sz w:val="24"/>
                <w:szCs w:val="24"/>
                <w:lang w:val="ru-RU" w:eastAsia="ru-RU"/>
              </w:rPr>
              <w:t xml:space="preserve"> оребрённые высотой 500мм. Длиной 1000мм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Radiatoare din otel, monobloc avind lungimea de 1001 - 1500 mm / Радиаторы отопительные стальные с </w:t>
            </w:r>
            <w:proofErr w:type="gramStart"/>
            <w:r w:rsidRPr="007F7E57">
              <w:rPr>
                <w:rFonts w:ascii="Times New Roman" w:eastAsia="Times New Roman" w:hAnsi="Times New Roman" w:cs="Times New Roman"/>
                <w:sz w:val="24"/>
                <w:szCs w:val="24"/>
                <w:lang w:val="ru-RU" w:eastAsia="ru-RU"/>
              </w:rPr>
              <w:t>воз-душным</w:t>
            </w:r>
            <w:proofErr w:type="gramEnd"/>
            <w:r w:rsidRPr="007F7E57">
              <w:rPr>
                <w:rFonts w:ascii="Times New Roman" w:eastAsia="Times New Roman" w:hAnsi="Times New Roman" w:cs="Times New Roman"/>
                <w:sz w:val="24"/>
                <w:szCs w:val="24"/>
                <w:lang w:val="ru-RU" w:eastAsia="ru-RU"/>
              </w:rPr>
              <w:t xml:space="preserve"> краном. </w:t>
            </w:r>
            <w:proofErr w:type="gramStart"/>
            <w:r w:rsidRPr="007F7E57">
              <w:rPr>
                <w:rFonts w:ascii="Times New Roman" w:eastAsia="Times New Roman" w:hAnsi="Times New Roman" w:cs="Times New Roman"/>
                <w:sz w:val="24"/>
                <w:szCs w:val="24"/>
                <w:lang w:val="ru-RU" w:eastAsia="ru-RU"/>
              </w:rPr>
              <w:t>Двухрядные</w:t>
            </w:r>
            <w:proofErr w:type="gramEnd"/>
            <w:r w:rsidRPr="007F7E57">
              <w:rPr>
                <w:rFonts w:ascii="Times New Roman" w:eastAsia="Times New Roman" w:hAnsi="Times New Roman" w:cs="Times New Roman"/>
                <w:sz w:val="24"/>
                <w:szCs w:val="24"/>
                <w:lang w:val="ru-RU" w:eastAsia="ru-RU"/>
              </w:rPr>
              <w:t xml:space="preserve"> оребрённые высотой 500мм. Длиной 1100мм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Radiatoare din otel, monobloc avind lungimea de 1001 - 1500 mm / Радиаторы отопительные стальные с </w:t>
            </w:r>
            <w:proofErr w:type="gramStart"/>
            <w:r w:rsidRPr="007F7E57">
              <w:rPr>
                <w:rFonts w:ascii="Times New Roman" w:eastAsia="Times New Roman" w:hAnsi="Times New Roman" w:cs="Times New Roman"/>
                <w:sz w:val="24"/>
                <w:szCs w:val="24"/>
                <w:lang w:val="ru-RU" w:eastAsia="ru-RU"/>
              </w:rPr>
              <w:t>воз-душным</w:t>
            </w:r>
            <w:proofErr w:type="gramEnd"/>
            <w:r w:rsidRPr="007F7E57">
              <w:rPr>
                <w:rFonts w:ascii="Times New Roman" w:eastAsia="Times New Roman" w:hAnsi="Times New Roman" w:cs="Times New Roman"/>
                <w:sz w:val="24"/>
                <w:szCs w:val="24"/>
                <w:lang w:val="ru-RU" w:eastAsia="ru-RU"/>
              </w:rPr>
              <w:t xml:space="preserve"> краном. </w:t>
            </w:r>
            <w:proofErr w:type="gramStart"/>
            <w:r w:rsidRPr="007F7E57">
              <w:rPr>
                <w:rFonts w:ascii="Times New Roman" w:eastAsia="Times New Roman" w:hAnsi="Times New Roman" w:cs="Times New Roman"/>
                <w:sz w:val="24"/>
                <w:szCs w:val="24"/>
                <w:lang w:val="ru-RU" w:eastAsia="ru-RU"/>
              </w:rPr>
              <w:t>Двухрядные</w:t>
            </w:r>
            <w:proofErr w:type="gramEnd"/>
            <w:r w:rsidRPr="007F7E57">
              <w:rPr>
                <w:rFonts w:ascii="Times New Roman" w:eastAsia="Times New Roman" w:hAnsi="Times New Roman" w:cs="Times New Roman"/>
                <w:sz w:val="24"/>
                <w:szCs w:val="24"/>
                <w:lang w:val="ru-RU" w:eastAsia="ru-RU"/>
              </w:rPr>
              <w:t xml:space="preserve"> оребрённые высотой 500мм. Длиной 1200мм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Radiatoare din otel, monobloc avind lungimea de pina la  1000 mm, inclusiv / Радиаторы отопительные стальные с </w:t>
            </w:r>
            <w:proofErr w:type="gramStart"/>
            <w:r w:rsidRPr="007F7E57">
              <w:rPr>
                <w:rFonts w:ascii="Times New Roman" w:eastAsia="Times New Roman" w:hAnsi="Times New Roman" w:cs="Times New Roman"/>
                <w:sz w:val="24"/>
                <w:szCs w:val="24"/>
                <w:lang w:val="ru-RU" w:eastAsia="ru-RU"/>
              </w:rPr>
              <w:t>воз-душным</w:t>
            </w:r>
            <w:proofErr w:type="gramEnd"/>
            <w:r w:rsidRPr="007F7E57">
              <w:rPr>
                <w:rFonts w:ascii="Times New Roman" w:eastAsia="Times New Roman" w:hAnsi="Times New Roman" w:cs="Times New Roman"/>
                <w:sz w:val="24"/>
                <w:szCs w:val="24"/>
                <w:lang w:val="ru-RU" w:eastAsia="ru-RU"/>
              </w:rPr>
              <w:t xml:space="preserve"> краном. </w:t>
            </w:r>
            <w:proofErr w:type="gramStart"/>
            <w:r w:rsidRPr="007F7E57">
              <w:rPr>
                <w:rFonts w:ascii="Times New Roman" w:eastAsia="Times New Roman" w:hAnsi="Times New Roman" w:cs="Times New Roman"/>
                <w:sz w:val="24"/>
                <w:szCs w:val="24"/>
                <w:lang w:val="ru-RU" w:eastAsia="ru-RU"/>
              </w:rPr>
              <w:t>Двухрядные</w:t>
            </w:r>
            <w:proofErr w:type="gramEnd"/>
            <w:r w:rsidRPr="007F7E57">
              <w:rPr>
                <w:rFonts w:ascii="Times New Roman" w:eastAsia="Times New Roman" w:hAnsi="Times New Roman" w:cs="Times New Roman"/>
                <w:sz w:val="24"/>
                <w:szCs w:val="24"/>
                <w:lang w:val="ru-RU" w:eastAsia="ru-RU"/>
              </w:rPr>
              <w:t xml:space="preserve"> оребрённые высотой 900мм. Длиной 800мм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Radiatoare din otel, monobloc avind lungimea de 1501 - 2000 mm / Радиаторы отопительные стальные с </w:t>
            </w:r>
            <w:proofErr w:type="gramStart"/>
            <w:r w:rsidRPr="007F7E57">
              <w:rPr>
                <w:rFonts w:ascii="Times New Roman" w:eastAsia="Times New Roman" w:hAnsi="Times New Roman" w:cs="Times New Roman"/>
                <w:sz w:val="24"/>
                <w:szCs w:val="24"/>
                <w:lang w:val="ru-RU" w:eastAsia="ru-RU"/>
              </w:rPr>
              <w:t>воз-душным</w:t>
            </w:r>
            <w:proofErr w:type="gramEnd"/>
            <w:r w:rsidRPr="007F7E57">
              <w:rPr>
                <w:rFonts w:ascii="Times New Roman" w:eastAsia="Times New Roman" w:hAnsi="Times New Roman" w:cs="Times New Roman"/>
                <w:sz w:val="24"/>
                <w:szCs w:val="24"/>
                <w:lang w:val="ru-RU" w:eastAsia="ru-RU"/>
              </w:rPr>
              <w:t xml:space="preserve"> краном. </w:t>
            </w:r>
            <w:proofErr w:type="gramStart"/>
            <w:r w:rsidRPr="007F7E57">
              <w:rPr>
                <w:rFonts w:ascii="Times New Roman" w:eastAsia="Times New Roman" w:hAnsi="Times New Roman" w:cs="Times New Roman"/>
                <w:sz w:val="24"/>
                <w:szCs w:val="24"/>
                <w:lang w:val="ru-RU" w:eastAsia="ru-RU"/>
              </w:rPr>
              <w:t>Трехрядные</w:t>
            </w:r>
            <w:proofErr w:type="gramEnd"/>
            <w:r w:rsidRPr="007F7E57">
              <w:rPr>
                <w:rFonts w:ascii="Times New Roman" w:eastAsia="Times New Roman" w:hAnsi="Times New Roman" w:cs="Times New Roman"/>
                <w:sz w:val="24"/>
                <w:szCs w:val="24"/>
                <w:lang w:val="ru-RU" w:eastAsia="ru-RU"/>
              </w:rPr>
              <w:t xml:space="preserve"> оребрённые высотой 900мм. Длиной 1600мм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Radiatoare din otel, monobloc avind lungimea de pina la  1000 mm, inclusiv / Радиаторы отопительные стальные с </w:t>
            </w:r>
            <w:proofErr w:type="gramStart"/>
            <w:r w:rsidRPr="007F7E57">
              <w:rPr>
                <w:rFonts w:ascii="Times New Roman" w:eastAsia="Times New Roman" w:hAnsi="Times New Roman" w:cs="Times New Roman"/>
                <w:sz w:val="24"/>
                <w:szCs w:val="24"/>
                <w:lang w:val="ru-RU" w:eastAsia="ru-RU"/>
              </w:rPr>
              <w:t>воз-душным</w:t>
            </w:r>
            <w:proofErr w:type="gramEnd"/>
            <w:r w:rsidRPr="007F7E57">
              <w:rPr>
                <w:rFonts w:ascii="Times New Roman" w:eastAsia="Times New Roman" w:hAnsi="Times New Roman" w:cs="Times New Roman"/>
                <w:sz w:val="24"/>
                <w:szCs w:val="24"/>
                <w:lang w:val="ru-RU" w:eastAsia="ru-RU"/>
              </w:rPr>
              <w:t xml:space="preserve"> краном. </w:t>
            </w:r>
            <w:proofErr w:type="gramStart"/>
            <w:r w:rsidRPr="007F7E57">
              <w:rPr>
                <w:rFonts w:ascii="Times New Roman" w:eastAsia="Times New Roman" w:hAnsi="Times New Roman" w:cs="Times New Roman"/>
                <w:sz w:val="24"/>
                <w:szCs w:val="24"/>
                <w:lang w:val="ru-RU" w:eastAsia="ru-RU"/>
              </w:rPr>
              <w:t>Трехрядные</w:t>
            </w:r>
            <w:proofErr w:type="gramEnd"/>
            <w:r w:rsidRPr="007F7E57">
              <w:rPr>
                <w:rFonts w:ascii="Times New Roman" w:eastAsia="Times New Roman" w:hAnsi="Times New Roman" w:cs="Times New Roman"/>
                <w:sz w:val="24"/>
                <w:szCs w:val="24"/>
                <w:lang w:val="ru-RU" w:eastAsia="ru-RU"/>
              </w:rPr>
              <w:t xml:space="preserve"> оребрённые высотой 900мм. Длиной 900мм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Radiatoare din tuburi de otel pentru baie, avind inaltimea  (h) de pina la 1000 mm, inclusiv / </w:t>
            </w:r>
            <w:r w:rsidRPr="007F7E57">
              <w:rPr>
                <w:rFonts w:ascii="Times New Roman" w:eastAsia="Times New Roman" w:hAnsi="Times New Roman" w:cs="Times New Roman"/>
                <w:sz w:val="24"/>
                <w:szCs w:val="24"/>
                <w:lang w:val="ru-RU" w:eastAsia="ru-RU"/>
              </w:rPr>
              <w:t>Полотенцесушители</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IC35B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Teava din polietilena armata de inalta densitate sau polipropilena armata sau nearmata, montata, la legatura corpurilor sau aparatelor de incalzire, in instalatii de incalzire centrala, avind diametrul exterior de 20,0 mm / Трубы из </w:t>
            </w:r>
            <w:proofErr w:type="gramStart"/>
            <w:r w:rsidRPr="007F7E57">
              <w:rPr>
                <w:rFonts w:ascii="Times New Roman" w:eastAsia="Times New Roman" w:hAnsi="Times New Roman" w:cs="Times New Roman"/>
                <w:sz w:val="24"/>
                <w:szCs w:val="24"/>
                <w:lang w:val="ru-RU" w:eastAsia="ru-RU"/>
              </w:rPr>
              <w:t>стабилизированного</w:t>
            </w:r>
            <w:proofErr w:type="gramEnd"/>
            <w:r w:rsidRPr="007F7E57">
              <w:rPr>
                <w:rFonts w:ascii="Times New Roman" w:eastAsia="Times New Roman" w:hAnsi="Times New Roman" w:cs="Times New Roman"/>
                <w:sz w:val="24"/>
                <w:szCs w:val="24"/>
                <w:lang w:val="ru-RU" w:eastAsia="ru-RU"/>
              </w:rPr>
              <w:t xml:space="preserve"> полипропи-лена с антидиффузионным слоем. Т=95ОС, </w:t>
            </w:r>
            <w:proofErr w:type="gramStart"/>
            <w:r w:rsidRPr="007F7E57">
              <w:rPr>
                <w:rFonts w:ascii="Times New Roman" w:eastAsia="Times New Roman" w:hAnsi="Times New Roman" w:cs="Times New Roman"/>
                <w:sz w:val="24"/>
                <w:szCs w:val="24"/>
                <w:lang w:val="ru-RU" w:eastAsia="ru-RU"/>
              </w:rPr>
              <w:t>Р</w:t>
            </w:r>
            <w:proofErr w:type="gramEnd"/>
            <w:r w:rsidRPr="007F7E57">
              <w:rPr>
                <w:rFonts w:ascii="Times New Roman" w:eastAsia="Times New Roman" w:hAnsi="Times New Roman" w:cs="Times New Roman"/>
                <w:sz w:val="24"/>
                <w:szCs w:val="24"/>
                <w:lang w:val="ru-RU" w:eastAsia="ru-RU"/>
              </w:rPr>
              <w:t>=6бар Ду=15 (20х2,8)</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25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Teava din polietilena armata de inalta densitate sau polipropilena armata sau nearmata, montata, la legatura corpurilor sau aparatelor de incalzire, in instalatii de incalzire centrala, avind diametrul exterior de 25,0 mm / Трубы из </w:t>
            </w:r>
            <w:proofErr w:type="gramStart"/>
            <w:r w:rsidRPr="007F7E57">
              <w:rPr>
                <w:rFonts w:ascii="Times New Roman" w:eastAsia="Times New Roman" w:hAnsi="Times New Roman" w:cs="Times New Roman"/>
                <w:sz w:val="24"/>
                <w:szCs w:val="24"/>
                <w:lang w:val="ru-RU" w:eastAsia="ru-RU"/>
              </w:rPr>
              <w:t>стабилизированного</w:t>
            </w:r>
            <w:proofErr w:type="gramEnd"/>
            <w:r w:rsidRPr="007F7E57">
              <w:rPr>
                <w:rFonts w:ascii="Times New Roman" w:eastAsia="Times New Roman" w:hAnsi="Times New Roman" w:cs="Times New Roman"/>
                <w:sz w:val="24"/>
                <w:szCs w:val="24"/>
                <w:lang w:val="ru-RU" w:eastAsia="ru-RU"/>
              </w:rPr>
              <w:t xml:space="preserve"> полипропи-лена с антидиффузионным слоем. Т=95ОС, </w:t>
            </w:r>
            <w:proofErr w:type="gramStart"/>
            <w:r w:rsidRPr="007F7E57">
              <w:rPr>
                <w:rFonts w:ascii="Times New Roman" w:eastAsia="Times New Roman" w:hAnsi="Times New Roman" w:cs="Times New Roman"/>
                <w:sz w:val="24"/>
                <w:szCs w:val="24"/>
                <w:lang w:val="ru-RU" w:eastAsia="ru-RU"/>
              </w:rPr>
              <w:t>Р</w:t>
            </w:r>
            <w:proofErr w:type="gramEnd"/>
            <w:r w:rsidRPr="007F7E57">
              <w:rPr>
                <w:rFonts w:ascii="Times New Roman" w:eastAsia="Times New Roman" w:hAnsi="Times New Roman" w:cs="Times New Roman"/>
                <w:sz w:val="24"/>
                <w:szCs w:val="24"/>
                <w:lang w:val="ru-RU" w:eastAsia="ru-RU"/>
              </w:rPr>
              <w:t>=6бар Ду=20 (25х3.5)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IC35D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Teava din polietilena armata de inalta densitate sau polipropilena armata sau nearmata, montata, la legatura corpurilor sau aparatelor de incalzire, in instalatii de incalzire centrala, avind diametrul exterior de 32,0 mm / Трубы из </w:t>
            </w:r>
            <w:proofErr w:type="gramStart"/>
            <w:r w:rsidRPr="007F7E57">
              <w:rPr>
                <w:rFonts w:ascii="Times New Roman" w:eastAsia="Times New Roman" w:hAnsi="Times New Roman" w:cs="Times New Roman"/>
                <w:sz w:val="24"/>
                <w:szCs w:val="24"/>
                <w:lang w:val="ru-RU" w:eastAsia="ru-RU"/>
              </w:rPr>
              <w:t>стабилизированного</w:t>
            </w:r>
            <w:proofErr w:type="gramEnd"/>
            <w:r w:rsidRPr="007F7E57">
              <w:rPr>
                <w:rFonts w:ascii="Times New Roman" w:eastAsia="Times New Roman" w:hAnsi="Times New Roman" w:cs="Times New Roman"/>
                <w:sz w:val="24"/>
                <w:szCs w:val="24"/>
                <w:lang w:val="ru-RU" w:eastAsia="ru-RU"/>
              </w:rPr>
              <w:t xml:space="preserve"> полипропи-лена с антидиффузионным слоем. Т=95ОС, </w:t>
            </w:r>
            <w:proofErr w:type="gramStart"/>
            <w:r w:rsidRPr="007F7E57">
              <w:rPr>
                <w:rFonts w:ascii="Times New Roman" w:eastAsia="Times New Roman" w:hAnsi="Times New Roman" w:cs="Times New Roman"/>
                <w:sz w:val="24"/>
                <w:szCs w:val="24"/>
                <w:lang w:val="ru-RU" w:eastAsia="ru-RU"/>
              </w:rPr>
              <w:t>Р</w:t>
            </w:r>
            <w:proofErr w:type="gramEnd"/>
            <w:r w:rsidRPr="007F7E57">
              <w:rPr>
                <w:rFonts w:ascii="Times New Roman" w:eastAsia="Times New Roman" w:hAnsi="Times New Roman" w:cs="Times New Roman"/>
                <w:sz w:val="24"/>
                <w:szCs w:val="24"/>
                <w:lang w:val="ru-RU" w:eastAsia="ru-RU"/>
              </w:rPr>
              <w:t>=6бар Ду=25 (32х4.5)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IC35D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Teava din polietilena armata de inalta densitate sau polipropilena armata sau nearmata, montata, la legatura corpurilor sau aparatelor de incalzire, in instalatii de incalzire centrala, avind diametrul exterior de 40 mm / Трубы из </w:t>
            </w:r>
            <w:proofErr w:type="gramStart"/>
            <w:r w:rsidRPr="007F7E57">
              <w:rPr>
                <w:rFonts w:ascii="Times New Roman" w:eastAsia="Times New Roman" w:hAnsi="Times New Roman" w:cs="Times New Roman"/>
                <w:sz w:val="24"/>
                <w:szCs w:val="24"/>
                <w:lang w:val="ru-RU" w:eastAsia="ru-RU"/>
              </w:rPr>
              <w:t>стабилизированного</w:t>
            </w:r>
            <w:proofErr w:type="gramEnd"/>
            <w:r w:rsidRPr="007F7E57">
              <w:rPr>
                <w:rFonts w:ascii="Times New Roman" w:eastAsia="Times New Roman" w:hAnsi="Times New Roman" w:cs="Times New Roman"/>
                <w:sz w:val="24"/>
                <w:szCs w:val="24"/>
                <w:lang w:val="ru-RU" w:eastAsia="ru-RU"/>
              </w:rPr>
              <w:t xml:space="preserve"> полипропи-лена с антидиффузионным слоем. Т=95ОС, </w:t>
            </w:r>
            <w:proofErr w:type="gramStart"/>
            <w:r w:rsidRPr="007F7E57">
              <w:rPr>
                <w:rFonts w:ascii="Times New Roman" w:eastAsia="Times New Roman" w:hAnsi="Times New Roman" w:cs="Times New Roman"/>
                <w:sz w:val="24"/>
                <w:szCs w:val="24"/>
                <w:lang w:val="ru-RU" w:eastAsia="ru-RU"/>
              </w:rPr>
              <w:t>Р</w:t>
            </w:r>
            <w:proofErr w:type="gramEnd"/>
            <w:r w:rsidRPr="007F7E57">
              <w:rPr>
                <w:rFonts w:ascii="Times New Roman" w:eastAsia="Times New Roman" w:hAnsi="Times New Roman" w:cs="Times New Roman"/>
                <w:sz w:val="24"/>
                <w:szCs w:val="24"/>
                <w:lang w:val="ru-RU" w:eastAsia="ru-RU"/>
              </w:rPr>
              <w:t>=6бар Ду=32 (40х5.5)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IC38B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Piesa de racordare (fiting), cu 2 imbinari, din polipropilena imbinate prin polifusiune cu teava din polipropilena armata, avind diametrul exterior de 25,0 mm / </w:t>
            </w:r>
            <w:r w:rsidRPr="007F7E57">
              <w:rPr>
                <w:rFonts w:ascii="Times New Roman" w:eastAsia="Times New Roman" w:hAnsi="Times New Roman" w:cs="Times New Roman"/>
                <w:sz w:val="24"/>
                <w:szCs w:val="24"/>
                <w:lang w:val="ru-RU" w:eastAsia="ru-RU"/>
              </w:rPr>
              <w:t>Фасонные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части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для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труб</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 xml:space="preserve">=15 -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1 000,000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Izolarea conductelor cu mansoane de izolatie speciala, introduse pe conducte, avind diametrul si grosimea de la D=12x9 la D=54x9 mm / Тепловая изоляция из конструкций </w:t>
            </w:r>
            <w:proofErr w:type="gramStart"/>
            <w:r w:rsidRPr="007F7E57">
              <w:rPr>
                <w:rFonts w:ascii="Times New Roman" w:eastAsia="Times New Roman" w:hAnsi="Times New Roman" w:cs="Times New Roman"/>
                <w:sz w:val="24"/>
                <w:szCs w:val="24"/>
                <w:lang w:val="ru-RU" w:eastAsia="ru-RU"/>
              </w:rPr>
              <w:t>вспе-ненного</w:t>
            </w:r>
            <w:proofErr w:type="gramEnd"/>
            <w:r w:rsidRPr="007F7E57">
              <w:rPr>
                <w:rFonts w:ascii="Times New Roman" w:eastAsia="Times New Roman" w:hAnsi="Times New Roman" w:cs="Times New Roman"/>
                <w:sz w:val="24"/>
                <w:szCs w:val="24"/>
                <w:lang w:val="ru-RU" w:eastAsia="ru-RU"/>
              </w:rPr>
              <w:t xml:space="preserve"> полиэтилена для D=20mm (толщина теплоизоляции 10 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Izolarea conductelor cu mansoane de izolatie speciala, introduse pe conducte, avind diametrul si grosimea de la D=12x9 la D=54x9 mm / Тепловая изоляция из конструкций </w:t>
            </w:r>
            <w:proofErr w:type="gramStart"/>
            <w:r w:rsidRPr="007F7E57">
              <w:rPr>
                <w:rFonts w:ascii="Times New Roman" w:eastAsia="Times New Roman" w:hAnsi="Times New Roman" w:cs="Times New Roman"/>
                <w:sz w:val="24"/>
                <w:szCs w:val="24"/>
                <w:lang w:val="ru-RU" w:eastAsia="ru-RU"/>
              </w:rPr>
              <w:t>вспе-ненного</w:t>
            </w:r>
            <w:proofErr w:type="gramEnd"/>
            <w:r w:rsidRPr="007F7E57">
              <w:rPr>
                <w:rFonts w:ascii="Times New Roman" w:eastAsia="Times New Roman" w:hAnsi="Times New Roman" w:cs="Times New Roman"/>
                <w:sz w:val="24"/>
                <w:szCs w:val="24"/>
                <w:lang w:val="ru-RU" w:eastAsia="ru-RU"/>
              </w:rPr>
              <w:t xml:space="preserve"> полиэтилена для D=25mm (толщина теплоизоляции 10 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Izolarea conductelor cu mansoane de izolatie speciala, introduse pe conducte, avind diametrul si grosimea de la D=12x9 la D=54x9 mm / Тепловая изоляция из конструкций </w:t>
            </w:r>
            <w:proofErr w:type="gramStart"/>
            <w:r w:rsidRPr="007F7E57">
              <w:rPr>
                <w:rFonts w:ascii="Times New Roman" w:eastAsia="Times New Roman" w:hAnsi="Times New Roman" w:cs="Times New Roman"/>
                <w:sz w:val="24"/>
                <w:szCs w:val="24"/>
                <w:lang w:val="ru-RU" w:eastAsia="ru-RU"/>
              </w:rPr>
              <w:t>вспе-</w:t>
            </w:r>
            <w:r w:rsidRPr="007F7E57">
              <w:rPr>
                <w:rFonts w:ascii="Times New Roman" w:eastAsia="Times New Roman" w:hAnsi="Times New Roman" w:cs="Times New Roman"/>
                <w:sz w:val="24"/>
                <w:szCs w:val="24"/>
                <w:lang w:val="ru-RU" w:eastAsia="ru-RU"/>
              </w:rPr>
              <w:lastRenderedPageBreak/>
              <w:t>ненного</w:t>
            </w:r>
            <w:proofErr w:type="gramEnd"/>
            <w:r w:rsidRPr="007F7E57">
              <w:rPr>
                <w:rFonts w:ascii="Times New Roman" w:eastAsia="Times New Roman" w:hAnsi="Times New Roman" w:cs="Times New Roman"/>
                <w:sz w:val="24"/>
                <w:szCs w:val="24"/>
                <w:lang w:val="ru-RU" w:eastAsia="ru-RU"/>
              </w:rPr>
              <w:t xml:space="preserve"> полиэтилена для D=32mm (толщина теплоизоляции 10 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32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Izolarea conductelor cu mansoane de izolatie speciala, introduse pe conducte, avind diametrul si grosimea de la D=12x9 la D=54x9 mm / Тепловая изоляция из конструкций </w:t>
            </w:r>
            <w:proofErr w:type="gramStart"/>
            <w:r w:rsidRPr="007F7E57">
              <w:rPr>
                <w:rFonts w:ascii="Times New Roman" w:eastAsia="Times New Roman" w:hAnsi="Times New Roman" w:cs="Times New Roman"/>
                <w:sz w:val="24"/>
                <w:szCs w:val="24"/>
                <w:lang w:val="ru-RU" w:eastAsia="ru-RU"/>
              </w:rPr>
              <w:t>вспе-ненного</w:t>
            </w:r>
            <w:proofErr w:type="gramEnd"/>
            <w:r w:rsidRPr="007F7E57">
              <w:rPr>
                <w:rFonts w:ascii="Times New Roman" w:eastAsia="Times New Roman" w:hAnsi="Times New Roman" w:cs="Times New Roman"/>
                <w:sz w:val="24"/>
                <w:szCs w:val="24"/>
                <w:lang w:val="ru-RU" w:eastAsia="ru-RU"/>
              </w:rPr>
              <w:t xml:space="preserve"> полиэтилена для D=40mm (толщина теплоизоляции 10 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Suporti si dispozitive de fixare pentru sustinerea conductelor, boilere, aparate si recipienti, avind greutatea de pina la 2 kg / bucata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aerisire cu cheie mobila pentru instalatii de incalzire centrala, avind diametrul nominal de 1/4" / </w:t>
            </w:r>
            <w:r w:rsidRPr="007F7E57">
              <w:rPr>
                <w:rFonts w:ascii="Times New Roman" w:eastAsia="Times New Roman" w:hAnsi="Times New Roman" w:cs="Times New Roman"/>
                <w:sz w:val="24"/>
                <w:szCs w:val="24"/>
                <w:lang w:val="ru-RU" w:eastAsia="ru-RU"/>
              </w:rPr>
              <w:t>Воздухоотводчики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автоматические</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IE01A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Efectuarea probei de etanseitate la presiune a instalatiei de incalzire centrala, avind conducte din otel, cupru, polietilena sau polipropilena, cu corpuri de incalzire, aparate de incalzire, armaturi, distribuitoare, colectoare si vase sau robineti de aerisire, avind suprafata totala a corpurilor de incalzire de pina la 100 mp</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30,710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IE02A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Efectuarea probei de dilatare-contractare si de functionare a instalatiei de incalzire centrala, avind conducte din otel, cupru, polietilena sau polipropilena, cu corpuri de incalzire, aparate de incalzire, armaturi, distribuitoare, colectoare si vase sau robineti de aerisire, avind suprafata totala a corpurilor de incalzire de pina la 100 mp</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30,710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IE08A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Spalarea cu apa potabila a instalatiei interioare de incalzire centrala, suprafata totala a corpurilor fiind pina la  100 mp</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30,710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IE03A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Efectuarea probei de etanseitate la presiune a  conductelor de alimentare a aparatelor de incalzire (aeroterme, termoconvectoare, covectoare de plinta, etc.) avind diametrul de 3/8" ... </w:t>
            </w:r>
            <w:r w:rsidRPr="007F7E57">
              <w:rPr>
                <w:rFonts w:ascii="Times New Roman" w:eastAsia="Times New Roman" w:hAnsi="Times New Roman" w:cs="Times New Roman"/>
                <w:sz w:val="24"/>
                <w:szCs w:val="24"/>
                <w:lang w:val="ru-RU" w:eastAsia="ru-RU"/>
              </w:rPr>
              <w:t>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1 010,000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IE03B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Efectuarea probei de etanseitate la presiune a  conductelor de alimentare a aparatelor de incalzire (aeroterme, termoconvectoare, covectoare de plinta, etc.) avind diametrul de 1 1/4" ... </w:t>
            </w:r>
            <w:r w:rsidRPr="007F7E57">
              <w:rPr>
                <w:rFonts w:ascii="Times New Roman" w:eastAsia="Times New Roman" w:hAnsi="Times New Roman" w:cs="Times New Roman"/>
                <w:sz w:val="24"/>
                <w:szCs w:val="24"/>
                <w:lang w:val="ru-RU" w:eastAsia="ru-RU"/>
              </w:rPr>
              <w:t>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40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IE04A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Efectuarea probei de dilatare-contractare si de functionare, a  conductelor de alimentare a aparatelor de incalzire (aeroterme, termoconvectoare, covectoare de plinta, etc.) avind diametrul de 3/8" ... </w:t>
            </w:r>
            <w:r w:rsidRPr="007F7E57">
              <w:rPr>
                <w:rFonts w:ascii="Times New Roman" w:eastAsia="Times New Roman" w:hAnsi="Times New Roman" w:cs="Times New Roman"/>
                <w:sz w:val="24"/>
                <w:szCs w:val="24"/>
                <w:lang w:val="ru-RU" w:eastAsia="ru-RU"/>
              </w:rPr>
              <w:t>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1 010,000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IE04B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Efectuarea probei de dilatare-contractare si de functionare, a  conductelor de alimentare a aparatelor de incalzire (aeroterme, termoconvectoare, covectoare de plinta, etc.) avind diametrul de 1 1/4" ... </w:t>
            </w:r>
            <w:r w:rsidRPr="007F7E57">
              <w:rPr>
                <w:rFonts w:ascii="Times New Roman" w:eastAsia="Times New Roman" w:hAnsi="Times New Roman" w:cs="Times New Roman"/>
                <w:sz w:val="24"/>
                <w:szCs w:val="24"/>
                <w:lang w:val="ru-RU" w:eastAsia="ru-RU"/>
              </w:rPr>
              <w:t>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1.2. Вентиляция</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Suporti si dispozitive de fixare pentru sustinerea conductelor, boilere, aparate si recipienti, avind greutatea de pina la 2 kg / bucata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cupru, montata prin sudura, la legatura corpurilor si aparatelor de incalzire, in instalatii de incalzire centrala, avind diametrul exterior de pina la 15,0 mm, inclusiv / </w:t>
            </w:r>
            <w:r w:rsidRPr="007F7E57">
              <w:rPr>
                <w:rFonts w:ascii="Times New Roman" w:eastAsia="Times New Roman" w:hAnsi="Times New Roman" w:cs="Times New Roman"/>
                <w:sz w:val="24"/>
                <w:szCs w:val="24"/>
                <w:lang w:val="ru-RU" w:eastAsia="ru-RU"/>
              </w:rPr>
              <w:t>Трубы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медные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заводской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теплоизоляции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 xml:space="preserve">9,52 </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cupru, montata prin sudura, la legatura corpurilor si aparatelor de incalzire, in instalatii de incalzire centrala, avind diametrul exterior de pina la 15,0 mm, inclusiv / </w:t>
            </w:r>
            <w:r w:rsidRPr="007F7E57">
              <w:rPr>
                <w:rFonts w:ascii="Times New Roman" w:eastAsia="Times New Roman" w:hAnsi="Times New Roman" w:cs="Times New Roman"/>
                <w:sz w:val="24"/>
                <w:szCs w:val="24"/>
                <w:lang w:val="ru-RU" w:eastAsia="ru-RU"/>
              </w:rPr>
              <w:t>Трубы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медные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заводской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теплоизоляции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 xml:space="preserve">15.9 </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polietilena armata de inalta densitate sau polipropilena armata sau nearmata, montata, la legatura corpurilor sau aparatelor de incalzire, in instalatii de incalzire centrala, avind diametrul exterior de 25,0 mm / </w:t>
            </w:r>
            <w:r w:rsidRPr="007F7E57">
              <w:rPr>
                <w:rFonts w:ascii="Times New Roman" w:eastAsia="Times New Roman" w:hAnsi="Times New Roman" w:cs="Times New Roman"/>
                <w:sz w:val="24"/>
                <w:szCs w:val="24"/>
                <w:lang w:val="ru-RU" w:eastAsia="ru-RU"/>
              </w:rPr>
              <w:t>Трубы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пластиковые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для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дренажа</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Grile de ventilatie gata confectionate din tabla neagra, cu jaluzele reglabile manual, vopsite si montate in zidarie / Решетки вентиляционные металлические для наружной установки. Д=250мм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Grile de ventilatie gata confectionate din tabla neagra, cu jaluzele reglabile manual, vopsite si montate in zidarie / </w:t>
            </w:r>
            <w:r w:rsidRPr="007F7E57">
              <w:rPr>
                <w:rFonts w:ascii="Times New Roman" w:eastAsia="Times New Roman" w:hAnsi="Times New Roman" w:cs="Times New Roman"/>
                <w:sz w:val="24"/>
                <w:szCs w:val="24"/>
                <w:lang w:val="ru-RU" w:eastAsia="ru-RU"/>
              </w:rPr>
              <w:t>Приточно</w:t>
            </w:r>
            <w:r w:rsidRPr="007F7E57">
              <w:rPr>
                <w:rFonts w:ascii="Times New Roman" w:eastAsia="Times New Roman" w:hAnsi="Times New Roman" w:cs="Times New Roman"/>
                <w:sz w:val="24"/>
                <w:szCs w:val="24"/>
                <w:lang w:val="en-US" w:eastAsia="ru-RU"/>
              </w:rPr>
              <w:t>-</w:t>
            </w:r>
            <w:proofErr w:type="gramStart"/>
            <w:r w:rsidRPr="007F7E57">
              <w:rPr>
                <w:rFonts w:ascii="Times New Roman" w:eastAsia="Times New Roman" w:hAnsi="Times New Roman" w:cs="Times New Roman"/>
                <w:sz w:val="24"/>
                <w:szCs w:val="24"/>
                <w:lang w:val="ru-RU" w:eastAsia="ru-RU"/>
              </w:rPr>
              <w:t>вытяжныедиффузоры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металли</w:t>
            </w:r>
            <w:proofErr w:type="gramEnd"/>
            <w:r w:rsidRPr="007F7E57">
              <w:rPr>
                <w:rFonts w:ascii="Times New Roman" w:eastAsia="Times New Roman" w:hAnsi="Times New Roman" w:cs="Times New Roman"/>
                <w:sz w:val="24"/>
                <w:szCs w:val="24"/>
                <w:lang w:val="en-US" w:eastAsia="ru-RU"/>
              </w:rPr>
              <w:t>-</w:t>
            </w:r>
            <w:r w:rsidRPr="007F7E57">
              <w:rPr>
                <w:rFonts w:ascii="Times New Roman" w:eastAsia="Times New Roman" w:hAnsi="Times New Roman" w:cs="Times New Roman"/>
                <w:sz w:val="24"/>
                <w:szCs w:val="24"/>
                <w:lang w:val="ru-RU" w:eastAsia="ru-RU"/>
              </w:rPr>
              <w:t>ческие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Ду=200мм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Grile de ventilatie gata confectionate din tabla neagra, cu jaluzele reglabile manual, vopsite si </w:t>
            </w:r>
            <w:r w:rsidRPr="007F7E57">
              <w:rPr>
                <w:rFonts w:ascii="Times New Roman" w:eastAsia="Times New Roman" w:hAnsi="Times New Roman" w:cs="Times New Roman"/>
                <w:sz w:val="24"/>
                <w:szCs w:val="24"/>
                <w:lang w:val="en-US" w:eastAsia="ru-RU"/>
              </w:rPr>
              <w:lastRenderedPageBreak/>
              <w:t xml:space="preserve">montate in zidarie / </w:t>
            </w:r>
            <w:r w:rsidRPr="007F7E57">
              <w:rPr>
                <w:rFonts w:ascii="Times New Roman" w:eastAsia="Times New Roman" w:hAnsi="Times New Roman" w:cs="Times New Roman"/>
                <w:sz w:val="24"/>
                <w:szCs w:val="24"/>
                <w:lang w:val="ru-RU" w:eastAsia="ru-RU"/>
              </w:rPr>
              <w:t>Приточно</w:t>
            </w:r>
            <w:r w:rsidRPr="007F7E57">
              <w:rPr>
                <w:rFonts w:ascii="Times New Roman" w:eastAsia="Times New Roman" w:hAnsi="Times New Roman" w:cs="Times New Roman"/>
                <w:sz w:val="24"/>
                <w:szCs w:val="24"/>
                <w:lang w:val="en-US" w:eastAsia="ru-RU"/>
              </w:rPr>
              <w:t>-</w:t>
            </w:r>
            <w:r w:rsidRPr="007F7E57">
              <w:rPr>
                <w:rFonts w:ascii="Times New Roman" w:eastAsia="Times New Roman" w:hAnsi="Times New Roman" w:cs="Times New Roman"/>
                <w:sz w:val="24"/>
                <w:szCs w:val="24"/>
                <w:lang w:val="ru-RU" w:eastAsia="ru-RU"/>
              </w:rPr>
              <w:t>вытяжные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вентиляционные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вен</w:t>
            </w:r>
            <w:r w:rsidRPr="007F7E57">
              <w:rPr>
                <w:rFonts w:ascii="Times New Roman" w:eastAsia="Times New Roman" w:hAnsi="Times New Roman" w:cs="Times New Roman"/>
                <w:sz w:val="24"/>
                <w:szCs w:val="24"/>
                <w:lang w:val="en-US" w:eastAsia="ru-RU"/>
              </w:rPr>
              <w:t>-</w:t>
            </w:r>
            <w:r w:rsidRPr="007F7E57">
              <w:rPr>
                <w:rFonts w:ascii="Times New Roman" w:eastAsia="Times New Roman" w:hAnsi="Times New Roman" w:cs="Times New Roman"/>
                <w:sz w:val="24"/>
                <w:szCs w:val="24"/>
                <w:lang w:val="ru-RU" w:eastAsia="ru-RU"/>
              </w:rPr>
              <w:t>тили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=100</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49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Grile de ventilatie gata confectionate din tabla neagra, cu jaluzele reglabile manual, vopsite si montate in zidarie / </w:t>
            </w:r>
            <w:r w:rsidRPr="007F7E57">
              <w:rPr>
                <w:rFonts w:ascii="Times New Roman" w:eastAsia="Times New Roman" w:hAnsi="Times New Roman" w:cs="Times New Roman"/>
                <w:sz w:val="24"/>
                <w:szCs w:val="24"/>
                <w:lang w:val="ru-RU" w:eastAsia="ru-RU"/>
              </w:rPr>
              <w:t>Приточно</w:t>
            </w:r>
            <w:r w:rsidRPr="007F7E57">
              <w:rPr>
                <w:rFonts w:ascii="Times New Roman" w:eastAsia="Times New Roman" w:hAnsi="Times New Roman" w:cs="Times New Roman"/>
                <w:sz w:val="24"/>
                <w:szCs w:val="24"/>
                <w:lang w:val="en-US" w:eastAsia="ru-RU"/>
              </w:rPr>
              <w:t>-</w:t>
            </w:r>
            <w:r w:rsidRPr="007F7E57">
              <w:rPr>
                <w:rFonts w:ascii="Times New Roman" w:eastAsia="Times New Roman" w:hAnsi="Times New Roman" w:cs="Times New Roman"/>
                <w:sz w:val="24"/>
                <w:szCs w:val="24"/>
                <w:lang w:val="ru-RU" w:eastAsia="ru-RU"/>
              </w:rPr>
              <w:t>вытяжные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вентиляционные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вен</w:t>
            </w:r>
            <w:r w:rsidRPr="007F7E57">
              <w:rPr>
                <w:rFonts w:ascii="Times New Roman" w:eastAsia="Times New Roman" w:hAnsi="Times New Roman" w:cs="Times New Roman"/>
                <w:sz w:val="24"/>
                <w:szCs w:val="24"/>
                <w:lang w:val="en-US" w:eastAsia="ru-RU"/>
              </w:rPr>
              <w:t>-</w:t>
            </w:r>
            <w:r w:rsidRPr="007F7E57">
              <w:rPr>
                <w:rFonts w:ascii="Times New Roman" w:eastAsia="Times New Roman" w:hAnsi="Times New Roman" w:cs="Times New Roman"/>
                <w:sz w:val="24"/>
                <w:szCs w:val="24"/>
                <w:lang w:val="ru-RU" w:eastAsia="ru-RU"/>
              </w:rPr>
              <w:t>тили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=125</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Grile de ventilatie gata confectionate din tabla neagra, cu jaluzele reglabile manual, vopsite si montate in zidarie / </w:t>
            </w:r>
            <w:r w:rsidRPr="007F7E57">
              <w:rPr>
                <w:rFonts w:ascii="Times New Roman" w:eastAsia="Times New Roman" w:hAnsi="Times New Roman" w:cs="Times New Roman"/>
                <w:sz w:val="24"/>
                <w:szCs w:val="24"/>
                <w:lang w:val="ru-RU" w:eastAsia="ru-RU"/>
              </w:rPr>
              <w:t>Приточно</w:t>
            </w:r>
            <w:r w:rsidRPr="007F7E57">
              <w:rPr>
                <w:rFonts w:ascii="Times New Roman" w:eastAsia="Times New Roman" w:hAnsi="Times New Roman" w:cs="Times New Roman"/>
                <w:sz w:val="24"/>
                <w:szCs w:val="24"/>
                <w:lang w:val="en-US" w:eastAsia="ru-RU"/>
              </w:rPr>
              <w:t>-</w:t>
            </w:r>
            <w:r w:rsidRPr="007F7E57">
              <w:rPr>
                <w:rFonts w:ascii="Times New Roman" w:eastAsia="Times New Roman" w:hAnsi="Times New Roman" w:cs="Times New Roman"/>
                <w:sz w:val="24"/>
                <w:szCs w:val="24"/>
                <w:lang w:val="ru-RU" w:eastAsia="ru-RU"/>
              </w:rPr>
              <w:t>вытяжные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вентиляционные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вен</w:t>
            </w:r>
            <w:r w:rsidRPr="007F7E57">
              <w:rPr>
                <w:rFonts w:ascii="Times New Roman" w:eastAsia="Times New Roman" w:hAnsi="Times New Roman" w:cs="Times New Roman"/>
                <w:sz w:val="24"/>
                <w:szCs w:val="24"/>
                <w:lang w:val="en-US" w:eastAsia="ru-RU"/>
              </w:rPr>
              <w:t>-</w:t>
            </w:r>
            <w:r w:rsidRPr="007F7E57">
              <w:rPr>
                <w:rFonts w:ascii="Times New Roman" w:eastAsia="Times New Roman" w:hAnsi="Times New Roman" w:cs="Times New Roman"/>
                <w:sz w:val="24"/>
                <w:szCs w:val="24"/>
                <w:lang w:val="ru-RU" w:eastAsia="ru-RU"/>
              </w:rPr>
              <w:t>тили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=150</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Grile de ventilatie gata confectionate din tabla neagra, cu jaluzele reglabile manual, vopsite si montate in zidarie / </w:t>
            </w:r>
            <w:r w:rsidRPr="007F7E57">
              <w:rPr>
                <w:rFonts w:ascii="Times New Roman" w:eastAsia="Times New Roman" w:hAnsi="Times New Roman" w:cs="Times New Roman"/>
                <w:sz w:val="24"/>
                <w:szCs w:val="24"/>
                <w:lang w:val="ru-RU" w:eastAsia="ru-RU"/>
              </w:rPr>
              <w:t>Решетки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вентиляционные</w:t>
            </w:r>
            <w:r w:rsidRPr="007F7E57">
              <w:rPr>
                <w:rFonts w:ascii="Times New Roman" w:eastAsia="Times New Roman" w:hAnsi="Times New Roman" w:cs="Times New Roman"/>
                <w:sz w:val="24"/>
                <w:szCs w:val="24"/>
                <w:lang w:val="en-US" w:eastAsia="ru-RU"/>
              </w:rPr>
              <w:t xml:space="preserve"> 150</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100</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Grile de ventilatie gata confectionate din tabla neagra, cu jaluzele reglabile manual, vopsite si montate in zidarie / </w:t>
            </w:r>
            <w:r w:rsidRPr="007F7E57">
              <w:rPr>
                <w:rFonts w:ascii="Times New Roman" w:eastAsia="Times New Roman" w:hAnsi="Times New Roman" w:cs="Times New Roman"/>
                <w:sz w:val="24"/>
                <w:szCs w:val="24"/>
                <w:lang w:val="ru-RU" w:eastAsia="ru-RU"/>
              </w:rPr>
              <w:t>Решетки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вентиляционные</w:t>
            </w:r>
            <w:r w:rsidRPr="007F7E57">
              <w:rPr>
                <w:rFonts w:ascii="Times New Roman" w:eastAsia="Times New Roman" w:hAnsi="Times New Roman" w:cs="Times New Roman"/>
                <w:sz w:val="24"/>
                <w:szCs w:val="24"/>
                <w:lang w:val="en-US" w:eastAsia="ru-RU"/>
              </w:rPr>
              <w:t xml:space="preserve"> 400</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200</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Grile de ventilatie gata confectionate din tabla neagra, cu jaluzele reglabile manual, vopsite si montate in zidarie / </w:t>
            </w:r>
            <w:r w:rsidRPr="007F7E57">
              <w:rPr>
                <w:rFonts w:ascii="Times New Roman" w:eastAsia="Times New Roman" w:hAnsi="Times New Roman" w:cs="Times New Roman"/>
                <w:sz w:val="24"/>
                <w:szCs w:val="24"/>
                <w:lang w:val="ru-RU" w:eastAsia="ru-RU"/>
              </w:rPr>
              <w:t>Решетки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вентиляционные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переточные</w:t>
            </w:r>
            <w:r w:rsidRPr="007F7E57">
              <w:rPr>
                <w:rFonts w:ascii="Times New Roman" w:eastAsia="Times New Roman" w:hAnsi="Times New Roman" w:cs="Times New Roman"/>
                <w:sz w:val="24"/>
                <w:szCs w:val="24"/>
                <w:lang w:val="en-US" w:eastAsia="ru-RU"/>
              </w:rPr>
              <w:t xml:space="preserve"> 150</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150</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VA02E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Confectionarea si montarea canalelor de ventilatie drepte, din tabla zincata sau aluminiu de 0,5 mm grosime, avind perimetrul sectiunii circulare de 250 - 700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46,940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VA02F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Confectionarea si montarea canalelor de ventilatie drepte, din tabla zincata sau aluminiu de 0,6 mm grosime, avind perimetrul sectiunii circulare de 700 - 1600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7,900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VA02D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Confectionarea si montarea canalelor de ventilatie drepte, din tabla zincata sau aluminiu de 0,7 mm grosime, avind perimetrul sectiunii rectangulare de 2500 - 4000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VA02C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Confectionarea si montarea canalelor de ventilatie drepte, din tabla zincata sau aluminiu de 0,7 mm grosime, avind perimetrul sectiunii rectangulare de 1600 - 2500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30,300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VA02B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Confectionarea si montarea canalelor de ventilatie drepte, din tabla zincata sau aluminiu de 0,7 mm grosime, avind perimetrul sectiunii </w:t>
            </w:r>
            <w:r w:rsidRPr="007F7E57">
              <w:rPr>
                <w:rFonts w:ascii="Times New Roman" w:eastAsia="Times New Roman" w:hAnsi="Times New Roman" w:cs="Times New Roman"/>
                <w:sz w:val="24"/>
                <w:szCs w:val="24"/>
                <w:lang w:val="en-US" w:eastAsia="ru-RU"/>
              </w:rPr>
              <w:lastRenderedPageBreak/>
              <w:t>rectangulare de 700 - 1600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59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VA02B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Confectionarea si montarea canalelor de ventilatie drepte, din tabla zincata sau aluminiu de 0,5 mm grosime, avind perimetrul sectiunii rectangulare de 700 - 1600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VA02A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Confectionarea si montarea canalelor de ventilatie drepte, din tabla zincata sau aluminiu de 0,5 mm grosime, avind perimetrul sectiunii rectangulare de 250 - 700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IzH07B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Izolarea conductelor cu polistiren spuma cu folie de aluminiu grosimea 20mm  / Тепловая изоляция воздуховодов </w:t>
            </w:r>
            <w:proofErr w:type="gramStart"/>
            <w:r w:rsidRPr="007F7E57">
              <w:rPr>
                <w:rFonts w:ascii="Times New Roman" w:eastAsia="Times New Roman" w:hAnsi="Times New Roman" w:cs="Times New Roman"/>
                <w:sz w:val="24"/>
                <w:szCs w:val="24"/>
                <w:lang w:val="ru-RU" w:eastAsia="ru-RU"/>
              </w:rPr>
              <w:t>изде-лиями</w:t>
            </w:r>
            <w:proofErr w:type="gramEnd"/>
            <w:r w:rsidRPr="007F7E57">
              <w:rPr>
                <w:rFonts w:ascii="Times New Roman" w:eastAsia="Times New Roman" w:hAnsi="Times New Roman" w:cs="Times New Roman"/>
                <w:sz w:val="24"/>
                <w:szCs w:val="24"/>
                <w:lang w:val="ru-RU" w:eastAsia="ru-RU"/>
              </w:rPr>
              <w:t xml:space="preserve"> из вспененного полиэтилена, фоль-гированая д=20мм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1.3. Вытяжная система из санузлов В</w:t>
            </w:r>
            <w:proofErr w:type="gramStart"/>
            <w:r w:rsidRPr="007F7E57">
              <w:rPr>
                <w:rFonts w:ascii="Times New Roman" w:eastAsia="Times New Roman" w:hAnsi="Times New Roman" w:cs="Times New Roman"/>
                <w:b/>
                <w:bCs/>
                <w:lang w:val="ru-RU" w:eastAsia="ru-RU"/>
              </w:rPr>
              <w:t>1</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62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Grile de ventilatie gata confectionate din tabla neagra, cu jaluzele reglabile manual, vopsite si montate in zidarie / </w:t>
            </w:r>
            <w:r w:rsidRPr="007F7E57">
              <w:rPr>
                <w:rFonts w:ascii="Times New Roman" w:eastAsia="Times New Roman" w:hAnsi="Times New Roman" w:cs="Times New Roman"/>
                <w:sz w:val="24"/>
                <w:szCs w:val="24"/>
                <w:lang w:val="ru-RU" w:eastAsia="ru-RU"/>
              </w:rPr>
              <w:t>Защитная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решетка</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w:t>
            </w:r>
            <w:r w:rsidRPr="007F7E57">
              <w:rPr>
                <w:rFonts w:ascii="Times New Roman" w:eastAsia="Times New Roman" w:hAnsi="Times New Roman" w:cs="Times New Roman"/>
                <w:sz w:val="24"/>
                <w:szCs w:val="24"/>
                <w:lang w:val="en-US" w:eastAsia="ru-RU"/>
              </w:rPr>
              <w:t>=250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VA02E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Confectionarea si montarea canalelor de ventilatie drepte, din tabla zincata sau aluminiu de 0,5 mm grosime, avind perimetrul sectiunii circulare de 250 - 700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4,240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VA02F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Confectionarea si montarea canalelor de ventilatie drepte, din tabla zincata sau aluminiu de 0,6 mm grosime, avind perimetrul sectiunii circulare de 700 - 1600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7,850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Suporti si dispozitive de fixare pentru sustinerea conductelor, boilere, aparate si recipienti, avind greutatea de pina la 2 kg / bucata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VB09B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Rama cu jaluzele fixe, gata confectionate cu perimetrul  800 - 2500 mm, montata pe canal / Приточно-вытяжные анемостаты </w:t>
            </w:r>
            <w:proofErr w:type="gramStart"/>
            <w:r w:rsidRPr="007F7E57">
              <w:rPr>
                <w:rFonts w:ascii="Times New Roman" w:eastAsia="Times New Roman" w:hAnsi="Times New Roman" w:cs="Times New Roman"/>
                <w:sz w:val="24"/>
                <w:szCs w:val="24"/>
                <w:lang w:val="ru-RU" w:eastAsia="ru-RU"/>
              </w:rPr>
              <w:t>металли-ческие</w:t>
            </w:r>
            <w:proofErr w:type="gramEnd"/>
            <w:r w:rsidRPr="007F7E57">
              <w:rPr>
                <w:rFonts w:ascii="Times New Roman" w:eastAsia="Times New Roman" w:hAnsi="Times New Roman" w:cs="Times New Roman"/>
                <w:sz w:val="24"/>
                <w:szCs w:val="24"/>
                <w:lang w:val="ru-RU" w:eastAsia="ru-RU"/>
              </w:rPr>
              <w:t>. Ду=125мм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1.4. Вытяжные системы из санузлов В</w:t>
            </w:r>
            <w:proofErr w:type="gramStart"/>
            <w:r w:rsidRPr="007F7E57">
              <w:rPr>
                <w:rFonts w:ascii="Times New Roman" w:eastAsia="Times New Roman" w:hAnsi="Times New Roman" w:cs="Times New Roman"/>
                <w:b/>
                <w:bCs/>
                <w:lang w:val="ru-RU" w:eastAsia="ru-RU"/>
              </w:rPr>
              <w:t>2</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67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Grile de ventilatie gata confectionate din tabla neagra, cu jaluzele reglabile manual, vopsite si montate in zidarie / </w:t>
            </w:r>
            <w:r w:rsidRPr="007F7E57">
              <w:rPr>
                <w:rFonts w:ascii="Times New Roman" w:eastAsia="Times New Roman" w:hAnsi="Times New Roman" w:cs="Times New Roman"/>
                <w:sz w:val="24"/>
                <w:szCs w:val="24"/>
                <w:lang w:val="ru-RU" w:eastAsia="ru-RU"/>
              </w:rPr>
              <w:t>Защитная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решетка</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w:t>
            </w:r>
            <w:r w:rsidRPr="007F7E57">
              <w:rPr>
                <w:rFonts w:ascii="Times New Roman" w:eastAsia="Times New Roman" w:hAnsi="Times New Roman" w:cs="Times New Roman"/>
                <w:sz w:val="24"/>
                <w:szCs w:val="24"/>
                <w:lang w:val="en-US" w:eastAsia="ru-RU"/>
              </w:rPr>
              <w:t>=160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68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VA02E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Confectionarea si montarea canalelor de ventilatie drepte, din tabla zincata sau aluminiu de 0,5 mm grosime, avind perimetrul sectiunii circulare de 250 - 700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Suporti si dispozitive de fixare pentru sustinerea conductelor, boilere, aparate si recipienti, avind greutatea de pina la 2 kg / bucata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1.5. Система К</w:t>
            </w:r>
            <w:proofErr w:type="gramStart"/>
            <w:r w:rsidRPr="007F7E57">
              <w:rPr>
                <w:rFonts w:ascii="Times New Roman" w:eastAsia="Times New Roman" w:hAnsi="Times New Roman" w:cs="Times New Roman"/>
                <w:b/>
                <w:bCs/>
                <w:lang w:val="ru-RU" w:eastAsia="ru-RU"/>
              </w:rPr>
              <w:t>1</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70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cupru, montata prin sudura, la legatura corpurilor si aparatelor de incalzire, in instalatii de incalzire centrala, avind diametrul exterior de pina la 15,0 mm, inclusiv / </w:t>
            </w:r>
            <w:r w:rsidRPr="007F7E57">
              <w:rPr>
                <w:rFonts w:ascii="Times New Roman" w:eastAsia="Times New Roman" w:hAnsi="Times New Roman" w:cs="Times New Roman"/>
                <w:sz w:val="24"/>
                <w:szCs w:val="24"/>
                <w:lang w:val="ru-RU" w:eastAsia="ru-RU"/>
              </w:rPr>
              <w:t>Трубы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медные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заводской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теплоизоляции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 xml:space="preserve">6.35 </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cupru, montata prin sudura, la legatura corpurilor si aparatelor de incalzire, in instalatii de incalzire centrala, avind diametrul exterior de pina la 15,0 mm, inclusiv / </w:t>
            </w:r>
            <w:r w:rsidRPr="007F7E57">
              <w:rPr>
                <w:rFonts w:ascii="Times New Roman" w:eastAsia="Times New Roman" w:hAnsi="Times New Roman" w:cs="Times New Roman"/>
                <w:sz w:val="24"/>
                <w:szCs w:val="24"/>
                <w:lang w:val="ru-RU" w:eastAsia="ru-RU"/>
              </w:rPr>
              <w:t>Трубы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медные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заводской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теплоизоляции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 xml:space="preserve">9,52 </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Suporti si dispozitive de fixare pentru sustinerea conductelor, boilere, aparate si recipienti, avind greutatea de pina la 2 kg / bucata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polietilena armata de inalta densitate sau polipropilena armata sau nearmata, montata, la legatura corpurilor sau aparatelor de incalzire, in instalatii de incalzire centrala, avind diametrul exterior de 25,0 mm / </w:t>
            </w:r>
            <w:r w:rsidRPr="007F7E57">
              <w:rPr>
                <w:rFonts w:ascii="Times New Roman" w:eastAsia="Times New Roman" w:hAnsi="Times New Roman" w:cs="Times New Roman"/>
                <w:sz w:val="24"/>
                <w:szCs w:val="24"/>
                <w:lang w:val="ru-RU" w:eastAsia="ru-RU"/>
              </w:rPr>
              <w:t>Трубы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пластиковые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для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дренажа</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 Lucrari de montare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2.1. Вентиляция</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74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VC16A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Montarea agregatului de tratare partiala a aerului in incinta, tip ALTPA, prin aspiratie, filtrare, ventilare, incalzire, racire, refulare avind un debit  de aer tratat de 3 000 - 7.500 mc/h / </w:t>
            </w:r>
            <w:r w:rsidRPr="007F7E57">
              <w:rPr>
                <w:rFonts w:ascii="Times New Roman" w:eastAsia="Times New Roman" w:hAnsi="Times New Roman" w:cs="Times New Roman"/>
                <w:sz w:val="24"/>
                <w:szCs w:val="24"/>
                <w:lang w:val="ru-RU" w:eastAsia="ru-RU"/>
              </w:rPr>
              <w:t>Приточно</w:t>
            </w:r>
            <w:r w:rsidRPr="007F7E57">
              <w:rPr>
                <w:rFonts w:ascii="Times New Roman" w:eastAsia="Times New Roman" w:hAnsi="Times New Roman" w:cs="Times New Roman"/>
                <w:sz w:val="24"/>
                <w:szCs w:val="24"/>
                <w:lang w:val="en-US" w:eastAsia="ru-RU"/>
              </w:rPr>
              <w:t>-</w:t>
            </w:r>
            <w:r w:rsidRPr="007F7E57">
              <w:rPr>
                <w:rFonts w:ascii="Times New Roman" w:eastAsia="Times New Roman" w:hAnsi="Times New Roman" w:cs="Times New Roman"/>
                <w:sz w:val="24"/>
                <w:szCs w:val="24"/>
                <w:lang w:val="ru-RU" w:eastAsia="ru-RU"/>
              </w:rPr>
              <w:t>вытяжная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установка</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VC29A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Montarea bateriei de incalzire a aerului / Фреоновый охладитель-нагреватель</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VB03B2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Clapeta de inchidere pentru canale / Клапаны запорные наружного воздуха, утепленные с электроприводом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77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VC24A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Sustinerea elastica a ventilatorului, cu suporti elastici din cauciuc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VB18A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Aparat de zgomot, rectangular cu perimetrul  1000 - 2000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2.2. Индивидуальные приточно-вытяжные устройства ПВ</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79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VC07A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ventilatoarelor axiale, de fereastra, tip VF 315 - VF 900, avind greutatea de 3,6 - 8,2 kg cu motor de 0,25 - 0,55 kw</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2.3. Вытяжная система из санузлов В</w:t>
            </w:r>
            <w:proofErr w:type="gramStart"/>
            <w:r w:rsidRPr="007F7E57">
              <w:rPr>
                <w:rFonts w:ascii="Times New Roman" w:eastAsia="Times New Roman" w:hAnsi="Times New Roman" w:cs="Times New Roman"/>
                <w:b/>
                <w:bCs/>
                <w:lang w:val="ru-RU" w:eastAsia="ru-RU"/>
              </w:rPr>
              <w:t>1</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80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VC07A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ventilatoarelor axiale, de fereastra, tip VF 315 - VF 900, avind greutatea de 3,6 - 8,2 kg cu motor de 0,25 - 0,55 kw</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VC24A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Sustinerea elastica a ventilatorului, cu suporti elastici din cauciuc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2.4. Вытяжные системы из санузлов В</w:t>
            </w:r>
            <w:proofErr w:type="gramStart"/>
            <w:r w:rsidRPr="007F7E57">
              <w:rPr>
                <w:rFonts w:ascii="Times New Roman" w:eastAsia="Times New Roman" w:hAnsi="Times New Roman" w:cs="Times New Roman"/>
                <w:b/>
                <w:bCs/>
                <w:lang w:val="ru-RU" w:eastAsia="ru-RU"/>
              </w:rPr>
              <w:t>2</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82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VC07A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ventilatoarelor axiale, de fereastra, tip VF 315 - VF 900, avind greutatea de 3,6 - 8,2 kg cu motor de 0,25 - 0,55 kw</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VC24A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Sustinerea elastica a ventilatorului, cu suporti elastici din cauciuc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2.5. Система К</w:t>
            </w:r>
            <w:proofErr w:type="gramStart"/>
            <w:r w:rsidRPr="007F7E57">
              <w:rPr>
                <w:rFonts w:ascii="Times New Roman" w:eastAsia="Times New Roman" w:hAnsi="Times New Roman" w:cs="Times New Roman"/>
                <w:b/>
                <w:bCs/>
                <w:lang w:val="ru-RU" w:eastAsia="ru-RU"/>
              </w:rPr>
              <w:t>1</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84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VC37B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aparatelor de conditionare a aerului(split-sistem) puterea motorului pina la 4,5 kw, de pe autoturn telescopic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2.6. Дымоудаление (демонтаж)</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85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RpVC38A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Demontarea ventilatoarelor centrifugale sau axiale monoaspirante sau dubluaspirante, antiexplozive de acoperis, de inalta presiune etc., avind un debit de aer tratat de 660-14600 mc/h</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2.7. Дымоудаление (монтаж)</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86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VC06E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ventilatoarelor de acoperis axiale antrenate direct, avind debitul de 5.000-37.000 mc/h cu motor electric de 0,55 - 11 kw</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87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VB03B2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Clapeta de inchidere pentru canale / Клапан дымоудаления 400х250мм с </w:t>
            </w:r>
            <w:proofErr w:type="gramStart"/>
            <w:r w:rsidRPr="007F7E57">
              <w:rPr>
                <w:rFonts w:ascii="Times New Roman" w:eastAsia="Times New Roman" w:hAnsi="Times New Roman" w:cs="Times New Roman"/>
                <w:sz w:val="24"/>
                <w:szCs w:val="24"/>
                <w:lang w:val="ru-RU" w:eastAsia="ru-RU"/>
              </w:rPr>
              <w:t>элек-троприводом</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VC06F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ventilatoarelor de acoperis axiale antrenate direct, avind debitul de 15.000-26.000 mc/h cu motor electric de 2,2 - 5,5 kw</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3. Utilaj</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3.1. Вентиляция</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89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6362EF"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Приточно-вытяжная установка </w:t>
            </w:r>
            <w:proofErr w:type="gramStart"/>
            <w:r w:rsidRPr="007F7E57">
              <w:rPr>
                <w:rFonts w:ascii="Times New Roman" w:eastAsia="Times New Roman" w:hAnsi="Times New Roman" w:cs="Times New Roman"/>
                <w:sz w:val="24"/>
                <w:szCs w:val="24"/>
                <w:lang w:val="ru-RU" w:eastAsia="ru-RU"/>
              </w:rPr>
              <w:t>горизон-тального</w:t>
            </w:r>
            <w:proofErr w:type="gramEnd"/>
            <w:r w:rsidRPr="007F7E57">
              <w:rPr>
                <w:rFonts w:ascii="Times New Roman" w:eastAsia="Times New Roman" w:hAnsi="Times New Roman" w:cs="Times New Roman"/>
                <w:sz w:val="24"/>
                <w:szCs w:val="24"/>
                <w:lang w:val="ru-RU" w:eastAsia="ru-RU"/>
              </w:rPr>
              <w:t xml:space="preserve"> типа. Правого исполнения L=5000м3/час. Н=350Па. С приточным и вытяжным вентиляторами. С </w:t>
            </w:r>
            <w:proofErr w:type="gramStart"/>
            <w:r w:rsidRPr="007F7E57">
              <w:rPr>
                <w:rFonts w:ascii="Times New Roman" w:eastAsia="Times New Roman" w:hAnsi="Times New Roman" w:cs="Times New Roman"/>
                <w:sz w:val="24"/>
                <w:szCs w:val="24"/>
                <w:lang w:val="ru-RU" w:eastAsia="ru-RU"/>
              </w:rPr>
              <w:t>рекуперато-ром</w:t>
            </w:r>
            <w:proofErr w:type="gramEnd"/>
            <w:r w:rsidRPr="007F7E57">
              <w:rPr>
                <w:rFonts w:ascii="Times New Roman" w:eastAsia="Times New Roman" w:hAnsi="Times New Roman" w:cs="Times New Roman"/>
                <w:sz w:val="24"/>
                <w:szCs w:val="24"/>
                <w:lang w:val="ru-RU" w:eastAsia="ru-RU"/>
              </w:rPr>
              <w:t xml:space="preserve"> тепла вытяжного воздуха. Со встроенным фреоновым нагревом и охлаждением. С автоматикой. ~380x3. N=12,6 кВт. (Габариты </w:t>
            </w:r>
            <w:proofErr w:type="gramStart"/>
            <w:r w:rsidRPr="007F7E57">
              <w:rPr>
                <w:rFonts w:ascii="Times New Roman" w:eastAsia="Times New Roman" w:hAnsi="Times New Roman" w:cs="Times New Roman"/>
                <w:sz w:val="24"/>
                <w:szCs w:val="24"/>
                <w:lang w:val="ru-RU" w:eastAsia="ru-RU"/>
              </w:rPr>
              <w:t>мм</w:t>
            </w:r>
            <w:proofErr w:type="gramEnd"/>
            <w:r w:rsidRPr="007F7E57">
              <w:rPr>
                <w:rFonts w:ascii="Times New Roman" w:eastAsia="Times New Roman" w:hAnsi="Times New Roman" w:cs="Times New Roman"/>
                <w:sz w:val="24"/>
                <w:szCs w:val="24"/>
                <w:lang w:val="ru-RU" w:eastAsia="ru-RU"/>
              </w:rPr>
              <w:t xml:space="preserve"> 4мм)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Фреоновый охладитель-нагреватель </w:t>
            </w:r>
            <w:proofErr w:type="gramStart"/>
            <w:r w:rsidRPr="007F7E57">
              <w:rPr>
                <w:rFonts w:ascii="Times New Roman" w:eastAsia="Times New Roman" w:hAnsi="Times New Roman" w:cs="Times New Roman"/>
                <w:sz w:val="24"/>
                <w:szCs w:val="24"/>
                <w:lang w:val="ru-RU" w:eastAsia="ru-RU"/>
              </w:rPr>
              <w:t>двух-рядный</w:t>
            </w:r>
            <w:proofErr w:type="gramEnd"/>
            <w:r w:rsidRPr="007F7E57">
              <w:rPr>
                <w:rFonts w:ascii="Times New Roman" w:eastAsia="Times New Roman" w:hAnsi="Times New Roman" w:cs="Times New Roman"/>
                <w:sz w:val="24"/>
                <w:szCs w:val="24"/>
                <w:lang w:val="ru-RU" w:eastAsia="ru-RU"/>
              </w:rPr>
              <w:t>. D=22мм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Наружный компрессорно-конденсатный блок, системы воздухоохлаждения  "зима-лето", Холодопроизводительностью 27квт. Теплопроизводительностью 27квт. </w:t>
            </w:r>
            <w:proofErr w:type="gramStart"/>
            <w:r w:rsidRPr="007F7E57">
              <w:rPr>
                <w:rFonts w:ascii="Times New Roman" w:eastAsia="Times New Roman" w:hAnsi="Times New Roman" w:cs="Times New Roman"/>
                <w:sz w:val="24"/>
                <w:szCs w:val="24"/>
                <w:lang w:val="ru-RU" w:eastAsia="ru-RU"/>
              </w:rPr>
              <w:t>Элек-трическая</w:t>
            </w:r>
            <w:proofErr w:type="gramEnd"/>
            <w:r w:rsidRPr="007F7E57">
              <w:rPr>
                <w:rFonts w:ascii="Times New Roman" w:eastAsia="Times New Roman" w:hAnsi="Times New Roman" w:cs="Times New Roman"/>
                <w:sz w:val="24"/>
                <w:szCs w:val="24"/>
                <w:lang w:val="ru-RU" w:eastAsia="ru-RU"/>
              </w:rPr>
              <w:t xml:space="preserve"> мощность ~380х3в, N=8 квт. Хладон R-410A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Приточно-вытяжная установка внутристен-ного типа. Д=200мм. L= 135/125 м3/час. N=2,2квт ~220в. С минидогревом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6362EF"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Приточно-вытяжная установка </w:t>
            </w:r>
            <w:proofErr w:type="gramStart"/>
            <w:r w:rsidRPr="007F7E57">
              <w:rPr>
                <w:rFonts w:ascii="Times New Roman" w:eastAsia="Times New Roman" w:hAnsi="Times New Roman" w:cs="Times New Roman"/>
                <w:sz w:val="24"/>
                <w:szCs w:val="24"/>
                <w:lang w:val="ru-RU" w:eastAsia="ru-RU"/>
              </w:rPr>
              <w:t>горизон-тального</w:t>
            </w:r>
            <w:proofErr w:type="gramEnd"/>
            <w:r w:rsidRPr="007F7E57">
              <w:rPr>
                <w:rFonts w:ascii="Times New Roman" w:eastAsia="Times New Roman" w:hAnsi="Times New Roman" w:cs="Times New Roman"/>
                <w:sz w:val="24"/>
                <w:szCs w:val="24"/>
                <w:lang w:val="ru-RU" w:eastAsia="ru-RU"/>
              </w:rPr>
              <w:t xml:space="preserve"> типа. Правого исполнения L=1500м3/час. Н=350Па. С приточным и вытяжным вентиляторами. С </w:t>
            </w:r>
            <w:proofErr w:type="gramStart"/>
            <w:r w:rsidRPr="007F7E57">
              <w:rPr>
                <w:rFonts w:ascii="Times New Roman" w:eastAsia="Times New Roman" w:hAnsi="Times New Roman" w:cs="Times New Roman"/>
                <w:sz w:val="24"/>
                <w:szCs w:val="24"/>
                <w:lang w:val="ru-RU" w:eastAsia="ru-RU"/>
              </w:rPr>
              <w:t>рекуперато-ром</w:t>
            </w:r>
            <w:proofErr w:type="gramEnd"/>
            <w:r w:rsidRPr="007F7E57">
              <w:rPr>
                <w:rFonts w:ascii="Times New Roman" w:eastAsia="Times New Roman" w:hAnsi="Times New Roman" w:cs="Times New Roman"/>
                <w:sz w:val="24"/>
                <w:szCs w:val="24"/>
                <w:lang w:val="ru-RU" w:eastAsia="ru-RU"/>
              </w:rPr>
              <w:t xml:space="preserve"> тепла вытяжного воздуха. Со </w:t>
            </w:r>
            <w:proofErr w:type="gramStart"/>
            <w:r w:rsidRPr="007F7E57">
              <w:rPr>
                <w:rFonts w:ascii="Times New Roman" w:eastAsia="Times New Roman" w:hAnsi="Times New Roman" w:cs="Times New Roman"/>
                <w:sz w:val="24"/>
                <w:szCs w:val="24"/>
                <w:lang w:val="ru-RU" w:eastAsia="ru-RU"/>
              </w:rPr>
              <w:t>встроен-ным</w:t>
            </w:r>
            <w:proofErr w:type="gramEnd"/>
            <w:r w:rsidRPr="007F7E57">
              <w:rPr>
                <w:rFonts w:ascii="Times New Roman" w:eastAsia="Times New Roman" w:hAnsi="Times New Roman" w:cs="Times New Roman"/>
                <w:sz w:val="24"/>
                <w:szCs w:val="24"/>
                <w:lang w:val="ru-RU" w:eastAsia="ru-RU"/>
              </w:rPr>
              <w:t xml:space="preserve"> фреоновым нагревом и ожлаждением. С автоматикой. ~380x3. N=3,8 кВт. (</w:t>
            </w:r>
            <w:proofErr w:type="gramStart"/>
            <w:r w:rsidRPr="007F7E57">
              <w:rPr>
                <w:rFonts w:ascii="Times New Roman" w:eastAsia="Times New Roman" w:hAnsi="Times New Roman" w:cs="Times New Roman"/>
                <w:sz w:val="24"/>
                <w:szCs w:val="24"/>
                <w:lang w:val="ru-RU" w:eastAsia="ru-RU"/>
              </w:rPr>
              <w:t>Габа-риты</w:t>
            </w:r>
            <w:proofErr w:type="gramEnd"/>
            <w:r w:rsidRPr="007F7E57">
              <w:rPr>
                <w:rFonts w:ascii="Times New Roman" w:eastAsia="Times New Roman" w:hAnsi="Times New Roman" w:cs="Times New Roman"/>
                <w:sz w:val="24"/>
                <w:szCs w:val="24"/>
                <w:lang w:val="ru-RU" w:eastAsia="ru-RU"/>
              </w:rPr>
              <w:t xml:space="preserve"> 1355х906х980мм 4Д315мм)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Фреоновый охладитель-нагреватель D=22мм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Наружный компрессорно-конденсатный блок, системы воздухоохлаждения  "зима-лето", Холодопроизводительностью 10,6(4,0-12,0) квт. Теплопроизводительно-стью 11,1(2,9-14,1)квт. Электрическая мощность </w:t>
            </w:r>
            <w:r w:rsidRPr="007F7E57">
              <w:rPr>
                <w:rFonts w:ascii="Times New Roman" w:eastAsia="Times New Roman" w:hAnsi="Times New Roman" w:cs="Times New Roman"/>
                <w:sz w:val="24"/>
                <w:szCs w:val="24"/>
                <w:lang w:val="ru-RU" w:eastAsia="ru-RU"/>
              </w:rPr>
              <w:lastRenderedPageBreak/>
              <w:t>~380х3в, N=4 квт. Хладон R-410A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96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Клапаны запорные наружного воздуха, утепленные с электроприводом. N-0,1 квт. ~220в. Размер 1000х500мм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Клапаны запорные наружного воздуха, утепленные с электроприводом. N-0,1 квт. ~220в. Размер 500х200мм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Гибкие вставки до и после вентиляторов Площадью до F=1,0м</w:t>
            </w:r>
            <w:proofErr w:type="gramStart"/>
            <w:r w:rsidRPr="007F7E57">
              <w:rPr>
                <w:rFonts w:ascii="Times New Roman" w:eastAsia="Times New Roman" w:hAnsi="Times New Roman" w:cs="Times New Roman"/>
                <w:sz w:val="24"/>
                <w:szCs w:val="24"/>
                <w:lang w:val="ru-RU" w:eastAsia="ru-RU"/>
              </w:rPr>
              <w:t>2</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Глушители шума вентиляционные 1000х500мм L=600мм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Глушители шума вентиляционные 500х200мм L=600мм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3.2. Индивидуальные приточно-вытяжные устройства ПВ</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Рекуперативное приточо-вытяжное устройство D=150мм, с функцией "мини-догрева". </w:t>
            </w:r>
            <w:proofErr w:type="gramStart"/>
            <w:r w:rsidRPr="007F7E57">
              <w:rPr>
                <w:rFonts w:ascii="Times New Roman" w:eastAsia="Times New Roman" w:hAnsi="Times New Roman" w:cs="Times New Roman"/>
                <w:sz w:val="24"/>
                <w:szCs w:val="24"/>
                <w:lang w:val="ru-RU" w:eastAsia="ru-RU"/>
              </w:rPr>
              <w:t>L</w:t>
            </w:r>
            <w:proofErr w:type="gramEnd"/>
            <w:r w:rsidRPr="007F7E57">
              <w:rPr>
                <w:rFonts w:ascii="Times New Roman" w:eastAsia="Times New Roman" w:hAnsi="Times New Roman" w:cs="Times New Roman"/>
                <w:sz w:val="24"/>
                <w:szCs w:val="24"/>
                <w:lang w:val="ru-RU" w:eastAsia="ru-RU"/>
              </w:rPr>
              <w:t>приток=115м3/час.Lвытяж=105м3/час. N=100вт, ~220v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3.3. Вытяжная система из санузлов В</w:t>
            </w:r>
            <w:proofErr w:type="gramStart"/>
            <w:r w:rsidRPr="007F7E57">
              <w:rPr>
                <w:rFonts w:ascii="Times New Roman" w:eastAsia="Times New Roman" w:hAnsi="Times New Roman" w:cs="Times New Roman"/>
                <w:b/>
                <w:bCs/>
                <w:lang w:val="ru-RU" w:eastAsia="ru-RU"/>
              </w:rPr>
              <w:t>1</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Канальный вентилятор смешанного типа. Для круглых воздуховодов</w:t>
            </w:r>
            <w:proofErr w:type="gramStart"/>
            <w:r w:rsidRPr="007F7E57">
              <w:rPr>
                <w:rFonts w:ascii="Times New Roman" w:eastAsia="Times New Roman" w:hAnsi="Times New Roman" w:cs="Times New Roman"/>
                <w:sz w:val="24"/>
                <w:szCs w:val="24"/>
                <w:lang w:val="ru-RU" w:eastAsia="ru-RU"/>
              </w:rPr>
              <w:t xml:space="preserve">  Д</w:t>
            </w:r>
            <w:proofErr w:type="gramEnd"/>
            <w:r w:rsidRPr="007F7E57">
              <w:rPr>
                <w:rFonts w:ascii="Times New Roman" w:eastAsia="Times New Roman" w:hAnsi="Times New Roman" w:cs="Times New Roman"/>
                <w:sz w:val="24"/>
                <w:szCs w:val="24"/>
                <w:lang w:val="ru-RU" w:eastAsia="ru-RU"/>
              </w:rPr>
              <w:t>=250мм. В=700М3/час, Н=300Па. C електродвигате-лем N=0,2 квт, n=2790об/мин. ~220v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Гибкие вставки до вентиляторов. Д=250мм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3.4. Вытяжные системы из санузлов В</w:t>
            </w:r>
            <w:proofErr w:type="gramStart"/>
            <w:r w:rsidRPr="007F7E57">
              <w:rPr>
                <w:rFonts w:ascii="Times New Roman" w:eastAsia="Times New Roman" w:hAnsi="Times New Roman" w:cs="Times New Roman"/>
                <w:b/>
                <w:bCs/>
                <w:lang w:val="ru-RU" w:eastAsia="ru-RU"/>
              </w:rPr>
              <w:t>2</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Канальный вентилятор смешанного типа. Для круглых воздуховодов</w:t>
            </w:r>
            <w:proofErr w:type="gramStart"/>
            <w:r w:rsidRPr="007F7E57">
              <w:rPr>
                <w:rFonts w:ascii="Times New Roman" w:eastAsia="Times New Roman" w:hAnsi="Times New Roman" w:cs="Times New Roman"/>
                <w:sz w:val="24"/>
                <w:szCs w:val="24"/>
                <w:lang w:val="ru-RU" w:eastAsia="ru-RU"/>
              </w:rPr>
              <w:t xml:space="preserve"> Д</w:t>
            </w:r>
            <w:proofErr w:type="gramEnd"/>
            <w:r w:rsidRPr="007F7E57">
              <w:rPr>
                <w:rFonts w:ascii="Times New Roman" w:eastAsia="Times New Roman" w:hAnsi="Times New Roman" w:cs="Times New Roman"/>
                <w:sz w:val="24"/>
                <w:szCs w:val="24"/>
                <w:lang w:val="ru-RU" w:eastAsia="ru-RU"/>
              </w:rPr>
              <w:t>=125мм. В=100М3/час, Н=270Па. C електродвигате-лем N=0,08 квт, n=2800об/мин. ~220v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Гибкие вставки до и после вентилятора. Д=125мм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3.5. Система К</w:t>
            </w:r>
            <w:proofErr w:type="gramStart"/>
            <w:r w:rsidRPr="007F7E57">
              <w:rPr>
                <w:rFonts w:ascii="Times New Roman" w:eastAsia="Times New Roman" w:hAnsi="Times New Roman" w:cs="Times New Roman"/>
                <w:b/>
                <w:bCs/>
                <w:lang w:val="ru-RU" w:eastAsia="ru-RU"/>
              </w:rPr>
              <w:t>1</w:t>
            </w:r>
            <w:proofErr w:type="gramEnd"/>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Наружный блок, системы </w:t>
            </w:r>
            <w:proofErr w:type="gramStart"/>
            <w:r w:rsidRPr="007F7E57">
              <w:rPr>
                <w:rFonts w:ascii="Times New Roman" w:eastAsia="Times New Roman" w:hAnsi="Times New Roman" w:cs="Times New Roman"/>
                <w:sz w:val="24"/>
                <w:szCs w:val="24"/>
                <w:lang w:val="ru-RU" w:eastAsia="ru-RU"/>
              </w:rPr>
              <w:t>кондиционирова-</w:t>
            </w:r>
            <w:r w:rsidRPr="007F7E57">
              <w:rPr>
                <w:rFonts w:ascii="Times New Roman" w:eastAsia="Times New Roman" w:hAnsi="Times New Roman" w:cs="Times New Roman"/>
                <w:sz w:val="24"/>
                <w:szCs w:val="24"/>
                <w:lang w:val="ru-RU" w:eastAsia="ru-RU"/>
              </w:rPr>
              <w:lastRenderedPageBreak/>
              <w:t>ния</w:t>
            </w:r>
            <w:proofErr w:type="gramEnd"/>
            <w:r w:rsidRPr="007F7E57">
              <w:rPr>
                <w:rFonts w:ascii="Times New Roman" w:eastAsia="Times New Roman" w:hAnsi="Times New Roman" w:cs="Times New Roman"/>
                <w:sz w:val="24"/>
                <w:szCs w:val="24"/>
                <w:lang w:val="ru-RU" w:eastAsia="ru-RU"/>
              </w:rPr>
              <w:t xml:space="preserve"> "зима-лето", Холодопроизводительно-стью 2,5(1,3-3,0) квт. Теплопроизводитель-ностью 3,15(0,9-3,5)квт. Электрическая мощность ~220в, N= 0,87квт. Хладон R-410A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107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Внутренний, компактный.  Холодопроизво-дительностью 2,5(1,3-3,0) квт. Теплопроиз-водительностью 3,15(0,9-3,5)квт. </w:t>
            </w:r>
            <w:proofErr w:type="gramStart"/>
            <w:r w:rsidRPr="007F7E57">
              <w:rPr>
                <w:rFonts w:ascii="Times New Roman" w:eastAsia="Times New Roman" w:hAnsi="Times New Roman" w:cs="Times New Roman"/>
                <w:sz w:val="24"/>
                <w:szCs w:val="24"/>
                <w:lang w:val="ru-RU" w:eastAsia="ru-RU"/>
              </w:rPr>
              <w:t>Электри-ческая</w:t>
            </w:r>
            <w:proofErr w:type="gramEnd"/>
            <w:r w:rsidRPr="007F7E57">
              <w:rPr>
                <w:rFonts w:ascii="Times New Roman" w:eastAsia="Times New Roman" w:hAnsi="Times New Roman" w:cs="Times New Roman"/>
                <w:sz w:val="24"/>
                <w:szCs w:val="24"/>
                <w:lang w:val="ru-RU" w:eastAsia="ru-RU"/>
              </w:rPr>
              <w:t xml:space="preserve"> мощность ~220в, N= 0,02квт</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3.6. Дымоудаление</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Вентилятор дымоудаления радиальный на</w:t>
            </w:r>
            <w:proofErr w:type="gramStart"/>
            <w:r w:rsidRPr="007F7E57">
              <w:rPr>
                <w:rFonts w:ascii="Times New Roman" w:eastAsia="Times New Roman" w:hAnsi="Times New Roman" w:cs="Times New Roman"/>
                <w:sz w:val="24"/>
                <w:szCs w:val="24"/>
                <w:lang w:val="ru-RU" w:eastAsia="ru-RU"/>
              </w:rPr>
              <w:t xml:space="preserve"> Т</w:t>
            </w:r>
            <w:proofErr w:type="gramEnd"/>
            <w:r w:rsidRPr="007F7E57">
              <w:rPr>
                <w:rFonts w:ascii="Times New Roman" w:eastAsia="Times New Roman" w:hAnsi="Times New Roman" w:cs="Times New Roman"/>
                <w:sz w:val="24"/>
                <w:szCs w:val="24"/>
                <w:lang w:val="ru-RU" w:eastAsia="ru-RU"/>
              </w:rPr>
              <w:t>=400ОС. №8. D=</w:t>
            </w:r>
            <w:proofErr w:type="gramStart"/>
            <w:r w:rsidRPr="007F7E57">
              <w:rPr>
                <w:rFonts w:ascii="Times New Roman" w:eastAsia="Times New Roman" w:hAnsi="Times New Roman" w:cs="Times New Roman"/>
                <w:sz w:val="24"/>
                <w:szCs w:val="24"/>
                <w:lang w:val="ru-RU" w:eastAsia="ru-RU"/>
              </w:rPr>
              <w:t>D</w:t>
            </w:r>
            <w:proofErr w:type="gramEnd"/>
            <w:r w:rsidRPr="007F7E57">
              <w:rPr>
                <w:rFonts w:ascii="Times New Roman" w:eastAsia="Times New Roman" w:hAnsi="Times New Roman" w:cs="Times New Roman"/>
                <w:sz w:val="24"/>
                <w:szCs w:val="24"/>
                <w:lang w:val="ru-RU" w:eastAsia="ru-RU"/>
              </w:rPr>
              <w:t xml:space="preserve">н.  Положение, Правое 0О. L=20000м3/час. Н=1500Па. </w:t>
            </w:r>
            <w:proofErr w:type="gramStart"/>
            <w:r w:rsidRPr="007F7E57">
              <w:rPr>
                <w:rFonts w:ascii="Times New Roman" w:eastAsia="Times New Roman" w:hAnsi="Times New Roman" w:cs="Times New Roman"/>
                <w:sz w:val="24"/>
                <w:szCs w:val="24"/>
                <w:lang w:val="ru-RU" w:eastAsia="ru-RU"/>
              </w:rPr>
              <w:t>электро-двигателем</w:t>
            </w:r>
            <w:proofErr w:type="gramEnd"/>
            <w:r w:rsidRPr="007F7E57">
              <w:rPr>
                <w:rFonts w:ascii="Times New Roman" w:eastAsia="Times New Roman" w:hAnsi="Times New Roman" w:cs="Times New Roman"/>
                <w:sz w:val="24"/>
                <w:szCs w:val="24"/>
                <w:lang w:val="ru-RU" w:eastAsia="ru-RU"/>
              </w:rPr>
              <w:t xml:space="preserve"> N=15квт, ~380х3в</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Клапан дымоудаления 400х250мм с </w:t>
            </w:r>
            <w:proofErr w:type="gramStart"/>
            <w:r w:rsidRPr="007F7E57">
              <w:rPr>
                <w:rFonts w:ascii="Times New Roman" w:eastAsia="Times New Roman" w:hAnsi="Times New Roman" w:cs="Times New Roman"/>
                <w:sz w:val="24"/>
                <w:szCs w:val="24"/>
                <w:lang w:val="ru-RU" w:eastAsia="ru-RU"/>
              </w:rPr>
              <w:t>элек-троприводом</w:t>
            </w:r>
            <w:proofErr w:type="gramEnd"/>
            <w:r w:rsidRPr="007F7E57">
              <w:rPr>
                <w:rFonts w:ascii="Times New Roman" w:eastAsia="Times New Roman" w:hAnsi="Times New Roman" w:cs="Times New Roman"/>
                <w:sz w:val="24"/>
                <w:szCs w:val="24"/>
                <w:lang w:val="ru-RU" w:eastAsia="ru-RU"/>
              </w:rPr>
              <w:t xml:space="preserve"> на 24в. С ручным резервным открыванием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Вентилятор радиальный </w:t>
            </w:r>
            <w:proofErr w:type="gramStart"/>
            <w:r w:rsidRPr="007F7E57">
              <w:rPr>
                <w:rFonts w:ascii="Times New Roman" w:eastAsia="Times New Roman" w:hAnsi="Times New Roman" w:cs="Times New Roman"/>
                <w:sz w:val="24"/>
                <w:szCs w:val="24"/>
                <w:lang w:val="ru-RU" w:eastAsia="ru-RU"/>
              </w:rPr>
              <w:t>общепромыш-ленный</w:t>
            </w:r>
            <w:proofErr w:type="gramEnd"/>
            <w:r w:rsidRPr="007F7E57">
              <w:rPr>
                <w:rFonts w:ascii="Times New Roman" w:eastAsia="Times New Roman" w:hAnsi="Times New Roman" w:cs="Times New Roman"/>
                <w:sz w:val="24"/>
                <w:szCs w:val="24"/>
                <w:lang w:val="ru-RU" w:eastAsia="ru-RU"/>
              </w:rPr>
              <w:t>. №9. D=</w:t>
            </w:r>
            <w:proofErr w:type="gramStart"/>
            <w:r w:rsidRPr="007F7E57">
              <w:rPr>
                <w:rFonts w:ascii="Times New Roman" w:eastAsia="Times New Roman" w:hAnsi="Times New Roman" w:cs="Times New Roman"/>
                <w:sz w:val="24"/>
                <w:szCs w:val="24"/>
                <w:lang w:val="ru-RU" w:eastAsia="ru-RU"/>
              </w:rPr>
              <w:t>D</w:t>
            </w:r>
            <w:proofErr w:type="gramEnd"/>
            <w:r w:rsidRPr="007F7E57">
              <w:rPr>
                <w:rFonts w:ascii="Times New Roman" w:eastAsia="Times New Roman" w:hAnsi="Times New Roman" w:cs="Times New Roman"/>
                <w:sz w:val="24"/>
                <w:szCs w:val="24"/>
                <w:lang w:val="ru-RU" w:eastAsia="ru-RU"/>
              </w:rPr>
              <w:t xml:space="preserve">н.  Положение, Правое 0О. L=16000м3/час. Н=350Па. </w:t>
            </w:r>
            <w:proofErr w:type="gramStart"/>
            <w:r w:rsidRPr="007F7E57">
              <w:rPr>
                <w:rFonts w:ascii="Times New Roman" w:eastAsia="Times New Roman" w:hAnsi="Times New Roman" w:cs="Times New Roman"/>
                <w:sz w:val="24"/>
                <w:szCs w:val="24"/>
                <w:lang w:val="ru-RU" w:eastAsia="ru-RU"/>
              </w:rPr>
              <w:t>электро-двигателем</w:t>
            </w:r>
            <w:proofErr w:type="gramEnd"/>
            <w:r w:rsidRPr="007F7E57">
              <w:rPr>
                <w:rFonts w:ascii="Times New Roman" w:eastAsia="Times New Roman" w:hAnsi="Times New Roman" w:cs="Times New Roman"/>
                <w:sz w:val="24"/>
                <w:szCs w:val="24"/>
                <w:lang w:val="ru-RU" w:eastAsia="ru-RU"/>
              </w:rPr>
              <w:t xml:space="preserve"> N=3квт, n=700об/мин. ~380х3в</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sz w:val="6"/>
          <w:szCs w:val="6"/>
          <w:lang w:val="ru-RU" w:eastAsia="ru-RU"/>
        </w:rPr>
      </w:pPr>
      <w:r w:rsidRPr="007F7E57">
        <w:rPr>
          <w:rFonts w:ascii="Times New Roman" w:eastAsia="Times New Roman" w:hAnsi="Times New Roman" w:cs="Times New Roman"/>
          <w:sz w:val="24"/>
          <w:szCs w:val="24"/>
          <w:lang w:val="ru-RU" w:eastAsia="ru-RU"/>
        </w:rPr>
        <w:t xml:space="preserve"> </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p>
    <w:p w:rsidR="007F7E57" w:rsidRPr="007F7E57" w:rsidRDefault="007F7E57" w:rsidP="007F7E57">
      <w:pPr>
        <w:autoSpaceDE w:val="0"/>
        <w:autoSpaceDN w:val="0"/>
        <w:spacing w:after="0" w:line="240" w:lineRule="auto"/>
        <w:rPr>
          <w:rFonts w:ascii="Times New Roman" w:eastAsia="Times New Roman" w:hAnsi="Times New Roman" w:cs="Times New Roman"/>
          <w:sz w:val="28"/>
          <w:szCs w:val="28"/>
          <w:lang w:val="en-US" w:eastAsia="ru-RU"/>
        </w:rPr>
      </w:pP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8"/>
          <w:szCs w:val="28"/>
          <w:lang w:val="en-US" w:eastAsia="ru-RU"/>
        </w:rPr>
        <w:t xml:space="preserve">                                                                                                         </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000" w:firstRow="0" w:lastRow="0" w:firstColumn="0" w:lastColumn="0" w:noHBand="0" w:noVBand="0"/>
      </w:tblPr>
      <w:tblGrid>
        <w:gridCol w:w="9781"/>
      </w:tblGrid>
      <w:tr w:rsidR="007F7E57" w:rsidRPr="007F7E57" w:rsidTr="007145CB">
        <w:tc>
          <w:tcPr>
            <w:tcW w:w="9781" w:type="dxa"/>
            <w:tcBorders>
              <w:top w:val="nil"/>
              <w:left w:val="nil"/>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c>
          <w:tcPr>
            <w:tcW w:w="9781" w:type="dxa"/>
            <w:tcBorders>
              <w:top w:val="nil"/>
              <w:left w:val="nil"/>
              <w:bottom w:val="single" w:sz="6" w:space="0" w:color="auto"/>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eastAsia="ru-RU"/>
              </w:rPr>
              <w:t xml:space="preserve">Proiectant   </w:t>
            </w:r>
            <w:r w:rsidRPr="007F7E57">
              <w:rPr>
                <w:rFonts w:ascii="Times New Roman" w:eastAsia="Times New Roman" w:hAnsi="Times New Roman" w:cs="Times New Roman"/>
                <w:sz w:val="24"/>
                <w:szCs w:val="24"/>
                <w:lang w:val="en-US" w:eastAsia="ru-RU"/>
              </w:rPr>
              <w:t xml:space="preserve"> </w:t>
            </w:r>
          </w:p>
        </w:tc>
      </w:tr>
      <w:tr w:rsidR="007F7E57" w:rsidRPr="007F7E57" w:rsidTr="007145CB">
        <w:trPr>
          <w:trHeight w:val="355"/>
        </w:trPr>
        <w:tc>
          <w:tcPr>
            <w:tcW w:w="9781"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16"/>
                <w:szCs w:val="16"/>
                <w:lang w:val="en-US" w:eastAsia="ru-RU"/>
              </w:rPr>
            </w:pPr>
            <w:r w:rsidRPr="007F7E57">
              <w:rPr>
                <w:rFonts w:ascii="Times New Roman" w:eastAsia="Times New Roman" w:hAnsi="Times New Roman" w:cs="Times New Roman"/>
                <w:sz w:val="16"/>
                <w:szCs w:val="16"/>
                <w:lang w:val="en-US" w:eastAsia="ru-RU"/>
              </w:rPr>
              <w:t>(</w:t>
            </w:r>
            <w:r w:rsidRPr="007F7E57">
              <w:rPr>
                <w:rFonts w:ascii="Times New Roman" w:eastAsia="Times New Roman" w:hAnsi="Times New Roman" w:cs="Times New Roman"/>
                <w:sz w:val="16"/>
                <w:szCs w:val="16"/>
                <w:lang w:eastAsia="ru-RU"/>
              </w:rPr>
              <w:t>funcţia</w:t>
            </w:r>
            <w:r w:rsidRPr="007F7E57">
              <w:rPr>
                <w:rFonts w:ascii="Times New Roman" w:eastAsia="Times New Roman" w:hAnsi="Times New Roman" w:cs="Times New Roman"/>
                <w:sz w:val="16"/>
                <w:szCs w:val="16"/>
                <w:lang w:val="en-US" w:eastAsia="ru-RU"/>
              </w:rPr>
              <w:t xml:space="preserve">, </w:t>
            </w:r>
            <w:r w:rsidRPr="007F7E57">
              <w:rPr>
                <w:rFonts w:ascii="Times New Roman" w:eastAsia="Times New Roman" w:hAnsi="Times New Roman" w:cs="Times New Roman"/>
                <w:sz w:val="16"/>
                <w:szCs w:val="16"/>
                <w:lang w:eastAsia="ru-RU"/>
              </w:rPr>
              <w:t>semnătura, numele, prenumele</w:t>
            </w:r>
            <w:r w:rsidRPr="007F7E57">
              <w:rPr>
                <w:rFonts w:ascii="Times New Roman" w:eastAsia="Times New Roman" w:hAnsi="Times New Roman" w:cs="Times New Roman"/>
                <w:sz w:val="16"/>
                <w:szCs w:val="16"/>
                <w:lang w:val="en-US" w:eastAsia="ru-RU"/>
              </w:rPr>
              <w:t xml:space="preserve">)                                                                                                 </w:t>
            </w:r>
          </w:p>
        </w:tc>
      </w:tr>
    </w:tbl>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roofErr w:type="gramStart"/>
      <w:r w:rsidRPr="007F7E57">
        <w:rPr>
          <w:rFonts w:ascii="Times New Roman" w:eastAsia="Times New Roman" w:hAnsi="Times New Roman" w:cs="Times New Roman"/>
          <w:sz w:val="28"/>
          <w:szCs w:val="28"/>
          <w:lang w:val="en-US" w:eastAsia="ru-RU"/>
        </w:rPr>
        <w:t>L.S.</w:t>
      </w:r>
      <w:proofErr w:type="gramEnd"/>
    </w:p>
    <w:p w:rsidR="007F7E57" w:rsidRPr="007F7E57" w:rsidRDefault="007F7E57" w:rsidP="007F7E57">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7F7E57">
        <w:rPr>
          <w:rFonts w:ascii="Times New Roman" w:eastAsia="Times New Roman" w:hAnsi="Times New Roman" w:cs="Times New Roman"/>
          <w:sz w:val="24"/>
          <w:szCs w:val="24"/>
          <w:lang w:val="ru-RU" w:eastAsia="ru-RU"/>
        </w:rPr>
        <w:t xml:space="preserve"> </w:t>
      </w: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786"/>
        <w:gridCol w:w="5245"/>
      </w:tblGrid>
      <w:tr w:rsidR="007F7E57" w:rsidRPr="007F7E57" w:rsidTr="007145CB">
        <w:tc>
          <w:tcPr>
            <w:tcW w:w="4786" w:type="dxa"/>
            <w:tcBorders>
              <w:top w:val="nil"/>
              <w:left w:val="nil"/>
              <w:bottom w:val="single" w:sz="6" w:space="0" w:color="auto"/>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7F7E57">
              <w:rPr>
                <w:rFonts w:ascii="Times New Roman" w:eastAsia="Times New Roman" w:hAnsi="Times New Roman" w:cs="Times New Roman"/>
                <w:b/>
                <w:bCs/>
                <w:sz w:val="28"/>
                <w:szCs w:val="28"/>
                <w:lang w:val="en-US" w:eastAsia="ru-RU"/>
              </w:rPr>
              <w:lastRenderedPageBreak/>
              <w:t xml:space="preserve">Replanificarea partiala </w:t>
            </w:r>
            <w:proofErr w:type="gramStart"/>
            <w:r w:rsidRPr="007F7E57">
              <w:rPr>
                <w:rFonts w:ascii="Times New Roman" w:eastAsia="Times New Roman" w:hAnsi="Times New Roman" w:cs="Times New Roman"/>
                <w:b/>
                <w:bCs/>
                <w:sz w:val="28"/>
                <w:szCs w:val="28"/>
                <w:lang w:val="en-US" w:eastAsia="ru-RU"/>
              </w:rPr>
              <w:t>a</w:t>
            </w:r>
            <w:proofErr w:type="gramEnd"/>
            <w:r w:rsidRPr="007F7E57">
              <w:rPr>
                <w:rFonts w:ascii="Times New Roman" w:eastAsia="Times New Roman" w:hAnsi="Times New Roman" w:cs="Times New Roman"/>
                <w:b/>
                <w:bCs/>
                <w:sz w:val="28"/>
                <w:szCs w:val="28"/>
                <w:lang w:val="en-US" w:eastAsia="ru-RU"/>
              </w:rPr>
              <w:t xml:space="preserve">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7F7E57" w:rsidRPr="007F7E57" w:rsidRDefault="007F7E57" w:rsidP="007F7E57">
            <w:pPr>
              <w:autoSpaceDE w:val="0"/>
              <w:autoSpaceDN w:val="0"/>
              <w:spacing w:after="0" w:line="240" w:lineRule="auto"/>
              <w:jc w:val="right"/>
              <w:rPr>
                <w:rFonts w:ascii="Times New Roman" w:eastAsia="Times New Roman" w:hAnsi="Times New Roman" w:cs="Times New Roman"/>
                <w:lang w:val="en-US" w:eastAsia="ru-RU"/>
              </w:rPr>
            </w:pPr>
            <w:r w:rsidRPr="007F7E57">
              <w:rPr>
                <w:rFonts w:ascii="Times New Roman" w:eastAsia="Times New Roman" w:hAnsi="Times New Roman" w:cs="Times New Roman"/>
                <w:lang w:val="en-US" w:eastAsia="ru-RU"/>
              </w:rPr>
              <w:t>Formular Nr.1</w:t>
            </w:r>
          </w:p>
          <w:p w:rsidR="007F7E57" w:rsidRPr="007F7E57" w:rsidRDefault="007F7E57" w:rsidP="007F7E57">
            <w:pPr>
              <w:autoSpaceDE w:val="0"/>
              <w:autoSpaceDN w:val="0"/>
              <w:spacing w:after="0" w:line="240" w:lineRule="auto"/>
              <w:jc w:val="right"/>
              <w:rPr>
                <w:rFonts w:ascii="Times New Roman" w:eastAsia="Times New Roman" w:hAnsi="Times New Roman" w:cs="Times New Roman"/>
                <w:sz w:val="16"/>
                <w:szCs w:val="16"/>
                <w:lang w:val="ru-RU" w:eastAsia="ru-RU"/>
              </w:rPr>
            </w:pPr>
            <w:r w:rsidRPr="007F7E57">
              <w:rPr>
                <w:rFonts w:ascii="Times New Roman" w:eastAsia="Times New Roman" w:hAnsi="Times New Roman" w:cs="Times New Roman"/>
                <w:sz w:val="16"/>
                <w:szCs w:val="16"/>
                <w:lang w:val="en-US" w:eastAsia="ru-RU"/>
              </w:rPr>
              <w:t>WinCmeta</w:t>
            </w:r>
          </w:p>
        </w:tc>
      </w:tr>
      <w:tr w:rsidR="007F7E57" w:rsidRPr="007F7E57" w:rsidTr="007145CB">
        <w:tc>
          <w:tcPr>
            <w:tcW w:w="4786"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w:t>
            </w:r>
            <w:r w:rsidRPr="007F7E57">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lang w:val="ru-RU"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lang w:val="ru-RU" w:eastAsia="ru-RU"/>
        </w:rPr>
      </w:pPr>
    </w:p>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7F7E57">
        <w:rPr>
          <w:rFonts w:ascii="Times New Roman" w:eastAsia="Times New Roman" w:hAnsi="Times New Roman" w:cs="Times New Roman"/>
          <w:b/>
          <w:bCs/>
          <w:sz w:val="40"/>
          <w:szCs w:val="40"/>
          <w:lang w:val="en-US" w:eastAsia="ru-RU"/>
        </w:rPr>
        <w:t>Lista cu cantita</w:t>
      </w:r>
      <w:r w:rsidRPr="007F7E57">
        <w:rPr>
          <w:rFonts w:ascii="Times New Roman" w:eastAsia="Times New Roman" w:hAnsi="Times New Roman" w:cs="Times New Roman"/>
          <w:b/>
          <w:bCs/>
          <w:sz w:val="40"/>
          <w:szCs w:val="40"/>
          <w:lang w:eastAsia="ru-RU"/>
        </w:rPr>
        <w:t>ţile de lucrări</w:t>
      </w:r>
      <w:r w:rsidRPr="007F7E57">
        <w:rPr>
          <w:rFonts w:ascii="Times New Roman" w:eastAsia="Times New Roman" w:hAnsi="Times New Roman" w:cs="Times New Roman"/>
          <w:b/>
          <w:bCs/>
          <w:sz w:val="40"/>
          <w:szCs w:val="40"/>
          <w:lang w:val="en-US" w:eastAsia="ru-RU"/>
        </w:rPr>
        <w:t xml:space="preserve"> № 2-1-5</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7F7E57">
        <w:rPr>
          <w:rFonts w:ascii="Times New Roman" w:eastAsia="Times New Roman" w:hAnsi="Times New Roman" w:cs="Times New Roman"/>
          <w:b/>
          <w:bCs/>
          <w:sz w:val="28"/>
          <w:szCs w:val="28"/>
          <w:lang w:val="en-US" w:eastAsia="ru-RU"/>
        </w:rPr>
        <w:t>Iluminat electric interior / Echipament electric de forta (02/2020 - IEI/EEF)</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7E57" w:rsidRPr="007F7E57"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val="ru-RU" w:eastAsia="ru-RU"/>
              </w:rPr>
              <w:t>№</w:t>
            </w:r>
          </w:p>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 xml:space="preserve"> </w:t>
            </w:r>
            <w:proofErr w:type="gramStart"/>
            <w:r w:rsidRPr="007F7E57">
              <w:rPr>
                <w:rFonts w:ascii="Times New Roman" w:eastAsia="Times New Roman" w:hAnsi="Times New Roman" w:cs="Times New Roman"/>
                <w:lang w:val="en-US" w:eastAsia="ru-RU"/>
              </w:rPr>
              <w:t>crt</w:t>
            </w:r>
            <w:proofErr w:type="gramEnd"/>
            <w:r w:rsidRPr="007F7E57">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left="-120"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eastAsia="ru-RU"/>
              </w:rPr>
              <w:t>Simbol</w:t>
            </w:r>
            <w:r w:rsidRPr="007F7E57">
              <w:rPr>
                <w:rFonts w:ascii="Times New Roman" w:eastAsia="Times New Roman" w:hAnsi="Times New Roman" w:cs="Times New Roman"/>
                <w:lang w:val="en-US" w:eastAsia="ru-RU"/>
              </w:rPr>
              <w:t xml:space="preserve"> </w:t>
            </w:r>
            <w:r w:rsidRPr="007F7E57">
              <w:rPr>
                <w:rFonts w:ascii="Times New Roman" w:eastAsia="Times New Roman" w:hAnsi="Times New Roman" w:cs="Times New Roman"/>
                <w:lang w:eastAsia="ru-RU"/>
              </w:rPr>
              <w:t xml:space="preserve">norme si cod </w:t>
            </w:r>
            <w:r w:rsidRPr="007F7E57">
              <w:rPr>
                <w:rFonts w:ascii="Times New Roman" w:eastAsia="Times New Roman" w:hAnsi="Times New Roman" w:cs="Times New Roman"/>
                <w:lang w:val="en-US" w:eastAsia="ru-RU"/>
              </w:rPr>
              <w:t xml:space="preserve"> </w:t>
            </w:r>
            <w:r w:rsidRPr="007F7E57">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eastAsia="ru-RU"/>
              </w:rPr>
            </w:pPr>
          </w:p>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eastAsia="ru-RU"/>
              </w:rPr>
              <w:t>Unitatea de măsură</w:t>
            </w:r>
            <w:r w:rsidRPr="007F7E57">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eastAsia="ru-RU"/>
              </w:rPr>
              <w:t xml:space="preserve">Volum </w:t>
            </w:r>
          </w:p>
        </w:tc>
      </w:tr>
      <w:tr w:rsidR="007F7E57" w:rsidRPr="007F7E57"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7E57" w:rsidRPr="007F7E57"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left="-120"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5</w:t>
            </w: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 Lucrari de constructii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RpCU05D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strapungerilor pentru conducte sau tiranti in pereti din zidarie de caramida, de 16 - 25 cm grosime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RpCU07A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Matarea golurilor in pereti, cu mortar de ipsos, dupa instalatii sau consolidari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RpCU06A1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santurilor de pina la 5 cm adincime, in pereti din zidarie de caramida de 5 x 50 cm2, pentru executarea mecanizata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RpCU07D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Matarea santurilor in pereti de pina la 50 cm2, dupa instalatii sau consolidari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 Lucrari de montare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08-03-572-1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Bloc de comanda de executare deschisa, inaltime si latime pina la 1000x800 mm, montat pe perete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08-03-525-4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Intreruptor sau comutator de pachet in invelis metalic, montat pe constructie pe perete sau coloana, cantitate cleme pentru conectare pina la 9, curent pina la 400 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08-03-575-1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Dispozitiv sau aparat demontat inainte de transportare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283,000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08-03-530-1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Demaror magnetic de destinatie comuna, separat, montat pe constructie pe podea, curent pina la 40 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08-01-058-2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Intreruptor de sarcina electrica cu dispozitiv de </w:t>
            </w:r>
            <w:r w:rsidRPr="007F7E57">
              <w:rPr>
                <w:rFonts w:ascii="Times New Roman" w:eastAsia="Times New Roman" w:hAnsi="Times New Roman" w:cs="Times New Roman"/>
                <w:sz w:val="24"/>
                <w:szCs w:val="24"/>
                <w:lang w:val="en-US" w:eastAsia="ru-RU"/>
              </w:rPr>
              <w:lastRenderedPageBreak/>
              <w:t>actionare: electromagnetic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Pictograma pe panou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08-02-412-2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6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08-02-412-3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16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62,200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(A)-LSLT 0,66 3x1,5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4 500,000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(A)-LSLT 0,66 3x2.5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5 630,000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(A)-LSLT 0,66 3x4,0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(A)-LSLT 0,66 5</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1,5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(A)-LSLT 0,66 5</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2,5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(A)-LSLT 0,66 5</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4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(A)-LSLT 0,66 5</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6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(A)-LSLT 0,66 5</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10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(A)-LSLT 0,66 5</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25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08-02-147-3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Cabluri de aluminiu, ignifuge, cu emisii reduse de fum si gaze, cu toxicitate redusa a produselor de ardere. </w:t>
            </w:r>
            <w:r w:rsidRPr="007F7E57">
              <w:rPr>
                <w:rFonts w:ascii="Times New Roman" w:eastAsia="Times New Roman" w:hAnsi="Times New Roman" w:cs="Times New Roman"/>
                <w:sz w:val="24"/>
                <w:szCs w:val="24"/>
                <w:lang w:val="ru-RU" w:eastAsia="ru-RU"/>
              </w:rPr>
              <w:t>Cablurile indeplinesc cerintele GOST 31996-2012 si GOST 31565-2012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2,400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Cablu A</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(A)-LSLT 0,66 5</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120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08-02-148-1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Cabluri de control din cupru, ignifuge, cu emisii reduse de fum si gaze, cu toxicitate redusa a produselor de ardere. </w:t>
            </w:r>
            <w:r w:rsidRPr="007F7E57">
              <w:rPr>
                <w:rFonts w:ascii="Times New Roman" w:eastAsia="Times New Roman" w:hAnsi="Times New Roman" w:cs="Times New Roman"/>
                <w:sz w:val="24"/>
                <w:szCs w:val="24"/>
                <w:lang w:val="ru-RU" w:eastAsia="ru-RU"/>
              </w:rPr>
              <w:t>Cablurile indeplinesc cerintele GOST 31996-2012 si GOST 31565-2012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0,450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КВВГнг</w:t>
            </w:r>
            <w:r w:rsidRPr="007F7E57">
              <w:rPr>
                <w:rFonts w:ascii="Times New Roman" w:eastAsia="Times New Roman" w:hAnsi="Times New Roman" w:cs="Times New Roman"/>
                <w:sz w:val="24"/>
                <w:szCs w:val="24"/>
                <w:lang w:val="en-US" w:eastAsia="ru-RU"/>
              </w:rPr>
              <w:t>(A)-LSLT 0,66 4x1,0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08-02-412-2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6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19,050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27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08-02-412-3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16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14,350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(A)-FRLSLT 0,66 2x1,5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(A)-FRLSLT 0,66 3x1,5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1 895,000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(A)-FRLSLT 0,66 3x2,5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(A)-FRLSLT 0,66 3x4,0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(A)-FRLSLT 0,66 5x1,5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(A)-FRLSLT 0,66 5x2,5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(A)-FRLSLT 0,66 5x6,0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(A)-FRLSLT 0,66 5x16,0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08-02-412-2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6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КВВГнг</w:t>
            </w:r>
            <w:r w:rsidRPr="007F7E57">
              <w:rPr>
                <w:rFonts w:ascii="Times New Roman" w:eastAsia="Times New Roman" w:hAnsi="Times New Roman" w:cs="Times New Roman"/>
                <w:sz w:val="24"/>
                <w:szCs w:val="24"/>
                <w:lang w:val="en-US" w:eastAsia="ru-RU"/>
              </w:rPr>
              <w:t>(A)-FRLSLT 0,66 4x1,0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08-02-412-3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Introducerea conductorilor cu un singur fir si un strat izolator de policlorura de vinil, in tevi si furtunuri metalice pozate: primul conductor monofir sau multifir in impletire comuna, sectiune sumara pina la 16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Conductor cu un singur fir </w:t>
            </w:r>
            <w:r w:rsidRPr="007F7E57">
              <w:rPr>
                <w:rFonts w:ascii="Times New Roman" w:eastAsia="Times New Roman" w:hAnsi="Times New Roman" w:cs="Times New Roman"/>
                <w:sz w:val="24"/>
                <w:szCs w:val="24"/>
                <w:lang w:val="ru-RU" w:eastAsia="ru-RU"/>
              </w:rPr>
              <w:t>ПуВ</w:t>
            </w:r>
            <w:r w:rsidRPr="007F7E57">
              <w:rPr>
                <w:rFonts w:ascii="Times New Roman" w:eastAsia="Times New Roman" w:hAnsi="Times New Roman" w:cs="Times New Roman"/>
                <w:sz w:val="24"/>
                <w:szCs w:val="24"/>
                <w:lang w:val="en-US" w:eastAsia="ru-RU"/>
              </w:rPr>
              <w:t xml:space="preserve"> 1</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10,0-1,0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Conductor cu un singur fir </w:t>
            </w:r>
            <w:r w:rsidRPr="007F7E57">
              <w:rPr>
                <w:rFonts w:ascii="Times New Roman" w:eastAsia="Times New Roman" w:hAnsi="Times New Roman" w:cs="Times New Roman"/>
                <w:sz w:val="24"/>
                <w:szCs w:val="24"/>
                <w:lang w:val="ru-RU" w:eastAsia="ru-RU"/>
              </w:rPr>
              <w:t>ПуВ</w:t>
            </w:r>
            <w:r w:rsidRPr="007F7E57">
              <w:rPr>
                <w:rFonts w:ascii="Times New Roman" w:eastAsia="Times New Roman" w:hAnsi="Times New Roman" w:cs="Times New Roman"/>
                <w:sz w:val="24"/>
                <w:szCs w:val="24"/>
                <w:lang w:val="en-US" w:eastAsia="ru-RU"/>
              </w:rPr>
              <w:t xml:space="preserve"> 1</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6,0-1,0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Conductor cu un singur fir </w:t>
            </w:r>
            <w:r w:rsidRPr="007F7E57">
              <w:rPr>
                <w:rFonts w:ascii="Times New Roman" w:eastAsia="Times New Roman" w:hAnsi="Times New Roman" w:cs="Times New Roman"/>
                <w:sz w:val="24"/>
                <w:szCs w:val="24"/>
                <w:lang w:val="ru-RU" w:eastAsia="ru-RU"/>
              </w:rPr>
              <w:t>ПуВ</w:t>
            </w:r>
            <w:r w:rsidRPr="007F7E57">
              <w:rPr>
                <w:rFonts w:ascii="Times New Roman" w:eastAsia="Times New Roman" w:hAnsi="Times New Roman" w:cs="Times New Roman"/>
                <w:sz w:val="24"/>
                <w:szCs w:val="24"/>
                <w:lang w:val="en-US" w:eastAsia="ru-RU"/>
              </w:rPr>
              <w:t xml:space="preserve"> 1</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4,0-1,0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08-03-594-14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Corp de iluminat LED, aplicabil 32W, 3200Lm, IP54, 4000K, 590x590x90mm, inclusiv costul corpului de iluminat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2,770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08-03-594-14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Corp de iluminat LED, incadrabil 32W, 3200Lm, IP54, 4000K, 595x595x100mm, inclusiv costul corpului de iluminat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1,170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08-03-594-14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Corp de iluminat LED, aplicabil 16W, 1400Lm, IP54, 4000K, 595x295x80mm, inclusiv costul </w:t>
            </w:r>
            <w:r w:rsidRPr="007F7E57">
              <w:rPr>
                <w:rFonts w:ascii="Times New Roman" w:eastAsia="Times New Roman" w:hAnsi="Times New Roman" w:cs="Times New Roman"/>
                <w:sz w:val="24"/>
                <w:szCs w:val="24"/>
                <w:lang w:val="en-US" w:eastAsia="ru-RU"/>
              </w:rPr>
              <w:lastRenderedPageBreak/>
              <w:t>corpului de iluminat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0,030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45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08-03-594-14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Corp de iluminat LED, incadrabil 16W, 1400Lm, IP54, 4000K, 595x295x80mm, inclusiv costul corpului de iluminat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0,090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08-03-594-3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Corp de iluminat LED, aplicabil 32W, 2600Lm, IP54, 4000K, 1195x295x80mm, inclusiv costul corpului de iluminat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0,200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08-03-594-3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Corp de iluminat cu lampi LED, aplicabil 18W, 1900Lm, IP65, 390x144mm, inclusiv costul corpului de iluminat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0,540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08-03-594-3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Corp de iluminat cu lampi LED, aplicabil 12W, 1100Lm, IP54, 200x200x58mm, inclusiv costul corpului de iluminat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0,030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08-03-594-6</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Corp de iluminat LED, suspendabil, 56W, 5000Lm, IP20, 3000K, 200x200x58mm, inclusiv costul corpului de iluminat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0,060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08-03-593-10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Corp de iluminat cu lampi LED, aplicabil, (indicator "Iesire") IP-21, 5W, cu acumulator RB 6,0V/0,8Axh, cu abtibild corespunzator locului amplasarii, inclusiv costul corpului de iluminat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0,260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08-03-593-10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Corp de iluminat cu lampi LED, aplicabil, (indicator "Hidrant") IP-21, 5W, cu acumulator RB 6,0V/0,8Axh, cu abtibild corespunzator locului amplasarii, inclusiv costul corpului de iluminat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0,150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08-03-591-1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Intreruptor cu o clapa, pentru montare incorporata, 10A, 230V, IP20, inclusiv costul intrerupatorului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2,080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08-03-591-4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Intreruptor cu 2 clape, pentru montare incorporata, 10A, 230V, IP20, inclusiv costul intrerupatorului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0,220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08-03-591-1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Intreruptor de tip scara, pentru montare incorporata, 10A, 230V, IP20, inclusiv costul intrerupatorului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0,060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08-03-591-3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Intreruptor cu o clapa, pentru montare aparenta, 10A, 230V, IP44, inclusiv costul intrerupatorului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0,250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08-03-591-3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Intreruptor cu 2 clape, pentru montare aparenta, 10A, 230V, IP44, inclusiv costul intrerupatorului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57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08-03-591-3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Intreruptor cu 1 clapa, aplicabil, 10A, 230V, IP65, inclusiv costul intrerupatorului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0,010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08-03-591-8</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Priza pentru montare incorporata, cu impamintare de protectie, 2P+PE, IP20, In=16A, U=230V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Rama orizontala cu doua locuri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Rama orizontala cu trei locuri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08-03-591-8</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Bloc din doua prize, aplicabil, cu impamintare de protectie, 2P+PE, IP20, In=16A, U=230V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0,010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Cutie de distributie cu cleme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Коробка для установки </w:t>
            </w:r>
            <w:proofErr w:type="gramStart"/>
            <w:r w:rsidRPr="007F7E57">
              <w:rPr>
                <w:rFonts w:ascii="Times New Roman" w:eastAsia="Times New Roman" w:hAnsi="Times New Roman" w:cs="Times New Roman"/>
                <w:sz w:val="24"/>
                <w:szCs w:val="24"/>
                <w:lang w:val="ru-RU" w:eastAsia="ru-RU"/>
              </w:rPr>
              <w:t>выключ. и</w:t>
            </w:r>
            <w:proofErr w:type="gramEnd"/>
            <w:r w:rsidRPr="007F7E57">
              <w:rPr>
                <w:rFonts w:ascii="Times New Roman" w:eastAsia="Times New Roman" w:hAnsi="Times New Roman" w:cs="Times New Roman"/>
                <w:sz w:val="24"/>
                <w:szCs w:val="24"/>
                <w:lang w:val="ru-RU" w:eastAsia="ru-RU"/>
              </w:rPr>
              <w:t xml:space="preserve"> розеток У-196</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727,000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08-03-532-1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Post de comanda cu butoane, destinatie comuna, montat pe constructie pe podea, cantitatea elementelor postului pina la 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08-03-603-1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Cutie cu transformatori coboritori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08-02-409-1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flexibila spirala tip mediu 750N d16mm, U-PVC, cu proprietati de autostingere. </w:t>
            </w:r>
            <w:r w:rsidRPr="007F7E57">
              <w:rPr>
                <w:rFonts w:ascii="Times New Roman" w:eastAsia="Times New Roman" w:hAnsi="Times New Roman" w:cs="Times New Roman"/>
                <w:sz w:val="24"/>
                <w:szCs w:val="24"/>
                <w:lang w:val="ru-RU" w:eastAsia="ru-RU"/>
              </w:rPr>
              <w:t>Nu propaga flacara, inclusiv costul tevii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08-02-409-1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flexibila spirala tip mediu 750N d20mm, U-PVC, cu proprietati de autostingere. </w:t>
            </w:r>
            <w:r w:rsidRPr="007F7E57">
              <w:rPr>
                <w:rFonts w:ascii="Times New Roman" w:eastAsia="Times New Roman" w:hAnsi="Times New Roman" w:cs="Times New Roman"/>
                <w:sz w:val="24"/>
                <w:szCs w:val="24"/>
                <w:lang w:val="ru-RU" w:eastAsia="ru-RU"/>
              </w:rPr>
              <w:t>Nu propaga flacara, inclusiv costul tevii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45,400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08-02-409-1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flexibila spirala tip mediu 750N d25mm, U-PVC, cu proprietati de autostingere. </w:t>
            </w:r>
            <w:r w:rsidRPr="007F7E57">
              <w:rPr>
                <w:rFonts w:ascii="Times New Roman" w:eastAsia="Times New Roman" w:hAnsi="Times New Roman" w:cs="Times New Roman"/>
                <w:sz w:val="24"/>
                <w:szCs w:val="24"/>
                <w:lang w:val="ru-RU" w:eastAsia="ru-RU"/>
              </w:rPr>
              <w:t>Nu propaga flacara, inclusiv costul tevii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08-02-409-2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flexibila spirala tip mediu 750N d32mm, U-PVC, cu proprietati de autostingere. </w:t>
            </w:r>
            <w:r w:rsidRPr="007F7E57">
              <w:rPr>
                <w:rFonts w:ascii="Times New Roman" w:eastAsia="Times New Roman" w:hAnsi="Times New Roman" w:cs="Times New Roman"/>
                <w:sz w:val="24"/>
                <w:szCs w:val="24"/>
                <w:lang w:val="ru-RU" w:eastAsia="ru-RU"/>
              </w:rPr>
              <w:t>Nu propaga flacara, inclusiv costul tevii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5,300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08-02-409-2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flexibila spirala tip mediu 750N d40mm, U-PVC, cu proprietati de autostingere. </w:t>
            </w:r>
            <w:r w:rsidRPr="007F7E57">
              <w:rPr>
                <w:rFonts w:ascii="Times New Roman" w:eastAsia="Times New Roman" w:hAnsi="Times New Roman" w:cs="Times New Roman"/>
                <w:sz w:val="24"/>
                <w:szCs w:val="24"/>
                <w:lang w:val="ru-RU" w:eastAsia="ru-RU"/>
              </w:rPr>
              <w:t>Nu propaga flacara, inclusiv costul tevii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2,200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08-02-396-1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Canal metalic pe constructii, console, 3000x100x50, capac 3000x100x50, otel zincat galvanic (neperforat)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Cot 90* orizontal 100x50mm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73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08-02-396-1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Canal metalic pe constructii, console, 3000x100x100, capac 3000x100x100, otel zincat galvanic (neperforat)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Cot 90* orizontal 100x100mm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08-02-406-2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Constructii metalice pentru tevi: Elemente de prindere si suspensie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t</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0,350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08-02-472-3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Conductor de legare la pamint comuflat in strat de egalizare a pardoselii, din otel fisie, sectiune 120 mm2 / Plat-banda din otel 30x4mm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3. Utilaj</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77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Tablou de distributie 900x600x300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Panou de aclansare automata a rezervei 1000x600x300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Panou de distributie din metal 12 module,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Panou de distributie din metal 24 module,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Panou de distributie din metal 36 module,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Panou de distributie din metal 48 module,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Panou de distributie din metal 72 module,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Panou de distributie din metal 120 module,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Panou cu posibilitatea de plombare 395x310x220 IP65 </w:t>
            </w:r>
            <w:r w:rsidRPr="007F7E57">
              <w:rPr>
                <w:rFonts w:ascii="Times New Roman" w:eastAsia="Times New Roman" w:hAnsi="Times New Roman" w:cs="Times New Roman"/>
                <w:sz w:val="24"/>
                <w:szCs w:val="24"/>
                <w:lang w:val="ru-RU" w:eastAsia="ru-RU"/>
              </w:rPr>
              <w:t>ЩМП</w:t>
            </w:r>
            <w:r w:rsidRPr="007F7E57">
              <w:rPr>
                <w:rFonts w:ascii="Times New Roman" w:eastAsia="Times New Roman" w:hAnsi="Times New Roman" w:cs="Times New Roman"/>
                <w:sz w:val="24"/>
                <w:szCs w:val="24"/>
                <w:lang w:val="en-US" w:eastAsia="ru-RU"/>
              </w:rPr>
              <w:t>-1-0/</w:t>
            </w:r>
            <w:r w:rsidRPr="007F7E57">
              <w:rPr>
                <w:rFonts w:ascii="Times New Roman" w:eastAsia="Times New Roman" w:hAnsi="Times New Roman" w:cs="Times New Roman"/>
                <w:sz w:val="24"/>
                <w:szCs w:val="24"/>
                <w:lang w:val="ru-RU" w:eastAsia="ru-RU"/>
              </w:rPr>
              <w:t>У</w:t>
            </w:r>
            <w:r w:rsidRPr="007F7E57">
              <w:rPr>
                <w:rFonts w:ascii="Times New Roman" w:eastAsia="Times New Roman" w:hAnsi="Times New Roman" w:cs="Times New Roman"/>
                <w:sz w:val="24"/>
                <w:szCs w:val="24"/>
                <w:lang w:val="en-US" w:eastAsia="ru-RU"/>
              </w:rPr>
              <w:t>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Separator de sarcina seria </w:t>
            </w:r>
            <w:r w:rsidRPr="007F7E57">
              <w:rPr>
                <w:rFonts w:ascii="Times New Roman" w:eastAsia="Times New Roman" w:hAnsi="Times New Roman" w:cs="Times New Roman"/>
                <w:sz w:val="24"/>
                <w:szCs w:val="24"/>
                <w:lang w:val="ru-RU" w:eastAsia="ru-RU"/>
              </w:rPr>
              <w:t>П</w:t>
            </w:r>
            <w:r w:rsidRPr="007F7E57">
              <w:rPr>
                <w:rFonts w:ascii="Times New Roman" w:eastAsia="Times New Roman" w:hAnsi="Times New Roman" w:cs="Times New Roman"/>
                <w:sz w:val="24"/>
                <w:szCs w:val="24"/>
                <w:lang w:val="en-US" w:eastAsia="ru-RU"/>
              </w:rPr>
              <w:t>, In=250A (</w:t>
            </w:r>
            <w:r w:rsidRPr="007F7E57">
              <w:rPr>
                <w:rFonts w:ascii="Times New Roman" w:eastAsia="Times New Roman" w:hAnsi="Times New Roman" w:cs="Times New Roman"/>
                <w:sz w:val="24"/>
                <w:szCs w:val="24"/>
                <w:lang w:val="ru-RU" w:eastAsia="ru-RU"/>
              </w:rPr>
              <w:t>ПЦ</w:t>
            </w:r>
            <w:r w:rsidRPr="007F7E57">
              <w:rPr>
                <w:rFonts w:ascii="Times New Roman" w:eastAsia="Times New Roman" w:hAnsi="Times New Roman" w:cs="Times New Roman"/>
                <w:sz w:val="24"/>
                <w:szCs w:val="24"/>
                <w:lang w:val="en-US" w:eastAsia="ru-RU"/>
              </w:rPr>
              <w:t>-2/3</w:t>
            </w:r>
            <w:r w:rsidRPr="007F7E57">
              <w:rPr>
                <w:rFonts w:ascii="Times New Roman" w:eastAsia="Times New Roman" w:hAnsi="Times New Roman" w:cs="Times New Roman"/>
                <w:sz w:val="24"/>
                <w:szCs w:val="24"/>
                <w:lang w:val="ru-RU" w:eastAsia="ru-RU"/>
              </w:rPr>
              <w:t>Р</w:t>
            </w:r>
            <w:r w:rsidRPr="007F7E57">
              <w:rPr>
                <w:rFonts w:ascii="Times New Roman" w:eastAsia="Times New Roman" w:hAnsi="Times New Roman" w:cs="Times New Roman"/>
                <w:sz w:val="24"/>
                <w:szCs w:val="24"/>
                <w:lang w:val="en-US" w:eastAsia="ru-RU"/>
              </w:rPr>
              <w:t>/250</w:t>
            </w:r>
            <w:r w:rsidRPr="007F7E57">
              <w:rPr>
                <w:rFonts w:ascii="Times New Roman" w:eastAsia="Times New Roman" w:hAnsi="Times New Roman" w:cs="Times New Roman"/>
                <w:sz w:val="24"/>
                <w:szCs w:val="24"/>
                <w:lang w:val="ru-RU" w:eastAsia="ru-RU"/>
              </w:rPr>
              <w:t>А</w:t>
            </w:r>
            <w:r w:rsidRPr="007F7E57">
              <w:rPr>
                <w:rFonts w:ascii="Times New Roman" w:eastAsia="Times New Roman" w:hAnsi="Times New Roman" w:cs="Times New Roman"/>
                <w:sz w:val="24"/>
                <w:szCs w:val="24"/>
                <w:lang w:val="en-US" w:eastAsia="ru-RU"/>
              </w:rPr>
              <w: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de sarcina 3 poli, In=100A (</w:t>
            </w:r>
            <w:r w:rsidRPr="007F7E57">
              <w:rPr>
                <w:rFonts w:ascii="Times New Roman" w:eastAsia="Times New Roman" w:hAnsi="Times New Roman" w:cs="Times New Roman"/>
                <w:sz w:val="24"/>
                <w:szCs w:val="24"/>
                <w:lang w:val="ru-RU" w:eastAsia="ru-RU"/>
              </w:rPr>
              <w:t>ВН</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de sarcina 3 poli, In=50A (</w:t>
            </w:r>
            <w:r w:rsidRPr="007F7E57">
              <w:rPr>
                <w:rFonts w:ascii="Times New Roman" w:eastAsia="Times New Roman" w:hAnsi="Times New Roman" w:cs="Times New Roman"/>
                <w:sz w:val="24"/>
                <w:szCs w:val="24"/>
                <w:lang w:val="ru-RU" w:eastAsia="ru-RU"/>
              </w:rPr>
              <w:t>ВН</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de sarcina 3 poli, In=32A (</w:t>
            </w:r>
            <w:r w:rsidRPr="007F7E57">
              <w:rPr>
                <w:rFonts w:ascii="Times New Roman" w:eastAsia="Times New Roman" w:hAnsi="Times New Roman" w:cs="Times New Roman"/>
                <w:sz w:val="24"/>
                <w:szCs w:val="24"/>
                <w:lang w:val="ru-RU" w:eastAsia="ru-RU"/>
              </w:rPr>
              <w:t>ВН</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de sarcina 3 poli, In=20A (</w:t>
            </w:r>
            <w:r w:rsidRPr="007F7E57">
              <w:rPr>
                <w:rFonts w:ascii="Times New Roman" w:eastAsia="Times New Roman" w:hAnsi="Times New Roman" w:cs="Times New Roman"/>
                <w:sz w:val="24"/>
                <w:szCs w:val="24"/>
                <w:lang w:val="ru-RU" w:eastAsia="ru-RU"/>
              </w:rPr>
              <w:t>ВН</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de sarcina 3 poli, In=16A (</w:t>
            </w:r>
            <w:r w:rsidRPr="007F7E57">
              <w:rPr>
                <w:rFonts w:ascii="Times New Roman" w:eastAsia="Times New Roman" w:hAnsi="Times New Roman" w:cs="Times New Roman"/>
                <w:sz w:val="24"/>
                <w:szCs w:val="24"/>
                <w:lang w:val="ru-RU" w:eastAsia="ru-RU"/>
              </w:rPr>
              <w:t>ВН</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3 poli, In=C80A, Icu=4,5kA  3P/C80A/4,5kA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93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3 poli, In=C40A, Icu=4,5kA  3P/C40A/4,5kA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3 poli, In=C32A, Icu=4,5kA  3P/C32A/4,5kA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3 poli, In=C25A, Icu=4,5kA  3P/C25A/4,5kA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3 poli, In=C20A, Icu=4,5kA  3P/C20A/4,5kA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3 poli, In=C13A, Icu=4,5kA  3P/C13A/4,5kA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3 poli, In=B10A, Icu=4,5kA  3P/B10A/4,5kA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1 poli, In=C13A, Icu=4,5kA  1P/C13A/4,5kA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1 poli, In=C10A, Icu=4,5kA  1P/C10A/4,5kA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1 poli, In=B6A, Icu=4,5kA  1P/B6A/4,5kA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1 poli, In=C6A, Icu=4,5kA  1P/C6A/4,5kA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1 poli, In=C2A, Icu=4,5kA  1P/C2A/4,5kA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diferential 2 poli,  2P/6A/30mA, Icu=4,5kA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diferential 2 poli,  2P/10A/30mA, Icu=4,5kA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diferential 2 poli,  2P/13A/30mA, Icu=4,5kA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diferential 2 poli,  2P/16A/30mA, Icu=4,5kA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diferential 2 poli,  2P/20A/30mA, Icu=4,5kA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diferential 2 poli,  2P/25A/30mA, Icu=4,5kA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diferential 4 poli,  4P/10A/30mA, Icu=4,5kA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Declansator independent PH-47</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Releu de timp digital, 2 poli, In=16A (</w:t>
            </w:r>
            <w:r w:rsidRPr="007F7E57">
              <w:rPr>
                <w:rFonts w:ascii="Times New Roman" w:eastAsia="Times New Roman" w:hAnsi="Times New Roman" w:cs="Times New Roman"/>
                <w:sz w:val="24"/>
                <w:szCs w:val="24"/>
                <w:lang w:val="ru-RU" w:eastAsia="ru-RU"/>
              </w:rPr>
              <w:t>ТЭ</w:t>
            </w:r>
            <w:r w:rsidRPr="007F7E57">
              <w:rPr>
                <w:rFonts w:ascii="Times New Roman" w:eastAsia="Times New Roman" w:hAnsi="Times New Roman" w:cs="Times New Roman"/>
                <w:sz w:val="24"/>
                <w:szCs w:val="24"/>
                <w:lang w:val="en-US" w:eastAsia="ru-RU"/>
              </w:rPr>
              <w:t>80)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Limitator de impulsuri atmosferice (</w:t>
            </w:r>
            <w:r w:rsidRPr="007F7E57">
              <w:rPr>
                <w:rFonts w:ascii="Times New Roman" w:eastAsia="Times New Roman" w:hAnsi="Times New Roman" w:cs="Times New Roman"/>
                <w:sz w:val="24"/>
                <w:szCs w:val="24"/>
                <w:lang w:val="ru-RU" w:eastAsia="ru-RU"/>
              </w:rPr>
              <w:t>ОПС</w:t>
            </w:r>
            <w:r w:rsidRPr="007F7E57">
              <w:rPr>
                <w:rFonts w:ascii="Times New Roman" w:eastAsia="Times New Roman" w:hAnsi="Times New Roman" w:cs="Times New Roman"/>
                <w:sz w:val="24"/>
                <w:szCs w:val="24"/>
                <w:lang w:val="en-US" w:eastAsia="ru-RU"/>
              </w:rPr>
              <w:t>1-</w:t>
            </w:r>
            <w:r w:rsidRPr="007F7E57">
              <w:rPr>
                <w:rFonts w:ascii="Times New Roman" w:eastAsia="Times New Roman" w:hAnsi="Times New Roman" w:cs="Times New Roman"/>
                <w:sz w:val="24"/>
                <w:szCs w:val="24"/>
                <w:lang w:val="ru-RU" w:eastAsia="ru-RU"/>
              </w:rPr>
              <w:t>С</w:t>
            </w:r>
            <w:r w:rsidRPr="007F7E57">
              <w:rPr>
                <w:rFonts w:ascii="Times New Roman" w:eastAsia="Times New Roman" w:hAnsi="Times New Roman" w:cs="Times New Roman"/>
                <w:sz w:val="24"/>
                <w:szCs w:val="24"/>
                <w:lang w:val="en-US" w:eastAsia="ru-RU"/>
              </w:rPr>
              <w:t>/3</w:t>
            </w:r>
            <w:r w:rsidRPr="007F7E57">
              <w:rPr>
                <w:rFonts w:ascii="Times New Roman" w:eastAsia="Times New Roman" w:hAnsi="Times New Roman" w:cs="Times New Roman"/>
                <w:sz w:val="24"/>
                <w:szCs w:val="24"/>
                <w:lang w:val="ru-RU" w:eastAsia="ru-RU"/>
              </w:rPr>
              <w:t>Р</w:t>
            </w:r>
            <w:r w:rsidRPr="007F7E57">
              <w:rPr>
                <w:rFonts w:ascii="Times New Roman" w:eastAsia="Times New Roman" w:hAnsi="Times New Roman" w:cs="Times New Roman"/>
                <w:sz w:val="24"/>
                <w:szCs w:val="24"/>
                <w:lang w:val="en-US" w:eastAsia="ru-RU"/>
              </w:rPr>
              <w: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Contactor electromagnetic modular 4P/0,4-0,63A  (</w:t>
            </w:r>
            <w:r w:rsidRPr="007F7E57">
              <w:rPr>
                <w:rFonts w:ascii="Times New Roman" w:eastAsia="Times New Roman" w:hAnsi="Times New Roman" w:cs="Times New Roman"/>
                <w:sz w:val="24"/>
                <w:szCs w:val="24"/>
                <w:lang w:val="ru-RU" w:eastAsia="ru-RU"/>
              </w:rPr>
              <w:t>ПРК</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Contactor electromagnetic modular 4P/1,0-1,60A  (</w:t>
            </w:r>
            <w:r w:rsidRPr="007F7E57">
              <w:rPr>
                <w:rFonts w:ascii="Times New Roman" w:eastAsia="Times New Roman" w:hAnsi="Times New Roman" w:cs="Times New Roman"/>
                <w:sz w:val="24"/>
                <w:szCs w:val="24"/>
                <w:lang w:val="ru-RU" w:eastAsia="ru-RU"/>
              </w:rPr>
              <w:t>ПРК</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Contactor electromagnetic modular 4P/6,0-10,0A  (</w:t>
            </w:r>
            <w:r w:rsidRPr="007F7E57">
              <w:rPr>
                <w:rFonts w:ascii="Times New Roman" w:eastAsia="Times New Roman" w:hAnsi="Times New Roman" w:cs="Times New Roman"/>
                <w:sz w:val="24"/>
                <w:szCs w:val="24"/>
                <w:lang w:val="ru-RU" w:eastAsia="ru-RU"/>
              </w:rPr>
              <w:t>ПРК</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Contactor electromagnetic modular 4P/9,0-14,0A  (</w:t>
            </w:r>
            <w:r w:rsidRPr="007F7E57">
              <w:rPr>
                <w:rFonts w:ascii="Times New Roman" w:eastAsia="Times New Roman" w:hAnsi="Times New Roman" w:cs="Times New Roman"/>
                <w:sz w:val="24"/>
                <w:szCs w:val="24"/>
                <w:lang w:val="ru-RU" w:eastAsia="ru-RU"/>
              </w:rPr>
              <w:t>ПРК</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Contactor electromagnetic modular 4P/13,0-18,0A  (</w:t>
            </w:r>
            <w:r w:rsidRPr="007F7E57">
              <w:rPr>
                <w:rFonts w:ascii="Times New Roman" w:eastAsia="Times New Roman" w:hAnsi="Times New Roman" w:cs="Times New Roman"/>
                <w:sz w:val="24"/>
                <w:szCs w:val="24"/>
                <w:lang w:val="ru-RU" w:eastAsia="ru-RU"/>
              </w:rPr>
              <w:t>ПРК</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Grup de contacte adaugatoare 1NO-1NC  (</w:t>
            </w:r>
            <w:r w:rsidRPr="007F7E57">
              <w:rPr>
                <w:rFonts w:ascii="Times New Roman" w:eastAsia="Times New Roman" w:hAnsi="Times New Roman" w:cs="Times New Roman"/>
                <w:sz w:val="24"/>
                <w:szCs w:val="24"/>
                <w:lang w:val="ru-RU" w:eastAsia="ru-RU"/>
              </w:rPr>
              <w:t>ДКП</w:t>
            </w:r>
            <w:r w:rsidRPr="007F7E57">
              <w:rPr>
                <w:rFonts w:ascii="Times New Roman" w:eastAsia="Times New Roman" w:hAnsi="Times New Roman" w:cs="Times New Roman"/>
                <w:sz w:val="24"/>
                <w:szCs w:val="24"/>
                <w:lang w:val="en-US" w:eastAsia="ru-RU"/>
              </w:rPr>
              <w:t>32-11)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Post cu doua betoane de comanda, pornire-oprire, IP54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Cutie cu transformator de coborire 220, 12V,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Buton de comanda cu autorevenire (AEA-22)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Post pentru 1 buton cu 1 loc (</w:t>
            </w:r>
            <w:r w:rsidRPr="007F7E57">
              <w:rPr>
                <w:rFonts w:ascii="Times New Roman" w:eastAsia="Times New Roman" w:hAnsi="Times New Roman" w:cs="Times New Roman"/>
                <w:sz w:val="24"/>
                <w:szCs w:val="24"/>
                <w:lang w:val="ru-RU" w:eastAsia="ru-RU"/>
              </w:rPr>
              <w:t>КП</w:t>
            </w:r>
            <w:r w:rsidRPr="007F7E57">
              <w:rPr>
                <w:rFonts w:ascii="Times New Roman" w:eastAsia="Times New Roman" w:hAnsi="Times New Roman" w:cs="Times New Roman"/>
                <w:sz w:val="24"/>
                <w:szCs w:val="24"/>
                <w:lang w:val="en-US" w:eastAsia="ru-RU"/>
              </w:rPr>
              <w:t>101)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Separator de sarcina РПС-2/250А</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Siguranta fuzibila </w:t>
            </w:r>
            <w:r w:rsidRPr="007F7E57">
              <w:rPr>
                <w:rFonts w:ascii="Times New Roman" w:eastAsia="Times New Roman" w:hAnsi="Times New Roman" w:cs="Times New Roman"/>
                <w:sz w:val="24"/>
                <w:szCs w:val="24"/>
                <w:lang w:val="ru-RU" w:eastAsia="ru-RU"/>
              </w:rPr>
              <w:t>ППНИ</w:t>
            </w:r>
            <w:r w:rsidRPr="007F7E57">
              <w:rPr>
                <w:rFonts w:ascii="Times New Roman" w:eastAsia="Times New Roman" w:hAnsi="Times New Roman" w:cs="Times New Roman"/>
                <w:sz w:val="24"/>
                <w:szCs w:val="24"/>
                <w:lang w:val="en-US" w:eastAsia="ru-RU"/>
              </w:rPr>
              <w:t>35-250</w:t>
            </w:r>
            <w:r w:rsidRPr="007F7E57">
              <w:rPr>
                <w:rFonts w:ascii="Times New Roman" w:eastAsia="Times New Roman" w:hAnsi="Times New Roman" w:cs="Times New Roman"/>
                <w:sz w:val="24"/>
                <w:szCs w:val="24"/>
                <w:lang w:val="ru-RU" w:eastAsia="ru-RU"/>
              </w:rPr>
              <w:t>А</w:t>
            </w:r>
            <w:r w:rsidRPr="007F7E57">
              <w:rPr>
                <w:rFonts w:ascii="Times New Roman" w:eastAsia="Times New Roman" w:hAnsi="Times New Roman" w:cs="Times New Roman"/>
                <w:sz w:val="24"/>
                <w:szCs w:val="24"/>
                <w:lang w:val="en-US" w:eastAsia="ru-RU"/>
              </w:rPr>
              <w:t xml:space="preserve"> / In=250A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sz w:val="6"/>
          <w:szCs w:val="6"/>
          <w:lang w:val="ru-RU" w:eastAsia="ru-RU"/>
        </w:rPr>
      </w:pPr>
      <w:r w:rsidRPr="007F7E57">
        <w:rPr>
          <w:rFonts w:ascii="Times New Roman" w:eastAsia="Times New Roman" w:hAnsi="Times New Roman" w:cs="Times New Roman"/>
          <w:sz w:val="24"/>
          <w:szCs w:val="24"/>
          <w:lang w:val="ru-RU" w:eastAsia="ru-RU"/>
        </w:rPr>
        <w:t xml:space="preserve"> </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p>
    <w:p w:rsidR="007F7E57" w:rsidRPr="007F7E57" w:rsidRDefault="007F7E57" w:rsidP="007F7E57">
      <w:pPr>
        <w:autoSpaceDE w:val="0"/>
        <w:autoSpaceDN w:val="0"/>
        <w:spacing w:after="0" w:line="240" w:lineRule="auto"/>
        <w:rPr>
          <w:rFonts w:ascii="Times New Roman" w:eastAsia="Times New Roman" w:hAnsi="Times New Roman" w:cs="Times New Roman"/>
          <w:sz w:val="28"/>
          <w:szCs w:val="28"/>
          <w:lang w:val="en-US" w:eastAsia="ru-RU"/>
        </w:rPr>
      </w:pP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8"/>
          <w:szCs w:val="28"/>
          <w:lang w:val="en-US" w:eastAsia="ru-RU"/>
        </w:rPr>
        <w:t xml:space="preserve">                                                                                                         </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000" w:firstRow="0" w:lastRow="0" w:firstColumn="0" w:lastColumn="0" w:noHBand="0" w:noVBand="0"/>
      </w:tblPr>
      <w:tblGrid>
        <w:gridCol w:w="9781"/>
      </w:tblGrid>
      <w:tr w:rsidR="007F7E57" w:rsidRPr="007F7E57" w:rsidTr="007145CB">
        <w:tc>
          <w:tcPr>
            <w:tcW w:w="9781" w:type="dxa"/>
            <w:tcBorders>
              <w:top w:val="nil"/>
              <w:left w:val="nil"/>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c>
          <w:tcPr>
            <w:tcW w:w="9781" w:type="dxa"/>
            <w:tcBorders>
              <w:top w:val="nil"/>
              <w:left w:val="nil"/>
              <w:bottom w:val="single" w:sz="6" w:space="0" w:color="auto"/>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eastAsia="ru-RU"/>
              </w:rPr>
              <w:t xml:space="preserve">Proiectant   </w:t>
            </w:r>
            <w:r w:rsidRPr="007F7E57">
              <w:rPr>
                <w:rFonts w:ascii="Times New Roman" w:eastAsia="Times New Roman" w:hAnsi="Times New Roman" w:cs="Times New Roman"/>
                <w:sz w:val="24"/>
                <w:szCs w:val="24"/>
                <w:lang w:val="en-US" w:eastAsia="ru-RU"/>
              </w:rPr>
              <w:t xml:space="preserve"> </w:t>
            </w:r>
          </w:p>
        </w:tc>
      </w:tr>
      <w:tr w:rsidR="007F7E57" w:rsidRPr="007F7E57" w:rsidTr="007145CB">
        <w:trPr>
          <w:trHeight w:val="355"/>
        </w:trPr>
        <w:tc>
          <w:tcPr>
            <w:tcW w:w="9781"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16"/>
                <w:szCs w:val="16"/>
                <w:lang w:val="en-US" w:eastAsia="ru-RU"/>
              </w:rPr>
            </w:pPr>
            <w:r w:rsidRPr="007F7E57">
              <w:rPr>
                <w:rFonts w:ascii="Times New Roman" w:eastAsia="Times New Roman" w:hAnsi="Times New Roman" w:cs="Times New Roman"/>
                <w:sz w:val="16"/>
                <w:szCs w:val="16"/>
                <w:lang w:val="en-US" w:eastAsia="ru-RU"/>
              </w:rPr>
              <w:t>(</w:t>
            </w:r>
            <w:r w:rsidRPr="007F7E57">
              <w:rPr>
                <w:rFonts w:ascii="Times New Roman" w:eastAsia="Times New Roman" w:hAnsi="Times New Roman" w:cs="Times New Roman"/>
                <w:sz w:val="16"/>
                <w:szCs w:val="16"/>
                <w:lang w:eastAsia="ru-RU"/>
              </w:rPr>
              <w:t>funcţia</w:t>
            </w:r>
            <w:r w:rsidRPr="007F7E57">
              <w:rPr>
                <w:rFonts w:ascii="Times New Roman" w:eastAsia="Times New Roman" w:hAnsi="Times New Roman" w:cs="Times New Roman"/>
                <w:sz w:val="16"/>
                <w:szCs w:val="16"/>
                <w:lang w:val="en-US" w:eastAsia="ru-RU"/>
              </w:rPr>
              <w:t xml:space="preserve">, </w:t>
            </w:r>
            <w:r w:rsidRPr="007F7E57">
              <w:rPr>
                <w:rFonts w:ascii="Times New Roman" w:eastAsia="Times New Roman" w:hAnsi="Times New Roman" w:cs="Times New Roman"/>
                <w:sz w:val="16"/>
                <w:szCs w:val="16"/>
                <w:lang w:eastAsia="ru-RU"/>
              </w:rPr>
              <w:t>semnătura, numele, prenumele</w:t>
            </w:r>
            <w:r w:rsidRPr="007F7E57">
              <w:rPr>
                <w:rFonts w:ascii="Times New Roman" w:eastAsia="Times New Roman" w:hAnsi="Times New Roman" w:cs="Times New Roman"/>
                <w:sz w:val="16"/>
                <w:szCs w:val="16"/>
                <w:lang w:val="en-US" w:eastAsia="ru-RU"/>
              </w:rPr>
              <w:t xml:space="preserve">)                                                                                                 </w:t>
            </w:r>
          </w:p>
        </w:tc>
      </w:tr>
    </w:tbl>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roofErr w:type="gramStart"/>
      <w:r w:rsidRPr="007F7E57">
        <w:rPr>
          <w:rFonts w:ascii="Times New Roman" w:eastAsia="Times New Roman" w:hAnsi="Times New Roman" w:cs="Times New Roman"/>
          <w:sz w:val="28"/>
          <w:szCs w:val="28"/>
          <w:lang w:val="en-US" w:eastAsia="ru-RU"/>
        </w:rPr>
        <w:t>L.S.</w:t>
      </w:r>
      <w:proofErr w:type="gramEnd"/>
    </w:p>
    <w:p w:rsidR="007F7E57" w:rsidRPr="007F7E57" w:rsidRDefault="007F7E57" w:rsidP="007F7E57">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7F7E57">
        <w:rPr>
          <w:rFonts w:ascii="Times New Roman" w:eastAsia="Times New Roman" w:hAnsi="Times New Roman" w:cs="Times New Roman"/>
          <w:sz w:val="24"/>
          <w:szCs w:val="24"/>
          <w:lang w:val="ru-RU" w:eastAsia="ru-RU"/>
        </w:rPr>
        <w:t xml:space="preserve"> </w:t>
      </w:r>
    </w:p>
    <w:tbl>
      <w:tblPr>
        <w:tblW w:w="0" w:type="auto"/>
        <w:tblLayout w:type="fixed"/>
        <w:tblLook w:val="0000" w:firstRow="0" w:lastRow="0" w:firstColumn="0" w:lastColumn="0" w:noHBand="0" w:noVBand="0"/>
      </w:tblPr>
      <w:tblGrid>
        <w:gridCol w:w="4786"/>
        <w:gridCol w:w="5245"/>
      </w:tblGrid>
      <w:tr w:rsidR="007F7E57" w:rsidRPr="007F7E57" w:rsidTr="007145CB">
        <w:tc>
          <w:tcPr>
            <w:tcW w:w="4786" w:type="dxa"/>
            <w:tcBorders>
              <w:top w:val="nil"/>
              <w:left w:val="nil"/>
              <w:bottom w:val="single" w:sz="6" w:space="0" w:color="auto"/>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7F7E57">
              <w:rPr>
                <w:rFonts w:ascii="Times New Roman" w:eastAsia="Times New Roman" w:hAnsi="Times New Roman" w:cs="Times New Roman"/>
                <w:b/>
                <w:bCs/>
                <w:sz w:val="28"/>
                <w:szCs w:val="28"/>
                <w:lang w:val="en-US" w:eastAsia="ru-RU"/>
              </w:rPr>
              <w:lastRenderedPageBreak/>
              <w:t xml:space="preserve">Replanificarea partiala </w:t>
            </w:r>
            <w:proofErr w:type="gramStart"/>
            <w:r w:rsidRPr="007F7E57">
              <w:rPr>
                <w:rFonts w:ascii="Times New Roman" w:eastAsia="Times New Roman" w:hAnsi="Times New Roman" w:cs="Times New Roman"/>
                <w:b/>
                <w:bCs/>
                <w:sz w:val="28"/>
                <w:szCs w:val="28"/>
                <w:lang w:val="en-US" w:eastAsia="ru-RU"/>
              </w:rPr>
              <w:t>a</w:t>
            </w:r>
            <w:proofErr w:type="gramEnd"/>
            <w:r w:rsidRPr="007F7E57">
              <w:rPr>
                <w:rFonts w:ascii="Times New Roman" w:eastAsia="Times New Roman" w:hAnsi="Times New Roman" w:cs="Times New Roman"/>
                <w:b/>
                <w:bCs/>
                <w:sz w:val="28"/>
                <w:szCs w:val="28"/>
                <w:lang w:val="en-US" w:eastAsia="ru-RU"/>
              </w:rPr>
              <w:t xml:space="preserve">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7F7E57" w:rsidRPr="007F7E57" w:rsidRDefault="007F7E57" w:rsidP="007F7E57">
            <w:pPr>
              <w:autoSpaceDE w:val="0"/>
              <w:autoSpaceDN w:val="0"/>
              <w:spacing w:after="0" w:line="240" w:lineRule="auto"/>
              <w:jc w:val="right"/>
              <w:rPr>
                <w:rFonts w:ascii="Times New Roman" w:eastAsia="Times New Roman" w:hAnsi="Times New Roman" w:cs="Times New Roman"/>
                <w:lang w:val="en-US" w:eastAsia="ru-RU"/>
              </w:rPr>
            </w:pPr>
            <w:r w:rsidRPr="007F7E57">
              <w:rPr>
                <w:rFonts w:ascii="Times New Roman" w:eastAsia="Times New Roman" w:hAnsi="Times New Roman" w:cs="Times New Roman"/>
                <w:lang w:val="en-US" w:eastAsia="ru-RU"/>
              </w:rPr>
              <w:t>Formular Nr.1</w:t>
            </w:r>
          </w:p>
          <w:p w:rsidR="007F7E57" w:rsidRPr="007F7E57" w:rsidRDefault="007F7E57" w:rsidP="007F7E57">
            <w:pPr>
              <w:autoSpaceDE w:val="0"/>
              <w:autoSpaceDN w:val="0"/>
              <w:spacing w:after="0" w:line="240" w:lineRule="auto"/>
              <w:jc w:val="right"/>
              <w:rPr>
                <w:rFonts w:ascii="Times New Roman" w:eastAsia="Times New Roman" w:hAnsi="Times New Roman" w:cs="Times New Roman"/>
                <w:sz w:val="16"/>
                <w:szCs w:val="16"/>
                <w:lang w:val="ru-RU" w:eastAsia="ru-RU"/>
              </w:rPr>
            </w:pPr>
            <w:r w:rsidRPr="007F7E57">
              <w:rPr>
                <w:rFonts w:ascii="Times New Roman" w:eastAsia="Times New Roman" w:hAnsi="Times New Roman" w:cs="Times New Roman"/>
                <w:sz w:val="16"/>
                <w:szCs w:val="16"/>
                <w:lang w:val="en-US" w:eastAsia="ru-RU"/>
              </w:rPr>
              <w:t>WinCmeta</w:t>
            </w:r>
          </w:p>
        </w:tc>
      </w:tr>
      <w:tr w:rsidR="007F7E57" w:rsidRPr="007F7E57" w:rsidTr="007145CB">
        <w:tc>
          <w:tcPr>
            <w:tcW w:w="4786"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w:t>
            </w:r>
            <w:r w:rsidRPr="007F7E57">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lang w:val="ru-RU"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lang w:val="ru-RU" w:eastAsia="ru-RU"/>
        </w:rPr>
      </w:pPr>
    </w:p>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7F7E57">
        <w:rPr>
          <w:rFonts w:ascii="Times New Roman" w:eastAsia="Times New Roman" w:hAnsi="Times New Roman" w:cs="Times New Roman"/>
          <w:b/>
          <w:bCs/>
          <w:sz w:val="40"/>
          <w:szCs w:val="40"/>
          <w:lang w:val="en-US" w:eastAsia="ru-RU"/>
        </w:rPr>
        <w:t>Lista cu cantita</w:t>
      </w:r>
      <w:r w:rsidRPr="007F7E57">
        <w:rPr>
          <w:rFonts w:ascii="Times New Roman" w:eastAsia="Times New Roman" w:hAnsi="Times New Roman" w:cs="Times New Roman"/>
          <w:b/>
          <w:bCs/>
          <w:sz w:val="40"/>
          <w:szCs w:val="40"/>
          <w:lang w:eastAsia="ru-RU"/>
        </w:rPr>
        <w:t>ţile de lucrări</w:t>
      </w:r>
      <w:r w:rsidRPr="007F7E57">
        <w:rPr>
          <w:rFonts w:ascii="Times New Roman" w:eastAsia="Times New Roman" w:hAnsi="Times New Roman" w:cs="Times New Roman"/>
          <w:b/>
          <w:bCs/>
          <w:sz w:val="40"/>
          <w:szCs w:val="40"/>
          <w:lang w:val="en-US" w:eastAsia="ru-RU"/>
        </w:rPr>
        <w:t xml:space="preserve"> № 2-1-6</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7F7E57">
        <w:rPr>
          <w:rFonts w:ascii="Times New Roman" w:eastAsia="Times New Roman" w:hAnsi="Times New Roman" w:cs="Times New Roman"/>
          <w:b/>
          <w:bCs/>
          <w:sz w:val="28"/>
          <w:szCs w:val="28"/>
          <w:lang w:val="en-US" w:eastAsia="ru-RU"/>
        </w:rPr>
        <w:t>Semnalizarea de incendiu (02/2020-1</w:t>
      </w:r>
      <w:proofErr w:type="gramStart"/>
      <w:r w:rsidRPr="007F7E57">
        <w:rPr>
          <w:rFonts w:ascii="Times New Roman" w:eastAsia="Times New Roman" w:hAnsi="Times New Roman" w:cs="Times New Roman"/>
          <w:b/>
          <w:bCs/>
          <w:sz w:val="28"/>
          <w:szCs w:val="28"/>
          <w:lang w:val="en-US" w:eastAsia="ru-RU"/>
        </w:rPr>
        <w:t>,2,3</w:t>
      </w:r>
      <w:proofErr w:type="gramEnd"/>
      <w:r w:rsidRPr="007F7E57">
        <w:rPr>
          <w:rFonts w:ascii="Times New Roman" w:eastAsia="Times New Roman" w:hAnsi="Times New Roman" w:cs="Times New Roman"/>
          <w:b/>
          <w:bCs/>
          <w:sz w:val="28"/>
          <w:szCs w:val="28"/>
          <w:lang w:val="en-US" w:eastAsia="ru-RU"/>
        </w:rPr>
        <w:t>-SI)</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7E57" w:rsidRPr="007F7E57"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val="ru-RU" w:eastAsia="ru-RU"/>
              </w:rPr>
              <w:t>№</w:t>
            </w:r>
          </w:p>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 xml:space="preserve"> </w:t>
            </w:r>
            <w:proofErr w:type="gramStart"/>
            <w:r w:rsidRPr="007F7E57">
              <w:rPr>
                <w:rFonts w:ascii="Times New Roman" w:eastAsia="Times New Roman" w:hAnsi="Times New Roman" w:cs="Times New Roman"/>
                <w:lang w:val="en-US" w:eastAsia="ru-RU"/>
              </w:rPr>
              <w:t>crt</w:t>
            </w:r>
            <w:proofErr w:type="gramEnd"/>
            <w:r w:rsidRPr="007F7E57">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left="-120"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eastAsia="ru-RU"/>
              </w:rPr>
              <w:t>Simbol</w:t>
            </w:r>
            <w:r w:rsidRPr="007F7E57">
              <w:rPr>
                <w:rFonts w:ascii="Times New Roman" w:eastAsia="Times New Roman" w:hAnsi="Times New Roman" w:cs="Times New Roman"/>
                <w:lang w:val="en-US" w:eastAsia="ru-RU"/>
              </w:rPr>
              <w:t xml:space="preserve"> </w:t>
            </w:r>
            <w:r w:rsidRPr="007F7E57">
              <w:rPr>
                <w:rFonts w:ascii="Times New Roman" w:eastAsia="Times New Roman" w:hAnsi="Times New Roman" w:cs="Times New Roman"/>
                <w:lang w:eastAsia="ru-RU"/>
              </w:rPr>
              <w:t xml:space="preserve">norme si cod </w:t>
            </w:r>
            <w:r w:rsidRPr="007F7E57">
              <w:rPr>
                <w:rFonts w:ascii="Times New Roman" w:eastAsia="Times New Roman" w:hAnsi="Times New Roman" w:cs="Times New Roman"/>
                <w:lang w:val="en-US" w:eastAsia="ru-RU"/>
              </w:rPr>
              <w:t xml:space="preserve"> </w:t>
            </w:r>
            <w:r w:rsidRPr="007F7E57">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eastAsia="ru-RU"/>
              </w:rPr>
            </w:pPr>
          </w:p>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eastAsia="ru-RU"/>
              </w:rPr>
              <w:t>Unitatea de măsură</w:t>
            </w:r>
            <w:r w:rsidRPr="007F7E57">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eastAsia="ru-RU"/>
              </w:rPr>
              <w:t xml:space="preserve">Volum </w:t>
            </w:r>
          </w:p>
        </w:tc>
      </w:tr>
      <w:tr w:rsidR="007F7E57" w:rsidRPr="007F7E57"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7E57" w:rsidRPr="007F7E57"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left="-120"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F7E57" w:rsidRPr="007F7E57" w:rsidRDefault="007F7E57" w:rsidP="007F7E57">
            <w:pPr>
              <w:autoSpaceDE w:val="0"/>
              <w:autoSpaceDN w:val="0"/>
              <w:spacing w:after="0" w:line="240" w:lineRule="auto"/>
              <w:ind w:left="-108"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5</w:t>
            </w: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 Lucrari de constructie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RpCU05D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strapungerilor pentru conducte sau tiranti in pereti din zidarie de caramida, de 16 - 25 cm grosime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RpCU07A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Matarea golurilor in pereti, cu mortar de ipsos, dupa instalatii sau consolidari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RpCU06A1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santurilor de pina la 5 cm adincime, in pereti din zidarie de caramida de 5 x 50 cm2, pentru executarea mecanizata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RpCU07D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Matarea santurilor in pereti de pina la 50 cm2, dupa instalatii sau consolidari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 Lucrari de montare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10-06-037-05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Dulapuri, cutii si doze pentru instalatii prin tevi: Scut metalic cu placa de montare 600x360x120mm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10-08-001-02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Aparate receptoare: Concentrator: Dispozitiv logic - centrala detectie incendiu adresabila modulara cu 2 bucle adresabile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08-03-575-1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in panou a Modul cu 2 bucle adresabile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08-03-575-1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in panou a Modul cu 4 iesiri de tip releu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08-03-575-1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in panou a Modul de comunicare digital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08-03-575-1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in panou a Modul adresabil cu o intrare si o iesire supervizata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08-01-121-1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Acumulator capsulat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10-02-016-06</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Dispozitive: Instalat separat: Sursa de alimentare de rezerva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10-04-001-02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Emitator telegrafic-telefonic pe unde scurte neautomatizat, capacitate, kW: 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set</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10-08-002-02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Avertizoare "</w:t>
            </w:r>
            <w:r w:rsidRPr="007F7E57">
              <w:rPr>
                <w:rFonts w:ascii="Times New Roman" w:eastAsia="Times New Roman" w:hAnsi="Times New Roman" w:cs="Times New Roman"/>
                <w:sz w:val="24"/>
                <w:szCs w:val="24"/>
                <w:lang w:val="ru-RU" w:eastAsia="ru-RU"/>
              </w:rPr>
              <w:t>ПС</w:t>
            </w:r>
            <w:r w:rsidRPr="007F7E57">
              <w:rPr>
                <w:rFonts w:ascii="Times New Roman" w:eastAsia="Times New Roman" w:hAnsi="Times New Roman" w:cs="Times New Roman"/>
                <w:sz w:val="24"/>
                <w:szCs w:val="24"/>
                <w:lang w:val="en-US" w:eastAsia="ru-RU"/>
              </w:rPr>
              <w:t>" automatice: Detector de fum cu baza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10-08-002-02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Avertizoare "</w:t>
            </w:r>
            <w:r w:rsidRPr="007F7E57">
              <w:rPr>
                <w:rFonts w:ascii="Times New Roman" w:eastAsia="Times New Roman" w:hAnsi="Times New Roman" w:cs="Times New Roman"/>
                <w:sz w:val="24"/>
                <w:szCs w:val="24"/>
                <w:lang w:val="ru-RU" w:eastAsia="ru-RU"/>
              </w:rPr>
              <w:t>ПС</w:t>
            </w:r>
            <w:r w:rsidRPr="007F7E57">
              <w:rPr>
                <w:rFonts w:ascii="Times New Roman" w:eastAsia="Times New Roman" w:hAnsi="Times New Roman" w:cs="Times New Roman"/>
                <w:sz w:val="24"/>
                <w:szCs w:val="24"/>
                <w:lang w:val="en-US" w:eastAsia="ru-RU"/>
              </w:rPr>
              <w:t>" automatice: Detector combinat de fum si temperatura cu baza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10-08-002-02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Avertizoare "</w:t>
            </w:r>
            <w:r w:rsidRPr="007F7E57">
              <w:rPr>
                <w:rFonts w:ascii="Times New Roman" w:eastAsia="Times New Roman" w:hAnsi="Times New Roman" w:cs="Times New Roman"/>
                <w:sz w:val="24"/>
                <w:szCs w:val="24"/>
                <w:lang w:val="ru-RU" w:eastAsia="ru-RU"/>
              </w:rPr>
              <w:t>ПС</w:t>
            </w:r>
            <w:r w:rsidRPr="007F7E57">
              <w:rPr>
                <w:rFonts w:ascii="Times New Roman" w:eastAsia="Times New Roman" w:hAnsi="Times New Roman" w:cs="Times New Roman"/>
                <w:sz w:val="24"/>
                <w:szCs w:val="24"/>
                <w:lang w:val="en-US" w:eastAsia="ru-RU"/>
              </w:rPr>
              <w:t>" automatice: Declansator manual de alarma de incendiu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10-04-066-06</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Aparataj de perete: Indicator LED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08-02-412-2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6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17,550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Cablu JE-H(St)H-1x2x0,8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(N)NXH FE180 E30 - 2x1,5 </w:t>
            </w:r>
            <w:r w:rsidRPr="007F7E57">
              <w:rPr>
                <w:rFonts w:ascii="Times New Roman" w:eastAsia="Times New Roman" w:hAnsi="Times New Roman" w:cs="Times New Roman"/>
                <w:sz w:val="24"/>
                <w:szCs w:val="24"/>
                <w:lang w:val="ru-RU" w:eastAsia="ru-RU"/>
              </w:rPr>
              <w:t>мм</w:t>
            </w:r>
            <w:r w:rsidRPr="007F7E57">
              <w:rPr>
                <w:rFonts w:ascii="Times New Roman" w:eastAsia="Times New Roman" w:hAnsi="Times New Roman" w:cs="Times New Roman"/>
                <w:sz w:val="24"/>
                <w:szCs w:val="24"/>
                <w:lang w:val="en-US" w:eastAsia="ru-RU"/>
              </w:rPr>
              <w:t>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1 140,000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(N)NXH FE180 E30 - 2x2,5 </w:t>
            </w:r>
            <w:r w:rsidRPr="007F7E57">
              <w:rPr>
                <w:rFonts w:ascii="Times New Roman" w:eastAsia="Times New Roman" w:hAnsi="Times New Roman" w:cs="Times New Roman"/>
                <w:sz w:val="24"/>
                <w:szCs w:val="24"/>
                <w:lang w:val="ru-RU" w:eastAsia="ru-RU"/>
              </w:rPr>
              <w:t>мм</w:t>
            </w:r>
            <w:r w:rsidRPr="007F7E57">
              <w:rPr>
                <w:rFonts w:ascii="Times New Roman" w:eastAsia="Times New Roman" w:hAnsi="Times New Roman" w:cs="Times New Roman"/>
                <w:sz w:val="24"/>
                <w:szCs w:val="24"/>
                <w:lang w:val="en-US" w:eastAsia="ru-RU"/>
              </w:rPr>
              <w:t>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Cablu FTP Cat 6 - 4x2x0,5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08-02-409-1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Teava din vinilplast pe contructii instalate, pe pereti si coloane, fixare cu scoabe, diametru pina la 25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gofrata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20 mm din PE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1 600,000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08-02-390-1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Canale din masa plastica cu latime: pina la 40 mm. Cablu-canal din plastic 25x16, PE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3. Utilaj</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Scut metalic cu placa de montare 600x360x120mm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Dispozitiv logic - centrala detectie incendiu </w:t>
            </w:r>
            <w:r w:rsidRPr="007F7E57">
              <w:rPr>
                <w:rFonts w:ascii="Times New Roman" w:eastAsia="Times New Roman" w:hAnsi="Times New Roman" w:cs="Times New Roman"/>
                <w:sz w:val="24"/>
                <w:szCs w:val="24"/>
                <w:lang w:val="en-US" w:eastAsia="ru-RU"/>
              </w:rPr>
              <w:lastRenderedPageBreak/>
              <w:t>adresabila modulara cu 2 bucle adresabile (</w:t>
            </w:r>
            <w:r w:rsidRPr="007F7E57">
              <w:rPr>
                <w:rFonts w:ascii="Times New Roman" w:eastAsia="Times New Roman" w:hAnsi="Times New Roman" w:cs="Times New Roman"/>
                <w:sz w:val="24"/>
                <w:szCs w:val="24"/>
                <w:lang w:val="ru-RU" w:eastAsia="ru-RU"/>
              </w:rPr>
              <w:t>на</w:t>
            </w:r>
            <w:r w:rsidRPr="007F7E57">
              <w:rPr>
                <w:rFonts w:ascii="Times New Roman" w:eastAsia="Times New Roman" w:hAnsi="Times New Roman" w:cs="Times New Roman"/>
                <w:sz w:val="24"/>
                <w:szCs w:val="24"/>
                <w:lang w:val="en-US" w:eastAsia="ru-RU"/>
              </w:rPr>
              <w:t xml:space="preserve"> 2 </w:t>
            </w:r>
            <w:r w:rsidRPr="007F7E57">
              <w:rPr>
                <w:rFonts w:ascii="Times New Roman" w:eastAsia="Times New Roman" w:hAnsi="Times New Roman" w:cs="Times New Roman"/>
                <w:sz w:val="24"/>
                <w:szCs w:val="24"/>
                <w:lang w:val="ru-RU" w:eastAsia="ru-RU"/>
              </w:rPr>
              <w:t>адресных</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кольца</w:t>
            </w:r>
            <w:r w:rsidRPr="007F7E57">
              <w:rPr>
                <w:rFonts w:ascii="Times New Roman" w:eastAsia="Times New Roman" w:hAnsi="Times New Roman" w:cs="Times New Roman"/>
                <w:sz w:val="24"/>
                <w:szCs w:val="24"/>
                <w:lang w:val="en-US" w:eastAsia="ru-RU"/>
              </w:rPr>
              <w:t>) U=24B tip Previdia 216, "INIM"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28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Modul cu 2 bucle de detectie pentru centrala de incendiu, tip IFM2L "INIM"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Modul cu 4 iesiri de tip releu, 5A, 30V, pentru instalarea in centrala de incendiu, tip IFM4R "INIM"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Modul comunicator digital pentru centrala de incendiu, tip IFMDIAL "INIM"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Acumulator capsulat 12V 17Ah</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Sursa de alimentare de rezerva 24V, 4A, pentru instalare min. 2 baterii 12V 7Ah</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Acumulator capsulat 12V 17Ah</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Transmitator radio, LARS, LARS1, 1500 mA, de tip ATS 100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Sursa de alimentare 12V 2,0 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Acumulator capsulat 12V 7Ah</w:t>
            </w: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Modul adresabil cu o intrare si o iesire supervizata, de tip EM312SR "INIM"</w:t>
            </w: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pret furnizor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Detector de fum, adresabil de tip ED100 "INIM" sau analog</w:t>
            </w: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pret furnizor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Detector combinat de fum si temperatura conventional, de tip ED300 "INIM" sau analog</w:t>
            </w: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pret furnizor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Soclu pentru detectoare EB0010 "INIM" sau analog</w:t>
            </w: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pret furnizor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Cutie suplimentara pentru instalarea detectoarelor EB0030 "INIM" sau analog</w:t>
            </w: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pret furnizor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Declansator manual de alarma de incendiu, adresabil de tip EC0020 "INIM" sau analog</w:t>
            </w: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Indicator LED de tip IL0010 "INIM" sau analog</w:t>
            </w: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sz w:val="6"/>
          <w:szCs w:val="6"/>
          <w:lang w:val="ru-RU" w:eastAsia="ru-RU"/>
        </w:rPr>
      </w:pPr>
      <w:r w:rsidRPr="007F7E57">
        <w:rPr>
          <w:rFonts w:ascii="Times New Roman" w:eastAsia="Times New Roman" w:hAnsi="Times New Roman" w:cs="Times New Roman"/>
          <w:sz w:val="24"/>
          <w:szCs w:val="24"/>
          <w:lang w:val="ru-RU" w:eastAsia="ru-RU"/>
        </w:rPr>
        <w:t xml:space="preserve"> </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p>
    <w:p w:rsidR="007F7E57" w:rsidRPr="007F7E57" w:rsidRDefault="007F7E57" w:rsidP="007F7E57">
      <w:pPr>
        <w:autoSpaceDE w:val="0"/>
        <w:autoSpaceDN w:val="0"/>
        <w:spacing w:after="0" w:line="240" w:lineRule="auto"/>
        <w:rPr>
          <w:rFonts w:ascii="Times New Roman" w:eastAsia="Times New Roman" w:hAnsi="Times New Roman" w:cs="Times New Roman"/>
          <w:sz w:val="28"/>
          <w:szCs w:val="28"/>
          <w:lang w:val="en-US" w:eastAsia="ru-RU"/>
        </w:rPr>
      </w:pP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8"/>
          <w:szCs w:val="28"/>
          <w:lang w:val="en-US" w:eastAsia="ru-RU"/>
        </w:rPr>
        <w:t xml:space="preserve">                                                                                                         </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000" w:firstRow="0" w:lastRow="0" w:firstColumn="0" w:lastColumn="0" w:noHBand="0" w:noVBand="0"/>
      </w:tblPr>
      <w:tblGrid>
        <w:gridCol w:w="9781"/>
      </w:tblGrid>
      <w:tr w:rsidR="007F7E57" w:rsidRPr="007F7E57" w:rsidTr="007145CB">
        <w:tc>
          <w:tcPr>
            <w:tcW w:w="9781" w:type="dxa"/>
            <w:tcBorders>
              <w:top w:val="nil"/>
              <w:left w:val="nil"/>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c>
          <w:tcPr>
            <w:tcW w:w="9781" w:type="dxa"/>
            <w:tcBorders>
              <w:top w:val="nil"/>
              <w:left w:val="nil"/>
              <w:bottom w:val="single" w:sz="6" w:space="0" w:color="auto"/>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eastAsia="ru-RU"/>
              </w:rPr>
              <w:t xml:space="preserve">Proiectant   </w:t>
            </w:r>
            <w:r w:rsidRPr="007F7E57">
              <w:rPr>
                <w:rFonts w:ascii="Times New Roman" w:eastAsia="Times New Roman" w:hAnsi="Times New Roman" w:cs="Times New Roman"/>
                <w:sz w:val="24"/>
                <w:szCs w:val="24"/>
                <w:lang w:val="en-US" w:eastAsia="ru-RU"/>
              </w:rPr>
              <w:t xml:space="preserve"> </w:t>
            </w:r>
          </w:p>
        </w:tc>
      </w:tr>
      <w:tr w:rsidR="007F7E57" w:rsidRPr="007F7E57" w:rsidTr="007145CB">
        <w:trPr>
          <w:trHeight w:val="355"/>
        </w:trPr>
        <w:tc>
          <w:tcPr>
            <w:tcW w:w="9781"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16"/>
                <w:szCs w:val="16"/>
                <w:lang w:val="en-US" w:eastAsia="ru-RU"/>
              </w:rPr>
            </w:pPr>
            <w:r w:rsidRPr="007F7E57">
              <w:rPr>
                <w:rFonts w:ascii="Times New Roman" w:eastAsia="Times New Roman" w:hAnsi="Times New Roman" w:cs="Times New Roman"/>
                <w:sz w:val="16"/>
                <w:szCs w:val="16"/>
                <w:lang w:val="en-US" w:eastAsia="ru-RU"/>
              </w:rPr>
              <w:t>(</w:t>
            </w:r>
            <w:r w:rsidRPr="007F7E57">
              <w:rPr>
                <w:rFonts w:ascii="Times New Roman" w:eastAsia="Times New Roman" w:hAnsi="Times New Roman" w:cs="Times New Roman"/>
                <w:sz w:val="16"/>
                <w:szCs w:val="16"/>
                <w:lang w:eastAsia="ru-RU"/>
              </w:rPr>
              <w:t>funcţia</w:t>
            </w:r>
            <w:r w:rsidRPr="007F7E57">
              <w:rPr>
                <w:rFonts w:ascii="Times New Roman" w:eastAsia="Times New Roman" w:hAnsi="Times New Roman" w:cs="Times New Roman"/>
                <w:sz w:val="16"/>
                <w:szCs w:val="16"/>
                <w:lang w:val="en-US" w:eastAsia="ru-RU"/>
              </w:rPr>
              <w:t xml:space="preserve">, </w:t>
            </w:r>
            <w:r w:rsidRPr="007F7E57">
              <w:rPr>
                <w:rFonts w:ascii="Times New Roman" w:eastAsia="Times New Roman" w:hAnsi="Times New Roman" w:cs="Times New Roman"/>
                <w:sz w:val="16"/>
                <w:szCs w:val="16"/>
                <w:lang w:eastAsia="ru-RU"/>
              </w:rPr>
              <w:t>semnătura, numele, prenumele</w:t>
            </w:r>
            <w:r w:rsidRPr="007F7E57">
              <w:rPr>
                <w:rFonts w:ascii="Times New Roman" w:eastAsia="Times New Roman" w:hAnsi="Times New Roman" w:cs="Times New Roman"/>
                <w:sz w:val="16"/>
                <w:szCs w:val="16"/>
                <w:lang w:val="en-US" w:eastAsia="ru-RU"/>
              </w:rPr>
              <w:t xml:space="preserve">)                                                                                                 </w:t>
            </w:r>
          </w:p>
        </w:tc>
      </w:tr>
    </w:tbl>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roofErr w:type="gramStart"/>
      <w:r w:rsidRPr="007F7E57">
        <w:rPr>
          <w:rFonts w:ascii="Times New Roman" w:eastAsia="Times New Roman" w:hAnsi="Times New Roman" w:cs="Times New Roman"/>
          <w:sz w:val="28"/>
          <w:szCs w:val="28"/>
          <w:lang w:val="en-US" w:eastAsia="ru-RU"/>
        </w:rPr>
        <w:t>L.S.</w:t>
      </w:r>
      <w:proofErr w:type="gramEnd"/>
    </w:p>
    <w:p w:rsidR="007F7E57" w:rsidRPr="007F7E57" w:rsidRDefault="007F7E57" w:rsidP="007F7E57">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7F7E57">
        <w:rPr>
          <w:rFonts w:ascii="Times New Roman" w:eastAsia="Times New Roman" w:hAnsi="Times New Roman" w:cs="Times New Roman"/>
          <w:sz w:val="24"/>
          <w:szCs w:val="24"/>
          <w:lang w:val="ru-RU" w:eastAsia="ru-RU"/>
        </w:rPr>
        <w:t xml:space="preserve"> </w:t>
      </w:r>
    </w:p>
    <w:tbl>
      <w:tblPr>
        <w:tblW w:w="0" w:type="auto"/>
        <w:tblLayout w:type="fixed"/>
        <w:tblLook w:val="0000" w:firstRow="0" w:lastRow="0" w:firstColumn="0" w:lastColumn="0" w:noHBand="0" w:noVBand="0"/>
      </w:tblPr>
      <w:tblGrid>
        <w:gridCol w:w="4786"/>
        <w:gridCol w:w="5245"/>
      </w:tblGrid>
      <w:tr w:rsidR="007F5591" w:rsidRPr="007F5591" w:rsidTr="007145CB">
        <w:tc>
          <w:tcPr>
            <w:tcW w:w="4786" w:type="dxa"/>
            <w:tcBorders>
              <w:top w:val="nil"/>
              <w:left w:val="nil"/>
              <w:bottom w:val="single" w:sz="6" w:space="0" w:color="auto"/>
              <w:right w:val="nil"/>
            </w:tcBorders>
          </w:tcPr>
          <w:p w:rsidR="007F5591" w:rsidRPr="007F5591" w:rsidRDefault="007F5591" w:rsidP="007F5591">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7F5591">
              <w:rPr>
                <w:rFonts w:ascii="Times New Roman" w:eastAsia="Times New Roman" w:hAnsi="Times New Roman" w:cs="Times New Roman"/>
                <w:b/>
                <w:bCs/>
                <w:sz w:val="28"/>
                <w:szCs w:val="28"/>
                <w:lang w:val="en-US" w:eastAsia="ru-RU"/>
              </w:rPr>
              <w:lastRenderedPageBreak/>
              <w:t xml:space="preserve">Replanificarea partiala </w:t>
            </w:r>
            <w:proofErr w:type="gramStart"/>
            <w:r w:rsidRPr="007F5591">
              <w:rPr>
                <w:rFonts w:ascii="Times New Roman" w:eastAsia="Times New Roman" w:hAnsi="Times New Roman" w:cs="Times New Roman"/>
                <w:b/>
                <w:bCs/>
                <w:sz w:val="28"/>
                <w:szCs w:val="28"/>
                <w:lang w:val="en-US" w:eastAsia="ru-RU"/>
              </w:rPr>
              <w:t>a</w:t>
            </w:r>
            <w:proofErr w:type="gramEnd"/>
            <w:r w:rsidRPr="007F5591">
              <w:rPr>
                <w:rFonts w:ascii="Times New Roman" w:eastAsia="Times New Roman" w:hAnsi="Times New Roman" w:cs="Times New Roman"/>
                <w:b/>
                <w:bCs/>
                <w:sz w:val="28"/>
                <w:szCs w:val="28"/>
                <w:lang w:val="en-US" w:eastAsia="ru-RU"/>
              </w:rPr>
              <w:t xml:space="preserve">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7F5591" w:rsidRPr="007F5591" w:rsidRDefault="007F5591" w:rsidP="007F5591">
            <w:pPr>
              <w:autoSpaceDE w:val="0"/>
              <w:autoSpaceDN w:val="0"/>
              <w:spacing w:after="0" w:line="240" w:lineRule="auto"/>
              <w:jc w:val="right"/>
              <w:rPr>
                <w:rFonts w:ascii="Times New Roman" w:eastAsia="Times New Roman" w:hAnsi="Times New Roman" w:cs="Times New Roman"/>
                <w:lang w:val="en-US" w:eastAsia="ru-RU"/>
              </w:rPr>
            </w:pPr>
            <w:r w:rsidRPr="007F5591">
              <w:rPr>
                <w:rFonts w:ascii="Times New Roman" w:eastAsia="Times New Roman" w:hAnsi="Times New Roman" w:cs="Times New Roman"/>
                <w:lang w:val="en-US" w:eastAsia="ru-RU"/>
              </w:rPr>
              <w:t>Formular Nr.1</w:t>
            </w:r>
          </w:p>
          <w:p w:rsidR="007F5591" w:rsidRPr="007F5591" w:rsidRDefault="007F5591" w:rsidP="007F5591">
            <w:pPr>
              <w:autoSpaceDE w:val="0"/>
              <w:autoSpaceDN w:val="0"/>
              <w:spacing w:after="0" w:line="240" w:lineRule="auto"/>
              <w:jc w:val="right"/>
              <w:rPr>
                <w:rFonts w:ascii="Times New Roman" w:eastAsia="Times New Roman" w:hAnsi="Times New Roman" w:cs="Times New Roman"/>
                <w:sz w:val="16"/>
                <w:szCs w:val="16"/>
                <w:lang w:val="ru-RU" w:eastAsia="ru-RU"/>
              </w:rPr>
            </w:pPr>
            <w:r w:rsidRPr="007F5591">
              <w:rPr>
                <w:rFonts w:ascii="Times New Roman" w:eastAsia="Times New Roman" w:hAnsi="Times New Roman" w:cs="Times New Roman"/>
                <w:sz w:val="16"/>
                <w:szCs w:val="16"/>
                <w:lang w:val="en-US" w:eastAsia="ru-RU"/>
              </w:rPr>
              <w:t>WinCmeta</w:t>
            </w:r>
          </w:p>
        </w:tc>
      </w:tr>
      <w:tr w:rsidR="007F5591" w:rsidRPr="007F5591" w:rsidTr="007145CB">
        <w:tc>
          <w:tcPr>
            <w:tcW w:w="4786" w:type="dxa"/>
            <w:tcBorders>
              <w:top w:val="nil"/>
              <w:left w:val="nil"/>
              <w:bottom w:val="nil"/>
              <w:right w:val="nil"/>
            </w:tcBorders>
          </w:tcPr>
          <w:p w:rsidR="007F5591" w:rsidRPr="007F5591" w:rsidRDefault="007F5591" w:rsidP="007F5591">
            <w:pPr>
              <w:autoSpaceDE w:val="0"/>
              <w:autoSpaceDN w:val="0"/>
              <w:spacing w:after="0" w:line="240" w:lineRule="auto"/>
              <w:jc w:val="center"/>
              <w:rPr>
                <w:rFonts w:ascii="Times New Roman" w:eastAsia="Times New Roman" w:hAnsi="Times New Roman" w:cs="Times New Roman"/>
                <w:lang w:val="ru-RU" w:eastAsia="ru-RU"/>
              </w:rPr>
            </w:pPr>
            <w:r w:rsidRPr="007F5591">
              <w:rPr>
                <w:rFonts w:ascii="Times New Roman" w:eastAsia="Times New Roman" w:hAnsi="Times New Roman" w:cs="Times New Roman"/>
                <w:lang w:val="ru-RU" w:eastAsia="ru-RU"/>
              </w:rPr>
              <w:t>(</w:t>
            </w:r>
            <w:r w:rsidRPr="007F5591">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7F5591" w:rsidRPr="007F5591" w:rsidRDefault="007F5591" w:rsidP="007F5591">
            <w:pPr>
              <w:autoSpaceDE w:val="0"/>
              <w:autoSpaceDN w:val="0"/>
              <w:spacing w:after="0" w:line="240" w:lineRule="auto"/>
              <w:jc w:val="center"/>
              <w:rPr>
                <w:rFonts w:ascii="Times New Roman" w:eastAsia="Times New Roman" w:hAnsi="Times New Roman" w:cs="Times New Roman"/>
                <w:lang w:val="ru-RU" w:eastAsia="ru-RU"/>
              </w:rPr>
            </w:pPr>
          </w:p>
        </w:tc>
      </w:tr>
    </w:tbl>
    <w:p w:rsidR="007F5591" w:rsidRPr="007F5591" w:rsidRDefault="007F5591" w:rsidP="007F5591">
      <w:pPr>
        <w:autoSpaceDE w:val="0"/>
        <w:autoSpaceDN w:val="0"/>
        <w:spacing w:after="0" w:line="240" w:lineRule="auto"/>
        <w:rPr>
          <w:rFonts w:ascii="Times New Roman" w:eastAsia="Times New Roman" w:hAnsi="Times New Roman" w:cs="Times New Roman"/>
          <w:lang w:val="ru-RU" w:eastAsia="ru-RU"/>
        </w:rPr>
      </w:pPr>
    </w:p>
    <w:p w:rsidR="007F5591" w:rsidRPr="007F5591" w:rsidRDefault="007F5591" w:rsidP="007F5591">
      <w:pPr>
        <w:autoSpaceDE w:val="0"/>
        <w:autoSpaceDN w:val="0"/>
        <w:spacing w:after="0" w:line="240" w:lineRule="auto"/>
        <w:rPr>
          <w:rFonts w:ascii="Times New Roman" w:eastAsia="Times New Roman" w:hAnsi="Times New Roman" w:cs="Times New Roman"/>
          <w:lang w:val="ru-RU" w:eastAsia="ru-RU"/>
        </w:rPr>
      </w:pPr>
    </w:p>
    <w:p w:rsidR="007F5591" w:rsidRPr="007F5591" w:rsidRDefault="007F5591" w:rsidP="007F5591">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7F5591">
        <w:rPr>
          <w:rFonts w:ascii="Times New Roman" w:eastAsia="Times New Roman" w:hAnsi="Times New Roman" w:cs="Times New Roman"/>
          <w:b/>
          <w:bCs/>
          <w:sz w:val="40"/>
          <w:szCs w:val="40"/>
          <w:lang w:val="en-US" w:eastAsia="ru-RU"/>
        </w:rPr>
        <w:t>Lista cu cantita</w:t>
      </w:r>
      <w:r w:rsidRPr="007F5591">
        <w:rPr>
          <w:rFonts w:ascii="Times New Roman" w:eastAsia="Times New Roman" w:hAnsi="Times New Roman" w:cs="Times New Roman"/>
          <w:b/>
          <w:bCs/>
          <w:sz w:val="40"/>
          <w:szCs w:val="40"/>
          <w:lang w:eastAsia="ru-RU"/>
        </w:rPr>
        <w:t>ţile de lucrări</w:t>
      </w:r>
      <w:r w:rsidRPr="007F5591">
        <w:rPr>
          <w:rFonts w:ascii="Times New Roman" w:eastAsia="Times New Roman" w:hAnsi="Times New Roman" w:cs="Times New Roman"/>
          <w:b/>
          <w:bCs/>
          <w:sz w:val="40"/>
          <w:szCs w:val="40"/>
          <w:lang w:val="en-US" w:eastAsia="ru-RU"/>
        </w:rPr>
        <w:t xml:space="preserve"> № 2-1-7</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7F5591">
        <w:rPr>
          <w:rFonts w:ascii="Times New Roman" w:eastAsia="Times New Roman" w:hAnsi="Times New Roman" w:cs="Times New Roman"/>
          <w:b/>
          <w:bCs/>
          <w:sz w:val="28"/>
          <w:szCs w:val="28"/>
          <w:lang w:val="en-US" w:eastAsia="ru-RU"/>
        </w:rPr>
        <w:t>Semnalizarea de paza automata (02/2020-1</w:t>
      </w:r>
      <w:proofErr w:type="gramStart"/>
      <w:r w:rsidRPr="007F5591">
        <w:rPr>
          <w:rFonts w:ascii="Times New Roman" w:eastAsia="Times New Roman" w:hAnsi="Times New Roman" w:cs="Times New Roman"/>
          <w:b/>
          <w:bCs/>
          <w:sz w:val="28"/>
          <w:szCs w:val="28"/>
          <w:lang w:val="en-US" w:eastAsia="ru-RU"/>
        </w:rPr>
        <w:t>,2,3</w:t>
      </w:r>
      <w:proofErr w:type="gramEnd"/>
      <w:r w:rsidRPr="007F5591">
        <w:rPr>
          <w:rFonts w:ascii="Times New Roman" w:eastAsia="Times New Roman" w:hAnsi="Times New Roman" w:cs="Times New Roman"/>
          <w:b/>
          <w:bCs/>
          <w:sz w:val="28"/>
          <w:szCs w:val="28"/>
          <w:lang w:val="en-US" w:eastAsia="ru-RU"/>
        </w:rPr>
        <w:t>-SPA)</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5591" w:rsidRPr="007F5591"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7F5591" w:rsidRPr="007F5591" w:rsidRDefault="007F5591" w:rsidP="007F5591">
            <w:pPr>
              <w:autoSpaceDE w:val="0"/>
              <w:autoSpaceDN w:val="0"/>
              <w:spacing w:after="0" w:line="240" w:lineRule="auto"/>
              <w:ind w:right="-108"/>
              <w:jc w:val="center"/>
              <w:rPr>
                <w:rFonts w:ascii="Times New Roman" w:eastAsia="Times New Roman" w:hAnsi="Times New Roman" w:cs="Times New Roman"/>
                <w:lang w:val="en-US" w:eastAsia="ru-RU"/>
              </w:rPr>
            </w:pPr>
            <w:r w:rsidRPr="007F5591">
              <w:rPr>
                <w:rFonts w:ascii="Times New Roman" w:eastAsia="Times New Roman" w:hAnsi="Times New Roman" w:cs="Times New Roman"/>
                <w:lang w:val="ru-RU" w:eastAsia="ru-RU"/>
              </w:rPr>
              <w:t>№</w:t>
            </w:r>
          </w:p>
          <w:p w:rsidR="007F5591" w:rsidRPr="007F5591" w:rsidRDefault="007F5591" w:rsidP="007F5591">
            <w:pPr>
              <w:autoSpaceDE w:val="0"/>
              <w:autoSpaceDN w:val="0"/>
              <w:spacing w:after="0" w:line="240" w:lineRule="auto"/>
              <w:ind w:right="-108"/>
              <w:jc w:val="center"/>
              <w:rPr>
                <w:rFonts w:ascii="Times New Roman" w:eastAsia="Times New Roman" w:hAnsi="Times New Roman" w:cs="Times New Roman"/>
                <w:lang w:val="ru-RU" w:eastAsia="ru-RU"/>
              </w:rPr>
            </w:pPr>
            <w:r w:rsidRPr="007F5591">
              <w:rPr>
                <w:rFonts w:ascii="Times New Roman" w:eastAsia="Times New Roman" w:hAnsi="Times New Roman" w:cs="Times New Roman"/>
                <w:lang w:val="ru-RU" w:eastAsia="ru-RU"/>
              </w:rPr>
              <w:t xml:space="preserve"> </w:t>
            </w:r>
            <w:proofErr w:type="gramStart"/>
            <w:r w:rsidRPr="007F5591">
              <w:rPr>
                <w:rFonts w:ascii="Times New Roman" w:eastAsia="Times New Roman" w:hAnsi="Times New Roman" w:cs="Times New Roman"/>
                <w:lang w:val="en-US" w:eastAsia="ru-RU"/>
              </w:rPr>
              <w:t>crt</w:t>
            </w:r>
            <w:proofErr w:type="gramEnd"/>
            <w:r w:rsidRPr="007F5591">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7F5591" w:rsidRPr="007F5591" w:rsidRDefault="007F5591" w:rsidP="007F5591">
            <w:pPr>
              <w:autoSpaceDE w:val="0"/>
              <w:autoSpaceDN w:val="0"/>
              <w:spacing w:after="0" w:line="240" w:lineRule="auto"/>
              <w:ind w:left="-120" w:right="-108"/>
              <w:jc w:val="center"/>
              <w:rPr>
                <w:rFonts w:ascii="Times New Roman" w:eastAsia="Times New Roman" w:hAnsi="Times New Roman" w:cs="Times New Roman"/>
                <w:lang w:val="en-US" w:eastAsia="ru-RU"/>
              </w:rPr>
            </w:pPr>
            <w:r w:rsidRPr="007F5591">
              <w:rPr>
                <w:rFonts w:ascii="Times New Roman" w:eastAsia="Times New Roman" w:hAnsi="Times New Roman" w:cs="Times New Roman"/>
                <w:lang w:eastAsia="ru-RU"/>
              </w:rPr>
              <w:t>Simbol</w:t>
            </w:r>
            <w:r w:rsidRPr="007F5591">
              <w:rPr>
                <w:rFonts w:ascii="Times New Roman" w:eastAsia="Times New Roman" w:hAnsi="Times New Roman" w:cs="Times New Roman"/>
                <w:lang w:val="en-US" w:eastAsia="ru-RU"/>
              </w:rPr>
              <w:t xml:space="preserve"> </w:t>
            </w:r>
            <w:r w:rsidRPr="007F5591">
              <w:rPr>
                <w:rFonts w:ascii="Times New Roman" w:eastAsia="Times New Roman" w:hAnsi="Times New Roman" w:cs="Times New Roman"/>
                <w:lang w:eastAsia="ru-RU"/>
              </w:rPr>
              <w:t xml:space="preserve">norme si cod </w:t>
            </w:r>
            <w:r w:rsidRPr="007F5591">
              <w:rPr>
                <w:rFonts w:ascii="Times New Roman" w:eastAsia="Times New Roman" w:hAnsi="Times New Roman" w:cs="Times New Roman"/>
                <w:lang w:val="en-US" w:eastAsia="ru-RU"/>
              </w:rPr>
              <w:t xml:space="preserve"> </w:t>
            </w:r>
            <w:r w:rsidRPr="007F5591">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F5591" w:rsidRPr="007F5591" w:rsidRDefault="007F5591" w:rsidP="007F5591">
            <w:pPr>
              <w:autoSpaceDE w:val="0"/>
              <w:autoSpaceDN w:val="0"/>
              <w:spacing w:after="0" w:line="240" w:lineRule="auto"/>
              <w:jc w:val="center"/>
              <w:rPr>
                <w:rFonts w:ascii="Times New Roman" w:eastAsia="Times New Roman" w:hAnsi="Times New Roman" w:cs="Times New Roman"/>
                <w:lang w:eastAsia="ru-RU"/>
              </w:rPr>
            </w:pPr>
          </w:p>
          <w:p w:rsidR="007F5591" w:rsidRPr="007F5591" w:rsidRDefault="007F5591" w:rsidP="007F5591">
            <w:pPr>
              <w:autoSpaceDE w:val="0"/>
              <w:autoSpaceDN w:val="0"/>
              <w:spacing w:after="0" w:line="240" w:lineRule="auto"/>
              <w:jc w:val="center"/>
              <w:rPr>
                <w:rFonts w:ascii="Times New Roman" w:eastAsia="Times New Roman" w:hAnsi="Times New Roman" w:cs="Times New Roman"/>
                <w:lang w:val="ru-RU" w:eastAsia="ru-RU"/>
              </w:rPr>
            </w:pPr>
            <w:r w:rsidRPr="007F5591">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7F5591" w:rsidRPr="007F5591" w:rsidRDefault="007F5591" w:rsidP="007F5591">
            <w:pPr>
              <w:autoSpaceDE w:val="0"/>
              <w:autoSpaceDN w:val="0"/>
              <w:spacing w:after="0" w:line="240" w:lineRule="auto"/>
              <w:ind w:left="-108" w:right="-108"/>
              <w:jc w:val="center"/>
              <w:rPr>
                <w:rFonts w:ascii="Times New Roman" w:eastAsia="Times New Roman" w:hAnsi="Times New Roman" w:cs="Times New Roman"/>
                <w:lang w:val="ru-RU" w:eastAsia="ru-RU"/>
              </w:rPr>
            </w:pPr>
            <w:r w:rsidRPr="007F5591">
              <w:rPr>
                <w:rFonts w:ascii="Times New Roman" w:eastAsia="Times New Roman" w:hAnsi="Times New Roman" w:cs="Times New Roman"/>
                <w:lang w:eastAsia="ru-RU"/>
              </w:rPr>
              <w:t>Unitatea de măsură</w:t>
            </w:r>
            <w:r w:rsidRPr="007F5591">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F5591" w:rsidRPr="007F5591" w:rsidRDefault="007F5591" w:rsidP="007F5591">
            <w:pPr>
              <w:autoSpaceDE w:val="0"/>
              <w:autoSpaceDN w:val="0"/>
              <w:spacing w:after="0" w:line="240" w:lineRule="auto"/>
              <w:ind w:left="-108" w:right="-108"/>
              <w:jc w:val="center"/>
              <w:rPr>
                <w:rFonts w:ascii="Times New Roman" w:eastAsia="Times New Roman" w:hAnsi="Times New Roman" w:cs="Times New Roman"/>
                <w:lang w:val="en-US" w:eastAsia="ru-RU"/>
              </w:rPr>
            </w:pPr>
            <w:r w:rsidRPr="007F5591">
              <w:rPr>
                <w:rFonts w:ascii="Times New Roman" w:eastAsia="Times New Roman" w:hAnsi="Times New Roman" w:cs="Times New Roman"/>
                <w:lang w:eastAsia="ru-RU"/>
              </w:rPr>
              <w:t xml:space="preserve">Volum </w:t>
            </w:r>
          </w:p>
        </w:tc>
      </w:tr>
      <w:tr w:rsidR="007F5591" w:rsidRPr="007F5591"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7F5591" w:rsidRPr="007F5591" w:rsidRDefault="007F5591" w:rsidP="007F5591">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7F5591" w:rsidRPr="007F5591" w:rsidRDefault="007F5591" w:rsidP="007F5591">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7F5591" w:rsidRPr="007F5591" w:rsidRDefault="007F5591" w:rsidP="007F5591">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7F5591" w:rsidRPr="007F5591" w:rsidRDefault="007F5591" w:rsidP="007F5591">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7F5591" w:rsidRPr="007F5591" w:rsidRDefault="007F5591" w:rsidP="007F5591">
            <w:pPr>
              <w:autoSpaceDE w:val="0"/>
              <w:autoSpaceDN w:val="0"/>
              <w:spacing w:after="0" w:line="240" w:lineRule="auto"/>
              <w:jc w:val="center"/>
              <w:rPr>
                <w:rFonts w:ascii="Times New Roman" w:eastAsia="Times New Roman" w:hAnsi="Times New Roman" w:cs="Times New Roman"/>
                <w:lang w:val="en-US" w:eastAsia="ru-RU"/>
              </w:rPr>
            </w:pPr>
          </w:p>
        </w:tc>
      </w:tr>
    </w:tbl>
    <w:p w:rsidR="007F5591" w:rsidRPr="007F5591" w:rsidRDefault="007F5591" w:rsidP="007F5591">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5591" w:rsidRPr="007F5591"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7F5591" w:rsidRPr="007F5591" w:rsidRDefault="007F5591" w:rsidP="007F5591">
            <w:pPr>
              <w:autoSpaceDE w:val="0"/>
              <w:autoSpaceDN w:val="0"/>
              <w:spacing w:after="0" w:line="240" w:lineRule="auto"/>
              <w:ind w:right="-108"/>
              <w:jc w:val="center"/>
              <w:rPr>
                <w:rFonts w:ascii="Times New Roman" w:eastAsia="Times New Roman" w:hAnsi="Times New Roman" w:cs="Times New Roman"/>
                <w:lang w:val="ru-RU" w:eastAsia="ru-RU"/>
              </w:rPr>
            </w:pPr>
            <w:r w:rsidRPr="007F5591">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7F5591" w:rsidRPr="007F5591" w:rsidRDefault="007F5591" w:rsidP="007F5591">
            <w:pPr>
              <w:autoSpaceDE w:val="0"/>
              <w:autoSpaceDN w:val="0"/>
              <w:spacing w:after="0" w:line="240" w:lineRule="auto"/>
              <w:ind w:left="-120" w:right="-108"/>
              <w:jc w:val="center"/>
              <w:rPr>
                <w:rFonts w:ascii="Times New Roman" w:eastAsia="Times New Roman" w:hAnsi="Times New Roman" w:cs="Times New Roman"/>
                <w:lang w:val="ru-RU" w:eastAsia="ru-RU"/>
              </w:rPr>
            </w:pPr>
            <w:r w:rsidRPr="007F5591">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7F5591" w:rsidRPr="007F5591" w:rsidRDefault="007F5591" w:rsidP="007F5591">
            <w:pPr>
              <w:autoSpaceDE w:val="0"/>
              <w:autoSpaceDN w:val="0"/>
              <w:spacing w:after="0" w:line="240" w:lineRule="auto"/>
              <w:jc w:val="center"/>
              <w:rPr>
                <w:rFonts w:ascii="Times New Roman" w:eastAsia="Times New Roman" w:hAnsi="Times New Roman" w:cs="Times New Roman"/>
                <w:lang w:val="ru-RU" w:eastAsia="ru-RU"/>
              </w:rPr>
            </w:pPr>
            <w:r w:rsidRPr="007F5591">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7F5591" w:rsidRPr="007F5591" w:rsidRDefault="007F5591" w:rsidP="007F5591">
            <w:pPr>
              <w:autoSpaceDE w:val="0"/>
              <w:autoSpaceDN w:val="0"/>
              <w:spacing w:after="0" w:line="240" w:lineRule="auto"/>
              <w:ind w:left="-108" w:right="-108"/>
              <w:jc w:val="center"/>
              <w:rPr>
                <w:rFonts w:ascii="Times New Roman" w:eastAsia="Times New Roman" w:hAnsi="Times New Roman" w:cs="Times New Roman"/>
                <w:lang w:val="ru-RU" w:eastAsia="ru-RU"/>
              </w:rPr>
            </w:pPr>
            <w:r w:rsidRPr="007F5591">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F5591" w:rsidRPr="007F5591" w:rsidRDefault="007F5591" w:rsidP="007F5591">
            <w:pPr>
              <w:autoSpaceDE w:val="0"/>
              <w:autoSpaceDN w:val="0"/>
              <w:spacing w:after="0" w:line="240" w:lineRule="auto"/>
              <w:ind w:left="-108" w:right="-108"/>
              <w:jc w:val="center"/>
              <w:rPr>
                <w:rFonts w:ascii="Times New Roman" w:eastAsia="Times New Roman" w:hAnsi="Times New Roman" w:cs="Times New Roman"/>
                <w:lang w:val="ru-RU" w:eastAsia="ru-RU"/>
              </w:rPr>
            </w:pPr>
            <w:r w:rsidRPr="007F5591">
              <w:rPr>
                <w:rFonts w:ascii="Times New Roman" w:eastAsia="Times New Roman" w:hAnsi="Times New Roman" w:cs="Times New Roman"/>
                <w:lang w:val="ru-RU" w:eastAsia="ru-RU"/>
              </w:rPr>
              <w:t>5</w:t>
            </w:r>
          </w:p>
        </w:tc>
      </w:tr>
      <w:tr w:rsidR="007F5591" w:rsidRPr="007F5591" w:rsidTr="007145CB">
        <w:tc>
          <w:tcPr>
            <w:tcW w:w="709" w:type="dxa"/>
            <w:tcBorders>
              <w:top w:val="nil"/>
              <w:left w:val="single" w:sz="6" w:space="0" w:color="auto"/>
              <w:bottom w:val="nil"/>
              <w:right w:val="nil"/>
            </w:tcBorders>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b/>
                <w:bCs/>
                <w:lang w:val="en-US" w:eastAsia="ru-RU"/>
              </w:rPr>
            </w:pPr>
            <w:r w:rsidRPr="007F5591">
              <w:rPr>
                <w:rFonts w:ascii="Times New Roman" w:eastAsia="Times New Roman" w:hAnsi="Times New Roman" w:cs="Times New Roman"/>
                <w:b/>
                <w:bCs/>
                <w:lang w:val="en-US" w:eastAsia="ru-RU"/>
              </w:rPr>
              <w:t xml:space="preserve">Capitolul </w:t>
            </w:r>
            <w:r w:rsidRPr="007F5591">
              <w:rPr>
                <w:rFonts w:ascii="Times New Roman" w:eastAsia="Times New Roman" w:hAnsi="Times New Roman" w:cs="Times New Roman"/>
                <w:b/>
                <w:bCs/>
                <w:lang w:val="ru-RU" w:eastAsia="ru-RU"/>
              </w:rPr>
              <w:t>1. Lucrari de constructie</w:t>
            </w:r>
          </w:p>
          <w:p w:rsidR="007F5591" w:rsidRPr="007F5591" w:rsidRDefault="007F5591" w:rsidP="007F55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RpCU05D</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Executarea strapungerilor pentru conducte sau tiranti in pereti din zidarie de caramida, de 16 - 25 cm grosime</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25,000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RpCU07A</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Matarea golurilor in pereti, cu mortar de ipsos, dupa instalatii sau consolidari</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25,000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RpCU06A1</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Executarea santurilor de pina la 5 cm adincime, in pereti din zidarie de caramida de 5 x 50 cm2, pentru executarea mecanizata</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12,000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RpCU07D</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Matarea santurilor in pereti de pina la 50 cm2, dupa instalatii sau consolidari</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12,000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c>
          <w:tcPr>
            <w:tcW w:w="709" w:type="dxa"/>
            <w:tcBorders>
              <w:top w:val="nil"/>
              <w:left w:val="single" w:sz="6" w:space="0" w:color="auto"/>
              <w:bottom w:val="nil"/>
              <w:right w:val="nil"/>
            </w:tcBorders>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b/>
                <w:bCs/>
                <w:lang w:val="en-US" w:eastAsia="ru-RU"/>
              </w:rPr>
            </w:pPr>
            <w:r w:rsidRPr="007F5591">
              <w:rPr>
                <w:rFonts w:ascii="Times New Roman" w:eastAsia="Times New Roman" w:hAnsi="Times New Roman" w:cs="Times New Roman"/>
                <w:b/>
                <w:bCs/>
                <w:lang w:val="en-US" w:eastAsia="ru-RU"/>
              </w:rPr>
              <w:t xml:space="preserve">Capitolul </w:t>
            </w:r>
            <w:r w:rsidRPr="007F5591">
              <w:rPr>
                <w:rFonts w:ascii="Times New Roman" w:eastAsia="Times New Roman" w:hAnsi="Times New Roman" w:cs="Times New Roman"/>
                <w:b/>
                <w:bCs/>
                <w:lang w:val="ru-RU" w:eastAsia="ru-RU"/>
              </w:rPr>
              <w:t xml:space="preserve">2. Lucrari de montare </w:t>
            </w:r>
          </w:p>
          <w:p w:rsidR="007F5591" w:rsidRPr="007F5591" w:rsidRDefault="007F5591" w:rsidP="007F55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5</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08-03-573-4</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Dulap (pupitru) de comanda suspendat, inaltime, latime si adincime, mm, pina la 600</w:t>
            </w:r>
            <w:r w:rsidRPr="007F5591">
              <w:rPr>
                <w:rFonts w:ascii="Times New Roman" w:eastAsia="Times New Roman" w:hAnsi="Times New Roman" w:cs="Times New Roman"/>
                <w:sz w:val="24"/>
                <w:szCs w:val="24"/>
                <w:lang w:val="ru-RU" w:eastAsia="ru-RU"/>
              </w:rPr>
              <w:t>х</w:t>
            </w:r>
            <w:r w:rsidRPr="007F5591">
              <w:rPr>
                <w:rFonts w:ascii="Times New Roman" w:eastAsia="Times New Roman" w:hAnsi="Times New Roman" w:cs="Times New Roman"/>
                <w:sz w:val="24"/>
                <w:szCs w:val="24"/>
                <w:lang w:val="en-US" w:eastAsia="ru-RU"/>
              </w:rPr>
              <w:t>600</w:t>
            </w:r>
            <w:r w:rsidRPr="007F5591">
              <w:rPr>
                <w:rFonts w:ascii="Times New Roman" w:eastAsia="Times New Roman" w:hAnsi="Times New Roman" w:cs="Times New Roman"/>
                <w:sz w:val="24"/>
                <w:szCs w:val="24"/>
                <w:lang w:val="ru-RU" w:eastAsia="ru-RU"/>
              </w:rPr>
              <w:t>х</w:t>
            </w:r>
            <w:r w:rsidRPr="007F5591">
              <w:rPr>
                <w:rFonts w:ascii="Times New Roman" w:eastAsia="Times New Roman" w:hAnsi="Times New Roman" w:cs="Times New Roman"/>
                <w:sz w:val="24"/>
                <w:szCs w:val="24"/>
                <w:lang w:val="en-US" w:eastAsia="ru-RU"/>
              </w:rPr>
              <w:t>350</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08-03-575-1</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Montarea in dulap a dispozitivului logic, expanderului, sursei de alimentare, acumulatorului, intrerupatorului automat</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5,000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7</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08-03-575-1</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Montarea in panou a radioemitatorului de semnal</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8</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08-03-601-1</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ru-RU" w:eastAsia="ru-RU"/>
              </w:rPr>
              <w:t>Tablou (tastatura)</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2,000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10-08-003-07</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Dispozitive optic-(foto)electrice: detector cu IR de miscare si spargere a sticlei</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set</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45,000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10</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10-08-002-04</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Avertizoare "SPA" automatice: de contact, de contact magnetic la deschiderea usilor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10,000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lastRenderedPageBreak/>
              <w:t xml:space="preserve"> 11</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10-04-066-06</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Aparataj de perete: Sirena cu lumina 90dB</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08-02-148-1</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Cablu pina la 35 kV in tevi, blocuri si cutii pozate, masa 1 m pina la: 1 kg</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12,800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pret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Cablu de semnalizare cu conductoare din cupru C.A.HF-6x0,22</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1 100,000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 xml:space="preserve">Cablu </w:t>
            </w:r>
            <w:r w:rsidRPr="007F5591">
              <w:rPr>
                <w:rFonts w:ascii="Times New Roman" w:eastAsia="Times New Roman" w:hAnsi="Times New Roman" w:cs="Times New Roman"/>
                <w:sz w:val="24"/>
                <w:szCs w:val="24"/>
                <w:lang w:val="ru-RU" w:eastAsia="ru-RU"/>
              </w:rPr>
              <w:t>нг</w:t>
            </w:r>
            <w:r w:rsidRPr="007F5591">
              <w:rPr>
                <w:rFonts w:ascii="Times New Roman" w:eastAsia="Times New Roman" w:hAnsi="Times New Roman" w:cs="Times New Roman"/>
                <w:sz w:val="24"/>
                <w:szCs w:val="24"/>
                <w:lang w:val="en-US" w:eastAsia="ru-RU"/>
              </w:rPr>
              <w:t>(A)-FRHF - 3x1,0</w:t>
            </w:r>
            <w:r w:rsidRPr="007F5591">
              <w:rPr>
                <w:rFonts w:ascii="Times New Roman" w:eastAsia="Times New Roman" w:hAnsi="Times New Roman" w:cs="Times New Roman"/>
                <w:sz w:val="24"/>
                <w:szCs w:val="24"/>
                <w:lang w:val="ru-RU" w:eastAsia="ru-RU"/>
              </w:rPr>
              <w:t>мм</w:t>
            </w:r>
            <w:r w:rsidRPr="007F5591">
              <w:rPr>
                <w:rFonts w:ascii="Times New Roman" w:eastAsia="Times New Roman" w:hAnsi="Times New Roman" w:cs="Times New Roman"/>
                <w:sz w:val="24"/>
                <w:szCs w:val="24"/>
                <w:lang w:val="en-US" w:eastAsia="ru-RU"/>
              </w:rPr>
              <w:t>2</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30,000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ru-RU" w:eastAsia="ru-RU"/>
              </w:rPr>
              <w:t>Cablu SFTP Cat6A-4x2x0,5</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135,000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16</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08-02-409-1</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Teava din vinilplast pe contructii instalate, pe pereti si coloane, fixare cu scoabe, diametru pina la 25 mm</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2,000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17</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 xml:space="preserve">Teava gofrata  </w:t>
            </w:r>
            <w:r w:rsidRPr="007F5591">
              <w:rPr>
                <w:rFonts w:ascii="Times New Roman" w:eastAsia="Times New Roman" w:hAnsi="Times New Roman" w:cs="Times New Roman"/>
                <w:sz w:val="24"/>
                <w:szCs w:val="24"/>
                <w:lang w:val="ru-RU" w:eastAsia="ru-RU"/>
              </w:rPr>
              <w:t>ф</w:t>
            </w:r>
            <w:r w:rsidRPr="007F5591">
              <w:rPr>
                <w:rFonts w:ascii="Times New Roman" w:eastAsia="Times New Roman" w:hAnsi="Times New Roman" w:cs="Times New Roman"/>
                <w:sz w:val="24"/>
                <w:szCs w:val="24"/>
                <w:lang w:val="en-US" w:eastAsia="ru-RU"/>
              </w:rPr>
              <w:t>20 mm din PE</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200,000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18</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08-02-390-1</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 xml:space="preserve">Canale din masa plastica cu latime: pina la 40 mm. </w:t>
            </w:r>
            <w:r w:rsidRPr="007F5591">
              <w:rPr>
                <w:rFonts w:ascii="Times New Roman" w:eastAsia="Times New Roman" w:hAnsi="Times New Roman" w:cs="Times New Roman"/>
                <w:sz w:val="24"/>
                <w:szCs w:val="24"/>
                <w:lang w:val="ru-RU" w:eastAsia="ru-RU"/>
              </w:rPr>
              <w:t>Cablu-canal din PE 25x16mm</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2,000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c>
          <w:tcPr>
            <w:tcW w:w="709" w:type="dxa"/>
            <w:tcBorders>
              <w:top w:val="nil"/>
              <w:left w:val="single" w:sz="6" w:space="0" w:color="auto"/>
              <w:bottom w:val="nil"/>
              <w:right w:val="nil"/>
            </w:tcBorders>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b/>
                <w:bCs/>
                <w:lang w:val="en-US" w:eastAsia="ru-RU"/>
              </w:rPr>
            </w:pPr>
            <w:r w:rsidRPr="007F5591">
              <w:rPr>
                <w:rFonts w:ascii="Times New Roman" w:eastAsia="Times New Roman" w:hAnsi="Times New Roman" w:cs="Times New Roman"/>
                <w:b/>
                <w:bCs/>
                <w:lang w:val="en-US" w:eastAsia="ru-RU"/>
              </w:rPr>
              <w:t xml:space="preserve">Capitolul </w:t>
            </w:r>
            <w:r w:rsidRPr="007F5591">
              <w:rPr>
                <w:rFonts w:ascii="Times New Roman" w:eastAsia="Times New Roman" w:hAnsi="Times New Roman" w:cs="Times New Roman"/>
                <w:b/>
                <w:bCs/>
                <w:lang w:val="ru-RU" w:eastAsia="ru-RU"/>
              </w:rPr>
              <w:t>3. Cost Utilaj</w:t>
            </w:r>
          </w:p>
          <w:p w:rsidR="007F5591" w:rsidRPr="007F5591" w:rsidRDefault="007F5591" w:rsidP="007F55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19</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pret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ru-RU" w:eastAsia="ru-RU"/>
              </w:rPr>
              <w:t>Dulap montat pe perete / Box</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pret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Dispozitiv logic pentru paza, de tip PC1864</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21</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pret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Dispozitiv pentru expandare pentru 8 zone cablate, de tip PC-5108</w:t>
            </w: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2,000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pret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Bloc de alimentare de rezerva 12V 16,5Vac/40VA</w:t>
            </w: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pret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ru-RU" w:eastAsia="ru-RU"/>
              </w:rPr>
              <w:t>Acumulator 12V, 17A/h</w:t>
            </w: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2,000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24</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pert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Radioemitator semnal alarma cu antena, ATS-100</w:t>
            </w: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25</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pret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Tastanura cu ecran LED de tip PK-5501E 1 H</w:t>
            </w: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2,000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26</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pret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Detector IR de miscare si geam spart LC 102 PI</w:t>
            </w: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45,000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27</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pret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Senzor cu contact electromagnetic pentru deschiderea usilor</w:t>
            </w: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set</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10,000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28</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pert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Sirena cu lumina, 150 mA, 90dB LD-95</w:t>
            </w: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7F5591" w:rsidRPr="007F5591" w:rsidRDefault="007F5591" w:rsidP="007F5591">
      <w:pPr>
        <w:autoSpaceDE w:val="0"/>
        <w:autoSpaceDN w:val="0"/>
        <w:spacing w:after="0" w:line="240" w:lineRule="auto"/>
        <w:rPr>
          <w:rFonts w:ascii="Times New Roman" w:eastAsia="Times New Roman" w:hAnsi="Times New Roman" w:cs="Times New Roman"/>
          <w:sz w:val="6"/>
          <w:szCs w:val="6"/>
          <w:lang w:val="ru-RU" w:eastAsia="ru-RU"/>
        </w:rPr>
      </w:pPr>
      <w:r w:rsidRPr="007F5591">
        <w:rPr>
          <w:rFonts w:ascii="Times New Roman" w:eastAsia="Times New Roman" w:hAnsi="Times New Roman" w:cs="Times New Roman"/>
          <w:sz w:val="24"/>
          <w:szCs w:val="24"/>
          <w:lang w:val="ru-RU" w:eastAsia="ru-RU"/>
        </w:rPr>
        <w:t xml:space="preserve"> </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ab/>
      </w:r>
      <w:r w:rsidRPr="007F5591">
        <w:rPr>
          <w:rFonts w:ascii="Times New Roman" w:eastAsia="Times New Roman" w:hAnsi="Times New Roman" w:cs="Times New Roman"/>
          <w:sz w:val="24"/>
          <w:szCs w:val="24"/>
          <w:lang w:val="en-US" w:eastAsia="ru-RU"/>
        </w:rPr>
        <w:tab/>
      </w:r>
      <w:r w:rsidRPr="007F5591">
        <w:rPr>
          <w:rFonts w:ascii="Times New Roman" w:eastAsia="Times New Roman" w:hAnsi="Times New Roman" w:cs="Times New Roman"/>
          <w:sz w:val="24"/>
          <w:szCs w:val="24"/>
          <w:lang w:val="en-US" w:eastAsia="ru-RU"/>
        </w:rPr>
        <w:tab/>
      </w:r>
      <w:r w:rsidRPr="007F5591">
        <w:rPr>
          <w:rFonts w:ascii="Times New Roman" w:eastAsia="Times New Roman" w:hAnsi="Times New Roman" w:cs="Times New Roman"/>
          <w:sz w:val="24"/>
          <w:szCs w:val="24"/>
          <w:lang w:val="en-US" w:eastAsia="ru-RU"/>
        </w:rPr>
        <w:tab/>
      </w:r>
      <w:r w:rsidRPr="007F5591">
        <w:rPr>
          <w:rFonts w:ascii="Times New Roman" w:eastAsia="Times New Roman" w:hAnsi="Times New Roman" w:cs="Times New Roman"/>
          <w:sz w:val="24"/>
          <w:szCs w:val="24"/>
          <w:lang w:val="en-US" w:eastAsia="ru-RU"/>
        </w:rPr>
        <w:tab/>
      </w:r>
      <w:r w:rsidRPr="007F5591">
        <w:rPr>
          <w:rFonts w:ascii="Times New Roman" w:eastAsia="Times New Roman" w:hAnsi="Times New Roman" w:cs="Times New Roman"/>
          <w:sz w:val="24"/>
          <w:szCs w:val="24"/>
          <w:lang w:val="en-US" w:eastAsia="ru-RU"/>
        </w:rPr>
        <w:tab/>
      </w:r>
    </w:p>
    <w:p w:rsidR="007F5591" w:rsidRPr="007F5591" w:rsidRDefault="007F5591" w:rsidP="00801002">
      <w:pPr>
        <w:autoSpaceDE w:val="0"/>
        <w:autoSpaceDN w:val="0"/>
        <w:spacing w:after="0" w:line="240" w:lineRule="auto"/>
        <w:rPr>
          <w:rFonts w:ascii="Times New Roman" w:eastAsia="Times New Roman" w:hAnsi="Times New Roman" w:cs="Times New Roman"/>
          <w:sz w:val="28"/>
          <w:szCs w:val="28"/>
          <w:lang w:val="en-US" w:eastAsia="ru-RU"/>
        </w:rPr>
      </w:pPr>
      <w:r w:rsidRPr="007F5591">
        <w:rPr>
          <w:rFonts w:ascii="Times New Roman" w:eastAsia="Times New Roman" w:hAnsi="Times New Roman" w:cs="Times New Roman"/>
          <w:sz w:val="24"/>
          <w:szCs w:val="24"/>
          <w:lang w:val="en-US" w:eastAsia="ru-RU"/>
        </w:rPr>
        <w:tab/>
      </w:r>
      <w:r w:rsidRPr="007F5591">
        <w:rPr>
          <w:rFonts w:ascii="Times New Roman" w:eastAsia="Times New Roman" w:hAnsi="Times New Roman" w:cs="Times New Roman"/>
          <w:sz w:val="28"/>
          <w:szCs w:val="28"/>
          <w:lang w:val="en-US" w:eastAsia="ru-RU"/>
        </w:rPr>
        <w:t xml:space="preserve">                                                                         </w:t>
      </w:r>
      <w:r w:rsidR="00801002">
        <w:rPr>
          <w:rFonts w:ascii="Times New Roman" w:eastAsia="Times New Roman" w:hAnsi="Times New Roman" w:cs="Times New Roman"/>
          <w:sz w:val="28"/>
          <w:szCs w:val="28"/>
          <w:lang w:val="en-US" w:eastAsia="ru-RU"/>
        </w:rPr>
        <w:t xml:space="preserve">                               </w:t>
      </w:r>
    </w:p>
    <w:tbl>
      <w:tblPr>
        <w:tblW w:w="0" w:type="auto"/>
        <w:tblInd w:w="250" w:type="dxa"/>
        <w:tblLayout w:type="fixed"/>
        <w:tblLook w:val="0000" w:firstRow="0" w:lastRow="0" w:firstColumn="0" w:lastColumn="0" w:noHBand="0" w:noVBand="0"/>
      </w:tblPr>
      <w:tblGrid>
        <w:gridCol w:w="9781"/>
      </w:tblGrid>
      <w:tr w:rsidR="007F5591" w:rsidRPr="007F5591" w:rsidTr="007145CB">
        <w:tc>
          <w:tcPr>
            <w:tcW w:w="9781" w:type="dxa"/>
            <w:tcBorders>
              <w:top w:val="nil"/>
              <w:left w:val="nil"/>
              <w:bottom w:val="nil"/>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r>
      <w:tr w:rsidR="007F5591" w:rsidRPr="007F5591" w:rsidTr="007145CB">
        <w:tc>
          <w:tcPr>
            <w:tcW w:w="9781" w:type="dxa"/>
            <w:tcBorders>
              <w:top w:val="nil"/>
              <w:left w:val="nil"/>
              <w:bottom w:val="single" w:sz="6" w:space="0" w:color="auto"/>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eastAsia="ru-RU"/>
              </w:rPr>
              <w:t xml:space="preserve">Proiectant   </w:t>
            </w:r>
            <w:r w:rsidRPr="007F5591">
              <w:rPr>
                <w:rFonts w:ascii="Times New Roman" w:eastAsia="Times New Roman" w:hAnsi="Times New Roman" w:cs="Times New Roman"/>
                <w:sz w:val="24"/>
                <w:szCs w:val="24"/>
                <w:lang w:val="en-US" w:eastAsia="ru-RU"/>
              </w:rPr>
              <w:t xml:space="preserve"> </w:t>
            </w:r>
          </w:p>
        </w:tc>
      </w:tr>
      <w:tr w:rsidR="007F5591" w:rsidRPr="007F5591" w:rsidTr="007145CB">
        <w:trPr>
          <w:trHeight w:val="355"/>
        </w:trPr>
        <w:tc>
          <w:tcPr>
            <w:tcW w:w="9781" w:type="dxa"/>
            <w:tcBorders>
              <w:top w:val="nil"/>
              <w:left w:val="nil"/>
              <w:bottom w:val="nil"/>
              <w:right w:val="nil"/>
            </w:tcBorders>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16"/>
                <w:szCs w:val="16"/>
                <w:lang w:val="en-US" w:eastAsia="ru-RU"/>
              </w:rPr>
            </w:pPr>
            <w:r w:rsidRPr="007F5591">
              <w:rPr>
                <w:rFonts w:ascii="Times New Roman" w:eastAsia="Times New Roman" w:hAnsi="Times New Roman" w:cs="Times New Roman"/>
                <w:sz w:val="16"/>
                <w:szCs w:val="16"/>
                <w:lang w:val="en-US" w:eastAsia="ru-RU"/>
              </w:rPr>
              <w:t>(</w:t>
            </w:r>
            <w:r w:rsidRPr="007F5591">
              <w:rPr>
                <w:rFonts w:ascii="Times New Roman" w:eastAsia="Times New Roman" w:hAnsi="Times New Roman" w:cs="Times New Roman"/>
                <w:sz w:val="16"/>
                <w:szCs w:val="16"/>
                <w:lang w:eastAsia="ru-RU"/>
              </w:rPr>
              <w:t>funcţia</w:t>
            </w:r>
            <w:r w:rsidRPr="007F5591">
              <w:rPr>
                <w:rFonts w:ascii="Times New Roman" w:eastAsia="Times New Roman" w:hAnsi="Times New Roman" w:cs="Times New Roman"/>
                <w:sz w:val="16"/>
                <w:szCs w:val="16"/>
                <w:lang w:val="en-US" w:eastAsia="ru-RU"/>
              </w:rPr>
              <w:t xml:space="preserve">, </w:t>
            </w:r>
            <w:r w:rsidRPr="007F5591">
              <w:rPr>
                <w:rFonts w:ascii="Times New Roman" w:eastAsia="Times New Roman" w:hAnsi="Times New Roman" w:cs="Times New Roman"/>
                <w:sz w:val="16"/>
                <w:szCs w:val="16"/>
                <w:lang w:eastAsia="ru-RU"/>
              </w:rPr>
              <w:t>semnătura, numele, prenumele</w:t>
            </w:r>
            <w:r w:rsidRPr="007F5591">
              <w:rPr>
                <w:rFonts w:ascii="Times New Roman" w:eastAsia="Times New Roman" w:hAnsi="Times New Roman" w:cs="Times New Roman"/>
                <w:sz w:val="16"/>
                <w:szCs w:val="16"/>
                <w:lang w:val="en-US" w:eastAsia="ru-RU"/>
              </w:rPr>
              <w:t xml:space="preserve">)                                                                                                 </w:t>
            </w:r>
          </w:p>
        </w:tc>
      </w:tr>
    </w:tbl>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en-US" w:eastAsia="ru-RU"/>
        </w:rPr>
      </w:pPr>
      <w:proofErr w:type="gramStart"/>
      <w:r w:rsidRPr="007F5591">
        <w:rPr>
          <w:rFonts w:ascii="Times New Roman" w:eastAsia="Times New Roman" w:hAnsi="Times New Roman" w:cs="Times New Roman"/>
          <w:sz w:val="28"/>
          <w:szCs w:val="28"/>
          <w:lang w:val="en-US" w:eastAsia="ru-RU"/>
        </w:rPr>
        <w:t>L.S.</w:t>
      </w:r>
      <w:proofErr w:type="gramEnd"/>
    </w:p>
    <w:p w:rsidR="007F5591" w:rsidRPr="007F5591" w:rsidRDefault="007F5591" w:rsidP="007F5591">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7F5591">
        <w:rPr>
          <w:rFonts w:ascii="Times New Roman" w:eastAsia="Times New Roman" w:hAnsi="Times New Roman" w:cs="Times New Roman"/>
          <w:sz w:val="24"/>
          <w:szCs w:val="24"/>
          <w:lang w:val="ru-RU" w:eastAsia="ru-RU"/>
        </w:rPr>
        <w:t xml:space="preserve"> </w:t>
      </w:r>
    </w:p>
    <w:tbl>
      <w:tblPr>
        <w:tblW w:w="0" w:type="auto"/>
        <w:tblLayout w:type="fixed"/>
        <w:tblLook w:val="0000" w:firstRow="0" w:lastRow="0" w:firstColumn="0" w:lastColumn="0" w:noHBand="0" w:noVBand="0"/>
      </w:tblPr>
      <w:tblGrid>
        <w:gridCol w:w="4786"/>
        <w:gridCol w:w="5245"/>
      </w:tblGrid>
      <w:tr w:rsidR="00801002" w:rsidRPr="00801002" w:rsidTr="007145CB">
        <w:tc>
          <w:tcPr>
            <w:tcW w:w="4786" w:type="dxa"/>
            <w:tcBorders>
              <w:top w:val="nil"/>
              <w:left w:val="nil"/>
              <w:bottom w:val="single" w:sz="6" w:space="0" w:color="auto"/>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b/>
                <w:bCs/>
                <w:sz w:val="32"/>
                <w:szCs w:val="32"/>
                <w:lang w:val="ru-RU" w:eastAsia="ru-RU"/>
              </w:rPr>
            </w:pPr>
            <w:r w:rsidRPr="00801002">
              <w:rPr>
                <w:rFonts w:ascii="Times New Roman" w:eastAsia="Times New Roman" w:hAnsi="Times New Roman" w:cs="Times New Roman"/>
                <w:b/>
                <w:bCs/>
                <w:sz w:val="28"/>
                <w:szCs w:val="28"/>
                <w:lang w:val="en-US" w:eastAsia="ru-RU"/>
              </w:rPr>
              <w:lastRenderedPageBreak/>
              <w:t xml:space="preserve">Replanificarea partiala </w:t>
            </w:r>
            <w:proofErr w:type="gramStart"/>
            <w:r w:rsidRPr="00801002">
              <w:rPr>
                <w:rFonts w:ascii="Times New Roman" w:eastAsia="Times New Roman" w:hAnsi="Times New Roman" w:cs="Times New Roman"/>
                <w:b/>
                <w:bCs/>
                <w:sz w:val="28"/>
                <w:szCs w:val="28"/>
                <w:lang w:val="en-US" w:eastAsia="ru-RU"/>
              </w:rPr>
              <w:t>a</w:t>
            </w:r>
            <w:proofErr w:type="gramEnd"/>
            <w:r w:rsidRPr="00801002">
              <w:rPr>
                <w:rFonts w:ascii="Times New Roman" w:eastAsia="Times New Roman" w:hAnsi="Times New Roman" w:cs="Times New Roman"/>
                <w:b/>
                <w:bCs/>
                <w:sz w:val="28"/>
                <w:szCs w:val="28"/>
                <w:lang w:val="en-US" w:eastAsia="ru-RU"/>
              </w:rPr>
              <w:t xml:space="preserve">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801002" w:rsidRPr="00801002" w:rsidRDefault="00801002" w:rsidP="00801002">
            <w:pPr>
              <w:autoSpaceDE w:val="0"/>
              <w:autoSpaceDN w:val="0"/>
              <w:spacing w:after="0" w:line="240" w:lineRule="auto"/>
              <w:jc w:val="right"/>
              <w:rPr>
                <w:rFonts w:ascii="Times New Roman" w:eastAsia="Times New Roman" w:hAnsi="Times New Roman" w:cs="Times New Roman"/>
                <w:lang w:val="en-US" w:eastAsia="ru-RU"/>
              </w:rPr>
            </w:pPr>
            <w:r w:rsidRPr="00801002">
              <w:rPr>
                <w:rFonts w:ascii="Times New Roman" w:eastAsia="Times New Roman" w:hAnsi="Times New Roman" w:cs="Times New Roman"/>
                <w:lang w:val="en-US" w:eastAsia="ru-RU"/>
              </w:rPr>
              <w:t>Formular Nr.1</w:t>
            </w:r>
          </w:p>
          <w:p w:rsidR="00801002" w:rsidRPr="00801002" w:rsidRDefault="00801002" w:rsidP="00801002">
            <w:pPr>
              <w:autoSpaceDE w:val="0"/>
              <w:autoSpaceDN w:val="0"/>
              <w:spacing w:after="0" w:line="240" w:lineRule="auto"/>
              <w:jc w:val="right"/>
              <w:rPr>
                <w:rFonts w:ascii="Times New Roman" w:eastAsia="Times New Roman" w:hAnsi="Times New Roman" w:cs="Times New Roman"/>
                <w:sz w:val="16"/>
                <w:szCs w:val="16"/>
                <w:lang w:val="ru-RU" w:eastAsia="ru-RU"/>
              </w:rPr>
            </w:pPr>
            <w:r w:rsidRPr="00801002">
              <w:rPr>
                <w:rFonts w:ascii="Times New Roman" w:eastAsia="Times New Roman" w:hAnsi="Times New Roman" w:cs="Times New Roman"/>
                <w:sz w:val="16"/>
                <w:szCs w:val="16"/>
                <w:lang w:val="en-US" w:eastAsia="ru-RU"/>
              </w:rPr>
              <w:t>WinCmeta</w:t>
            </w:r>
          </w:p>
        </w:tc>
      </w:tr>
      <w:tr w:rsidR="00801002" w:rsidRPr="00801002" w:rsidTr="007145CB">
        <w:tc>
          <w:tcPr>
            <w:tcW w:w="4786" w:type="dxa"/>
            <w:tcBorders>
              <w:top w:val="nil"/>
              <w:left w:val="nil"/>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lang w:val="ru-RU" w:eastAsia="ru-RU"/>
              </w:rPr>
            </w:pPr>
            <w:r w:rsidRPr="00801002">
              <w:rPr>
                <w:rFonts w:ascii="Times New Roman" w:eastAsia="Times New Roman" w:hAnsi="Times New Roman" w:cs="Times New Roman"/>
                <w:lang w:val="ru-RU" w:eastAsia="ru-RU"/>
              </w:rPr>
              <w:t>(</w:t>
            </w:r>
            <w:r w:rsidRPr="00801002">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lang w:val="ru-RU" w:eastAsia="ru-RU"/>
              </w:rPr>
            </w:pPr>
          </w:p>
        </w:tc>
      </w:tr>
    </w:tbl>
    <w:p w:rsidR="00801002" w:rsidRPr="00801002" w:rsidRDefault="00801002" w:rsidP="00801002">
      <w:pPr>
        <w:autoSpaceDE w:val="0"/>
        <w:autoSpaceDN w:val="0"/>
        <w:spacing w:after="0" w:line="240" w:lineRule="auto"/>
        <w:rPr>
          <w:rFonts w:ascii="Times New Roman" w:eastAsia="Times New Roman" w:hAnsi="Times New Roman" w:cs="Times New Roman"/>
          <w:lang w:val="ru-RU"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lang w:val="ru-RU" w:eastAsia="ru-RU"/>
        </w:rPr>
      </w:pPr>
    </w:p>
    <w:p w:rsidR="00801002" w:rsidRPr="00801002" w:rsidRDefault="00801002" w:rsidP="00801002">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801002">
        <w:rPr>
          <w:rFonts w:ascii="Times New Roman" w:eastAsia="Times New Roman" w:hAnsi="Times New Roman" w:cs="Times New Roman"/>
          <w:b/>
          <w:bCs/>
          <w:sz w:val="40"/>
          <w:szCs w:val="40"/>
          <w:lang w:val="en-US" w:eastAsia="ru-RU"/>
        </w:rPr>
        <w:t>Lista cu cantita</w:t>
      </w:r>
      <w:r w:rsidRPr="00801002">
        <w:rPr>
          <w:rFonts w:ascii="Times New Roman" w:eastAsia="Times New Roman" w:hAnsi="Times New Roman" w:cs="Times New Roman"/>
          <w:b/>
          <w:bCs/>
          <w:sz w:val="40"/>
          <w:szCs w:val="40"/>
          <w:lang w:eastAsia="ru-RU"/>
        </w:rPr>
        <w:t>ţile de lucrări</w:t>
      </w:r>
      <w:r w:rsidRPr="00801002">
        <w:rPr>
          <w:rFonts w:ascii="Times New Roman" w:eastAsia="Times New Roman" w:hAnsi="Times New Roman" w:cs="Times New Roman"/>
          <w:b/>
          <w:bCs/>
          <w:sz w:val="40"/>
          <w:szCs w:val="40"/>
          <w:lang w:val="en-US" w:eastAsia="ru-RU"/>
        </w:rPr>
        <w:t xml:space="preserve"> № 2-1-8</w:t>
      </w:r>
    </w:p>
    <w:p w:rsidR="00801002" w:rsidRPr="000E7B40" w:rsidRDefault="000E7B40" w:rsidP="00801002">
      <w:pPr>
        <w:autoSpaceDE w:val="0"/>
        <w:autoSpaceDN w:val="0"/>
        <w:spacing w:after="0" w:line="240" w:lineRule="auto"/>
        <w:jc w:val="center"/>
        <w:rPr>
          <w:rFonts w:ascii="Times New Roman" w:eastAsia="Times New Roman" w:hAnsi="Times New Roman" w:cs="Times New Roman"/>
          <w:b/>
          <w:sz w:val="28"/>
          <w:szCs w:val="28"/>
          <w:lang w:val="en-US" w:eastAsia="ru-RU"/>
        </w:rPr>
      </w:pPr>
      <w:bookmarkStart w:id="0" w:name="_GoBack"/>
      <w:r w:rsidRPr="000E7B40">
        <w:rPr>
          <w:rFonts w:ascii="Times New Roman" w:eastAsia="Times New Roman" w:hAnsi="Times New Roman" w:cs="Times New Roman"/>
          <w:b/>
          <w:sz w:val="28"/>
          <w:szCs w:val="28"/>
          <w:lang w:val="en-US" w:eastAsia="ru-RU"/>
        </w:rPr>
        <w:t>Comunicații telefonice și semnalizare (02/2020-1-TS)</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801002" w:rsidRPr="00801002"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bookmarkEnd w:id="0"/>
          <w:p w:rsidR="00801002" w:rsidRPr="00801002" w:rsidRDefault="00801002" w:rsidP="00801002">
            <w:pPr>
              <w:autoSpaceDE w:val="0"/>
              <w:autoSpaceDN w:val="0"/>
              <w:spacing w:after="0" w:line="240" w:lineRule="auto"/>
              <w:ind w:right="-108"/>
              <w:jc w:val="center"/>
              <w:rPr>
                <w:rFonts w:ascii="Times New Roman" w:eastAsia="Times New Roman" w:hAnsi="Times New Roman" w:cs="Times New Roman"/>
                <w:lang w:val="en-US" w:eastAsia="ru-RU"/>
              </w:rPr>
            </w:pPr>
            <w:r w:rsidRPr="00801002">
              <w:rPr>
                <w:rFonts w:ascii="Times New Roman" w:eastAsia="Times New Roman" w:hAnsi="Times New Roman" w:cs="Times New Roman"/>
                <w:lang w:val="ru-RU" w:eastAsia="ru-RU"/>
              </w:rPr>
              <w:t>№</w:t>
            </w:r>
          </w:p>
          <w:p w:rsidR="00801002" w:rsidRPr="00801002" w:rsidRDefault="00801002" w:rsidP="00801002">
            <w:pPr>
              <w:autoSpaceDE w:val="0"/>
              <w:autoSpaceDN w:val="0"/>
              <w:spacing w:after="0" w:line="240" w:lineRule="auto"/>
              <w:ind w:right="-108"/>
              <w:jc w:val="center"/>
              <w:rPr>
                <w:rFonts w:ascii="Times New Roman" w:eastAsia="Times New Roman" w:hAnsi="Times New Roman" w:cs="Times New Roman"/>
                <w:lang w:val="ru-RU" w:eastAsia="ru-RU"/>
              </w:rPr>
            </w:pPr>
            <w:r w:rsidRPr="00801002">
              <w:rPr>
                <w:rFonts w:ascii="Times New Roman" w:eastAsia="Times New Roman" w:hAnsi="Times New Roman" w:cs="Times New Roman"/>
                <w:lang w:val="ru-RU" w:eastAsia="ru-RU"/>
              </w:rPr>
              <w:t xml:space="preserve"> </w:t>
            </w:r>
            <w:proofErr w:type="gramStart"/>
            <w:r w:rsidRPr="00801002">
              <w:rPr>
                <w:rFonts w:ascii="Times New Roman" w:eastAsia="Times New Roman" w:hAnsi="Times New Roman" w:cs="Times New Roman"/>
                <w:lang w:val="en-US" w:eastAsia="ru-RU"/>
              </w:rPr>
              <w:t>crt</w:t>
            </w:r>
            <w:proofErr w:type="gramEnd"/>
            <w:r w:rsidRPr="00801002">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801002" w:rsidRPr="00801002" w:rsidRDefault="00801002" w:rsidP="00801002">
            <w:pPr>
              <w:autoSpaceDE w:val="0"/>
              <w:autoSpaceDN w:val="0"/>
              <w:spacing w:after="0" w:line="240" w:lineRule="auto"/>
              <w:ind w:left="-120" w:right="-108"/>
              <w:jc w:val="center"/>
              <w:rPr>
                <w:rFonts w:ascii="Times New Roman" w:eastAsia="Times New Roman" w:hAnsi="Times New Roman" w:cs="Times New Roman"/>
                <w:lang w:val="en-US" w:eastAsia="ru-RU"/>
              </w:rPr>
            </w:pPr>
            <w:r w:rsidRPr="00801002">
              <w:rPr>
                <w:rFonts w:ascii="Times New Roman" w:eastAsia="Times New Roman" w:hAnsi="Times New Roman" w:cs="Times New Roman"/>
                <w:lang w:eastAsia="ru-RU"/>
              </w:rPr>
              <w:t>Simbol</w:t>
            </w:r>
            <w:r w:rsidRPr="00801002">
              <w:rPr>
                <w:rFonts w:ascii="Times New Roman" w:eastAsia="Times New Roman" w:hAnsi="Times New Roman" w:cs="Times New Roman"/>
                <w:lang w:val="en-US" w:eastAsia="ru-RU"/>
              </w:rPr>
              <w:t xml:space="preserve"> </w:t>
            </w:r>
            <w:r w:rsidRPr="00801002">
              <w:rPr>
                <w:rFonts w:ascii="Times New Roman" w:eastAsia="Times New Roman" w:hAnsi="Times New Roman" w:cs="Times New Roman"/>
                <w:lang w:eastAsia="ru-RU"/>
              </w:rPr>
              <w:t xml:space="preserve">norme si cod </w:t>
            </w:r>
            <w:r w:rsidRPr="00801002">
              <w:rPr>
                <w:rFonts w:ascii="Times New Roman" w:eastAsia="Times New Roman" w:hAnsi="Times New Roman" w:cs="Times New Roman"/>
                <w:lang w:val="en-US" w:eastAsia="ru-RU"/>
              </w:rPr>
              <w:t xml:space="preserve"> </w:t>
            </w:r>
            <w:r w:rsidRPr="00801002">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801002" w:rsidRPr="00801002" w:rsidRDefault="00801002" w:rsidP="00801002">
            <w:pPr>
              <w:autoSpaceDE w:val="0"/>
              <w:autoSpaceDN w:val="0"/>
              <w:spacing w:after="0" w:line="240" w:lineRule="auto"/>
              <w:jc w:val="center"/>
              <w:rPr>
                <w:rFonts w:ascii="Times New Roman" w:eastAsia="Times New Roman" w:hAnsi="Times New Roman" w:cs="Times New Roman"/>
                <w:lang w:eastAsia="ru-RU"/>
              </w:rPr>
            </w:pPr>
          </w:p>
          <w:p w:rsidR="00801002" w:rsidRPr="00801002" w:rsidRDefault="00801002" w:rsidP="00801002">
            <w:pPr>
              <w:autoSpaceDE w:val="0"/>
              <w:autoSpaceDN w:val="0"/>
              <w:spacing w:after="0" w:line="240" w:lineRule="auto"/>
              <w:jc w:val="center"/>
              <w:rPr>
                <w:rFonts w:ascii="Times New Roman" w:eastAsia="Times New Roman" w:hAnsi="Times New Roman" w:cs="Times New Roman"/>
                <w:lang w:val="ru-RU" w:eastAsia="ru-RU"/>
              </w:rPr>
            </w:pPr>
            <w:r w:rsidRPr="00801002">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801002" w:rsidRPr="00801002" w:rsidRDefault="00801002" w:rsidP="00801002">
            <w:pPr>
              <w:autoSpaceDE w:val="0"/>
              <w:autoSpaceDN w:val="0"/>
              <w:spacing w:after="0" w:line="240" w:lineRule="auto"/>
              <w:ind w:left="-108" w:right="-108"/>
              <w:jc w:val="center"/>
              <w:rPr>
                <w:rFonts w:ascii="Times New Roman" w:eastAsia="Times New Roman" w:hAnsi="Times New Roman" w:cs="Times New Roman"/>
                <w:lang w:val="ru-RU" w:eastAsia="ru-RU"/>
              </w:rPr>
            </w:pPr>
            <w:r w:rsidRPr="00801002">
              <w:rPr>
                <w:rFonts w:ascii="Times New Roman" w:eastAsia="Times New Roman" w:hAnsi="Times New Roman" w:cs="Times New Roman"/>
                <w:lang w:eastAsia="ru-RU"/>
              </w:rPr>
              <w:t>Unitatea de măsură</w:t>
            </w:r>
            <w:r w:rsidRPr="00801002">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801002" w:rsidRPr="00801002" w:rsidRDefault="00801002" w:rsidP="00801002">
            <w:pPr>
              <w:autoSpaceDE w:val="0"/>
              <w:autoSpaceDN w:val="0"/>
              <w:spacing w:after="0" w:line="240" w:lineRule="auto"/>
              <w:ind w:left="-108" w:right="-108"/>
              <w:jc w:val="center"/>
              <w:rPr>
                <w:rFonts w:ascii="Times New Roman" w:eastAsia="Times New Roman" w:hAnsi="Times New Roman" w:cs="Times New Roman"/>
                <w:lang w:val="en-US" w:eastAsia="ru-RU"/>
              </w:rPr>
            </w:pPr>
            <w:r w:rsidRPr="00801002">
              <w:rPr>
                <w:rFonts w:ascii="Times New Roman" w:eastAsia="Times New Roman" w:hAnsi="Times New Roman" w:cs="Times New Roman"/>
                <w:lang w:eastAsia="ru-RU"/>
              </w:rPr>
              <w:t xml:space="preserve">Volum </w:t>
            </w:r>
          </w:p>
        </w:tc>
      </w:tr>
      <w:tr w:rsidR="00801002" w:rsidRPr="00801002"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801002" w:rsidRPr="00801002" w:rsidRDefault="00801002" w:rsidP="00801002">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801002" w:rsidRPr="00801002" w:rsidRDefault="00801002" w:rsidP="00801002">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801002" w:rsidRPr="00801002" w:rsidRDefault="00801002" w:rsidP="00801002">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801002" w:rsidRPr="00801002" w:rsidRDefault="00801002" w:rsidP="00801002">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801002" w:rsidRPr="00801002" w:rsidRDefault="00801002" w:rsidP="00801002">
            <w:pPr>
              <w:autoSpaceDE w:val="0"/>
              <w:autoSpaceDN w:val="0"/>
              <w:spacing w:after="0" w:line="240" w:lineRule="auto"/>
              <w:jc w:val="center"/>
              <w:rPr>
                <w:rFonts w:ascii="Times New Roman" w:eastAsia="Times New Roman" w:hAnsi="Times New Roman" w:cs="Times New Roman"/>
                <w:lang w:val="en-US" w:eastAsia="ru-RU"/>
              </w:rPr>
            </w:pPr>
          </w:p>
        </w:tc>
      </w:tr>
    </w:tbl>
    <w:p w:rsidR="00801002" w:rsidRPr="00801002" w:rsidRDefault="00801002" w:rsidP="00801002">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801002" w:rsidRPr="00801002"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801002" w:rsidRPr="00801002" w:rsidRDefault="00801002" w:rsidP="00801002">
            <w:pPr>
              <w:autoSpaceDE w:val="0"/>
              <w:autoSpaceDN w:val="0"/>
              <w:spacing w:after="0" w:line="240" w:lineRule="auto"/>
              <w:ind w:right="-108"/>
              <w:jc w:val="center"/>
              <w:rPr>
                <w:rFonts w:ascii="Times New Roman" w:eastAsia="Times New Roman" w:hAnsi="Times New Roman" w:cs="Times New Roman"/>
                <w:lang w:val="ru-RU" w:eastAsia="ru-RU"/>
              </w:rPr>
            </w:pPr>
            <w:r w:rsidRPr="00801002">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801002" w:rsidRPr="00801002" w:rsidRDefault="00801002" w:rsidP="00801002">
            <w:pPr>
              <w:autoSpaceDE w:val="0"/>
              <w:autoSpaceDN w:val="0"/>
              <w:spacing w:after="0" w:line="240" w:lineRule="auto"/>
              <w:ind w:left="-120" w:right="-108"/>
              <w:jc w:val="center"/>
              <w:rPr>
                <w:rFonts w:ascii="Times New Roman" w:eastAsia="Times New Roman" w:hAnsi="Times New Roman" w:cs="Times New Roman"/>
                <w:lang w:val="ru-RU" w:eastAsia="ru-RU"/>
              </w:rPr>
            </w:pPr>
            <w:r w:rsidRPr="00801002">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801002" w:rsidRPr="00801002" w:rsidRDefault="00801002" w:rsidP="00801002">
            <w:pPr>
              <w:autoSpaceDE w:val="0"/>
              <w:autoSpaceDN w:val="0"/>
              <w:spacing w:after="0" w:line="240" w:lineRule="auto"/>
              <w:jc w:val="center"/>
              <w:rPr>
                <w:rFonts w:ascii="Times New Roman" w:eastAsia="Times New Roman" w:hAnsi="Times New Roman" w:cs="Times New Roman"/>
                <w:lang w:val="ru-RU" w:eastAsia="ru-RU"/>
              </w:rPr>
            </w:pPr>
            <w:r w:rsidRPr="00801002">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801002" w:rsidRPr="00801002" w:rsidRDefault="00801002" w:rsidP="00801002">
            <w:pPr>
              <w:autoSpaceDE w:val="0"/>
              <w:autoSpaceDN w:val="0"/>
              <w:spacing w:after="0" w:line="240" w:lineRule="auto"/>
              <w:ind w:left="-108" w:right="-108"/>
              <w:jc w:val="center"/>
              <w:rPr>
                <w:rFonts w:ascii="Times New Roman" w:eastAsia="Times New Roman" w:hAnsi="Times New Roman" w:cs="Times New Roman"/>
                <w:lang w:val="ru-RU" w:eastAsia="ru-RU"/>
              </w:rPr>
            </w:pPr>
            <w:r w:rsidRPr="00801002">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801002" w:rsidRPr="00801002" w:rsidRDefault="00801002" w:rsidP="00801002">
            <w:pPr>
              <w:autoSpaceDE w:val="0"/>
              <w:autoSpaceDN w:val="0"/>
              <w:spacing w:after="0" w:line="240" w:lineRule="auto"/>
              <w:ind w:left="-108" w:right="-108"/>
              <w:jc w:val="center"/>
              <w:rPr>
                <w:rFonts w:ascii="Times New Roman" w:eastAsia="Times New Roman" w:hAnsi="Times New Roman" w:cs="Times New Roman"/>
                <w:lang w:val="ru-RU" w:eastAsia="ru-RU"/>
              </w:rPr>
            </w:pPr>
            <w:r w:rsidRPr="00801002">
              <w:rPr>
                <w:rFonts w:ascii="Times New Roman" w:eastAsia="Times New Roman" w:hAnsi="Times New Roman" w:cs="Times New Roman"/>
                <w:lang w:val="ru-RU" w:eastAsia="ru-RU"/>
              </w:rPr>
              <w:t>5</w:t>
            </w: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1. Lucrari de constructie</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1.1. Terasamente</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TsA03F</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Sapatura manuala de pamint in spatii limitate, avind sub 1,00 m latime, executata fara sprijiniri, cu taluz inclinat la fundatii, canale, etc., teren de coeziune mijlocie sau foarte coeziv, pina la 1,5 m adincime  teren tare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21,690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34-02-005-3</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Camine-tip de vizitare din elemente din beton armat prefabricat, asamblate pe traseu si instalate in zona pietonala: "</w:t>
            </w:r>
            <w:r w:rsidRPr="00801002">
              <w:rPr>
                <w:rFonts w:ascii="Times New Roman" w:eastAsia="Times New Roman" w:hAnsi="Times New Roman" w:cs="Times New Roman"/>
                <w:sz w:val="24"/>
                <w:szCs w:val="24"/>
                <w:lang w:val="ru-RU" w:eastAsia="ru-RU"/>
              </w:rPr>
              <w:t>КС</w:t>
            </w:r>
            <w:r w:rsidRPr="00801002">
              <w:rPr>
                <w:rFonts w:ascii="Times New Roman" w:eastAsia="Times New Roman" w:hAnsi="Times New Roman" w:cs="Times New Roman"/>
                <w:sz w:val="24"/>
                <w:szCs w:val="24"/>
                <w:lang w:val="en-US" w:eastAsia="ru-RU"/>
              </w:rPr>
              <w:t>-3"</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TsI50A10</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Transportarea pamintului cu autobasculanta de 5 t la distanta de 10 km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t</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5,530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AcF03A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Umpluturi in santuri la conducte ca substrat, strat de protectie, strat de izolare sau strat filtrant la tuburile de drenaj, executate cu nisip</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3,250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TsD01B</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Imprastierea cu lopata a pamintului afinat, in straturi uniforme, de 10-30 cm grosime, printr-o aruncare de pina la 3 m din gramezi, inclusiv sfarimarea bulgarilor, pamintul provenind din teren mijlociu</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18,440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TsD05B</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Compactarea cu maiul mecanic de 150-200 kg a umpluturilor in straturi succesive de 20-30 cm grosime, exclusiv udarea fiecarui strat in parte, umpluturile executindu-se din pamint coeziv</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m3</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0,184</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1.2. Lucrari de constructie</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RpCU05D</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 xml:space="preserve">Executarea strapungerilor pentru conducte sau tiranti in pereti din zidarie de caramida, de 16 - </w:t>
            </w:r>
            <w:r w:rsidRPr="00801002">
              <w:rPr>
                <w:rFonts w:ascii="Times New Roman" w:eastAsia="Times New Roman" w:hAnsi="Times New Roman" w:cs="Times New Roman"/>
                <w:sz w:val="24"/>
                <w:szCs w:val="24"/>
                <w:lang w:val="en-US" w:eastAsia="ru-RU"/>
              </w:rPr>
              <w:lastRenderedPageBreak/>
              <w:t>25 cm grosime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185,000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 xml:space="preserve"> 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RpCU07A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Matarea golurilor in pereti, cu mortar de ipsos, dupa instalatii sau consolidari</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185,000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RpCU06A1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Executarea santurilor de pina la 5 cm adincime, in pereti din zidarie de caramida de 5 x 50 cm2, pentru executarea mecanizata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88,000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RpCU07D</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Matarea santurilor in pereti de pina la 50 cm2, dupa instalatii sau consolidari</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88,000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 xml:space="preserve">2. Lucrari de montare </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Capitolul 2.1. Sistema transmiterea datelor (LAN)</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10-04-113-02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Dulap de cuplare de tip RACK19" 32U, 15U, 12U, 9U</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9,000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08-03-575-1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Montarea accesoriilor in dulap</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51,000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10-02-051-04</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Punti de conexiune de cablu intre sectii a unui stativ: fara pozare in canal de cablu: Patch cord</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3,040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Cablurile pentru conectarea utilajului activ</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set</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Patch cord cat. 5e, L=0.50 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250,000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Patch cord cat. 5e, L=2.00 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50,000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08-02-412-2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6 mm2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fibro optic, 9/125 cu 8 conductori FO 4 pair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10-02-051-04</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Punti de conexiune de cablu intre sectii</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0,280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Transceiver compatibil cu switch de agregare si switch pentru conectare in bloc administrativ</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21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Adapter LC duplex</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8,000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Pigtail LC</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16,000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Patch cord LC-LC duplex, 3m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24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08-02-412-2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 xml:space="preserve">Introducerea conductorilor in tevi si furtunuri metalice pozate: primul conductor monofir sau </w:t>
            </w:r>
            <w:r w:rsidRPr="00801002">
              <w:rPr>
                <w:rFonts w:ascii="Times New Roman" w:eastAsia="Times New Roman" w:hAnsi="Times New Roman" w:cs="Times New Roman"/>
                <w:sz w:val="24"/>
                <w:szCs w:val="24"/>
                <w:lang w:val="en-US" w:eastAsia="ru-RU"/>
              </w:rPr>
              <w:lastRenderedPageBreak/>
              <w:t>multifir in impletire comuna, sectiune sumara pina la 6 mm2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85,500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 xml:space="preserve"> 25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cu conductoare din cupru solid 2x2x4, 24 AWG, cat.6A, dublu ecranat, SFTP 4PR 24AWG, Cat6A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450,000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26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cu conductoare din cupru solid 2x2x4, 24 AWG, cat.6A, ecranat, FTP 4PR 24AWG, Cat6A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8 100,000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27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10-04-066-07</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Aparataj de perete: Priza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146,000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28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Priza RJ-45 cat. 6e, in rama si suport, pentru instalarea in perete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118,000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29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Priza RJ-45 cat. 6e, in rama si suport, pentru instalarea in tavan suspendat</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30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Priza RJ-45 cat. 6e, in rama si suport, pentru instalarea pe mobila (in registratura)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31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Cutie de instalare, din PE d.80mm, 70mm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118,000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32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08-02-409-1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Teava din vinilplast pe contructii instalate, pe pereti si coloane, fixare cu scoabe, diametru pina la 25 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36,000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33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Teava gofrata d=20 mm PE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3 600,000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34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08-02-396-1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Canal metalic pe constructii, console, pe ferme si coloane, lungime 2 m  ((Lung)3000x(Lat)200x(h)100, capac (Lung)3000x(Lat)200x(h)100, otel zincat galvanic</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3,600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35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Stift L=1000mm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480,000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36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08-02-364-2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 xml:space="preserve">Consola pentru sustinerea jgheaburilor, L=450 </w:t>
            </w:r>
            <w:r w:rsidRPr="00801002">
              <w:rPr>
                <w:rFonts w:ascii="Times New Roman" w:eastAsia="Times New Roman" w:hAnsi="Times New Roman" w:cs="Times New Roman"/>
                <w:sz w:val="24"/>
                <w:szCs w:val="24"/>
                <w:lang w:val="ru-RU" w:eastAsia="ru-RU"/>
              </w:rPr>
              <w:t>мм</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120,000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37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08-02-364-2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 xml:space="preserve">Consola pentru sustinerea jgheaburilor, L=250 </w:t>
            </w:r>
            <w:r w:rsidRPr="00801002">
              <w:rPr>
                <w:rFonts w:ascii="Times New Roman" w:eastAsia="Times New Roman" w:hAnsi="Times New Roman" w:cs="Times New Roman"/>
                <w:sz w:val="24"/>
                <w:szCs w:val="24"/>
                <w:lang w:val="ru-RU" w:eastAsia="ru-RU"/>
              </w:rPr>
              <w:t>мм</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120,000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38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Conector pentru jgheab 231mm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240,000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39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08-02-364-2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Cot orizontal 90°, (h)100x(Lat)200, Capac cot orizontal 90°, (h)100x(Lat)200, otel zincat galvanic</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40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08-02-364-2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lastRenderedPageBreak/>
              <w:t xml:space="preserve">Cot vertical coborare 45*, (h)100x( Lat)200, </w:t>
            </w:r>
            <w:r w:rsidRPr="00801002">
              <w:rPr>
                <w:rFonts w:ascii="Times New Roman" w:eastAsia="Times New Roman" w:hAnsi="Times New Roman" w:cs="Times New Roman"/>
                <w:sz w:val="24"/>
                <w:szCs w:val="24"/>
                <w:lang w:val="en-US" w:eastAsia="ru-RU"/>
              </w:rPr>
              <w:lastRenderedPageBreak/>
              <w:t>Capac cot vertical coborare 45*, (h)100x( Lat)200, otel zincat galvanic</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70,000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 xml:space="preserve"> 41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08-02-364-2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Accesoriu de Imbinare T orizontala, (h)100x(Lat)200, Capac accesoriu de Imbinare T orizontala, (h)100x(Lat)200, otel zincat galvanic</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6,000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42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08-02-390-1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Canale din masa plastica cu latime: pina la 40 mm. Cablu-canal din plastic 25x16, PE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0,300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2.2. Sistema de telefonie</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43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08-03-575-1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Montarea accesoriilor in dulap</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44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08-02-412-2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6 mm2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33,000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45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cu conductoare din cupru solid 2x2x4, 24 AWG, cat.3E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3 300,000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46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10-04-066-07</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Aparataj de perete: Priza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64,000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47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Priza RJ-11 cat.3, in rama si suport, pentru instalarea in perete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64,000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48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10-06-034-12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Lucrari diverse: Doza de distributie de perete pe cablu cu invelis din masa plastica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64,000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49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Cutie de instalare, din PE d.80mm, 70mm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64,000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50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08-02-409-1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Teava din vinilplast pe contructii instalate, pe pereti si coloane, fixare cu scoabe, diametru pina la 25 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51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Teava gofrata d=20 mm PE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1 400,000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2.3. Sistema supraveghere video</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52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10-01-001-10</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Utilaj centrala: Registrator video, min. 32-ch</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53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10-04-087-14</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Utilaj de centrala: Hard disc, compatibil cu registrator video 32-ch, 2 Tb</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54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10-04-067-22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Aparataj de televiziune color: Camera video</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17,000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55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Raft pentru dulap de telecomunicatie 19"</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56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10-04-066-07</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Aparataj de perete: Priza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9,000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 xml:space="preserve"> 57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Conector RJ-45 Cat. 6, pentru conectarea camerele video</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9,000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58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10-02-051-04</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Punti de conexiune de cablu intre sectii a unui stativ: fara pozare in canal de cablu</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0,010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59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de alimentare pentru registrator video, compatibil cu PDU</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60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08-02-412-2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6 mm2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7,000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61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cu conductoare din cupru solid 2x2x4, 24 AWG, cat.6A, ecranat, FTP 4PR 24AWG, Cat6A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700,000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62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10-06-048-08</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Pozarea cablurilor fibro-optice in canalizare: in teava din polietilena prin canal eliberat</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63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cu conductoare din cupru solid 2x2x4, 24 AWG, cat.6A, ecranat (outdoor), FTP 4PR 24AWG, Cat6A out.</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300,000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64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08-02-409-1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Teava din vinilplast pe contructii instalate, pe pereti si coloane, fixare cu scoabe, diametru pina la 25 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65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Teava gofrata d=20 mm PE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400,000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66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08-02-410-1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Teava din polietilena, pe suportul pardoselii, diametru pina la 25 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0,160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67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Teava PE d=25 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16,000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68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08-02-410-2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Teava din polietilena, pe suportul pardoselii, diametru pina la 50 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0,760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69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Teava PE d=32 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76,000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70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08-02-407-3</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Teava din otel pe constructii instalate pe pereti, fixare cu scoabe, diametru pina la 50 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0,200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71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Teava din metal d=50 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2.4. Sistema de control acces</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72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11-04-004-01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 xml:space="preserve">Aparat de perete: panou din metal, IP54, cu instalarea in el a controllerului pentru administrarea a 2 bariere (2 bariere+4butoane), </w:t>
            </w:r>
            <w:r w:rsidRPr="00801002">
              <w:rPr>
                <w:rFonts w:ascii="Times New Roman" w:eastAsia="Times New Roman" w:hAnsi="Times New Roman" w:cs="Times New Roman"/>
                <w:sz w:val="24"/>
                <w:szCs w:val="24"/>
                <w:lang w:val="en-US" w:eastAsia="ru-RU"/>
              </w:rPr>
              <w:lastRenderedPageBreak/>
              <w:t>convertor RS485, cu sursa de alimentare si acumulator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 xml:space="preserve"> 73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CK33C</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Lacat magnetic si contact magnetic</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74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08-03-601-1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Cititor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75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CK33A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Amortizator cu brat articulat</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76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08-02-412-2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6 mm2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1,300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77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de alimentare din cupru cu sect. 2x0,75mm2, ecranat, cu izolatie fara halogen VVGng-HF - 2x0,75</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78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cu conductoare din cupru 2x2x4mm2, 24 AWG, Cat.6, cu ecran FTP 4PR 24AWG, Cat.6</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79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de semnalizare cu conductoare din cupru cu sect. 2x0,5mm2, ecranat, cu izolatie fara halogen C.A.-HF-2x0,5</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80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pentru semnalizare antiincendiu, cu 2 conductori, cu sect. 0,8mm2, ecranat, cu izolatie fara halogen JE-H(St)H-1x2x0,8</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50,000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81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08-02-409-1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Teava din vinilplast pe contructii instalate, pe pereti si coloane, fixare cu scoabe, diametru pina la 25 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1,100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82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Teava gofrata d=20 mm PE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110,000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2.5. Utilajul pentru rindul electronic</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83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11-04-003-02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Aparat de podea: Terminal de check-in</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84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08-03-601-1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Tablou Panel principal - monitor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6,000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3. Cost Utilaj</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Capitolul 3.1. Sistema transmiterea datelor (LAN)</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85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Dulap IT RACK 19" 32U, 2 cable management vertical, gab.800x1000mm, usa frontala perforata cu incuietori, panouri laterale perforate cu incuietori, cu ventilator, (DT3)</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86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lastRenderedPageBreak/>
              <w:t xml:space="preserve">Dulap IT RACK 19" 15U, 2 cable management </w:t>
            </w:r>
            <w:r w:rsidRPr="00801002">
              <w:rPr>
                <w:rFonts w:ascii="Times New Roman" w:eastAsia="Times New Roman" w:hAnsi="Times New Roman" w:cs="Times New Roman"/>
                <w:sz w:val="24"/>
                <w:szCs w:val="24"/>
                <w:lang w:val="en-US" w:eastAsia="ru-RU"/>
              </w:rPr>
              <w:lastRenderedPageBreak/>
              <w:t>vertical, gab.600x600mm, usa frontala din sticla cu incuietori, panouri laterale perforate cu incuietori, (DT2)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 xml:space="preserve"> 87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Dulap IT RACK 19" 12U, 2 cable management vertical, gab.600x600mm, usa frontala din sticla cu incuietori, panouri laterale perforate cu incuietori, (DT1)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88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Dulap IT RACK 19" 9U, 2 cable management vertical, gab.600x600mm, usa frontala din sticla cu incuietori, panouri laterale perforate cu incuietori, (DT4)</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89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ODF Panel 19", 1U</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90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PDU (Power distribution unit), 16A, 200-240V, 50/60Hz, 6xCEE 7/4, 1-Ethernet, Single Phase, Vertical mounting for rack</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91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Comutator de agregare cu 12 porturi RJ45, 10/100/1000 Mbps, 2 SFP+ 1/10 GbE ports, 19", 1U, rack mount Core SWITCH L3 12p, de tip Aruba 2930F 12G 2G/2SFP+ (JL693A)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92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Comutator de acces cu 12 porturi RJ45, 10/100/1000 Mbps,  19", 1U, SWITCH de acces L2 12p, de tip HPE Office Connect 1950 12XGT (JH295A)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93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Comutator de acces cu 24 porturi RJ45 auto-negotiating, 10/100/1000 Mbps,  19", 1U, rack mount, SWITCH de acces L2 24p, de tip HPE Office Connect 1950 24G (JG960A)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9,000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94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Comutator cu 8 porturi RJ45 autosensing, 10/100/1000 PoE+ Mbps,  19", 1U, rack mount, pentru supraveghere video, SWITCH cu 8p PoE+, de tip HPE Office Connect 1420, 8G, PoE+ (64 Bm) (JH330A)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95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Patch-panel modular 24xRJ45 Cat6 SFTP with Jack RJ45 fully shielded, 19", 1U</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96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Cable management 1U (Cable organizer), orizontala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16,000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97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UPS, type 1, 19", 1U, 1550VA/1100W, min. 6xIEC-C320 C13 de tip HPE R1500 G5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 xml:space="preserve"> 98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UPS, type 2, 19", 1U, 750VA/480W, min. 4xIEC-C320 C13 de tip APC Smart UPS 750VA/480W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3.2. Sistema de telefonie</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99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Suport pentru plinturi 19" 3U</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100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Plint pentru 10 pereche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9,000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3.3. Sistema supraveghere video</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Registrator video, 32-ch, 2xSATA interfaces, cu hard disc pentru depozitare video min. 30 zile, in calitate min. 2 MP, consumul de energie electrica max.250W, de tip HikVision DS-7632NI-K2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102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Hard disc, compatibil cu registrator video 32-ch, 2 Tb</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103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Camera video interior 4 MP, 1/3" CMOS, IR=10m, 2.8mm, 802.3 af de tip DS-2CD2443GO-IW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9,000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104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Camera video exterior 4 MP, 1/3" CMOS, IR=30m, 2.8mm (98* orizontala),, 802.3 af de tip DS-2CD2043GO-I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105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Camera video exterior 5 MP, 1/2,7" CMOS, IR=40m, 4.0mm (83* orizontala), 802.3 af de tip DS-2CD2046G2-IU/SL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3.4. Sistema de control acces</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Controler pentru administrarea o usa cu 1 lacat electromagnetic, 2 cititori si cu contact magnetic, TCP/IP, in box cu sursa de alimentare si 2 acumulator 12V/7Ah de tip ZKTeco C2-260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107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Lacat electromagnetic, 12V, 500 mA, 350 kg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108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Cititor Wiegand 26/ Wiegand 34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109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Contact magnetic pentru starea usii</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110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Amortizator cu brat articulat (</w:t>
            </w:r>
            <w:r w:rsidRPr="00801002">
              <w:rPr>
                <w:rFonts w:ascii="Times New Roman" w:eastAsia="Times New Roman" w:hAnsi="Times New Roman" w:cs="Times New Roman"/>
                <w:sz w:val="24"/>
                <w:szCs w:val="24"/>
                <w:lang w:val="ru-RU" w:eastAsia="ru-RU"/>
              </w:rPr>
              <w:t>дверной</w:t>
            </w:r>
            <w:r w:rsidRPr="00801002">
              <w:rPr>
                <w:rFonts w:ascii="Times New Roman" w:eastAsia="Times New Roman" w:hAnsi="Times New Roman" w:cs="Times New Roman"/>
                <w:sz w:val="24"/>
                <w:szCs w:val="24"/>
                <w:lang w:val="en-US" w:eastAsia="ru-RU"/>
              </w:rPr>
              <w:t xml:space="preserve"> </w:t>
            </w:r>
            <w:r w:rsidRPr="00801002">
              <w:rPr>
                <w:rFonts w:ascii="Times New Roman" w:eastAsia="Times New Roman" w:hAnsi="Times New Roman" w:cs="Times New Roman"/>
                <w:sz w:val="24"/>
                <w:szCs w:val="24"/>
                <w:lang w:val="ru-RU" w:eastAsia="ru-RU"/>
              </w:rPr>
              <w:t>доводчик</w:t>
            </w:r>
            <w:r w:rsidRPr="00801002">
              <w:rPr>
                <w:rFonts w:ascii="Times New Roman" w:eastAsia="Times New Roman" w:hAnsi="Times New Roman" w:cs="Times New Roman"/>
                <w:sz w:val="24"/>
                <w:szCs w:val="24"/>
                <w:lang w:val="en-US" w:eastAsia="ru-RU"/>
              </w:rPr>
              <w:t>)</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 xml:space="preserve"> 111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Card pentru acces, Proximity card Em-Marine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3.5. Utilajul pentru rindul electronic</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112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Terminal de check-in (</w:t>
            </w:r>
            <w:r w:rsidRPr="00801002">
              <w:rPr>
                <w:rFonts w:ascii="Times New Roman" w:eastAsia="Times New Roman" w:hAnsi="Times New Roman" w:cs="Times New Roman"/>
                <w:sz w:val="24"/>
                <w:szCs w:val="24"/>
                <w:lang w:val="ru-RU" w:eastAsia="ru-RU"/>
              </w:rPr>
              <w:t>терминал</w:t>
            </w:r>
            <w:r w:rsidRPr="00801002">
              <w:rPr>
                <w:rFonts w:ascii="Times New Roman" w:eastAsia="Times New Roman" w:hAnsi="Times New Roman" w:cs="Times New Roman"/>
                <w:sz w:val="24"/>
                <w:szCs w:val="24"/>
                <w:lang w:val="en-US" w:eastAsia="ru-RU"/>
              </w:rPr>
              <w:t xml:space="preserve"> </w:t>
            </w:r>
            <w:r w:rsidRPr="00801002">
              <w:rPr>
                <w:rFonts w:ascii="Times New Roman" w:eastAsia="Times New Roman" w:hAnsi="Times New Roman" w:cs="Times New Roman"/>
                <w:sz w:val="24"/>
                <w:szCs w:val="24"/>
                <w:lang w:val="ru-RU" w:eastAsia="ru-RU"/>
              </w:rPr>
              <w:t>регистрации</w:t>
            </w:r>
            <w:r w:rsidRPr="00801002">
              <w:rPr>
                <w:rFonts w:ascii="Times New Roman" w:eastAsia="Times New Roman" w:hAnsi="Times New Roman" w:cs="Times New Roman"/>
                <w:sz w:val="24"/>
                <w:szCs w:val="24"/>
                <w:lang w:val="en-US" w:eastAsia="ru-RU"/>
              </w:rPr>
              <w:t>)</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113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Panel principal - monitor LCD 43"</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6,000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114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Panel pentru operator cu o singura linie (</w:t>
            </w:r>
            <w:r w:rsidRPr="00801002">
              <w:rPr>
                <w:rFonts w:ascii="Times New Roman" w:eastAsia="Times New Roman" w:hAnsi="Times New Roman" w:cs="Times New Roman"/>
                <w:sz w:val="24"/>
                <w:szCs w:val="24"/>
                <w:lang w:val="ru-RU" w:eastAsia="ru-RU"/>
              </w:rPr>
              <w:t>табло</w:t>
            </w:r>
            <w:r w:rsidRPr="00801002">
              <w:rPr>
                <w:rFonts w:ascii="Times New Roman" w:eastAsia="Times New Roman" w:hAnsi="Times New Roman" w:cs="Times New Roman"/>
                <w:sz w:val="24"/>
                <w:szCs w:val="24"/>
                <w:lang w:val="en-US" w:eastAsia="ru-RU"/>
              </w:rPr>
              <w:t xml:space="preserve"> </w:t>
            </w:r>
            <w:r w:rsidRPr="00801002">
              <w:rPr>
                <w:rFonts w:ascii="Times New Roman" w:eastAsia="Times New Roman" w:hAnsi="Times New Roman" w:cs="Times New Roman"/>
                <w:sz w:val="24"/>
                <w:szCs w:val="24"/>
                <w:lang w:val="ru-RU" w:eastAsia="ru-RU"/>
              </w:rPr>
              <w:t>оператора</w:t>
            </w:r>
            <w:r w:rsidRPr="00801002">
              <w:rPr>
                <w:rFonts w:ascii="Times New Roman" w:eastAsia="Times New Roman" w:hAnsi="Times New Roman" w:cs="Times New Roman"/>
                <w:sz w:val="24"/>
                <w:szCs w:val="24"/>
                <w:lang w:val="en-US" w:eastAsia="ru-RU"/>
              </w:rPr>
              <w:t>)</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9,000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115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Panou operator (пульт оператора)</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9,000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116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Soft pentru rindul electronic</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801002" w:rsidRPr="00801002" w:rsidRDefault="00801002" w:rsidP="00801002">
      <w:pPr>
        <w:autoSpaceDE w:val="0"/>
        <w:autoSpaceDN w:val="0"/>
        <w:spacing w:after="0" w:line="240" w:lineRule="auto"/>
        <w:rPr>
          <w:rFonts w:ascii="Times New Roman" w:eastAsia="Times New Roman" w:hAnsi="Times New Roman" w:cs="Times New Roman"/>
          <w:sz w:val="6"/>
          <w:szCs w:val="6"/>
          <w:lang w:val="ru-RU" w:eastAsia="ru-RU"/>
        </w:rPr>
      </w:pPr>
      <w:r w:rsidRPr="00801002">
        <w:rPr>
          <w:rFonts w:ascii="Times New Roman" w:eastAsia="Times New Roman" w:hAnsi="Times New Roman" w:cs="Times New Roman"/>
          <w:sz w:val="24"/>
          <w:szCs w:val="24"/>
          <w:lang w:val="ru-RU" w:eastAsia="ru-RU"/>
        </w:rPr>
        <w:t xml:space="preserve"> </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ab/>
      </w:r>
      <w:r w:rsidRPr="00801002">
        <w:rPr>
          <w:rFonts w:ascii="Times New Roman" w:eastAsia="Times New Roman" w:hAnsi="Times New Roman" w:cs="Times New Roman"/>
          <w:sz w:val="24"/>
          <w:szCs w:val="24"/>
          <w:lang w:val="en-US" w:eastAsia="ru-RU"/>
        </w:rPr>
        <w:tab/>
      </w:r>
      <w:r w:rsidRPr="00801002">
        <w:rPr>
          <w:rFonts w:ascii="Times New Roman" w:eastAsia="Times New Roman" w:hAnsi="Times New Roman" w:cs="Times New Roman"/>
          <w:sz w:val="24"/>
          <w:szCs w:val="24"/>
          <w:lang w:val="en-US" w:eastAsia="ru-RU"/>
        </w:rPr>
        <w:tab/>
      </w:r>
      <w:r w:rsidRPr="00801002">
        <w:rPr>
          <w:rFonts w:ascii="Times New Roman" w:eastAsia="Times New Roman" w:hAnsi="Times New Roman" w:cs="Times New Roman"/>
          <w:sz w:val="24"/>
          <w:szCs w:val="24"/>
          <w:lang w:val="en-US" w:eastAsia="ru-RU"/>
        </w:rPr>
        <w:tab/>
      </w:r>
      <w:r w:rsidRPr="00801002">
        <w:rPr>
          <w:rFonts w:ascii="Times New Roman" w:eastAsia="Times New Roman" w:hAnsi="Times New Roman" w:cs="Times New Roman"/>
          <w:sz w:val="24"/>
          <w:szCs w:val="24"/>
          <w:lang w:val="en-US" w:eastAsia="ru-RU"/>
        </w:rPr>
        <w:tab/>
      </w:r>
      <w:r w:rsidRPr="00801002">
        <w:rPr>
          <w:rFonts w:ascii="Times New Roman" w:eastAsia="Times New Roman" w:hAnsi="Times New Roman" w:cs="Times New Roman"/>
          <w:sz w:val="24"/>
          <w:szCs w:val="24"/>
          <w:lang w:val="en-US" w:eastAsia="ru-RU"/>
        </w:rPr>
        <w:tab/>
      </w:r>
    </w:p>
    <w:p w:rsidR="00801002" w:rsidRPr="00801002" w:rsidRDefault="00801002" w:rsidP="00801002">
      <w:pPr>
        <w:autoSpaceDE w:val="0"/>
        <w:autoSpaceDN w:val="0"/>
        <w:spacing w:after="0" w:line="240" w:lineRule="auto"/>
        <w:rPr>
          <w:rFonts w:ascii="Times New Roman" w:eastAsia="Times New Roman" w:hAnsi="Times New Roman" w:cs="Times New Roman"/>
          <w:sz w:val="28"/>
          <w:szCs w:val="28"/>
          <w:lang w:val="en-US" w:eastAsia="ru-RU"/>
        </w:rPr>
      </w:pPr>
      <w:r w:rsidRPr="00801002">
        <w:rPr>
          <w:rFonts w:ascii="Times New Roman" w:eastAsia="Times New Roman" w:hAnsi="Times New Roman" w:cs="Times New Roman"/>
          <w:sz w:val="24"/>
          <w:szCs w:val="24"/>
          <w:lang w:val="en-US" w:eastAsia="ru-RU"/>
        </w:rPr>
        <w:tab/>
      </w:r>
      <w:r w:rsidRPr="00801002">
        <w:rPr>
          <w:rFonts w:ascii="Times New Roman" w:eastAsia="Times New Roman" w:hAnsi="Times New Roman" w:cs="Times New Roman"/>
          <w:sz w:val="28"/>
          <w:szCs w:val="28"/>
          <w:lang w:val="en-US" w:eastAsia="ru-RU"/>
        </w:rPr>
        <w:t xml:space="preserve">                                                                                                         </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000" w:firstRow="0" w:lastRow="0" w:firstColumn="0" w:lastColumn="0" w:noHBand="0" w:noVBand="0"/>
      </w:tblPr>
      <w:tblGrid>
        <w:gridCol w:w="9781"/>
      </w:tblGrid>
      <w:tr w:rsidR="00801002" w:rsidRPr="00801002" w:rsidTr="007145CB">
        <w:tc>
          <w:tcPr>
            <w:tcW w:w="9781" w:type="dxa"/>
            <w:tcBorders>
              <w:top w:val="nil"/>
              <w:left w:val="nil"/>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r>
      <w:tr w:rsidR="00801002" w:rsidRPr="00801002" w:rsidTr="007145CB">
        <w:tc>
          <w:tcPr>
            <w:tcW w:w="9781" w:type="dxa"/>
            <w:tcBorders>
              <w:top w:val="nil"/>
              <w:left w:val="nil"/>
              <w:bottom w:val="single" w:sz="6" w:space="0" w:color="auto"/>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eastAsia="ru-RU"/>
              </w:rPr>
              <w:t xml:space="preserve">Proiectant   </w:t>
            </w:r>
            <w:r w:rsidRPr="00801002">
              <w:rPr>
                <w:rFonts w:ascii="Times New Roman" w:eastAsia="Times New Roman" w:hAnsi="Times New Roman" w:cs="Times New Roman"/>
                <w:sz w:val="24"/>
                <w:szCs w:val="24"/>
                <w:lang w:val="en-US" w:eastAsia="ru-RU"/>
              </w:rPr>
              <w:t xml:space="preserve"> </w:t>
            </w:r>
          </w:p>
        </w:tc>
      </w:tr>
      <w:tr w:rsidR="00801002" w:rsidRPr="00801002" w:rsidTr="007145CB">
        <w:trPr>
          <w:trHeight w:val="355"/>
        </w:trPr>
        <w:tc>
          <w:tcPr>
            <w:tcW w:w="9781" w:type="dxa"/>
            <w:tcBorders>
              <w:top w:val="nil"/>
              <w:left w:val="nil"/>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16"/>
                <w:szCs w:val="16"/>
                <w:lang w:val="en-US" w:eastAsia="ru-RU"/>
              </w:rPr>
            </w:pPr>
            <w:r w:rsidRPr="00801002">
              <w:rPr>
                <w:rFonts w:ascii="Times New Roman" w:eastAsia="Times New Roman" w:hAnsi="Times New Roman" w:cs="Times New Roman"/>
                <w:sz w:val="16"/>
                <w:szCs w:val="16"/>
                <w:lang w:val="en-US" w:eastAsia="ru-RU"/>
              </w:rPr>
              <w:t>(</w:t>
            </w:r>
            <w:r w:rsidRPr="00801002">
              <w:rPr>
                <w:rFonts w:ascii="Times New Roman" w:eastAsia="Times New Roman" w:hAnsi="Times New Roman" w:cs="Times New Roman"/>
                <w:sz w:val="16"/>
                <w:szCs w:val="16"/>
                <w:lang w:eastAsia="ru-RU"/>
              </w:rPr>
              <w:t>funcţia</w:t>
            </w:r>
            <w:r w:rsidRPr="00801002">
              <w:rPr>
                <w:rFonts w:ascii="Times New Roman" w:eastAsia="Times New Roman" w:hAnsi="Times New Roman" w:cs="Times New Roman"/>
                <w:sz w:val="16"/>
                <w:szCs w:val="16"/>
                <w:lang w:val="en-US" w:eastAsia="ru-RU"/>
              </w:rPr>
              <w:t xml:space="preserve">, </w:t>
            </w:r>
            <w:r w:rsidRPr="00801002">
              <w:rPr>
                <w:rFonts w:ascii="Times New Roman" w:eastAsia="Times New Roman" w:hAnsi="Times New Roman" w:cs="Times New Roman"/>
                <w:sz w:val="16"/>
                <w:szCs w:val="16"/>
                <w:lang w:eastAsia="ru-RU"/>
              </w:rPr>
              <w:t>semnătura, numele, prenumele</w:t>
            </w:r>
            <w:r w:rsidRPr="00801002">
              <w:rPr>
                <w:rFonts w:ascii="Times New Roman" w:eastAsia="Times New Roman" w:hAnsi="Times New Roman" w:cs="Times New Roman"/>
                <w:sz w:val="16"/>
                <w:szCs w:val="16"/>
                <w:lang w:val="en-US" w:eastAsia="ru-RU"/>
              </w:rPr>
              <w:t xml:space="preserve">)                                                                                                 </w:t>
            </w:r>
          </w:p>
        </w:tc>
      </w:tr>
    </w:tbl>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en-US" w:eastAsia="ru-RU"/>
        </w:rPr>
      </w:pPr>
      <w:proofErr w:type="gramStart"/>
      <w:r w:rsidRPr="00801002">
        <w:rPr>
          <w:rFonts w:ascii="Times New Roman" w:eastAsia="Times New Roman" w:hAnsi="Times New Roman" w:cs="Times New Roman"/>
          <w:sz w:val="28"/>
          <w:szCs w:val="28"/>
          <w:lang w:val="en-US" w:eastAsia="ru-RU"/>
        </w:rPr>
        <w:t>L.S.</w:t>
      </w:r>
      <w:proofErr w:type="gramEnd"/>
    </w:p>
    <w:p w:rsidR="00801002" w:rsidRPr="00801002" w:rsidRDefault="00801002" w:rsidP="00801002">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801002">
        <w:rPr>
          <w:rFonts w:ascii="Times New Roman" w:eastAsia="Times New Roman" w:hAnsi="Times New Roman" w:cs="Times New Roman"/>
          <w:sz w:val="24"/>
          <w:szCs w:val="24"/>
          <w:lang w:val="ru-RU" w:eastAsia="ru-RU"/>
        </w:rPr>
        <w:t xml:space="preserve"> </w:t>
      </w:r>
    </w:p>
    <w:p w:rsidR="007F7E57" w:rsidRDefault="007F7E57"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786"/>
        <w:gridCol w:w="5245"/>
      </w:tblGrid>
      <w:tr w:rsidR="00E80286" w:rsidRPr="00E80286" w:rsidTr="007145CB">
        <w:tc>
          <w:tcPr>
            <w:tcW w:w="4786" w:type="dxa"/>
            <w:tcBorders>
              <w:top w:val="nil"/>
              <w:left w:val="nil"/>
              <w:bottom w:val="single" w:sz="6" w:space="0" w:color="auto"/>
              <w:right w:val="nil"/>
            </w:tcBorders>
          </w:tcPr>
          <w:p w:rsidR="00E80286" w:rsidRPr="00E80286" w:rsidRDefault="00E80286" w:rsidP="00E80286">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E80286">
              <w:rPr>
                <w:rFonts w:ascii="Times New Roman" w:eastAsia="Times New Roman" w:hAnsi="Times New Roman" w:cs="Times New Roman"/>
                <w:b/>
                <w:bCs/>
                <w:sz w:val="28"/>
                <w:szCs w:val="28"/>
                <w:lang w:val="en-US" w:eastAsia="ru-RU"/>
              </w:rPr>
              <w:t xml:space="preserve">Replanificarea partiala </w:t>
            </w:r>
            <w:proofErr w:type="gramStart"/>
            <w:r w:rsidRPr="00E80286">
              <w:rPr>
                <w:rFonts w:ascii="Times New Roman" w:eastAsia="Times New Roman" w:hAnsi="Times New Roman" w:cs="Times New Roman"/>
                <w:b/>
                <w:bCs/>
                <w:sz w:val="28"/>
                <w:szCs w:val="28"/>
                <w:lang w:val="en-US" w:eastAsia="ru-RU"/>
              </w:rPr>
              <w:t>a</w:t>
            </w:r>
            <w:proofErr w:type="gramEnd"/>
            <w:r w:rsidRPr="00E80286">
              <w:rPr>
                <w:rFonts w:ascii="Times New Roman" w:eastAsia="Times New Roman" w:hAnsi="Times New Roman" w:cs="Times New Roman"/>
                <w:b/>
                <w:bCs/>
                <w:sz w:val="28"/>
                <w:szCs w:val="28"/>
                <w:lang w:val="en-US" w:eastAsia="ru-RU"/>
              </w:rPr>
              <w:t xml:space="preserve">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E80286" w:rsidRPr="00E80286" w:rsidRDefault="00E80286" w:rsidP="00E80286">
            <w:pPr>
              <w:autoSpaceDE w:val="0"/>
              <w:autoSpaceDN w:val="0"/>
              <w:spacing w:after="0" w:line="240" w:lineRule="auto"/>
              <w:jc w:val="right"/>
              <w:rPr>
                <w:rFonts w:ascii="Times New Roman" w:eastAsia="Times New Roman" w:hAnsi="Times New Roman" w:cs="Times New Roman"/>
                <w:lang w:val="en-US" w:eastAsia="ru-RU"/>
              </w:rPr>
            </w:pPr>
            <w:r w:rsidRPr="00E80286">
              <w:rPr>
                <w:rFonts w:ascii="Times New Roman" w:eastAsia="Times New Roman" w:hAnsi="Times New Roman" w:cs="Times New Roman"/>
                <w:lang w:val="en-US" w:eastAsia="ru-RU"/>
              </w:rPr>
              <w:t>Formular Nr.1</w:t>
            </w:r>
          </w:p>
          <w:p w:rsidR="00E80286" w:rsidRPr="00E80286" w:rsidRDefault="00E80286" w:rsidP="00E80286">
            <w:pPr>
              <w:autoSpaceDE w:val="0"/>
              <w:autoSpaceDN w:val="0"/>
              <w:spacing w:after="0" w:line="240" w:lineRule="auto"/>
              <w:jc w:val="right"/>
              <w:rPr>
                <w:rFonts w:ascii="Times New Roman" w:eastAsia="Times New Roman" w:hAnsi="Times New Roman" w:cs="Times New Roman"/>
                <w:sz w:val="16"/>
                <w:szCs w:val="16"/>
                <w:lang w:val="ru-RU" w:eastAsia="ru-RU"/>
              </w:rPr>
            </w:pPr>
            <w:r w:rsidRPr="00E80286">
              <w:rPr>
                <w:rFonts w:ascii="Times New Roman" w:eastAsia="Times New Roman" w:hAnsi="Times New Roman" w:cs="Times New Roman"/>
                <w:sz w:val="16"/>
                <w:szCs w:val="16"/>
                <w:lang w:val="en-US" w:eastAsia="ru-RU"/>
              </w:rPr>
              <w:t>WinCmeta</w:t>
            </w:r>
          </w:p>
        </w:tc>
      </w:tr>
      <w:tr w:rsidR="00E80286" w:rsidRPr="00E80286" w:rsidTr="007145CB">
        <w:tc>
          <w:tcPr>
            <w:tcW w:w="4786" w:type="dxa"/>
            <w:tcBorders>
              <w:top w:val="nil"/>
              <w:left w:val="nil"/>
              <w:bottom w:val="nil"/>
              <w:right w:val="nil"/>
            </w:tcBorders>
          </w:tcPr>
          <w:p w:rsidR="00E80286" w:rsidRPr="00E80286" w:rsidRDefault="00E80286" w:rsidP="00E80286">
            <w:pPr>
              <w:autoSpaceDE w:val="0"/>
              <w:autoSpaceDN w:val="0"/>
              <w:spacing w:after="0" w:line="240" w:lineRule="auto"/>
              <w:jc w:val="center"/>
              <w:rPr>
                <w:rFonts w:ascii="Times New Roman" w:eastAsia="Times New Roman" w:hAnsi="Times New Roman" w:cs="Times New Roman"/>
                <w:lang w:val="ru-RU" w:eastAsia="ru-RU"/>
              </w:rPr>
            </w:pPr>
            <w:r w:rsidRPr="00E80286">
              <w:rPr>
                <w:rFonts w:ascii="Times New Roman" w:eastAsia="Times New Roman" w:hAnsi="Times New Roman" w:cs="Times New Roman"/>
                <w:lang w:val="ru-RU" w:eastAsia="ru-RU"/>
              </w:rPr>
              <w:t>(</w:t>
            </w:r>
            <w:r w:rsidRPr="00E80286">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E80286" w:rsidRPr="00E80286" w:rsidRDefault="00E80286" w:rsidP="00E80286">
            <w:pPr>
              <w:autoSpaceDE w:val="0"/>
              <w:autoSpaceDN w:val="0"/>
              <w:spacing w:after="0" w:line="240" w:lineRule="auto"/>
              <w:jc w:val="center"/>
              <w:rPr>
                <w:rFonts w:ascii="Times New Roman" w:eastAsia="Times New Roman" w:hAnsi="Times New Roman" w:cs="Times New Roman"/>
                <w:lang w:val="ru-RU" w:eastAsia="ru-RU"/>
              </w:rPr>
            </w:pPr>
          </w:p>
        </w:tc>
      </w:tr>
    </w:tbl>
    <w:p w:rsidR="00E80286" w:rsidRPr="00E80286" w:rsidRDefault="00E80286" w:rsidP="00E80286">
      <w:pPr>
        <w:autoSpaceDE w:val="0"/>
        <w:autoSpaceDN w:val="0"/>
        <w:spacing w:after="0" w:line="240" w:lineRule="auto"/>
        <w:rPr>
          <w:rFonts w:ascii="Times New Roman" w:eastAsia="Times New Roman" w:hAnsi="Times New Roman" w:cs="Times New Roman"/>
          <w:lang w:val="ru-RU"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lang w:val="ru-RU" w:eastAsia="ru-RU"/>
        </w:rPr>
      </w:pPr>
    </w:p>
    <w:p w:rsidR="00E80286" w:rsidRPr="00E80286" w:rsidRDefault="00E80286" w:rsidP="00E80286">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E80286">
        <w:rPr>
          <w:rFonts w:ascii="Times New Roman" w:eastAsia="Times New Roman" w:hAnsi="Times New Roman" w:cs="Times New Roman"/>
          <w:b/>
          <w:bCs/>
          <w:sz w:val="40"/>
          <w:szCs w:val="40"/>
          <w:lang w:val="en-US" w:eastAsia="ru-RU"/>
        </w:rPr>
        <w:t>Lista cu cantita</w:t>
      </w:r>
      <w:r w:rsidRPr="00E80286">
        <w:rPr>
          <w:rFonts w:ascii="Times New Roman" w:eastAsia="Times New Roman" w:hAnsi="Times New Roman" w:cs="Times New Roman"/>
          <w:b/>
          <w:bCs/>
          <w:sz w:val="40"/>
          <w:szCs w:val="40"/>
          <w:lang w:eastAsia="ru-RU"/>
        </w:rPr>
        <w:t>ţile de lucrări</w:t>
      </w:r>
      <w:r w:rsidRPr="00E80286">
        <w:rPr>
          <w:rFonts w:ascii="Times New Roman" w:eastAsia="Times New Roman" w:hAnsi="Times New Roman" w:cs="Times New Roman"/>
          <w:b/>
          <w:bCs/>
          <w:sz w:val="40"/>
          <w:szCs w:val="40"/>
          <w:lang w:val="en-US" w:eastAsia="ru-RU"/>
        </w:rPr>
        <w:t xml:space="preserve"> № 2-1-9</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E80286">
        <w:rPr>
          <w:rFonts w:ascii="Times New Roman" w:eastAsia="Times New Roman" w:hAnsi="Times New Roman" w:cs="Times New Roman"/>
          <w:b/>
          <w:bCs/>
          <w:sz w:val="28"/>
          <w:szCs w:val="28"/>
          <w:lang w:val="en-US" w:eastAsia="ru-RU"/>
        </w:rPr>
        <w:t>Sistema de avertizare (02-2020-1-SAv)</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E80286" w:rsidRPr="00E80286"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E80286" w:rsidRPr="00E80286" w:rsidRDefault="00E80286" w:rsidP="00E80286">
            <w:pPr>
              <w:autoSpaceDE w:val="0"/>
              <w:autoSpaceDN w:val="0"/>
              <w:spacing w:after="0" w:line="240" w:lineRule="auto"/>
              <w:ind w:right="-108"/>
              <w:jc w:val="center"/>
              <w:rPr>
                <w:rFonts w:ascii="Times New Roman" w:eastAsia="Times New Roman" w:hAnsi="Times New Roman" w:cs="Times New Roman"/>
                <w:lang w:val="en-US" w:eastAsia="ru-RU"/>
              </w:rPr>
            </w:pPr>
            <w:r w:rsidRPr="00E80286">
              <w:rPr>
                <w:rFonts w:ascii="Times New Roman" w:eastAsia="Times New Roman" w:hAnsi="Times New Roman" w:cs="Times New Roman"/>
                <w:lang w:val="ru-RU" w:eastAsia="ru-RU"/>
              </w:rPr>
              <w:t>№</w:t>
            </w:r>
          </w:p>
          <w:p w:rsidR="00E80286" w:rsidRPr="00E80286" w:rsidRDefault="00E80286" w:rsidP="00E80286">
            <w:pPr>
              <w:autoSpaceDE w:val="0"/>
              <w:autoSpaceDN w:val="0"/>
              <w:spacing w:after="0" w:line="240" w:lineRule="auto"/>
              <w:ind w:right="-108"/>
              <w:jc w:val="center"/>
              <w:rPr>
                <w:rFonts w:ascii="Times New Roman" w:eastAsia="Times New Roman" w:hAnsi="Times New Roman" w:cs="Times New Roman"/>
                <w:lang w:val="ru-RU" w:eastAsia="ru-RU"/>
              </w:rPr>
            </w:pPr>
            <w:r w:rsidRPr="00E80286">
              <w:rPr>
                <w:rFonts w:ascii="Times New Roman" w:eastAsia="Times New Roman" w:hAnsi="Times New Roman" w:cs="Times New Roman"/>
                <w:lang w:val="ru-RU" w:eastAsia="ru-RU"/>
              </w:rPr>
              <w:t xml:space="preserve"> </w:t>
            </w:r>
            <w:proofErr w:type="gramStart"/>
            <w:r w:rsidRPr="00E80286">
              <w:rPr>
                <w:rFonts w:ascii="Times New Roman" w:eastAsia="Times New Roman" w:hAnsi="Times New Roman" w:cs="Times New Roman"/>
                <w:lang w:val="en-US" w:eastAsia="ru-RU"/>
              </w:rPr>
              <w:t>crt</w:t>
            </w:r>
            <w:proofErr w:type="gramEnd"/>
            <w:r w:rsidRPr="00E80286">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E80286" w:rsidRPr="00E80286" w:rsidRDefault="00E80286" w:rsidP="00E80286">
            <w:pPr>
              <w:autoSpaceDE w:val="0"/>
              <w:autoSpaceDN w:val="0"/>
              <w:spacing w:after="0" w:line="240" w:lineRule="auto"/>
              <w:ind w:left="-120" w:right="-108"/>
              <w:jc w:val="center"/>
              <w:rPr>
                <w:rFonts w:ascii="Times New Roman" w:eastAsia="Times New Roman" w:hAnsi="Times New Roman" w:cs="Times New Roman"/>
                <w:lang w:val="en-US" w:eastAsia="ru-RU"/>
              </w:rPr>
            </w:pPr>
            <w:r w:rsidRPr="00E80286">
              <w:rPr>
                <w:rFonts w:ascii="Times New Roman" w:eastAsia="Times New Roman" w:hAnsi="Times New Roman" w:cs="Times New Roman"/>
                <w:lang w:eastAsia="ru-RU"/>
              </w:rPr>
              <w:t>Simbol</w:t>
            </w:r>
            <w:r w:rsidRPr="00E80286">
              <w:rPr>
                <w:rFonts w:ascii="Times New Roman" w:eastAsia="Times New Roman" w:hAnsi="Times New Roman" w:cs="Times New Roman"/>
                <w:lang w:val="en-US" w:eastAsia="ru-RU"/>
              </w:rPr>
              <w:t xml:space="preserve"> </w:t>
            </w:r>
            <w:r w:rsidRPr="00E80286">
              <w:rPr>
                <w:rFonts w:ascii="Times New Roman" w:eastAsia="Times New Roman" w:hAnsi="Times New Roman" w:cs="Times New Roman"/>
                <w:lang w:eastAsia="ru-RU"/>
              </w:rPr>
              <w:t xml:space="preserve">norme si cod </w:t>
            </w:r>
            <w:r w:rsidRPr="00E80286">
              <w:rPr>
                <w:rFonts w:ascii="Times New Roman" w:eastAsia="Times New Roman" w:hAnsi="Times New Roman" w:cs="Times New Roman"/>
                <w:lang w:val="en-US" w:eastAsia="ru-RU"/>
              </w:rPr>
              <w:t xml:space="preserve"> </w:t>
            </w:r>
            <w:r w:rsidRPr="00E80286">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E80286" w:rsidRPr="00E80286" w:rsidRDefault="00E80286" w:rsidP="00E80286">
            <w:pPr>
              <w:autoSpaceDE w:val="0"/>
              <w:autoSpaceDN w:val="0"/>
              <w:spacing w:after="0" w:line="240" w:lineRule="auto"/>
              <w:jc w:val="center"/>
              <w:rPr>
                <w:rFonts w:ascii="Times New Roman" w:eastAsia="Times New Roman" w:hAnsi="Times New Roman" w:cs="Times New Roman"/>
                <w:lang w:eastAsia="ru-RU"/>
              </w:rPr>
            </w:pPr>
          </w:p>
          <w:p w:rsidR="00E80286" w:rsidRPr="00E80286" w:rsidRDefault="00E80286" w:rsidP="00E80286">
            <w:pPr>
              <w:autoSpaceDE w:val="0"/>
              <w:autoSpaceDN w:val="0"/>
              <w:spacing w:after="0" w:line="240" w:lineRule="auto"/>
              <w:jc w:val="center"/>
              <w:rPr>
                <w:rFonts w:ascii="Times New Roman" w:eastAsia="Times New Roman" w:hAnsi="Times New Roman" w:cs="Times New Roman"/>
                <w:lang w:val="ru-RU" w:eastAsia="ru-RU"/>
              </w:rPr>
            </w:pPr>
            <w:r w:rsidRPr="00E80286">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E80286" w:rsidRPr="00E80286" w:rsidRDefault="00E80286" w:rsidP="00E80286">
            <w:pPr>
              <w:autoSpaceDE w:val="0"/>
              <w:autoSpaceDN w:val="0"/>
              <w:spacing w:after="0" w:line="240" w:lineRule="auto"/>
              <w:ind w:left="-108" w:right="-108"/>
              <w:jc w:val="center"/>
              <w:rPr>
                <w:rFonts w:ascii="Times New Roman" w:eastAsia="Times New Roman" w:hAnsi="Times New Roman" w:cs="Times New Roman"/>
                <w:lang w:val="ru-RU" w:eastAsia="ru-RU"/>
              </w:rPr>
            </w:pPr>
            <w:r w:rsidRPr="00E80286">
              <w:rPr>
                <w:rFonts w:ascii="Times New Roman" w:eastAsia="Times New Roman" w:hAnsi="Times New Roman" w:cs="Times New Roman"/>
                <w:lang w:eastAsia="ru-RU"/>
              </w:rPr>
              <w:t>Unitatea de măsură</w:t>
            </w:r>
            <w:r w:rsidRPr="00E80286">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E80286" w:rsidRPr="00E80286" w:rsidRDefault="00E80286" w:rsidP="00E80286">
            <w:pPr>
              <w:autoSpaceDE w:val="0"/>
              <w:autoSpaceDN w:val="0"/>
              <w:spacing w:after="0" w:line="240" w:lineRule="auto"/>
              <w:ind w:left="-108" w:right="-108"/>
              <w:jc w:val="center"/>
              <w:rPr>
                <w:rFonts w:ascii="Times New Roman" w:eastAsia="Times New Roman" w:hAnsi="Times New Roman" w:cs="Times New Roman"/>
                <w:lang w:val="en-US" w:eastAsia="ru-RU"/>
              </w:rPr>
            </w:pPr>
            <w:r w:rsidRPr="00E80286">
              <w:rPr>
                <w:rFonts w:ascii="Times New Roman" w:eastAsia="Times New Roman" w:hAnsi="Times New Roman" w:cs="Times New Roman"/>
                <w:lang w:eastAsia="ru-RU"/>
              </w:rPr>
              <w:t xml:space="preserve">Volum </w:t>
            </w:r>
          </w:p>
        </w:tc>
      </w:tr>
      <w:tr w:rsidR="00E80286" w:rsidRPr="00E80286"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E80286" w:rsidRPr="00E80286" w:rsidRDefault="00E80286" w:rsidP="00E80286">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E80286" w:rsidRPr="00E80286" w:rsidRDefault="00E80286" w:rsidP="00E80286">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E80286" w:rsidRPr="00E80286" w:rsidRDefault="00E80286" w:rsidP="00E80286">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E80286" w:rsidRPr="00E80286" w:rsidRDefault="00E80286" w:rsidP="00E80286">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E80286" w:rsidRPr="00E80286" w:rsidRDefault="00E80286" w:rsidP="00E80286">
            <w:pPr>
              <w:autoSpaceDE w:val="0"/>
              <w:autoSpaceDN w:val="0"/>
              <w:spacing w:after="0" w:line="240" w:lineRule="auto"/>
              <w:jc w:val="center"/>
              <w:rPr>
                <w:rFonts w:ascii="Times New Roman" w:eastAsia="Times New Roman" w:hAnsi="Times New Roman" w:cs="Times New Roman"/>
                <w:lang w:val="en-US" w:eastAsia="ru-RU"/>
              </w:rPr>
            </w:pPr>
          </w:p>
        </w:tc>
      </w:tr>
    </w:tbl>
    <w:p w:rsidR="00E80286" w:rsidRPr="00E80286" w:rsidRDefault="00E80286" w:rsidP="00E80286">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E80286" w:rsidRPr="00E80286"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E80286" w:rsidRPr="00E80286" w:rsidRDefault="00E80286" w:rsidP="00E80286">
            <w:pPr>
              <w:autoSpaceDE w:val="0"/>
              <w:autoSpaceDN w:val="0"/>
              <w:spacing w:after="0" w:line="240" w:lineRule="auto"/>
              <w:ind w:right="-108"/>
              <w:jc w:val="center"/>
              <w:rPr>
                <w:rFonts w:ascii="Times New Roman" w:eastAsia="Times New Roman" w:hAnsi="Times New Roman" w:cs="Times New Roman"/>
                <w:lang w:val="ru-RU" w:eastAsia="ru-RU"/>
              </w:rPr>
            </w:pPr>
            <w:r w:rsidRPr="00E80286">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E80286" w:rsidRPr="00E80286" w:rsidRDefault="00E80286" w:rsidP="00E80286">
            <w:pPr>
              <w:autoSpaceDE w:val="0"/>
              <w:autoSpaceDN w:val="0"/>
              <w:spacing w:after="0" w:line="240" w:lineRule="auto"/>
              <w:ind w:left="-120" w:right="-108"/>
              <w:jc w:val="center"/>
              <w:rPr>
                <w:rFonts w:ascii="Times New Roman" w:eastAsia="Times New Roman" w:hAnsi="Times New Roman" w:cs="Times New Roman"/>
                <w:lang w:val="ru-RU" w:eastAsia="ru-RU"/>
              </w:rPr>
            </w:pPr>
            <w:r w:rsidRPr="00E80286">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E80286" w:rsidRPr="00E80286" w:rsidRDefault="00E80286" w:rsidP="00E80286">
            <w:pPr>
              <w:autoSpaceDE w:val="0"/>
              <w:autoSpaceDN w:val="0"/>
              <w:spacing w:after="0" w:line="240" w:lineRule="auto"/>
              <w:jc w:val="center"/>
              <w:rPr>
                <w:rFonts w:ascii="Times New Roman" w:eastAsia="Times New Roman" w:hAnsi="Times New Roman" w:cs="Times New Roman"/>
                <w:lang w:val="ru-RU" w:eastAsia="ru-RU"/>
              </w:rPr>
            </w:pPr>
            <w:r w:rsidRPr="00E80286">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E80286" w:rsidRPr="00E80286" w:rsidRDefault="00E80286" w:rsidP="00E80286">
            <w:pPr>
              <w:autoSpaceDE w:val="0"/>
              <w:autoSpaceDN w:val="0"/>
              <w:spacing w:after="0" w:line="240" w:lineRule="auto"/>
              <w:ind w:left="-108" w:right="-108"/>
              <w:jc w:val="center"/>
              <w:rPr>
                <w:rFonts w:ascii="Times New Roman" w:eastAsia="Times New Roman" w:hAnsi="Times New Roman" w:cs="Times New Roman"/>
                <w:lang w:val="ru-RU" w:eastAsia="ru-RU"/>
              </w:rPr>
            </w:pPr>
            <w:r w:rsidRPr="00E80286">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E80286" w:rsidRPr="00E80286" w:rsidRDefault="00E80286" w:rsidP="00E80286">
            <w:pPr>
              <w:autoSpaceDE w:val="0"/>
              <w:autoSpaceDN w:val="0"/>
              <w:spacing w:after="0" w:line="240" w:lineRule="auto"/>
              <w:ind w:left="-108" w:right="-108"/>
              <w:jc w:val="center"/>
              <w:rPr>
                <w:rFonts w:ascii="Times New Roman" w:eastAsia="Times New Roman" w:hAnsi="Times New Roman" w:cs="Times New Roman"/>
                <w:lang w:val="ru-RU" w:eastAsia="ru-RU"/>
              </w:rPr>
            </w:pPr>
            <w:r w:rsidRPr="00E80286">
              <w:rPr>
                <w:rFonts w:ascii="Times New Roman" w:eastAsia="Times New Roman" w:hAnsi="Times New Roman" w:cs="Times New Roman"/>
                <w:lang w:val="ru-RU" w:eastAsia="ru-RU"/>
              </w:rPr>
              <w:t>5</w:t>
            </w:r>
          </w:p>
        </w:tc>
      </w:tr>
      <w:tr w:rsidR="00E80286" w:rsidRPr="00E80286" w:rsidTr="007145CB">
        <w:tc>
          <w:tcPr>
            <w:tcW w:w="709" w:type="dxa"/>
            <w:tcBorders>
              <w:top w:val="nil"/>
              <w:left w:val="single" w:sz="6" w:space="0" w:color="auto"/>
              <w:bottom w:val="nil"/>
              <w:right w:val="nil"/>
            </w:tcBorders>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b/>
                <w:bCs/>
                <w:lang w:val="en-US" w:eastAsia="ru-RU"/>
              </w:rPr>
            </w:pPr>
            <w:r w:rsidRPr="00E80286">
              <w:rPr>
                <w:rFonts w:ascii="Times New Roman" w:eastAsia="Times New Roman" w:hAnsi="Times New Roman" w:cs="Times New Roman"/>
                <w:b/>
                <w:bCs/>
                <w:lang w:val="en-US" w:eastAsia="ru-RU"/>
              </w:rPr>
              <w:t xml:space="preserve">Capitolul </w:t>
            </w:r>
            <w:r w:rsidRPr="00E80286">
              <w:rPr>
                <w:rFonts w:ascii="Times New Roman" w:eastAsia="Times New Roman" w:hAnsi="Times New Roman" w:cs="Times New Roman"/>
                <w:b/>
                <w:bCs/>
                <w:lang w:val="ru-RU" w:eastAsia="ru-RU"/>
              </w:rPr>
              <w:t>1. Lucrari de constructie</w:t>
            </w:r>
          </w:p>
          <w:p w:rsidR="00E80286" w:rsidRPr="00E80286" w:rsidRDefault="00E80286" w:rsidP="00E80286">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RpCU05D</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Executarea strapungerilor pentru conducte sau tiranti in pereti din zidarie de caramida, de 16 - 25 cm grosime</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78,000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RpCU07A</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Matarea golurilor in pereti, cu mortar de ipsos, dupa instalatii sau consolidari</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78,000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RpCU06A1</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Executarea santurilor de pina la 5 cm adincime, in pereti din zidarie de caramida de 5 x 50 cm2, pentru executarea mecanizata</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24,000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RpCU07D</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Matarea santurilor in pereti de pina la 50 cm2, dupa instalatii sau consolidari</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24,000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c>
          <w:tcPr>
            <w:tcW w:w="709" w:type="dxa"/>
            <w:tcBorders>
              <w:top w:val="nil"/>
              <w:left w:val="single" w:sz="6" w:space="0" w:color="auto"/>
              <w:bottom w:val="nil"/>
              <w:right w:val="nil"/>
            </w:tcBorders>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b/>
                <w:bCs/>
                <w:lang w:val="en-US" w:eastAsia="ru-RU"/>
              </w:rPr>
            </w:pPr>
            <w:r w:rsidRPr="00E80286">
              <w:rPr>
                <w:rFonts w:ascii="Times New Roman" w:eastAsia="Times New Roman" w:hAnsi="Times New Roman" w:cs="Times New Roman"/>
                <w:b/>
                <w:bCs/>
                <w:lang w:val="en-US" w:eastAsia="ru-RU"/>
              </w:rPr>
              <w:t xml:space="preserve">Capitolul </w:t>
            </w:r>
            <w:r w:rsidRPr="00E80286">
              <w:rPr>
                <w:rFonts w:ascii="Times New Roman" w:eastAsia="Times New Roman" w:hAnsi="Times New Roman" w:cs="Times New Roman"/>
                <w:b/>
                <w:bCs/>
                <w:lang w:val="ru-RU" w:eastAsia="ru-RU"/>
              </w:rPr>
              <w:t>2. Lucrari de montare</w:t>
            </w:r>
          </w:p>
          <w:p w:rsidR="00E80286" w:rsidRPr="00E80286" w:rsidRDefault="00E80286" w:rsidP="00E80286">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5</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10-08-001-02</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Aparate receptoare: Панель аварийного оповещения Т-6203S "ITC"</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10-08-001-13</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Aparate receptoare: Автоматический селектор на 10 каналов Т-62126 (А)</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7</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10-02-016-07</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 xml:space="preserve">Dispozitive pentru convorbiri : Instalat separat: </w:t>
            </w:r>
            <w:r w:rsidRPr="00E80286">
              <w:rPr>
                <w:rFonts w:ascii="Times New Roman" w:eastAsia="Times New Roman" w:hAnsi="Times New Roman" w:cs="Times New Roman"/>
                <w:sz w:val="24"/>
                <w:szCs w:val="24"/>
                <w:lang w:val="ru-RU" w:eastAsia="ru-RU"/>
              </w:rPr>
              <w:t>Усилитель</w:t>
            </w:r>
            <w:r w:rsidRPr="00E80286">
              <w:rPr>
                <w:rFonts w:ascii="Times New Roman" w:eastAsia="Times New Roman" w:hAnsi="Times New Roman" w:cs="Times New Roman"/>
                <w:sz w:val="24"/>
                <w:szCs w:val="24"/>
                <w:lang w:val="en-US" w:eastAsia="ru-RU"/>
              </w:rPr>
              <w:t xml:space="preserve"> </w:t>
            </w:r>
            <w:r w:rsidRPr="00E80286">
              <w:rPr>
                <w:rFonts w:ascii="Times New Roman" w:eastAsia="Times New Roman" w:hAnsi="Times New Roman" w:cs="Times New Roman"/>
                <w:sz w:val="24"/>
                <w:szCs w:val="24"/>
                <w:lang w:val="ru-RU" w:eastAsia="ru-RU"/>
              </w:rPr>
              <w:t>мощности</w:t>
            </w:r>
            <w:r w:rsidRPr="00E80286">
              <w:rPr>
                <w:rFonts w:ascii="Times New Roman" w:eastAsia="Times New Roman" w:hAnsi="Times New Roman" w:cs="Times New Roman"/>
                <w:sz w:val="24"/>
                <w:szCs w:val="24"/>
                <w:lang w:val="en-US" w:eastAsia="ru-RU"/>
              </w:rPr>
              <w:t xml:space="preserve"> </w:t>
            </w:r>
            <w:r w:rsidRPr="00E80286">
              <w:rPr>
                <w:rFonts w:ascii="Times New Roman" w:eastAsia="Times New Roman" w:hAnsi="Times New Roman" w:cs="Times New Roman"/>
                <w:sz w:val="24"/>
                <w:szCs w:val="24"/>
                <w:lang w:val="ru-RU" w:eastAsia="ru-RU"/>
              </w:rPr>
              <w:t>на</w:t>
            </w:r>
            <w:r w:rsidRPr="00E80286">
              <w:rPr>
                <w:rFonts w:ascii="Times New Roman" w:eastAsia="Times New Roman" w:hAnsi="Times New Roman" w:cs="Times New Roman"/>
                <w:sz w:val="24"/>
                <w:szCs w:val="24"/>
                <w:lang w:val="en-US" w:eastAsia="ru-RU"/>
              </w:rPr>
              <w:t xml:space="preserve"> 6 </w:t>
            </w:r>
            <w:r w:rsidRPr="00E80286">
              <w:rPr>
                <w:rFonts w:ascii="Times New Roman" w:eastAsia="Times New Roman" w:hAnsi="Times New Roman" w:cs="Times New Roman"/>
                <w:sz w:val="24"/>
                <w:szCs w:val="24"/>
                <w:lang w:val="ru-RU" w:eastAsia="ru-RU"/>
              </w:rPr>
              <w:t>зон</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8</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10-02-016-06</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Dispozitive: Instalat separat: Резервированный источник питания</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10-04-112-01</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Telecomunicatii si semnalizari: Шкаф настенный 15U</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lastRenderedPageBreak/>
              <w:t xml:space="preserve"> 10</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10-04-066-05</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Aparataj de perete: Громкоговоритель настенный/потолочный</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11</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10-06-037-12</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Dulapuri, cutii si doze pentru instalatii prin tevi: Коробка с контактными винтовыми зажимами</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1,300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08-02-412-2</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6 mm2</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Акустический кабель, </w:t>
            </w:r>
            <w:proofErr w:type="gramStart"/>
            <w:r w:rsidRPr="00E80286">
              <w:rPr>
                <w:rFonts w:ascii="Times New Roman" w:eastAsia="Times New Roman" w:hAnsi="Times New Roman" w:cs="Times New Roman"/>
                <w:sz w:val="24"/>
                <w:szCs w:val="24"/>
                <w:lang w:val="ru-RU" w:eastAsia="ru-RU"/>
              </w:rPr>
              <w:t>нг</w:t>
            </w:r>
            <w:proofErr w:type="gramEnd"/>
            <w:r w:rsidRPr="00E80286">
              <w:rPr>
                <w:rFonts w:ascii="Times New Roman" w:eastAsia="Times New Roman" w:hAnsi="Times New Roman" w:cs="Times New Roman"/>
                <w:sz w:val="24"/>
                <w:szCs w:val="24"/>
                <w:lang w:val="ru-RU" w:eastAsia="ru-RU"/>
              </w:rPr>
              <w:t>-FRHF 1х2x0,8</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1 000,000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08-02-409-1</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Teava din vinilplast pe contructii instalate, pe pereti si coloane, fixare cu scoabe, diametru pina la 25 mm</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5,000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 xml:space="preserve">Teava gofrata  </w:t>
            </w:r>
            <w:r w:rsidRPr="00E80286">
              <w:rPr>
                <w:rFonts w:ascii="Times New Roman" w:eastAsia="Times New Roman" w:hAnsi="Times New Roman" w:cs="Times New Roman"/>
                <w:sz w:val="24"/>
                <w:szCs w:val="24"/>
                <w:lang w:val="ru-RU" w:eastAsia="ru-RU"/>
              </w:rPr>
              <w:t>ф</w:t>
            </w:r>
            <w:r w:rsidRPr="00E80286">
              <w:rPr>
                <w:rFonts w:ascii="Times New Roman" w:eastAsia="Times New Roman" w:hAnsi="Times New Roman" w:cs="Times New Roman"/>
                <w:sz w:val="24"/>
                <w:szCs w:val="24"/>
                <w:lang w:val="en-US" w:eastAsia="ru-RU"/>
              </w:rPr>
              <w:t>20 mm din PE</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500,000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16</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08-02-390-1</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Canale din masa plastica cu latime: pina la 40 mm. Cablu-canal din plastic 25x16, PE</w:t>
            </w: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17</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ru-RU" w:eastAsia="ru-RU"/>
              </w:rPr>
              <w:t>Материалы для крепления громкоговорителей</w:t>
            </w: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340,000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c>
          <w:tcPr>
            <w:tcW w:w="709" w:type="dxa"/>
            <w:tcBorders>
              <w:top w:val="nil"/>
              <w:left w:val="single" w:sz="6" w:space="0" w:color="auto"/>
              <w:bottom w:val="nil"/>
              <w:right w:val="nil"/>
            </w:tcBorders>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b/>
                <w:bCs/>
                <w:lang w:val="en-US" w:eastAsia="ru-RU"/>
              </w:rPr>
            </w:pPr>
            <w:r w:rsidRPr="00E80286">
              <w:rPr>
                <w:rFonts w:ascii="Times New Roman" w:eastAsia="Times New Roman" w:hAnsi="Times New Roman" w:cs="Times New Roman"/>
                <w:b/>
                <w:bCs/>
                <w:lang w:val="en-US" w:eastAsia="ru-RU"/>
              </w:rPr>
              <w:t xml:space="preserve">Capitolul </w:t>
            </w:r>
            <w:r w:rsidRPr="00E80286">
              <w:rPr>
                <w:rFonts w:ascii="Times New Roman" w:eastAsia="Times New Roman" w:hAnsi="Times New Roman" w:cs="Times New Roman"/>
                <w:b/>
                <w:bCs/>
                <w:lang w:val="ru-RU" w:eastAsia="ru-RU"/>
              </w:rPr>
              <w:t>3. Utilaj</w:t>
            </w:r>
          </w:p>
        </w:tc>
        <w:tc>
          <w:tcPr>
            <w:tcW w:w="1560" w:type="dxa"/>
            <w:tcBorders>
              <w:top w:val="nil"/>
              <w:left w:val="single" w:sz="6" w:space="0" w:color="auto"/>
              <w:bottom w:val="nil"/>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18</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Панель аварийного оповещения Т-6203S "ITC" sau analog</w:t>
            </w: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19</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Автоматический селектор на 10 каналов (зон), 2U, 230V, 40W, Т-62126(A) "ITC" sau analog</w:t>
            </w: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Усилитель мощности на 6 зон, вых. мощность - 500W, вых. напряжение - 100V, 2U, 230V, 800W TI-5006S "ITC" sau analog</w:t>
            </w: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21</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Источник бесперебойного питания, min 3000WA/2700W, rack maunt, 2U "HP Enterprise R/T3000" sau analog</w:t>
            </w: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Шкаф для установки оборудования, 600х600х770мм, с замком 15U sau analog</w:t>
            </w: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ru-RU" w:eastAsia="ru-RU"/>
              </w:rPr>
              <w:t>Громкоговоритель настенный 3/6/9 W, 100V</w:t>
            </w: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80,000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24</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ru-RU" w:eastAsia="ru-RU"/>
              </w:rPr>
              <w:t>Громкоговоритель потолочный 3/6/9 W, 100V</w:t>
            </w: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20,000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E80286" w:rsidRPr="00E80286" w:rsidRDefault="00E80286" w:rsidP="00E80286">
      <w:pPr>
        <w:autoSpaceDE w:val="0"/>
        <w:autoSpaceDN w:val="0"/>
        <w:spacing w:after="0" w:line="240" w:lineRule="auto"/>
        <w:rPr>
          <w:rFonts w:ascii="Times New Roman" w:eastAsia="Times New Roman" w:hAnsi="Times New Roman" w:cs="Times New Roman"/>
          <w:sz w:val="6"/>
          <w:szCs w:val="6"/>
          <w:lang w:val="ru-RU" w:eastAsia="ru-RU"/>
        </w:rPr>
      </w:pPr>
      <w:r w:rsidRPr="00E80286">
        <w:rPr>
          <w:rFonts w:ascii="Times New Roman" w:eastAsia="Times New Roman" w:hAnsi="Times New Roman" w:cs="Times New Roman"/>
          <w:sz w:val="24"/>
          <w:szCs w:val="24"/>
          <w:lang w:val="ru-RU" w:eastAsia="ru-RU"/>
        </w:rPr>
        <w:t xml:space="preserve"> </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ab/>
      </w:r>
      <w:r w:rsidRPr="00E80286">
        <w:rPr>
          <w:rFonts w:ascii="Times New Roman" w:eastAsia="Times New Roman" w:hAnsi="Times New Roman" w:cs="Times New Roman"/>
          <w:sz w:val="24"/>
          <w:szCs w:val="24"/>
          <w:lang w:val="en-US" w:eastAsia="ru-RU"/>
        </w:rPr>
        <w:tab/>
      </w:r>
      <w:r w:rsidRPr="00E80286">
        <w:rPr>
          <w:rFonts w:ascii="Times New Roman" w:eastAsia="Times New Roman" w:hAnsi="Times New Roman" w:cs="Times New Roman"/>
          <w:sz w:val="24"/>
          <w:szCs w:val="24"/>
          <w:lang w:val="en-US" w:eastAsia="ru-RU"/>
        </w:rPr>
        <w:tab/>
      </w:r>
      <w:r w:rsidRPr="00E80286">
        <w:rPr>
          <w:rFonts w:ascii="Times New Roman" w:eastAsia="Times New Roman" w:hAnsi="Times New Roman" w:cs="Times New Roman"/>
          <w:sz w:val="24"/>
          <w:szCs w:val="24"/>
          <w:lang w:val="en-US" w:eastAsia="ru-RU"/>
        </w:rPr>
        <w:tab/>
      </w:r>
      <w:r w:rsidRPr="00E80286">
        <w:rPr>
          <w:rFonts w:ascii="Times New Roman" w:eastAsia="Times New Roman" w:hAnsi="Times New Roman" w:cs="Times New Roman"/>
          <w:sz w:val="24"/>
          <w:szCs w:val="24"/>
          <w:lang w:val="en-US" w:eastAsia="ru-RU"/>
        </w:rPr>
        <w:tab/>
      </w:r>
      <w:r w:rsidRPr="00E80286">
        <w:rPr>
          <w:rFonts w:ascii="Times New Roman" w:eastAsia="Times New Roman" w:hAnsi="Times New Roman" w:cs="Times New Roman"/>
          <w:sz w:val="24"/>
          <w:szCs w:val="24"/>
          <w:lang w:val="en-US" w:eastAsia="ru-RU"/>
        </w:rPr>
        <w:tab/>
      </w:r>
    </w:p>
    <w:p w:rsidR="00E80286" w:rsidRPr="00E80286" w:rsidRDefault="00E80286" w:rsidP="00E80286">
      <w:pPr>
        <w:autoSpaceDE w:val="0"/>
        <w:autoSpaceDN w:val="0"/>
        <w:spacing w:after="0" w:line="240" w:lineRule="auto"/>
        <w:rPr>
          <w:rFonts w:ascii="Times New Roman" w:eastAsia="Times New Roman" w:hAnsi="Times New Roman" w:cs="Times New Roman"/>
          <w:sz w:val="28"/>
          <w:szCs w:val="28"/>
          <w:lang w:val="en-US" w:eastAsia="ru-RU"/>
        </w:rPr>
      </w:pPr>
      <w:r w:rsidRPr="00E80286">
        <w:rPr>
          <w:rFonts w:ascii="Times New Roman" w:eastAsia="Times New Roman" w:hAnsi="Times New Roman" w:cs="Times New Roman"/>
          <w:sz w:val="24"/>
          <w:szCs w:val="24"/>
          <w:lang w:val="en-US" w:eastAsia="ru-RU"/>
        </w:rPr>
        <w:tab/>
      </w:r>
      <w:r w:rsidRPr="00E80286">
        <w:rPr>
          <w:rFonts w:ascii="Times New Roman" w:eastAsia="Times New Roman" w:hAnsi="Times New Roman" w:cs="Times New Roman"/>
          <w:sz w:val="28"/>
          <w:szCs w:val="28"/>
          <w:lang w:val="en-US" w:eastAsia="ru-RU"/>
        </w:rPr>
        <w:t xml:space="preserve">                                                                                                         </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000" w:firstRow="0" w:lastRow="0" w:firstColumn="0" w:lastColumn="0" w:noHBand="0" w:noVBand="0"/>
      </w:tblPr>
      <w:tblGrid>
        <w:gridCol w:w="9781"/>
      </w:tblGrid>
      <w:tr w:rsidR="00E80286" w:rsidRPr="00E80286" w:rsidTr="007145CB">
        <w:tc>
          <w:tcPr>
            <w:tcW w:w="9781" w:type="dxa"/>
            <w:tcBorders>
              <w:top w:val="nil"/>
              <w:left w:val="nil"/>
              <w:bottom w:val="nil"/>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tc>
      </w:tr>
      <w:tr w:rsidR="00E80286" w:rsidRPr="00E80286" w:rsidTr="007145CB">
        <w:tc>
          <w:tcPr>
            <w:tcW w:w="9781" w:type="dxa"/>
            <w:tcBorders>
              <w:top w:val="nil"/>
              <w:left w:val="nil"/>
              <w:bottom w:val="single" w:sz="6" w:space="0" w:color="auto"/>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eastAsia="ru-RU"/>
              </w:rPr>
              <w:t xml:space="preserve">Proiectant   </w:t>
            </w:r>
            <w:r w:rsidRPr="00E80286">
              <w:rPr>
                <w:rFonts w:ascii="Times New Roman" w:eastAsia="Times New Roman" w:hAnsi="Times New Roman" w:cs="Times New Roman"/>
                <w:sz w:val="24"/>
                <w:szCs w:val="24"/>
                <w:lang w:val="en-US" w:eastAsia="ru-RU"/>
              </w:rPr>
              <w:t xml:space="preserve"> </w:t>
            </w:r>
          </w:p>
        </w:tc>
      </w:tr>
      <w:tr w:rsidR="00E80286" w:rsidRPr="00E80286" w:rsidTr="007145CB">
        <w:trPr>
          <w:trHeight w:val="355"/>
        </w:trPr>
        <w:tc>
          <w:tcPr>
            <w:tcW w:w="9781" w:type="dxa"/>
            <w:tcBorders>
              <w:top w:val="nil"/>
              <w:left w:val="nil"/>
              <w:bottom w:val="nil"/>
              <w:right w:val="nil"/>
            </w:tcBorders>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16"/>
                <w:szCs w:val="16"/>
                <w:lang w:val="en-US" w:eastAsia="ru-RU"/>
              </w:rPr>
            </w:pPr>
            <w:r w:rsidRPr="00E80286">
              <w:rPr>
                <w:rFonts w:ascii="Times New Roman" w:eastAsia="Times New Roman" w:hAnsi="Times New Roman" w:cs="Times New Roman"/>
                <w:sz w:val="16"/>
                <w:szCs w:val="16"/>
                <w:lang w:val="en-US" w:eastAsia="ru-RU"/>
              </w:rPr>
              <w:t>(</w:t>
            </w:r>
            <w:r w:rsidRPr="00E80286">
              <w:rPr>
                <w:rFonts w:ascii="Times New Roman" w:eastAsia="Times New Roman" w:hAnsi="Times New Roman" w:cs="Times New Roman"/>
                <w:sz w:val="16"/>
                <w:szCs w:val="16"/>
                <w:lang w:eastAsia="ru-RU"/>
              </w:rPr>
              <w:t>funcţia</w:t>
            </w:r>
            <w:r w:rsidRPr="00E80286">
              <w:rPr>
                <w:rFonts w:ascii="Times New Roman" w:eastAsia="Times New Roman" w:hAnsi="Times New Roman" w:cs="Times New Roman"/>
                <w:sz w:val="16"/>
                <w:szCs w:val="16"/>
                <w:lang w:val="en-US" w:eastAsia="ru-RU"/>
              </w:rPr>
              <w:t xml:space="preserve">, </w:t>
            </w:r>
            <w:r w:rsidRPr="00E80286">
              <w:rPr>
                <w:rFonts w:ascii="Times New Roman" w:eastAsia="Times New Roman" w:hAnsi="Times New Roman" w:cs="Times New Roman"/>
                <w:sz w:val="16"/>
                <w:szCs w:val="16"/>
                <w:lang w:eastAsia="ru-RU"/>
              </w:rPr>
              <w:t>semnătura, numele, prenumele</w:t>
            </w:r>
            <w:r w:rsidRPr="00E80286">
              <w:rPr>
                <w:rFonts w:ascii="Times New Roman" w:eastAsia="Times New Roman" w:hAnsi="Times New Roman" w:cs="Times New Roman"/>
                <w:sz w:val="16"/>
                <w:szCs w:val="16"/>
                <w:lang w:val="en-US" w:eastAsia="ru-RU"/>
              </w:rPr>
              <w:t xml:space="preserve">)                                                                                                 </w:t>
            </w:r>
          </w:p>
        </w:tc>
      </w:tr>
    </w:tbl>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en-US" w:eastAsia="ru-RU"/>
        </w:rPr>
      </w:pPr>
      <w:proofErr w:type="gramStart"/>
      <w:r w:rsidRPr="00E80286">
        <w:rPr>
          <w:rFonts w:ascii="Times New Roman" w:eastAsia="Times New Roman" w:hAnsi="Times New Roman" w:cs="Times New Roman"/>
          <w:sz w:val="28"/>
          <w:szCs w:val="28"/>
          <w:lang w:val="en-US" w:eastAsia="ru-RU"/>
        </w:rPr>
        <w:t>L.S.</w:t>
      </w:r>
      <w:proofErr w:type="gramEnd"/>
    </w:p>
    <w:p w:rsidR="00E80286" w:rsidRPr="00E80286" w:rsidRDefault="00E80286" w:rsidP="00E80286">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E80286">
        <w:rPr>
          <w:rFonts w:ascii="Times New Roman" w:eastAsia="Times New Roman" w:hAnsi="Times New Roman" w:cs="Times New Roman"/>
          <w:sz w:val="24"/>
          <w:szCs w:val="24"/>
          <w:lang w:val="ru-RU" w:eastAsia="ru-RU"/>
        </w:rPr>
        <w:t xml:space="preserve"> </w:t>
      </w:r>
    </w:p>
    <w:tbl>
      <w:tblPr>
        <w:tblW w:w="0" w:type="auto"/>
        <w:tblLayout w:type="fixed"/>
        <w:tblLook w:val="0000" w:firstRow="0" w:lastRow="0" w:firstColumn="0" w:lastColumn="0" w:noHBand="0" w:noVBand="0"/>
      </w:tblPr>
      <w:tblGrid>
        <w:gridCol w:w="4786"/>
        <w:gridCol w:w="5245"/>
      </w:tblGrid>
      <w:tr w:rsidR="00E3309F" w:rsidRPr="00E3309F" w:rsidTr="007145CB">
        <w:tc>
          <w:tcPr>
            <w:tcW w:w="4786" w:type="dxa"/>
            <w:tcBorders>
              <w:top w:val="nil"/>
              <w:left w:val="nil"/>
              <w:bottom w:val="single" w:sz="6" w:space="0" w:color="auto"/>
              <w:right w:val="nil"/>
            </w:tcBorders>
          </w:tcPr>
          <w:p w:rsidR="00E3309F" w:rsidRPr="00E3309F" w:rsidRDefault="00E3309F" w:rsidP="00E3309F">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E3309F">
              <w:rPr>
                <w:rFonts w:ascii="Times New Roman" w:eastAsia="Times New Roman" w:hAnsi="Times New Roman" w:cs="Times New Roman"/>
                <w:b/>
                <w:bCs/>
                <w:sz w:val="28"/>
                <w:szCs w:val="28"/>
                <w:lang w:val="en-US" w:eastAsia="ru-RU"/>
              </w:rPr>
              <w:lastRenderedPageBreak/>
              <w:t xml:space="preserve">Replanificarea partiala </w:t>
            </w:r>
            <w:proofErr w:type="gramStart"/>
            <w:r w:rsidRPr="00E3309F">
              <w:rPr>
                <w:rFonts w:ascii="Times New Roman" w:eastAsia="Times New Roman" w:hAnsi="Times New Roman" w:cs="Times New Roman"/>
                <w:b/>
                <w:bCs/>
                <w:sz w:val="28"/>
                <w:szCs w:val="28"/>
                <w:lang w:val="en-US" w:eastAsia="ru-RU"/>
              </w:rPr>
              <w:t>a</w:t>
            </w:r>
            <w:proofErr w:type="gramEnd"/>
            <w:r w:rsidRPr="00E3309F">
              <w:rPr>
                <w:rFonts w:ascii="Times New Roman" w:eastAsia="Times New Roman" w:hAnsi="Times New Roman" w:cs="Times New Roman"/>
                <w:b/>
                <w:bCs/>
                <w:sz w:val="28"/>
                <w:szCs w:val="28"/>
                <w:lang w:val="en-US" w:eastAsia="ru-RU"/>
              </w:rPr>
              <w:t xml:space="preserve">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E3309F" w:rsidRPr="00E3309F" w:rsidRDefault="00E3309F" w:rsidP="00E3309F">
            <w:pPr>
              <w:autoSpaceDE w:val="0"/>
              <w:autoSpaceDN w:val="0"/>
              <w:spacing w:after="0" w:line="240" w:lineRule="auto"/>
              <w:jc w:val="right"/>
              <w:rPr>
                <w:rFonts w:ascii="Times New Roman" w:eastAsia="Times New Roman" w:hAnsi="Times New Roman" w:cs="Times New Roman"/>
                <w:lang w:val="en-US" w:eastAsia="ru-RU"/>
              </w:rPr>
            </w:pPr>
            <w:r w:rsidRPr="00E3309F">
              <w:rPr>
                <w:rFonts w:ascii="Times New Roman" w:eastAsia="Times New Roman" w:hAnsi="Times New Roman" w:cs="Times New Roman"/>
                <w:lang w:val="en-US" w:eastAsia="ru-RU"/>
              </w:rPr>
              <w:t>Formular Nr.1</w:t>
            </w:r>
          </w:p>
          <w:p w:rsidR="00E3309F" w:rsidRPr="00E3309F" w:rsidRDefault="00E3309F" w:rsidP="00E3309F">
            <w:pPr>
              <w:autoSpaceDE w:val="0"/>
              <w:autoSpaceDN w:val="0"/>
              <w:spacing w:after="0" w:line="240" w:lineRule="auto"/>
              <w:jc w:val="right"/>
              <w:rPr>
                <w:rFonts w:ascii="Times New Roman" w:eastAsia="Times New Roman" w:hAnsi="Times New Roman" w:cs="Times New Roman"/>
                <w:sz w:val="16"/>
                <w:szCs w:val="16"/>
                <w:lang w:val="ru-RU" w:eastAsia="ru-RU"/>
              </w:rPr>
            </w:pPr>
            <w:r w:rsidRPr="00E3309F">
              <w:rPr>
                <w:rFonts w:ascii="Times New Roman" w:eastAsia="Times New Roman" w:hAnsi="Times New Roman" w:cs="Times New Roman"/>
                <w:sz w:val="16"/>
                <w:szCs w:val="16"/>
                <w:lang w:val="en-US" w:eastAsia="ru-RU"/>
              </w:rPr>
              <w:t>WinCmeta</w:t>
            </w:r>
          </w:p>
        </w:tc>
      </w:tr>
      <w:tr w:rsidR="00E3309F" w:rsidRPr="00E3309F" w:rsidTr="007145CB">
        <w:tc>
          <w:tcPr>
            <w:tcW w:w="4786" w:type="dxa"/>
            <w:tcBorders>
              <w:top w:val="nil"/>
              <w:left w:val="nil"/>
              <w:bottom w:val="nil"/>
              <w:right w:val="nil"/>
            </w:tcBorders>
          </w:tcPr>
          <w:p w:rsidR="00E3309F" w:rsidRPr="00E3309F" w:rsidRDefault="00E3309F" w:rsidP="00E3309F">
            <w:pPr>
              <w:autoSpaceDE w:val="0"/>
              <w:autoSpaceDN w:val="0"/>
              <w:spacing w:after="0" w:line="240" w:lineRule="auto"/>
              <w:jc w:val="center"/>
              <w:rPr>
                <w:rFonts w:ascii="Times New Roman" w:eastAsia="Times New Roman" w:hAnsi="Times New Roman" w:cs="Times New Roman"/>
                <w:lang w:val="ru-RU" w:eastAsia="ru-RU"/>
              </w:rPr>
            </w:pPr>
            <w:r w:rsidRPr="00E3309F">
              <w:rPr>
                <w:rFonts w:ascii="Times New Roman" w:eastAsia="Times New Roman" w:hAnsi="Times New Roman" w:cs="Times New Roman"/>
                <w:lang w:val="ru-RU" w:eastAsia="ru-RU"/>
              </w:rPr>
              <w:t>(</w:t>
            </w:r>
            <w:r w:rsidRPr="00E3309F">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E3309F" w:rsidRPr="00E3309F" w:rsidRDefault="00E3309F" w:rsidP="00E3309F">
            <w:pPr>
              <w:autoSpaceDE w:val="0"/>
              <w:autoSpaceDN w:val="0"/>
              <w:spacing w:after="0" w:line="240" w:lineRule="auto"/>
              <w:jc w:val="center"/>
              <w:rPr>
                <w:rFonts w:ascii="Times New Roman" w:eastAsia="Times New Roman" w:hAnsi="Times New Roman" w:cs="Times New Roman"/>
                <w:lang w:val="ru-RU" w:eastAsia="ru-RU"/>
              </w:rPr>
            </w:pPr>
          </w:p>
        </w:tc>
      </w:tr>
    </w:tbl>
    <w:p w:rsidR="00E3309F" w:rsidRPr="00E3309F" w:rsidRDefault="00E3309F" w:rsidP="00E3309F">
      <w:pPr>
        <w:autoSpaceDE w:val="0"/>
        <w:autoSpaceDN w:val="0"/>
        <w:spacing w:after="0" w:line="240" w:lineRule="auto"/>
        <w:rPr>
          <w:rFonts w:ascii="Times New Roman" w:eastAsia="Times New Roman" w:hAnsi="Times New Roman" w:cs="Times New Roman"/>
          <w:lang w:val="ru-RU" w:eastAsia="ru-RU"/>
        </w:rPr>
      </w:pPr>
    </w:p>
    <w:p w:rsidR="00E3309F" w:rsidRPr="00E3309F" w:rsidRDefault="00E3309F" w:rsidP="00E3309F">
      <w:pPr>
        <w:autoSpaceDE w:val="0"/>
        <w:autoSpaceDN w:val="0"/>
        <w:spacing w:after="0" w:line="240" w:lineRule="auto"/>
        <w:rPr>
          <w:rFonts w:ascii="Times New Roman" w:eastAsia="Times New Roman" w:hAnsi="Times New Roman" w:cs="Times New Roman"/>
          <w:lang w:val="ru-RU" w:eastAsia="ru-RU"/>
        </w:rPr>
      </w:pPr>
    </w:p>
    <w:p w:rsidR="00E3309F" w:rsidRPr="00E3309F" w:rsidRDefault="00E3309F" w:rsidP="00E3309F">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E3309F">
        <w:rPr>
          <w:rFonts w:ascii="Times New Roman" w:eastAsia="Times New Roman" w:hAnsi="Times New Roman" w:cs="Times New Roman"/>
          <w:b/>
          <w:bCs/>
          <w:sz w:val="40"/>
          <w:szCs w:val="40"/>
          <w:lang w:val="en-US" w:eastAsia="ru-RU"/>
        </w:rPr>
        <w:t>Lista cu cantita</w:t>
      </w:r>
      <w:r w:rsidRPr="00E3309F">
        <w:rPr>
          <w:rFonts w:ascii="Times New Roman" w:eastAsia="Times New Roman" w:hAnsi="Times New Roman" w:cs="Times New Roman"/>
          <w:b/>
          <w:bCs/>
          <w:sz w:val="40"/>
          <w:szCs w:val="40"/>
          <w:lang w:eastAsia="ru-RU"/>
        </w:rPr>
        <w:t>ţile de lucrări</w:t>
      </w:r>
      <w:r w:rsidRPr="00E3309F">
        <w:rPr>
          <w:rFonts w:ascii="Times New Roman" w:eastAsia="Times New Roman" w:hAnsi="Times New Roman" w:cs="Times New Roman"/>
          <w:b/>
          <w:bCs/>
          <w:sz w:val="40"/>
          <w:szCs w:val="40"/>
          <w:lang w:val="en-US" w:eastAsia="ru-RU"/>
        </w:rPr>
        <w:t xml:space="preserve"> № 2-1-10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E3309F">
        <w:rPr>
          <w:rFonts w:ascii="Times New Roman" w:eastAsia="Times New Roman" w:hAnsi="Times New Roman" w:cs="Times New Roman"/>
          <w:b/>
          <w:bCs/>
          <w:sz w:val="28"/>
          <w:szCs w:val="28"/>
          <w:lang w:val="en-US" w:eastAsia="ru-RU"/>
        </w:rPr>
        <w:t>Gaze medicinale (2/2020-TP1)</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E3309F" w:rsidRPr="00E3309F"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E3309F" w:rsidRPr="00E3309F" w:rsidRDefault="00E3309F" w:rsidP="00E3309F">
            <w:pPr>
              <w:autoSpaceDE w:val="0"/>
              <w:autoSpaceDN w:val="0"/>
              <w:spacing w:after="0" w:line="240" w:lineRule="auto"/>
              <w:ind w:right="-108"/>
              <w:jc w:val="center"/>
              <w:rPr>
                <w:rFonts w:ascii="Times New Roman" w:eastAsia="Times New Roman" w:hAnsi="Times New Roman" w:cs="Times New Roman"/>
                <w:lang w:val="en-US" w:eastAsia="ru-RU"/>
              </w:rPr>
            </w:pPr>
            <w:r w:rsidRPr="00E3309F">
              <w:rPr>
                <w:rFonts w:ascii="Times New Roman" w:eastAsia="Times New Roman" w:hAnsi="Times New Roman" w:cs="Times New Roman"/>
                <w:lang w:val="ru-RU" w:eastAsia="ru-RU"/>
              </w:rPr>
              <w:t>№</w:t>
            </w:r>
          </w:p>
          <w:p w:rsidR="00E3309F" w:rsidRPr="00E3309F" w:rsidRDefault="00E3309F" w:rsidP="00E3309F">
            <w:pPr>
              <w:autoSpaceDE w:val="0"/>
              <w:autoSpaceDN w:val="0"/>
              <w:spacing w:after="0" w:line="240" w:lineRule="auto"/>
              <w:ind w:right="-108"/>
              <w:jc w:val="center"/>
              <w:rPr>
                <w:rFonts w:ascii="Times New Roman" w:eastAsia="Times New Roman" w:hAnsi="Times New Roman" w:cs="Times New Roman"/>
                <w:lang w:val="ru-RU" w:eastAsia="ru-RU"/>
              </w:rPr>
            </w:pPr>
            <w:r w:rsidRPr="00E3309F">
              <w:rPr>
                <w:rFonts w:ascii="Times New Roman" w:eastAsia="Times New Roman" w:hAnsi="Times New Roman" w:cs="Times New Roman"/>
                <w:lang w:val="ru-RU" w:eastAsia="ru-RU"/>
              </w:rPr>
              <w:t xml:space="preserve"> </w:t>
            </w:r>
            <w:proofErr w:type="gramStart"/>
            <w:r w:rsidRPr="00E3309F">
              <w:rPr>
                <w:rFonts w:ascii="Times New Roman" w:eastAsia="Times New Roman" w:hAnsi="Times New Roman" w:cs="Times New Roman"/>
                <w:lang w:val="en-US" w:eastAsia="ru-RU"/>
              </w:rPr>
              <w:t>crt</w:t>
            </w:r>
            <w:proofErr w:type="gramEnd"/>
            <w:r w:rsidRPr="00E3309F">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E3309F" w:rsidRPr="00E3309F" w:rsidRDefault="00E3309F" w:rsidP="00E3309F">
            <w:pPr>
              <w:autoSpaceDE w:val="0"/>
              <w:autoSpaceDN w:val="0"/>
              <w:spacing w:after="0" w:line="240" w:lineRule="auto"/>
              <w:ind w:left="-120" w:right="-108"/>
              <w:jc w:val="center"/>
              <w:rPr>
                <w:rFonts w:ascii="Times New Roman" w:eastAsia="Times New Roman" w:hAnsi="Times New Roman" w:cs="Times New Roman"/>
                <w:lang w:val="en-US" w:eastAsia="ru-RU"/>
              </w:rPr>
            </w:pPr>
            <w:r w:rsidRPr="00E3309F">
              <w:rPr>
                <w:rFonts w:ascii="Times New Roman" w:eastAsia="Times New Roman" w:hAnsi="Times New Roman" w:cs="Times New Roman"/>
                <w:lang w:eastAsia="ru-RU"/>
              </w:rPr>
              <w:t>Simbol</w:t>
            </w:r>
            <w:r w:rsidRPr="00E3309F">
              <w:rPr>
                <w:rFonts w:ascii="Times New Roman" w:eastAsia="Times New Roman" w:hAnsi="Times New Roman" w:cs="Times New Roman"/>
                <w:lang w:val="en-US" w:eastAsia="ru-RU"/>
              </w:rPr>
              <w:t xml:space="preserve"> </w:t>
            </w:r>
            <w:r w:rsidRPr="00E3309F">
              <w:rPr>
                <w:rFonts w:ascii="Times New Roman" w:eastAsia="Times New Roman" w:hAnsi="Times New Roman" w:cs="Times New Roman"/>
                <w:lang w:eastAsia="ru-RU"/>
              </w:rPr>
              <w:t xml:space="preserve">norme si cod </w:t>
            </w:r>
            <w:r w:rsidRPr="00E3309F">
              <w:rPr>
                <w:rFonts w:ascii="Times New Roman" w:eastAsia="Times New Roman" w:hAnsi="Times New Roman" w:cs="Times New Roman"/>
                <w:lang w:val="en-US" w:eastAsia="ru-RU"/>
              </w:rPr>
              <w:t xml:space="preserve"> </w:t>
            </w:r>
            <w:r w:rsidRPr="00E3309F">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E3309F" w:rsidRPr="00E3309F" w:rsidRDefault="00E3309F" w:rsidP="00E3309F">
            <w:pPr>
              <w:autoSpaceDE w:val="0"/>
              <w:autoSpaceDN w:val="0"/>
              <w:spacing w:after="0" w:line="240" w:lineRule="auto"/>
              <w:jc w:val="center"/>
              <w:rPr>
                <w:rFonts w:ascii="Times New Roman" w:eastAsia="Times New Roman" w:hAnsi="Times New Roman" w:cs="Times New Roman"/>
                <w:lang w:eastAsia="ru-RU"/>
              </w:rPr>
            </w:pPr>
          </w:p>
          <w:p w:rsidR="00E3309F" w:rsidRPr="00E3309F" w:rsidRDefault="00E3309F" w:rsidP="00E3309F">
            <w:pPr>
              <w:autoSpaceDE w:val="0"/>
              <w:autoSpaceDN w:val="0"/>
              <w:spacing w:after="0" w:line="240" w:lineRule="auto"/>
              <w:jc w:val="center"/>
              <w:rPr>
                <w:rFonts w:ascii="Times New Roman" w:eastAsia="Times New Roman" w:hAnsi="Times New Roman" w:cs="Times New Roman"/>
                <w:lang w:val="ru-RU" w:eastAsia="ru-RU"/>
              </w:rPr>
            </w:pPr>
            <w:r w:rsidRPr="00E3309F">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E3309F" w:rsidRPr="00E3309F" w:rsidRDefault="00E3309F" w:rsidP="00E3309F">
            <w:pPr>
              <w:autoSpaceDE w:val="0"/>
              <w:autoSpaceDN w:val="0"/>
              <w:spacing w:after="0" w:line="240" w:lineRule="auto"/>
              <w:ind w:left="-108" w:right="-108"/>
              <w:jc w:val="center"/>
              <w:rPr>
                <w:rFonts w:ascii="Times New Roman" w:eastAsia="Times New Roman" w:hAnsi="Times New Roman" w:cs="Times New Roman"/>
                <w:lang w:val="ru-RU" w:eastAsia="ru-RU"/>
              </w:rPr>
            </w:pPr>
            <w:r w:rsidRPr="00E3309F">
              <w:rPr>
                <w:rFonts w:ascii="Times New Roman" w:eastAsia="Times New Roman" w:hAnsi="Times New Roman" w:cs="Times New Roman"/>
                <w:lang w:eastAsia="ru-RU"/>
              </w:rPr>
              <w:t>Unitatea de măsură</w:t>
            </w:r>
            <w:r w:rsidRPr="00E3309F">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E3309F" w:rsidRPr="00E3309F" w:rsidRDefault="00E3309F" w:rsidP="00E3309F">
            <w:pPr>
              <w:autoSpaceDE w:val="0"/>
              <w:autoSpaceDN w:val="0"/>
              <w:spacing w:after="0" w:line="240" w:lineRule="auto"/>
              <w:ind w:left="-108" w:right="-108"/>
              <w:jc w:val="center"/>
              <w:rPr>
                <w:rFonts w:ascii="Times New Roman" w:eastAsia="Times New Roman" w:hAnsi="Times New Roman" w:cs="Times New Roman"/>
                <w:lang w:val="en-US" w:eastAsia="ru-RU"/>
              </w:rPr>
            </w:pPr>
            <w:r w:rsidRPr="00E3309F">
              <w:rPr>
                <w:rFonts w:ascii="Times New Roman" w:eastAsia="Times New Roman" w:hAnsi="Times New Roman" w:cs="Times New Roman"/>
                <w:lang w:eastAsia="ru-RU"/>
              </w:rPr>
              <w:t xml:space="preserve">Volum </w:t>
            </w:r>
          </w:p>
        </w:tc>
      </w:tr>
      <w:tr w:rsidR="00E3309F" w:rsidRPr="00E3309F"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E3309F" w:rsidRPr="00E3309F" w:rsidRDefault="00E3309F" w:rsidP="00E3309F">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E3309F" w:rsidRPr="00E3309F" w:rsidRDefault="00E3309F" w:rsidP="00E3309F">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E3309F" w:rsidRPr="00E3309F" w:rsidRDefault="00E3309F" w:rsidP="00E3309F">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E3309F" w:rsidRPr="00E3309F" w:rsidRDefault="00E3309F" w:rsidP="00E3309F">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E3309F" w:rsidRPr="00E3309F" w:rsidRDefault="00E3309F" w:rsidP="00E3309F">
            <w:pPr>
              <w:autoSpaceDE w:val="0"/>
              <w:autoSpaceDN w:val="0"/>
              <w:spacing w:after="0" w:line="240" w:lineRule="auto"/>
              <w:jc w:val="center"/>
              <w:rPr>
                <w:rFonts w:ascii="Times New Roman" w:eastAsia="Times New Roman" w:hAnsi="Times New Roman" w:cs="Times New Roman"/>
                <w:lang w:val="en-US" w:eastAsia="ru-RU"/>
              </w:rPr>
            </w:pPr>
          </w:p>
        </w:tc>
      </w:tr>
    </w:tbl>
    <w:p w:rsidR="00E3309F" w:rsidRPr="00E3309F" w:rsidRDefault="00E3309F" w:rsidP="00E3309F">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E3309F" w:rsidRPr="00E3309F"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E3309F" w:rsidRPr="00E3309F" w:rsidRDefault="00E3309F" w:rsidP="00E3309F">
            <w:pPr>
              <w:autoSpaceDE w:val="0"/>
              <w:autoSpaceDN w:val="0"/>
              <w:spacing w:after="0" w:line="240" w:lineRule="auto"/>
              <w:ind w:right="-108"/>
              <w:jc w:val="center"/>
              <w:rPr>
                <w:rFonts w:ascii="Times New Roman" w:eastAsia="Times New Roman" w:hAnsi="Times New Roman" w:cs="Times New Roman"/>
                <w:lang w:val="ru-RU" w:eastAsia="ru-RU"/>
              </w:rPr>
            </w:pPr>
            <w:r w:rsidRPr="00E3309F">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E3309F" w:rsidRPr="00E3309F" w:rsidRDefault="00E3309F" w:rsidP="00E3309F">
            <w:pPr>
              <w:autoSpaceDE w:val="0"/>
              <w:autoSpaceDN w:val="0"/>
              <w:spacing w:after="0" w:line="240" w:lineRule="auto"/>
              <w:ind w:left="-120" w:right="-108"/>
              <w:jc w:val="center"/>
              <w:rPr>
                <w:rFonts w:ascii="Times New Roman" w:eastAsia="Times New Roman" w:hAnsi="Times New Roman" w:cs="Times New Roman"/>
                <w:lang w:val="ru-RU" w:eastAsia="ru-RU"/>
              </w:rPr>
            </w:pPr>
            <w:r w:rsidRPr="00E3309F">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E3309F" w:rsidRPr="00E3309F" w:rsidRDefault="00E3309F" w:rsidP="00E3309F">
            <w:pPr>
              <w:autoSpaceDE w:val="0"/>
              <w:autoSpaceDN w:val="0"/>
              <w:spacing w:after="0" w:line="240" w:lineRule="auto"/>
              <w:jc w:val="center"/>
              <w:rPr>
                <w:rFonts w:ascii="Times New Roman" w:eastAsia="Times New Roman" w:hAnsi="Times New Roman" w:cs="Times New Roman"/>
                <w:lang w:val="ru-RU" w:eastAsia="ru-RU"/>
              </w:rPr>
            </w:pPr>
            <w:r w:rsidRPr="00E3309F">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E3309F" w:rsidRPr="00E3309F" w:rsidRDefault="00E3309F" w:rsidP="00E3309F">
            <w:pPr>
              <w:autoSpaceDE w:val="0"/>
              <w:autoSpaceDN w:val="0"/>
              <w:spacing w:after="0" w:line="240" w:lineRule="auto"/>
              <w:ind w:left="-108" w:right="-108"/>
              <w:jc w:val="center"/>
              <w:rPr>
                <w:rFonts w:ascii="Times New Roman" w:eastAsia="Times New Roman" w:hAnsi="Times New Roman" w:cs="Times New Roman"/>
                <w:lang w:val="ru-RU" w:eastAsia="ru-RU"/>
              </w:rPr>
            </w:pPr>
            <w:r w:rsidRPr="00E3309F">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E3309F" w:rsidRPr="00E3309F" w:rsidRDefault="00E3309F" w:rsidP="00E3309F">
            <w:pPr>
              <w:autoSpaceDE w:val="0"/>
              <w:autoSpaceDN w:val="0"/>
              <w:spacing w:after="0" w:line="240" w:lineRule="auto"/>
              <w:ind w:left="-108" w:right="-108"/>
              <w:jc w:val="center"/>
              <w:rPr>
                <w:rFonts w:ascii="Times New Roman" w:eastAsia="Times New Roman" w:hAnsi="Times New Roman" w:cs="Times New Roman"/>
                <w:lang w:val="ru-RU" w:eastAsia="ru-RU"/>
              </w:rPr>
            </w:pPr>
            <w:r w:rsidRPr="00E3309F">
              <w:rPr>
                <w:rFonts w:ascii="Times New Roman" w:eastAsia="Times New Roman" w:hAnsi="Times New Roman" w:cs="Times New Roman"/>
                <w:lang w:val="ru-RU" w:eastAsia="ru-RU"/>
              </w:rPr>
              <w:t>5</w:t>
            </w:r>
          </w:p>
        </w:tc>
      </w:tr>
      <w:tr w:rsidR="00E3309F" w:rsidRPr="00E3309F" w:rsidTr="007145CB">
        <w:tc>
          <w:tcPr>
            <w:tcW w:w="709" w:type="dxa"/>
            <w:tcBorders>
              <w:top w:val="nil"/>
              <w:left w:val="single" w:sz="6" w:space="0" w:color="auto"/>
              <w:bottom w:val="nil"/>
              <w:right w:val="nil"/>
            </w:tcBorders>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b/>
                <w:bCs/>
                <w:lang w:val="en-US" w:eastAsia="ru-RU"/>
              </w:rPr>
            </w:pPr>
            <w:r w:rsidRPr="00E3309F">
              <w:rPr>
                <w:rFonts w:ascii="Times New Roman" w:eastAsia="Times New Roman" w:hAnsi="Times New Roman" w:cs="Times New Roman"/>
                <w:b/>
                <w:bCs/>
                <w:lang w:val="en-US" w:eastAsia="ru-RU"/>
              </w:rPr>
              <w:t xml:space="preserve">Capitolul </w:t>
            </w:r>
            <w:r w:rsidRPr="00E3309F">
              <w:rPr>
                <w:rFonts w:ascii="Times New Roman" w:eastAsia="Times New Roman" w:hAnsi="Times New Roman" w:cs="Times New Roman"/>
                <w:b/>
                <w:bCs/>
                <w:lang w:val="ru-RU" w:eastAsia="ru-RU"/>
              </w:rPr>
              <w:t xml:space="preserve">1. Lucrari de constructie </w:t>
            </w:r>
          </w:p>
          <w:p w:rsidR="00E3309F" w:rsidRPr="00E3309F" w:rsidRDefault="00E3309F" w:rsidP="00E3309F">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F E03 B</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Teava de cupru, STAS 617-90 de 10 x 1 mm</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15,00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F E03 B</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Teava de cupru, STAS 617-90 de 12 x 1 mm</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95,00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IC34A</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Piese de legatura cu 2 suduri din cupru d= 10,0 mm</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16,00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IC34A</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Piese de legatura cu 2 suduri din cupru d 12,0 mm</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25,00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5</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IC34A</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Piese de legatura cu 3 suduri din cupru d 12,0 mm</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3,00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Bratara pentru fixarea conductelor OBO D=10-12mm</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150,00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7</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IE06A</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Verificarea preliminara la presiune a  conductelor de gaze montate, inclusiv robinetele, fara contoare si aparate de utilizare diam. pina la 1"</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110,00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8</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IE07A</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Verificarea difinitiva la presiune a  conductelor de gaze montate, inclusiv robinetele, fara contoare si aparate de utilizare conductele avind diametrul de pina la 1", inclusiv</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110,00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ID01A</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Robinet cu bila 1/2'' GIACOMINI pentru instalatii de incalzire central</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3,00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10</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IC34A</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Racord  Hollender 1/2 ''x12 mm, montata prin sudura cu teava de cupru</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3,00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c>
          <w:tcPr>
            <w:tcW w:w="709" w:type="dxa"/>
            <w:tcBorders>
              <w:top w:val="nil"/>
              <w:left w:val="single" w:sz="6" w:space="0" w:color="auto"/>
              <w:bottom w:val="nil"/>
              <w:right w:val="nil"/>
            </w:tcBorders>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b/>
                <w:bCs/>
                <w:lang w:val="en-US" w:eastAsia="ru-RU"/>
              </w:rPr>
            </w:pPr>
            <w:r w:rsidRPr="00E3309F">
              <w:rPr>
                <w:rFonts w:ascii="Times New Roman" w:eastAsia="Times New Roman" w:hAnsi="Times New Roman" w:cs="Times New Roman"/>
                <w:b/>
                <w:bCs/>
                <w:lang w:val="en-US" w:eastAsia="ru-RU"/>
              </w:rPr>
              <w:t xml:space="preserve">Capitolul </w:t>
            </w:r>
            <w:r w:rsidRPr="00E3309F">
              <w:rPr>
                <w:rFonts w:ascii="Times New Roman" w:eastAsia="Times New Roman" w:hAnsi="Times New Roman" w:cs="Times New Roman"/>
                <w:b/>
                <w:bCs/>
                <w:lang w:val="ru-RU" w:eastAsia="ru-RU"/>
              </w:rPr>
              <w:t xml:space="preserve">2. Lucrari de montare </w:t>
            </w:r>
          </w:p>
          <w:p w:rsidR="00E3309F" w:rsidRPr="00E3309F" w:rsidRDefault="00E3309F" w:rsidP="00E3309F">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11</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11-06-001-01</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Panou, masa, kg, pina la: 50 (bloc de inchidere fortuita si monitorizare)</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2,00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11-06-001-01</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 xml:space="preserve">Panou pentru gaze medicale de tip TEHALIT cu 2 canal. </w:t>
            </w:r>
            <w:r w:rsidRPr="00E3309F">
              <w:rPr>
                <w:rFonts w:ascii="Times New Roman" w:eastAsia="Times New Roman" w:hAnsi="Times New Roman" w:cs="Times New Roman"/>
                <w:sz w:val="24"/>
                <w:szCs w:val="24"/>
                <w:lang w:val="ru-RU" w:eastAsia="ru-RU"/>
              </w:rPr>
              <w:t>Dimensiuni de gabarit: 1000x210x68 mm</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15,00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11-07-001-03</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Aparataj auxiliar si dispozitive auxiliare: umidificator O2</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1 ansamblu</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3,00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11-07-001-03</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Aparataj auxiliar si dispozitive auxiliare: conector O2</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1 ansamblu</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3,00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ID04A</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Robinet cu mufe pentru tevi din cupru, avind diametrul nominal de 1/2" -1"</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2,00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16</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11-07-001-03</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Aparataj auxiliar si dispozitive auxiliare: bara pentru accesorii</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1 ansamblu</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6,00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17</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08-03-602-1</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Dispozitive de actionare electrica a robinetilor</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3,00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c>
          <w:tcPr>
            <w:tcW w:w="709" w:type="dxa"/>
            <w:tcBorders>
              <w:top w:val="nil"/>
              <w:left w:val="single" w:sz="6" w:space="0" w:color="auto"/>
              <w:bottom w:val="nil"/>
              <w:right w:val="nil"/>
            </w:tcBorders>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b/>
                <w:bCs/>
                <w:lang w:val="en-US" w:eastAsia="ru-RU"/>
              </w:rPr>
            </w:pPr>
            <w:r w:rsidRPr="00E3309F">
              <w:rPr>
                <w:rFonts w:ascii="Times New Roman" w:eastAsia="Times New Roman" w:hAnsi="Times New Roman" w:cs="Times New Roman"/>
                <w:b/>
                <w:bCs/>
                <w:lang w:val="en-US" w:eastAsia="ru-RU"/>
              </w:rPr>
              <w:t xml:space="preserve">Capitolul </w:t>
            </w:r>
            <w:r w:rsidRPr="00E3309F">
              <w:rPr>
                <w:rFonts w:ascii="Times New Roman" w:eastAsia="Times New Roman" w:hAnsi="Times New Roman" w:cs="Times New Roman"/>
                <w:b/>
                <w:bCs/>
                <w:lang w:val="ru-RU" w:eastAsia="ru-RU"/>
              </w:rPr>
              <w:t>3. Utilaj</w:t>
            </w:r>
          </w:p>
          <w:p w:rsidR="00E3309F" w:rsidRPr="00E3309F" w:rsidRDefault="00E3309F" w:rsidP="00E3309F">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18</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Bloc de inchidere fortuita si monitorizare cu 2 ramuri pentru gaze medicale 02, AE</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2,00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19</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 xml:space="preserve">Panou pentru gaze medicale de tip TEHALIT cu 2 canal. </w:t>
            </w:r>
            <w:r w:rsidRPr="00E3309F">
              <w:rPr>
                <w:rFonts w:ascii="Times New Roman" w:eastAsia="Times New Roman" w:hAnsi="Times New Roman" w:cs="Times New Roman"/>
                <w:sz w:val="24"/>
                <w:szCs w:val="24"/>
                <w:lang w:val="ru-RU" w:eastAsia="ru-RU"/>
              </w:rPr>
              <w:t>Dimensiuni de gabarit: 1000x210x68 mm</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15,00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 xml:space="preserve">Umidificator </w:t>
            </w:r>
            <w:proofErr w:type="gramStart"/>
            <w:r w:rsidRPr="00E3309F">
              <w:rPr>
                <w:rFonts w:ascii="Times New Roman" w:eastAsia="Times New Roman" w:hAnsi="Times New Roman" w:cs="Times New Roman"/>
                <w:sz w:val="24"/>
                <w:szCs w:val="24"/>
                <w:lang w:val="en-US" w:eastAsia="ru-RU"/>
              </w:rPr>
              <w:t>02 ,</w:t>
            </w:r>
            <w:proofErr w:type="gramEnd"/>
            <w:r w:rsidRPr="00E3309F">
              <w:rPr>
                <w:rFonts w:ascii="Times New Roman" w:eastAsia="Times New Roman" w:hAnsi="Times New Roman" w:cs="Times New Roman"/>
                <w:sz w:val="24"/>
                <w:szCs w:val="24"/>
                <w:lang w:val="en-US" w:eastAsia="ru-RU"/>
              </w:rPr>
              <w:t xml:space="preserve"> debit=0,15 l/m cod. 900.753+904.836</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3,00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21</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ru-RU" w:eastAsia="ru-RU"/>
              </w:rPr>
              <w:t>Conector O2, tip 900.611</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3,00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Ventil  1/2" cu dispozitiv electomagnetic EV 220A, 12V</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3,00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ru-RU" w:eastAsia="ru-RU"/>
              </w:rPr>
              <w:t>Bara pentru accesorii I=1,0 m</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6,00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E3309F" w:rsidRPr="00E3309F" w:rsidRDefault="00E3309F" w:rsidP="00E3309F">
      <w:pPr>
        <w:autoSpaceDE w:val="0"/>
        <w:autoSpaceDN w:val="0"/>
        <w:spacing w:after="0" w:line="240" w:lineRule="auto"/>
        <w:rPr>
          <w:rFonts w:ascii="Times New Roman" w:eastAsia="Times New Roman" w:hAnsi="Times New Roman" w:cs="Times New Roman"/>
          <w:sz w:val="6"/>
          <w:szCs w:val="6"/>
          <w:lang w:val="ru-RU" w:eastAsia="ru-RU"/>
        </w:rPr>
      </w:pPr>
      <w:r w:rsidRPr="00E3309F">
        <w:rPr>
          <w:rFonts w:ascii="Times New Roman" w:eastAsia="Times New Roman" w:hAnsi="Times New Roman" w:cs="Times New Roman"/>
          <w:sz w:val="24"/>
          <w:szCs w:val="24"/>
          <w:lang w:val="ru-RU" w:eastAsia="ru-RU"/>
        </w:rPr>
        <w:t xml:space="preserve"> </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ab/>
      </w:r>
      <w:r w:rsidRPr="00E3309F">
        <w:rPr>
          <w:rFonts w:ascii="Times New Roman" w:eastAsia="Times New Roman" w:hAnsi="Times New Roman" w:cs="Times New Roman"/>
          <w:sz w:val="24"/>
          <w:szCs w:val="24"/>
          <w:lang w:val="en-US" w:eastAsia="ru-RU"/>
        </w:rPr>
        <w:tab/>
      </w:r>
      <w:r w:rsidRPr="00E3309F">
        <w:rPr>
          <w:rFonts w:ascii="Times New Roman" w:eastAsia="Times New Roman" w:hAnsi="Times New Roman" w:cs="Times New Roman"/>
          <w:sz w:val="24"/>
          <w:szCs w:val="24"/>
          <w:lang w:val="en-US" w:eastAsia="ru-RU"/>
        </w:rPr>
        <w:tab/>
      </w:r>
      <w:r w:rsidRPr="00E3309F">
        <w:rPr>
          <w:rFonts w:ascii="Times New Roman" w:eastAsia="Times New Roman" w:hAnsi="Times New Roman" w:cs="Times New Roman"/>
          <w:sz w:val="24"/>
          <w:szCs w:val="24"/>
          <w:lang w:val="en-US" w:eastAsia="ru-RU"/>
        </w:rPr>
        <w:tab/>
      </w:r>
      <w:r w:rsidRPr="00E3309F">
        <w:rPr>
          <w:rFonts w:ascii="Times New Roman" w:eastAsia="Times New Roman" w:hAnsi="Times New Roman" w:cs="Times New Roman"/>
          <w:sz w:val="24"/>
          <w:szCs w:val="24"/>
          <w:lang w:val="en-US" w:eastAsia="ru-RU"/>
        </w:rPr>
        <w:tab/>
      </w:r>
      <w:r w:rsidRPr="00E3309F">
        <w:rPr>
          <w:rFonts w:ascii="Times New Roman" w:eastAsia="Times New Roman" w:hAnsi="Times New Roman" w:cs="Times New Roman"/>
          <w:sz w:val="24"/>
          <w:szCs w:val="24"/>
          <w:lang w:val="en-US" w:eastAsia="ru-RU"/>
        </w:rPr>
        <w:tab/>
      </w:r>
    </w:p>
    <w:p w:rsidR="00E3309F" w:rsidRPr="00E3309F" w:rsidRDefault="00E3309F" w:rsidP="00E3309F">
      <w:pPr>
        <w:autoSpaceDE w:val="0"/>
        <w:autoSpaceDN w:val="0"/>
        <w:spacing w:after="0" w:line="240" w:lineRule="auto"/>
        <w:rPr>
          <w:rFonts w:ascii="Times New Roman" w:eastAsia="Times New Roman" w:hAnsi="Times New Roman" w:cs="Times New Roman"/>
          <w:sz w:val="28"/>
          <w:szCs w:val="28"/>
          <w:lang w:val="en-US" w:eastAsia="ru-RU"/>
        </w:rPr>
      </w:pPr>
      <w:r w:rsidRPr="00E3309F">
        <w:rPr>
          <w:rFonts w:ascii="Times New Roman" w:eastAsia="Times New Roman" w:hAnsi="Times New Roman" w:cs="Times New Roman"/>
          <w:sz w:val="24"/>
          <w:szCs w:val="24"/>
          <w:lang w:val="en-US" w:eastAsia="ru-RU"/>
        </w:rPr>
        <w:tab/>
      </w:r>
      <w:r w:rsidRPr="00E3309F">
        <w:rPr>
          <w:rFonts w:ascii="Times New Roman" w:eastAsia="Times New Roman" w:hAnsi="Times New Roman" w:cs="Times New Roman"/>
          <w:sz w:val="28"/>
          <w:szCs w:val="28"/>
          <w:lang w:val="en-US" w:eastAsia="ru-RU"/>
        </w:rPr>
        <w:t xml:space="preserve">                                                                                                         </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000" w:firstRow="0" w:lastRow="0" w:firstColumn="0" w:lastColumn="0" w:noHBand="0" w:noVBand="0"/>
      </w:tblPr>
      <w:tblGrid>
        <w:gridCol w:w="9781"/>
      </w:tblGrid>
      <w:tr w:rsidR="00E3309F" w:rsidRPr="00E3309F" w:rsidTr="007145CB">
        <w:tc>
          <w:tcPr>
            <w:tcW w:w="9781" w:type="dxa"/>
            <w:tcBorders>
              <w:top w:val="nil"/>
              <w:left w:val="nil"/>
              <w:bottom w:val="nil"/>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r>
      <w:tr w:rsidR="00E3309F" w:rsidRPr="00E3309F" w:rsidTr="007145CB">
        <w:tc>
          <w:tcPr>
            <w:tcW w:w="9781" w:type="dxa"/>
            <w:tcBorders>
              <w:top w:val="nil"/>
              <w:left w:val="nil"/>
              <w:bottom w:val="single" w:sz="6" w:space="0" w:color="auto"/>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eastAsia="ru-RU"/>
              </w:rPr>
              <w:t xml:space="preserve">Proiectant   </w:t>
            </w:r>
            <w:r w:rsidRPr="00E3309F">
              <w:rPr>
                <w:rFonts w:ascii="Times New Roman" w:eastAsia="Times New Roman" w:hAnsi="Times New Roman" w:cs="Times New Roman"/>
                <w:sz w:val="24"/>
                <w:szCs w:val="24"/>
                <w:lang w:val="en-US" w:eastAsia="ru-RU"/>
              </w:rPr>
              <w:t xml:space="preserve"> </w:t>
            </w:r>
          </w:p>
        </w:tc>
      </w:tr>
      <w:tr w:rsidR="00E3309F" w:rsidRPr="00E3309F" w:rsidTr="007145CB">
        <w:trPr>
          <w:trHeight w:val="355"/>
        </w:trPr>
        <w:tc>
          <w:tcPr>
            <w:tcW w:w="9781" w:type="dxa"/>
            <w:tcBorders>
              <w:top w:val="nil"/>
              <w:left w:val="nil"/>
              <w:bottom w:val="nil"/>
              <w:right w:val="nil"/>
            </w:tcBorders>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16"/>
                <w:szCs w:val="16"/>
                <w:lang w:val="en-US" w:eastAsia="ru-RU"/>
              </w:rPr>
            </w:pPr>
            <w:r w:rsidRPr="00E3309F">
              <w:rPr>
                <w:rFonts w:ascii="Times New Roman" w:eastAsia="Times New Roman" w:hAnsi="Times New Roman" w:cs="Times New Roman"/>
                <w:sz w:val="16"/>
                <w:szCs w:val="16"/>
                <w:lang w:val="en-US" w:eastAsia="ru-RU"/>
              </w:rPr>
              <w:t>(</w:t>
            </w:r>
            <w:r w:rsidRPr="00E3309F">
              <w:rPr>
                <w:rFonts w:ascii="Times New Roman" w:eastAsia="Times New Roman" w:hAnsi="Times New Roman" w:cs="Times New Roman"/>
                <w:sz w:val="16"/>
                <w:szCs w:val="16"/>
                <w:lang w:eastAsia="ru-RU"/>
              </w:rPr>
              <w:t>funcţia</w:t>
            </w:r>
            <w:r w:rsidRPr="00E3309F">
              <w:rPr>
                <w:rFonts w:ascii="Times New Roman" w:eastAsia="Times New Roman" w:hAnsi="Times New Roman" w:cs="Times New Roman"/>
                <w:sz w:val="16"/>
                <w:szCs w:val="16"/>
                <w:lang w:val="en-US" w:eastAsia="ru-RU"/>
              </w:rPr>
              <w:t xml:space="preserve">, </w:t>
            </w:r>
            <w:r w:rsidRPr="00E3309F">
              <w:rPr>
                <w:rFonts w:ascii="Times New Roman" w:eastAsia="Times New Roman" w:hAnsi="Times New Roman" w:cs="Times New Roman"/>
                <w:sz w:val="16"/>
                <w:szCs w:val="16"/>
                <w:lang w:eastAsia="ru-RU"/>
              </w:rPr>
              <w:t>semnătura, numele, prenumele</w:t>
            </w:r>
            <w:r w:rsidRPr="00E3309F">
              <w:rPr>
                <w:rFonts w:ascii="Times New Roman" w:eastAsia="Times New Roman" w:hAnsi="Times New Roman" w:cs="Times New Roman"/>
                <w:sz w:val="16"/>
                <w:szCs w:val="16"/>
                <w:lang w:val="en-US" w:eastAsia="ru-RU"/>
              </w:rPr>
              <w:t xml:space="preserve">)                                                                                                 </w:t>
            </w:r>
          </w:p>
        </w:tc>
      </w:tr>
    </w:tbl>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en-US" w:eastAsia="ru-RU"/>
        </w:rPr>
      </w:pPr>
      <w:proofErr w:type="gramStart"/>
      <w:r w:rsidRPr="00E3309F">
        <w:rPr>
          <w:rFonts w:ascii="Times New Roman" w:eastAsia="Times New Roman" w:hAnsi="Times New Roman" w:cs="Times New Roman"/>
          <w:sz w:val="28"/>
          <w:szCs w:val="28"/>
          <w:lang w:val="en-US" w:eastAsia="ru-RU"/>
        </w:rPr>
        <w:t>L.S.</w:t>
      </w:r>
      <w:proofErr w:type="gramEnd"/>
    </w:p>
    <w:p w:rsidR="00E3309F" w:rsidRPr="00E3309F" w:rsidRDefault="00E3309F" w:rsidP="00E3309F">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E3309F">
        <w:rPr>
          <w:rFonts w:ascii="Times New Roman" w:eastAsia="Times New Roman" w:hAnsi="Times New Roman" w:cs="Times New Roman"/>
          <w:sz w:val="24"/>
          <w:szCs w:val="24"/>
          <w:lang w:val="ru-RU" w:eastAsia="ru-RU"/>
        </w:rPr>
        <w:t xml:space="preserve"> </w:t>
      </w:r>
    </w:p>
    <w:p w:rsidR="00E80286" w:rsidRDefault="00E80286"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786"/>
        <w:gridCol w:w="5245"/>
      </w:tblGrid>
      <w:tr w:rsidR="00CB5391" w:rsidRPr="00CB5391" w:rsidTr="007145CB">
        <w:tc>
          <w:tcPr>
            <w:tcW w:w="4786" w:type="dxa"/>
            <w:tcBorders>
              <w:top w:val="nil"/>
              <w:left w:val="nil"/>
              <w:bottom w:val="single" w:sz="6" w:space="0" w:color="auto"/>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CB5391">
              <w:rPr>
                <w:rFonts w:ascii="Times New Roman" w:eastAsia="Times New Roman" w:hAnsi="Times New Roman" w:cs="Times New Roman"/>
                <w:b/>
                <w:bCs/>
                <w:sz w:val="28"/>
                <w:szCs w:val="28"/>
                <w:lang w:val="en-US" w:eastAsia="ru-RU"/>
              </w:rPr>
              <w:t xml:space="preserve">Replanificarea partiala </w:t>
            </w:r>
            <w:proofErr w:type="gramStart"/>
            <w:r w:rsidRPr="00CB5391">
              <w:rPr>
                <w:rFonts w:ascii="Times New Roman" w:eastAsia="Times New Roman" w:hAnsi="Times New Roman" w:cs="Times New Roman"/>
                <w:b/>
                <w:bCs/>
                <w:sz w:val="28"/>
                <w:szCs w:val="28"/>
                <w:lang w:val="en-US" w:eastAsia="ru-RU"/>
              </w:rPr>
              <w:t>a</w:t>
            </w:r>
            <w:proofErr w:type="gramEnd"/>
            <w:r w:rsidRPr="00CB5391">
              <w:rPr>
                <w:rFonts w:ascii="Times New Roman" w:eastAsia="Times New Roman" w:hAnsi="Times New Roman" w:cs="Times New Roman"/>
                <w:b/>
                <w:bCs/>
                <w:sz w:val="28"/>
                <w:szCs w:val="28"/>
                <w:lang w:val="en-US" w:eastAsia="ru-RU"/>
              </w:rPr>
              <w:t xml:space="preserve">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CB5391" w:rsidRPr="00CB5391" w:rsidRDefault="00CB5391" w:rsidP="00CB5391">
            <w:pPr>
              <w:autoSpaceDE w:val="0"/>
              <w:autoSpaceDN w:val="0"/>
              <w:spacing w:after="0" w:line="240" w:lineRule="auto"/>
              <w:jc w:val="right"/>
              <w:rPr>
                <w:rFonts w:ascii="Times New Roman" w:eastAsia="Times New Roman" w:hAnsi="Times New Roman" w:cs="Times New Roman"/>
                <w:lang w:val="en-US" w:eastAsia="ru-RU"/>
              </w:rPr>
            </w:pPr>
            <w:r w:rsidRPr="00CB5391">
              <w:rPr>
                <w:rFonts w:ascii="Times New Roman" w:eastAsia="Times New Roman" w:hAnsi="Times New Roman" w:cs="Times New Roman"/>
                <w:lang w:val="en-US" w:eastAsia="ru-RU"/>
              </w:rPr>
              <w:t>Formular Nr.1</w:t>
            </w:r>
          </w:p>
          <w:p w:rsidR="00CB5391" w:rsidRPr="00CB5391" w:rsidRDefault="00CB5391" w:rsidP="00CB5391">
            <w:pPr>
              <w:autoSpaceDE w:val="0"/>
              <w:autoSpaceDN w:val="0"/>
              <w:spacing w:after="0" w:line="240" w:lineRule="auto"/>
              <w:jc w:val="right"/>
              <w:rPr>
                <w:rFonts w:ascii="Times New Roman" w:eastAsia="Times New Roman" w:hAnsi="Times New Roman" w:cs="Times New Roman"/>
                <w:sz w:val="16"/>
                <w:szCs w:val="16"/>
                <w:lang w:val="ru-RU" w:eastAsia="ru-RU"/>
              </w:rPr>
            </w:pPr>
            <w:r w:rsidRPr="00CB5391">
              <w:rPr>
                <w:rFonts w:ascii="Times New Roman" w:eastAsia="Times New Roman" w:hAnsi="Times New Roman" w:cs="Times New Roman"/>
                <w:sz w:val="16"/>
                <w:szCs w:val="16"/>
                <w:lang w:val="en-US" w:eastAsia="ru-RU"/>
              </w:rPr>
              <w:t>WinCmeta</w:t>
            </w:r>
          </w:p>
        </w:tc>
      </w:tr>
      <w:tr w:rsidR="00CB5391" w:rsidRPr="00CB5391" w:rsidTr="007145CB">
        <w:tc>
          <w:tcPr>
            <w:tcW w:w="4786" w:type="dxa"/>
            <w:tcBorders>
              <w:top w:val="nil"/>
              <w:left w:val="nil"/>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w:t>
            </w:r>
            <w:r w:rsidRPr="00CB5391">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ru-RU" w:eastAsia="ru-RU"/>
              </w:rPr>
            </w:pPr>
          </w:p>
        </w:tc>
      </w:tr>
    </w:tbl>
    <w:p w:rsidR="00CB5391" w:rsidRPr="00CB5391" w:rsidRDefault="00CB5391" w:rsidP="00CB5391">
      <w:pPr>
        <w:autoSpaceDE w:val="0"/>
        <w:autoSpaceDN w:val="0"/>
        <w:spacing w:after="0" w:line="240" w:lineRule="auto"/>
        <w:rPr>
          <w:rFonts w:ascii="Times New Roman" w:eastAsia="Times New Roman" w:hAnsi="Times New Roman" w:cs="Times New Roman"/>
          <w:lang w:val="ru-RU"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lang w:val="ru-RU" w:eastAsia="ru-RU"/>
        </w:rPr>
      </w:pPr>
    </w:p>
    <w:p w:rsidR="00CB5391" w:rsidRPr="00CB5391" w:rsidRDefault="00CB5391" w:rsidP="00CB5391">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CB5391">
        <w:rPr>
          <w:rFonts w:ascii="Times New Roman" w:eastAsia="Times New Roman" w:hAnsi="Times New Roman" w:cs="Times New Roman"/>
          <w:b/>
          <w:bCs/>
          <w:sz w:val="40"/>
          <w:szCs w:val="40"/>
          <w:lang w:val="en-US" w:eastAsia="ru-RU"/>
        </w:rPr>
        <w:t>Lista cu cantita</w:t>
      </w:r>
      <w:r w:rsidRPr="00CB5391">
        <w:rPr>
          <w:rFonts w:ascii="Times New Roman" w:eastAsia="Times New Roman" w:hAnsi="Times New Roman" w:cs="Times New Roman"/>
          <w:b/>
          <w:bCs/>
          <w:sz w:val="40"/>
          <w:szCs w:val="40"/>
          <w:lang w:eastAsia="ru-RU"/>
        </w:rPr>
        <w:t>ţile de lucrări</w:t>
      </w:r>
      <w:r w:rsidRPr="00CB5391">
        <w:rPr>
          <w:rFonts w:ascii="Times New Roman" w:eastAsia="Times New Roman" w:hAnsi="Times New Roman" w:cs="Times New Roman"/>
          <w:b/>
          <w:bCs/>
          <w:sz w:val="40"/>
          <w:szCs w:val="40"/>
          <w:lang w:val="en-US" w:eastAsia="ru-RU"/>
        </w:rPr>
        <w:t xml:space="preserve"> № 2-1-11</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CB5391">
        <w:rPr>
          <w:rFonts w:ascii="Times New Roman" w:eastAsia="Times New Roman" w:hAnsi="Times New Roman" w:cs="Times New Roman"/>
          <w:b/>
          <w:bCs/>
          <w:sz w:val="28"/>
          <w:szCs w:val="28"/>
          <w:lang w:val="en-US" w:eastAsia="ru-RU"/>
        </w:rPr>
        <w:t>Automatizarea sistemelor de incalzire, ventilare si conditionare (02/2020-1</w:t>
      </w:r>
      <w:proofErr w:type="gramStart"/>
      <w:r w:rsidRPr="00CB5391">
        <w:rPr>
          <w:rFonts w:ascii="Times New Roman" w:eastAsia="Times New Roman" w:hAnsi="Times New Roman" w:cs="Times New Roman"/>
          <w:b/>
          <w:bCs/>
          <w:sz w:val="28"/>
          <w:szCs w:val="28"/>
          <w:lang w:val="en-US" w:eastAsia="ru-RU"/>
        </w:rPr>
        <w:t>,2,3</w:t>
      </w:r>
      <w:proofErr w:type="gramEnd"/>
      <w:r w:rsidRPr="00CB5391">
        <w:rPr>
          <w:rFonts w:ascii="Times New Roman" w:eastAsia="Times New Roman" w:hAnsi="Times New Roman" w:cs="Times New Roman"/>
          <w:b/>
          <w:bCs/>
          <w:sz w:val="28"/>
          <w:szCs w:val="28"/>
          <w:lang w:val="en-US" w:eastAsia="ru-RU"/>
        </w:rPr>
        <w:t>-AIVC)</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B5391" w:rsidRPr="00CB5391"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en-US" w:eastAsia="ru-RU"/>
              </w:rPr>
            </w:pPr>
            <w:r w:rsidRPr="00CB5391">
              <w:rPr>
                <w:rFonts w:ascii="Times New Roman" w:eastAsia="Times New Roman" w:hAnsi="Times New Roman" w:cs="Times New Roman"/>
                <w:lang w:val="ru-RU" w:eastAsia="ru-RU"/>
              </w:rPr>
              <w:t>№</w:t>
            </w:r>
          </w:p>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 xml:space="preserve"> </w:t>
            </w:r>
            <w:proofErr w:type="gramStart"/>
            <w:r w:rsidRPr="00CB5391">
              <w:rPr>
                <w:rFonts w:ascii="Times New Roman" w:eastAsia="Times New Roman" w:hAnsi="Times New Roman" w:cs="Times New Roman"/>
                <w:lang w:val="en-US" w:eastAsia="ru-RU"/>
              </w:rPr>
              <w:t>crt</w:t>
            </w:r>
            <w:proofErr w:type="gramEnd"/>
            <w:r w:rsidRPr="00CB5391">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CB5391" w:rsidRPr="00CB5391" w:rsidRDefault="00CB5391" w:rsidP="00CB5391">
            <w:pPr>
              <w:autoSpaceDE w:val="0"/>
              <w:autoSpaceDN w:val="0"/>
              <w:spacing w:after="0" w:line="240" w:lineRule="auto"/>
              <w:ind w:left="-120" w:right="-108"/>
              <w:jc w:val="center"/>
              <w:rPr>
                <w:rFonts w:ascii="Times New Roman" w:eastAsia="Times New Roman" w:hAnsi="Times New Roman" w:cs="Times New Roman"/>
                <w:lang w:val="en-US" w:eastAsia="ru-RU"/>
              </w:rPr>
            </w:pPr>
            <w:r w:rsidRPr="00CB5391">
              <w:rPr>
                <w:rFonts w:ascii="Times New Roman" w:eastAsia="Times New Roman" w:hAnsi="Times New Roman" w:cs="Times New Roman"/>
                <w:lang w:eastAsia="ru-RU"/>
              </w:rPr>
              <w:t>Simbol</w:t>
            </w:r>
            <w:r w:rsidRPr="00CB5391">
              <w:rPr>
                <w:rFonts w:ascii="Times New Roman" w:eastAsia="Times New Roman" w:hAnsi="Times New Roman" w:cs="Times New Roman"/>
                <w:lang w:val="en-US" w:eastAsia="ru-RU"/>
              </w:rPr>
              <w:t xml:space="preserve"> </w:t>
            </w:r>
            <w:r w:rsidRPr="00CB5391">
              <w:rPr>
                <w:rFonts w:ascii="Times New Roman" w:eastAsia="Times New Roman" w:hAnsi="Times New Roman" w:cs="Times New Roman"/>
                <w:lang w:eastAsia="ru-RU"/>
              </w:rPr>
              <w:t xml:space="preserve">norme si cod </w:t>
            </w:r>
            <w:r w:rsidRPr="00CB5391">
              <w:rPr>
                <w:rFonts w:ascii="Times New Roman" w:eastAsia="Times New Roman" w:hAnsi="Times New Roman" w:cs="Times New Roman"/>
                <w:lang w:val="en-US" w:eastAsia="ru-RU"/>
              </w:rPr>
              <w:t xml:space="preserve"> </w:t>
            </w:r>
            <w:r w:rsidRPr="00CB5391">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eastAsia="ru-RU"/>
              </w:rPr>
            </w:pPr>
          </w:p>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CB5391" w:rsidRPr="00CB5391" w:rsidRDefault="00CB5391" w:rsidP="00CB5391">
            <w:pPr>
              <w:autoSpaceDE w:val="0"/>
              <w:autoSpaceDN w:val="0"/>
              <w:spacing w:after="0" w:line="240" w:lineRule="auto"/>
              <w:ind w:left="-108"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eastAsia="ru-RU"/>
              </w:rPr>
              <w:t>Unitatea de măsură</w:t>
            </w:r>
            <w:r w:rsidRPr="00CB5391">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CB5391" w:rsidRPr="00CB5391" w:rsidRDefault="00CB5391" w:rsidP="00CB5391">
            <w:pPr>
              <w:autoSpaceDE w:val="0"/>
              <w:autoSpaceDN w:val="0"/>
              <w:spacing w:after="0" w:line="240" w:lineRule="auto"/>
              <w:ind w:left="-108" w:right="-108"/>
              <w:jc w:val="center"/>
              <w:rPr>
                <w:rFonts w:ascii="Times New Roman" w:eastAsia="Times New Roman" w:hAnsi="Times New Roman" w:cs="Times New Roman"/>
                <w:lang w:val="en-US" w:eastAsia="ru-RU"/>
              </w:rPr>
            </w:pPr>
            <w:r w:rsidRPr="00CB5391">
              <w:rPr>
                <w:rFonts w:ascii="Times New Roman" w:eastAsia="Times New Roman" w:hAnsi="Times New Roman" w:cs="Times New Roman"/>
                <w:lang w:eastAsia="ru-RU"/>
              </w:rPr>
              <w:t xml:space="preserve">Volum </w:t>
            </w:r>
          </w:p>
        </w:tc>
      </w:tr>
      <w:tr w:rsidR="00CB5391" w:rsidRPr="00CB5391"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r>
    </w:tbl>
    <w:p w:rsidR="00CB5391" w:rsidRPr="00CB5391" w:rsidRDefault="00CB5391" w:rsidP="00CB5391">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B5391" w:rsidRPr="00CB5391"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CB5391" w:rsidRPr="00CB5391" w:rsidRDefault="00CB5391" w:rsidP="00CB5391">
            <w:pPr>
              <w:autoSpaceDE w:val="0"/>
              <w:autoSpaceDN w:val="0"/>
              <w:spacing w:after="0" w:line="240" w:lineRule="auto"/>
              <w:ind w:left="-120"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CB5391" w:rsidRPr="00CB5391" w:rsidRDefault="00CB5391" w:rsidP="00CB5391">
            <w:pPr>
              <w:autoSpaceDE w:val="0"/>
              <w:autoSpaceDN w:val="0"/>
              <w:spacing w:after="0" w:line="240" w:lineRule="auto"/>
              <w:ind w:left="-108"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CB5391" w:rsidRPr="00CB5391" w:rsidRDefault="00CB5391" w:rsidP="00CB5391">
            <w:pPr>
              <w:autoSpaceDE w:val="0"/>
              <w:autoSpaceDN w:val="0"/>
              <w:spacing w:after="0" w:line="240" w:lineRule="auto"/>
              <w:ind w:left="-108"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5</w:t>
            </w: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1. Lucrari de montare</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11-06-001-01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 xml:space="preserve">Panou, masa, kg, pina la: 50 / </w:t>
            </w:r>
            <w:r w:rsidRPr="00CB5391">
              <w:rPr>
                <w:rFonts w:ascii="Times New Roman" w:eastAsia="Times New Roman" w:hAnsi="Times New Roman" w:cs="Times New Roman"/>
                <w:sz w:val="24"/>
                <w:szCs w:val="24"/>
                <w:lang w:val="ru-RU" w:eastAsia="ru-RU"/>
              </w:rPr>
              <w:t>Шмп</w:t>
            </w:r>
            <w:r w:rsidRPr="00CB5391">
              <w:rPr>
                <w:rFonts w:ascii="Times New Roman" w:eastAsia="Times New Roman" w:hAnsi="Times New Roman" w:cs="Times New Roman"/>
                <w:sz w:val="24"/>
                <w:szCs w:val="24"/>
                <w:lang w:val="en-US" w:eastAsia="ru-RU"/>
              </w:rPr>
              <w:t>-6-1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11-03-001-01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Dispozitive, instalate pe constructii metalice, panouri si pupitre: dispozitiv, masa, kg, pina la: 5 / Аппаратура, устанавливаемая в шкаф ЩУ</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16,000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DIN-рейка (60см) оцинкованная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Ограничитель на DIN-рейку</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Зажим наборный ЗНИ-4</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11-03-001-01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Dispozitive, Кнопка управления красная SB-7</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4,000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11-03-001-01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Dispozitive, Пост управления ПКЕ</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11-03-001-01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Dispozitive, Пост для установки одной кнопки КП101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4,000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08-02-412-2</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6 mm2</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Кабель КВВГнг-</w:t>
            </w:r>
            <w:proofErr w:type="gramStart"/>
            <w:r w:rsidRPr="00CB5391">
              <w:rPr>
                <w:rFonts w:ascii="Times New Roman" w:eastAsia="Times New Roman" w:hAnsi="Times New Roman" w:cs="Times New Roman"/>
                <w:sz w:val="24"/>
                <w:szCs w:val="24"/>
                <w:lang w:val="ru-RU" w:eastAsia="ru-RU"/>
              </w:rPr>
              <w:t>FRLS</w:t>
            </w:r>
            <w:proofErr w:type="gramEnd"/>
            <w:r w:rsidRPr="00CB5391">
              <w:rPr>
                <w:rFonts w:ascii="Times New Roman" w:eastAsia="Times New Roman" w:hAnsi="Times New Roman" w:cs="Times New Roman"/>
                <w:sz w:val="24"/>
                <w:szCs w:val="24"/>
                <w:lang w:val="ru-RU" w:eastAsia="ru-RU"/>
              </w:rPr>
              <w:t xml:space="preserve"> 4x1,0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1 000,000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08-02-409-1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Teava din vinilplast pe contructii instalate, pe pereti si coloane, fixare cu scoabe, diametru pina la 25 mm</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100 m</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7,000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 xml:space="preserve"> 12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Трубка ПВХ ф25</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700,000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08-02-409-2</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Teava din vinilplast pe contructii instalate, pe pereti si coloane, fixare cu scoabe, diametru pina la 50 mm</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1,500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Трубка ПВХ ф32</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150,000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Коробка протяжная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4,000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2. Utilaj</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r w:rsidRPr="00CB5391">
              <w:rPr>
                <w:rFonts w:ascii="Times New Roman" w:eastAsia="Times New Roman" w:hAnsi="Times New Roman" w:cs="Times New Roman"/>
                <w:b/>
                <w:bCs/>
                <w:lang w:val="en-US" w:eastAsia="ru-RU"/>
              </w:rPr>
              <w:t>Capitolul</w:t>
            </w:r>
            <w:r w:rsidRPr="00CB5391">
              <w:rPr>
                <w:rFonts w:ascii="Times New Roman" w:eastAsia="Times New Roman" w:hAnsi="Times New Roman" w:cs="Times New Roman"/>
                <w:b/>
                <w:bCs/>
                <w:lang w:val="ru-RU" w:eastAsia="ru-RU"/>
              </w:rPr>
              <w:t xml:space="preserve"> 2.1. Приборы и аппаратура по месту</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16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Щит управления дымоудаления ЩУД, габ.1200х750х300 Шмп-6-1 IP-31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Релейный блок С2000-СП1-01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Прибор приемно-контрольный C2000-10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Пульт управления С2000-ПУ</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Блок индикации С2000-БКИ</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Пульт контроля и управления С2000-М</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Резервный источник питания исп.04 12В/3А РИП-12</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Аккумулятор 12V, 7Ah</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Кнопка поворотная 3-поз. стабильная 8LP2TS130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Контакт открытый  8LM2TC10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Контакт закрытый  8LM2TC01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Выключатель автоматический 220В, 16А, С, ВА47-29-1Р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Арматура светосигнальная 220В, Lovato 8LP2TILM</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Индикатор наличия 12В, Lovato 8LP2TILВ3</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2.2. Аппаратура по месту</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30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lastRenderedPageBreak/>
              <w:t>Кнопка управления красная SB-7</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4,000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 xml:space="preserve"> 31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Пост управления кнопочный ПКЕ-212</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32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Пост для установки одной кнопки КП101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4,000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CB5391" w:rsidRPr="00CB5391" w:rsidRDefault="00CB5391" w:rsidP="00CB5391">
      <w:pPr>
        <w:autoSpaceDE w:val="0"/>
        <w:autoSpaceDN w:val="0"/>
        <w:spacing w:after="0" w:line="240" w:lineRule="auto"/>
        <w:rPr>
          <w:rFonts w:ascii="Times New Roman" w:eastAsia="Times New Roman" w:hAnsi="Times New Roman" w:cs="Times New Roman"/>
          <w:sz w:val="6"/>
          <w:szCs w:val="6"/>
          <w:lang w:val="ru-RU" w:eastAsia="ru-RU"/>
        </w:rPr>
      </w:pPr>
      <w:r w:rsidRPr="00CB5391">
        <w:rPr>
          <w:rFonts w:ascii="Times New Roman" w:eastAsia="Times New Roman" w:hAnsi="Times New Roman" w:cs="Times New Roman"/>
          <w:sz w:val="24"/>
          <w:szCs w:val="24"/>
          <w:lang w:val="ru-RU" w:eastAsia="ru-RU"/>
        </w:rPr>
        <w:t xml:space="preserve"> </w:t>
      </w:r>
    </w:p>
    <w:p w:rsidR="00CB5391" w:rsidRPr="00CB5391" w:rsidRDefault="00CB5391" w:rsidP="00CB5391">
      <w:pPr>
        <w:autoSpaceDE w:val="0"/>
        <w:autoSpaceDN w:val="0"/>
        <w:spacing w:after="0" w:line="240" w:lineRule="auto"/>
        <w:rPr>
          <w:rFonts w:ascii="Times New Roman" w:eastAsia="Times New Roman" w:hAnsi="Times New Roman" w:cs="Times New Roman"/>
          <w:sz w:val="28"/>
          <w:szCs w:val="28"/>
          <w:lang w:val="en-US" w:eastAsia="ru-RU"/>
        </w:rPr>
      </w:pPr>
      <w:r w:rsidRPr="00CB5391">
        <w:rPr>
          <w:rFonts w:ascii="Times New Roman" w:eastAsia="Times New Roman" w:hAnsi="Times New Roman" w:cs="Times New Roman"/>
          <w:sz w:val="24"/>
          <w:szCs w:val="24"/>
          <w:lang w:val="en-US" w:eastAsia="ru-RU"/>
        </w:rPr>
        <w:tab/>
      </w:r>
      <w:r w:rsidRPr="00CB5391">
        <w:rPr>
          <w:rFonts w:ascii="Times New Roman" w:eastAsia="Times New Roman" w:hAnsi="Times New Roman" w:cs="Times New Roman"/>
          <w:sz w:val="24"/>
          <w:szCs w:val="24"/>
          <w:lang w:val="en-US" w:eastAsia="ru-RU"/>
        </w:rPr>
        <w:tab/>
      </w:r>
      <w:r w:rsidRPr="00CB5391">
        <w:rPr>
          <w:rFonts w:ascii="Times New Roman" w:eastAsia="Times New Roman" w:hAnsi="Times New Roman" w:cs="Times New Roman"/>
          <w:sz w:val="24"/>
          <w:szCs w:val="24"/>
          <w:lang w:val="en-US" w:eastAsia="ru-RU"/>
        </w:rPr>
        <w:tab/>
      </w:r>
      <w:r w:rsidRPr="00CB5391">
        <w:rPr>
          <w:rFonts w:ascii="Times New Roman" w:eastAsia="Times New Roman" w:hAnsi="Times New Roman" w:cs="Times New Roman"/>
          <w:sz w:val="28"/>
          <w:szCs w:val="28"/>
          <w:lang w:val="en-US" w:eastAsia="ru-RU"/>
        </w:rPr>
        <w:t xml:space="preserve">                                                                                           </w:t>
      </w:r>
    </w:p>
    <w:tbl>
      <w:tblPr>
        <w:tblW w:w="0" w:type="auto"/>
        <w:tblInd w:w="250" w:type="dxa"/>
        <w:tblLayout w:type="fixed"/>
        <w:tblLook w:val="0000" w:firstRow="0" w:lastRow="0" w:firstColumn="0" w:lastColumn="0" w:noHBand="0" w:noVBand="0"/>
      </w:tblPr>
      <w:tblGrid>
        <w:gridCol w:w="9781"/>
      </w:tblGrid>
      <w:tr w:rsidR="00CB5391" w:rsidRPr="00CB5391" w:rsidTr="007145CB">
        <w:tc>
          <w:tcPr>
            <w:tcW w:w="9781" w:type="dxa"/>
            <w:tcBorders>
              <w:top w:val="nil"/>
              <w:left w:val="nil"/>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tc>
      </w:tr>
      <w:tr w:rsidR="00CB5391" w:rsidRPr="00CB5391" w:rsidTr="007145CB">
        <w:tc>
          <w:tcPr>
            <w:tcW w:w="9781" w:type="dxa"/>
            <w:tcBorders>
              <w:top w:val="nil"/>
              <w:left w:val="nil"/>
              <w:bottom w:val="single" w:sz="6" w:space="0" w:color="auto"/>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eastAsia="ru-RU"/>
              </w:rPr>
              <w:t xml:space="preserve">Proiectant   </w:t>
            </w:r>
            <w:r w:rsidRPr="00CB5391">
              <w:rPr>
                <w:rFonts w:ascii="Times New Roman" w:eastAsia="Times New Roman" w:hAnsi="Times New Roman" w:cs="Times New Roman"/>
                <w:sz w:val="24"/>
                <w:szCs w:val="24"/>
                <w:lang w:val="en-US" w:eastAsia="ru-RU"/>
              </w:rPr>
              <w:t xml:space="preserve"> </w:t>
            </w:r>
          </w:p>
        </w:tc>
      </w:tr>
      <w:tr w:rsidR="00CB5391" w:rsidRPr="00CB5391" w:rsidTr="007145CB">
        <w:trPr>
          <w:trHeight w:val="355"/>
        </w:trPr>
        <w:tc>
          <w:tcPr>
            <w:tcW w:w="9781" w:type="dxa"/>
            <w:tcBorders>
              <w:top w:val="nil"/>
              <w:left w:val="nil"/>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16"/>
                <w:szCs w:val="16"/>
                <w:lang w:val="en-US" w:eastAsia="ru-RU"/>
              </w:rPr>
            </w:pPr>
            <w:r w:rsidRPr="00CB5391">
              <w:rPr>
                <w:rFonts w:ascii="Times New Roman" w:eastAsia="Times New Roman" w:hAnsi="Times New Roman" w:cs="Times New Roman"/>
                <w:sz w:val="16"/>
                <w:szCs w:val="16"/>
                <w:lang w:val="en-US" w:eastAsia="ru-RU"/>
              </w:rPr>
              <w:t>(</w:t>
            </w:r>
            <w:r w:rsidRPr="00CB5391">
              <w:rPr>
                <w:rFonts w:ascii="Times New Roman" w:eastAsia="Times New Roman" w:hAnsi="Times New Roman" w:cs="Times New Roman"/>
                <w:sz w:val="16"/>
                <w:szCs w:val="16"/>
                <w:lang w:eastAsia="ru-RU"/>
              </w:rPr>
              <w:t>funcţia</w:t>
            </w:r>
            <w:r w:rsidRPr="00CB5391">
              <w:rPr>
                <w:rFonts w:ascii="Times New Roman" w:eastAsia="Times New Roman" w:hAnsi="Times New Roman" w:cs="Times New Roman"/>
                <w:sz w:val="16"/>
                <w:szCs w:val="16"/>
                <w:lang w:val="en-US" w:eastAsia="ru-RU"/>
              </w:rPr>
              <w:t xml:space="preserve">, </w:t>
            </w:r>
            <w:r w:rsidRPr="00CB5391">
              <w:rPr>
                <w:rFonts w:ascii="Times New Roman" w:eastAsia="Times New Roman" w:hAnsi="Times New Roman" w:cs="Times New Roman"/>
                <w:sz w:val="16"/>
                <w:szCs w:val="16"/>
                <w:lang w:eastAsia="ru-RU"/>
              </w:rPr>
              <w:t>semnătura, numele, prenumele</w:t>
            </w:r>
            <w:r w:rsidRPr="00CB5391">
              <w:rPr>
                <w:rFonts w:ascii="Times New Roman" w:eastAsia="Times New Roman" w:hAnsi="Times New Roman" w:cs="Times New Roman"/>
                <w:sz w:val="16"/>
                <w:szCs w:val="16"/>
                <w:lang w:val="en-US" w:eastAsia="ru-RU"/>
              </w:rPr>
              <w:t xml:space="preserve">)                                                                                                 </w:t>
            </w:r>
          </w:p>
        </w:tc>
      </w:tr>
    </w:tbl>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en-US" w:eastAsia="ru-RU"/>
        </w:rPr>
      </w:pPr>
      <w:proofErr w:type="gramStart"/>
      <w:r w:rsidRPr="00CB5391">
        <w:rPr>
          <w:rFonts w:ascii="Times New Roman" w:eastAsia="Times New Roman" w:hAnsi="Times New Roman" w:cs="Times New Roman"/>
          <w:sz w:val="28"/>
          <w:szCs w:val="28"/>
          <w:lang w:val="en-US" w:eastAsia="ru-RU"/>
        </w:rPr>
        <w:t>L.S.</w:t>
      </w:r>
      <w:proofErr w:type="gramEnd"/>
    </w:p>
    <w:p w:rsidR="00CB5391" w:rsidRPr="00CB5391" w:rsidRDefault="00CB5391" w:rsidP="00CB5391">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CB5391">
        <w:rPr>
          <w:rFonts w:ascii="Times New Roman" w:eastAsia="Times New Roman" w:hAnsi="Times New Roman" w:cs="Times New Roman"/>
          <w:sz w:val="24"/>
          <w:szCs w:val="24"/>
          <w:lang w:val="ru-RU" w:eastAsia="ru-RU"/>
        </w:rPr>
        <w:t xml:space="preserve"> </w:t>
      </w:r>
    </w:p>
    <w:p w:rsidR="007F7E57" w:rsidRDefault="007F7E57"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786"/>
        <w:gridCol w:w="5245"/>
      </w:tblGrid>
      <w:tr w:rsidR="00CB5391" w:rsidRPr="00CB5391" w:rsidTr="007145CB">
        <w:tc>
          <w:tcPr>
            <w:tcW w:w="4786" w:type="dxa"/>
            <w:tcBorders>
              <w:top w:val="nil"/>
              <w:left w:val="nil"/>
              <w:bottom w:val="single" w:sz="6" w:space="0" w:color="auto"/>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CB5391">
              <w:rPr>
                <w:rFonts w:ascii="Times New Roman" w:eastAsia="Times New Roman" w:hAnsi="Times New Roman" w:cs="Times New Roman"/>
                <w:b/>
                <w:bCs/>
                <w:sz w:val="28"/>
                <w:szCs w:val="28"/>
                <w:lang w:val="en-US" w:eastAsia="ru-RU"/>
              </w:rPr>
              <w:t xml:space="preserve">Replanificarea partiala </w:t>
            </w:r>
            <w:proofErr w:type="gramStart"/>
            <w:r w:rsidRPr="00CB5391">
              <w:rPr>
                <w:rFonts w:ascii="Times New Roman" w:eastAsia="Times New Roman" w:hAnsi="Times New Roman" w:cs="Times New Roman"/>
                <w:b/>
                <w:bCs/>
                <w:sz w:val="28"/>
                <w:szCs w:val="28"/>
                <w:lang w:val="en-US" w:eastAsia="ru-RU"/>
              </w:rPr>
              <w:t>a</w:t>
            </w:r>
            <w:proofErr w:type="gramEnd"/>
            <w:r w:rsidRPr="00CB5391">
              <w:rPr>
                <w:rFonts w:ascii="Times New Roman" w:eastAsia="Times New Roman" w:hAnsi="Times New Roman" w:cs="Times New Roman"/>
                <w:b/>
                <w:bCs/>
                <w:sz w:val="28"/>
                <w:szCs w:val="28"/>
                <w:lang w:val="en-US" w:eastAsia="ru-RU"/>
              </w:rPr>
              <w:t xml:space="preserve">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CB5391" w:rsidRPr="00CB5391" w:rsidRDefault="00CB5391" w:rsidP="00CB5391">
            <w:pPr>
              <w:autoSpaceDE w:val="0"/>
              <w:autoSpaceDN w:val="0"/>
              <w:spacing w:after="0" w:line="240" w:lineRule="auto"/>
              <w:jc w:val="right"/>
              <w:rPr>
                <w:rFonts w:ascii="Times New Roman" w:eastAsia="Times New Roman" w:hAnsi="Times New Roman" w:cs="Times New Roman"/>
                <w:lang w:val="en-US" w:eastAsia="ru-RU"/>
              </w:rPr>
            </w:pPr>
            <w:r w:rsidRPr="00CB5391">
              <w:rPr>
                <w:rFonts w:ascii="Times New Roman" w:eastAsia="Times New Roman" w:hAnsi="Times New Roman" w:cs="Times New Roman"/>
                <w:lang w:val="en-US" w:eastAsia="ru-RU"/>
              </w:rPr>
              <w:t>Formular Nr.1</w:t>
            </w:r>
          </w:p>
          <w:p w:rsidR="00CB5391" w:rsidRPr="00CB5391" w:rsidRDefault="00CB5391" w:rsidP="00CB5391">
            <w:pPr>
              <w:autoSpaceDE w:val="0"/>
              <w:autoSpaceDN w:val="0"/>
              <w:spacing w:after="0" w:line="240" w:lineRule="auto"/>
              <w:jc w:val="right"/>
              <w:rPr>
                <w:rFonts w:ascii="Times New Roman" w:eastAsia="Times New Roman" w:hAnsi="Times New Roman" w:cs="Times New Roman"/>
                <w:sz w:val="16"/>
                <w:szCs w:val="16"/>
                <w:lang w:val="ru-RU" w:eastAsia="ru-RU"/>
              </w:rPr>
            </w:pPr>
            <w:r w:rsidRPr="00CB5391">
              <w:rPr>
                <w:rFonts w:ascii="Times New Roman" w:eastAsia="Times New Roman" w:hAnsi="Times New Roman" w:cs="Times New Roman"/>
                <w:sz w:val="16"/>
                <w:szCs w:val="16"/>
                <w:lang w:val="en-US" w:eastAsia="ru-RU"/>
              </w:rPr>
              <w:t>WinCmeta</w:t>
            </w:r>
          </w:p>
        </w:tc>
      </w:tr>
      <w:tr w:rsidR="00CB5391" w:rsidRPr="00CB5391" w:rsidTr="007145CB">
        <w:tc>
          <w:tcPr>
            <w:tcW w:w="4786" w:type="dxa"/>
            <w:tcBorders>
              <w:top w:val="nil"/>
              <w:left w:val="nil"/>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w:t>
            </w:r>
            <w:r w:rsidRPr="00CB5391">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ru-RU" w:eastAsia="ru-RU"/>
              </w:rPr>
            </w:pPr>
          </w:p>
        </w:tc>
      </w:tr>
    </w:tbl>
    <w:p w:rsidR="00CB5391" w:rsidRPr="00CB5391" w:rsidRDefault="00CB5391" w:rsidP="00CB5391">
      <w:pPr>
        <w:autoSpaceDE w:val="0"/>
        <w:autoSpaceDN w:val="0"/>
        <w:spacing w:after="0" w:line="240" w:lineRule="auto"/>
        <w:rPr>
          <w:rFonts w:ascii="Times New Roman" w:eastAsia="Times New Roman" w:hAnsi="Times New Roman" w:cs="Times New Roman"/>
          <w:lang w:val="ru-RU"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lang w:val="ru-RU" w:eastAsia="ru-RU"/>
        </w:rPr>
      </w:pPr>
    </w:p>
    <w:p w:rsidR="00CB5391" w:rsidRPr="00CB5391" w:rsidRDefault="00CB5391" w:rsidP="00CB5391">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CB5391">
        <w:rPr>
          <w:rFonts w:ascii="Times New Roman" w:eastAsia="Times New Roman" w:hAnsi="Times New Roman" w:cs="Times New Roman"/>
          <w:b/>
          <w:bCs/>
          <w:sz w:val="40"/>
          <w:szCs w:val="40"/>
          <w:lang w:val="en-US" w:eastAsia="ru-RU"/>
        </w:rPr>
        <w:t>Lista cu cantita</w:t>
      </w:r>
      <w:r w:rsidRPr="00CB5391">
        <w:rPr>
          <w:rFonts w:ascii="Times New Roman" w:eastAsia="Times New Roman" w:hAnsi="Times New Roman" w:cs="Times New Roman"/>
          <w:b/>
          <w:bCs/>
          <w:sz w:val="40"/>
          <w:szCs w:val="40"/>
          <w:lang w:eastAsia="ru-RU"/>
        </w:rPr>
        <w:t>ţile de lucrări</w:t>
      </w:r>
      <w:r w:rsidRPr="00CB5391">
        <w:rPr>
          <w:rFonts w:ascii="Times New Roman" w:eastAsia="Times New Roman" w:hAnsi="Times New Roman" w:cs="Times New Roman"/>
          <w:b/>
          <w:bCs/>
          <w:sz w:val="40"/>
          <w:szCs w:val="40"/>
          <w:lang w:val="en-US" w:eastAsia="ru-RU"/>
        </w:rPr>
        <w:t xml:space="preserve"> № 2-1-12</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CB5391">
        <w:rPr>
          <w:rFonts w:ascii="Times New Roman" w:eastAsia="Times New Roman" w:hAnsi="Times New Roman" w:cs="Times New Roman"/>
          <w:b/>
          <w:bCs/>
          <w:sz w:val="28"/>
          <w:szCs w:val="28"/>
          <w:lang w:val="en-US" w:eastAsia="ru-RU"/>
        </w:rPr>
        <w:t>Utilaj tehnologic (02/2020-UT)</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B5391" w:rsidRPr="00CB5391"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en-US" w:eastAsia="ru-RU"/>
              </w:rPr>
            </w:pPr>
            <w:r w:rsidRPr="00CB5391">
              <w:rPr>
                <w:rFonts w:ascii="Times New Roman" w:eastAsia="Times New Roman" w:hAnsi="Times New Roman" w:cs="Times New Roman"/>
                <w:lang w:val="ru-RU" w:eastAsia="ru-RU"/>
              </w:rPr>
              <w:t>№</w:t>
            </w:r>
          </w:p>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 xml:space="preserve"> </w:t>
            </w:r>
            <w:proofErr w:type="gramStart"/>
            <w:r w:rsidRPr="00CB5391">
              <w:rPr>
                <w:rFonts w:ascii="Times New Roman" w:eastAsia="Times New Roman" w:hAnsi="Times New Roman" w:cs="Times New Roman"/>
                <w:lang w:val="en-US" w:eastAsia="ru-RU"/>
              </w:rPr>
              <w:t>crt</w:t>
            </w:r>
            <w:proofErr w:type="gramEnd"/>
            <w:r w:rsidRPr="00CB5391">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CB5391" w:rsidRPr="00CB5391" w:rsidRDefault="00CB5391" w:rsidP="00CB5391">
            <w:pPr>
              <w:autoSpaceDE w:val="0"/>
              <w:autoSpaceDN w:val="0"/>
              <w:spacing w:after="0" w:line="240" w:lineRule="auto"/>
              <w:ind w:left="-120" w:right="-108"/>
              <w:jc w:val="center"/>
              <w:rPr>
                <w:rFonts w:ascii="Times New Roman" w:eastAsia="Times New Roman" w:hAnsi="Times New Roman" w:cs="Times New Roman"/>
                <w:lang w:val="en-US" w:eastAsia="ru-RU"/>
              </w:rPr>
            </w:pPr>
            <w:r w:rsidRPr="00CB5391">
              <w:rPr>
                <w:rFonts w:ascii="Times New Roman" w:eastAsia="Times New Roman" w:hAnsi="Times New Roman" w:cs="Times New Roman"/>
                <w:lang w:eastAsia="ru-RU"/>
              </w:rPr>
              <w:t>Simbol</w:t>
            </w:r>
            <w:r w:rsidRPr="00CB5391">
              <w:rPr>
                <w:rFonts w:ascii="Times New Roman" w:eastAsia="Times New Roman" w:hAnsi="Times New Roman" w:cs="Times New Roman"/>
                <w:lang w:val="en-US" w:eastAsia="ru-RU"/>
              </w:rPr>
              <w:t xml:space="preserve"> </w:t>
            </w:r>
            <w:r w:rsidRPr="00CB5391">
              <w:rPr>
                <w:rFonts w:ascii="Times New Roman" w:eastAsia="Times New Roman" w:hAnsi="Times New Roman" w:cs="Times New Roman"/>
                <w:lang w:eastAsia="ru-RU"/>
              </w:rPr>
              <w:t xml:space="preserve">norme si cod </w:t>
            </w:r>
            <w:r w:rsidRPr="00CB5391">
              <w:rPr>
                <w:rFonts w:ascii="Times New Roman" w:eastAsia="Times New Roman" w:hAnsi="Times New Roman" w:cs="Times New Roman"/>
                <w:lang w:val="en-US" w:eastAsia="ru-RU"/>
              </w:rPr>
              <w:t xml:space="preserve"> </w:t>
            </w:r>
            <w:r w:rsidRPr="00CB5391">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eastAsia="ru-RU"/>
              </w:rPr>
            </w:pPr>
          </w:p>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CB5391" w:rsidRPr="00CB5391" w:rsidRDefault="00CB5391" w:rsidP="00CB5391">
            <w:pPr>
              <w:autoSpaceDE w:val="0"/>
              <w:autoSpaceDN w:val="0"/>
              <w:spacing w:after="0" w:line="240" w:lineRule="auto"/>
              <w:ind w:left="-108"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eastAsia="ru-RU"/>
              </w:rPr>
              <w:t>Unitatea de măsură</w:t>
            </w:r>
            <w:r w:rsidRPr="00CB5391">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CB5391" w:rsidRPr="00CB5391" w:rsidRDefault="00CB5391" w:rsidP="00CB5391">
            <w:pPr>
              <w:autoSpaceDE w:val="0"/>
              <w:autoSpaceDN w:val="0"/>
              <w:spacing w:after="0" w:line="240" w:lineRule="auto"/>
              <w:ind w:left="-108" w:right="-108"/>
              <w:jc w:val="center"/>
              <w:rPr>
                <w:rFonts w:ascii="Times New Roman" w:eastAsia="Times New Roman" w:hAnsi="Times New Roman" w:cs="Times New Roman"/>
                <w:lang w:val="en-US" w:eastAsia="ru-RU"/>
              </w:rPr>
            </w:pPr>
            <w:r w:rsidRPr="00CB5391">
              <w:rPr>
                <w:rFonts w:ascii="Times New Roman" w:eastAsia="Times New Roman" w:hAnsi="Times New Roman" w:cs="Times New Roman"/>
                <w:lang w:eastAsia="ru-RU"/>
              </w:rPr>
              <w:t xml:space="preserve">Volum </w:t>
            </w:r>
          </w:p>
        </w:tc>
      </w:tr>
      <w:tr w:rsidR="00CB5391" w:rsidRPr="00CB5391"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r>
    </w:tbl>
    <w:p w:rsidR="00CB5391" w:rsidRPr="00CB5391" w:rsidRDefault="00CB5391" w:rsidP="00CB5391">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B5391" w:rsidRPr="00CB5391"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CB5391" w:rsidRPr="00CB5391" w:rsidRDefault="00CB5391" w:rsidP="00CB5391">
            <w:pPr>
              <w:autoSpaceDE w:val="0"/>
              <w:autoSpaceDN w:val="0"/>
              <w:spacing w:after="0" w:line="240" w:lineRule="auto"/>
              <w:ind w:left="-120"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CB5391" w:rsidRPr="00CB5391" w:rsidRDefault="00CB5391" w:rsidP="00CB5391">
            <w:pPr>
              <w:autoSpaceDE w:val="0"/>
              <w:autoSpaceDN w:val="0"/>
              <w:spacing w:after="0" w:line="240" w:lineRule="auto"/>
              <w:ind w:left="-108"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CB5391" w:rsidRPr="00CB5391" w:rsidRDefault="00CB5391" w:rsidP="00CB5391">
            <w:pPr>
              <w:autoSpaceDE w:val="0"/>
              <w:autoSpaceDN w:val="0"/>
              <w:spacing w:after="0" w:line="240" w:lineRule="auto"/>
              <w:ind w:left="-108"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5</w:t>
            </w: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1. Utilaj tehnologic</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1.1. Отм.0.000</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r w:rsidRPr="00CB5391">
              <w:rPr>
                <w:rFonts w:ascii="Times New Roman" w:eastAsia="Times New Roman" w:hAnsi="Times New Roman" w:cs="Times New Roman"/>
                <w:b/>
                <w:bCs/>
                <w:lang w:val="en-US" w:eastAsia="ru-RU"/>
              </w:rPr>
              <w:t>Capitolul</w:t>
            </w:r>
            <w:r w:rsidRPr="00CB5391">
              <w:rPr>
                <w:rFonts w:ascii="Times New Roman" w:eastAsia="Times New Roman" w:hAnsi="Times New Roman" w:cs="Times New Roman"/>
                <w:b/>
                <w:bCs/>
                <w:lang w:val="ru-RU" w:eastAsia="ru-RU"/>
              </w:rPr>
              <w:t xml:space="preserve"> 1.1.1. Консультативные кабинеты врачей. -3шт (профзаболевания, трансплантолог </w:t>
            </w:r>
            <w:proofErr w:type="gramStart"/>
            <w:r w:rsidRPr="00CB5391">
              <w:rPr>
                <w:rFonts w:ascii="Times New Roman" w:eastAsia="Times New Roman" w:hAnsi="Times New Roman" w:cs="Times New Roman"/>
                <w:b/>
                <w:bCs/>
                <w:lang w:val="ru-RU" w:eastAsia="ru-RU"/>
              </w:rPr>
              <w:t>-г</w:t>
            </w:r>
            <w:proofErr w:type="gramEnd"/>
            <w:r w:rsidRPr="00CB5391">
              <w:rPr>
                <w:rFonts w:ascii="Times New Roman" w:eastAsia="Times New Roman" w:hAnsi="Times New Roman" w:cs="Times New Roman"/>
                <w:b/>
                <w:bCs/>
                <w:lang w:val="ru-RU" w:eastAsia="ru-RU"/>
              </w:rPr>
              <w:t>астролог,нефролог- трансплантолог ) Процедурные.-2шт</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 для кабинета врача.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1400х700х750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 медсестры.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1200х700х750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Компьютер . 220В,0,5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5,00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Шкаф медицинский двухстворчатый, габ.830х451х1610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5,00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Шкаф для кабинета врача.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1000х500х2000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Кушетка медицинская.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1900х600х55</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5,00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Светильник для бактерицидной лампы с бактерицидной лампой и отражателем</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 xml:space="preserve"> Габ. в мм 1070х80х80 220В,0,1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5,00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Столик инструментальный передвижной</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Габ. в мм. 760х490х840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 xml:space="preserve">Холодильник для медицины и фармацевтики. </w:t>
            </w:r>
            <w:r w:rsidRPr="00CB5391">
              <w:rPr>
                <w:rFonts w:ascii="Times New Roman" w:eastAsia="Times New Roman" w:hAnsi="Times New Roman" w:cs="Times New Roman"/>
                <w:sz w:val="24"/>
                <w:szCs w:val="24"/>
                <w:lang w:val="ru-RU" w:eastAsia="ru-RU"/>
              </w:rPr>
              <w:lastRenderedPageBreak/>
              <w:t>Габ. в мм 600х620х1750.220В  0,3 кВт</w:t>
            </w:r>
            <w:proofErr w:type="gramStart"/>
            <w:r w:rsidRPr="00CB5391">
              <w:rPr>
                <w:rFonts w:ascii="Times New Roman" w:eastAsia="Times New Roman" w:hAnsi="Times New Roman" w:cs="Times New Roman"/>
                <w:sz w:val="24"/>
                <w:szCs w:val="24"/>
                <w:lang w:val="ru-RU" w:eastAsia="ru-RU"/>
              </w:rPr>
              <w:t>,ш</w:t>
            </w:r>
            <w:proofErr w:type="gramEnd"/>
            <w:r w:rsidRPr="00CB5391">
              <w:rPr>
                <w:rFonts w:ascii="Times New Roman" w:eastAsia="Times New Roman" w:hAnsi="Times New Roman" w:cs="Times New Roman"/>
                <w:sz w:val="24"/>
                <w:szCs w:val="24"/>
                <w:lang w:val="ru-RU" w:eastAsia="ru-RU"/>
              </w:rPr>
              <w:t>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 xml:space="preserve"> 10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Стул с регулируемой высотой сиденья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4,00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Стул полумягкий</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4,00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Столик манипуляционный.</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 xml:space="preserve"> Габ в мм 700х600х750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Кресло для забора крови</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Панель медицинская настенная   4 розетки 16А, 3,5 кВт</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подвод кислорода  мах 15л/мин</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1.1.2. Комната неотложной медицинской помощи</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15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Шкаф медицинский двухстворчатый, габ.830х451х1610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Светильник для бактерицидной лампы с бактерицидной лампой и отражателем</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 xml:space="preserve"> Габ. в мм 1070х80х80 220В,0,1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Столик инструментальный передвижной</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Габ. в мм. 760х490х840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Холодильник для медицины и фармацевтики. Габ. в мм 600х620х1750.220В  0,3 кВт</w:t>
            </w:r>
            <w:proofErr w:type="gramStart"/>
            <w:r w:rsidRPr="00CB5391">
              <w:rPr>
                <w:rFonts w:ascii="Times New Roman" w:eastAsia="Times New Roman" w:hAnsi="Times New Roman" w:cs="Times New Roman"/>
                <w:sz w:val="24"/>
                <w:szCs w:val="24"/>
                <w:lang w:val="ru-RU" w:eastAsia="ru-RU"/>
              </w:rPr>
              <w:t>,ш</w:t>
            </w:r>
            <w:proofErr w:type="gramEnd"/>
            <w:r w:rsidRPr="00CB5391">
              <w:rPr>
                <w:rFonts w:ascii="Times New Roman" w:eastAsia="Times New Roman" w:hAnsi="Times New Roman" w:cs="Times New Roman"/>
                <w:sz w:val="24"/>
                <w:szCs w:val="24"/>
                <w:lang w:val="ru-RU" w:eastAsia="ru-RU"/>
              </w:rPr>
              <w:t>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Кровать функциональная на колесиках</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 xml:space="preserve"> Габ. в мм 2000х900х550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Панель медицинская настенная   4 розетки 16А, 3,5 кВт</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подвод кислорода  мах 15л/мин</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Шкаф для приборов</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 xml:space="preserve">Дефибриллятор импульсный с блоком автономного питания.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425х335х250.127/220 0,5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Вакуумный отсос</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1.1.3. Кабинет фиброгастродуоденоскопии</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24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 медсестры.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1200х600х750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Компьютер . 220В,0,5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5,00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 xml:space="preserve"> 26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Шкаф медицинский двухстворчатый, габ.830х451х1610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Светильник для бактерицидной лампы с бактерицидной лампой и отражателем</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 xml:space="preserve"> Габ. в мм 1070х80х80 220В,0,1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Столик инструментальный передвижной</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Габ. в мм. 760х490х840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Кушетка эндоскопическая для пациента..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2000х607х750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30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Передвижной галогеновый источник света . ,220В, 0,1 кВт</w:t>
            </w:r>
            <w:proofErr w:type="gramStart"/>
            <w:r w:rsidRPr="00CB5391">
              <w:rPr>
                <w:rFonts w:ascii="Times New Roman" w:eastAsia="Times New Roman" w:hAnsi="Times New Roman" w:cs="Times New Roman"/>
                <w:sz w:val="24"/>
                <w:szCs w:val="24"/>
                <w:lang w:val="ru-RU" w:eastAsia="ru-RU"/>
              </w:rPr>
              <w:t>,ш</w:t>
            </w:r>
            <w:proofErr w:type="gramEnd"/>
            <w:r w:rsidRPr="00CB5391">
              <w:rPr>
                <w:rFonts w:ascii="Times New Roman" w:eastAsia="Times New Roman" w:hAnsi="Times New Roman" w:cs="Times New Roman"/>
                <w:sz w:val="24"/>
                <w:szCs w:val="24"/>
                <w:lang w:val="ru-RU" w:eastAsia="ru-RU"/>
              </w:rPr>
              <w:t>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31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Эндоскопическая стойка.</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32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Фиброгастродуоденоскоп,220В, 0,15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33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Эндоскопический отсос .220В, 0,2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34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Колоноскоп .220В, 0,13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35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Шкаф для хранения эндоскопов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.850х400х1850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36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Стол для стерильных инструментов. Габ. в мм1200х600х850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37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Термостат для эндоскопов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440х310х850, 220В,0,15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38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Мойка нержавеющая. Вода хол., вода гор</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канализация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39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Емкость передвижная для использованных эндоскопов</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40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Шкаф для чистого белья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1.1.4. Стерилизационная.</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41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Светильник для бактерицидной лампы с бактерицидной лампой и отражателем</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 xml:space="preserve"> Габ. в мм 1070х80х80 220В,0,1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42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 нержавеющий с двухсекционной мойкой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.1700х600х850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43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 xml:space="preserve">Дистиллятор  электрический . 220В,3 кВт  </w:t>
            </w:r>
            <w:r w:rsidRPr="00CB5391">
              <w:rPr>
                <w:rFonts w:ascii="Times New Roman" w:eastAsia="Times New Roman" w:hAnsi="Times New Roman" w:cs="Times New Roman"/>
                <w:sz w:val="24"/>
                <w:szCs w:val="24"/>
                <w:lang w:val="ru-RU" w:eastAsia="ru-RU"/>
              </w:rPr>
              <w:lastRenderedPageBreak/>
              <w:t>Вода хол , 150л/час.</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 xml:space="preserve"> 44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Емкость с дезраствором  5л</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45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Автоматическая установка мойки эндоскопов</w:t>
            </w:r>
          </w:p>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220В,2,5 кВт Подвод воды холодной, подвод воды горя чей, канализация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46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Стерилизатор медицинский воздушный. Объем камеры 40л</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 xml:space="preserve"> Габ. в мм 705х510х495. ,220В,2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47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Стол нержавеющий</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Габ. в мм 2000х600х850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48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Стол нержавеющий</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 xml:space="preserve">1.1.5. Кабинет приема анализов биоматериалов </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49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 медсестры.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1200х700х750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50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Компьютер . 220В,0,5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51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Светильник для бактерицидной лампы с бактерицидной лампой и отражателем</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 xml:space="preserve"> Габ. в мм 1070х80х80 220В,0,1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52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Стул с регулируемой высотой сиденья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53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 xml:space="preserve">Шкаф для проб с вытяжкой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1200х600х2200. Вытяжка  Патр Д150 300м3/час</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54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 нержавеющий.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900x500x850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r w:rsidRPr="00CB5391">
              <w:rPr>
                <w:rFonts w:ascii="Times New Roman" w:eastAsia="Times New Roman" w:hAnsi="Times New Roman" w:cs="Times New Roman"/>
                <w:b/>
                <w:bCs/>
                <w:lang w:val="en-US" w:eastAsia="ru-RU"/>
              </w:rPr>
              <w:t>Capitolul</w:t>
            </w:r>
            <w:r w:rsidRPr="00CB5391">
              <w:rPr>
                <w:rFonts w:ascii="Times New Roman" w:eastAsia="Times New Roman" w:hAnsi="Times New Roman" w:cs="Times New Roman"/>
                <w:b/>
                <w:bCs/>
                <w:lang w:val="ru-RU" w:eastAsia="ru-RU"/>
              </w:rPr>
              <w:t xml:space="preserve"> 1.1.6. Кабинеты врача </w:t>
            </w:r>
            <w:proofErr w:type="gramStart"/>
            <w:r w:rsidRPr="00CB5391">
              <w:rPr>
                <w:rFonts w:ascii="Times New Roman" w:eastAsia="Times New Roman" w:hAnsi="Times New Roman" w:cs="Times New Roman"/>
                <w:b/>
                <w:bCs/>
                <w:lang w:val="ru-RU" w:eastAsia="ru-RU"/>
              </w:rPr>
              <w:t>-о</w:t>
            </w:r>
            <w:proofErr w:type="gramEnd"/>
            <w:r w:rsidRPr="00CB5391">
              <w:rPr>
                <w:rFonts w:ascii="Times New Roman" w:eastAsia="Times New Roman" w:hAnsi="Times New Roman" w:cs="Times New Roman"/>
                <w:b/>
                <w:bCs/>
                <w:lang w:val="ru-RU" w:eastAsia="ru-RU"/>
              </w:rPr>
              <w:t>фтальмолога c темной комнатой  (3 шт)</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55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 медсестры.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1200х700х750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56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Компьютер . 220В,0,5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57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Шкаф медицинский двухстворчатый, габ.830х451х1610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58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Шкаф для кабинета врача.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1000х500х2000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59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Светильник для бактерицидной лампы с бактерицидной лампой и отражателем</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 xml:space="preserve"> Габ. в мм 1070х80х80 220В,0,1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 xml:space="preserve"> 60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Столик инструментальный передвижной</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Габ. в мм. 760х490х840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61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Стул с регулируемой высотой сиденья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6,00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62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Принтер. 220В, 0.5 кВт</w:t>
            </w:r>
            <w:proofErr w:type="gramStart"/>
            <w:r w:rsidRPr="00CB5391">
              <w:rPr>
                <w:rFonts w:ascii="Times New Roman" w:eastAsia="Times New Roman" w:hAnsi="Times New Roman" w:cs="Times New Roman"/>
                <w:sz w:val="24"/>
                <w:szCs w:val="24"/>
                <w:lang w:val="ru-RU" w:eastAsia="ru-RU"/>
              </w:rPr>
              <w:t>,ш</w:t>
            </w:r>
            <w:proofErr w:type="gramEnd"/>
            <w:r w:rsidRPr="00CB5391">
              <w:rPr>
                <w:rFonts w:ascii="Times New Roman" w:eastAsia="Times New Roman" w:hAnsi="Times New Roman" w:cs="Times New Roman"/>
                <w:sz w:val="24"/>
                <w:szCs w:val="24"/>
                <w:lang w:val="ru-RU" w:eastAsia="ru-RU"/>
              </w:rPr>
              <w:t>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63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Рабочий стол врача-офтальмолога.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1400х700х750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64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Офтальмоскоп. 220.В,0,3 кВт</w:t>
            </w:r>
            <w:proofErr w:type="gramStart"/>
            <w:r w:rsidRPr="00CB5391">
              <w:rPr>
                <w:rFonts w:ascii="Times New Roman" w:eastAsia="Times New Roman" w:hAnsi="Times New Roman" w:cs="Times New Roman"/>
                <w:sz w:val="24"/>
                <w:szCs w:val="24"/>
                <w:lang w:val="ru-RU" w:eastAsia="ru-RU"/>
              </w:rPr>
              <w:t>.</w:t>
            </w:r>
            <w:proofErr w:type="gramEnd"/>
            <w:r w:rsidRPr="00CB5391">
              <w:rPr>
                <w:rFonts w:ascii="Times New Roman" w:eastAsia="Times New Roman" w:hAnsi="Times New Roman" w:cs="Times New Roman"/>
                <w:sz w:val="24"/>
                <w:szCs w:val="24"/>
                <w:lang w:val="ru-RU" w:eastAsia="ru-RU"/>
              </w:rPr>
              <w:t xml:space="preserve"> </w:t>
            </w:r>
            <w:proofErr w:type="gramStart"/>
            <w:r w:rsidRPr="00CB5391">
              <w:rPr>
                <w:rFonts w:ascii="Times New Roman" w:eastAsia="Times New Roman" w:hAnsi="Times New Roman" w:cs="Times New Roman"/>
                <w:sz w:val="24"/>
                <w:szCs w:val="24"/>
                <w:lang w:val="ru-RU" w:eastAsia="ru-RU"/>
              </w:rPr>
              <w:t>ш</w:t>
            </w:r>
            <w:proofErr w:type="gramEnd"/>
            <w:r w:rsidRPr="00CB5391">
              <w:rPr>
                <w:rFonts w:ascii="Times New Roman" w:eastAsia="Times New Roman" w:hAnsi="Times New Roman" w:cs="Times New Roman"/>
                <w:sz w:val="24"/>
                <w:szCs w:val="24"/>
                <w:lang w:val="ru-RU" w:eastAsia="ru-RU"/>
              </w:rPr>
              <w:t>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65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Диоптриметр. 220В,0,1 кВт шр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66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Набор пробных линз</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67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Проектор знаков .220В,0,1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68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Экран</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69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Щелевая лампа. 220В,0,1 кВт  Opticlux Xctl400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70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Авторефрактометр  Plasoptix A09</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71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Периметр офтальмологический компьютерный .220В,0,7 кВт шр.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72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Табурет с регулируемой высотой сиденья.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6,00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 xml:space="preserve">1.1.7. Кабинет функциональной диагностики офтальмологии </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73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 медсестры.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1200х700х750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74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Компьютер . 220В,0,5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75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Светильник для бактерицидной лампы с бактерицидной лампой и отражателем</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 xml:space="preserve"> Габ. в мм 1070х80х80 220В,0,1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76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Стул с регулируемой высотой сиденья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77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Принтер. 220В, 0.5 кВт</w:t>
            </w:r>
            <w:proofErr w:type="gramStart"/>
            <w:r w:rsidRPr="00CB5391">
              <w:rPr>
                <w:rFonts w:ascii="Times New Roman" w:eastAsia="Times New Roman" w:hAnsi="Times New Roman" w:cs="Times New Roman"/>
                <w:sz w:val="24"/>
                <w:szCs w:val="24"/>
                <w:lang w:val="ru-RU" w:eastAsia="ru-RU"/>
              </w:rPr>
              <w:t>,ш</w:t>
            </w:r>
            <w:proofErr w:type="gramEnd"/>
            <w:r w:rsidRPr="00CB5391">
              <w:rPr>
                <w:rFonts w:ascii="Times New Roman" w:eastAsia="Times New Roman" w:hAnsi="Times New Roman" w:cs="Times New Roman"/>
                <w:sz w:val="24"/>
                <w:szCs w:val="24"/>
                <w:lang w:val="ru-RU" w:eastAsia="ru-RU"/>
              </w:rPr>
              <w:t>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78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Щелевая лампа. 220В,0,1 кВт  Opticlux Xctl400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79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Авторефрактометр  Габ. в мм 700х520х760220В 0,1 кВт</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шр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 xml:space="preserve"> 80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Периметр офтальмологический компьютерный .220В,0,7 кВт шр.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81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Табурет с регулируемой высотой сиденья.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5,00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82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 </w:t>
            </w:r>
            <w:proofErr w:type="gramStart"/>
            <w:r w:rsidRPr="00CB5391">
              <w:rPr>
                <w:rFonts w:ascii="Times New Roman" w:eastAsia="Times New Roman" w:hAnsi="Times New Roman" w:cs="Times New Roman"/>
                <w:sz w:val="24"/>
                <w:szCs w:val="24"/>
                <w:lang w:val="ru-RU" w:eastAsia="ru-RU"/>
              </w:rPr>
              <w:t>-п</w:t>
            </w:r>
            <w:proofErr w:type="gramEnd"/>
            <w:r w:rsidRPr="00CB5391">
              <w:rPr>
                <w:rFonts w:ascii="Times New Roman" w:eastAsia="Times New Roman" w:hAnsi="Times New Roman" w:cs="Times New Roman"/>
                <w:sz w:val="24"/>
                <w:szCs w:val="24"/>
                <w:lang w:val="ru-RU" w:eastAsia="ru-RU"/>
              </w:rPr>
              <w:t>одставка Габ в мм 700х520х750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83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Аппарат УЗИ Габ. в мм 700х520х760220В 0,7 кВт</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шр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84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Томограф  офтальмологический с когерентной оптикой  Габ. в мм 700х520х760 ,220В ,2,0 кВт</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шр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85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Аппарат УЗИ </w:t>
            </w:r>
            <w:proofErr w:type="gramStart"/>
            <w:r w:rsidRPr="00CB5391">
              <w:rPr>
                <w:rFonts w:ascii="Times New Roman" w:eastAsia="Times New Roman" w:hAnsi="Times New Roman" w:cs="Times New Roman"/>
                <w:sz w:val="24"/>
                <w:szCs w:val="24"/>
                <w:lang w:val="ru-RU" w:eastAsia="ru-RU"/>
              </w:rPr>
              <w:t>-э</w:t>
            </w:r>
            <w:proofErr w:type="gramEnd"/>
            <w:r w:rsidRPr="00CB5391">
              <w:rPr>
                <w:rFonts w:ascii="Times New Roman" w:eastAsia="Times New Roman" w:hAnsi="Times New Roman" w:cs="Times New Roman"/>
                <w:sz w:val="24"/>
                <w:szCs w:val="24"/>
                <w:lang w:val="ru-RU" w:eastAsia="ru-RU"/>
              </w:rPr>
              <w:t>кограф Габ. в мм 700х520х760220В 0,7 кВт ,шр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86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Измерительная система Габ. в мм 270х305х305  220В,0,3 кВт</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шр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r w:rsidRPr="00CB5391">
              <w:rPr>
                <w:rFonts w:ascii="Times New Roman" w:eastAsia="Times New Roman" w:hAnsi="Times New Roman" w:cs="Times New Roman"/>
                <w:b/>
                <w:bCs/>
                <w:lang w:val="en-US" w:eastAsia="ru-RU"/>
              </w:rPr>
              <w:t>Capitolul</w:t>
            </w:r>
            <w:r w:rsidRPr="00CB5391">
              <w:rPr>
                <w:rFonts w:ascii="Times New Roman" w:eastAsia="Times New Roman" w:hAnsi="Times New Roman" w:cs="Times New Roman"/>
                <w:b/>
                <w:bCs/>
                <w:lang w:val="ru-RU" w:eastAsia="ru-RU"/>
              </w:rPr>
              <w:t xml:space="preserve"> 1.1.8. Кабинет сурдолога </w:t>
            </w:r>
            <w:proofErr w:type="gramStart"/>
            <w:r w:rsidRPr="00CB5391">
              <w:rPr>
                <w:rFonts w:ascii="Times New Roman" w:eastAsia="Times New Roman" w:hAnsi="Times New Roman" w:cs="Times New Roman"/>
                <w:b/>
                <w:bCs/>
                <w:lang w:val="ru-RU" w:eastAsia="ru-RU"/>
              </w:rPr>
              <w:t>с</w:t>
            </w:r>
            <w:proofErr w:type="gramEnd"/>
            <w:r w:rsidRPr="00CB5391">
              <w:rPr>
                <w:rFonts w:ascii="Times New Roman" w:eastAsia="Times New Roman" w:hAnsi="Times New Roman" w:cs="Times New Roman"/>
                <w:b/>
                <w:bCs/>
                <w:lang w:val="ru-RU" w:eastAsia="ru-RU"/>
              </w:rPr>
              <w:t xml:space="preserve"> звукоизолирующей кабиной </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87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 медсестры.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1200х700х750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88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Компьютер . 220В,0,5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89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Шкаф медицинский двухстворчатый, габ.830х451х1610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90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Шкаф для кабинета врача.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1000х500х2000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91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Кушетка медицинская.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1900х600х55</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92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Светильник для бактерицидной лампы с бактерицидной лампой и отражателем</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 xml:space="preserve"> Габ. в мм 1070х80х80 220В,0,1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93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Рабочее место врача-отоларинголога.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1400х700х750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94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Кресло для пациента</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95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Аудиметр с колонками,220В,0,3 кВт</w:t>
            </w:r>
            <w:proofErr w:type="gramStart"/>
            <w:r w:rsidRPr="00CB5391">
              <w:rPr>
                <w:rFonts w:ascii="Times New Roman" w:eastAsia="Times New Roman" w:hAnsi="Times New Roman" w:cs="Times New Roman"/>
                <w:sz w:val="24"/>
                <w:szCs w:val="24"/>
                <w:lang w:val="ru-RU" w:eastAsia="ru-RU"/>
              </w:rPr>
              <w:t>,ш</w:t>
            </w:r>
            <w:proofErr w:type="gramEnd"/>
            <w:r w:rsidRPr="00CB5391">
              <w:rPr>
                <w:rFonts w:ascii="Times New Roman" w:eastAsia="Times New Roman" w:hAnsi="Times New Roman" w:cs="Times New Roman"/>
                <w:sz w:val="24"/>
                <w:szCs w:val="24"/>
                <w:lang w:val="ru-RU" w:eastAsia="ru-RU"/>
              </w:rPr>
              <w:t>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96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Прибор для регистрации вызванной отоакустической эмиссии 220В,0,15 кВт</w:t>
            </w:r>
            <w:proofErr w:type="gramStart"/>
            <w:r w:rsidRPr="00CB5391">
              <w:rPr>
                <w:rFonts w:ascii="Times New Roman" w:eastAsia="Times New Roman" w:hAnsi="Times New Roman" w:cs="Times New Roman"/>
                <w:sz w:val="24"/>
                <w:szCs w:val="24"/>
                <w:lang w:val="ru-RU" w:eastAsia="ru-RU"/>
              </w:rPr>
              <w:t>,ш</w:t>
            </w:r>
            <w:proofErr w:type="gramEnd"/>
            <w:r w:rsidRPr="00CB5391">
              <w:rPr>
                <w:rFonts w:ascii="Times New Roman" w:eastAsia="Times New Roman" w:hAnsi="Times New Roman" w:cs="Times New Roman"/>
                <w:sz w:val="24"/>
                <w:szCs w:val="24"/>
                <w:lang w:val="ru-RU" w:eastAsia="ru-RU"/>
              </w:rPr>
              <w:t>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 xml:space="preserve"> 97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Система регистрации слухового вызванного потенциала</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98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Клинический двухканальный аудиметр с возможностью проведения речевой аудиометрии,220В,0,3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99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CB5391">
              <w:rPr>
                <w:rFonts w:ascii="Times New Roman" w:eastAsia="Times New Roman" w:hAnsi="Times New Roman" w:cs="Times New Roman"/>
                <w:sz w:val="24"/>
                <w:szCs w:val="24"/>
                <w:lang w:val="ru-RU" w:eastAsia="ru-RU"/>
              </w:rPr>
              <w:t>Кресло</w:t>
            </w:r>
            <w:proofErr w:type="gramEnd"/>
            <w:r w:rsidRPr="00CB5391">
              <w:rPr>
                <w:rFonts w:ascii="Times New Roman" w:eastAsia="Times New Roman" w:hAnsi="Times New Roman" w:cs="Times New Roman"/>
                <w:sz w:val="24"/>
                <w:szCs w:val="24"/>
                <w:lang w:val="ru-RU" w:eastAsia="ru-RU"/>
              </w:rPr>
              <w:t xml:space="preserve"> вращающееся для проверки вестибулярного аппарата</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100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Анализатор слуховых аппаратов,220В,0,2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101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Акустическая анахоидная заглушенная камера</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102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Осветитель налобный</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103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Комплект слуховых аппаратов</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104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Ширма медицинская раздвижная двухсекционная.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1800х15х1766 Типа ШМ -2Л</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1.1.9. Кабинет эхокардиографии</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105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 медсестры.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1200х700х750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106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Компьютер . 220В,0,5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107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Шкаф медицинский двухстворчатый, габ.830х451х1610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108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Шкаф для кабинета врача.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1000х500х2000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109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Кушетка медицинская.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1900х600х55</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110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Светильник для бактерицидной лампы с бактерицидной лампой и отражателем</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 xml:space="preserve"> Габ. в мм 1070х80х80 220В,0,1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111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Столик инструментальный передвижной</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Габ. в мм. 760х490х840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112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Стул с регулируемой высотой сиденья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113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Стул полумягкий</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114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Принтер. 220В, 0.5 кВт</w:t>
            </w:r>
            <w:proofErr w:type="gramStart"/>
            <w:r w:rsidRPr="00CB5391">
              <w:rPr>
                <w:rFonts w:ascii="Times New Roman" w:eastAsia="Times New Roman" w:hAnsi="Times New Roman" w:cs="Times New Roman"/>
                <w:sz w:val="24"/>
                <w:szCs w:val="24"/>
                <w:lang w:val="ru-RU" w:eastAsia="ru-RU"/>
              </w:rPr>
              <w:t>,ш</w:t>
            </w:r>
            <w:proofErr w:type="gramEnd"/>
            <w:r w:rsidRPr="00CB5391">
              <w:rPr>
                <w:rFonts w:ascii="Times New Roman" w:eastAsia="Times New Roman" w:hAnsi="Times New Roman" w:cs="Times New Roman"/>
                <w:sz w:val="24"/>
                <w:szCs w:val="24"/>
                <w:lang w:val="ru-RU" w:eastAsia="ru-RU"/>
              </w:rPr>
              <w:t>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 xml:space="preserve"> 115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Табурет с регулируемой высотой сиденья.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116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Кресло для пациента</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117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Стол рабочий врача</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 xml:space="preserve"> Габ. в мм. 2000х700х750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118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Эхокардиограф 220В,0,5 кВт</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шр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119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Ширма медицинская раздвижная двухсекционная.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1800х15х1766 Типа ШМ -2Л</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r w:rsidRPr="00CB5391">
              <w:rPr>
                <w:rFonts w:ascii="Times New Roman" w:eastAsia="Times New Roman" w:hAnsi="Times New Roman" w:cs="Times New Roman"/>
                <w:b/>
                <w:bCs/>
                <w:lang w:val="en-US" w:eastAsia="ru-RU"/>
              </w:rPr>
              <w:t>Capitolul</w:t>
            </w:r>
            <w:r w:rsidRPr="00CB5391">
              <w:rPr>
                <w:rFonts w:ascii="Times New Roman" w:eastAsia="Times New Roman" w:hAnsi="Times New Roman" w:cs="Times New Roman"/>
                <w:b/>
                <w:bCs/>
                <w:lang w:val="ru-RU" w:eastAsia="ru-RU"/>
              </w:rPr>
              <w:t xml:space="preserve"> 1.1.10. Кабинет электрокардиографии и реовазографии</w:t>
            </w:r>
            <w:proofErr w:type="gramStart"/>
            <w:r w:rsidRPr="00CB5391">
              <w:rPr>
                <w:rFonts w:ascii="Times New Roman" w:eastAsia="Times New Roman" w:hAnsi="Times New Roman" w:cs="Times New Roman"/>
                <w:b/>
                <w:bCs/>
                <w:lang w:val="ru-RU" w:eastAsia="ru-RU"/>
              </w:rPr>
              <w:t xml:space="preserve"> .</w:t>
            </w:r>
            <w:proofErr w:type="gramEnd"/>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120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 медсестры.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1200х700х750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121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Компьютер . 220В,0,5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122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Шкаф медицинский двухстворчатый, габ.830х451х1610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123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Шкаф для кабинета врача.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1000х500х2000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124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Кушетка медицинская.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1900х600х55</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125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Светильник для бактерицидной лампы с бактерицидной лампой и отражателем</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 xml:space="preserve"> Габ. в мм 1070х80х80 220В,0,1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126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Столик инструментальный передвижной</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Габ. в мм. 760х490х840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127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Стул с регулируемой высотой сиденья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128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Стул полумягкий</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129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Принтер. 220В, 0.5 кВт</w:t>
            </w:r>
            <w:proofErr w:type="gramStart"/>
            <w:r w:rsidRPr="00CB5391">
              <w:rPr>
                <w:rFonts w:ascii="Times New Roman" w:eastAsia="Times New Roman" w:hAnsi="Times New Roman" w:cs="Times New Roman"/>
                <w:sz w:val="24"/>
                <w:szCs w:val="24"/>
                <w:lang w:val="ru-RU" w:eastAsia="ru-RU"/>
              </w:rPr>
              <w:t>,ш</w:t>
            </w:r>
            <w:proofErr w:type="gramEnd"/>
            <w:r w:rsidRPr="00CB5391">
              <w:rPr>
                <w:rFonts w:ascii="Times New Roman" w:eastAsia="Times New Roman" w:hAnsi="Times New Roman" w:cs="Times New Roman"/>
                <w:sz w:val="24"/>
                <w:szCs w:val="24"/>
                <w:lang w:val="ru-RU" w:eastAsia="ru-RU"/>
              </w:rPr>
              <w:t>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130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Электрокардиограф ,220В,0,5Квт</w:t>
            </w:r>
            <w:proofErr w:type="gramStart"/>
            <w:r w:rsidRPr="00CB5391">
              <w:rPr>
                <w:rFonts w:ascii="Times New Roman" w:eastAsia="Times New Roman" w:hAnsi="Times New Roman" w:cs="Times New Roman"/>
                <w:sz w:val="24"/>
                <w:szCs w:val="24"/>
                <w:lang w:val="ru-RU" w:eastAsia="ru-RU"/>
              </w:rPr>
              <w:t>,ш</w:t>
            </w:r>
            <w:proofErr w:type="gramEnd"/>
            <w:r w:rsidRPr="00CB5391">
              <w:rPr>
                <w:rFonts w:ascii="Times New Roman" w:eastAsia="Times New Roman" w:hAnsi="Times New Roman" w:cs="Times New Roman"/>
                <w:sz w:val="24"/>
                <w:szCs w:val="24"/>
                <w:lang w:val="ru-RU" w:eastAsia="ru-RU"/>
              </w:rPr>
              <w:t>р  Нейроскоп -416</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131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Реовазограф ,220В,0,35 кВт шр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132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Ширма медицинская раздвижная двухсекционная.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1800х15х1766 Типа ШМ -2Л</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1.1.11. Кабинет УЗИ</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133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 медсестры.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1200х700х750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134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Компьютер . 220В,0,5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135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Шкаф медицинский двухстворчатый, габ.830х451х1610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136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Шкаф для кабинета врача.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1000х500х2000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137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Кушетка медицинская.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1900х600х55</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138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Светильник для бактерицидной лампы с бактерицидной лампой и отражателем</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 xml:space="preserve"> Габ. в мм 1070х80х80 220В,0,1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139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Стул с регулируемой высотой сиденья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140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Стул полумягкий</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141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Принтер. 220В, 0.5 кВт</w:t>
            </w:r>
            <w:proofErr w:type="gramStart"/>
            <w:r w:rsidRPr="00CB5391">
              <w:rPr>
                <w:rFonts w:ascii="Times New Roman" w:eastAsia="Times New Roman" w:hAnsi="Times New Roman" w:cs="Times New Roman"/>
                <w:sz w:val="24"/>
                <w:szCs w:val="24"/>
                <w:lang w:val="ru-RU" w:eastAsia="ru-RU"/>
              </w:rPr>
              <w:t>,ш</w:t>
            </w:r>
            <w:proofErr w:type="gramEnd"/>
            <w:r w:rsidRPr="00CB5391">
              <w:rPr>
                <w:rFonts w:ascii="Times New Roman" w:eastAsia="Times New Roman" w:hAnsi="Times New Roman" w:cs="Times New Roman"/>
                <w:sz w:val="24"/>
                <w:szCs w:val="24"/>
                <w:lang w:val="ru-RU" w:eastAsia="ru-RU"/>
              </w:rPr>
              <w:t>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142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Установка ультразвукового исследования (УЗИ) Габ. в мм 1030х600х1273 220В, 2,5 кВт</w:t>
            </w:r>
            <w:proofErr w:type="gramStart"/>
            <w:r w:rsidRPr="00CB5391">
              <w:rPr>
                <w:rFonts w:ascii="Times New Roman" w:eastAsia="Times New Roman" w:hAnsi="Times New Roman" w:cs="Times New Roman"/>
                <w:sz w:val="24"/>
                <w:szCs w:val="24"/>
                <w:lang w:val="ru-RU" w:eastAsia="ru-RU"/>
              </w:rPr>
              <w:t>,ш</w:t>
            </w:r>
            <w:proofErr w:type="gramEnd"/>
            <w:r w:rsidRPr="00CB5391">
              <w:rPr>
                <w:rFonts w:ascii="Times New Roman" w:eastAsia="Times New Roman" w:hAnsi="Times New Roman" w:cs="Times New Roman"/>
                <w:sz w:val="24"/>
                <w:szCs w:val="24"/>
                <w:lang w:val="ru-RU" w:eastAsia="ru-RU"/>
              </w:rPr>
              <w:t>р ACUSONx2000 Ultrasaund</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143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Ширма медицинская раздвижная двухсекционная.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1800х15х1766 Типа ШМ -2Л</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r w:rsidRPr="00CB5391">
              <w:rPr>
                <w:rFonts w:ascii="Times New Roman" w:eastAsia="Times New Roman" w:hAnsi="Times New Roman" w:cs="Times New Roman"/>
                <w:b/>
                <w:bCs/>
                <w:lang w:val="en-US" w:eastAsia="ru-RU"/>
              </w:rPr>
              <w:t>Capitolul</w:t>
            </w:r>
            <w:r w:rsidRPr="00CB5391">
              <w:rPr>
                <w:rFonts w:ascii="Times New Roman" w:eastAsia="Times New Roman" w:hAnsi="Times New Roman" w:cs="Times New Roman"/>
                <w:b/>
                <w:bCs/>
                <w:lang w:val="ru-RU" w:eastAsia="ru-RU"/>
              </w:rPr>
              <w:t xml:space="preserve"> 1.1.12. Кабинет дуплексного исследования сосудов.</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144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 медсестры.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1200х700х750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145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Компьютер . 220В,0,5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146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Шкаф медицинский двухстворчатый, габ.830х451х1610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147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Шкаф для кабинета врача.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1000х500х2000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148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Кушетка медицинская.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1900х600х55</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149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Светильник для бактерицидной лампы с бактерицидной лампой и отражателем</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 xml:space="preserve"> Габ. в мм 1070х80х80 220В,0,1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 xml:space="preserve"> 150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Принтер. 220В, 0.5 кВт</w:t>
            </w:r>
            <w:proofErr w:type="gramStart"/>
            <w:r w:rsidRPr="00CB5391">
              <w:rPr>
                <w:rFonts w:ascii="Times New Roman" w:eastAsia="Times New Roman" w:hAnsi="Times New Roman" w:cs="Times New Roman"/>
                <w:sz w:val="24"/>
                <w:szCs w:val="24"/>
                <w:lang w:val="ru-RU" w:eastAsia="ru-RU"/>
              </w:rPr>
              <w:t>,ш</w:t>
            </w:r>
            <w:proofErr w:type="gramEnd"/>
            <w:r w:rsidRPr="00CB5391">
              <w:rPr>
                <w:rFonts w:ascii="Times New Roman" w:eastAsia="Times New Roman" w:hAnsi="Times New Roman" w:cs="Times New Roman"/>
                <w:sz w:val="24"/>
                <w:szCs w:val="24"/>
                <w:lang w:val="ru-RU" w:eastAsia="ru-RU"/>
              </w:rPr>
              <w:t>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151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Установка ультразвукового трехмерного сканирования сосудов шеи и головного мозга 220В,, 2,2кВт</w:t>
            </w:r>
            <w:proofErr w:type="gramStart"/>
            <w:r w:rsidRPr="00CB5391">
              <w:rPr>
                <w:rFonts w:ascii="Times New Roman" w:eastAsia="Times New Roman" w:hAnsi="Times New Roman" w:cs="Times New Roman"/>
                <w:sz w:val="24"/>
                <w:szCs w:val="24"/>
                <w:lang w:val="ru-RU" w:eastAsia="ru-RU"/>
              </w:rPr>
              <w:t>,ш</w:t>
            </w:r>
            <w:proofErr w:type="gramEnd"/>
            <w:r w:rsidRPr="00CB5391">
              <w:rPr>
                <w:rFonts w:ascii="Times New Roman" w:eastAsia="Times New Roman" w:hAnsi="Times New Roman" w:cs="Times New Roman"/>
                <w:sz w:val="24"/>
                <w:szCs w:val="24"/>
                <w:lang w:val="ru-RU" w:eastAsia="ru-RU"/>
              </w:rPr>
              <w:t>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152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Ширма медицинская раздвижная двухсекционная.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1800х15х1766 Типа ШМ -2Л</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1.1.13. Помещение персонала</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153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 xml:space="preserve">Холодильник бытовой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600х600х1750. 220В.0,15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154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Стол-тумба с ламинированным покрытием столешницы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1450х600х850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155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Шкафчик навесной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1450х300х1500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156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Печь микроволновая. 220В,1 ,6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157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Чайник электрический,220В,1,5 кВт шр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158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Мойка встроенная нержавеющая. Вода холл</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вода гор., канализация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159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 обеденный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150х700х750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160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Скамья</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 xml:space="preserve"> Габ. в мм 1500х500х550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r w:rsidRPr="00CB5391">
              <w:rPr>
                <w:rFonts w:ascii="Times New Roman" w:eastAsia="Times New Roman" w:hAnsi="Times New Roman" w:cs="Times New Roman"/>
                <w:b/>
                <w:bCs/>
                <w:lang w:val="en-US" w:eastAsia="ru-RU"/>
              </w:rPr>
              <w:t>Capitolul</w:t>
            </w:r>
            <w:r w:rsidRPr="00CB5391">
              <w:rPr>
                <w:rFonts w:ascii="Times New Roman" w:eastAsia="Times New Roman" w:hAnsi="Times New Roman" w:cs="Times New Roman"/>
                <w:b/>
                <w:bCs/>
                <w:lang w:val="ru-RU" w:eastAsia="ru-RU"/>
              </w:rPr>
              <w:t xml:space="preserve"> 1.1.14. Кладовая уборочного инвентаря и мед</w:t>
            </w:r>
            <w:proofErr w:type="gramStart"/>
            <w:r w:rsidRPr="00CB5391">
              <w:rPr>
                <w:rFonts w:ascii="Times New Roman" w:eastAsia="Times New Roman" w:hAnsi="Times New Roman" w:cs="Times New Roman"/>
                <w:b/>
                <w:bCs/>
                <w:lang w:val="ru-RU" w:eastAsia="ru-RU"/>
              </w:rPr>
              <w:t>.о</w:t>
            </w:r>
            <w:proofErr w:type="gramEnd"/>
            <w:r w:rsidRPr="00CB5391">
              <w:rPr>
                <w:rFonts w:ascii="Times New Roman" w:eastAsia="Times New Roman" w:hAnsi="Times New Roman" w:cs="Times New Roman"/>
                <w:b/>
                <w:bCs/>
                <w:lang w:val="ru-RU" w:eastAsia="ru-RU"/>
              </w:rPr>
              <w:t xml:space="preserve">тходов </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161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Стеллаж для уборочного инвентаря.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600х600х1850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162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Поддон  поливочным краном.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600х600х150 Вода хол., вода гор., канализация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163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Шкаф для медицинских отходов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1000х450х1850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 xml:space="preserve">1.1.15. Гардеробы  персонала </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164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 xml:space="preserve">Шкаф для одежды персонала на 2 отделения.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500х500х1750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42,00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1.1.16. Регистратура</w:t>
            </w:r>
            <w:proofErr w:type="gramStart"/>
            <w:r w:rsidRPr="00CB5391">
              <w:rPr>
                <w:rFonts w:ascii="Times New Roman" w:eastAsia="Times New Roman" w:hAnsi="Times New Roman" w:cs="Times New Roman"/>
                <w:b/>
                <w:bCs/>
                <w:lang w:val="ru-RU" w:eastAsia="ru-RU"/>
              </w:rPr>
              <w:t xml:space="preserve"> .</w:t>
            </w:r>
            <w:proofErr w:type="gramEnd"/>
            <w:r w:rsidRPr="00CB5391">
              <w:rPr>
                <w:rFonts w:ascii="Times New Roman" w:eastAsia="Times New Roman" w:hAnsi="Times New Roman" w:cs="Times New Roman"/>
                <w:b/>
                <w:bCs/>
                <w:lang w:val="ru-RU" w:eastAsia="ru-RU"/>
              </w:rPr>
              <w:t xml:space="preserve"> Касса.</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165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Компьютер . 220В,0,5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4,00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166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Стул с регулируемой высотой сиденья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4,00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167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Принтер. 220В, 0.5 кВт</w:t>
            </w:r>
            <w:proofErr w:type="gramStart"/>
            <w:r w:rsidRPr="00CB5391">
              <w:rPr>
                <w:rFonts w:ascii="Times New Roman" w:eastAsia="Times New Roman" w:hAnsi="Times New Roman" w:cs="Times New Roman"/>
                <w:sz w:val="24"/>
                <w:szCs w:val="24"/>
                <w:lang w:val="ru-RU" w:eastAsia="ru-RU"/>
              </w:rPr>
              <w:t>,ш</w:t>
            </w:r>
            <w:proofErr w:type="gramEnd"/>
            <w:r w:rsidRPr="00CB5391">
              <w:rPr>
                <w:rFonts w:ascii="Times New Roman" w:eastAsia="Times New Roman" w:hAnsi="Times New Roman" w:cs="Times New Roman"/>
                <w:sz w:val="24"/>
                <w:szCs w:val="24"/>
                <w:lang w:val="ru-RU" w:eastAsia="ru-RU"/>
              </w:rPr>
              <w:t>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168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 офисный.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1000х600х750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169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Стол-приставка.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.1400х500х750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170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Стеллаж офисный.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1650х500х1850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171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 офисный.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1650х6900х750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172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Контрольно-кассовый аппарат. 220В,0,1 кВт</w:t>
            </w:r>
            <w:proofErr w:type="gramStart"/>
            <w:r w:rsidRPr="00CB5391">
              <w:rPr>
                <w:rFonts w:ascii="Times New Roman" w:eastAsia="Times New Roman" w:hAnsi="Times New Roman" w:cs="Times New Roman"/>
                <w:sz w:val="24"/>
                <w:szCs w:val="24"/>
                <w:lang w:val="ru-RU" w:eastAsia="ru-RU"/>
              </w:rPr>
              <w:t>,ш</w:t>
            </w:r>
            <w:proofErr w:type="gramEnd"/>
            <w:r w:rsidRPr="00CB5391">
              <w:rPr>
                <w:rFonts w:ascii="Times New Roman" w:eastAsia="Times New Roman" w:hAnsi="Times New Roman" w:cs="Times New Roman"/>
                <w:sz w:val="24"/>
                <w:szCs w:val="24"/>
                <w:lang w:val="ru-RU" w:eastAsia="ru-RU"/>
              </w:rPr>
              <w:t>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173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Сейф металлический.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600х600х1550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r w:rsidRPr="00CB5391">
              <w:rPr>
                <w:rFonts w:ascii="Times New Roman" w:eastAsia="Times New Roman" w:hAnsi="Times New Roman" w:cs="Times New Roman"/>
                <w:b/>
                <w:bCs/>
                <w:lang w:val="en-US" w:eastAsia="ru-RU"/>
              </w:rPr>
              <w:t>Capitolul</w:t>
            </w:r>
            <w:r w:rsidRPr="00CB5391">
              <w:rPr>
                <w:rFonts w:ascii="Times New Roman" w:eastAsia="Times New Roman" w:hAnsi="Times New Roman" w:cs="Times New Roman"/>
                <w:b/>
                <w:bCs/>
                <w:lang w:val="ru-RU" w:eastAsia="ru-RU"/>
              </w:rPr>
              <w:t xml:space="preserve"> 1.1.17. Холл, зона ожидания, гардероб пациентов.</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174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Аппарат для надевания бахил</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175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Диван для ожидающих пациентов</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6,00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176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Электронное табло  220В,0,1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5,00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177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 xml:space="preserve">Кровать </w:t>
            </w:r>
            <w:proofErr w:type="gramStart"/>
            <w:r w:rsidRPr="00CB5391">
              <w:rPr>
                <w:rFonts w:ascii="Times New Roman" w:eastAsia="Times New Roman" w:hAnsi="Times New Roman" w:cs="Times New Roman"/>
                <w:sz w:val="24"/>
                <w:szCs w:val="24"/>
                <w:lang w:val="ru-RU" w:eastAsia="ru-RU"/>
              </w:rPr>
              <w:t>-к</w:t>
            </w:r>
            <w:proofErr w:type="gramEnd"/>
            <w:r w:rsidRPr="00CB5391">
              <w:rPr>
                <w:rFonts w:ascii="Times New Roman" w:eastAsia="Times New Roman" w:hAnsi="Times New Roman" w:cs="Times New Roman"/>
                <w:sz w:val="24"/>
                <w:szCs w:val="24"/>
                <w:lang w:val="ru-RU" w:eastAsia="ru-RU"/>
              </w:rPr>
              <w:t>аталка.</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178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Кресло-каталка.</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4,00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179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Кулер. 220В, 0.6 кВт</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шр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180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Вешалка для верхней одежды пациентов</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1.2. Отм.3.000</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 xml:space="preserve">1.2.1. Кабинет старшей медсестры. </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181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 медсестры.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1200х700х750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12,00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182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Компьютер . 220В,0,5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183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Шкаф медицинский двухстворчатый, габ.830х451х1610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184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Холодильник для медицины и фармацевтики. Габ. в мм 600х620х1750.220В  0,3 кВт</w:t>
            </w:r>
            <w:proofErr w:type="gramStart"/>
            <w:r w:rsidRPr="00CB5391">
              <w:rPr>
                <w:rFonts w:ascii="Times New Roman" w:eastAsia="Times New Roman" w:hAnsi="Times New Roman" w:cs="Times New Roman"/>
                <w:sz w:val="24"/>
                <w:szCs w:val="24"/>
                <w:lang w:val="ru-RU" w:eastAsia="ru-RU"/>
              </w:rPr>
              <w:t>,ш</w:t>
            </w:r>
            <w:proofErr w:type="gramEnd"/>
            <w:r w:rsidRPr="00CB5391">
              <w:rPr>
                <w:rFonts w:ascii="Times New Roman" w:eastAsia="Times New Roman" w:hAnsi="Times New Roman" w:cs="Times New Roman"/>
                <w:sz w:val="24"/>
                <w:szCs w:val="24"/>
                <w:lang w:val="ru-RU" w:eastAsia="ru-RU"/>
              </w:rPr>
              <w:t>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 xml:space="preserve"> 185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Стул с регулируемой высотой сиденья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186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Стул полумягкий</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187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Принтер. 220В, 0.5 кВт</w:t>
            </w:r>
            <w:proofErr w:type="gramStart"/>
            <w:r w:rsidRPr="00CB5391">
              <w:rPr>
                <w:rFonts w:ascii="Times New Roman" w:eastAsia="Times New Roman" w:hAnsi="Times New Roman" w:cs="Times New Roman"/>
                <w:sz w:val="24"/>
                <w:szCs w:val="24"/>
                <w:lang w:val="ru-RU" w:eastAsia="ru-RU"/>
              </w:rPr>
              <w:t>,ш</w:t>
            </w:r>
            <w:proofErr w:type="gramEnd"/>
            <w:r w:rsidRPr="00CB5391">
              <w:rPr>
                <w:rFonts w:ascii="Times New Roman" w:eastAsia="Times New Roman" w:hAnsi="Times New Roman" w:cs="Times New Roman"/>
                <w:sz w:val="24"/>
                <w:szCs w:val="24"/>
                <w:lang w:val="ru-RU" w:eastAsia="ru-RU"/>
              </w:rPr>
              <w:t>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188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 xml:space="preserve">Шкаф с полками и ящиками для медикаментов.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1200х600х2000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 xml:space="preserve">1.2.2. Медицинский архив. </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189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Стеллаж архивный.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2200х500х1850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4,00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r w:rsidRPr="00CB5391">
              <w:rPr>
                <w:rFonts w:ascii="Times New Roman" w:eastAsia="Times New Roman" w:hAnsi="Times New Roman" w:cs="Times New Roman"/>
                <w:b/>
                <w:bCs/>
                <w:lang w:val="en-US" w:eastAsia="ru-RU"/>
              </w:rPr>
              <w:t>Capitolul</w:t>
            </w:r>
            <w:r w:rsidRPr="00CB5391">
              <w:rPr>
                <w:rFonts w:ascii="Times New Roman" w:eastAsia="Times New Roman" w:hAnsi="Times New Roman" w:cs="Times New Roman"/>
                <w:b/>
                <w:bCs/>
                <w:lang w:val="ru-RU" w:eastAsia="ru-RU"/>
              </w:rPr>
              <w:t xml:space="preserve"> 1.2.3. Кабинет заведующего поликлиникой. Зал совещаний.</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190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Компьютер . 220В,0,5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191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Шкаф для кабинета врача.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1000х500х2000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192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Стул с регулируемой высотой сиденья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193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Стул полумягкий</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194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Принтер. 220В, 0.5 кВт</w:t>
            </w:r>
            <w:proofErr w:type="gramStart"/>
            <w:r w:rsidRPr="00CB5391">
              <w:rPr>
                <w:rFonts w:ascii="Times New Roman" w:eastAsia="Times New Roman" w:hAnsi="Times New Roman" w:cs="Times New Roman"/>
                <w:sz w:val="24"/>
                <w:szCs w:val="24"/>
                <w:lang w:val="ru-RU" w:eastAsia="ru-RU"/>
              </w:rPr>
              <w:t>,ш</w:t>
            </w:r>
            <w:proofErr w:type="gramEnd"/>
            <w:r w:rsidRPr="00CB5391">
              <w:rPr>
                <w:rFonts w:ascii="Times New Roman" w:eastAsia="Times New Roman" w:hAnsi="Times New Roman" w:cs="Times New Roman"/>
                <w:sz w:val="24"/>
                <w:szCs w:val="24"/>
                <w:lang w:val="ru-RU" w:eastAsia="ru-RU"/>
              </w:rPr>
              <w:t>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195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 офисный.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1600х700х750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196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Стол-приставка.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1500х600х750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197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Стеллаж офисный.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1000х500х2000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198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Стол для зала совещаний</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в комплекте с  10 стульями   220В,6 розеток по 0,5 кВт Габ. в мм. 2500х1000х750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199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Интерактивная доска  220В, 0,5 кВт шр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1.2.4. Буфет.</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200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Шкаф холодильный для напитков. Габ. в мм. 600х60х1920.220В,0,5 кВт</w:t>
            </w:r>
            <w:proofErr w:type="gramStart"/>
            <w:r w:rsidRPr="00CB5391">
              <w:rPr>
                <w:rFonts w:ascii="Times New Roman" w:eastAsia="Times New Roman" w:hAnsi="Times New Roman" w:cs="Times New Roman"/>
                <w:sz w:val="24"/>
                <w:szCs w:val="24"/>
                <w:lang w:val="ru-RU" w:eastAsia="ru-RU"/>
              </w:rPr>
              <w:t>,ш</w:t>
            </w:r>
            <w:proofErr w:type="gramEnd"/>
            <w:r w:rsidRPr="00CB5391">
              <w:rPr>
                <w:rFonts w:ascii="Times New Roman" w:eastAsia="Times New Roman" w:hAnsi="Times New Roman" w:cs="Times New Roman"/>
                <w:sz w:val="24"/>
                <w:szCs w:val="24"/>
                <w:lang w:val="ru-RU" w:eastAsia="ru-RU"/>
              </w:rPr>
              <w:t>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201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Кофемашина профессиональная. Габ. в мм 700х600х550. 380/220В, 3,5 кВт</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 xml:space="preserve"> Вода хол. Канализация.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202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Печь микроволновая.. Габ. в мм 500х400х450. 220В,1,6 кВт.</w:t>
            </w:r>
            <w:proofErr w:type="gramStart"/>
            <w:r w:rsidRPr="00CB5391">
              <w:rPr>
                <w:rFonts w:ascii="Times New Roman" w:eastAsia="Times New Roman" w:hAnsi="Times New Roman" w:cs="Times New Roman"/>
                <w:sz w:val="24"/>
                <w:szCs w:val="24"/>
                <w:lang w:val="ru-RU" w:eastAsia="ru-RU"/>
              </w:rPr>
              <w:t>,ш</w:t>
            </w:r>
            <w:proofErr w:type="gramEnd"/>
            <w:r w:rsidRPr="00CB5391">
              <w:rPr>
                <w:rFonts w:ascii="Times New Roman" w:eastAsia="Times New Roman" w:hAnsi="Times New Roman" w:cs="Times New Roman"/>
                <w:sz w:val="24"/>
                <w:szCs w:val="24"/>
                <w:lang w:val="ru-RU" w:eastAsia="ru-RU"/>
              </w:rPr>
              <w:t>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 xml:space="preserve"> 203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Ларь для мороженого. Габ. в мм 1300х600х900.220В,0,6 кВт</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шр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204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Стол-тумба с ламинированным покрытием столешницы</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Габ.  вмм. 1780х600х850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205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Стеллаж выставочный.</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Габ. в мм 1500х300х1500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206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 xml:space="preserve">Мойка встроенная нержавеющая.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400х400х250. Вода хол, вода гор.</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 xml:space="preserve"> канализация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207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Стойка барная</w:t>
            </w:r>
            <w:proofErr w:type="gramStart"/>
            <w:r w:rsidRPr="00CB5391">
              <w:rPr>
                <w:rFonts w:ascii="Times New Roman" w:eastAsia="Times New Roman" w:hAnsi="Times New Roman" w:cs="Times New Roman"/>
                <w:sz w:val="24"/>
                <w:szCs w:val="24"/>
                <w:lang w:val="ru-RU" w:eastAsia="ru-RU"/>
              </w:rPr>
              <w:t xml:space="preserve"> .</w:t>
            </w:r>
            <w:proofErr w:type="gramEnd"/>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208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Витрина холодильная. Габ. в мм 1200х600х1280.220В,0,55кВт</w:t>
            </w:r>
            <w:proofErr w:type="gramStart"/>
            <w:r w:rsidRPr="00CB5391">
              <w:rPr>
                <w:rFonts w:ascii="Times New Roman" w:eastAsia="Times New Roman" w:hAnsi="Times New Roman" w:cs="Times New Roman"/>
                <w:sz w:val="24"/>
                <w:szCs w:val="24"/>
                <w:lang w:val="ru-RU" w:eastAsia="ru-RU"/>
              </w:rPr>
              <w:t xml:space="preserve"> .</w:t>
            </w:r>
            <w:proofErr w:type="gramEnd"/>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209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Стол-тумба.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1000х600х850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210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Контрольно-кассовый аппарат . 220В,0,05 кВт</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шр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211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Стол круглый Д700  комплекте с 4 стульями</w:t>
            </w:r>
            <w:proofErr w:type="gramStart"/>
            <w:r w:rsidRPr="00CB5391">
              <w:rPr>
                <w:rFonts w:ascii="Times New Roman" w:eastAsia="Times New Roman" w:hAnsi="Times New Roman" w:cs="Times New Roman"/>
                <w:sz w:val="24"/>
                <w:szCs w:val="24"/>
                <w:lang w:val="ru-RU" w:eastAsia="ru-RU"/>
              </w:rPr>
              <w:t xml:space="preserve"> .</w:t>
            </w:r>
            <w:proofErr w:type="gramEnd"/>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1.3. Отм.6.000</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r w:rsidRPr="00CB5391">
              <w:rPr>
                <w:rFonts w:ascii="Times New Roman" w:eastAsia="Times New Roman" w:hAnsi="Times New Roman" w:cs="Times New Roman"/>
                <w:b/>
                <w:bCs/>
                <w:lang w:val="en-US" w:eastAsia="ru-RU"/>
              </w:rPr>
              <w:t>Capitolul</w:t>
            </w:r>
            <w:r w:rsidRPr="00CB5391">
              <w:rPr>
                <w:rFonts w:ascii="Times New Roman" w:eastAsia="Times New Roman" w:hAnsi="Times New Roman" w:cs="Times New Roman"/>
                <w:b/>
                <w:bCs/>
                <w:lang w:val="ru-RU" w:eastAsia="ru-RU"/>
              </w:rPr>
              <w:t xml:space="preserve"> 1.3.1. Консультативные кабинеты врачей, смотровые комнаты</w:t>
            </w:r>
            <w:proofErr w:type="gramStart"/>
            <w:r w:rsidRPr="00CB5391">
              <w:rPr>
                <w:rFonts w:ascii="Times New Roman" w:eastAsia="Times New Roman" w:hAnsi="Times New Roman" w:cs="Times New Roman"/>
                <w:b/>
                <w:bCs/>
                <w:lang w:val="ru-RU" w:eastAsia="ru-RU"/>
              </w:rPr>
              <w:t xml:space="preserve"> ,</w:t>
            </w:r>
            <w:proofErr w:type="gramEnd"/>
            <w:r w:rsidRPr="00CB5391">
              <w:rPr>
                <w:rFonts w:ascii="Times New Roman" w:eastAsia="Times New Roman" w:hAnsi="Times New Roman" w:cs="Times New Roman"/>
                <w:b/>
                <w:bCs/>
                <w:lang w:val="ru-RU" w:eastAsia="ru-RU"/>
              </w:rPr>
              <w:t>процедурные.</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212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 для кабинета врача.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1400х700х750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16,00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213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 медсестры.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1200х700х750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16,00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214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Компьютер . 220В,0,5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32,00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215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Шкаф медицинский двухстворчатый, габ.830х451х1610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18,00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216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Шкаф для кабинета врача.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1000х500х2000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16,00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217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Кушетка медицинская.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1900х600х55</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18,00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218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Светильник для бактерицидной лампы с бактерицидной лампой и отражателем</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 xml:space="preserve"> Габ. в мм 1070х80х80 220В,0,1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18,00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219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Столик инструментальный передвижной</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 xml:space="preserve">Габ. </w:t>
            </w:r>
            <w:r w:rsidRPr="00CB5391">
              <w:rPr>
                <w:rFonts w:ascii="Times New Roman" w:eastAsia="Times New Roman" w:hAnsi="Times New Roman" w:cs="Times New Roman"/>
                <w:sz w:val="24"/>
                <w:szCs w:val="24"/>
                <w:lang w:val="ru-RU" w:eastAsia="ru-RU"/>
              </w:rPr>
              <w:lastRenderedPageBreak/>
              <w:t>в мм. 760х490х840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6,00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 xml:space="preserve"> 220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Холодильник для медицины и фармацевтики. Габ. в мм 600х620х1750.220В  0,3 кВт</w:t>
            </w:r>
            <w:proofErr w:type="gramStart"/>
            <w:r w:rsidRPr="00CB5391">
              <w:rPr>
                <w:rFonts w:ascii="Times New Roman" w:eastAsia="Times New Roman" w:hAnsi="Times New Roman" w:cs="Times New Roman"/>
                <w:sz w:val="24"/>
                <w:szCs w:val="24"/>
                <w:lang w:val="ru-RU" w:eastAsia="ru-RU"/>
              </w:rPr>
              <w:t>,ш</w:t>
            </w:r>
            <w:proofErr w:type="gramEnd"/>
            <w:r w:rsidRPr="00CB5391">
              <w:rPr>
                <w:rFonts w:ascii="Times New Roman" w:eastAsia="Times New Roman" w:hAnsi="Times New Roman" w:cs="Times New Roman"/>
                <w:sz w:val="24"/>
                <w:szCs w:val="24"/>
                <w:lang w:val="ru-RU" w:eastAsia="ru-RU"/>
              </w:rPr>
              <w:t>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221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Стул с регулируемой высотой сиденья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32,00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222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Стул полумягкий</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32,00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223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Столик манипуляционный.</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 xml:space="preserve"> Габ в мм 700х600х750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224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Стол для обследования гинекологический с приспособлениями. Габ</w:t>
            </w:r>
            <w:proofErr w:type="gramStart"/>
            <w:r w:rsidRPr="00CB5391">
              <w:rPr>
                <w:rFonts w:ascii="Times New Roman" w:eastAsia="Times New Roman" w:hAnsi="Times New Roman" w:cs="Times New Roman"/>
                <w:sz w:val="24"/>
                <w:szCs w:val="24"/>
                <w:lang w:val="ru-RU" w:eastAsia="ru-RU"/>
              </w:rPr>
              <w:t>.в</w:t>
            </w:r>
            <w:proofErr w:type="gramEnd"/>
            <w:r w:rsidRPr="00CB5391">
              <w:rPr>
                <w:rFonts w:ascii="Times New Roman" w:eastAsia="Times New Roman" w:hAnsi="Times New Roman" w:cs="Times New Roman"/>
                <w:sz w:val="24"/>
                <w:szCs w:val="24"/>
                <w:lang w:val="ru-RU" w:eastAsia="ru-RU"/>
              </w:rPr>
              <w:t xml:space="preserve"> мм. 1505х745х2700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4,00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225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Светильник гинекологический передвижной. 220В,0,1 кВт шр.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4,00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226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Негатоскоп общего назначения. Габ. в мм 420х220х660 ,220В,0,2 квт</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шр.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6,00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227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Ширма медицинская раздвижная трех секционная.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2700х15х1766 Типа ШМ -2Л</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5,00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1.3.2. Комната отдыха персонала.</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228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Стул полумягкий</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7,00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229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 xml:space="preserve">Холодильник бытовой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600х600х1750. 220В.0,15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230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Стол-тумба с ламинированным покрытием столешницы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1450х600х850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231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Шкафчик навесной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1450х300х1500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232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Печь микроволновая. 220В,1 ,6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233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Чайник электрический,220В,1,5 кВт шр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234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Мойка встроенная нержавеющая. Вода холл</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вода гор., канализация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235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 обеденный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150х700х750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1.3.3. Перевязочная</w:t>
            </w:r>
            <w:proofErr w:type="gramStart"/>
            <w:r w:rsidRPr="00CB5391">
              <w:rPr>
                <w:rFonts w:ascii="Times New Roman" w:eastAsia="Times New Roman" w:hAnsi="Times New Roman" w:cs="Times New Roman"/>
                <w:b/>
                <w:bCs/>
                <w:lang w:val="ru-RU" w:eastAsia="ru-RU"/>
              </w:rPr>
              <w:t xml:space="preserve"> .</w:t>
            </w:r>
            <w:proofErr w:type="gramEnd"/>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236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Шкаф медицинский двухстворчатый, габ.830х451х1610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 xml:space="preserve"> 237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Светильник для бактерицидной лампы с бактерицидной лампой и отражателем</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 xml:space="preserve"> Габ. в мм 1070х80х80 220В,0,1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238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Столик инструментальный передвижной</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Габ. в мм. 760х490х840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239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Холодильник для медицины и фармацевтики. Габ. в мм 600х620х1750.220В  0,3 кВт</w:t>
            </w:r>
            <w:proofErr w:type="gramStart"/>
            <w:r w:rsidRPr="00CB5391">
              <w:rPr>
                <w:rFonts w:ascii="Times New Roman" w:eastAsia="Times New Roman" w:hAnsi="Times New Roman" w:cs="Times New Roman"/>
                <w:sz w:val="24"/>
                <w:szCs w:val="24"/>
                <w:lang w:val="ru-RU" w:eastAsia="ru-RU"/>
              </w:rPr>
              <w:t>,ш</w:t>
            </w:r>
            <w:proofErr w:type="gramEnd"/>
            <w:r w:rsidRPr="00CB5391">
              <w:rPr>
                <w:rFonts w:ascii="Times New Roman" w:eastAsia="Times New Roman" w:hAnsi="Times New Roman" w:cs="Times New Roman"/>
                <w:sz w:val="24"/>
                <w:szCs w:val="24"/>
                <w:lang w:val="ru-RU" w:eastAsia="ru-RU"/>
              </w:rPr>
              <w:t>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240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Столик манипуляционный.</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 xml:space="preserve"> Габ в мм 700х600х750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241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Панель медицинская настенная   4 розетки 16А, 3,5 кВт</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подвод кислорода  мах 15л/мин</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242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Светильник  потолочный двухрефлекторный  бестеневой. 220В,0,2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243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Стол перевязочный</w:t>
            </w:r>
            <w:proofErr w:type="gramStart"/>
            <w:r w:rsidRPr="00CB5391">
              <w:rPr>
                <w:rFonts w:ascii="Times New Roman" w:eastAsia="Times New Roman" w:hAnsi="Times New Roman" w:cs="Times New Roman"/>
                <w:sz w:val="24"/>
                <w:szCs w:val="24"/>
                <w:lang w:val="ru-RU" w:eastAsia="ru-RU"/>
              </w:rPr>
              <w:t>.Г</w:t>
            </w:r>
            <w:proofErr w:type="gramEnd"/>
            <w:r w:rsidRPr="00CB5391">
              <w:rPr>
                <w:rFonts w:ascii="Times New Roman" w:eastAsia="Times New Roman" w:hAnsi="Times New Roman" w:cs="Times New Roman"/>
                <w:sz w:val="24"/>
                <w:szCs w:val="24"/>
                <w:lang w:val="ru-RU" w:eastAsia="ru-RU"/>
              </w:rPr>
              <w:t>аб.ва мм 2000х800х750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244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Стол для стерильных материалов</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 xml:space="preserve"> Габ. в мм 1200х600х850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 xml:space="preserve">1.3.4. Раздевалка. </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245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Банкетка с вешалкой для одежды пациентов.</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r w:rsidRPr="00CB5391">
              <w:rPr>
                <w:rFonts w:ascii="Times New Roman" w:eastAsia="Times New Roman" w:hAnsi="Times New Roman" w:cs="Times New Roman"/>
                <w:b/>
                <w:bCs/>
                <w:lang w:val="en-US" w:eastAsia="ru-RU"/>
              </w:rPr>
              <w:t>Capitolul</w:t>
            </w:r>
            <w:r w:rsidRPr="00CB5391">
              <w:rPr>
                <w:rFonts w:ascii="Times New Roman" w:eastAsia="Times New Roman" w:hAnsi="Times New Roman" w:cs="Times New Roman"/>
                <w:b/>
                <w:bCs/>
                <w:lang w:val="ru-RU" w:eastAsia="ru-RU"/>
              </w:rPr>
              <w:t xml:space="preserve"> 1.3.5. Кладовая уборочного инвентаря и дез</w:t>
            </w:r>
            <w:proofErr w:type="gramStart"/>
            <w:r w:rsidRPr="00CB5391">
              <w:rPr>
                <w:rFonts w:ascii="Times New Roman" w:eastAsia="Times New Roman" w:hAnsi="Times New Roman" w:cs="Times New Roman"/>
                <w:b/>
                <w:bCs/>
                <w:lang w:val="ru-RU" w:eastAsia="ru-RU"/>
              </w:rPr>
              <w:t>.с</w:t>
            </w:r>
            <w:proofErr w:type="gramEnd"/>
            <w:r w:rsidRPr="00CB5391">
              <w:rPr>
                <w:rFonts w:ascii="Times New Roman" w:eastAsia="Times New Roman" w:hAnsi="Times New Roman" w:cs="Times New Roman"/>
                <w:b/>
                <w:bCs/>
                <w:lang w:val="ru-RU" w:eastAsia="ru-RU"/>
              </w:rPr>
              <w:t xml:space="preserve">редств. </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246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Поддон. Габ. в мм 700х700х250 .Вода хол.</w:t>
            </w:r>
            <w:proofErr w:type="gramStart"/>
            <w:r w:rsidRPr="00CB5391">
              <w:rPr>
                <w:rFonts w:ascii="Times New Roman" w:eastAsia="Times New Roman" w:hAnsi="Times New Roman" w:cs="Times New Roman"/>
                <w:sz w:val="24"/>
                <w:szCs w:val="24"/>
                <w:lang w:val="ru-RU" w:eastAsia="ru-RU"/>
              </w:rPr>
              <w:t>,в</w:t>
            </w:r>
            <w:proofErr w:type="gramEnd"/>
            <w:r w:rsidRPr="00CB5391">
              <w:rPr>
                <w:rFonts w:ascii="Times New Roman" w:eastAsia="Times New Roman" w:hAnsi="Times New Roman" w:cs="Times New Roman"/>
                <w:sz w:val="24"/>
                <w:szCs w:val="24"/>
                <w:lang w:val="ru-RU" w:eastAsia="ru-RU"/>
              </w:rPr>
              <w:t>ода гор. Канализация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247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Стеллаж.</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 xml:space="preserve">1.3.6. Внутренняя регистратура. </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248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Компьютер . 220В,0,5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249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Принтер. 220В, 0.5 кВт</w:t>
            </w:r>
            <w:proofErr w:type="gramStart"/>
            <w:r w:rsidRPr="00CB5391">
              <w:rPr>
                <w:rFonts w:ascii="Times New Roman" w:eastAsia="Times New Roman" w:hAnsi="Times New Roman" w:cs="Times New Roman"/>
                <w:sz w:val="24"/>
                <w:szCs w:val="24"/>
                <w:lang w:val="ru-RU" w:eastAsia="ru-RU"/>
              </w:rPr>
              <w:t>,ш</w:t>
            </w:r>
            <w:proofErr w:type="gramEnd"/>
            <w:r w:rsidRPr="00CB5391">
              <w:rPr>
                <w:rFonts w:ascii="Times New Roman" w:eastAsia="Times New Roman" w:hAnsi="Times New Roman" w:cs="Times New Roman"/>
                <w:sz w:val="24"/>
                <w:szCs w:val="24"/>
                <w:lang w:val="ru-RU" w:eastAsia="ru-RU"/>
              </w:rPr>
              <w:t>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250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Стойка офисная.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251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Стол-подставка.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.900х600х750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252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Стеллаж офисный.</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 xml:space="preserve"> Габ. в мм 1800х600х1850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253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Стеллаж офисный.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2800х600х1800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 xml:space="preserve">1.3.7. Кладовая медицинских отходов. </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254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Стеллаж для медицинских отходов.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1400х500х1850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1.3.8. Зона ожидания</w:t>
            </w:r>
            <w:proofErr w:type="gramStart"/>
            <w:r w:rsidRPr="00CB5391">
              <w:rPr>
                <w:rFonts w:ascii="Times New Roman" w:eastAsia="Times New Roman" w:hAnsi="Times New Roman" w:cs="Times New Roman"/>
                <w:b/>
                <w:bCs/>
                <w:lang w:val="ru-RU" w:eastAsia="ru-RU"/>
              </w:rPr>
              <w:t xml:space="preserve"> .</w:t>
            </w:r>
            <w:proofErr w:type="gramEnd"/>
            <w:r w:rsidRPr="00CB5391">
              <w:rPr>
                <w:rFonts w:ascii="Times New Roman" w:eastAsia="Times New Roman" w:hAnsi="Times New Roman" w:cs="Times New Roman"/>
                <w:b/>
                <w:bCs/>
                <w:lang w:val="ru-RU" w:eastAsia="ru-RU"/>
              </w:rPr>
              <w:t xml:space="preserve">Рецепция. </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255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Компьютер . 220В,0,5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256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Принтер. 220В, 0.5 кВт</w:t>
            </w:r>
            <w:proofErr w:type="gramStart"/>
            <w:r w:rsidRPr="00CB5391">
              <w:rPr>
                <w:rFonts w:ascii="Times New Roman" w:eastAsia="Times New Roman" w:hAnsi="Times New Roman" w:cs="Times New Roman"/>
                <w:sz w:val="24"/>
                <w:szCs w:val="24"/>
                <w:lang w:val="ru-RU" w:eastAsia="ru-RU"/>
              </w:rPr>
              <w:t>,ш</w:t>
            </w:r>
            <w:proofErr w:type="gramEnd"/>
            <w:r w:rsidRPr="00CB5391">
              <w:rPr>
                <w:rFonts w:ascii="Times New Roman" w:eastAsia="Times New Roman" w:hAnsi="Times New Roman" w:cs="Times New Roman"/>
                <w:sz w:val="24"/>
                <w:szCs w:val="24"/>
                <w:lang w:val="ru-RU" w:eastAsia="ru-RU"/>
              </w:rPr>
              <w:t>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257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Диван для ожидающих пациентов</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9,00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258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Электронное табло  220В,0,1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259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Стойка рецепции</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260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Стеллаж офисный..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.5800х500х1850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1.4. Отм.9.300</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1.4.1. Консультативные кабинеты врачей. Процедурная</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261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 для кабинета врача.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1400х700х750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17,00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262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 медсестры.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1200х700х750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15,00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263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Компьютер . 220В,0,5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32,00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264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Шкаф медицинский двухстворчатый, габ.830х451х1610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19,00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265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Шкаф для кабинета врача.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1000х500х2000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17,00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266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Кушетка медицинская.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1900х600х55</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17,00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267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Светильник для бактерицидной лампы с бактерицидной лампой и отражателем</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 xml:space="preserve"> Габ. в мм 1070х80х80 220В,0,1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19,00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268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Столик инструментальный передвижной</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Габ. в мм. 760х490х840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269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Холодильник для медицины и фармацевтики. Габ. в мм 600х620х1750.220В  0,3 кВт</w:t>
            </w:r>
            <w:proofErr w:type="gramStart"/>
            <w:r w:rsidRPr="00CB5391">
              <w:rPr>
                <w:rFonts w:ascii="Times New Roman" w:eastAsia="Times New Roman" w:hAnsi="Times New Roman" w:cs="Times New Roman"/>
                <w:sz w:val="24"/>
                <w:szCs w:val="24"/>
                <w:lang w:val="ru-RU" w:eastAsia="ru-RU"/>
              </w:rPr>
              <w:t>,ш</w:t>
            </w:r>
            <w:proofErr w:type="gramEnd"/>
            <w:r w:rsidRPr="00CB5391">
              <w:rPr>
                <w:rFonts w:ascii="Times New Roman" w:eastAsia="Times New Roman" w:hAnsi="Times New Roman" w:cs="Times New Roman"/>
                <w:sz w:val="24"/>
                <w:szCs w:val="24"/>
                <w:lang w:val="ru-RU" w:eastAsia="ru-RU"/>
              </w:rPr>
              <w:t>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270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Стул с регулируемой высотой сиденья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32,00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 xml:space="preserve"> 271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Стул полумягкий</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32,00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272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Столик манипуляционный.</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 xml:space="preserve"> Габ в мм 700х600х750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273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Ширма медицинская раздвижная трех секционная.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2700х15х1766 Типа ШМ -2Л</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12,00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1.4.2. Комната отдыха персонала.</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274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Стул полумягкий</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7,00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275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 xml:space="preserve">Холодильник бытовой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600х600х1750. 220В.0,15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276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Стол-тумба с ламинированным покрытием столешницы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1450х600х850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277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Шкафчик навесной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1450х300х1500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278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Печь микроволновая. 220В,1 ,6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279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Чайник электрический,220В,1,5 кВт шр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280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Мойка встроенная нержавеющая. Вода холл</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вода гор., канализация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281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 обеденный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150х700х750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r w:rsidRPr="00CB5391">
              <w:rPr>
                <w:rFonts w:ascii="Times New Roman" w:eastAsia="Times New Roman" w:hAnsi="Times New Roman" w:cs="Times New Roman"/>
                <w:b/>
                <w:bCs/>
                <w:lang w:val="en-US" w:eastAsia="ru-RU"/>
              </w:rPr>
              <w:t>Capitolul</w:t>
            </w:r>
            <w:r w:rsidRPr="00CB5391">
              <w:rPr>
                <w:rFonts w:ascii="Times New Roman" w:eastAsia="Times New Roman" w:hAnsi="Times New Roman" w:cs="Times New Roman"/>
                <w:b/>
                <w:bCs/>
                <w:lang w:val="ru-RU" w:eastAsia="ru-RU"/>
              </w:rPr>
              <w:t xml:space="preserve"> 1.4.3. Кладовая уборочного инвентаря и дез</w:t>
            </w:r>
            <w:proofErr w:type="gramStart"/>
            <w:r w:rsidRPr="00CB5391">
              <w:rPr>
                <w:rFonts w:ascii="Times New Roman" w:eastAsia="Times New Roman" w:hAnsi="Times New Roman" w:cs="Times New Roman"/>
                <w:b/>
                <w:bCs/>
                <w:lang w:val="ru-RU" w:eastAsia="ru-RU"/>
              </w:rPr>
              <w:t>.с</w:t>
            </w:r>
            <w:proofErr w:type="gramEnd"/>
            <w:r w:rsidRPr="00CB5391">
              <w:rPr>
                <w:rFonts w:ascii="Times New Roman" w:eastAsia="Times New Roman" w:hAnsi="Times New Roman" w:cs="Times New Roman"/>
                <w:b/>
                <w:bCs/>
                <w:lang w:val="ru-RU" w:eastAsia="ru-RU"/>
              </w:rPr>
              <w:t xml:space="preserve">редств. </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282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Поддон. Габ. в мм 700х700х250 .Вода хол.</w:t>
            </w:r>
            <w:proofErr w:type="gramStart"/>
            <w:r w:rsidRPr="00CB5391">
              <w:rPr>
                <w:rFonts w:ascii="Times New Roman" w:eastAsia="Times New Roman" w:hAnsi="Times New Roman" w:cs="Times New Roman"/>
                <w:sz w:val="24"/>
                <w:szCs w:val="24"/>
                <w:lang w:val="ru-RU" w:eastAsia="ru-RU"/>
              </w:rPr>
              <w:t>,в</w:t>
            </w:r>
            <w:proofErr w:type="gramEnd"/>
            <w:r w:rsidRPr="00CB5391">
              <w:rPr>
                <w:rFonts w:ascii="Times New Roman" w:eastAsia="Times New Roman" w:hAnsi="Times New Roman" w:cs="Times New Roman"/>
                <w:sz w:val="24"/>
                <w:szCs w:val="24"/>
                <w:lang w:val="ru-RU" w:eastAsia="ru-RU"/>
              </w:rPr>
              <w:t>ода гор. Канализация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283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Стеллаж</w:t>
            </w:r>
            <w:proofErr w:type="gramStart"/>
            <w:r w:rsidRPr="00CB5391">
              <w:rPr>
                <w:rFonts w:ascii="Times New Roman" w:eastAsia="Times New Roman" w:hAnsi="Times New Roman" w:cs="Times New Roman"/>
                <w:sz w:val="24"/>
                <w:szCs w:val="24"/>
                <w:lang w:val="ru-RU" w:eastAsia="ru-RU"/>
              </w:rPr>
              <w:t>.</w:t>
            </w:r>
            <w:proofErr w:type="gramEnd"/>
            <w:r w:rsidRPr="00CB5391">
              <w:rPr>
                <w:rFonts w:ascii="Times New Roman" w:eastAsia="Times New Roman" w:hAnsi="Times New Roman" w:cs="Times New Roman"/>
                <w:sz w:val="24"/>
                <w:szCs w:val="24"/>
                <w:lang w:val="ru-RU" w:eastAsia="ru-RU"/>
              </w:rPr>
              <w:t xml:space="preserve"> </w:t>
            </w:r>
            <w:proofErr w:type="gramStart"/>
            <w:r w:rsidRPr="00CB5391">
              <w:rPr>
                <w:rFonts w:ascii="Times New Roman" w:eastAsia="Times New Roman" w:hAnsi="Times New Roman" w:cs="Times New Roman"/>
                <w:sz w:val="24"/>
                <w:szCs w:val="24"/>
                <w:lang w:val="ru-RU" w:eastAsia="ru-RU"/>
              </w:rPr>
              <w:t>д</w:t>
            </w:r>
            <w:proofErr w:type="gramEnd"/>
            <w:r w:rsidRPr="00CB5391">
              <w:rPr>
                <w:rFonts w:ascii="Times New Roman" w:eastAsia="Times New Roman" w:hAnsi="Times New Roman" w:cs="Times New Roman"/>
                <w:sz w:val="24"/>
                <w:szCs w:val="24"/>
                <w:lang w:val="ru-RU" w:eastAsia="ru-RU"/>
              </w:rPr>
              <w:t>ля уборочного инвентаря.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284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Ширма медицинская раздвижная двухсекционная.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1800х15х1766</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 xml:space="preserve">1.4.4. Внутренняя регистратура. </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285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Компьютер . 220В,0,5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286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Принтер. 220В, 0.5 кВт</w:t>
            </w:r>
            <w:proofErr w:type="gramStart"/>
            <w:r w:rsidRPr="00CB5391">
              <w:rPr>
                <w:rFonts w:ascii="Times New Roman" w:eastAsia="Times New Roman" w:hAnsi="Times New Roman" w:cs="Times New Roman"/>
                <w:sz w:val="24"/>
                <w:szCs w:val="24"/>
                <w:lang w:val="ru-RU" w:eastAsia="ru-RU"/>
              </w:rPr>
              <w:t>,ш</w:t>
            </w:r>
            <w:proofErr w:type="gramEnd"/>
            <w:r w:rsidRPr="00CB5391">
              <w:rPr>
                <w:rFonts w:ascii="Times New Roman" w:eastAsia="Times New Roman" w:hAnsi="Times New Roman" w:cs="Times New Roman"/>
                <w:sz w:val="24"/>
                <w:szCs w:val="24"/>
                <w:lang w:val="ru-RU" w:eastAsia="ru-RU"/>
              </w:rPr>
              <w:t>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287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Стойка офисная.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288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Стол-подставка.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.900х600х750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 xml:space="preserve"> 289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Стеллаж офисный.</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 xml:space="preserve"> Габ. в мм 1800х600х1850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290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Стеллаж офисный.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2800х600х1800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 xml:space="preserve">1.4.5. Кладовая медицинских отходов. </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291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Стеллаж для медицинских отходов.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1400х500х1850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1.4.6. Зона ожидания</w:t>
            </w:r>
            <w:proofErr w:type="gramStart"/>
            <w:r w:rsidRPr="00CB5391">
              <w:rPr>
                <w:rFonts w:ascii="Times New Roman" w:eastAsia="Times New Roman" w:hAnsi="Times New Roman" w:cs="Times New Roman"/>
                <w:b/>
                <w:bCs/>
                <w:lang w:val="ru-RU" w:eastAsia="ru-RU"/>
              </w:rPr>
              <w:t xml:space="preserve"> .</w:t>
            </w:r>
            <w:proofErr w:type="gramEnd"/>
            <w:r w:rsidRPr="00CB5391">
              <w:rPr>
                <w:rFonts w:ascii="Times New Roman" w:eastAsia="Times New Roman" w:hAnsi="Times New Roman" w:cs="Times New Roman"/>
                <w:b/>
                <w:bCs/>
                <w:lang w:val="ru-RU" w:eastAsia="ru-RU"/>
              </w:rPr>
              <w:t xml:space="preserve">Рецепция. </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292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Компьютер . 220В,0,5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293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Стул с регулируемой высотой сиденья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294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Принтер. 220В, 0.5 кВт</w:t>
            </w:r>
            <w:proofErr w:type="gramStart"/>
            <w:r w:rsidRPr="00CB5391">
              <w:rPr>
                <w:rFonts w:ascii="Times New Roman" w:eastAsia="Times New Roman" w:hAnsi="Times New Roman" w:cs="Times New Roman"/>
                <w:sz w:val="24"/>
                <w:szCs w:val="24"/>
                <w:lang w:val="ru-RU" w:eastAsia="ru-RU"/>
              </w:rPr>
              <w:t>,ш</w:t>
            </w:r>
            <w:proofErr w:type="gramEnd"/>
            <w:r w:rsidRPr="00CB5391">
              <w:rPr>
                <w:rFonts w:ascii="Times New Roman" w:eastAsia="Times New Roman" w:hAnsi="Times New Roman" w:cs="Times New Roman"/>
                <w:sz w:val="24"/>
                <w:szCs w:val="24"/>
                <w:lang w:val="ru-RU" w:eastAsia="ru-RU"/>
              </w:rPr>
              <w:t>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295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Диван для ожидающих пациентов</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9,00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296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Электронное табло  220В,0,1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297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Стойка рецепции</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298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Стеллаж офисный..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.5800х500х1850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r w:rsidRPr="00CB5391">
              <w:rPr>
                <w:rFonts w:ascii="Times New Roman" w:eastAsia="Times New Roman" w:hAnsi="Times New Roman" w:cs="Times New Roman"/>
                <w:b/>
                <w:bCs/>
                <w:lang w:val="en-US" w:eastAsia="ru-RU"/>
              </w:rPr>
              <w:t>Capitolul</w:t>
            </w:r>
            <w:r w:rsidRPr="00CB5391">
              <w:rPr>
                <w:rFonts w:ascii="Times New Roman" w:eastAsia="Times New Roman" w:hAnsi="Times New Roman" w:cs="Times New Roman"/>
                <w:b/>
                <w:bCs/>
                <w:lang w:val="ru-RU" w:eastAsia="ru-RU"/>
              </w:rPr>
              <w:t xml:space="preserve"> 1.4.7. Кладовая грязного белья и отходов</w:t>
            </w:r>
            <w:proofErr w:type="gramStart"/>
            <w:r w:rsidRPr="00CB5391">
              <w:rPr>
                <w:rFonts w:ascii="Times New Roman" w:eastAsia="Times New Roman" w:hAnsi="Times New Roman" w:cs="Times New Roman"/>
                <w:b/>
                <w:bCs/>
                <w:lang w:val="ru-RU" w:eastAsia="ru-RU"/>
              </w:rPr>
              <w:t xml:space="preserve">.. </w:t>
            </w:r>
            <w:proofErr w:type="gramEnd"/>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299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Светильник для бактерицидной лампы с бактерицидной лампой и отражателем</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 xml:space="preserve"> Габ. в мм 1070х80х80 220В,0,1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300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Ларь для использованного белья</w:t>
            </w:r>
            <w:proofErr w:type="gramStart"/>
            <w:r w:rsidRPr="00CB5391">
              <w:rPr>
                <w:rFonts w:ascii="Times New Roman" w:eastAsia="Times New Roman" w:hAnsi="Times New Roman" w:cs="Times New Roman"/>
                <w:sz w:val="24"/>
                <w:szCs w:val="24"/>
                <w:lang w:val="ru-RU" w:eastAsia="ru-RU"/>
              </w:rPr>
              <w:t xml:space="preserve"> .</w:t>
            </w:r>
            <w:proofErr w:type="gramEnd"/>
            <w:r w:rsidRPr="00CB5391">
              <w:rPr>
                <w:rFonts w:ascii="Times New Roman" w:eastAsia="Times New Roman" w:hAnsi="Times New Roman" w:cs="Times New Roman"/>
                <w:sz w:val="24"/>
                <w:szCs w:val="24"/>
                <w:lang w:val="ru-RU" w:eastAsia="ru-RU"/>
              </w:rPr>
              <w:t xml:space="preserve"> Габ. в мм 800х600х850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301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Ларь с крышкой для отходов.</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r w:rsidRPr="00CB5391">
              <w:rPr>
                <w:rFonts w:ascii="Times New Roman" w:eastAsia="Times New Roman" w:hAnsi="Times New Roman" w:cs="Times New Roman"/>
                <w:b/>
                <w:bCs/>
                <w:lang w:val="en-US" w:eastAsia="ru-RU"/>
              </w:rPr>
              <w:t>Capitolul</w:t>
            </w:r>
            <w:r w:rsidRPr="00CB5391">
              <w:rPr>
                <w:rFonts w:ascii="Times New Roman" w:eastAsia="Times New Roman" w:hAnsi="Times New Roman" w:cs="Times New Roman"/>
                <w:b/>
                <w:bCs/>
                <w:lang w:val="ru-RU" w:eastAsia="ru-RU"/>
              </w:rPr>
              <w:t xml:space="preserve"> 1.4.8. Сестра-хозяйка. Кладовая чистого белья и расходных материалов.</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302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Компьютер . 220В,0,5 кВт</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303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Стул с регулируемой высотой сиденья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304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Стол компьютерный.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700х500х750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305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Стеллаж металлический полочный. Габ. в </w:t>
            </w:r>
            <w:proofErr w:type="gramStart"/>
            <w:r w:rsidRPr="00CB5391">
              <w:rPr>
                <w:rFonts w:ascii="Times New Roman" w:eastAsia="Times New Roman" w:hAnsi="Times New Roman" w:cs="Times New Roman"/>
                <w:sz w:val="24"/>
                <w:szCs w:val="24"/>
                <w:lang w:val="ru-RU" w:eastAsia="ru-RU"/>
              </w:rPr>
              <w:t>мм</w:t>
            </w:r>
            <w:proofErr w:type="gramEnd"/>
            <w:r w:rsidRPr="00CB5391">
              <w:rPr>
                <w:rFonts w:ascii="Times New Roman" w:eastAsia="Times New Roman" w:hAnsi="Times New Roman" w:cs="Times New Roman"/>
                <w:sz w:val="24"/>
                <w:szCs w:val="24"/>
                <w:lang w:val="ru-RU" w:eastAsia="ru-RU"/>
              </w:rPr>
              <w:t xml:space="preserve"> 1800х500х1850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4,00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2. Instalarea utilajului tehnologic</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306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Instalarea utilajului tehnologic</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set</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CB5391" w:rsidRPr="00CB5391" w:rsidRDefault="00CB5391" w:rsidP="00CB5391">
      <w:pPr>
        <w:autoSpaceDE w:val="0"/>
        <w:autoSpaceDN w:val="0"/>
        <w:spacing w:after="0" w:line="240" w:lineRule="auto"/>
        <w:rPr>
          <w:rFonts w:ascii="Times New Roman" w:eastAsia="Times New Roman" w:hAnsi="Times New Roman" w:cs="Times New Roman"/>
          <w:sz w:val="6"/>
          <w:szCs w:val="6"/>
          <w:lang w:val="ru-RU" w:eastAsia="ru-RU"/>
        </w:rPr>
      </w:pPr>
      <w:r w:rsidRPr="00CB5391">
        <w:rPr>
          <w:rFonts w:ascii="Times New Roman" w:eastAsia="Times New Roman" w:hAnsi="Times New Roman" w:cs="Times New Roman"/>
          <w:sz w:val="24"/>
          <w:szCs w:val="24"/>
          <w:lang w:val="ru-RU" w:eastAsia="ru-RU"/>
        </w:rPr>
        <w:t xml:space="preserve"> </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ab/>
      </w:r>
      <w:r w:rsidRPr="00CB5391">
        <w:rPr>
          <w:rFonts w:ascii="Times New Roman" w:eastAsia="Times New Roman" w:hAnsi="Times New Roman" w:cs="Times New Roman"/>
          <w:sz w:val="24"/>
          <w:szCs w:val="24"/>
          <w:lang w:val="en-US" w:eastAsia="ru-RU"/>
        </w:rPr>
        <w:tab/>
      </w:r>
      <w:r w:rsidRPr="00CB5391">
        <w:rPr>
          <w:rFonts w:ascii="Times New Roman" w:eastAsia="Times New Roman" w:hAnsi="Times New Roman" w:cs="Times New Roman"/>
          <w:sz w:val="24"/>
          <w:szCs w:val="24"/>
          <w:lang w:val="en-US" w:eastAsia="ru-RU"/>
        </w:rPr>
        <w:tab/>
      </w:r>
      <w:r w:rsidRPr="00CB5391">
        <w:rPr>
          <w:rFonts w:ascii="Times New Roman" w:eastAsia="Times New Roman" w:hAnsi="Times New Roman" w:cs="Times New Roman"/>
          <w:sz w:val="24"/>
          <w:szCs w:val="24"/>
          <w:lang w:val="en-US" w:eastAsia="ru-RU"/>
        </w:rPr>
        <w:tab/>
      </w:r>
      <w:r w:rsidRPr="00CB5391">
        <w:rPr>
          <w:rFonts w:ascii="Times New Roman" w:eastAsia="Times New Roman" w:hAnsi="Times New Roman" w:cs="Times New Roman"/>
          <w:sz w:val="24"/>
          <w:szCs w:val="24"/>
          <w:lang w:val="en-US" w:eastAsia="ru-RU"/>
        </w:rPr>
        <w:tab/>
      </w:r>
      <w:r w:rsidRPr="00CB5391">
        <w:rPr>
          <w:rFonts w:ascii="Times New Roman" w:eastAsia="Times New Roman" w:hAnsi="Times New Roman" w:cs="Times New Roman"/>
          <w:sz w:val="24"/>
          <w:szCs w:val="24"/>
          <w:lang w:val="en-US" w:eastAsia="ru-RU"/>
        </w:rPr>
        <w:tab/>
      </w:r>
    </w:p>
    <w:p w:rsidR="00CB5391" w:rsidRPr="00CB5391" w:rsidRDefault="00CB5391" w:rsidP="00CB5391">
      <w:pPr>
        <w:autoSpaceDE w:val="0"/>
        <w:autoSpaceDN w:val="0"/>
        <w:spacing w:after="0" w:line="240" w:lineRule="auto"/>
        <w:rPr>
          <w:rFonts w:ascii="Times New Roman" w:eastAsia="Times New Roman" w:hAnsi="Times New Roman" w:cs="Times New Roman"/>
          <w:sz w:val="28"/>
          <w:szCs w:val="28"/>
          <w:lang w:val="en-US" w:eastAsia="ru-RU"/>
        </w:rPr>
      </w:pPr>
      <w:r w:rsidRPr="00CB5391">
        <w:rPr>
          <w:rFonts w:ascii="Times New Roman" w:eastAsia="Times New Roman" w:hAnsi="Times New Roman" w:cs="Times New Roman"/>
          <w:sz w:val="24"/>
          <w:szCs w:val="24"/>
          <w:lang w:val="en-US" w:eastAsia="ru-RU"/>
        </w:rPr>
        <w:tab/>
      </w:r>
      <w:r w:rsidRPr="00CB5391">
        <w:rPr>
          <w:rFonts w:ascii="Times New Roman" w:eastAsia="Times New Roman" w:hAnsi="Times New Roman" w:cs="Times New Roman"/>
          <w:sz w:val="28"/>
          <w:szCs w:val="28"/>
          <w:lang w:val="en-US" w:eastAsia="ru-RU"/>
        </w:rPr>
        <w:t xml:space="preserve">                                                                                                         </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000" w:firstRow="0" w:lastRow="0" w:firstColumn="0" w:lastColumn="0" w:noHBand="0" w:noVBand="0"/>
      </w:tblPr>
      <w:tblGrid>
        <w:gridCol w:w="9781"/>
      </w:tblGrid>
      <w:tr w:rsidR="00CB5391" w:rsidRPr="00CB5391" w:rsidTr="007145CB">
        <w:tc>
          <w:tcPr>
            <w:tcW w:w="9781" w:type="dxa"/>
            <w:tcBorders>
              <w:top w:val="nil"/>
              <w:left w:val="nil"/>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tc>
      </w:tr>
      <w:tr w:rsidR="00CB5391" w:rsidRPr="00CB5391" w:rsidTr="007145CB">
        <w:tc>
          <w:tcPr>
            <w:tcW w:w="9781" w:type="dxa"/>
            <w:tcBorders>
              <w:top w:val="nil"/>
              <w:left w:val="nil"/>
              <w:bottom w:val="single" w:sz="6" w:space="0" w:color="auto"/>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eastAsia="ru-RU"/>
              </w:rPr>
              <w:t xml:space="preserve">Proiectant   </w:t>
            </w:r>
            <w:r w:rsidRPr="00CB5391">
              <w:rPr>
                <w:rFonts w:ascii="Times New Roman" w:eastAsia="Times New Roman" w:hAnsi="Times New Roman" w:cs="Times New Roman"/>
                <w:sz w:val="24"/>
                <w:szCs w:val="24"/>
                <w:lang w:val="en-US" w:eastAsia="ru-RU"/>
              </w:rPr>
              <w:t xml:space="preserve"> </w:t>
            </w:r>
          </w:p>
        </w:tc>
      </w:tr>
      <w:tr w:rsidR="00CB5391" w:rsidRPr="00CB5391" w:rsidTr="007145CB">
        <w:trPr>
          <w:trHeight w:val="355"/>
        </w:trPr>
        <w:tc>
          <w:tcPr>
            <w:tcW w:w="9781" w:type="dxa"/>
            <w:tcBorders>
              <w:top w:val="nil"/>
              <w:left w:val="nil"/>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16"/>
                <w:szCs w:val="16"/>
                <w:lang w:val="en-US" w:eastAsia="ru-RU"/>
              </w:rPr>
            </w:pPr>
            <w:r w:rsidRPr="00CB5391">
              <w:rPr>
                <w:rFonts w:ascii="Times New Roman" w:eastAsia="Times New Roman" w:hAnsi="Times New Roman" w:cs="Times New Roman"/>
                <w:sz w:val="16"/>
                <w:szCs w:val="16"/>
                <w:lang w:val="en-US" w:eastAsia="ru-RU"/>
              </w:rPr>
              <w:t>(</w:t>
            </w:r>
            <w:r w:rsidRPr="00CB5391">
              <w:rPr>
                <w:rFonts w:ascii="Times New Roman" w:eastAsia="Times New Roman" w:hAnsi="Times New Roman" w:cs="Times New Roman"/>
                <w:sz w:val="16"/>
                <w:szCs w:val="16"/>
                <w:lang w:eastAsia="ru-RU"/>
              </w:rPr>
              <w:t>funcţia</w:t>
            </w:r>
            <w:r w:rsidRPr="00CB5391">
              <w:rPr>
                <w:rFonts w:ascii="Times New Roman" w:eastAsia="Times New Roman" w:hAnsi="Times New Roman" w:cs="Times New Roman"/>
                <w:sz w:val="16"/>
                <w:szCs w:val="16"/>
                <w:lang w:val="en-US" w:eastAsia="ru-RU"/>
              </w:rPr>
              <w:t xml:space="preserve">, </w:t>
            </w:r>
            <w:r w:rsidRPr="00CB5391">
              <w:rPr>
                <w:rFonts w:ascii="Times New Roman" w:eastAsia="Times New Roman" w:hAnsi="Times New Roman" w:cs="Times New Roman"/>
                <w:sz w:val="16"/>
                <w:szCs w:val="16"/>
                <w:lang w:eastAsia="ru-RU"/>
              </w:rPr>
              <w:t>semnătura, numele, prenumele</w:t>
            </w:r>
            <w:r w:rsidRPr="00CB5391">
              <w:rPr>
                <w:rFonts w:ascii="Times New Roman" w:eastAsia="Times New Roman" w:hAnsi="Times New Roman" w:cs="Times New Roman"/>
                <w:sz w:val="16"/>
                <w:szCs w:val="16"/>
                <w:lang w:val="en-US" w:eastAsia="ru-RU"/>
              </w:rPr>
              <w:t xml:space="preserve">)                                                                                                 </w:t>
            </w:r>
          </w:p>
        </w:tc>
      </w:tr>
    </w:tbl>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en-US" w:eastAsia="ru-RU"/>
        </w:rPr>
      </w:pPr>
      <w:proofErr w:type="gramStart"/>
      <w:r w:rsidRPr="00CB5391">
        <w:rPr>
          <w:rFonts w:ascii="Times New Roman" w:eastAsia="Times New Roman" w:hAnsi="Times New Roman" w:cs="Times New Roman"/>
          <w:sz w:val="28"/>
          <w:szCs w:val="28"/>
          <w:lang w:val="en-US" w:eastAsia="ru-RU"/>
        </w:rPr>
        <w:t>L.S.</w:t>
      </w:r>
      <w:proofErr w:type="gramEnd"/>
    </w:p>
    <w:p w:rsidR="00CB5391" w:rsidRPr="00CB5391" w:rsidRDefault="00CB5391" w:rsidP="00CB5391">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CB5391">
        <w:rPr>
          <w:rFonts w:ascii="Times New Roman" w:eastAsia="Times New Roman" w:hAnsi="Times New Roman" w:cs="Times New Roman"/>
          <w:sz w:val="24"/>
          <w:szCs w:val="24"/>
          <w:lang w:val="ru-RU" w:eastAsia="ru-RU"/>
        </w:rPr>
        <w:t xml:space="preserve"> </w:t>
      </w:r>
    </w:p>
    <w:p w:rsidR="00CB5391" w:rsidRDefault="00CB5391"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786"/>
        <w:gridCol w:w="5245"/>
      </w:tblGrid>
      <w:tr w:rsidR="00CB5391" w:rsidRPr="00CB5391" w:rsidTr="007145CB">
        <w:tc>
          <w:tcPr>
            <w:tcW w:w="4786" w:type="dxa"/>
            <w:tcBorders>
              <w:top w:val="nil"/>
              <w:left w:val="nil"/>
              <w:bottom w:val="single" w:sz="6" w:space="0" w:color="auto"/>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CB5391">
              <w:rPr>
                <w:rFonts w:ascii="Times New Roman" w:eastAsia="Times New Roman" w:hAnsi="Times New Roman" w:cs="Times New Roman"/>
                <w:b/>
                <w:bCs/>
                <w:sz w:val="28"/>
                <w:szCs w:val="28"/>
                <w:lang w:val="en-US" w:eastAsia="ru-RU"/>
              </w:rPr>
              <w:lastRenderedPageBreak/>
              <w:t xml:space="preserve">Replanificarea partiala </w:t>
            </w:r>
            <w:proofErr w:type="gramStart"/>
            <w:r w:rsidRPr="00CB5391">
              <w:rPr>
                <w:rFonts w:ascii="Times New Roman" w:eastAsia="Times New Roman" w:hAnsi="Times New Roman" w:cs="Times New Roman"/>
                <w:b/>
                <w:bCs/>
                <w:sz w:val="28"/>
                <w:szCs w:val="28"/>
                <w:lang w:val="en-US" w:eastAsia="ru-RU"/>
              </w:rPr>
              <w:t>a</w:t>
            </w:r>
            <w:proofErr w:type="gramEnd"/>
            <w:r w:rsidRPr="00CB5391">
              <w:rPr>
                <w:rFonts w:ascii="Times New Roman" w:eastAsia="Times New Roman" w:hAnsi="Times New Roman" w:cs="Times New Roman"/>
                <w:b/>
                <w:bCs/>
                <w:sz w:val="28"/>
                <w:szCs w:val="28"/>
                <w:lang w:val="en-US" w:eastAsia="ru-RU"/>
              </w:rPr>
              <w:t xml:space="preserve">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CB5391" w:rsidRPr="00CB5391" w:rsidRDefault="00CB5391" w:rsidP="00CB5391">
            <w:pPr>
              <w:autoSpaceDE w:val="0"/>
              <w:autoSpaceDN w:val="0"/>
              <w:spacing w:after="0" w:line="240" w:lineRule="auto"/>
              <w:jc w:val="right"/>
              <w:rPr>
                <w:rFonts w:ascii="Times New Roman" w:eastAsia="Times New Roman" w:hAnsi="Times New Roman" w:cs="Times New Roman"/>
                <w:lang w:val="en-US" w:eastAsia="ru-RU"/>
              </w:rPr>
            </w:pPr>
            <w:r w:rsidRPr="00CB5391">
              <w:rPr>
                <w:rFonts w:ascii="Times New Roman" w:eastAsia="Times New Roman" w:hAnsi="Times New Roman" w:cs="Times New Roman"/>
                <w:lang w:val="en-US" w:eastAsia="ru-RU"/>
              </w:rPr>
              <w:t>Formular Nr.1</w:t>
            </w:r>
          </w:p>
          <w:p w:rsidR="00CB5391" w:rsidRPr="00CB5391" w:rsidRDefault="00CB5391" w:rsidP="00CB5391">
            <w:pPr>
              <w:autoSpaceDE w:val="0"/>
              <w:autoSpaceDN w:val="0"/>
              <w:spacing w:after="0" w:line="240" w:lineRule="auto"/>
              <w:jc w:val="right"/>
              <w:rPr>
                <w:rFonts w:ascii="Times New Roman" w:eastAsia="Times New Roman" w:hAnsi="Times New Roman" w:cs="Times New Roman"/>
                <w:sz w:val="16"/>
                <w:szCs w:val="16"/>
                <w:lang w:val="ru-RU" w:eastAsia="ru-RU"/>
              </w:rPr>
            </w:pPr>
            <w:r w:rsidRPr="00CB5391">
              <w:rPr>
                <w:rFonts w:ascii="Times New Roman" w:eastAsia="Times New Roman" w:hAnsi="Times New Roman" w:cs="Times New Roman"/>
                <w:sz w:val="16"/>
                <w:szCs w:val="16"/>
                <w:lang w:val="en-US" w:eastAsia="ru-RU"/>
              </w:rPr>
              <w:t>WinCmeta</w:t>
            </w:r>
          </w:p>
        </w:tc>
      </w:tr>
      <w:tr w:rsidR="00CB5391" w:rsidRPr="00CB5391" w:rsidTr="007145CB">
        <w:tc>
          <w:tcPr>
            <w:tcW w:w="4786" w:type="dxa"/>
            <w:tcBorders>
              <w:top w:val="nil"/>
              <w:left w:val="nil"/>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w:t>
            </w:r>
            <w:r w:rsidRPr="00CB5391">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ru-RU" w:eastAsia="ru-RU"/>
              </w:rPr>
            </w:pPr>
          </w:p>
        </w:tc>
      </w:tr>
    </w:tbl>
    <w:p w:rsidR="00CB5391" w:rsidRPr="00CB5391" w:rsidRDefault="00CB5391" w:rsidP="00CB5391">
      <w:pPr>
        <w:autoSpaceDE w:val="0"/>
        <w:autoSpaceDN w:val="0"/>
        <w:spacing w:after="0" w:line="240" w:lineRule="auto"/>
        <w:rPr>
          <w:rFonts w:ascii="Times New Roman" w:eastAsia="Times New Roman" w:hAnsi="Times New Roman" w:cs="Times New Roman"/>
          <w:lang w:val="en-US" w:eastAsia="ru-RU"/>
        </w:rPr>
      </w:pPr>
    </w:p>
    <w:p w:rsidR="00CB5391" w:rsidRPr="00CB5391" w:rsidRDefault="00CB5391" w:rsidP="00CB5391">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CB5391">
        <w:rPr>
          <w:rFonts w:ascii="Times New Roman" w:eastAsia="Times New Roman" w:hAnsi="Times New Roman" w:cs="Times New Roman"/>
          <w:b/>
          <w:bCs/>
          <w:sz w:val="40"/>
          <w:szCs w:val="40"/>
          <w:lang w:val="en-US" w:eastAsia="ru-RU"/>
        </w:rPr>
        <w:t>Lista cu cantita</w:t>
      </w:r>
      <w:r w:rsidRPr="00CB5391">
        <w:rPr>
          <w:rFonts w:ascii="Times New Roman" w:eastAsia="Times New Roman" w:hAnsi="Times New Roman" w:cs="Times New Roman"/>
          <w:b/>
          <w:bCs/>
          <w:sz w:val="40"/>
          <w:szCs w:val="40"/>
          <w:lang w:eastAsia="ru-RU"/>
        </w:rPr>
        <w:t>ţile de lucrări</w:t>
      </w:r>
      <w:r w:rsidRPr="00CB5391">
        <w:rPr>
          <w:rFonts w:ascii="Times New Roman" w:eastAsia="Times New Roman" w:hAnsi="Times New Roman" w:cs="Times New Roman"/>
          <w:b/>
          <w:bCs/>
          <w:sz w:val="40"/>
          <w:szCs w:val="40"/>
          <w:lang w:val="en-US" w:eastAsia="ru-RU"/>
        </w:rPr>
        <w:t xml:space="preserve"> № 2-1-13</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CB5391">
        <w:rPr>
          <w:rFonts w:ascii="Times New Roman" w:eastAsia="Times New Roman" w:hAnsi="Times New Roman" w:cs="Times New Roman"/>
          <w:b/>
          <w:bCs/>
          <w:sz w:val="28"/>
          <w:szCs w:val="28"/>
          <w:lang w:val="en-US" w:eastAsia="ru-RU"/>
        </w:rPr>
        <w:t>Masuri de asigurare a securitatii incendiare (02/2020-MASI)</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B5391" w:rsidRPr="00CB5391"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en-US" w:eastAsia="ru-RU"/>
              </w:rPr>
            </w:pPr>
            <w:r w:rsidRPr="00CB5391">
              <w:rPr>
                <w:rFonts w:ascii="Times New Roman" w:eastAsia="Times New Roman" w:hAnsi="Times New Roman" w:cs="Times New Roman"/>
                <w:lang w:val="ru-RU" w:eastAsia="ru-RU"/>
              </w:rPr>
              <w:t>№</w:t>
            </w:r>
          </w:p>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 xml:space="preserve"> </w:t>
            </w:r>
            <w:proofErr w:type="gramStart"/>
            <w:r w:rsidRPr="00CB5391">
              <w:rPr>
                <w:rFonts w:ascii="Times New Roman" w:eastAsia="Times New Roman" w:hAnsi="Times New Roman" w:cs="Times New Roman"/>
                <w:lang w:val="en-US" w:eastAsia="ru-RU"/>
              </w:rPr>
              <w:t>crt</w:t>
            </w:r>
            <w:proofErr w:type="gramEnd"/>
            <w:r w:rsidRPr="00CB5391">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CB5391" w:rsidRPr="00CB5391" w:rsidRDefault="00CB5391" w:rsidP="00CB5391">
            <w:pPr>
              <w:autoSpaceDE w:val="0"/>
              <w:autoSpaceDN w:val="0"/>
              <w:spacing w:after="0" w:line="240" w:lineRule="auto"/>
              <w:ind w:left="-120" w:right="-108"/>
              <w:jc w:val="center"/>
              <w:rPr>
                <w:rFonts w:ascii="Times New Roman" w:eastAsia="Times New Roman" w:hAnsi="Times New Roman" w:cs="Times New Roman"/>
                <w:lang w:val="en-US" w:eastAsia="ru-RU"/>
              </w:rPr>
            </w:pPr>
            <w:r w:rsidRPr="00CB5391">
              <w:rPr>
                <w:rFonts w:ascii="Times New Roman" w:eastAsia="Times New Roman" w:hAnsi="Times New Roman" w:cs="Times New Roman"/>
                <w:lang w:eastAsia="ru-RU"/>
              </w:rPr>
              <w:t>Simbol</w:t>
            </w:r>
            <w:r w:rsidRPr="00CB5391">
              <w:rPr>
                <w:rFonts w:ascii="Times New Roman" w:eastAsia="Times New Roman" w:hAnsi="Times New Roman" w:cs="Times New Roman"/>
                <w:lang w:val="en-US" w:eastAsia="ru-RU"/>
              </w:rPr>
              <w:t xml:space="preserve"> </w:t>
            </w:r>
            <w:r w:rsidRPr="00CB5391">
              <w:rPr>
                <w:rFonts w:ascii="Times New Roman" w:eastAsia="Times New Roman" w:hAnsi="Times New Roman" w:cs="Times New Roman"/>
                <w:lang w:eastAsia="ru-RU"/>
              </w:rPr>
              <w:t xml:space="preserve">norme si cod </w:t>
            </w:r>
            <w:r w:rsidRPr="00CB5391">
              <w:rPr>
                <w:rFonts w:ascii="Times New Roman" w:eastAsia="Times New Roman" w:hAnsi="Times New Roman" w:cs="Times New Roman"/>
                <w:lang w:val="en-US" w:eastAsia="ru-RU"/>
              </w:rPr>
              <w:t xml:space="preserve"> </w:t>
            </w:r>
            <w:r w:rsidRPr="00CB5391">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eastAsia="ru-RU"/>
              </w:rPr>
            </w:pPr>
          </w:p>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CB5391" w:rsidRPr="00CB5391" w:rsidRDefault="00CB5391" w:rsidP="00CB5391">
            <w:pPr>
              <w:autoSpaceDE w:val="0"/>
              <w:autoSpaceDN w:val="0"/>
              <w:spacing w:after="0" w:line="240" w:lineRule="auto"/>
              <w:ind w:left="-108"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eastAsia="ru-RU"/>
              </w:rPr>
              <w:t>Unitatea de măsură</w:t>
            </w:r>
            <w:r w:rsidRPr="00CB5391">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CB5391" w:rsidRPr="00CB5391" w:rsidRDefault="00CB5391" w:rsidP="00CB5391">
            <w:pPr>
              <w:autoSpaceDE w:val="0"/>
              <w:autoSpaceDN w:val="0"/>
              <w:spacing w:after="0" w:line="240" w:lineRule="auto"/>
              <w:ind w:left="-108" w:right="-108"/>
              <w:jc w:val="center"/>
              <w:rPr>
                <w:rFonts w:ascii="Times New Roman" w:eastAsia="Times New Roman" w:hAnsi="Times New Roman" w:cs="Times New Roman"/>
                <w:lang w:val="en-US" w:eastAsia="ru-RU"/>
              </w:rPr>
            </w:pPr>
            <w:r w:rsidRPr="00CB5391">
              <w:rPr>
                <w:rFonts w:ascii="Times New Roman" w:eastAsia="Times New Roman" w:hAnsi="Times New Roman" w:cs="Times New Roman"/>
                <w:lang w:eastAsia="ru-RU"/>
              </w:rPr>
              <w:t xml:space="preserve">Volum </w:t>
            </w:r>
          </w:p>
        </w:tc>
      </w:tr>
      <w:tr w:rsidR="00CB5391" w:rsidRPr="00CB5391"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r>
    </w:tbl>
    <w:p w:rsidR="00CB5391" w:rsidRPr="00CB5391" w:rsidRDefault="00CB5391" w:rsidP="00CB5391">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B5391" w:rsidRPr="00CB5391"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CB5391" w:rsidRPr="00CB5391" w:rsidRDefault="00CB5391" w:rsidP="00CB5391">
            <w:pPr>
              <w:autoSpaceDE w:val="0"/>
              <w:autoSpaceDN w:val="0"/>
              <w:spacing w:after="0" w:line="240" w:lineRule="auto"/>
              <w:ind w:left="-120"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CB5391" w:rsidRPr="00CB5391" w:rsidRDefault="00CB5391" w:rsidP="00CB5391">
            <w:pPr>
              <w:autoSpaceDE w:val="0"/>
              <w:autoSpaceDN w:val="0"/>
              <w:spacing w:after="0" w:line="240" w:lineRule="auto"/>
              <w:ind w:left="-108"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CB5391" w:rsidRPr="00CB5391" w:rsidRDefault="00CB5391" w:rsidP="00CB5391">
            <w:pPr>
              <w:autoSpaceDE w:val="0"/>
              <w:autoSpaceDN w:val="0"/>
              <w:spacing w:after="0" w:line="240" w:lineRule="auto"/>
              <w:ind w:left="-108"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5</w:t>
            </w: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1. MASI</w:t>
            </w: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1.1. Територия</w:t>
            </w: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Знак "Пожарный гидрант"</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4,000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Знак "Пожарный проезд"</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Знак "Площадка для пожарной техники. Стоянка автотранспорта запрещена"</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Знак "Пожарный щит"</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1.2. Здание</w:t>
            </w: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Световые указатели эвакуационных выходов "Iesire"</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17,000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Указатели направления к эвакуационному выходу</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63A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Знак "Огнетушитель" (ручной)</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15,000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63A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Знак "Пожарный кран"</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15,000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63AD8">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gramStart"/>
            <w:r w:rsidRPr="00CB5391">
              <w:rPr>
                <w:rFonts w:ascii="Times New Roman" w:eastAsia="Times New Roman" w:hAnsi="Times New Roman" w:cs="Times New Roman"/>
                <w:sz w:val="24"/>
                <w:szCs w:val="24"/>
                <w:lang w:val="ru-RU" w:eastAsia="ru-RU"/>
              </w:rPr>
              <w:t>План-схемы</w:t>
            </w:r>
            <w:proofErr w:type="gramEnd"/>
            <w:r w:rsidRPr="00CB5391">
              <w:rPr>
                <w:rFonts w:ascii="Times New Roman" w:eastAsia="Times New Roman" w:hAnsi="Times New Roman" w:cs="Times New Roman"/>
                <w:sz w:val="24"/>
                <w:szCs w:val="24"/>
                <w:lang w:val="ru-RU" w:eastAsia="ru-RU"/>
              </w:rPr>
              <w:t xml:space="preserve"> эвакуяции</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9,000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Знак "При пожаре лифтом не пользоваться"</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en-US" w:eastAsia="ru-RU"/>
              </w:rPr>
            </w:pPr>
            <w:r w:rsidRPr="00CB5391">
              <w:rPr>
                <w:rFonts w:ascii="Times New Roman" w:eastAsia="Times New Roman" w:hAnsi="Times New Roman" w:cs="Times New Roman"/>
                <w:sz w:val="24"/>
                <w:szCs w:val="24"/>
                <w:lang w:val="ru-RU" w:eastAsia="ru-RU"/>
              </w:rPr>
              <w:t>4,000</w:t>
            </w: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Знак "Лифт, предназначенный для транспортирования пожарных во время пожара"</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4,000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Знак "Зона безопасности для МГН"</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en-US" w:eastAsia="ru-RU"/>
              </w:rPr>
            </w:pPr>
            <w:r w:rsidRPr="00CB5391">
              <w:rPr>
                <w:rFonts w:ascii="Times New Roman" w:eastAsia="Times New Roman" w:hAnsi="Times New Roman" w:cs="Times New Roman"/>
                <w:sz w:val="24"/>
                <w:szCs w:val="24"/>
                <w:lang w:val="ru-RU" w:eastAsia="ru-RU"/>
              </w:rPr>
              <w:t>2,000</w:t>
            </w: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2. Instalarea semnelor</w:t>
            </w: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13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Instalarea indicatoarelor de informare pentru MASI</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set</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CB5391" w:rsidRPr="00CB5391" w:rsidRDefault="00CB5391" w:rsidP="00CB5391">
      <w:pPr>
        <w:autoSpaceDE w:val="0"/>
        <w:autoSpaceDN w:val="0"/>
        <w:spacing w:after="0" w:line="240" w:lineRule="auto"/>
        <w:rPr>
          <w:rFonts w:ascii="Times New Roman" w:eastAsia="Times New Roman" w:hAnsi="Times New Roman" w:cs="Times New Roman"/>
          <w:sz w:val="6"/>
          <w:szCs w:val="6"/>
          <w:lang w:val="ru-RU" w:eastAsia="ru-RU"/>
        </w:rPr>
      </w:pPr>
      <w:r w:rsidRPr="00CB5391">
        <w:rPr>
          <w:rFonts w:ascii="Times New Roman" w:eastAsia="Times New Roman" w:hAnsi="Times New Roman" w:cs="Times New Roman"/>
          <w:sz w:val="24"/>
          <w:szCs w:val="24"/>
          <w:lang w:val="en-US" w:eastAsia="ru-RU"/>
        </w:rPr>
        <w:tab/>
      </w:r>
      <w:r w:rsidRPr="00CB5391">
        <w:rPr>
          <w:rFonts w:ascii="Times New Roman" w:eastAsia="Times New Roman" w:hAnsi="Times New Roman" w:cs="Times New Roman"/>
          <w:sz w:val="24"/>
          <w:szCs w:val="24"/>
          <w:lang w:val="en-US" w:eastAsia="ru-RU"/>
        </w:rPr>
        <w:tab/>
      </w:r>
      <w:r w:rsidRPr="00CB5391">
        <w:rPr>
          <w:rFonts w:ascii="Times New Roman" w:eastAsia="Times New Roman" w:hAnsi="Times New Roman" w:cs="Times New Roman"/>
          <w:sz w:val="24"/>
          <w:szCs w:val="24"/>
          <w:lang w:val="en-US" w:eastAsia="ru-RU"/>
        </w:rPr>
        <w:tab/>
      </w:r>
      <w:r w:rsidRPr="00CB5391">
        <w:rPr>
          <w:rFonts w:ascii="Times New Roman" w:eastAsia="Times New Roman" w:hAnsi="Times New Roman" w:cs="Times New Roman"/>
          <w:sz w:val="24"/>
          <w:szCs w:val="24"/>
          <w:lang w:val="en-US" w:eastAsia="ru-RU"/>
        </w:rPr>
        <w:tab/>
      </w:r>
      <w:r w:rsidRPr="00CB5391">
        <w:rPr>
          <w:rFonts w:ascii="Times New Roman" w:eastAsia="Times New Roman" w:hAnsi="Times New Roman" w:cs="Times New Roman"/>
          <w:sz w:val="24"/>
          <w:szCs w:val="24"/>
          <w:lang w:val="en-US" w:eastAsia="ru-RU"/>
        </w:rPr>
        <w:tab/>
      </w:r>
    </w:p>
    <w:p w:rsidR="00CB5391" w:rsidRPr="00CB5391" w:rsidRDefault="00CB5391" w:rsidP="00C63AD8">
      <w:pPr>
        <w:autoSpaceDE w:val="0"/>
        <w:autoSpaceDN w:val="0"/>
        <w:spacing w:after="0" w:line="240" w:lineRule="auto"/>
        <w:rPr>
          <w:rFonts w:ascii="Times New Roman" w:eastAsia="Times New Roman" w:hAnsi="Times New Roman" w:cs="Times New Roman"/>
          <w:sz w:val="28"/>
          <w:szCs w:val="28"/>
          <w:lang w:val="en-US" w:eastAsia="ru-RU"/>
        </w:rPr>
      </w:pPr>
      <w:r w:rsidRPr="00CB5391">
        <w:rPr>
          <w:rFonts w:ascii="Times New Roman" w:eastAsia="Times New Roman" w:hAnsi="Times New Roman" w:cs="Times New Roman"/>
          <w:sz w:val="24"/>
          <w:szCs w:val="24"/>
          <w:lang w:val="en-US" w:eastAsia="ru-RU"/>
        </w:rPr>
        <w:tab/>
      </w:r>
      <w:r w:rsidR="00C63AD8">
        <w:rPr>
          <w:rFonts w:ascii="Times New Roman" w:eastAsia="Times New Roman" w:hAnsi="Times New Roman" w:cs="Times New Roman"/>
          <w:sz w:val="28"/>
          <w:szCs w:val="28"/>
          <w:lang w:val="en-US" w:eastAsia="ru-RU"/>
        </w:rPr>
        <w:t xml:space="preserve">        </w:t>
      </w:r>
      <w:r w:rsidRPr="00CB5391">
        <w:rPr>
          <w:rFonts w:ascii="Times New Roman" w:eastAsia="Times New Roman" w:hAnsi="Times New Roman" w:cs="Times New Roman"/>
          <w:sz w:val="28"/>
          <w:szCs w:val="28"/>
          <w:lang w:val="en-US" w:eastAsia="ru-RU"/>
        </w:rPr>
        <w:t xml:space="preserve">                                                        </w:t>
      </w:r>
      <w:r w:rsidR="00C63AD8">
        <w:rPr>
          <w:rFonts w:ascii="Times New Roman" w:eastAsia="Times New Roman" w:hAnsi="Times New Roman" w:cs="Times New Roman"/>
          <w:sz w:val="28"/>
          <w:szCs w:val="28"/>
          <w:lang w:val="en-US" w:eastAsia="ru-RU"/>
        </w:rPr>
        <w:t xml:space="preserve">            </w:t>
      </w:r>
    </w:p>
    <w:tbl>
      <w:tblPr>
        <w:tblW w:w="0" w:type="auto"/>
        <w:tblInd w:w="250" w:type="dxa"/>
        <w:tblLayout w:type="fixed"/>
        <w:tblLook w:val="0000" w:firstRow="0" w:lastRow="0" w:firstColumn="0" w:lastColumn="0" w:noHBand="0" w:noVBand="0"/>
      </w:tblPr>
      <w:tblGrid>
        <w:gridCol w:w="9781"/>
      </w:tblGrid>
      <w:tr w:rsidR="00CB5391" w:rsidRPr="00CB5391" w:rsidTr="007145CB">
        <w:tc>
          <w:tcPr>
            <w:tcW w:w="9781" w:type="dxa"/>
            <w:tcBorders>
              <w:top w:val="nil"/>
              <w:left w:val="nil"/>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tc>
      </w:tr>
      <w:tr w:rsidR="00CB5391" w:rsidRPr="00CB5391" w:rsidTr="007145CB">
        <w:tc>
          <w:tcPr>
            <w:tcW w:w="9781" w:type="dxa"/>
            <w:tcBorders>
              <w:top w:val="nil"/>
              <w:left w:val="nil"/>
              <w:bottom w:val="single" w:sz="6" w:space="0" w:color="auto"/>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eastAsia="ru-RU"/>
              </w:rPr>
              <w:t xml:space="preserve">Proiectant   </w:t>
            </w:r>
            <w:r w:rsidRPr="00CB5391">
              <w:rPr>
                <w:rFonts w:ascii="Times New Roman" w:eastAsia="Times New Roman" w:hAnsi="Times New Roman" w:cs="Times New Roman"/>
                <w:sz w:val="24"/>
                <w:szCs w:val="24"/>
                <w:lang w:val="en-US" w:eastAsia="ru-RU"/>
              </w:rPr>
              <w:t xml:space="preserve"> </w:t>
            </w:r>
          </w:p>
        </w:tc>
      </w:tr>
      <w:tr w:rsidR="00CB5391" w:rsidRPr="00CB5391" w:rsidTr="007145CB">
        <w:trPr>
          <w:trHeight w:val="355"/>
        </w:trPr>
        <w:tc>
          <w:tcPr>
            <w:tcW w:w="9781" w:type="dxa"/>
            <w:tcBorders>
              <w:top w:val="nil"/>
              <w:left w:val="nil"/>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16"/>
                <w:szCs w:val="16"/>
                <w:lang w:val="en-US" w:eastAsia="ru-RU"/>
              </w:rPr>
            </w:pPr>
            <w:r w:rsidRPr="00CB5391">
              <w:rPr>
                <w:rFonts w:ascii="Times New Roman" w:eastAsia="Times New Roman" w:hAnsi="Times New Roman" w:cs="Times New Roman"/>
                <w:sz w:val="16"/>
                <w:szCs w:val="16"/>
                <w:lang w:val="en-US" w:eastAsia="ru-RU"/>
              </w:rPr>
              <w:t>(</w:t>
            </w:r>
            <w:r w:rsidRPr="00CB5391">
              <w:rPr>
                <w:rFonts w:ascii="Times New Roman" w:eastAsia="Times New Roman" w:hAnsi="Times New Roman" w:cs="Times New Roman"/>
                <w:sz w:val="16"/>
                <w:szCs w:val="16"/>
                <w:lang w:eastAsia="ru-RU"/>
              </w:rPr>
              <w:t>funcţia</w:t>
            </w:r>
            <w:r w:rsidRPr="00CB5391">
              <w:rPr>
                <w:rFonts w:ascii="Times New Roman" w:eastAsia="Times New Roman" w:hAnsi="Times New Roman" w:cs="Times New Roman"/>
                <w:sz w:val="16"/>
                <w:szCs w:val="16"/>
                <w:lang w:val="en-US" w:eastAsia="ru-RU"/>
              </w:rPr>
              <w:t xml:space="preserve">, </w:t>
            </w:r>
            <w:r w:rsidRPr="00CB5391">
              <w:rPr>
                <w:rFonts w:ascii="Times New Roman" w:eastAsia="Times New Roman" w:hAnsi="Times New Roman" w:cs="Times New Roman"/>
                <w:sz w:val="16"/>
                <w:szCs w:val="16"/>
                <w:lang w:eastAsia="ru-RU"/>
              </w:rPr>
              <w:t>semnătura, numele, prenumele</w:t>
            </w:r>
            <w:r w:rsidRPr="00CB5391">
              <w:rPr>
                <w:rFonts w:ascii="Times New Roman" w:eastAsia="Times New Roman" w:hAnsi="Times New Roman" w:cs="Times New Roman"/>
                <w:sz w:val="16"/>
                <w:szCs w:val="16"/>
                <w:lang w:val="en-US" w:eastAsia="ru-RU"/>
              </w:rPr>
              <w:t xml:space="preserve">)                                                                                                 </w:t>
            </w:r>
          </w:p>
        </w:tc>
      </w:tr>
    </w:tbl>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en-US" w:eastAsia="ru-RU"/>
        </w:rPr>
      </w:pPr>
      <w:proofErr w:type="gramStart"/>
      <w:r w:rsidRPr="00CB5391">
        <w:rPr>
          <w:rFonts w:ascii="Times New Roman" w:eastAsia="Times New Roman" w:hAnsi="Times New Roman" w:cs="Times New Roman"/>
          <w:sz w:val="28"/>
          <w:szCs w:val="28"/>
          <w:lang w:val="en-US" w:eastAsia="ru-RU"/>
        </w:rPr>
        <w:t>L.S.</w:t>
      </w:r>
      <w:proofErr w:type="gramEnd"/>
    </w:p>
    <w:p w:rsidR="00CB5391" w:rsidRPr="00CB5391" w:rsidRDefault="00CB5391" w:rsidP="00CB5391">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CB5391">
        <w:rPr>
          <w:rFonts w:ascii="Times New Roman" w:eastAsia="Times New Roman" w:hAnsi="Times New Roman" w:cs="Times New Roman"/>
          <w:sz w:val="24"/>
          <w:szCs w:val="24"/>
          <w:lang w:val="ru-RU" w:eastAsia="ru-RU"/>
        </w:rPr>
        <w:t xml:space="preserve"> </w:t>
      </w:r>
    </w:p>
    <w:tbl>
      <w:tblPr>
        <w:tblW w:w="0" w:type="auto"/>
        <w:tblLayout w:type="fixed"/>
        <w:tblLook w:val="0000" w:firstRow="0" w:lastRow="0" w:firstColumn="0" w:lastColumn="0" w:noHBand="0" w:noVBand="0"/>
      </w:tblPr>
      <w:tblGrid>
        <w:gridCol w:w="4786"/>
        <w:gridCol w:w="5245"/>
      </w:tblGrid>
      <w:tr w:rsidR="00C63AD8" w:rsidRPr="00C63AD8" w:rsidTr="007145CB">
        <w:tc>
          <w:tcPr>
            <w:tcW w:w="4786" w:type="dxa"/>
            <w:tcBorders>
              <w:top w:val="nil"/>
              <w:left w:val="nil"/>
              <w:bottom w:val="single" w:sz="6" w:space="0" w:color="auto"/>
              <w:right w:val="nil"/>
            </w:tcBorders>
          </w:tcPr>
          <w:p w:rsidR="00C63AD8" w:rsidRPr="00C63AD8" w:rsidRDefault="00C63AD8" w:rsidP="00C63AD8">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C63AD8">
              <w:rPr>
                <w:rFonts w:ascii="Times New Roman" w:eastAsia="Times New Roman" w:hAnsi="Times New Roman" w:cs="Times New Roman"/>
                <w:b/>
                <w:bCs/>
                <w:sz w:val="28"/>
                <w:szCs w:val="28"/>
                <w:lang w:val="en-US" w:eastAsia="ru-RU"/>
              </w:rPr>
              <w:lastRenderedPageBreak/>
              <w:t xml:space="preserve">Replanificarea partiala </w:t>
            </w:r>
            <w:proofErr w:type="gramStart"/>
            <w:r w:rsidRPr="00C63AD8">
              <w:rPr>
                <w:rFonts w:ascii="Times New Roman" w:eastAsia="Times New Roman" w:hAnsi="Times New Roman" w:cs="Times New Roman"/>
                <w:b/>
                <w:bCs/>
                <w:sz w:val="28"/>
                <w:szCs w:val="28"/>
                <w:lang w:val="en-US" w:eastAsia="ru-RU"/>
              </w:rPr>
              <w:t>a</w:t>
            </w:r>
            <w:proofErr w:type="gramEnd"/>
            <w:r w:rsidRPr="00C63AD8">
              <w:rPr>
                <w:rFonts w:ascii="Times New Roman" w:eastAsia="Times New Roman" w:hAnsi="Times New Roman" w:cs="Times New Roman"/>
                <w:b/>
                <w:bCs/>
                <w:sz w:val="28"/>
                <w:szCs w:val="28"/>
                <w:lang w:val="en-US" w:eastAsia="ru-RU"/>
              </w:rPr>
              <w:t xml:space="preserve">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C63AD8" w:rsidRPr="00C63AD8" w:rsidRDefault="00C63AD8" w:rsidP="00C63AD8">
            <w:pPr>
              <w:autoSpaceDE w:val="0"/>
              <w:autoSpaceDN w:val="0"/>
              <w:spacing w:after="0" w:line="240" w:lineRule="auto"/>
              <w:jc w:val="right"/>
              <w:rPr>
                <w:rFonts w:ascii="Times New Roman" w:eastAsia="Times New Roman" w:hAnsi="Times New Roman" w:cs="Times New Roman"/>
                <w:lang w:val="en-US" w:eastAsia="ru-RU"/>
              </w:rPr>
            </w:pPr>
            <w:r w:rsidRPr="00C63AD8">
              <w:rPr>
                <w:rFonts w:ascii="Times New Roman" w:eastAsia="Times New Roman" w:hAnsi="Times New Roman" w:cs="Times New Roman"/>
                <w:lang w:val="en-US" w:eastAsia="ru-RU"/>
              </w:rPr>
              <w:t>Formular Nr.1</w:t>
            </w:r>
          </w:p>
          <w:p w:rsidR="00C63AD8" w:rsidRPr="00C63AD8" w:rsidRDefault="00C63AD8" w:rsidP="00C63AD8">
            <w:pPr>
              <w:autoSpaceDE w:val="0"/>
              <w:autoSpaceDN w:val="0"/>
              <w:spacing w:after="0" w:line="240" w:lineRule="auto"/>
              <w:jc w:val="right"/>
              <w:rPr>
                <w:rFonts w:ascii="Times New Roman" w:eastAsia="Times New Roman" w:hAnsi="Times New Roman" w:cs="Times New Roman"/>
                <w:sz w:val="16"/>
                <w:szCs w:val="16"/>
                <w:lang w:val="ru-RU" w:eastAsia="ru-RU"/>
              </w:rPr>
            </w:pPr>
            <w:r w:rsidRPr="00C63AD8">
              <w:rPr>
                <w:rFonts w:ascii="Times New Roman" w:eastAsia="Times New Roman" w:hAnsi="Times New Roman" w:cs="Times New Roman"/>
                <w:sz w:val="16"/>
                <w:szCs w:val="16"/>
                <w:lang w:val="en-US" w:eastAsia="ru-RU"/>
              </w:rPr>
              <w:t>WinCmeta</w:t>
            </w:r>
          </w:p>
        </w:tc>
      </w:tr>
      <w:tr w:rsidR="00C63AD8" w:rsidRPr="00C63AD8" w:rsidTr="007145CB">
        <w:tc>
          <w:tcPr>
            <w:tcW w:w="4786" w:type="dxa"/>
            <w:tcBorders>
              <w:top w:val="nil"/>
              <w:left w:val="nil"/>
              <w:bottom w:val="nil"/>
              <w:right w:val="nil"/>
            </w:tcBorders>
          </w:tcPr>
          <w:p w:rsidR="00C63AD8" w:rsidRPr="00C63AD8" w:rsidRDefault="00C63AD8" w:rsidP="00C63AD8">
            <w:pPr>
              <w:autoSpaceDE w:val="0"/>
              <w:autoSpaceDN w:val="0"/>
              <w:spacing w:after="0" w:line="240" w:lineRule="auto"/>
              <w:jc w:val="center"/>
              <w:rPr>
                <w:rFonts w:ascii="Times New Roman" w:eastAsia="Times New Roman" w:hAnsi="Times New Roman" w:cs="Times New Roman"/>
                <w:lang w:val="ru-RU" w:eastAsia="ru-RU"/>
              </w:rPr>
            </w:pPr>
            <w:r w:rsidRPr="00C63AD8">
              <w:rPr>
                <w:rFonts w:ascii="Times New Roman" w:eastAsia="Times New Roman" w:hAnsi="Times New Roman" w:cs="Times New Roman"/>
                <w:lang w:val="ru-RU" w:eastAsia="ru-RU"/>
              </w:rPr>
              <w:t>(</w:t>
            </w:r>
            <w:r w:rsidRPr="00C63AD8">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C63AD8" w:rsidRPr="00C63AD8" w:rsidRDefault="00C63AD8" w:rsidP="00C63AD8">
            <w:pPr>
              <w:autoSpaceDE w:val="0"/>
              <w:autoSpaceDN w:val="0"/>
              <w:spacing w:after="0" w:line="240" w:lineRule="auto"/>
              <w:jc w:val="center"/>
              <w:rPr>
                <w:rFonts w:ascii="Times New Roman" w:eastAsia="Times New Roman" w:hAnsi="Times New Roman" w:cs="Times New Roman"/>
                <w:lang w:val="ru-RU" w:eastAsia="ru-RU"/>
              </w:rPr>
            </w:pPr>
          </w:p>
        </w:tc>
      </w:tr>
    </w:tbl>
    <w:p w:rsidR="00C63AD8" w:rsidRPr="00C63AD8" w:rsidRDefault="00C63AD8" w:rsidP="00C63AD8">
      <w:pPr>
        <w:autoSpaceDE w:val="0"/>
        <w:autoSpaceDN w:val="0"/>
        <w:spacing w:after="0" w:line="240" w:lineRule="auto"/>
        <w:rPr>
          <w:rFonts w:ascii="Times New Roman" w:eastAsia="Times New Roman" w:hAnsi="Times New Roman" w:cs="Times New Roman"/>
          <w:lang w:val="ru-RU" w:eastAsia="ru-RU"/>
        </w:rPr>
      </w:pPr>
    </w:p>
    <w:p w:rsidR="00C63AD8" w:rsidRPr="00C63AD8" w:rsidRDefault="00C63AD8" w:rsidP="00C63AD8">
      <w:pPr>
        <w:autoSpaceDE w:val="0"/>
        <w:autoSpaceDN w:val="0"/>
        <w:spacing w:after="0" w:line="240" w:lineRule="auto"/>
        <w:rPr>
          <w:rFonts w:ascii="Times New Roman" w:eastAsia="Times New Roman" w:hAnsi="Times New Roman" w:cs="Times New Roman"/>
          <w:lang w:val="ru-RU" w:eastAsia="ru-RU"/>
        </w:rPr>
      </w:pPr>
    </w:p>
    <w:p w:rsidR="00C63AD8" w:rsidRPr="00C63AD8" w:rsidRDefault="00C63AD8" w:rsidP="00C63AD8">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C63AD8">
        <w:rPr>
          <w:rFonts w:ascii="Times New Roman" w:eastAsia="Times New Roman" w:hAnsi="Times New Roman" w:cs="Times New Roman"/>
          <w:b/>
          <w:bCs/>
          <w:sz w:val="40"/>
          <w:szCs w:val="40"/>
          <w:lang w:val="en-US" w:eastAsia="ru-RU"/>
        </w:rPr>
        <w:t>Lista cu cantita</w:t>
      </w:r>
      <w:r w:rsidRPr="00C63AD8">
        <w:rPr>
          <w:rFonts w:ascii="Times New Roman" w:eastAsia="Times New Roman" w:hAnsi="Times New Roman" w:cs="Times New Roman"/>
          <w:b/>
          <w:bCs/>
          <w:sz w:val="40"/>
          <w:szCs w:val="40"/>
          <w:lang w:eastAsia="ru-RU"/>
        </w:rPr>
        <w:t>ţile de lucrări</w:t>
      </w:r>
      <w:r w:rsidRPr="00C63AD8">
        <w:rPr>
          <w:rFonts w:ascii="Times New Roman" w:eastAsia="Times New Roman" w:hAnsi="Times New Roman" w:cs="Times New Roman"/>
          <w:b/>
          <w:bCs/>
          <w:sz w:val="40"/>
          <w:szCs w:val="40"/>
          <w:lang w:val="en-US" w:eastAsia="ru-RU"/>
        </w:rPr>
        <w:t xml:space="preserve"> № 2-1-14</w:t>
      </w:r>
    </w:p>
    <w:p w:rsidR="00C63AD8" w:rsidRPr="00C63AD8" w:rsidRDefault="00C63AD8" w:rsidP="00C63AD8">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C63AD8">
        <w:rPr>
          <w:rFonts w:ascii="Times New Roman" w:eastAsia="Times New Roman" w:hAnsi="Times New Roman" w:cs="Times New Roman"/>
          <w:b/>
          <w:bCs/>
          <w:sz w:val="28"/>
          <w:szCs w:val="28"/>
          <w:lang w:val="en-US" w:eastAsia="ru-RU"/>
        </w:rPr>
        <w:t>Montarea platformei pentru invalizi</w:t>
      </w:r>
    </w:p>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63AD8" w:rsidRPr="00C63AD8"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C63AD8" w:rsidRPr="00C63AD8" w:rsidRDefault="00C63AD8" w:rsidP="00C63AD8">
            <w:pPr>
              <w:autoSpaceDE w:val="0"/>
              <w:autoSpaceDN w:val="0"/>
              <w:spacing w:after="0" w:line="240" w:lineRule="auto"/>
              <w:ind w:right="-108"/>
              <w:jc w:val="center"/>
              <w:rPr>
                <w:rFonts w:ascii="Times New Roman" w:eastAsia="Times New Roman" w:hAnsi="Times New Roman" w:cs="Times New Roman"/>
                <w:lang w:val="en-US" w:eastAsia="ru-RU"/>
              </w:rPr>
            </w:pPr>
            <w:r w:rsidRPr="00C63AD8">
              <w:rPr>
                <w:rFonts w:ascii="Times New Roman" w:eastAsia="Times New Roman" w:hAnsi="Times New Roman" w:cs="Times New Roman"/>
                <w:lang w:val="ru-RU" w:eastAsia="ru-RU"/>
              </w:rPr>
              <w:t>№</w:t>
            </w:r>
          </w:p>
          <w:p w:rsidR="00C63AD8" w:rsidRPr="00C63AD8" w:rsidRDefault="00C63AD8" w:rsidP="00C63AD8">
            <w:pPr>
              <w:autoSpaceDE w:val="0"/>
              <w:autoSpaceDN w:val="0"/>
              <w:spacing w:after="0" w:line="240" w:lineRule="auto"/>
              <w:ind w:right="-108"/>
              <w:jc w:val="center"/>
              <w:rPr>
                <w:rFonts w:ascii="Times New Roman" w:eastAsia="Times New Roman" w:hAnsi="Times New Roman" w:cs="Times New Roman"/>
                <w:lang w:val="ru-RU" w:eastAsia="ru-RU"/>
              </w:rPr>
            </w:pPr>
            <w:r w:rsidRPr="00C63AD8">
              <w:rPr>
                <w:rFonts w:ascii="Times New Roman" w:eastAsia="Times New Roman" w:hAnsi="Times New Roman" w:cs="Times New Roman"/>
                <w:lang w:val="ru-RU" w:eastAsia="ru-RU"/>
              </w:rPr>
              <w:t xml:space="preserve"> </w:t>
            </w:r>
            <w:proofErr w:type="gramStart"/>
            <w:r w:rsidRPr="00C63AD8">
              <w:rPr>
                <w:rFonts w:ascii="Times New Roman" w:eastAsia="Times New Roman" w:hAnsi="Times New Roman" w:cs="Times New Roman"/>
                <w:lang w:val="en-US" w:eastAsia="ru-RU"/>
              </w:rPr>
              <w:t>crt</w:t>
            </w:r>
            <w:proofErr w:type="gramEnd"/>
            <w:r w:rsidRPr="00C63AD8">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C63AD8" w:rsidRPr="00C63AD8" w:rsidRDefault="00C63AD8" w:rsidP="00C63AD8">
            <w:pPr>
              <w:autoSpaceDE w:val="0"/>
              <w:autoSpaceDN w:val="0"/>
              <w:spacing w:after="0" w:line="240" w:lineRule="auto"/>
              <w:ind w:left="-120" w:right="-108"/>
              <w:jc w:val="center"/>
              <w:rPr>
                <w:rFonts w:ascii="Times New Roman" w:eastAsia="Times New Roman" w:hAnsi="Times New Roman" w:cs="Times New Roman"/>
                <w:lang w:val="en-US" w:eastAsia="ru-RU"/>
              </w:rPr>
            </w:pPr>
            <w:r w:rsidRPr="00C63AD8">
              <w:rPr>
                <w:rFonts w:ascii="Times New Roman" w:eastAsia="Times New Roman" w:hAnsi="Times New Roman" w:cs="Times New Roman"/>
                <w:lang w:eastAsia="ru-RU"/>
              </w:rPr>
              <w:t>Simbol</w:t>
            </w:r>
            <w:r w:rsidRPr="00C63AD8">
              <w:rPr>
                <w:rFonts w:ascii="Times New Roman" w:eastAsia="Times New Roman" w:hAnsi="Times New Roman" w:cs="Times New Roman"/>
                <w:lang w:val="en-US" w:eastAsia="ru-RU"/>
              </w:rPr>
              <w:t xml:space="preserve"> </w:t>
            </w:r>
            <w:r w:rsidRPr="00C63AD8">
              <w:rPr>
                <w:rFonts w:ascii="Times New Roman" w:eastAsia="Times New Roman" w:hAnsi="Times New Roman" w:cs="Times New Roman"/>
                <w:lang w:eastAsia="ru-RU"/>
              </w:rPr>
              <w:t xml:space="preserve">norme si cod </w:t>
            </w:r>
            <w:r w:rsidRPr="00C63AD8">
              <w:rPr>
                <w:rFonts w:ascii="Times New Roman" w:eastAsia="Times New Roman" w:hAnsi="Times New Roman" w:cs="Times New Roman"/>
                <w:lang w:val="en-US" w:eastAsia="ru-RU"/>
              </w:rPr>
              <w:t xml:space="preserve"> </w:t>
            </w:r>
            <w:r w:rsidRPr="00C63AD8">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C63AD8" w:rsidRPr="00C63AD8" w:rsidRDefault="00C63AD8" w:rsidP="00C63AD8">
            <w:pPr>
              <w:autoSpaceDE w:val="0"/>
              <w:autoSpaceDN w:val="0"/>
              <w:spacing w:after="0" w:line="240" w:lineRule="auto"/>
              <w:jc w:val="center"/>
              <w:rPr>
                <w:rFonts w:ascii="Times New Roman" w:eastAsia="Times New Roman" w:hAnsi="Times New Roman" w:cs="Times New Roman"/>
                <w:lang w:eastAsia="ru-RU"/>
              </w:rPr>
            </w:pPr>
          </w:p>
          <w:p w:rsidR="00C63AD8" w:rsidRPr="00C63AD8" w:rsidRDefault="00C63AD8" w:rsidP="00C63AD8">
            <w:pPr>
              <w:autoSpaceDE w:val="0"/>
              <w:autoSpaceDN w:val="0"/>
              <w:spacing w:after="0" w:line="240" w:lineRule="auto"/>
              <w:jc w:val="center"/>
              <w:rPr>
                <w:rFonts w:ascii="Times New Roman" w:eastAsia="Times New Roman" w:hAnsi="Times New Roman" w:cs="Times New Roman"/>
                <w:lang w:val="ru-RU" w:eastAsia="ru-RU"/>
              </w:rPr>
            </w:pPr>
            <w:r w:rsidRPr="00C63AD8">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C63AD8" w:rsidRPr="00C63AD8" w:rsidRDefault="00C63AD8" w:rsidP="00C63AD8">
            <w:pPr>
              <w:autoSpaceDE w:val="0"/>
              <w:autoSpaceDN w:val="0"/>
              <w:spacing w:after="0" w:line="240" w:lineRule="auto"/>
              <w:ind w:left="-108" w:right="-108"/>
              <w:jc w:val="center"/>
              <w:rPr>
                <w:rFonts w:ascii="Times New Roman" w:eastAsia="Times New Roman" w:hAnsi="Times New Roman" w:cs="Times New Roman"/>
                <w:lang w:val="ru-RU" w:eastAsia="ru-RU"/>
              </w:rPr>
            </w:pPr>
            <w:r w:rsidRPr="00C63AD8">
              <w:rPr>
                <w:rFonts w:ascii="Times New Roman" w:eastAsia="Times New Roman" w:hAnsi="Times New Roman" w:cs="Times New Roman"/>
                <w:lang w:eastAsia="ru-RU"/>
              </w:rPr>
              <w:t>Unitatea de măsură</w:t>
            </w:r>
            <w:r w:rsidRPr="00C63AD8">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C63AD8" w:rsidRPr="00C63AD8" w:rsidRDefault="00C63AD8" w:rsidP="00C63AD8">
            <w:pPr>
              <w:autoSpaceDE w:val="0"/>
              <w:autoSpaceDN w:val="0"/>
              <w:spacing w:after="0" w:line="240" w:lineRule="auto"/>
              <w:ind w:left="-108" w:right="-108"/>
              <w:jc w:val="center"/>
              <w:rPr>
                <w:rFonts w:ascii="Times New Roman" w:eastAsia="Times New Roman" w:hAnsi="Times New Roman" w:cs="Times New Roman"/>
                <w:lang w:val="en-US" w:eastAsia="ru-RU"/>
              </w:rPr>
            </w:pPr>
            <w:r w:rsidRPr="00C63AD8">
              <w:rPr>
                <w:rFonts w:ascii="Times New Roman" w:eastAsia="Times New Roman" w:hAnsi="Times New Roman" w:cs="Times New Roman"/>
                <w:lang w:eastAsia="ru-RU"/>
              </w:rPr>
              <w:t xml:space="preserve">Volum </w:t>
            </w:r>
          </w:p>
        </w:tc>
      </w:tr>
      <w:tr w:rsidR="00C63AD8" w:rsidRPr="00C63AD8"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C63AD8" w:rsidRPr="00C63AD8" w:rsidRDefault="00C63AD8" w:rsidP="00C63AD8">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C63AD8" w:rsidRPr="00C63AD8" w:rsidRDefault="00C63AD8" w:rsidP="00C63AD8">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C63AD8" w:rsidRPr="00C63AD8" w:rsidRDefault="00C63AD8" w:rsidP="00C63AD8">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C63AD8" w:rsidRPr="00C63AD8" w:rsidRDefault="00C63AD8" w:rsidP="00C63AD8">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C63AD8" w:rsidRPr="00C63AD8" w:rsidRDefault="00C63AD8" w:rsidP="00C63AD8">
            <w:pPr>
              <w:autoSpaceDE w:val="0"/>
              <w:autoSpaceDN w:val="0"/>
              <w:spacing w:after="0" w:line="240" w:lineRule="auto"/>
              <w:jc w:val="center"/>
              <w:rPr>
                <w:rFonts w:ascii="Times New Roman" w:eastAsia="Times New Roman" w:hAnsi="Times New Roman" w:cs="Times New Roman"/>
                <w:lang w:val="en-US" w:eastAsia="ru-RU"/>
              </w:rPr>
            </w:pPr>
          </w:p>
        </w:tc>
      </w:tr>
    </w:tbl>
    <w:p w:rsidR="00C63AD8" w:rsidRPr="00C63AD8" w:rsidRDefault="00C63AD8" w:rsidP="00C63AD8">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63AD8" w:rsidRPr="00C63AD8"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C63AD8" w:rsidRPr="00C63AD8" w:rsidRDefault="00C63AD8" w:rsidP="00C63AD8">
            <w:pPr>
              <w:autoSpaceDE w:val="0"/>
              <w:autoSpaceDN w:val="0"/>
              <w:spacing w:after="0" w:line="240" w:lineRule="auto"/>
              <w:ind w:right="-108"/>
              <w:jc w:val="center"/>
              <w:rPr>
                <w:rFonts w:ascii="Times New Roman" w:eastAsia="Times New Roman" w:hAnsi="Times New Roman" w:cs="Times New Roman"/>
                <w:lang w:val="ru-RU" w:eastAsia="ru-RU"/>
              </w:rPr>
            </w:pPr>
            <w:r w:rsidRPr="00C63AD8">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C63AD8" w:rsidRPr="00C63AD8" w:rsidRDefault="00C63AD8" w:rsidP="00C63AD8">
            <w:pPr>
              <w:autoSpaceDE w:val="0"/>
              <w:autoSpaceDN w:val="0"/>
              <w:spacing w:after="0" w:line="240" w:lineRule="auto"/>
              <w:ind w:left="-120" w:right="-108"/>
              <w:jc w:val="center"/>
              <w:rPr>
                <w:rFonts w:ascii="Times New Roman" w:eastAsia="Times New Roman" w:hAnsi="Times New Roman" w:cs="Times New Roman"/>
                <w:lang w:val="ru-RU" w:eastAsia="ru-RU"/>
              </w:rPr>
            </w:pPr>
            <w:r w:rsidRPr="00C63AD8">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C63AD8" w:rsidRPr="00C63AD8" w:rsidRDefault="00C63AD8" w:rsidP="00C63AD8">
            <w:pPr>
              <w:autoSpaceDE w:val="0"/>
              <w:autoSpaceDN w:val="0"/>
              <w:spacing w:after="0" w:line="240" w:lineRule="auto"/>
              <w:jc w:val="center"/>
              <w:rPr>
                <w:rFonts w:ascii="Times New Roman" w:eastAsia="Times New Roman" w:hAnsi="Times New Roman" w:cs="Times New Roman"/>
                <w:lang w:val="ru-RU" w:eastAsia="ru-RU"/>
              </w:rPr>
            </w:pPr>
            <w:r w:rsidRPr="00C63AD8">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C63AD8" w:rsidRPr="00C63AD8" w:rsidRDefault="00C63AD8" w:rsidP="00C63AD8">
            <w:pPr>
              <w:autoSpaceDE w:val="0"/>
              <w:autoSpaceDN w:val="0"/>
              <w:spacing w:after="0" w:line="240" w:lineRule="auto"/>
              <w:ind w:left="-108" w:right="-108"/>
              <w:jc w:val="center"/>
              <w:rPr>
                <w:rFonts w:ascii="Times New Roman" w:eastAsia="Times New Roman" w:hAnsi="Times New Roman" w:cs="Times New Roman"/>
                <w:lang w:val="ru-RU" w:eastAsia="ru-RU"/>
              </w:rPr>
            </w:pPr>
            <w:r w:rsidRPr="00C63AD8">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C63AD8" w:rsidRPr="00C63AD8" w:rsidRDefault="00C63AD8" w:rsidP="00C63AD8">
            <w:pPr>
              <w:autoSpaceDE w:val="0"/>
              <w:autoSpaceDN w:val="0"/>
              <w:spacing w:after="0" w:line="240" w:lineRule="auto"/>
              <w:ind w:left="-108" w:right="-108"/>
              <w:jc w:val="center"/>
              <w:rPr>
                <w:rFonts w:ascii="Times New Roman" w:eastAsia="Times New Roman" w:hAnsi="Times New Roman" w:cs="Times New Roman"/>
                <w:lang w:val="ru-RU" w:eastAsia="ru-RU"/>
              </w:rPr>
            </w:pPr>
            <w:r w:rsidRPr="00C63AD8">
              <w:rPr>
                <w:rFonts w:ascii="Times New Roman" w:eastAsia="Times New Roman" w:hAnsi="Times New Roman" w:cs="Times New Roman"/>
                <w:lang w:val="ru-RU" w:eastAsia="ru-RU"/>
              </w:rPr>
              <w:t>5</w:t>
            </w:r>
          </w:p>
        </w:tc>
      </w:tr>
      <w:tr w:rsidR="00C63AD8" w:rsidRPr="00C63AD8" w:rsidTr="007145CB">
        <w:tc>
          <w:tcPr>
            <w:tcW w:w="709" w:type="dxa"/>
            <w:tcBorders>
              <w:top w:val="nil"/>
              <w:left w:val="single" w:sz="6" w:space="0" w:color="auto"/>
              <w:bottom w:val="nil"/>
              <w:right w:val="nil"/>
            </w:tcBorders>
          </w:tcPr>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63AD8" w:rsidRPr="00C63AD8" w:rsidRDefault="00C63AD8" w:rsidP="00C63AD8">
            <w:pPr>
              <w:autoSpaceDE w:val="0"/>
              <w:autoSpaceDN w:val="0"/>
              <w:spacing w:after="0" w:line="240" w:lineRule="auto"/>
              <w:rPr>
                <w:rFonts w:ascii="Times New Roman" w:eastAsia="Times New Roman" w:hAnsi="Times New Roman" w:cs="Times New Roman"/>
                <w:b/>
                <w:bCs/>
                <w:lang w:val="en-US" w:eastAsia="ru-RU"/>
              </w:rPr>
            </w:pPr>
            <w:r w:rsidRPr="00C63AD8">
              <w:rPr>
                <w:rFonts w:ascii="Times New Roman" w:eastAsia="Times New Roman" w:hAnsi="Times New Roman" w:cs="Times New Roman"/>
                <w:b/>
                <w:bCs/>
                <w:lang w:val="en-US" w:eastAsia="ru-RU"/>
              </w:rPr>
              <w:t xml:space="preserve">Capitolul </w:t>
            </w:r>
            <w:r w:rsidRPr="00C63AD8">
              <w:rPr>
                <w:rFonts w:ascii="Times New Roman" w:eastAsia="Times New Roman" w:hAnsi="Times New Roman" w:cs="Times New Roman"/>
                <w:b/>
                <w:bCs/>
                <w:lang w:val="ru-RU" w:eastAsia="ru-RU"/>
              </w:rPr>
              <w:t xml:space="preserve">1. Lucrari de montare </w:t>
            </w:r>
          </w:p>
          <w:p w:rsidR="00C63AD8" w:rsidRPr="00C63AD8" w:rsidRDefault="00C63AD8" w:rsidP="00C63AD8">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p>
        </w:tc>
      </w:tr>
      <w:tr w:rsidR="00C63AD8" w:rsidRPr="00C63AD8"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r w:rsidRPr="00C63AD8">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r w:rsidRPr="00C63AD8">
              <w:rPr>
                <w:rFonts w:ascii="Times New Roman" w:eastAsia="Times New Roman" w:hAnsi="Times New Roman" w:cs="Times New Roman"/>
                <w:sz w:val="24"/>
                <w:szCs w:val="24"/>
                <w:lang w:val="en-US" w:eastAsia="ru-RU"/>
              </w:rPr>
              <w:t>MАsA04A</w:t>
            </w:r>
          </w:p>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63AD8" w:rsidRPr="00C63AD8" w:rsidRDefault="00C63AD8" w:rsidP="00C63A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63AD8">
              <w:rPr>
                <w:rFonts w:ascii="Times New Roman" w:eastAsia="Times New Roman" w:hAnsi="Times New Roman" w:cs="Times New Roman"/>
                <w:sz w:val="24"/>
                <w:szCs w:val="24"/>
                <w:lang w:val="en-US" w:eastAsia="ru-RU"/>
              </w:rPr>
              <w:t>Ascensoare pentru spitale, cu usi glisante automate, cu viteza cabinei 0,5 m/s: capacitatea de ridicare 500 kg, la 12 statii, inaltimea putului 38 m</w:t>
            </w:r>
          </w:p>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ru-RU" w:eastAsia="ru-RU"/>
              </w:rPr>
            </w:pPr>
            <w:r w:rsidRPr="00C63AD8">
              <w:rPr>
                <w:rFonts w:ascii="Times New Roman" w:eastAsia="Times New Roman" w:hAnsi="Times New Roman" w:cs="Times New Roman"/>
                <w:sz w:val="24"/>
                <w:szCs w:val="24"/>
                <w:lang w:val="ru-RU" w:eastAsia="ru-RU"/>
              </w:rPr>
              <w:t>ascensor</w:t>
            </w:r>
          </w:p>
        </w:tc>
        <w:tc>
          <w:tcPr>
            <w:tcW w:w="1559" w:type="dxa"/>
            <w:tcBorders>
              <w:top w:val="single" w:sz="4" w:space="0" w:color="auto"/>
              <w:bottom w:val="single" w:sz="4" w:space="0" w:color="auto"/>
            </w:tcBorders>
            <w:vAlign w:val="center"/>
          </w:tcPr>
          <w:p w:rsidR="00C63AD8" w:rsidRPr="00C63AD8" w:rsidRDefault="00C63AD8" w:rsidP="00C63AD8">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63AD8">
              <w:rPr>
                <w:rFonts w:ascii="Times New Roman" w:eastAsia="Times New Roman" w:hAnsi="Times New Roman" w:cs="Times New Roman"/>
                <w:sz w:val="24"/>
                <w:szCs w:val="24"/>
                <w:lang w:val="ru-RU" w:eastAsia="ru-RU"/>
              </w:rPr>
              <w:t>1,0000</w:t>
            </w:r>
          </w:p>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63AD8" w:rsidRPr="00C63AD8"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r w:rsidRPr="00C63AD8">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r w:rsidRPr="00C63AD8">
              <w:rPr>
                <w:rFonts w:ascii="Times New Roman" w:eastAsia="Times New Roman" w:hAnsi="Times New Roman" w:cs="Times New Roman"/>
                <w:sz w:val="24"/>
                <w:szCs w:val="24"/>
                <w:lang w:val="en-US" w:eastAsia="ru-RU"/>
              </w:rPr>
              <w:t>MАsA04C1</w:t>
            </w:r>
          </w:p>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63AD8" w:rsidRPr="00C63AD8" w:rsidRDefault="00C63AD8" w:rsidP="00C63A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63AD8">
              <w:rPr>
                <w:rFonts w:ascii="Times New Roman" w:eastAsia="Times New Roman" w:hAnsi="Times New Roman" w:cs="Times New Roman"/>
                <w:sz w:val="24"/>
                <w:szCs w:val="24"/>
                <w:lang w:val="en-US" w:eastAsia="ru-RU"/>
              </w:rPr>
              <w:t xml:space="preserve">Pentru fiecare statie, mai mult sau mai putin de 12, se adauga sau se  scade la norma </w:t>
            </w:r>
            <w:r w:rsidRPr="00C63AD8">
              <w:rPr>
                <w:rFonts w:ascii="Times New Roman" w:eastAsia="Times New Roman" w:hAnsi="Times New Roman" w:cs="Times New Roman"/>
                <w:sz w:val="24"/>
                <w:szCs w:val="24"/>
                <w:lang w:val="ru-RU" w:eastAsia="ru-RU"/>
              </w:rPr>
              <w:t>А</w:t>
            </w:r>
          </w:p>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ru-RU" w:eastAsia="ru-RU"/>
              </w:rPr>
            </w:pPr>
            <w:r w:rsidRPr="00C63AD8">
              <w:rPr>
                <w:rFonts w:ascii="Times New Roman" w:eastAsia="Times New Roman" w:hAnsi="Times New Roman" w:cs="Times New Roman"/>
                <w:sz w:val="24"/>
                <w:szCs w:val="24"/>
                <w:lang w:val="ru-RU" w:eastAsia="ru-RU"/>
              </w:rPr>
              <w:t>1 statie</w:t>
            </w:r>
          </w:p>
        </w:tc>
        <w:tc>
          <w:tcPr>
            <w:tcW w:w="1559" w:type="dxa"/>
            <w:tcBorders>
              <w:top w:val="single" w:sz="4" w:space="0" w:color="auto"/>
              <w:bottom w:val="single" w:sz="4" w:space="0" w:color="auto"/>
            </w:tcBorders>
            <w:vAlign w:val="center"/>
          </w:tcPr>
          <w:p w:rsidR="00C63AD8" w:rsidRPr="00C63AD8" w:rsidRDefault="00C63AD8" w:rsidP="00C63AD8">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63AD8">
              <w:rPr>
                <w:rFonts w:ascii="Times New Roman" w:eastAsia="Times New Roman" w:hAnsi="Times New Roman" w:cs="Times New Roman"/>
                <w:sz w:val="24"/>
                <w:szCs w:val="24"/>
                <w:lang w:val="ru-RU" w:eastAsia="ru-RU"/>
              </w:rPr>
              <w:t>-11,0000</w:t>
            </w:r>
          </w:p>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63AD8" w:rsidRPr="00C63AD8"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r w:rsidRPr="00C63AD8">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r w:rsidRPr="00C63AD8">
              <w:rPr>
                <w:rFonts w:ascii="Times New Roman" w:eastAsia="Times New Roman" w:hAnsi="Times New Roman" w:cs="Times New Roman"/>
                <w:sz w:val="24"/>
                <w:szCs w:val="24"/>
                <w:lang w:val="en-US" w:eastAsia="ru-RU"/>
              </w:rPr>
              <w:t>MАsA04D1</w:t>
            </w:r>
          </w:p>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63AD8" w:rsidRPr="00C63AD8" w:rsidRDefault="00C63AD8" w:rsidP="00C63A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63AD8">
              <w:rPr>
                <w:rFonts w:ascii="Times New Roman" w:eastAsia="Times New Roman" w:hAnsi="Times New Roman" w:cs="Times New Roman"/>
                <w:sz w:val="24"/>
                <w:szCs w:val="24"/>
                <w:lang w:val="en-US" w:eastAsia="ru-RU"/>
              </w:rPr>
              <w:t>Pentru fiecare metru de inaltime a putului, mai mult sau mai putin de 38 m, se adauga sau se  scade la norma  A</w:t>
            </w:r>
          </w:p>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ru-RU" w:eastAsia="ru-RU"/>
              </w:rPr>
            </w:pPr>
            <w:r w:rsidRPr="00C63AD8">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C63AD8" w:rsidRPr="00C63AD8" w:rsidRDefault="00C63AD8" w:rsidP="00C63AD8">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63AD8">
              <w:rPr>
                <w:rFonts w:ascii="Times New Roman" w:eastAsia="Times New Roman" w:hAnsi="Times New Roman" w:cs="Times New Roman"/>
                <w:sz w:val="24"/>
                <w:szCs w:val="24"/>
                <w:lang w:val="ru-RU" w:eastAsia="ru-RU"/>
              </w:rPr>
              <w:t>-36,5000</w:t>
            </w:r>
          </w:p>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63AD8" w:rsidRPr="00C63AD8" w:rsidTr="007145CB">
        <w:tc>
          <w:tcPr>
            <w:tcW w:w="709" w:type="dxa"/>
            <w:tcBorders>
              <w:top w:val="nil"/>
              <w:left w:val="single" w:sz="6" w:space="0" w:color="auto"/>
              <w:bottom w:val="nil"/>
              <w:right w:val="nil"/>
            </w:tcBorders>
          </w:tcPr>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ru-RU" w:eastAsia="ru-RU"/>
              </w:rPr>
            </w:pPr>
            <w:r w:rsidRPr="00C63AD8">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63AD8" w:rsidRPr="00C63AD8" w:rsidRDefault="00C63AD8" w:rsidP="00C63AD8">
            <w:pPr>
              <w:autoSpaceDE w:val="0"/>
              <w:autoSpaceDN w:val="0"/>
              <w:spacing w:after="0" w:line="240" w:lineRule="auto"/>
              <w:rPr>
                <w:rFonts w:ascii="Times New Roman" w:eastAsia="Times New Roman" w:hAnsi="Times New Roman" w:cs="Times New Roman"/>
                <w:b/>
                <w:bCs/>
                <w:lang w:val="en-US" w:eastAsia="ru-RU"/>
              </w:rPr>
            </w:pPr>
            <w:r w:rsidRPr="00C63AD8">
              <w:rPr>
                <w:rFonts w:ascii="Times New Roman" w:eastAsia="Times New Roman" w:hAnsi="Times New Roman" w:cs="Times New Roman"/>
                <w:b/>
                <w:bCs/>
                <w:lang w:val="en-US" w:eastAsia="ru-RU"/>
              </w:rPr>
              <w:t xml:space="preserve">Capitolul </w:t>
            </w:r>
            <w:r w:rsidRPr="00C63AD8">
              <w:rPr>
                <w:rFonts w:ascii="Times New Roman" w:eastAsia="Times New Roman" w:hAnsi="Times New Roman" w:cs="Times New Roman"/>
                <w:b/>
                <w:bCs/>
                <w:lang w:val="ru-RU" w:eastAsia="ru-RU"/>
              </w:rPr>
              <w:t xml:space="preserve">2. Utilaj </w:t>
            </w:r>
          </w:p>
          <w:p w:rsidR="00C63AD8" w:rsidRPr="00C63AD8" w:rsidRDefault="00C63AD8" w:rsidP="00C63AD8">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p>
        </w:tc>
      </w:tr>
      <w:tr w:rsidR="00C63AD8" w:rsidRPr="00C63AD8"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r w:rsidRPr="00C63AD8">
              <w:rPr>
                <w:rFonts w:ascii="Times New Roman" w:eastAsia="Times New Roman" w:hAnsi="Times New Roman" w:cs="Times New Roman"/>
                <w:sz w:val="24"/>
                <w:szCs w:val="24"/>
                <w:lang w:val="ru-RU" w:eastAsia="ru-RU"/>
              </w:rPr>
              <w:t>4</w:t>
            </w:r>
          </w:p>
        </w:tc>
        <w:tc>
          <w:tcPr>
            <w:tcW w:w="1701"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p>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63AD8" w:rsidRPr="00C63AD8" w:rsidRDefault="00C63AD8" w:rsidP="00C63A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63AD8">
              <w:rPr>
                <w:rFonts w:ascii="Times New Roman" w:eastAsia="Times New Roman" w:hAnsi="Times New Roman" w:cs="Times New Roman"/>
                <w:sz w:val="24"/>
                <w:szCs w:val="24"/>
                <w:lang w:val="en-US" w:eastAsia="ru-RU"/>
              </w:rPr>
              <w:t>Platforma de ridicare verticala pentru persoane cu dizabilitati tip Vimec Steplifts / Steppy Plus dim. 2500x1000mm</w:t>
            </w:r>
          </w:p>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ru-RU" w:eastAsia="ru-RU"/>
              </w:rPr>
            </w:pPr>
            <w:r w:rsidRPr="00C63AD8">
              <w:rPr>
                <w:rFonts w:ascii="Times New Roman" w:eastAsia="Times New Roman" w:hAnsi="Times New Roman" w:cs="Times New Roman"/>
                <w:sz w:val="24"/>
                <w:szCs w:val="24"/>
                <w:lang w:val="ru-RU" w:eastAsia="ru-RU"/>
              </w:rPr>
              <w:t>set</w:t>
            </w:r>
          </w:p>
        </w:tc>
        <w:tc>
          <w:tcPr>
            <w:tcW w:w="1559" w:type="dxa"/>
            <w:tcBorders>
              <w:top w:val="single" w:sz="4" w:space="0" w:color="auto"/>
              <w:bottom w:val="single" w:sz="4" w:space="0" w:color="auto"/>
            </w:tcBorders>
            <w:vAlign w:val="center"/>
          </w:tcPr>
          <w:p w:rsidR="00C63AD8" w:rsidRPr="00C63AD8" w:rsidRDefault="00C63AD8" w:rsidP="00C63AD8">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63AD8">
              <w:rPr>
                <w:rFonts w:ascii="Times New Roman" w:eastAsia="Times New Roman" w:hAnsi="Times New Roman" w:cs="Times New Roman"/>
                <w:sz w:val="24"/>
                <w:szCs w:val="24"/>
                <w:lang w:val="ru-RU" w:eastAsia="ru-RU"/>
              </w:rPr>
              <w:t>1,0000</w:t>
            </w:r>
          </w:p>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C63AD8" w:rsidRPr="00C63AD8" w:rsidRDefault="00C63AD8" w:rsidP="00C63AD8">
      <w:pPr>
        <w:autoSpaceDE w:val="0"/>
        <w:autoSpaceDN w:val="0"/>
        <w:spacing w:after="0" w:line="240" w:lineRule="auto"/>
        <w:rPr>
          <w:rFonts w:ascii="Times New Roman" w:eastAsia="Times New Roman" w:hAnsi="Times New Roman" w:cs="Times New Roman"/>
          <w:sz w:val="6"/>
          <w:szCs w:val="6"/>
          <w:lang w:val="ru-RU" w:eastAsia="ru-RU"/>
        </w:rPr>
      </w:pPr>
      <w:r w:rsidRPr="00C63AD8">
        <w:rPr>
          <w:rFonts w:ascii="Times New Roman" w:eastAsia="Times New Roman" w:hAnsi="Times New Roman" w:cs="Times New Roman"/>
          <w:sz w:val="24"/>
          <w:szCs w:val="24"/>
          <w:lang w:val="ru-RU" w:eastAsia="ru-RU"/>
        </w:rPr>
        <w:t xml:space="preserve"> </w:t>
      </w:r>
    </w:p>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r w:rsidRPr="00C63AD8">
        <w:rPr>
          <w:rFonts w:ascii="Times New Roman" w:eastAsia="Times New Roman" w:hAnsi="Times New Roman" w:cs="Times New Roman"/>
          <w:sz w:val="24"/>
          <w:szCs w:val="24"/>
          <w:lang w:val="en-US" w:eastAsia="ru-RU"/>
        </w:rPr>
        <w:tab/>
      </w:r>
      <w:r w:rsidRPr="00C63AD8">
        <w:rPr>
          <w:rFonts w:ascii="Times New Roman" w:eastAsia="Times New Roman" w:hAnsi="Times New Roman" w:cs="Times New Roman"/>
          <w:sz w:val="24"/>
          <w:szCs w:val="24"/>
          <w:lang w:val="en-US" w:eastAsia="ru-RU"/>
        </w:rPr>
        <w:tab/>
      </w:r>
      <w:r w:rsidRPr="00C63AD8">
        <w:rPr>
          <w:rFonts w:ascii="Times New Roman" w:eastAsia="Times New Roman" w:hAnsi="Times New Roman" w:cs="Times New Roman"/>
          <w:sz w:val="24"/>
          <w:szCs w:val="24"/>
          <w:lang w:val="en-US" w:eastAsia="ru-RU"/>
        </w:rPr>
        <w:tab/>
      </w:r>
      <w:r w:rsidRPr="00C63AD8">
        <w:rPr>
          <w:rFonts w:ascii="Times New Roman" w:eastAsia="Times New Roman" w:hAnsi="Times New Roman" w:cs="Times New Roman"/>
          <w:sz w:val="24"/>
          <w:szCs w:val="24"/>
          <w:lang w:val="en-US" w:eastAsia="ru-RU"/>
        </w:rPr>
        <w:tab/>
      </w:r>
      <w:r w:rsidRPr="00C63AD8">
        <w:rPr>
          <w:rFonts w:ascii="Times New Roman" w:eastAsia="Times New Roman" w:hAnsi="Times New Roman" w:cs="Times New Roman"/>
          <w:sz w:val="24"/>
          <w:szCs w:val="24"/>
          <w:lang w:val="en-US" w:eastAsia="ru-RU"/>
        </w:rPr>
        <w:tab/>
      </w:r>
      <w:r w:rsidRPr="00C63AD8">
        <w:rPr>
          <w:rFonts w:ascii="Times New Roman" w:eastAsia="Times New Roman" w:hAnsi="Times New Roman" w:cs="Times New Roman"/>
          <w:sz w:val="24"/>
          <w:szCs w:val="24"/>
          <w:lang w:val="en-US" w:eastAsia="ru-RU"/>
        </w:rPr>
        <w:tab/>
      </w:r>
    </w:p>
    <w:p w:rsidR="00C63AD8" w:rsidRPr="00C63AD8" w:rsidRDefault="00C63AD8" w:rsidP="00C63AD8">
      <w:pPr>
        <w:autoSpaceDE w:val="0"/>
        <w:autoSpaceDN w:val="0"/>
        <w:spacing w:after="0" w:line="240" w:lineRule="auto"/>
        <w:rPr>
          <w:rFonts w:ascii="Times New Roman" w:eastAsia="Times New Roman" w:hAnsi="Times New Roman" w:cs="Times New Roman"/>
          <w:sz w:val="28"/>
          <w:szCs w:val="28"/>
          <w:lang w:val="en-US" w:eastAsia="ru-RU"/>
        </w:rPr>
      </w:pPr>
      <w:r w:rsidRPr="00C63AD8">
        <w:rPr>
          <w:rFonts w:ascii="Times New Roman" w:eastAsia="Times New Roman" w:hAnsi="Times New Roman" w:cs="Times New Roman"/>
          <w:sz w:val="24"/>
          <w:szCs w:val="24"/>
          <w:lang w:val="en-US" w:eastAsia="ru-RU"/>
        </w:rPr>
        <w:tab/>
      </w:r>
      <w:r w:rsidRPr="00C63AD8">
        <w:rPr>
          <w:rFonts w:ascii="Times New Roman" w:eastAsia="Times New Roman" w:hAnsi="Times New Roman" w:cs="Times New Roman"/>
          <w:sz w:val="28"/>
          <w:szCs w:val="28"/>
          <w:lang w:val="en-US" w:eastAsia="ru-RU"/>
        </w:rPr>
        <w:t xml:space="preserve">                                                                                                         </w:t>
      </w:r>
    </w:p>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000" w:firstRow="0" w:lastRow="0" w:firstColumn="0" w:lastColumn="0" w:noHBand="0" w:noVBand="0"/>
      </w:tblPr>
      <w:tblGrid>
        <w:gridCol w:w="9781"/>
      </w:tblGrid>
      <w:tr w:rsidR="00C63AD8" w:rsidRPr="00C63AD8" w:rsidTr="007145CB">
        <w:tc>
          <w:tcPr>
            <w:tcW w:w="9781" w:type="dxa"/>
            <w:tcBorders>
              <w:top w:val="nil"/>
              <w:left w:val="nil"/>
              <w:bottom w:val="nil"/>
              <w:right w:val="nil"/>
            </w:tcBorders>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p>
        </w:tc>
      </w:tr>
      <w:tr w:rsidR="00C63AD8" w:rsidRPr="00C63AD8" w:rsidTr="007145CB">
        <w:tc>
          <w:tcPr>
            <w:tcW w:w="9781" w:type="dxa"/>
            <w:tcBorders>
              <w:top w:val="nil"/>
              <w:left w:val="nil"/>
              <w:bottom w:val="single" w:sz="6" w:space="0" w:color="auto"/>
              <w:right w:val="nil"/>
            </w:tcBorders>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r w:rsidRPr="00C63AD8">
              <w:rPr>
                <w:rFonts w:ascii="Times New Roman" w:eastAsia="Times New Roman" w:hAnsi="Times New Roman" w:cs="Times New Roman"/>
                <w:sz w:val="24"/>
                <w:szCs w:val="24"/>
                <w:lang w:eastAsia="ru-RU"/>
              </w:rPr>
              <w:t xml:space="preserve">Proiectant   </w:t>
            </w:r>
            <w:r w:rsidRPr="00C63AD8">
              <w:rPr>
                <w:rFonts w:ascii="Times New Roman" w:eastAsia="Times New Roman" w:hAnsi="Times New Roman" w:cs="Times New Roman"/>
                <w:sz w:val="24"/>
                <w:szCs w:val="24"/>
                <w:lang w:val="en-US" w:eastAsia="ru-RU"/>
              </w:rPr>
              <w:t xml:space="preserve"> </w:t>
            </w:r>
          </w:p>
        </w:tc>
      </w:tr>
      <w:tr w:rsidR="00C63AD8" w:rsidRPr="00C63AD8" w:rsidTr="007145CB">
        <w:trPr>
          <w:trHeight w:val="355"/>
        </w:trPr>
        <w:tc>
          <w:tcPr>
            <w:tcW w:w="9781" w:type="dxa"/>
            <w:tcBorders>
              <w:top w:val="nil"/>
              <w:left w:val="nil"/>
              <w:bottom w:val="nil"/>
              <w:right w:val="nil"/>
            </w:tcBorders>
          </w:tcPr>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16"/>
                <w:szCs w:val="16"/>
                <w:lang w:val="en-US" w:eastAsia="ru-RU"/>
              </w:rPr>
            </w:pPr>
            <w:r w:rsidRPr="00C63AD8">
              <w:rPr>
                <w:rFonts w:ascii="Times New Roman" w:eastAsia="Times New Roman" w:hAnsi="Times New Roman" w:cs="Times New Roman"/>
                <w:sz w:val="16"/>
                <w:szCs w:val="16"/>
                <w:lang w:val="en-US" w:eastAsia="ru-RU"/>
              </w:rPr>
              <w:t>(</w:t>
            </w:r>
            <w:r w:rsidRPr="00C63AD8">
              <w:rPr>
                <w:rFonts w:ascii="Times New Roman" w:eastAsia="Times New Roman" w:hAnsi="Times New Roman" w:cs="Times New Roman"/>
                <w:sz w:val="16"/>
                <w:szCs w:val="16"/>
                <w:lang w:eastAsia="ru-RU"/>
              </w:rPr>
              <w:t>funcţia</w:t>
            </w:r>
            <w:r w:rsidRPr="00C63AD8">
              <w:rPr>
                <w:rFonts w:ascii="Times New Roman" w:eastAsia="Times New Roman" w:hAnsi="Times New Roman" w:cs="Times New Roman"/>
                <w:sz w:val="16"/>
                <w:szCs w:val="16"/>
                <w:lang w:val="en-US" w:eastAsia="ru-RU"/>
              </w:rPr>
              <w:t xml:space="preserve">, </w:t>
            </w:r>
            <w:r w:rsidRPr="00C63AD8">
              <w:rPr>
                <w:rFonts w:ascii="Times New Roman" w:eastAsia="Times New Roman" w:hAnsi="Times New Roman" w:cs="Times New Roman"/>
                <w:sz w:val="16"/>
                <w:szCs w:val="16"/>
                <w:lang w:eastAsia="ru-RU"/>
              </w:rPr>
              <w:t>semnătura, numele, prenumele</w:t>
            </w:r>
            <w:r w:rsidRPr="00C63AD8">
              <w:rPr>
                <w:rFonts w:ascii="Times New Roman" w:eastAsia="Times New Roman" w:hAnsi="Times New Roman" w:cs="Times New Roman"/>
                <w:sz w:val="16"/>
                <w:szCs w:val="16"/>
                <w:lang w:val="en-US" w:eastAsia="ru-RU"/>
              </w:rPr>
              <w:t xml:space="preserve">)                                                                                                 </w:t>
            </w:r>
          </w:p>
        </w:tc>
      </w:tr>
    </w:tbl>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en-US" w:eastAsia="ru-RU"/>
        </w:rPr>
      </w:pPr>
      <w:proofErr w:type="gramStart"/>
      <w:r w:rsidRPr="00C63AD8">
        <w:rPr>
          <w:rFonts w:ascii="Times New Roman" w:eastAsia="Times New Roman" w:hAnsi="Times New Roman" w:cs="Times New Roman"/>
          <w:sz w:val="28"/>
          <w:szCs w:val="28"/>
          <w:lang w:val="en-US" w:eastAsia="ru-RU"/>
        </w:rPr>
        <w:t>L.S.</w:t>
      </w:r>
      <w:proofErr w:type="gramEnd"/>
    </w:p>
    <w:p w:rsidR="00C63AD8" w:rsidRPr="00C63AD8" w:rsidRDefault="00C63AD8" w:rsidP="00C63AD8">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C63AD8">
        <w:rPr>
          <w:rFonts w:ascii="Times New Roman" w:eastAsia="Times New Roman" w:hAnsi="Times New Roman" w:cs="Times New Roman"/>
          <w:sz w:val="24"/>
          <w:szCs w:val="24"/>
          <w:lang w:val="ru-RU" w:eastAsia="ru-RU"/>
        </w:rPr>
        <w:t xml:space="preserve"> </w:t>
      </w:r>
    </w:p>
    <w:p w:rsidR="00CB5391" w:rsidRDefault="00CB5391" w:rsidP="00B700A9">
      <w:pPr>
        <w:rPr>
          <w:rFonts w:ascii="Times New Roman" w:hAnsi="Times New Roman" w:cs="Times New Roman"/>
          <w:sz w:val="24"/>
          <w:szCs w:val="24"/>
          <w:lang w:val="en-US"/>
        </w:rPr>
      </w:pPr>
    </w:p>
    <w:p w:rsidR="00C63AD8" w:rsidRDefault="00C63AD8" w:rsidP="00B700A9">
      <w:pPr>
        <w:rPr>
          <w:rFonts w:ascii="Times New Roman" w:hAnsi="Times New Roman" w:cs="Times New Roman"/>
          <w:sz w:val="24"/>
          <w:szCs w:val="24"/>
          <w:lang w:val="en-US"/>
        </w:rPr>
      </w:pPr>
    </w:p>
    <w:p w:rsidR="00C63AD8" w:rsidRDefault="00C63AD8" w:rsidP="00B700A9">
      <w:pPr>
        <w:rPr>
          <w:rFonts w:ascii="Times New Roman" w:hAnsi="Times New Roman" w:cs="Times New Roman"/>
          <w:sz w:val="24"/>
          <w:szCs w:val="24"/>
          <w:lang w:val="en-US"/>
        </w:rPr>
      </w:pPr>
    </w:p>
    <w:p w:rsidR="00C63AD8" w:rsidRDefault="00C63AD8"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786"/>
        <w:gridCol w:w="5245"/>
      </w:tblGrid>
      <w:tr w:rsidR="008E2825" w:rsidRPr="008E2825" w:rsidTr="007145CB">
        <w:tc>
          <w:tcPr>
            <w:tcW w:w="4786" w:type="dxa"/>
            <w:tcBorders>
              <w:top w:val="nil"/>
              <w:left w:val="nil"/>
              <w:bottom w:val="single" w:sz="6" w:space="0" w:color="auto"/>
              <w:right w:val="nil"/>
            </w:tcBorders>
          </w:tcPr>
          <w:p w:rsidR="008E2825" w:rsidRPr="008E2825" w:rsidRDefault="008E2825" w:rsidP="008E2825">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8E2825">
              <w:rPr>
                <w:rFonts w:ascii="Times New Roman" w:eastAsia="Times New Roman" w:hAnsi="Times New Roman" w:cs="Times New Roman"/>
                <w:b/>
                <w:bCs/>
                <w:sz w:val="28"/>
                <w:szCs w:val="28"/>
                <w:lang w:val="en-US" w:eastAsia="ru-RU"/>
              </w:rPr>
              <w:lastRenderedPageBreak/>
              <w:t xml:space="preserve">Replanificarea partiala </w:t>
            </w:r>
            <w:proofErr w:type="gramStart"/>
            <w:r w:rsidRPr="008E2825">
              <w:rPr>
                <w:rFonts w:ascii="Times New Roman" w:eastAsia="Times New Roman" w:hAnsi="Times New Roman" w:cs="Times New Roman"/>
                <w:b/>
                <w:bCs/>
                <w:sz w:val="28"/>
                <w:szCs w:val="28"/>
                <w:lang w:val="en-US" w:eastAsia="ru-RU"/>
              </w:rPr>
              <w:t>a</w:t>
            </w:r>
            <w:proofErr w:type="gramEnd"/>
            <w:r w:rsidRPr="008E2825">
              <w:rPr>
                <w:rFonts w:ascii="Times New Roman" w:eastAsia="Times New Roman" w:hAnsi="Times New Roman" w:cs="Times New Roman"/>
                <w:b/>
                <w:bCs/>
                <w:sz w:val="28"/>
                <w:szCs w:val="28"/>
                <w:lang w:val="en-US" w:eastAsia="ru-RU"/>
              </w:rPr>
              <w:t xml:space="preserve">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8E2825" w:rsidRPr="008E2825" w:rsidRDefault="008E2825" w:rsidP="008E2825">
            <w:pPr>
              <w:autoSpaceDE w:val="0"/>
              <w:autoSpaceDN w:val="0"/>
              <w:spacing w:after="0" w:line="240" w:lineRule="auto"/>
              <w:jc w:val="right"/>
              <w:rPr>
                <w:rFonts w:ascii="Times New Roman" w:eastAsia="Times New Roman" w:hAnsi="Times New Roman" w:cs="Times New Roman"/>
                <w:lang w:val="en-US" w:eastAsia="ru-RU"/>
              </w:rPr>
            </w:pPr>
            <w:r w:rsidRPr="008E2825">
              <w:rPr>
                <w:rFonts w:ascii="Times New Roman" w:eastAsia="Times New Roman" w:hAnsi="Times New Roman" w:cs="Times New Roman"/>
                <w:lang w:val="en-US" w:eastAsia="ru-RU"/>
              </w:rPr>
              <w:t>Formular Nr.1</w:t>
            </w:r>
          </w:p>
          <w:p w:rsidR="008E2825" w:rsidRPr="008E2825" w:rsidRDefault="008E2825" w:rsidP="008E2825">
            <w:pPr>
              <w:autoSpaceDE w:val="0"/>
              <w:autoSpaceDN w:val="0"/>
              <w:spacing w:after="0" w:line="240" w:lineRule="auto"/>
              <w:jc w:val="right"/>
              <w:rPr>
                <w:rFonts w:ascii="Times New Roman" w:eastAsia="Times New Roman" w:hAnsi="Times New Roman" w:cs="Times New Roman"/>
                <w:sz w:val="16"/>
                <w:szCs w:val="16"/>
                <w:lang w:val="ru-RU" w:eastAsia="ru-RU"/>
              </w:rPr>
            </w:pPr>
            <w:r w:rsidRPr="008E2825">
              <w:rPr>
                <w:rFonts w:ascii="Times New Roman" w:eastAsia="Times New Roman" w:hAnsi="Times New Roman" w:cs="Times New Roman"/>
                <w:sz w:val="16"/>
                <w:szCs w:val="16"/>
                <w:lang w:val="en-US" w:eastAsia="ru-RU"/>
              </w:rPr>
              <w:t>WinCmeta</w:t>
            </w:r>
          </w:p>
        </w:tc>
      </w:tr>
      <w:tr w:rsidR="008E2825" w:rsidRPr="008E2825" w:rsidTr="007145CB">
        <w:tc>
          <w:tcPr>
            <w:tcW w:w="4786" w:type="dxa"/>
            <w:tcBorders>
              <w:top w:val="nil"/>
              <w:left w:val="nil"/>
              <w:bottom w:val="nil"/>
              <w:right w:val="nil"/>
            </w:tcBorders>
          </w:tcPr>
          <w:p w:rsidR="008E2825" w:rsidRPr="008E2825" w:rsidRDefault="008E2825" w:rsidP="008E2825">
            <w:pPr>
              <w:autoSpaceDE w:val="0"/>
              <w:autoSpaceDN w:val="0"/>
              <w:spacing w:after="0" w:line="240" w:lineRule="auto"/>
              <w:jc w:val="center"/>
              <w:rPr>
                <w:rFonts w:ascii="Times New Roman" w:eastAsia="Times New Roman" w:hAnsi="Times New Roman" w:cs="Times New Roman"/>
                <w:lang w:val="ru-RU" w:eastAsia="ru-RU"/>
              </w:rPr>
            </w:pPr>
            <w:r w:rsidRPr="008E2825">
              <w:rPr>
                <w:rFonts w:ascii="Times New Roman" w:eastAsia="Times New Roman" w:hAnsi="Times New Roman" w:cs="Times New Roman"/>
                <w:lang w:val="ru-RU" w:eastAsia="ru-RU"/>
              </w:rPr>
              <w:t>(</w:t>
            </w:r>
            <w:r w:rsidRPr="008E2825">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8E2825" w:rsidRPr="008E2825" w:rsidRDefault="008E2825" w:rsidP="008E2825">
            <w:pPr>
              <w:autoSpaceDE w:val="0"/>
              <w:autoSpaceDN w:val="0"/>
              <w:spacing w:after="0" w:line="240" w:lineRule="auto"/>
              <w:jc w:val="center"/>
              <w:rPr>
                <w:rFonts w:ascii="Times New Roman" w:eastAsia="Times New Roman" w:hAnsi="Times New Roman" w:cs="Times New Roman"/>
                <w:lang w:val="ru-RU" w:eastAsia="ru-RU"/>
              </w:rPr>
            </w:pPr>
          </w:p>
        </w:tc>
      </w:tr>
    </w:tbl>
    <w:p w:rsidR="008E2825" w:rsidRPr="008E2825" w:rsidRDefault="008E2825" w:rsidP="008E2825">
      <w:pPr>
        <w:autoSpaceDE w:val="0"/>
        <w:autoSpaceDN w:val="0"/>
        <w:spacing w:after="0" w:line="240" w:lineRule="auto"/>
        <w:rPr>
          <w:rFonts w:ascii="Times New Roman" w:eastAsia="Times New Roman" w:hAnsi="Times New Roman" w:cs="Times New Roman"/>
          <w:lang w:val="ru-RU"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lang w:val="ru-RU" w:eastAsia="ru-RU"/>
        </w:rPr>
      </w:pPr>
    </w:p>
    <w:p w:rsidR="008E2825" w:rsidRPr="008E2825" w:rsidRDefault="008E2825" w:rsidP="008E2825">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8E2825">
        <w:rPr>
          <w:rFonts w:ascii="Times New Roman" w:eastAsia="Times New Roman" w:hAnsi="Times New Roman" w:cs="Times New Roman"/>
          <w:b/>
          <w:bCs/>
          <w:sz w:val="40"/>
          <w:szCs w:val="40"/>
          <w:lang w:val="en-US" w:eastAsia="ru-RU"/>
        </w:rPr>
        <w:t>Lista cu cantita</w:t>
      </w:r>
      <w:r w:rsidRPr="008E2825">
        <w:rPr>
          <w:rFonts w:ascii="Times New Roman" w:eastAsia="Times New Roman" w:hAnsi="Times New Roman" w:cs="Times New Roman"/>
          <w:b/>
          <w:bCs/>
          <w:sz w:val="40"/>
          <w:szCs w:val="40"/>
          <w:lang w:eastAsia="ru-RU"/>
        </w:rPr>
        <w:t>ţile de lucrări</w:t>
      </w:r>
      <w:r w:rsidRPr="008E2825">
        <w:rPr>
          <w:rFonts w:ascii="Times New Roman" w:eastAsia="Times New Roman" w:hAnsi="Times New Roman" w:cs="Times New Roman"/>
          <w:b/>
          <w:bCs/>
          <w:sz w:val="40"/>
          <w:szCs w:val="40"/>
          <w:lang w:val="en-US" w:eastAsia="ru-RU"/>
        </w:rPr>
        <w:t xml:space="preserve"> № 4-1-1</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b/>
          <w:bCs/>
          <w:sz w:val="28"/>
          <w:szCs w:val="28"/>
          <w:lang w:val="en-US" w:eastAsia="ru-RU"/>
        </w:rPr>
      </w:pPr>
      <w:proofErr w:type="gramStart"/>
      <w:r w:rsidRPr="008E2825">
        <w:rPr>
          <w:rFonts w:ascii="Times New Roman" w:eastAsia="Times New Roman" w:hAnsi="Times New Roman" w:cs="Times New Roman"/>
          <w:b/>
          <w:bCs/>
          <w:sz w:val="28"/>
          <w:szCs w:val="28"/>
          <w:lang w:val="en-US" w:eastAsia="ru-RU"/>
        </w:rPr>
        <w:t>Alimentarea cu energie electrica.</w:t>
      </w:r>
      <w:proofErr w:type="gramEnd"/>
      <w:r w:rsidRPr="008E2825">
        <w:rPr>
          <w:rFonts w:ascii="Times New Roman" w:eastAsia="Times New Roman" w:hAnsi="Times New Roman" w:cs="Times New Roman"/>
          <w:b/>
          <w:bCs/>
          <w:sz w:val="28"/>
          <w:szCs w:val="28"/>
          <w:lang w:val="en-US" w:eastAsia="ru-RU"/>
        </w:rPr>
        <w:t xml:space="preserve"> (02/2020 - IEE)</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8E2825" w:rsidRPr="008E2825"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8E2825" w:rsidRPr="008E2825" w:rsidRDefault="008E2825" w:rsidP="008E2825">
            <w:pPr>
              <w:autoSpaceDE w:val="0"/>
              <w:autoSpaceDN w:val="0"/>
              <w:spacing w:after="0" w:line="240" w:lineRule="auto"/>
              <w:ind w:right="-108"/>
              <w:jc w:val="center"/>
              <w:rPr>
                <w:rFonts w:ascii="Times New Roman" w:eastAsia="Times New Roman" w:hAnsi="Times New Roman" w:cs="Times New Roman"/>
                <w:lang w:val="en-US" w:eastAsia="ru-RU"/>
              </w:rPr>
            </w:pPr>
            <w:r w:rsidRPr="008E2825">
              <w:rPr>
                <w:rFonts w:ascii="Times New Roman" w:eastAsia="Times New Roman" w:hAnsi="Times New Roman" w:cs="Times New Roman"/>
                <w:lang w:val="ru-RU" w:eastAsia="ru-RU"/>
              </w:rPr>
              <w:t>№</w:t>
            </w:r>
          </w:p>
          <w:p w:rsidR="008E2825" w:rsidRPr="008E2825" w:rsidRDefault="008E2825" w:rsidP="008E2825">
            <w:pPr>
              <w:autoSpaceDE w:val="0"/>
              <w:autoSpaceDN w:val="0"/>
              <w:spacing w:after="0" w:line="240" w:lineRule="auto"/>
              <w:ind w:right="-108"/>
              <w:jc w:val="center"/>
              <w:rPr>
                <w:rFonts w:ascii="Times New Roman" w:eastAsia="Times New Roman" w:hAnsi="Times New Roman" w:cs="Times New Roman"/>
                <w:lang w:val="ru-RU" w:eastAsia="ru-RU"/>
              </w:rPr>
            </w:pPr>
            <w:r w:rsidRPr="008E2825">
              <w:rPr>
                <w:rFonts w:ascii="Times New Roman" w:eastAsia="Times New Roman" w:hAnsi="Times New Roman" w:cs="Times New Roman"/>
                <w:lang w:val="ru-RU" w:eastAsia="ru-RU"/>
              </w:rPr>
              <w:t xml:space="preserve"> </w:t>
            </w:r>
            <w:proofErr w:type="gramStart"/>
            <w:r w:rsidRPr="008E2825">
              <w:rPr>
                <w:rFonts w:ascii="Times New Roman" w:eastAsia="Times New Roman" w:hAnsi="Times New Roman" w:cs="Times New Roman"/>
                <w:lang w:val="en-US" w:eastAsia="ru-RU"/>
              </w:rPr>
              <w:t>crt</w:t>
            </w:r>
            <w:proofErr w:type="gramEnd"/>
            <w:r w:rsidRPr="008E2825">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8E2825" w:rsidRPr="008E2825" w:rsidRDefault="008E2825" w:rsidP="008E2825">
            <w:pPr>
              <w:autoSpaceDE w:val="0"/>
              <w:autoSpaceDN w:val="0"/>
              <w:spacing w:after="0" w:line="240" w:lineRule="auto"/>
              <w:ind w:left="-120" w:right="-108"/>
              <w:jc w:val="center"/>
              <w:rPr>
                <w:rFonts w:ascii="Times New Roman" w:eastAsia="Times New Roman" w:hAnsi="Times New Roman" w:cs="Times New Roman"/>
                <w:lang w:val="en-US" w:eastAsia="ru-RU"/>
              </w:rPr>
            </w:pPr>
            <w:r w:rsidRPr="008E2825">
              <w:rPr>
                <w:rFonts w:ascii="Times New Roman" w:eastAsia="Times New Roman" w:hAnsi="Times New Roman" w:cs="Times New Roman"/>
                <w:lang w:eastAsia="ru-RU"/>
              </w:rPr>
              <w:t>Simbol</w:t>
            </w:r>
            <w:r w:rsidRPr="008E2825">
              <w:rPr>
                <w:rFonts w:ascii="Times New Roman" w:eastAsia="Times New Roman" w:hAnsi="Times New Roman" w:cs="Times New Roman"/>
                <w:lang w:val="en-US" w:eastAsia="ru-RU"/>
              </w:rPr>
              <w:t xml:space="preserve"> </w:t>
            </w:r>
            <w:r w:rsidRPr="008E2825">
              <w:rPr>
                <w:rFonts w:ascii="Times New Roman" w:eastAsia="Times New Roman" w:hAnsi="Times New Roman" w:cs="Times New Roman"/>
                <w:lang w:eastAsia="ru-RU"/>
              </w:rPr>
              <w:t xml:space="preserve">norme si cod </w:t>
            </w:r>
            <w:r w:rsidRPr="008E2825">
              <w:rPr>
                <w:rFonts w:ascii="Times New Roman" w:eastAsia="Times New Roman" w:hAnsi="Times New Roman" w:cs="Times New Roman"/>
                <w:lang w:val="en-US" w:eastAsia="ru-RU"/>
              </w:rPr>
              <w:t xml:space="preserve"> </w:t>
            </w:r>
            <w:r w:rsidRPr="008E2825">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8E2825" w:rsidRPr="008E2825" w:rsidRDefault="008E2825" w:rsidP="008E2825">
            <w:pPr>
              <w:autoSpaceDE w:val="0"/>
              <w:autoSpaceDN w:val="0"/>
              <w:spacing w:after="0" w:line="240" w:lineRule="auto"/>
              <w:jc w:val="center"/>
              <w:rPr>
                <w:rFonts w:ascii="Times New Roman" w:eastAsia="Times New Roman" w:hAnsi="Times New Roman" w:cs="Times New Roman"/>
                <w:lang w:eastAsia="ru-RU"/>
              </w:rPr>
            </w:pPr>
          </w:p>
          <w:p w:rsidR="008E2825" w:rsidRPr="008E2825" w:rsidRDefault="008E2825" w:rsidP="008E2825">
            <w:pPr>
              <w:autoSpaceDE w:val="0"/>
              <w:autoSpaceDN w:val="0"/>
              <w:spacing w:after="0" w:line="240" w:lineRule="auto"/>
              <w:jc w:val="center"/>
              <w:rPr>
                <w:rFonts w:ascii="Times New Roman" w:eastAsia="Times New Roman" w:hAnsi="Times New Roman" w:cs="Times New Roman"/>
                <w:lang w:val="ru-RU" w:eastAsia="ru-RU"/>
              </w:rPr>
            </w:pPr>
            <w:r w:rsidRPr="008E2825">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8E2825" w:rsidRPr="008E2825" w:rsidRDefault="008E2825" w:rsidP="008E2825">
            <w:pPr>
              <w:autoSpaceDE w:val="0"/>
              <w:autoSpaceDN w:val="0"/>
              <w:spacing w:after="0" w:line="240" w:lineRule="auto"/>
              <w:ind w:left="-108" w:right="-108"/>
              <w:jc w:val="center"/>
              <w:rPr>
                <w:rFonts w:ascii="Times New Roman" w:eastAsia="Times New Roman" w:hAnsi="Times New Roman" w:cs="Times New Roman"/>
                <w:lang w:val="ru-RU" w:eastAsia="ru-RU"/>
              </w:rPr>
            </w:pPr>
            <w:r w:rsidRPr="008E2825">
              <w:rPr>
                <w:rFonts w:ascii="Times New Roman" w:eastAsia="Times New Roman" w:hAnsi="Times New Roman" w:cs="Times New Roman"/>
                <w:lang w:eastAsia="ru-RU"/>
              </w:rPr>
              <w:t>Unitatea de măsură</w:t>
            </w:r>
            <w:r w:rsidRPr="008E2825">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8E2825" w:rsidRPr="008E2825" w:rsidRDefault="008E2825" w:rsidP="008E2825">
            <w:pPr>
              <w:autoSpaceDE w:val="0"/>
              <w:autoSpaceDN w:val="0"/>
              <w:spacing w:after="0" w:line="240" w:lineRule="auto"/>
              <w:ind w:left="-108" w:right="-108"/>
              <w:jc w:val="center"/>
              <w:rPr>
                <w:rFonts w:ascii="Times New Roman" w:eastAsia="Times New Roman" w:hAnsi="Times New Roman" w:cs="Times New Roman"/>
                <w:lang w:val="en-US" w:eastAsia="ru-RU"/>
              </w:rPr>
            </w:pPr>
            <w:r w:rsidRPr="008E2825">
              <w:rPr>
                <w:rFonts w:ascii="Times New Roman" w:eastAsia="Times New Roman" w:hAnsi="Times New Roman" w:cs="Times New Roman"/>
                <w:lang w:eastAsia="ru-RU"/>
              </w:rPr>
              <w:t xml:space="preserve">Volum </w:t>
            </w:r>
          </w:p>
        </w:tc>
      </w:tr>
      <w:tr w:rsidR="008E2825" w:rsidRPr="008E2825"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8E2825" w:rsidRPr="008E2825" w:rsidRDefault="008E2825" w:rsidP="008E2825">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8E2825" w:rsidRPr="008E2825" w:rsidRDefault="008E2825" w:rsidP="008E2825">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8E2825" w:rsidRPr="008E2825" w:rsidRDefault="008E2825" w:rsidP="008E2825">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8E2825" w:rsidRPr="008E2825" w:rsidRDefault="008E2825" w:rsidP="008E2825">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8E2825" w:rsidRPr="008E2825" w:rsidRDefault="008E2825" w:rsidP="008E2825">
            <w:pPr>
              <w:autoSpaceDE w:val="0"/>
              <w:autoSpaceDN w:val="0"/>
              <w:spacing w:after="0" w:line="240" w:lineRule="auto"/>
              <w:jc w:val="center"/>
              <w:rPr>
                <w:rFonts w:ascii="Times New Roman" w:eastAsia="Times New Roman" w:hAnsi="Times New Roman" w:cs="Times New Roman"/>
                <w:lang w:val="en-US" w:eastAsia="ru-RU"/>
              </w:rPr>
            </w:pPr>
          </w:p>
        </w:tc>
      </w:tr>
    </w:tbl>
    <w:p w:rsidR="008E2825" w:rsidRPr="008E2825" w:rsidRDefault="008E2825" w:rsidP="008E2825">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8E2825" w:rsidRPr="008E2825"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8E2825" w:rsidRPr="008E2825" w:rsidRDefault="008E2825" w:rsidP="008E2825">
            <w:pPr>
              <w:autoSpaceDE w:val="0"/>
              <w:autoSpaceDN w:val="0"/>
              <w:spacing w:after="0" w:line="240" w:lineRule="auto"/>
              <w:ind w:right="-108"/>
              <w:jc w:val="center"/>
              <w:rPr>
                <w:rFonts w:ascii="Times New Roman" w:eastAsia="Times New Roman" w:hAnsi="Times New Roman" w:cs="Times New Roman"/>
                <w:lang w:val="ru-RU" w:eastAsia="ru-RU"/>
              </w:rPr>
            </w:pPr>
            <w:r w:rsidRPr="008E2825">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8E2825" w:rsidRPr="008E2825" w:rsidRDefault="008E2825" w:rsidP="008E2825">
            <w:pPr>
              <w:autoSpaceDE w:val="0"/>
              <w:autoSpaceDN w:val="0"/>
              <w:spacing w:after="0" w:line="240" w:lineRule="auto"/>
              <w:ind w:left="-120" w:right="-108"/>
              <w:jc w:val="center"/>
              <w:rPr>
                <w:rFonts w:ascii="Times New Roman" w:eastAsia="Times New Roman" w:hAnsi="Times New Roman" w:cs="Times New Roman"/>
                <w:lang w:val="ru-RU" w:eastAsia="ru-RU"/>
              </w:rPr>
            </w:pPr>
            <w:r w:rsidRPr="008E2825">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8E2825" w:rsidRPr="008E2825" w:rsidRDefault="008E2825" w:rsidP="008E2825">
            <w:pPr>
              <w:autoSpaceDE w:val="0"/>
              <w:autoSpaceDN w:val="0"/>
              <w:spacing w:after="0" w:line="240" w:lineRule="auto"/>
              <w:jc w:val="center"/>
              <w:rPr>
                <w:rFonts w:ascii="Times New Roman" w:eastAsia="Times New Roman" w:hAnsi="Times New Roman" w:cs="Times New Roman"/>
                <w:lang w:val="ru-RU" w:eastAsia="ru-RU"/>
              </w:rPr>
            </w:pPr>
            <w:r w:rsidRPr="008E2825">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8E2825" w:rsidRPr="008E2825" w:rsidRDefault="008E2825" w:rsidP="008E2825">
            <w:pPr>
              <w:autoSpaceDE w:val="0"/>
              <w:autoSpaceDN w:val="0"/>
              <w:spacing w:after="0" w:line="240" w:lineRule="auto"/>
              <w:ind w:left="-108" w:right="-108"/>
              <w:jc w:val="center"/>
              <w:rPr>
                <w:rFonts w:ascii="Times New Roman" w:eastAsia="Times New Roman" w:hAnsi="Times New Roman" w:cs="Times New Roman"/>
                <w:lang w:val="ru-RU" w:eastAsia="ru-RU"/>
              </w:rPr>
            </w:pPr>
            <w:r w:rsidRPr="008E2825">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8E2825" w:rsidRPr="008E2825" w:rsidRDefault="008E2825" w:rsidP="008E2825">
            <w:pPr>
              <w:autoSpaceDE w:val="0"/>
              <w:autoSpaceDN w:val="0"/>
              <w:spacing w:after="0" w:line="240" w:lineRule="auto"/>
              <w:ind w:left="-108" w:right="-108"/>
              <w:jc w:val="center"/>
              <w:rPr>
                <w:rFonts w:ascii="Times New Roman" w:eastAsia="Times New Roman" w:hAnsi="Times New Roman" w:cs="Times New Roman"/>
                <w:lang w:val="ru-RU" w:eastAsia="ru-RU"/>
              </w:rPr>
            </w:pPr>
            <w:r w:rsidRPr="008E2825">
              <w:rPr>
                <w:rFonts w:ascii="Times New Roman" w:eastAsia="Times New Roman" w:hAnsi="Times New Roman" w:cs="Times New Roman"/>
                <w:lang w:val="ru-RU" w:eastAsia="ru-RU"/>
              </w:rPr>
              <w:t>5</w:t>
            </w:r>
          </w:p>
        </w:tc>
      </w:tr>
      <w:tr w:rsidR="008E2825" w:rsidRPr="008E2825" w:rsidTr="007145CB">
        <w:tc>
          <w:tcPr>
            <w:tcW w:w="709" w:type="dxa"/>
            <w:tcBorders>
              <w:top w:val="nil"/>
              <w:left w:val="single" w:sz="6" w:space="0" w:color="auto"/>
              <w:bottom w:val="nil"/>
              <w:right w:val="nil"/>
            </w:tcBorders>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b/>
                <w:bCs/>
                <w:lang w:val="en-US" w:eastAsia="ru-RU"/>
              </w:rPr>
            </w:pPr>
            <w:r w:rsidRPr="008E2825">
              <w:rPr>
                <w:rFonts w:ascii="Times New Roman" w:eastAsia="Times New Roman" w:hAnsi="Times New Roman" w:cs="Times New Roman"/>
                <w:b/>
                <w:bCs/>
                <w:lang w:val="en-US" w:eastAsia="ru-RU"/>
              </w:rPr>
              <w:t xml:space="preserve">Capitolul </w:t>
            </w:r>
            <w:r w:rsidRPr="008E2825">
              <w:rPr>
                <w:rFonts w:ascii="Times New Roman" w:eastAsia="Times New Roman" w:hAnsi="Times New Roman" w:cs="Times New Roman"/>
                <w:b/>
                <w:bCs/>
                <w:lang w:val="ru-RU" w:eastAsia="ru-RU"/>
              </w:rPr>
              <w:t>1. Lucrari de constructie</w:t>
            </w:r>
          </w:p>
          <w:p w:rsidR="008E2825" w:rsidRPr="008E2825" w:rsidRDefault="008E2825" w:rsidP="008E2825">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TsC59B</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Sapatura mecanica a pamintului cu excavator cu o cupa de 0,15 m3 cu descarcare in autobasculanta:  teren de categoria 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m3</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0,251</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TsI50B5</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Transportarea pamintului cu autobasculanta de 5 t la distanta  de 15 km</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t</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42,670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TsC58B</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Sapatura mecanica a pamintului in depozit cu excavator cu volumul cupei de 0,15 m3: teren de categoria 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m3</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0,502</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RpCA01A</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Sapaturi manuale de pamint in spatii limitate, avind sub 1,00 m latime si maximum 1,5 m adincime, cu taluz vertical, pentru gropi poligonale de fundatii, santuri, canale etc., executate in cantitati de pina la 20 mc cu maluri nesprijinite</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4,920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5</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TsD01B</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Imprastierea cu lopata a pamintului afinat, in straturi uniforme, de 10-30 cm grosime, printr-o aruncare de pina la 3 m din gramezi, inclusiv sfarimarea bulgarilor, pamintul provenind din teren mijlociu</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50,160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TsD05B</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Compactarea cu maiul mecanic de 150-200 kg a umpluturilor in straturi succesive de 20-30 cm grosime, exclusiv udarea fiecarui strat in parte, umpluturile executindu-se din pamint coeziv</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m3</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0,502</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7</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34-02-003-1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 xml:space="preserve">Executarea conductelor din tevi de polietilena: pina la 2 gauri / </w:t>
            </w:r>
            <w:r w:rsidRPr="008E2825">
              <w:rPr>
                <w:rFonts w:ascii="Times New Roman" w:eastAsia="Times New Roman" w:hAnsi="Times New Roman" w:cs="Times New Roman"/>
                <w:sz w:val="24"/>
                <w:szCs w:val="24"/>
                <w:lang w:val="ru-RU" w:eastAsia="ru-RU"/>
              </w:rPr>
              <w:t>Труба</w:t>
            </w:r>
            <w:r w:rsidRPr="008E2825">
              <w:rPr>
                <w:rFonts w:ascii="Times New Roman" w:eastAsia="Times New Roman" w:hAnsi="Times New Roman" w:cs="Times New Roman"/>
                <w:sz w:val="24"/>
                <w:szCs w:val="24"/>
                <w:lang w:val="en-US" w:eastAsia="ru-RU"/>
              </w:rPr>
              <w:t xml:space="preserve"> </w:t>
            </w:r>
            <w:r w:rsidRPr="008E2825">
              <w:rPr>
                <w:rFonts w:ascii="Times New Roman" w:eastAsia="Times New Roman" w:hAnsi="Times New Roman" w:cs="Times New Roman"/>
                <w:sz w:val="24"/>
                <w:szCs w:val="24"/>
                <w:lang w:val="ru-RU" w:eastAsia="ru-RU"/>
              </w:rPr>
              <w:t>ПЭ</w:t>
            </w:r>
            <w:r w:rsidRPr="008E2825">
              <w:rPr>
                <w:rFonts w:ascii="Times New Roman" w:eastAsia="Times New Roman" w:hAnsi="Times New Roman" w:cs="Times New Roman"/>
                <w:sz w:val="24"/>
                <w:szCs w:val="24"/>
                <w:lang w:val="en-US" w:eastAsia="ru-RU"/>
              </w:rPr>
              <w:t xml:space="preserve">- </w:t>
            </w:r>
            <w:r w:rsidRPr="008E2825">
              <w:rPr>
                <w:rFonts w:ascii="Times New Roman" w:eastAsia="Times New Roman" w:hAnsi="Times New Roman" w:cs="Times New Roman"/>
                <w:sz w:val="24"/>
                <w:szCs w:val="24"/>
                <w:lang w:val="ru-RU" w:eastAsia="ru-RU"/>
              </w:rPr>
              <w:t>ф</w:t>
            </w:r>
            <w:r w:rsidRPr="008E2825">
              <w:rPr>
                <w:rFonts w:ascii="Times New Roman" w:eastAsia="Times New Roman" w:hAnsi="Times New Roman" w:cs="Times New Roman"/>
                <w:sz w:val="24"/>
                <w:szCs w:val="24"/>
                <w:lang w:val="en-US" w:eastAsia="ru-RU"/>
              </w:rPr>
              <w:t xml:space="preserve">32 </w:t>
            </w:r>
            <w:r w:rsidRPr="008E2825">
              <w:rPr>
                <w:rFonts w:ascii="Times New Roman" w:eastAsia="Times New Roman" w:hAnsi="Times New Roman" w:cs="Times New Roman"/>
                <w:sz w:val="24"/>
                <w:szCs w:val="24"/>
                <w:lang w:val="ru-RU" w:eastAsia="ru-RU"/>
              </w:rPr>
              <w:t>мм</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 km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0,187</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lastRenderedPageBreak/>
              <w:t xml:space="preserve"> 8</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CL17A</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ru-RU" w:eastAsia="ru-RU"/>
              </w:rPr>
              <w:t>Confectii metalice diverse, montate aparent</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30,000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CA03C2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Beton turnat in fundatii, preparat cu betoniera pe santier si turnarea cu mijloace clasice beton armat clasa C 7,5</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2,660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10</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ru-RU" w:eastAsia="ru-RU"/>
              </w:rPr>
              <w:t>Caramida</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2 115,000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11</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ru-RU" w:eastAsia="ru-RU"/>
              </w:rPr>
              <w:t>Nisip</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25,100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c>
          <w:tcPr>
            <w:tcW w:w="709" w:type="dxa"/>
            <w:tcBorders>
              <w:top w:val="nil"/>
              <w:left w:val="single" w:sz="6" w:space="0" w:color="auto"/>
              <w:bottom w:val="nil"/>
              <w:right w:val="nil"/>
            </w:tcBorders>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b/>
                <w:bCs/>
                <w:lang w:val="en-US" w:eastAsia="ru-RU"/>
              </w:rPr>
            </w:pPr>
            <w:r w:rsidRPr="008E2825">
              <w:rPr>
                <w:rFonts w:ascii="Times New Roman" w:eastAsia="Times New Roman" w:hAnsi="Times New Roman" w:cs="Times New Roman"/>
                <w:b/>
                <w:bCs/>
                <w:lang w:val="en-US" w:eastAsia="ru-RU"/>
              </w:rPr>
              <w:t xml:space="preserve">Capitolul </w:t>
            </w:r>
            <w:r w:rsidRPr="008E2825">
              <w:rPr>
                <w:rFonts w:ascii="Times New Roman" w:eastAsia="Times New Roman" w:hAnsi="Times New Roman" w:cs="Times New Roman"/>
                <w:b/>
                <w:bCs/>
                <w:lang w:val="ru-RU" w:eastAsia="ru-RU"/>
              </w:rPr>
              <w:t>2. Lucrari de electromontaj</w:t>
            </w:r>
          </w:p>
          <w:p w:rsidR="008E2825" w:rsidRPr="008E2825" w:rsidRDefault="008E2825" w:rsidP="008E2825">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12</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08-02-142-1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Executarea patului pentru un singur cablu in transee</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1,770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08-02-142-2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Pentru fiecare cablu urmator se va adauga la norma 08-01-142-1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1,400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08-02-143-1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Acoperirea cablului, pozat in transee: cu caramida a unui singur cablu</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1,770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08-02-143-2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Acoperirea cablului, pozat in transee: cu caramida a fiecarui cablu urmator</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1,400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16</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08-02-145-3</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Cablu pina la 35 kV, pozat pe fundul canalului fara fixari, masa 1 m pina la: 3 kg</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3,170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17</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08-02-148-3</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Cablu pina la 35 kV in tevi, blocuri si cutii pozate, masa 1 m pina la: 3 kg</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6,230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18</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Cablu de energie cu izolatie de polietelena reticulara si manta de PVC/Standart SR HD 603 S1; IEC 502; NF C 32-321, Tensiune nominala Uo/U(Um): 0,6/1(1,2) kV, sect.2x6,0mm2, de tip C2XY-F</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640,000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19</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 xml:space="preserve">Conductor din cupru cu izolatie din PVC, sect. </w:t>
            </w:r>
            <w:r w:rsidRPr="008E2825">
              <w:rPr>
                <w:rFonts w:ascii="Times New Roman" w:eastAsia="Times New Roman" w:hAnsi="Times New Roman" w:cs="Times New Roman"/>
                <w:sz w:val="24"/>
                <w:szCs w:val="24"/>
                <w:lang w:val="ru-RU" w:eastAsia="ru-RU"/>
              </w:rPr>
              <w:t>1x1,5-1 ПРГН  ТУ16-705.458-87</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300,000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08-02-144-2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Conectarea firelor conductorilor sau a cablurilor la cleme, sectiune pina la: 6 mm2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0,720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21</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33-04-003-1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Montarea stilpilor, Pilon metalic inaltimea 8m, diam. la virf 76mm, diam. la baza 188mm, gr.3mm, CC 8m 76/188/3</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10,000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08-02-364-1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Consola metalica cu brat drept simplu WPD 1/1,0/10</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8,000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08-02-364-1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Consola metalica cu brat drept dublu WPD 1/1,5/10</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2,000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lastRenderedPageBreak/>
              <w:t xml:space="preserve"> 24</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33-04-003-1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Montarea stilpilor, Pilon metalic decorativ KARMEL 3000, h=3m</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2,000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25</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08-03-526-1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Automat mono-, bi-, tripolar, montat pe constructii pe perete sau coloana, curent pina la 25 A / Intrerupator automat, 2pol, de tip B, In=2A,  BA 47-29/2P/B2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75,000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26</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08-01-082-1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Cleme in asortiment: clema fara carcasa de protectie</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0,840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27</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ru-RU" w:eastAsia="ru-RU"/>
              </w:rPr>
              <w:t>Cleme ЗНИ-6</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72,000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28</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ru-RU" w:eastAsia="ru-RU"/>
              </w:rPr>
              <w:t>Sina DIN-10cm</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12,000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29</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08-02-369-2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Corp de iluminat instalat in afara cladirilor, cu becuri de luminescenta/ Corp de iluminat stradal cu lampa LED, 5100 Lm, 35W, 220V, IP66</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12,000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30</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08-02-369-2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Corp de iluminat instalat in afara cladirilor, cu becuri de luminescenta/ Corp de iluminat stradal decorativ, cu lampa LED, 5000 Lm, 100W, 220V, IP55, E27</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2,000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31</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08-03-573-5</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Dulap (pupitru) de comanda suspendat, inaltime, latime si adincime, mm, pina la 900</w:t>
            </w:r>
            <w:r w:rsidRPr="008E2825">
              <w:rPr>
                <w:rFonts w:ascii="Times New Roman" w:eastAsia="Times New Roman" w:hAnsi="Times New Roman" w:cs="Times New Roman"/>
                <w:sz w:val="24"/>
                <w:szCs w:val="24"/>
                <w:lang w:val="ru-RU" w:eastAsia="ru-RU"/>
              </w:rPr>
              <w:t>х</w:t>
            </w:r>
            <w:r w:rsidRPr="008E2825">
              <w:rPr>
                <w:rFonts w:ascii="Times New Roman" w:eastAsia="Times New Roman" w:hAnsi="Times New Roman" w:cs="Times New Roman"/>
                <w:sz w:val="24"/>
                <w:szCs w:val="24"/>
                <w:lang w:val="en-US" w:eastAsia="ru-RU"/>
              </w:rPr>
              <w:t>600</w:t>
            </w:r>
            <w:r w:rsidRPr="008E2825">
              <w:rPr>
                <w:rFonts w:ascii="Times New Roman" w:eastAsia="Times New Roman" w:hAnsi="Times New Roman" w:cs="Times New Roman"/>
                <w:sz w:val="24"/>
                <w:szCs w:val="24"/>
                <w:lang w:val="ru-RU" w:eastAsia="ru-RU"/>
              </w:rPr>
              <w:t>х</w:t>
            </w:r>
            <w:r w:rsidRPr="008E2825">
              <w:rPr>
                <w:rFonts w:ascii="Times New Roman" w:eastAsia="Times New Roman" w:hAnsi="Times New Roman" w:cs="Times New Roman"/>
                <w:sz w:val="24"/>
                <w:szCs w:val="24"/>
                <w:lang w:val="en-US" w:eastAsia="ru-RU"/>
              </w:rPr>
              <w:t xml:space="preserve">500 / </w:t>
            </w:r>
            <w:r w:rsidRPr="008E2825">
              <w:rPr>
                <w:rFonts w:ascii="Times New Roman" w:eastAsia="Times New Roman" w:hAnsi="Times New Roman" w:cs="Times New Roman"/>
                <w:sz w:val="24"/>
                <w:szCs w:val="24"/>
                <w:lang w:val="ru-RU" w:eastAsia="ru-RU"/>
              </w:rPr>
              <w:t>Кабельный</w:t>
            </w:r>
            <w:r w:rsidRPr="008E2825">
              <w:rPr>
                <w:rFonts w:ascii="Times New Roman" w:eastAsia="Times New Roman" w:hAnsi="Times New Roman" w:cs="Times New Roman"/>
                <w:sz w:val="24"/>
                <w:szCs w:val="24"/>
                <w:lang w:val="en-US" w:eastAsia="ru-RU"/>
              </w:rPr>
              <w:t xml:space="preserve"> </w:t>
            </w:r>
            <w:r w:rsidRPr="008E2825">
              <w:rPr>
                <w:rFonts w:ascii="Times New Roman" w:eastAsia="Times New Roman" w:hAnsi="Times New Roman" w:cs="Times New Roman"/>
                <w:sz w:val="24"/>
                <w:szCs w:val="24"/>
                <w:lang w:val="ru-RU" w:eastAsia="ru-RU"/>
              </w:rPr>
              <w:t>ящик</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32</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08-03-575-1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Dispozitiv sau aparat demontat inainte de transportare</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7,000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33</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ru-RU" w:eastAsia="ru-RU"/>
              </w:rPr>
              <w:t>Pictograma pe panou</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3,000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34</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08-02-472-7</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Conductor de legare la pamint, deschis, pe suporturi de constructii, din otel fisie 40x4mm, sectiune 160 mm2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0,150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35</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08-02-472-9</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Conductor de legare la pamint, deschis, pe suporturi de constructii, din otel rotund, diametru 20 mm</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0,600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36</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08-02-471-4</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Priza de pamint, verticala, din otel rotund, diametru 20 mm (40 ml)</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 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1,200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37</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08-01-081-1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Aparat de comanda si semnalizare (buton, cheie de comanda, lacat de blocare electromagnetica, semnal acustic, lampa de semnalizare), cantitate extremitati conectate pina la: 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3,000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38</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11-05-001-02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lastRenderedPageBreak/>
              <w:t>Mecanism de executie, masa, kg, pina la: 50</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6,000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lastRenderedPageBreak/>
              <w:t xml:space="preserve"> 39</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08-02-144-3</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Conectarea firelor conductorilor sau a cablurilor la cleme, sectiune pina la: 16 mm2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0,180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c>
          <w:tcPr>
            <w:tcW w:w="709" w:type="dxa"/>
            <w:tcBorders>
              <w:top w:val="nil"/>
              <w:left w:val="single" w:sz="6" w:space="0" w:color="auto"/>
              <w:bottom w:val="nil"/>
              <w:right w:val="nil"/>
            </w:tcBorders>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b/>
                <w:bCs/>
                <w:lang w:val="en-US" w:eastAsia="ru-RU"/>
              </w:rPr>
            </w:pPr>
            <w:r w:rsidRPr="008E2825">
              <w:rPr>
                <w:rFonts w:ascii="Times New Roman" w:eastAsia="Times New Roman" w:hAnsi="Times New Roman" w:cs="Times New Roman"/>
                <w:b/>
                <w:bCs/>
                <w:lang w:val="en-US" w:eastAsia="ru-RU"/>
              </w:rPr>
              <w:t xml:space="preserve">Capitolul </w:t>
            </w:r>
            <w:r w:rsidRPr="008E2825">
              <w:rPr>
                <w:rFonts w:ascii="Times New Roman" w:eastAsia="Times New Roman" w:hAnsi="Times New Roman" w:cs="Times New Roman"/>
                <w:b/>
                <w:bCs/>
                <w:lang w:val="ru-RU" w:eastAsia="ru-RU"/>
              </w:rPr>
              <w:t>3. Utilaj</w:t>
            </w:r>
          </w:p>
          <w:p w:rsidR="008E2825" w:rsidRPr="008E2825" w:rsidRDefault="008E2825" w:rsidP="008E2825">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40</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 xml:space="preserve">Panou de distributie dim. 395x310x220 IP31 tip </w:t>
            </w:r>
            <w:r w:rsidRPr="008E2825">
              <w:rPr>
                <w:rFonts w:ascii="Times New Roman" w:eastAsia="Times New Roman" w:hAnsi="Times New Roman" w:cs="Times New Roman"/>
                <w:sz w:val="24"/>
                <w:szCs w:val="24"/>
                <w:lang w:val="ru-RU" w:eastAsia="ru-RU"/>
              </w:rPr>
              <w:t>ЩМП</w:t>
            </w:r>
            <w:r w:rsidRPr="008E2825">
              <w:rPr>
                <w:rFonts w:ascii="Times New Roman" w:eastAsia="Times New Roman" w:hAnsi="Times New Roman" w:cs="Times New Roman"/>
                <w:sz w:val="24"/>
                <w:szCs w:val="24"/>
                <w:lang w:val="en-US" w:eastAsia="ru-RU"/>
              </w:rPr>
              <w:t>-1-0/36/</w:t>
            </w:r>
            <w:r w:rsidRPr="008E2825">
              <w:rPr>
                <w:rFonts w:ascii="Times New Roman" w:eastAsia="Times New Roman" w:hAnsi="Times New Roman" w:cs="Times New Roman"/>
                <w:sz w:val="24"/>
                <w:szCs w:val="24"/>
                <w:lang w:val="ru-RU" w:eastAsia="ru-RU"/>
              </w:rPr>
              <w:t>УХЛЗ</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41</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Intrerupator automat, 1pol, de tip B, In=6A, BA47-29/1P/B6</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42</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Comutator cu 2 pozitii cu cheie LAY5-BG45</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43</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 xml:space="preserve">Releu intermediar modular </w:t>
            </w:r>
            <w:r w:rsidRPr="008E2825">
              <w:rPr>
                <w:rFonts w:ascii="Times New Roman" w:eastAsia="Times New Roman" w:hAnsi="Times New Roman" w:cs="Times New Roman"/>
                <w:sz w:val="24"/>
                <w:szCs w:val="24"/>
                <w:lang w:val="ru-RU" w:eastAsia="ru-RU"/>
              </w:rPr>
              <w:t>РЭК</w:t>
            </w:r>
            <w:r w:rsidRPr="008E2825">
              <w:rPr>
                <w:rFonts w:ascii="Times New Roman" w:eastAsia="Times New Roman" w:hAnsi="Times New Roman" w:cs="Times New Roman"/>
                <w:sz w:val="24"/>
                <w:szCs w:val="24"/>
                <w:lang w:val="en-US" w:eastAsia="ru-RU"/>
              </w:rPr>
              <w:t>78/4/3</w:t>
            </w:r>
            <w:r w:rsidRPr="008E2825">
              <w:rPr>
                <w:rFonts w:ascii="Times New Roman" w:eastAsia="Times New Roman" w:hAnsi="Times New Roman" w:cs="Times New Roman"/>
                <w:sz w:val="24"/>
                <w:szCs w:val="24"/>
                <w:lang w:val="ru-RU" w:eastAsia="ru-RU"/>
              </w:rPr>
              <w:t>А</w:t>
            </w:r>
            <w:r w:rsidRPr="008E2825">
              <w:rPr>
                <w:rFonts w:ascii="Times New Roman" w:eastAsia="Times New Roman" w:hAnsi="Times New Roman" w:cs="Times New Roman"/>
                <w:sz w:val="24"/>
                <w:szCs w:val="24"/>
                <w:lang w:val="en-US" w:eastAsia="ru-RU"/>
              </w:rPr>
              <w:t>/230V</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44</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 xml:space="preserve">Contactor de gabarit mic </w:t>
            </w:r>
            <w:r w:rsidRPr="008E2825">
              <w:rPr>
                <w:rFonts w:ascii="Times New Roman" w:eastAsia="Times New Roman" w:hAnsi="Times New Roman" w:cs="Times New Roman"/>
                <w:sz w:val="24"/>
                <w:szCs w:val="24"/>
                <w:lang w:val="ru-RU" w:eastAsia="ru-RU"/>
              </w:rPr>
              <w:t>КМИ</w:t>
            </w:r>
            <w:r w:rsidRPr="008E2825">
              <w:rPr>
                <w:rFonts w:ascii="Times New Roman" w:eastAsia="Times New Roman" w:hAnsi="Times New Roman" w:cs="Times New Roman"/>
                <w:sz w:val="24"/>
                <w:szCs w:val="24"/>
                <w:lang w:val="en-US" w:eastAsia="ru-RU"/>
              </w:rPr>
              <w:t>-11810/18</w:t>
            </w:r>
            <w:r w:rsidRPr="008E2825">
              <w:rPr>
                <w:rFonts w:ascii="Times New Roman" w:eastAsia="Times New Roman" w:hAnsi="Times New Roman" w:cs="Times New Roman"/>
                <w:sz w:val="24"/>
                <w:szCs w:val="24"/>
                <w:lang w:val="ru-RU" w:eastAsia="ru-RU"/>
              </w:rPr>
              <w:t>А</w:t>
            </w:r>
            <w:r w:rsidRPr="008E2825">
              <w:rPr>
                <w:rFonts w:ascii="Times New Roman" w:eastAsia="Times New Roman" w:hAnsi="Times New Roman" w:cs="Times New Roman"/>
                <w:sz w:val="24"/>
                <w:szCs w:val="24"/>
                <w:lang w:val="en-US" w:eastAsia="ru-RU"/>
              </w:rPr>
              <w:t xml:space="preserve"> 230V</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45</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Buton de comanda SB-7 "Pornire" / 230V/verde</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46</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Buton de comanda SB-7 "Stop" / 230V/rosu</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47</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ru-RU" w:eastAsia="ru-RU"/>
              </w:rPr>
              <w:t>Intrerupator orar programabil digital ТЭ15</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48</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Intrerupator automat, 2-pol, de tip B In=2A BA47-29/2P/B2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12,000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49</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Kit automatizare porti batante 3m (inclusiv Accesorii montaj 2 x actuatoare la 24V 2 x telecomenzi 433MHz cod saritor 1 x Manual de programare controller 1 x Lampa semnalizare 1 x Set fotocelule Controller TMT CB19 Modul WiFi integrat)</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3,000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8E2825" w:rsidRPr="008E2825" w:rsidRDefault="008E2825" w:rsidP="008E2825">
      <w:pPr>
        <w:autoSpaceDE w:val="0"/>
        <w:autoSpaceDN w:val="0"/>
        <w:spacing w:after="0" w:line="240" w:lineRule="auto"/>
        <w:rPr>
          <w:rFonts w:ascii="Times New Roman" w:eastAsia="Times New Roman" w:hAnsi="Times New Roman" w:cs="Times New Roman"/>
          <w:sz w:val="6"/>
          <w:szCs w:val="6"/>
          <w:lang w:val="ru-RU" w:eastAsia="ru-RU"/>
        </w:rPr>
      </w:pPr>
      <w:r w:rsidRPr="008E2825">
        <w:rPr>
          <w:rFonts w:ascii="Times New Roman" w:eastAsia="Times New Roman" w:hAnsi="Times New Roman" w:cs="Times New Roman"/>
          <w:sz w:val="24"/>
          <w:szCs w:val="24"/>
          <w:lang w:val="ru-RU" w:eastAsia="ru-RU"/>
        </w:rPr>
        <w:t xml:space="preserve"> </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ab/>
      </w:r>
      <w:r w:rsidRPr="008E2825">
        <w:rPr>
          <w:rFonts w:ascii="Times New Roman" w:eastAsia="Times New Roman" w:hAnsi="Times New Roman" w:cs="Times New Roman"/>
          <w:sz w:val="24"/>
          <w:szCs w:val="24"/>
          <w:lang w:val="en-US" w:eastAsia="ru-RU"/>
        </w:rPr>
        <w:tab/>
      </w:r>
      <w:r w:rsidRPr="008E2825">
        <w:rPr>
          <w:rFonts w:ascii="Times New Roman" w:eastAsia="Times New Roman" w:hAnsi="Times New Roman" w:cs="Times New Roman"/>
          <w:sz w:val="24"/>
          <w:szCs w:val="24"/>
          <w:lang w:val="en-US" w:eastAsia="ru-RU"/>
        </w:rPr>
        <w:tab/>
      </w:r>
      <w:r w:rsidRPr="008E2825">
        <w:rPr>
          <w:rFonts w:ascii="Times New Roman" w:eastAsia="Times New Roman" w:hAnsi="Times New Roman" w:cs="Times New Roman"/>
          <w:sz w:val="24"/>
          <w:szCs w:val="24"/>
          <w:lang w:val="en-US" w:eastAsia="ru-RU"/>
        </w:rPr>
        <w:tab/>
      </w:r>
      <w:r w:rsidRPr="008E2825">
        <w:rPr>
          <w:rFonts w:ascii="Times New Roman" w:eastAsia="Times New Roman" w:hAnsi="Times New Roman" w:cs="Times New Roman"/>
          <w:sz w:val="24"/>
          <w:szCs w:val="24"/>
          <w:lang w:val="en-US" w:eastAsia="ru-RU"/>
        </w:rPr>
        <w:tab/>
      </w:r>
      <w:r w:rsidRPr="008E2825">
        <w:rPr>
          <w:rFonts w:ascii="Times New Roman" w:eastAsia="Times New Roman" w:hAnsi="Times New Roman" w:cs="Times New Roman"/>
          <w:sz w:val="24"/>
          <w:szCs w:val="24"/>
          <w:lang w:val="en-US" w:eastAsia="ru-RU"/>
        </w:rPr>
        <w:tab/>
      </w:r>
    </w:p>
    <w:p w:rsidR="008E2825" w:rsidRPr="008E2825" w:rsidRDefault="008E2825" w:rsidP="008E2825">
      <w:pPr>
        <w:autoSpaceDE w:val="0"/>
        <w:autoSpaceDN w:val="0"/>
        <w:spacing w:after="0" w:line="240" w:lineRule="auto"/>
        <w:rPr>
          <w:rFonts w:ascii="Times New Roman" w:eastAsia="Times New Roman" w:hAnsi="Times New Roman" w:cs="Times New Roman"/>
          <w:sz w:val="28"/>
          <w:szCs w:val="28"/>
          <w:lang w:val="en-US" w:eastAsia="ru-RU"/>
        </w:rPr>
      </w:pPr>
      <w:r w:rsidRPr="008E2825">
        <w:rPr>
          <w:rFonts w:ascii="Times New Roman" w:eastAsia="Times New Roman" w:hAnsi="Times New Roman" w:cs="Times New Roman"/>
          <w:sz w:val="24"/>
          <w:szCs w:val="24"/>
          <w:lang w:val="en-US" w:eastAsia="ru-RU"/>
        </w:rPr>
        <w:tab/>
      </w:r>
      <w:r w:rsidRPr="008E2825">
        <w:rPr>
          <w:rFonts w:ascii="Times New Roman" w:eastAsia="Times New Roman" w:hAnsi="Times New Roman" w:cs="Times New Roman"/>
          <w:sz w:val="28"/>
          <w:szCs w:val="28"/>
          <w:lang w:val="en-US" w:eastAsia="ru-RU"/>
        </w:rPr>
        <w:t xml:space="preserve">                                                                                                         </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000" w:firstRow="0" w:lastRow="0" w:firstColumn="0" w:lastColumn="0" w:noHBand="0" w:noVBand="0"/>
      </w:tblPr>
      <w:tblGrid>
        <w:gridCol w:w="9781"/>
      </w:tblGrid>
      <w:tr w:rsidR="008E2825" w:rsidRPr="008E2825" w:rsidTr="007145CB">
        <w:tc>
          <w:tcPr>
            <w:tcW w:w="9781" w:type="dxa"/>
            <w:tcBorders>
              <w:top w:val="nil"/>
              <w:left w:val="nil"/>
              <w:bottom w:val="nil"/>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r>
      <w:tr w:rsidR="008E2825" w:rsidRPr="008E2825" w:rsidTr="007145CB">
        <w:tc>
          <w:tcPr>
            <w:tcW w:w="9781" w:type="dxa"/>
            <w:tcBorders>
              <w:top w:val="nil"/>
              <w:left w:val="nil"/>
              <w:bottom w:val="single" w:sz="6" w:space="0" w:color="auto"/>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eastAsia="ru-RU"/>
              </w:rPr>
              <w:t xml:space="preserve">Proiectant   </w:t>
            </w:r>
            <w:r w:rsidRPr="008E2825">
              <w:rPr>
                <w:rFonts w:ascii="Times New Roman" w:eastAsia="Times New Roman" w:hAnsi="Times New Roman" w:cs="Times New Roman"/>
                <w:sz w:val="24"/>
                <w:szCs w:val="24"/>
                <w:lang w:val="en-US" w:eastAsia="ru-RU"/>
              </w:rPr>
              <w:t xml:space="preserve"> </w:t>
            </w:r>
          </w:p>
        </w:tc>
      </w:tr>
      <w:tr w:rsidR="008E2825" w:rsidRPr="008E2825" w:rsidTr="007145CB">
        <w:trPr>
          <w:trHeight w:val="355"/>
        </w:trPr>
        <w:tc>
          <w:tcPr>
            <w:tcW w:w="9781" w:type="dxa"/>
            <w:tcBorders>
              <w:top w:val="nil"/>
              <w:left w:val="nil"/>
              <w:bottom w:val="nil"/>
              <w:right w:val="nil"/>
            </w:tcBorders>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16"/>
                <w:szCs w:val="16"/>
                <w:lang w:val="en-US" w:eastAsia="ru-RU"/>
              </w:rPr>
            </w:pPr>
            <w:r w:rsidRPr="008E2825">
              <w:rPr>
                <w:rFonts w:ascii="Times New Roman" w:eastAsia="Times New Roman" w:hAnsi="Times New Roman" w:cs="Times New Roman"/>
                <w:sz w:val="16"/>
                <w:szCs w:val="16"/>
                <w:lang w:val="en-US" w:eastAsia="ru-RU"/>
              </w:rPr>
              <w:t>(</w:t>
            </w:r>
            <w:r w:rsidRPr="008E2825">
              <w:rPr>
                <w:rFonts w:ascii="Times New Roman" w:eastAsia="Times New Roman" w:hAnsi="Times New Roman" w:cs="Times New Roman"/>
                <w:sz w:val="16"/>
                <w:szCs w:val="16"/>
                <w:lang w:eastAsia="ru-RU"/>
              </w:rPr>
              <w:t>funcţia</w:t>
            </w:r>
            <w:r w:rsidRPr="008E2825">
              <w:rPr>
                <w:rFonts w:ascii="Times New Roman" w:eastAsia="Times New Roman" w:hAnsi="Times New Roman" w:cs="Times New Roman"/>
                <w:sz w:val="16"/>
                <w:szCs w:val="16"/>
                <w:lang w:val="en-US" w:eastAsia="ru-RU"/>
              </w:rPr>
              <w:t xml:space="preserve">, </w:t>
            </w:r>
            <w:r w:rsidRPr="008E2825">
              <w:rPr>
                <w:rFonts w:ascii="Times New Roman" w:eastAsia="Times New Roman" w:hAnsi="Times New Roman" w:cs="Times New Roman"/>
                <w:sz w:val="16"/>
                <w:szCs w:val="16"/>
                <w:lang w:eastAsia="ru-RU"/>
              </w:rPr>
              <w:t>semnătura, numele, prenumele</w:t>
            </w:r>
            <w:r w:rsidRPr="008E2825">
              <w:rPr>
                <w:rFonts w:ascii="Times New Roman" w:eastAsia="Times New Roman" w:hAnsi="Times New Roman" w:cs="Times New Roman"/>
                <w:sz w:val="16"/>
                <w:szCs w:val="16"/>
                <w:lang w:val="en-US" w:eastAsia="ru-RU"/>
              </w:rPr>
              <w:t xml:space="preserve">)                                                                                                 </w:t>
            </w:r>
          </w:p>
        </w:tc>
      </w:tr>
    </w:tbl>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en-US" w:eastAsia="ru-RU"/>
        </w:rPr>
      </w:pPr>
      <w:proofErr w:type="gramStart"/>
      <w:r w:rsidRPr="008E2825">
        <w:rPr>
          <w:rFonts w:ascii="Times New Roman" w:eastAsia="Times New Roman" w:hAnsi="Times New Roman" w:cs="Times New Roman"/>
          <w:sz w:val="28"/>
          <w:szCs w:val="28"/>
          <w:lang w:val="en-US" w:eastAsia="ru-RU"/>
        </w:rPr>
        <w:t>L.S.</w:t>
      </w:r>
      <w:proofErr w:type="gramEnd"/>
    </w:p>
    <w:p w:rsidR="008E2825" w:rsidRPr="008E2825" w:rsidRDefault="008E2825" w:rsidP="008E2825">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8E2825">
        <w:rPr>
          <w:rFonts w:ascii="Times New Roman" w:eastAsia="Times New Roman" w:hAnsi="Times New Roman" w:cs="Times New Roman"/>
          <w:sz w:val="24"/>
          <w:szCs w:val="24"/>
          <w:lang w:val="ru-RU" w:eastAsia="ru-RU"/>
        </w:rPr>
        <w:t xml:space="preserve"> </w:t>
      </w:r>
    </w:p>
    <w:p w:rsidR="00C63AD8" w:rsidRDefault="00C63AD8" w:rsidP="00B700A9">
      <w:pPr>
        <w:rPr>
          <w:rFonts w:ascii="Times New Roman" w:hAnsi="Times New Roman" w:cs="Times New Roman"/>
          <w:sz w:val="24"/>
          <w:szCs w:val="24"/>
          <w:lang w:val="en-US"/>
        </w:rPr>
      </w:pPr>
    </w:p>
    <w:p w:rsidR="00C63AD8" w:rsidRDefault="00C63AD8" w:rsidP="00B700A9">
      <w:pPr>
        <w:rPr>
          <w:rFonts w:ascii="Times New Roman" w:hAnsi="Times New Roman" w:cs="Times New Roman"/>
          <w:sz w:val="24"/>
          <w:szCs w:val="24"/>
          <w:lang w:val="en-US"/>
        </w:rPr>
      </w:pPr>
    </w:p>
    <w:p w:rsidR="00C63AD8" w:rsidRDefault="00C63AD8" w:rsidP="00B700A9">
      <w:pPr>
        <w:rPr>
          <w:rFonts w:ascii="Times New Roman" w:hAnsi="Times New Roman" w:cs="Times New Roman"/>
          <w:sz w:val="24"/>
          <w:szCs w:val="24"/>
          <w:lang w:val="en-US"/>
        </w:rPr>
      </w:pPr>
    </w:p>
    <w:p w:rsidR="00C63AD8" w:rsidRDefault="00C63AD8" w:rsidP="00B700A9">
      <w:pPr>
        <w:rPr>
          <w:rFonts w:ascii="Times New Roman" w:hAnsi="Times New Roman" w:cs="Times New Roman"/>
          <w:sz w:val="24"/>
          <w:szCs w:val="24"/>
          <w:lang w:val="en-US"/>
        </w:rPr>
      </w:pPr>
    </w:p>
    <w:p w:rsidR="00C63AD8" w:rsidRDefault="00C63AD8"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786"/>
        <w:gridCol w:w="5245"/>
      </w:tblGrid>
      <w:tr w:rsidR="009D3140" w:rsidRPr="009D3140" w:rsidTr="007040BF">
        <w:tc>
          <w:tcPr>
            <w:tcW w:w="4786" w:type="dxa"/>
            <w:tcBorders>
              <w:top w:val="nil"/>
              <w:left w:val="nil"/>
              <w:bottom w:val="single" w:sz="6" w:space="0" w:color="auto"/>
              <w:right w:val="nil"/>
            </w:tcBorders>
          </w:tcPr>
          <w:p w:rsidR="009D3140" w:rsidRPr="009D3140" w:rsidRDefault="009D3140" w:rsidP="009D3140">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9D3140">
              <w:rPr>
                <w:rFonts w:ascii="Times New Roman" w:eastAsia="Times New Roman" w:hAnsi="Times New Roman" w:cs="Times New Roman"/>
                <w:b/>
                <w:bCs/>
                <w:sz w:val="28"/>
                <w:szCs w:val="28"/>
                <w:lang w:val="en-US" w:eastAsia="ru-RU"/>
              </w:rPr>
              <w:lastRenderedPageBreak/>
              <w:t xml:space="preserve">Replanificarea partiala </w:t>
            </w:r>
            <w:proofErr w:type="gramStart"/>
            <w:r w:rsidRPr="009D3140">
              <w:rPr>
                <w:rFonts w:ascii="Times New Roman" w:eastAsia="Times New Roman" w:hAnsi="Times New Roman" w:cs="Times New Roman"/>
                <w:b/>
                <w:bCs/>
                <w:sz w:val="28"/>
                <w:szCs w:val="28"/>
                <w:lang w:val="en-US" w:eastAsia="ru-RU"/>
              </w:rPr>
              <w:t>a</w:t>
            </w:r>
            <w:proofErr w:type="gramEnd"/>
            <w:r w:rsidRPr="009D3140">
              <w:rPr>
                <w:rFonts w:ascii="Times New Roman" w:eastAsia="Times New Roman" w:hAnsi="Times New Roman" w:cs="Times New Roman"/>
                <w:b/>
                <w:bCs/>
                <w:sz w:val="28"/>
                <w:szCs w:val="28"/>
                <w:lang w:val="en-US" w:eastAsia="ru-RU"/>
              </w:rPr>
              <w:t xml:space="preserve">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9D3140" w:rsidRPr="009D3140" w:rsidRDefault="009D3140" w:rsidP="009D3140">
            <w:pPr>
              <w:autoSpaceDE w:val="0"/>
              <w:autoSpaceDN w:val="0"/>
              <w:spacing w:after="0" w:line="240" w:lineRule="auto"/>
              <w:jc w:val="right"/>
              <w:rPr>
                <w:rFonts w:ascii="Times New Roman" w:eastAsia="Times New Roman" w:hAnsi="Times New Roman" w:cs="Times New Roman"/>
                <w:lang w:val="en-US" w:eastAsia="ru-RU"/>
              </w:rPr>
            </w:pPr>
            <w:r w:rsidRPr="009D3140">
              <w:rPr>
                <w:rFonts w:ascii="Times New Roman" w:eastAsia="Times New Roman" w:hAnsi="Times New Roman" w:cs="Times New Roman"/>
                <w:lang w:val="en-US" w:eastAsia="ru-RU"/>
              </w:rPr>
              <w:t>Formular Nr.1</w:t>
            </w:r>
          </w:p>
          <w:p w:rsidR="009D3140" w:rsidRPr="009D3140" w:rsidRDefault="009D3140" w:rsidP="009D3140">
            <w:pPr>
              <w:autoSpaceDE w:val="0"/>
              <w:autoSpaceDN w:val="0"/>
              <w:spacing w:after="0" w:line="240" w:lineRule="auto"/>
              <w:jc w:val="right"/>
              <w:rPr>
                <w:rFonts w:ascii="Times New Roman" w:eastAsia="Times New Roman" w:hAnsi="Times New Roman" w:cs="Times New Roman"/>
                <w:sz w:val="16"/>
                <w:szCs w:val="16"/>
                <w:lang w:val="ru-RU" w:eastAsia="ru-RU"/>
              </w:rPr>
            </w:pPr>
            <w:r w:rsidRPr="009D3140">
              <w:rPr>
                <w:rFonts w:ascii="Times New Roman" w:eastAsia="Times New Roman" w:hAnsi="Times New Roman" w:cs="Times New Roman"/>
                <w:sz w:val="16"/>
                <w:szCs w:val="16"/>
                <w:lang w:val="en-US" w:eastAsia="ru-RU"/>
              </w:rPr>
              <w:t>WinCmeta</w:t>
            </w:r>
          </w:p>
        </w:tc>
      </w:tr>
      <w:tr w:rsidR="009D3140" w:rsidRPr="009D3140" w:rsidTr="007040BF">
        <w:tc>
          <w:tcPr>
            <w:tcW w:w="4786" w:type="dxa"/>
            <w:tcBorders>
              <w:top w:val="nil"/>
              <w:left w:val="nil"/>
              <w:bottom w:val="nil"/>
              <w:right w:val="nil"/>
            </w:tcBorders>
          </w:tcPr>
          <w:p w:rsidR="009D3140" w:rsidRPr="009D3140" w:rsidRDefault="009D3140" w:rsidP="009D3140">
            <w:pPr>
              <w:autoSpaceDE w:val="0"/>
              <w:autoSpaceDN w:val="0"/>
              <w:spacing w:after="0" w:line="240" w:lineRule="auto"/>
              <w:jc w:val="center"/>
              <w:rPr>
                <w:rFonts w:ascii="Times New Roman" w:eastAsia="Times New Roman" w:hAnsi="Times New Roman" w:cs="Times New Roman"/>
                <w:lang w:val="ru-RU" w:eastAsia="ru-RU"/>
              </w:rPr>
            </w:pPr>
            <w:r w:rsidRPr="009D3140">
              <w:rPr>
                <w:rFonts w:ascii="Times New Roman" w:eastAsia="Times New Roman" w:hAnsi="Times New Roman" w:cs="Times New Roman"/>
                <w:lang w:val="ru-RU" w:eastAsia="ru-RU"/>
              </w:rPr>
              <w:t>(</w:t>
            </w:r>
            <w:r w:rsidRPr="009D3140">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9D3140" w:rsidRPr="009D3140" w:rsidRDefault="009D3140" w:rsidP="009D3140">
            <w:pPr>
              <w:autoSpaceDE w:val="0"/>
              <w:autoSpaceDN w:val="0"/>
              <w:spacing w:after="0" w:line="240" w:lineRule="auto"/>
              <w:jc w:val="center"/>
              <w:rPr>
                <w:rFonts w:ascii="Times New Roman" w:eastAsia="Times New Roman" w:hAnsi="Times New Roman" w:cs="Times New Roman"/>
                <w:lang w:val="ru-RU" w:eastAsia="ru-RU"/>
              </w:rPr>
            </w:pPr>
          </w:p>
        </w:tc>
      </w:tr>
    </w:tbl>
    <w:p w:rsidR="009D3140" w:rsidRPr="009D3140" w:rsidRDefault="009D3140" w:rsidP="009D3140">
      <w:pPr>
        <w:autoSpaceDE w:val="0"/>
        <w:autoSpaceDN w:val="0"/>
        <w:spacing w:after="0" w:line="240" w:lineRule="auto"/>
        <w:rPr>
          <w:rFonts w:ascii="Times New Roman" w:eastAsia="Times New Roman" w:hAnsi="Times New Roman" w:cs="Times New Roman"/>
          <w:lang w:val="ru-RU" w:eastAsia="ru-RU"/>
        </w:rPr>
      </w:pPr>
    </w:p>
    <w:p w:rsidR="009D3140" w:rsidRPr="009D3140" w:rsidRDefault="009D3140" w:rsidP="009D3140">
      <w:pPr>
        <w:autoSpaceDE w:val="0"/>
        <w:autoSpaceDN w:val="0"/>
        <w:spacing w:after="0" w:line="240" w:lineRule="auto"/>
        <w:rPr>
          <w:rFonts w:ascii="Times New Roman" w:eastAsia="Times New Roman" w:hAnsi="Times New Roman" w:cs="Times New Roman"/>
          <w:lang w:val="ru-RU" w:eastAsia="ru-RU"/>
        </w:rPr>
      </w:pPr>
    </w:p>
    <w:p w:rsidR="009D3140" w:rsidRPr="009D3140" w:rsidRDefault="009D3140" w:rsidP="009D3140">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9D3140">
        <w:rPr>
          <w:rFonts w:ascii="Times New Roman" w:eastAsia="Times New Roman" w:hAnsi="Times New Roman" w:cs="Times New Roman"/>
          <w:b/>
          <w:bCs/>
          <w:sz w:val="40"/>
          <w:szCs w:val="40"/>
          <w:lang w:val="en-US" w:eastAsia="ru-RU"/>
        </w:rPr>
        <w:t>Lista cu cantita</w:t>
      </w:r>
      <w:r w:rsidRPr="009D3140">
        <w:rPr>
          <w:rFonts w:ascii="Times New Roman" w:eastAsia="Times New Roman" w:hAnsi="Times New Roman" w:cs="Times New Roman"/>
          <w:b/>
          <w:bCs/>
          <w:sz w:val="40"/>
          <w:szCs w:val="40"/>
          <w:lang w:eastAsia="ru-RU"/>
        </w:rPr>
        <w:t>ţile de lucrări</w:t>
      </w:r>
      <w:r w:rsidRPr="009D3140">
        <w:rPr>
          <w:rFonts w:ascii="Times New Roman" w:eastAsia="Times New Roman" w:hAnsi="Times New Roman" w:cs="Times New Roman"/>
          <w:b/>
          <w:bCs/>
          <w:sz w:val="40"/>
          <w:szCs w:val="40"/>
          <w:lang w:val="en-US" w:eastAsia="ru-RU"/>
        </w:rPr>
        <w:t xml:space="preserve"> № 7-1-1</w:t>
      </w:r>
    </w:p>
    <w:p w:rsidR="009D3140" w:rsidRPr="009D3140" w:rsidRDefault="009D3140" w:rsidP="009D3140">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9D3140">
        <w:rPr>
          <w:rFonts w:ascii="Times New Roman" w:eastAsia="Times New Roman" w:hAnsi="Times New Roman" w:cs="Times New Roman"/>
          <w:b/>
          <w:bCs/>
          <w:sz w:val="28"/>
          <w:szCs w:val="28"/>
          <w:lang w:val="en-US" w:eastAsia="ru-RU"/>
        </w:rPr>
        <w:t>Plan de amenajare a terenului (02/2020-PG)</w:t>
      </w:r>
    </w:p>
    <w:p w:rsidR="009D3140" w:rsidRPr="009D3140" w:rsidRDefault="009D3140" w:rsidP="009D3140">
      <w:pPr>
        <w:rPr>
          <w:rFonts w:ascii="Times New Roman" w:hAnsi="Times New Roman" w:cs="Times New Roman"/>
          <w:sz w:val="24"/>
          <w:szCs w:val="24"/>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9D3140" w:rsidRPr="009D3140" w:rsidTr="007040BF">
        <w:trPr>
          <w:cantSplit/>
          <w:trHeight w:val="458"/>
        </w:trPr>
        <w:tc>
          <w:tcPr>
            <w:tcW w:w="709" w:type="dxa"/>
            <w:vMerge w:val="restart"/>
            <w:tcBorders>
              <w:top w:val="single" w:sz="6" w:space="0" w:color="auto"/>
              <w:left w:val="single" w:sz="6" w:space="0" w:color="auto"/>
              <w:bottom w:val="nil"/>
              <w:right w:val="nil"/>
            </w:tcBorders>
            <w:shd w:val="pct5" w:color="auto" w:fill="auto"/>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ru-RU"/>
              </w:rPr>
              <w:t>№</w:t>
            </w:r>
          </w:p>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w:t>
            </w:r>
            <w:proofErr w:type="gramStart"/>
            <w:r w:rsidRPr="009D3140">
              <w:rPr>
                <w:rFonts w:ascii="Times New Roman" w:hAnsi="Times New Roman" w:cs="Times New Roman"/>
                <w:sz w:val="24"/>
                <w:szCs w:val="24"/>
                <w:lang w:val="en-US"/>
              </w:rPr>
              <w:t>crt</w:t>
            </w:r>
            <w:proofErr w:type="gramEnd"/>
            <w:r w:rsidRPr="009D3140">
              <w:rPr>
                <w:rFonts w:ascii="Times New Roman" w:hAnsi="Times New Roman" w:cs="Times New Roman"/>
                <w:sz w:val="24"/>
                <w:szCs w:val="24"/>
                <w:lang w:val="ru-RU"/>
              </w:rPr>
              <w:t>.</w:t>
            </w:r>
          </w:p>
        </w:tc>
        <w:tc>
          <w:tcPr>
            <w:tcW w:w="1701" w:type="dxa"/>
            <w:vMerge w:val="restart"/>
            <w:tcBorders>
              <w:top w:val="single" w:sz="6" w:space="0" w:color="auto"/>
              <w:left w:val="single" w:sz="6" w:space="0" w:color="auto"/>
              <w:bottom w:val="nil"/>
              <w:right w:val="nil"/>
            </w:tcBorders>
            <w:shd w:val="pct5" w:color="auto" w:fill="auto"/>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rPr>
              <w:t>Simbol</w:t>
            </w:r>
            <w:r w:rsidRPr="009D3140">
              <w:rPr>
                <w:rFonts w:ascii="Times New Roman" w:hAnsi="Times New Roman" w:cs="Times New Roman"/>
                <w:sz w:val="24"/>
                <w:szCs w:val="24"/>
                <w:lang w:val="en-US"/>
              </w:rPr>
              <w:t xml:space="preserve"> </w:t>
            </w:r>
            <w:r w:rsidRPr="009D3140">
              <w:rPr>
                <w:rFonts w:ascii="Times New Roman" w:hAnsi="Times New Roman" w:cs="Times New Roman"/>
                <w:sz w:val="24"/>
                <w:szCs w:val="24"/>
              </w:rPr>
              <w:t xml:space="preserve">norme si cod </w:t>
            </w:r>
            <w:r w:rsidRPr="009D3140">
              <w:rPr>
                <w:rFonts w:ascii="Times New Roman" w:hAnsi="Times New Roman" w:cs="Times New Roman"/>
                <w:sz w:val="24"/>
                <w:szCs w:val="24"/>
                <w:lang w:val="en-US"/>
              </w:rPr>
              <w:t xml:space="preserve"> </w:t>
            </w:r>
            <w:r w:rsidRPr="009D3140">
              <w:rPr>
                <w:rFonts w:ascii="Times New Roman" w:hAnsi="Times New Roman" w:cs="Times New Roman"/>
                <w:sz w:val="24"/>
                <w:szCs w:val="24"/>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9D3140" w:rsidRPr="009D3140" w:rsidRDefault="009D3140" w:rsidP="009D3140">
            <w:pPr>
              <w:rPr>
                <w:rFonts w:ascii="Times New Roman" w:hAnsi="Times New Roman" w:cs="Times New Roman"/>
                <w:sz w:val="24"/>
                <w:szCs w:val="24"/>
              </w:rPr>
            </w:pPr>
          </w:p>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rPr>
              <w:t>Unitatea de măsură</w:t>
            </w:r>
            <w:r w:rsidRPr="009D3140">
              <w:rPr>
                <w:rFonts w:ascii="Times New Roman" w:hAnsi="Times New Roman" w:cs="Times New Roman"/>
                <w:sz w:val="24"/>
                <w:szCs w:val="24"/>
                <w:lang w:val="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rPr>
              <w:t xml:space="preserve">Volum </w:t>
            </w:r>
          </w:p>
        </w:tc>
      </w:tr>
      <w:tr w:rsidR="009D3140" w:rsidRPr="009D3140" w:rsidTr="007040BF">
        <w:trPr>
          <w:cantSplit/>
          <w:trHeight w:val="458"/>
        </w:trPr>
        <w:tc>
          <w:tcPr>
            <w:tcW w:w="709" w:type="dxa"/>
            <w:vMerge/>
            <w:tcBorders>
              <w:top w:val="nil"/>
              <w:left w:val="single" w:sz="6" w:space="0" w:color="auto"/>
              <w:bottom w:val="single" w:sz="6" w:space="0" w:color="auto"/>
              <w:right w:val="single" w:sz="6" w:space="0" w:color="auto"/>
            </w:tcBorders>
            <w:shd w:val="pct5" w:color="auto" w:fill="auto"/>
          </w:tcPr>
          <w:p w:rsidR="009D3140" w:rsidRPr="009D3140" w:rsidRDefault="009D3140" w:rsidP="009D3140">
            <w:pPr>
              <w:rPr>
                <w:rFonts w:ascii="Times New Roman" w:hAnsi="Times New Roman" w:cs="Times New Roman"/>
                <w:sz w:val="24"/>
                <w:szCs w:val="24"/>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9D3140" w:rsidRPr="009D3140" w:rsidRDefault="009D3140" w:rsidP="009D3140">
            <w:pPr>
              <w:rPr>
                <w:rFonts w:ascii="Times New Roman" w:hAnsi="Times New Roman" w:cs="Times New Roman"/>
                <w:sz w:val="24"/>
                <w:szCs w:val="24"/>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9D3140" w:rsidRPr="009D3140" w:rsidRDefault="009D3140" w:rsidP="009D3140">
            <w:pPr>
              <w:rPr>
                <w:rFonts w:ascii="Times New Roman" w:hAnsi="Times New Roman" w:cs="Times New Roman"/>
                <w:sz w:val="24"/>
                <w:szCs w:val="24"/>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9D3140" w:rsidRPr="009D3140" w:rsidRDefault="009D3140" w:rsidP="009D3140">
            <w:pPr>
              <w:rPr>
                <w:rFonts w:ascii="Times New Roman" w:hAnsi="Times New Roman" w:cs="Times New Roman"/>
                <w:sz w:val="24"/>
                <w:szCs w:val="24"/>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9D3140" w:rsidRPr="009D3140" w:rsidRDefault="009D3140" w:rsidP="009D3140">
            <w:pPr>
              <w:rPr>
                <w:rFonts w:ascii="Times New Roman" w:hAnsi="Times New Roman" w:cs="Times New Roman"/>
                <w:sz w:val="24"/>
                <w:szCs w:val="24"/>
                <w:lang w:val="en-US"/>
              </w:rPr>
            </w:pPr>
          </w:p>
        </w:tc>
      </w:tr>
    </w:tbl>
    <w:p w:rsidR="009D3140" w:rsidRPr="009D3140" w:rsidRDefault="009D3140" w:rsidP="009D3140">
      <w:pPr>
        <w:rPr>
          <w:rFonts w:ascii="Times New Roman" w:hAnsi="Times New Roman" w:cs="Times New Roman"/>
          <w:sz w:val="24"/>
          <w:szCs w:val="24"/>
          <w:lang w:val="en-US"/>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9D3140" w:rsidRPr="009D3140" w:rsidTr="009D3140">
        <w:trPr>
          <w:cantSplit/>
          <w:tblHeader/>
        </w:trPr>
        <w:tc>
          <w:tcPr>
            <w:tcW w:w="709" w:type="dxa"/>
            <w:tcBorders>
              <w:top w:val="single" w:sz="6" w:space="0" w:color="auto"/>
              <w:left w:val="single" w:sz="6" w:space="0" w:color="auto"/>
              <w:bottom w:val="double" w:sz="6" w:space="0" w:color="auto"/>
              <w:right w:val="nil"/>
            </w:tcBorders>
            <w:shd w:val="pct5" w:color="auto" w:fill="auto"/>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w:t>
            </w:r>
          </w:p>
        </w:tc>
        <w:tc>
          <w:tcPr>
            <w:tcW w:w="1701" w:type="dxa"/>
            <w:tcBorders>
              <w:top w:val="single" w:sz="6" w:space="0" w:color="auto"/>
              <w:left w:val="single" w:sz="6" w:space="0" w:color="auto"/>
              <w:bottom w:val="double" w:sz="6" w:space="0" w:color="auto"/>
              <w:right w:val="nil"/>
            </w:tcBorders>
            <w:shd w:val="pct5" w:color="auto" w:fill="auto"/>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w:t>
            </w:r>
          </w:p>
        </w:tc>
        <w:tc>
          <w:tcPr>
            <w:tcW w:w="4961" w:type="dxa"/>
            <w:tcBorders>
              <w:top w:val="single" w:sz="6" w:space="0" w:color="auto"/>
              <w:left w:val="single" w:sz="6" w:space="0" w:color="auto"/>
              <w:bottom w:val="double" w:sz="6" w:space="0" w:color="auto"/>
              <w:right w:val="nil"/>
            </w:tcBorders>
            <w:shd w:val="pct5" w:color="auto" w:fill="auto"/>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3</w:t>
            </w:r>
          </w:p>
        </w:tc>
        <w:tc>
          <w:tcPr>
            <w:tcW w:w="1560" w:type="dxa"/>
            <w:tcBorders>
              <w:top w:val="single" w:sz="6" w:space="0" w:color="auto"/>
              <w:left w:val="single" w:sz="6" w:space="0" w:color="auto"/>
              <w:bottom w:val="double" w:sz="6" w:space="0" w:color="auto"/>
              <w:right w:val="nil"/>
            </w:tcBorders>
            <w:shd w:val="pct5" w:color="auto" w:fill="auto"/>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5</w:t>
            </w: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1. Sistematizarea pe verticala</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TsC18B1</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 xml:space="preserve">Sapatura mecanica cu buldozer pe tractor pe senile de 65-80 CP, inclusiv impingerea pamintului pina la 10 m, in teren catg. </w:t>
            </w:r>
            <w:r w:rsidRPr="009D3140">
              <w:rPr>
                <w:rFonts w:ascii="Times New Roman" w:hAnsi="Times New Roman" w:cs="Times New Roman"/>
                <w:sz w:val="24"/>
                <w:szCs w:val="24"/>
                <w:lang w:val="ru-RU"/>
              </w:rPr>
              <w:t>2</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 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17,250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2</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TsC22B1</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 xml:space="preserve">Spor la consumurile de ore-utilaj din art. TsC18, TsC19, TsC20 si TsC21, pentru transportul pamintului pe fiecare 10 m in plus, peste distanta prevazuta la articolele respective TSC18B1 teren catg. </w:t>
            </w:r>
            <w:r w:rsidRPr="009D3140">
              <w:rPr>
                <w:rFonts w:ascii="Times New Roman" w:hAnsi="Times New Roman" w:cs="Times New Roman"/>
                <w:sz w:val="24"/>
                <w:szCs w:val="24"/>
                <w:lang w:val="ru-RU"/>
              </w:rPr>
              <w:t>II (urmatorii 40m)</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 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17,250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3</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TsC01A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 xml:space="preserve">Scarificarea mecanica a terenului, cu buldozer pe seniele (Scarificator) 81-180 cp pe adincimea de 30 cm, teren catg. </w:t>
            </w:r>
            <w:r w:rsidRPr="009D3140">
              <w:rPr>
                <w:rFonts w:ascii="Times New Roman" w:hAnsi="Times New Roman" w:cs="Times New Roman"/>
                <w:sz w:val="24"/>
                <w:szCs w:val="24"/>
                <w:lang w:val="ru-RU"/>
              </w:rPr>
              <w:t>3.,</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30,100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4</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TsD08A1</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Compactarea mecanica a umpluturilor cu compactor pe pneuri static autopropulsat de 10,1-16 t, in straturi succesive de 15-25 cm grosime dupa compactare, exclusiv udarea fiecarui strat in parte, umpluturile executindu-se cu pamint necoeziv</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100 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4,580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 xml:space="preserve"> 5</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TsC03F1</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Sapatura mecanica cu excavatorul de 0</w:t>
            </w:r>
            <w:proofErr w:type="gramStart"/>
            <w:r w:rsidRPr="009D3140">
              <w:rPr>
                <w:rFonts w:ascii="Times New Roman" w:hAnsi="Times New Roman" w:cs="Times New Roman"/>
                <w:sz w:val="24"/>
                <w:szCs w:val="24"/>
                <w:lang w:val="en-US"/>
              </w:rPr>
              <w:t>,40</w:t>
            </w:r>
            <w:proofErr w:type="gramEnd"/>
            <w:r w:rsidRPr="009D3140">
              <w:rPr>
                <w:rFonts w:ascii="Times New Roman" w:hAnsi="Times New Roman" w:cs="Times New Roman"/>
                <w:sz w:val="24"/>
                <w:szCs w:val="24"/>
                <w:lang w:val="en-US"/>
              </w:rPr>
              <w:t xml:space="preserve">-0,70 mc, cu motor cu ardere interna si comanda hidraulica, in pamint cu umiditate naturala, descarcare in autovehicule teren catg. </w:t>
            </w:r>
            <w:r w:rsidRPr="009D3140">
              <w:rPr>
                <w:rFonts w:ascii="Times New Roman" w:hAnsi="Times New Roman" w:cs="Times New Roman"/>
                <w:sz w:val="24"/>
                <w:szCs w:val="24"/>
                <w:lang w:val="ru-RU"/>
              </w:rPr>
              <w:t>II (incarcarea solului in surplus)</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 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12,670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6</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TsI51B5</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Transportarea pamintului cu autobasculanta de 10 t la distanta de: 15 km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t</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2 153,900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7</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TsC51B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Lucrari la descarcarea pamintului in depozit, teren categoria II</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 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12,670</w:t>
            </w:r>
          </w:p>
          <w:p w:rsidR="009D3140" w:rsidRPr="009D3140" w:rsidRDefault="009D3140" w:rsidP="009D3140">
            <w:pPr>
              <w:rPr>
                <w:rFonts w:ascii="Times New Roman" w:hAnsi="Times New Roman" w:cs="Times New Roman"/>
                <w:sz w:val="24"/>
                <w:szCs w:val="24"/>
                <w:lang w:val="ru-RU"/>
              </w:rPr>
            </w:pP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2. Imbracaminte</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2.1. Tip A1 (1626 mp)</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8</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TsD05B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Compactarea cu maiul mecanic de 150-200 kg a umpluturilor in straturi succesive de 20-30 cm grosime, exclusiv udarea fiecarui strat in parte, umpluturile executindu-se din pamint coeziv</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 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3,250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9</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DA18B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Strat de fundatie din agregate in amestecuri optimale, executat cu asternere mecanica h=0.2m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325,200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10</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DA12B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Strat de fundatie sau reprofilare din piatra sparta M400, pentru drumuri, cu asternere mecanica, executat cu impanare fara innororire h=0.28m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455,280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11</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DI107</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Amorsarea suprafetelor straturilor de baza in vederea aplicarii unui strat de beton asfaltic 0,65 l/m2</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t</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1,060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12</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DB19G</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Imbracaminte de beton asfaltic cu agregat mare SKPg-II SM STB 1033:2008, executata la cald, in grosime de 6,0 cm, cu asternere mecanica</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1 626,000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 xml:space="preserve"> 13</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DI107</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Amorsarea suprafetelor straturilor de baza in vederea aplicarii unui strat de beton asfaltic 0,40 l/m2</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t</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0,650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14</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DB16H</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Imbracaminte de beton asfaltic cu agregate marunte SMBg-II/20 SM STB 1033:2008, executata la cald, in grosime de 4,0 cm, cu asternere mecanica</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1 626,000</w:t>
            </w:r>
          </w:p>
          <w:p w:rsidR="009D3140" w:rsidRPr="009D3140" w:rsidRDefault="009D3140" w:rsidP="009D3140">
            <w:pPr>
              <w:rPr>
                <w:rFonts w:ascii="Times New Roman" w:hAnsi="Times New Roman" w:cs="Times New Roman"/>
                <w:sz w:val="24"/>
                <w:szCs w:val="24"/>
                <w:lang w:val="ru-RU"/>
              </w:rPr>
            </w:pP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2.2. Tip A2 (1113 mp)</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15</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TsD05B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Compactarea cu maiul mecanic de 150-200 kg a umpluturilor in straturi succesive de 20-30 cm grosime, exclusiv udarea fiecarui strat in parte, umpluturile executindu-se din pamint coeziv</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 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2,230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16</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DA18B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Strat de fundatie din agregate in amestecuri optimale, executat cu asternere mecanica h=0.2m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222,600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17</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DI107</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Amorsarea suprafetelor straturilor de baza in vederea aplicarii unui strat de beton asfaltic 0,65 l/m2</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t</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0,723</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18</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DA12C</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Strat de fundatie sau reprofilare din piatra sparta, pentru drumuri, cu asternere mecanica, executat fara impanare, fara innoroire h=0.24m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267,120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19</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DI107</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Amorsarea suprafetelor straturilor de baza in vederea aplicarii unui strat de beton asfaltic 0,40 l/m2</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t</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0,445</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20</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DB16H</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Imbracaminte de beton asfaltic cu agregate marunte SMBg-II/2.0 SM STB 1033:2008, executata la cald, in grosime de 4,0 cm, cu asternere mecanica / k=1.5 pt grosimea finala 6.0 cm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1 113,000</w:t>
            </w:r>
          </w:p>
          <w:p w:rsidR="009D3140" w:rsidRPr="009D3140" w:rsidRDefault="009D3140" w:rsidP="009D3140">
            <w:pPr>
              <w:rPr>
                <w:rFonts w:ascii="Times New Roman" w:hAnsi="Times New Roman" w:cs="Times New Roman"/>
                <w:sz w:val="24"/>
                <w:szCs w:val="24"/>
                <w:lang w:val="ru-RU"/>
              </w:rPr>
            </w:pP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 xml:space="preserve"> </w:t>
            </w: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2.3. Tip B1 (271 mp)</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21</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TsD05B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Compactarea cu maiul mecanic de 150-200 kg a umpluturilor in straturi succesive de 20-30 cm grosime, exclusiv udarea fiecarui strat in parte, umpluturile executindu-se din pamint coeziv</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 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0,542</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22</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TsD15B1</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Strat de repartitie din nisip cu granulatia de 0-7 mm, prevazut sub prisma de balastare c.f., compactat cu placa vibratoare de 0,7 t cu motor cu ardere interna &lt; 10 CP h=0.1m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27,100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23</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DE17A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Pavaje executate din placi de trotuare din beton prefabricat gr.5.0 cm asezate pe un strat din amestec uscat de ciment si nisip, in proportie 1:3, rostuit cu amestec uscat de ciment si nisip, grosime strat de 5 cm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271,000</w:t>
            </w:r>
          </w:p>
          <w:p w:rsidR="009D3140" w:rsidRPr="009D3140" w:rsidRDefault="009D3140" w:rsidP="009D3140">
            <w:pPr>
              <w:rPr>
                <w:rFonts w:ascii="Times New Roman" w:hAnsi="Times New Roman" w:cs="Times New Roman"/>
                <w:sz w:val="24"/>
                <w:szCs w:val="24"/>
                <w:lang w:val="ru-RU"/>
              </w:rPr>
            </w:pP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2.4. Bordure</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24</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DE10C</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 xml:space="preserve">Borduri prefabricate din beton, pentru drum, pe fundatie de beton  / </w:t>
            </w:r>
            <w:r w:rsidRPr="009D3140">
              <w:rPr>
                <w:rFonts w:ascii="Times New Roman" w:hAnsi="Times New Roman" w:cs="Times New Roman"/>
                <w:sz w:val="24"/>
                <w:szCs w:val="24"/>
                <w:lang w:val="ru-RU"/>
              </w:rPr>
              <w:t>БР</w:t>
            </w:r>
            <w:r w:rsidRPr="009D3140">
              <w:rPr>
                <w:rFonts w:ascii="Times New Roman" w:hAnsi="Times New Roman" w:cs="Times New Roman"/>
                <w:sz w:val="24"/>
                <w:szCs w:val="24"/>
                <w:lang w:val="en-US"/>
              </w:rPr>
              <w:t xml:space="preserve"> 100.30.15</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580,000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25</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DE10C</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 xml:space="preserve">Borduri prefabricate din beton, pentru drum, pe fundatie de beton  / </w:t>
            </w:r>
            <w:r w:rsidRPr="009D3140">
              <w:rPr>
                <w:rFonts w:ascii="Times New Roman" w:hAnsi="Times New Roman" w:cs="Times New Roman"/>
                <w:sz w:val="24"/>
                <w:szCs w:val="24"/>
                <w:lang w:val="ru-RU"/>
              </w:rPr>
              <w:t>БР</w:t>
            </w:r>
            <w:r w:rsidRPr="009D3140">
              <w:rPr>
                <w:rFonts w:ascii="Times New Roman" w:hAnsi="Times New Roman" w:cs="Times New Roman"/>
                <w:sz w:val="24"/>
                <w:szCs w:val="24"/>
                <w:lang w:val="en-US"/>
              </w:rPr>
              <w:t xml:space="preserve"> 100.45.18</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40,000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26</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DE10A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 xml:space="preserve">Borduri prefabricate din beton, pentru trotuare , pe fundatie de beton / </w:t>
            </w:r>
            <w:r w:rsidRPr="009D3140">
              <w:rPr>
                <w:rFonts w:ascii="Times New Roman" w:hAnsi="Times New Roman" w:cs="Times New Roman"/>
                <w:sz w:val="24"/>
                <w:szCs w:val="24"/>
                <w:lang w:val="ru-RU"/>
              </w:rPr>
              <w:t>БР</w:t>
            </w:r>
            <w:r w:rsidRPr="009D3140">
              <w:rPr>
                <w:rFonts w:ascii="Times New Roman" w:hAnsi="Times New Roman" w:cs="Times New Roman"/>
                <w:sz w:val="24"/>
                <w:szCs w:val="24"/>
                <w:lang w:val="en-US"/>
              </w:rPr>
              <w:t xml:space="preserve"> 100.20.8</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75,000</w:t>
            </w:r>
          </w:p>
          <w:p w:rsidR="009D3140" w:rsidRPr="009D3140" w:rsidRDefault="009D3140" w:rsidP="009D3140">
            <w:pPr>
              <w:rPr>
                <w:rFonts w:ascii="Times New Roman" w:hAnsi="Times New Roman" w:cs="Times New Roman"/>
                <w:sz w:val="24"/>
                <w:szCs w:val="24"/>
                <w:lang w:val="ru-RU"/>
              </w:rPr>
            </w:pP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3. Spatii verzi</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27</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TsG08G</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 xml:space="preserve">Doborirea cu ferastraul mecanic a arborilor de esente foioase moi, inclusiv transportarea mauala a materialului lemnos in depozite, in afara sau in zona lucrarilor, arborii avind diametrul de </w:t>
            </w:r>
            <w:r w:rsidRPr="009D3140">
              <w:rPr>
                <w:rFonts w:ascii="Times New Roman" w:hAnsi="Times New Roman" w:cs="Times New Roman"/>
                <w:sz w:val="24"/>
                <w:szCs w:val="24"/>
                <w:lang w:val="en-US"/>
              </w:rPr>
              <w:lastRenderedPageBreak/>
              <w:t>10...30 cm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72,000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 xml:space="preserve"> 28</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TsG06F</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Scoaterea cu mijloace manuale a cioatelor de rasinoase (exclusiv bradul) sau foioase moi si transportarea materialului lemnos in depozite, in afara sau in zona lucrarilor, transportarea facindu-se prin tract</w:t>
            </w:r>
            <w:r w:rsidRPr="009D3140">
              <w:rPr>
                <w:rFonts w:ascii="Times New Roman" w:hAnsi="Times New Roman" w:cs="Times New Roman"/>
                <w:sz w:val="24"/>
                <w:szCs w:val="24"/>
                <w:lang w:val="ru-RU"/>
              </w:rPr>
              <w:t>о</w:t>
            </w:r>
            <w:r w:rsidRPr="009D3140">
              <w:rPr>
                <w:rFonts w:ascii="Times New Roman" w:hAnsi="Times New Roman" w:cs="Times New Roman"/>
                <w:sz w:val="24"/>
                <w:szCs w:val="24"/>
                <w:lang w:val="en-US"/>
              </w:rPr>
              <w:t>are, diametrul cioatelor sau radacinilor de 31...50 cm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72,000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29</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TsH24C</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Plantari puieti de  arbori foiosi ,fara balot / Artar cu frunze de frasin virsta 6 ani</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15,000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30</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TsH24C</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Plantari puieti de  arbori foiosi ,fara balot / Pin virsta 6 ani</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17,000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31</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TsH24C</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Plantari puieti de  arbori foiosi ,fara balot / Castan de cal virsta 6 ani</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9,000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32</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TsH24A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Plantari arbusti fara balot / Tufis (Barberis Thunbergii selectionat)</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6,000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33</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TsH24A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Plantari arbusti fara balot / Buxus sadit in rinduri</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70,000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34</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TsH04A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Mobilizarea manuala a solului in vederea asigurarii prizei cu stratul vegetal, nivelarea si finisarea suprafetelor dupa mobilizarea solului, teren mijlociu la adincimea de 10 cm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2 950,000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35</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TsH05A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Asternerea uniforma a stratului de pamint vegetal, pe teren orizontal sau cu  panta de 20%, cu pastrarea structurii, in straturi de 10 cm grosime</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2 950,000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36</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TsH09A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Semanarea gazonului pe suprafete orizontale sau in panta sub 30% / gazon din ierburi perene</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29,500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 xml:space="preserve"> 37</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TsH12B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Udarea suprafetelor cu furtunul de la cisterna</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29,500</w:t>
            </w:r>
          </w:p>
          <w:p w:rsidR="009D3140" w:rsidRPr="009D3140" w:rsidRDefault="009D3140" w:rsidP="009D3140">
            <w:pPr>
              <w:rPr>
                <w:rFonts w:ascii="Times New Roman" w:hAnsi="Times New Roman" w:cs="Times New Roman"/>
                <w:sz w:val="24"/>
                <w:szCs w:val="24"/>
                <w:lang w:val="ru-RU"/>
              </w:rPr>
            </w:pP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4. Forme arhitecturale mici</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38</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TsH91A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ru-RU"/>
              </w:rPr>
              <w:t>Instalarea banci pe 2 picioare</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7,000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39</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TsH91B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ru-RU"/>
              </w:rPr>
              <w:t>Instalarea urne</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7,000</w:t>
            </w:r>
          </w:p>
          <w:p w:rsidR="009D3140" w:rsidRPr="009D3140" w:rsidRDefault="009D3140" w:rsidP="009D3140">
            <w:pPr>
              <w:rPr>
                <w:rFonts w:ascii="Times New Roman" w:hAnsi="Times New Roman" w:cs="Times New Roman"/>
                <w:sz w:val="24"/>
                <w:szCs w:val="24"/>
                <w:lang w:val="ru-RU"/>
              </w:rPr>
            </w:pP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5. Indicatoare rutiere si marcaje</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40</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DF18A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Plantarea stilpilor pentru indicatoare pentru circulatie rutiera din metal, confectionati industrial</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4,000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41</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DF19A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 xml:space="preserve">Montarea indicatoarelor pentru circulatie rutiera din tabla din otel sau aluminiu pe un stilp gata plantat / Indicator rutier 2.1. </w:t>
            </w:r>
            <w:r w:rsidRPr="009D3140">
              <w:rPr>
                <w:rFonts w:ascii="Times New Roman" w:hAnsi="Times New Roman" w:cs="Times New Roman"/>
                <w:sz w:val="24"/>
                <w:szCs w:val="24"/>
                <w:lang w:val="ru-RU"/>
              </w:rPr>
              <w:t>"Cedeaza trecerea"</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42</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DF19A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Montarea indicatoarelor pentru circulatie rutiera din tabla din otel sau aluminiu pe un stilp gata plantat / Indicator 5.48.1 "Parcare"</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43</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DF17A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Marcaje longitudinale, transversale si diverse, executate mecanizat, cu vopsea, pe suprafete carosabile</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34,300</w:t>
            </w:r>
          </w:p>
          <w:p w:rsidR="009D3140" w:rsidRPr="009D3140" w:rsidRDefault="009D3140" w:rsidP="009D3140">
            <w:pPr>
              <w:rPr>
                <w:rFonts w:ascii="Times New Roman" w:hAnsi="Times New Roman" w:cs="Times New Roman"/>
                <w:sz w:val="24"/>
                <w:szCs w:val="24"/>
                <w:lang w:val="ru-RU"/>
              </w:rPr>
            </w:pP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6. Taluz</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44</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TsC53A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ru-RU"/>
              </w:rPr>
              <w:t>Compactarea pamintului cu pietris</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0,060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45</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CB03A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Cofraje din panouri refolosibile, cu placaj de 15 mm pentru turnarea betonului in cuzineti, fundatii pahar si fundatii de utilaje inclusiv sprijinirile</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7,000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 xml:space="preserve"> 46</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CC03C</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Montare plase sudate la inaltimi mai mici sau egale cu 35 m, la placi / Plasa sudata 6x150x150 (3.06 kg/m2)</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kg</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18,400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47</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CA03D2</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Beton turnat in fundatii, socluri, ziduri de sprijin, pereti sub cota zero, preparat cu betoniera pe santier si turnarea cu mijloace clasice beton armat clasa C 15</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1,400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48</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CI21A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Placarea suprafetelor cu placi de trotuar h=25mm tip "Ciocolata" sau analog</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6,000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49</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TsH06A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Imbracarea taluzurilor cu pamint vegetal compactat, in vederea consolidarii lor, executata pe taluzuri cu inaltimea de pina la 4 m, cu grosimea statului din pamint vegetal de 10 cm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150,000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50</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TsH09B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Semanarea gazonului pe suprafete in panta peste 30%</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1,500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51</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TsH12B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Udarea suprafetelor cu furtunul de la cisterna</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1,500</w:t>
            </w:r>
          </w:p>
          <w:p w:rsidR="009D3140" w:rsidRPr="009D3140" w:rsidRDefault="009D3140" w:rsidP="009D3140">
            <w:pPr>
              <w:rPr>
                <w:rFonts w:ascii="Times New Roman" w:hAnsi="Times New Roman" w:cs="Times New Roman"/>
                <w:sz w:val="24"/>
                <w:szCs w:val="24"/>
                <w:lang w:val="ru-RU"/>
              </w:rPr>
            </w:pP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7. Camine apeduct si canalizare</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52</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RpAcF01C</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Ridicarea la nivelul strazii a capacelor de la caminele de vizitare ale instalatiilor de alimentare cu apa si canalizare, cu inaltimea medie de 20 cm si greutatea capacului de pina la 100 kg, pe placa din B.A. prefabricata</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11,000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53</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RpAcF02C</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Coborirea la nivelul strazii a capacelor de la caminele de vizitare ale instalatiilor de alimentare cu apa si canalizare, cu inaltimea medie de 20 cm si greutatea capacului de pina la 100 kg, pe placa din B.A prefabricata</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6,000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 xml:space="preserve"> 54</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ru-RU"/>
              </w:rPr>
              <w:t>КЦО-1</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20,000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55</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ru-RU"/>
              </w:rPr>
              <w:t>КЦО-2</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56</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ru-RU"/>
              </w:rPr>
              <w:t>КЦ-7-3</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7,000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57</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ru-RU"/>
              </w:rPr>
              <w:t>Люк-С250</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12,000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58</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ru-RU"/>
              </w:rPr>
              <w:t>Люк-А15</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5,000</w:t>
            </w:r>
          </w:p>
          <w:p w:rsidR="009D3140" w:rsidRPr="009D3140" w:rsidRDefault="009D3140" w:rsidP="009D3140">
            <w:pPr>
              <w:rPr>
                <w:rFonts w:ascii="Times New Roman" w:hAnsi="Times New Roman" w:cs="Times New Roman"/>
                <w:sz w:val="24"/>
                <w:szCs w:val="24"/>
                <w:lang w:val="ru-RU"/>
              </w:rPr>
            </w:pPr>
          </w:p>
        </w:tc>
      </w:tr>
      <w:tr w:rsidR="009D3140" w:rsidRPr="009D3140" w:rsidTr="009D3140">
        <w:trPr>
          <w:gridBefore w:val="1"/>
          <w:wBefore w:w="709" w:type="dxa"/>
        </w:trPr>
        <w:tc>
          <w:tcPr>
            <w:tcW w:w="9781" w:type="dxa"/>
            <w:gridSpan w:val="4"/>
            <w:tcBorders>
              <w:top w:val="nil"/>
              <w:left w:val="nil"/>
              <w:bottom w:val="single" w:sz="6" w:space="0" w:color="auto"/>
              <w:right w:val="nil"/>
            </w:tcBorders>
          </w:tcPr>
          <w:p w:rsidR="009D3140" w:rsidRDefault="009D3140" w:rsidP="009D3140">
            <w:pPr>
              <w:rPr>
                <w:rFonts w:ascii="Times New Roman" w:hAnsi="Times New Roman" w:cs="Times New Roman"/>
                <w:sz w:val="24"/>
                <w:szCs w:val="24"/>
              </w:rPr>
            </w:pPr>
          </w:p>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rPr>
              <w:t xml:space="preserve">Proiectant   </w:t>
            </w:r>
            <w:r w:rsidRPr="009D3140">
              <w:rPr>
                <w:rFonts w:ascii="Times New Roman" w:hAnsi="Times New Roman" w:cs="Times New Roman"/>
                <w:sz w:val="24"/>
                <w:szCs w:val="24"/>
                <w:lang w:val="en-US"/>
              </w:rPr>
              <w:t xml:space="preserve"> </w:t>
            </w:r>
          </w:p>
        </w:tc>
      </w:tr>
      <w:tr w:rsidR="009D3140" w:rsidRPr="009D3140" w:rsidTr="009D3140">
        <w:trPr>
          <w:gridBefore w:val="1"/>
          <w:wBefore w:w="709" w:type="dxa"/>
          <w:trHeight w:val="355"/>
        </w:trPr>
        <w:tc>
          <w:tcPr>
            <w:tcW w:w="9781" w:type="dxa"/>
            <w:gridSpan w:val="4"/>
            <w:tcBorders>
              <w:top w:val="nil"/>
              <w:left w:val="nil"/>
              <w:bottom w:val="nil"/>
              <w:right w:val="nil"/>
            </w:tcBorders>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w:t>
            </w:r>
            <w:r w:rsidRPr="009D3140">
              <w:rPr>
                <w:rFonts w:ascii="Times New Roman" w:hAnsi="Times New Roman" w:cs="Times New Roman"/>
                <w:sz w:val="24"/>
                <w:szCs w:val="24"/>
              </w:rPr>
              <w:t>funcţia</w:t>
            </w:r>
            <w:r w:rsidRPr="009D3140">
              <w:rPr>
                <w:rFonts w:ascii="Times New Roman" w:hAnsi="Times New Roman" w:cs="Times New Roman"/>
                <w:sz w:val="24"/>
                <w:szCs w:val="24"/>
                <w:lang w:val="en-US"/>
              </w:rPr>
              <w:t xml:space="preserve">, </w:t>
            </w:r>
            <w:r w:rsidRPr="009D3140">
              <w:rPr>
                <w:rFonts w:ascii="Times New Roman" w:hAnsi="Times New Roman" w:cs="Times New Roman"/>
                <w:sz w:val="24"/>
                <w:szCs w:val="24"/>
              </w:rPr>
              <w:t>semnătura, numele, prenumele</w:t>
            </w:r>
            <w:r w:rsidRPr="009D3140">
              <w:rPr>
                <w:rFonts w:ascii="Times New Roman" w:hAnsi="Times New Roman" w:cs="Times New Roman"/>
                <w:sz w:val="24"/>
                <w:szCs w:val="24"/>
                <w:lang w:val="en-US"/>
              </w:rPr>
              <w:t xml:space="preserve">)                                                                                                 </w:t>
            </w:r>
          </w:p>
        </w:tc>
      </w:tr>
    </w:tbl>
    <w:p w:rsidR="009D3140" w:rsidRPr="009D3140" w:rsidRDefault="009D3140" w:rsidP="009D3140">
      <w:pPr>
        <w:rPr>
          <w:rFonts w:ascii="Times New Roman" w:hAnsi="Times New Roman" w:cs="Times New Roman"/>
          <w:sz w:val="24"/>
          <w:szCs w:val="24"/>
          <w:lang w:val="en-US"/>
        </w:rPr>
      </w:pPr>
      <w:proofErr w:type="gramStart"/>
      <w:r w:rsidRPr="009D3140">
        <w:rPr>
          <w:rFonts w:ascii="Times New Roman" w:hAnsi="Times New Roman" w:cs="Times New Roman"/>
          <w:sz w:val="24"/>
          <w:szCs w:val="24"/>
          <w:lang w:val="en-US"/>
        </w:rPr>
        <w:t>L.S.</w:t>
      </w:r>
      <w:proofErr w:type="gramEnd"/>
    </w:p>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w:t>
      </w:r>
    </w:p>
    <w:p w:rsidR="009D3140" w:rsidRDefault="009D3140"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p w:rsidR="009A6B33" w:rsidRDefault="009A6B33" w:rsidP="00B700A9">
      <w:pPr>
        <w:rPr>
          <w:rFonts w:ascii="Times New Roman" w:hAnsi="Times New Roman" w:cs="Times New Roman"/>
          <w:sz w:val="24"/>
          <w:szCs w:val="24"/>
          <w:lang w:val="en-US"/>
        </w:rPr>
      </w:pPr>
    </w:p>
    <w:p w:rsidR="009A6B33" w:rsidRDefault="009A6B33"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786"/>
        <w:gridCol w:w="5245"/>
      </w:tblGrid>
      <w:tr w:rsidR="009A6B33" w:rsidRPr="009A6B33" w:rsidTr="007040BF">
        <w:tc>
          <w:tcPr>
            <w:tcW w:w="4786" w:type="dxa"/>
            <w:tcBorders>
              <w:top w:val="nil"/>
              <w:left w:val="nil"/>
              <w:bottom w:val="single" w:sz="6" w:space="0" w:color="auto"/>
              <w:right w:val="nil"/>
            </w:tcBorders>
          </w:tcPr>
          <w:p w:rsidR="009A6B33" w:rsidRPr="009A6B33" w:rsidRDefault="009A6B33" w:rsidP="009A6B33">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9A6B33">
              <w:rPr>
                <w:rFonts w:ascii="Times New Roman" w:eastAsia="Times New Roman" w:hAnsi="Times New Roman" w:cs="Times New Roman"/>
                <w:sz w:val="24"/>
                <w:szCs w:val="24"/>
                <w:lang w:val="en-US" w:eastAsia="ru-RU"/>
              </w:rPr>
              <w:lastRenderedPageBreak/>
              <w:t>____</w:t>
            </w:r>
            <w:r w:rsidRPr="009A6B33">
              <w:rPr>
                <w:rFonts w:ascii="Times New Roman" w:eastAsia="Times New Roman" w:hAnsi="Times New Roman" w:cs="Times New Roman"/>
                <w:b/>
                <w:bCs/>
                <w:sz w:val="32"/>
                <w:szCs w:val="32"/>
                <w:lang w:val="en-US" w:eastAsia="ru-RU"/>
              </w:rPr>
              <w:t xml:space="preserve">Replanificarea partiala </w:t>
            </w:r>
            <w:proofErr w:type="gramStart"/>
            <w:r w:rsidRPr="009A6B33">
              <w:rPr>
                <w:rFonts w:ascii="Times New Roman" w:eastAsia="Times New Roman" w:hAnsi="Times New Roman" w:cs="Times New Roman"/>
                <w:b/>
                <w:bCs/>
                <w:sz w:val="32"/>
                <w:szCs w:val="32"/>
                <w:lang w:val="en-US" w:eastAsia="ru-RU"/>
              </w:rPr>
              <w:t>a</w:t>
            </w:r>
            <w:proofErr w:type="gramEnd"/>
            <w:r w:rsidRPr="009A6B33">
              <w:rPr>
                <w:rFonts w:ascii="Times New Roman" w:eastAsia="Times New Roman" w:hAnsi="Times New Roman" w:cs="Times New Roman"/>
                <w:b/>
                <w:bCs/>
                <w:sz w:val="32"/>
                <w:szCs w:val="32"/>
                <w:lang w:val="en-US" w:eastAsia="ru-RU"/>
              </w:rPr>
              <w:t xml:space="preserve"> incaperilor et. I si II din bloc principal si a bloc alimentar (nr. cadastral 0100101574.01) cu divizare pe vertical, in volumul parterului si construirea unei anexe</w:t>
            </w:r>
          </w:p>
        </w:tc>
        <w:tc>
          <w:tcPr>
            <w:tcW w:w="5245" w:type="dxa"/>
            <w:tcBorders>
              <w:top w:val="nil"/>
              <w:left w:val="nil"/>
              <w:bottom w:val="nil"/>
              <w:right w:val="nil"/>
            </w:tcBorders>
          </w:tcPr>
          <w:p w:rsidR="009A6B33" w:rsidRPr="009A6B33" w:rsidRDefault="009A6B33" w:rsidP="009A6B33">
            <w:pPr>
              <w:autoSpaceDE w:val="0"/>
              <w:autoSpaceDN w:val="0"/>
              <w:spacing w:after="0" w:line="240" w:lineRule="auto"/>
              <w:jc w:val="right"/>
              <w:rPr>
                <w:rFonts w:ascii="Times New Roman" w:eastAsia="Times New Roman" w:hAnsi="Times New Roman" w:cs="Times New Roman"/>
                <w:lang w:val="en-US" w:eastAsia="ru-RU"/>
              </w:rPr>
            </w:pPr>
            <w:r w:rsidRPr="009A6B33">
              <w:rPr>
                <w:rFonts w:ascii="Times New Roman" w:eastAsia="Times New Roman" w:hAnsi="Times New Roman" w:cs="Times New Roman"/>
                <w:lang w:val="en-US" w:eastAsia="ru-RU"/>
              </w:rPr>
              <w:t>Formular Nr.1</w:t>
            </w:r>
          </w:p>
          <w:p w:rsidR="009A6B33" w:rsidRPr="009A6B33" w:rsidRDefault="009A6B33" w:rsidP="009A6B33">
            <w:pPr>
              <w:autoSpaceDE w:val="0"/>
              <w:autoSpaceDN w:val="0"/>
              <w:spacing w:after="0" w:line="240" w:lineRule="auto"/>
              <w:jc w:val="right"/>
              <w:rPr>
                <w:rFonts w:ascii="Times New Roman" w:eastAsia="Times New Roman" w:hAnsi="Times New Roman" w:cs="Times New Roman"/>
                <w:sz w:val="16"/>
                <w:szCs w:val="16"/>
                <w:lang w:val="ru-RU" w:eastAsia="ru-RU"/>
              </w:rPr>
            </w:pPr>
            <w:r w:rsidRPr="009A6B33">
              <w:rPr>
                <w:rFonts w:ascii="Times New Roman" w:eastAsia="Times New Roman" w:hAnsi="Times New Roman" w:cs="Times New Roman"/>
                <w:sz w:val="16"/>
                <w:szCs w:val="16"/>
                <w:lang w:val="en-US" w:eastAsia="ru-RU"/>
              </w:rPr>
              <w:t>WinCmeta</w:t>
            </w:r>
          </w:p>
        </w:tc>
      </w:tr>
      <w:tr w:rsidR="009A6B33" w:rsidRPr="009A6B33" w:rsidTr="007040BF">
        <w:tc>
          <w:tcPr>
            <w:tcW w:w="4786" w:type="dxa"/>
            <w:tcBorders>
              <w:top w:val="nil"/>
              <w:left w:val="nil"/>
              <w:bottom w:val="nil"/>
              <w:right w:val="nil"/>
            </w:tcBorders>
          </w:tcPr>
          <w:p w:rsidR="009A6B33" w:rsidRPr="009A6B33" w:rsidRDefault="009A6B33" w:rsidP="009A6B33">
            <w:pPr>
              <w:autoSpaceDE w:val="0"/>
              <w:autoSpaceDN w:val="0"/>
              <w:spacing w:after="0" w:line="240" w:lineRule="auto"/>
              <w:jc w:val="center"/>
              <w:rPr>
                <w:rFonts w:ascii="Times New Roman" w:eastAsia="Times New Roman" w:hAnsi="Times New Roman" w:cs="Times New Roman"/>
                <w:lang w:val="ru-RU" w:eastAsia="ru-RU"/>
              </w:rPr>
            </w:pPr>
            <w:r w:rsidRPr="009A6B33">
              <w:rPr>
                <w:rFonts w:ascii="Times New Roman" w:eastAsia="Times New Roman" w:hAnsi="Times New Roman" w:cs="Times New Roman"/>
                <w:lang w:val="ru-RU" w:eastAsia="ru-RU"/>
              </w:rPr>
              <w:t>(</w:t>
            </w:r>
            <w:r w:rsidRPr="009A6B33">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9A6B33" w:rsidRPr="009A6B33" w:rsidRDefault="009A6B33" w:rsidP="009A6B33">
            <w:pPr>
              <w:autoSpaceDE w:val="0"/>
              <w:autoSpaceDN w:val="0"/>
              <w:spacing w:after="0" w:line="240" w:lineRule="auto"/>
              <w:jc w:val="center"/>
              <w:rPr>
                <w:rFonts w:ascii="Times New Roman" w:eastAsia="Times New Roman" w:hAnsi="Times New Roman" w:cs="Times New Roman"/>
                <w:lang w:val="ru-RU" w:eastAsia="ru-RU"/>
              </w:rPr>
            </w:pPr>
          </w:p>
        </w:tc>
      </w:tr>
    </w:tbl>
    <w:p w:rsidR="009A6B33" w:rsidRPr="009A6B33" w:rsidRDefault="009A6B33" w:rsidP="009A6B33">
      <w:pPr>
        <w:autoSpaceDE w:val="0"/>
        <w:autoSpaceDN w:val="0"/>
        <w:spacing w:after="0" w:line="240" w:lineRule="auto"/>
        <w:rPr>
          <w:rFonts w:ascii="Times New Roman" w:eastAsia="Times New Roman" w:hAnsi="Times New Roman" w:cs="Times New Roman"/>
          <w:lang w:val="ru-RU" w:eastAsia="ru-RU"/>
        </w:rPr>
      </w:pPr>
    </w:p>
    <w:p w:rsidR="009A6B33" w:rsidRPr="009A6B33" w:rsidRDefault="009A6B33" w:rsidP="009A6B33">
      <w:pPr>
        <w:autoSpaceDE w:val="0"/>
        <w:autoSpaceDN w:val="0"/>
        <w:spacing w:after="0" w:line="240" w:lineRule="auto"/>
        <w:rPr>
          <w:rFonts w:ascii="Times New Roman" w:eastAsia="Times New Roman" w:hAnsi="Times New Roman" w:cs="Times New Roman"/>
          <w:lang w:val="ru-RU" w:eastAsia="ru-RU"/>
        </w:rPr>
      </w:pPr>
    </w:p>
    <w:p w:rsidR="009A6B33" w:rsidRPr="009A6B33" w:rsidRDefault="009A6B33" w:rsidP="009A6B33">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9A6B33">
        <w:rPr>
          <w:rFonts w:ascii="Times New Roman" w:eastAsia="Times New Roman" w:hAnsi="Times New Roman" w:cs="Times New Roman"/>
          <w:b/>
          <w:bCs/>
          <w:sz w:val="40"/>
          <w:szCs w:val="40"/>
          <w:lang w:val="en-US" w:eastAsia="ru-RU"/>
        </w:rPr>
        <w:t>Lista cu cantita</w:t>
      </w:r>
      <w:r w:rsidRPr="009A6B33">
        <w:rPr>
          <w:rFonts w:ascii="Times New Roman" w:eastAsia="Times New Roman" w:hAnsi="Times New Roman" w:cs="Times New Roman"/>
          <w:b/>
          <w:bCs/>
          <w:sz w:val="40"/>
          <w:szCs w:val="40"/>
          <w:lang w:eastAsia="ru-RU"/>
        </w:rPr>
        <w:t>ţile de lucrări</w:t>
      </w:r>
      <w:r w:rsidRPr="009A6B33">
        <w:rPr>
          <w:rFonts w:ascii="Times New Roman" w:eastAsia="Times New Roman" w:hAnsi="Times New Roman" w:cs="Times New Roman"/>
          <w:b/>
          <w:bCs/>
          <w:sz w:val="40"/>
          <w:szCs w:val="40"/>
          <w:lang w:val="en-US" w:eastAsia="ru-RU"/>
        </w:rPr>
        <w:t xml:space="preserve"> № 2-1-2 (LS)</w:t>
      </w:r>
    </w:p>
    <w:p w:rsidR="00482512" w:rsidRPr="00482512" w:rsidRDefault="00482512" w:rsidP="00482512">
      <w:pPr>
        <w:rPr>
          <w:rFonts w:ascii="Times New Roman" w:hAnsi="Times New Roman" w:cs="Times New Roman"/>
          <w:sz w:val="24"/>
          <w:szCs w:val="24"/>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482512" w:rsidRPr="00482512" w:rsidTr="007040BF">
        <w:trPr>
          <w:cantSplit/>
          <w:trHeight w:val="458"/>
        </w:trPr>
        <w:tc>
          <w:tcPr>
            <w:tcW w:w="709" w:type="dxa"/>
            <w:vMerge w:val="restart"/>
            <w:tcBorders>
              <w:top w:val="single" w:sz="6" w:space="0" w:color="auto"/>
              <w:left w:val="single" w:sz="6" w:space="0" w:color="auto"/>
              <w:bottom w:val="nil"/>
              <w:right w:val="nil"/>
            </w:tcBorders>
            <w:shd w:val="pct5" w:color="auto" w:fill="auto"/>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ru-RU"/>
              </w:rPr>
              <w:t>№</w:t>
            </w:r>
          </w:p>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w:t>
            </w:r>
            <w:proofErr w:type="gramStart"/>
            <w:r w:rsidRPr="00482512">
              <w:rPr>
                <w:rFonts w:ascii="Times New Roman" w:hAnsi="Times New Roman" w:cs="Times New Roman"/>
                <w:sz w:val="24"/>
                <w:szCs w:val="24"/>
                <w:lang w:val="en-US"/>
              </w:rPr>
              <w:t>crt</w:t>
            </w:r>
            <w:proofErr w:type="gramEnd"/>
            <w:r w:rsidRPr="00482512">
              <w:rPr>
                <w:rFonts w:ascii="Times New Roman" w:hAnsi="Times New Roman" w:cs="Times New Roman"/>
                <w:sz w:val="24"/>
                <w:szCs w:val="24"/>
                <w:lang w:val="ru-RU"/>
              </w:rPr>
              <w:t>.</w:t>
            </w:r>
          </w:p>
        </w:tc>
        <w:tc>
          <w:tcPr>
            <w:tcW w:w="1701" w:type="dxa"/>
            <w:vMerge w:val="restart"/>
            <w:tcBorders>
              <w:top w:val="single" w:sz="6" w:space="0" w:color="auto"/>
              <w:left w:val="single" w:sz="6" w:space="0" w:color="auto"/>
              <w:bottom w:val="nil"/>
              <w:right w:val="nil"/>
            </w:tcBorders>
            <w:shd w:val="pct5" w:color="auto" w:fill="auto"/>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rPr>
              <w:t>Simbol</w:t>
            </w:r>
            <w:r w:rsidRPr="00482512">
              <w:rPr>
                <w:rFonts w:ascii="Times New Roman" w:hAnsi="Times New Roman" w:cs="Times New Roman"/>
                <w:sz w:val="24"/>
                <w:szCs w:val="24"/>
                <w:lang w:val="en-US"/>
              </w:rPr>
              <w:t xml:space="preserve"> </w:t>
            </w:r>
            <w:r w:rsidRPr="00482512">
              <w:rPr>
                <w:rFonts w:ascii="Times New Roman" w:hAnsi="Times New Roman" w:cs="Times New Roman"/>
                <w:sz w:val="24"/>
                <w:szCs w:val="24"/>
              </w:rPr>
              <w:t xml:space="preserve">norme si cod </w:t>
            </w:r>
            <w:r w:rsidRPr="00482512">
              <w:rPr>
                <w:rFonts w:ascii="Times New Roman" w:hAnsi="Times New Roman" w:cs="Times New Roman"/>
                <w:sz w:val="24"/>
                <w:szCs w:val="24"/>
                <w:lang w:val="en-US"/>
              </w:rPr>
              <w:t xml:space="preserve"> </w:t>
            </w:r>
            <w:r w:rsidRPr="00482512">
              <w:rPr>
                <w:rFonts w:ascii="Times New Roman" w:hAnsi="Times New Roman" w:cs="Times New Roman"/>
                <w:sz w:val="24"/>
                <w:szCs w:val="24"/>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482512" w:rsidRPr="00482512" w:rsidRDefault="00482512" w:rsidP="00482512">
            <w:pPr>
              <w:rPr>
                <w:rFonts w:ascii="Times New Roman" w:hAnsi="Times New Roman" w:cs="Times New Roman"/>
                <w:sz w:val="24"/>
                <w:szCs w:val="24"/>
              </w:rPr>
            </w:pPr>
          </w:p>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rPr>
              <w:t>Unitatea de măsură</w:t>
            </w:r>
            <w:r w:rsidRPr="00482512">
              <w:rPr>
                <w:rFonts w:ascii="Times New Roman" w:hAnsi="Times New Roman" w:cs="Times New Roman"/>
                <w:sz w:val="24"/>
                <w:szCs w:val="24"/>
                <w:lang w:val="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rPr>
              <w:t xml:space="preserve">Volum </w:t>
            </w:r>
          </w:p>
        </w:tc>
      </w:tr>
      <w:tr w:rsidR="00482512" w:rsidRPr="00482512" w:rsidTr="007040BF">
        <w:trPr>
          <w:cantSplit/>
          <w:trHeight w:val="458"/>
        </w:trPr>
        <w:tc>
          <w:tcPr>
            <w:tcW w:w="709" w:type="dxa"/>
            <w:vMerge/>
            <w:tcBorders>
              <w:top w:val="nil"/>
              <w:left w:val="single" w:sz="6" w:space="0" w:color="auto"/>
              <w:bottom w:val="single" w:sz="6" w:space="0" w:color="auto"/>
              <w:right w:val="single" w:sz="6" w:space="0" w:color="auto"/>
            </w:tcBorders>
            <w:shd w:val="pct5" w:color="auto" w:fill="auto"/>
          </w:tcPr>
          <w:p w:rsidR="00482512" w:rsidRPr="00482512" w:rsidRDefault="00482512" w:rsidP="00482512">
            <w:pPr>
              <w:rPr>
                <w:rFonts w:ascii="Times New Roman" w:hAnsi="Times New Roman" w:cs="Times New Roman"/>
                <w:sz w:val="24"/>
                <w:szCs w:val="24"/>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482512" w:rsidRPr="00482512" w:rsidRDefault="00482512" w:rsidP="00482512">
            <w:pPr>
              <w:rPr>
                <w:rFonts w:ascii="Times New Roman" w:hAnsi="Times New Roman" w:cs="Times New Roman"/>
                <w:sz w:val="24"/>
                <w:szCs w:val="24"/>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482512" w:rsidRPr="00482512" w:rsidRDefault="00482512" w:rsidP="00482512">
            <w:pPr>
              <w:rPr>
                <w:rFonts w:ascii="Times New Roman" w:hAnsi="Times New Roman" w:cs="Times New Roman"/>
                <w:sz w:val="24"/>
                <w:szCs w:val="24"/>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482512" w:rsidRPr="00482512" w:rsidRDefault="00482512" w:rsidP="00482512">
            <w:pPr>
              <w:rPr>
                <w:rFonts w:ascii="Times New Roman" w:hAnsi="Times New Roman" w:cs="Times New Roman"/>
                <w:sz w:val="24"/>
                <w:szCs w:val="24"/>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482512" w:rsidRPr="00482512" w:rsidRDefault="00482512" w:rsidP="00482512">
            <w:pPr>
              <w:rPr>
                <w:rFonts w:ascii="Times New Roman" w:hAnsi="Times New Roman" w:cs="Times New Roman"/>
                <w:sz w:val="24"/>
                <w:szCs w:val="24"/>
                <w:lang w:val="en-US"/>
              </w:rPr>
            </w:pPr>
          </w:p>
        </w:tc>
      </w:tr>
    </w:tbl>
    <w:p w:rsidR="00482512" w:rsidRPr="00482512" w:rsidRDefault="00482512" w:rsidP="00482512">
      <w:pPr>
        <w:rPr>
          <w:rFonts w:ascii="Times New Roman" w:hAnsi="Times New Roman" w:cs="Times New Roman"/>
          <w:sz w:val="24"/>
          <w:szCs w:val="24"/>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482512" w:rsidRPr="00482512" w:rsidTr="007040BF">
        <w:trPr>
          <w:cantSplit/>
          <w:tblHeader/>
        </w:trPr>
        <w:tc>
          <w:tcPr>
            <w:tcW w:w="709" w:type="dxa"/>
            <w:tcBorders>
              <w:top w:val="single" w:sz="6" w:space="0" w:color="auto"/>
              <w:left w:val="single" w:sz="6" w:space="0" w:color="auto"/>
              <w:bottom w:val="double" w:sz="6" w:space="0" w:color="auto"/>
              <w:right w:val="nil"/>
            </w:tcBorders>
            <w:shd w:val="pct5" w:color="auto" w:fill="auto"/>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1</w:t>
            </w:r>
          </w:p>
        </w:tc>
        <w:tc>
          <w:tcPr>
            <w:tcW w:w="1701" w:type="dxa"/>
            <w:tcBorders>
              <w:top w:val="single" w:sz="6" w:space="0" w:color="auto"/>
              <w:left w:val="single" w:sz="6" w:space="0" w:color="auto"/>
              <w:bottom w:val="double" w:sz="6" w:space="0" w:color="auto"/>
              <w:right w:val="nil"/>
            </w:tcBorders>
            <w:shd w:val="pct5" w:color="auto" w:fill="auto"/>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w:t>
            </w:r>
          </w:p>
        </w:tc>
        <w:tc>
          <w:tcPr>
            <w:tcW w:w="4961" w:type="dxa"/>
            <w:tcBorders>
              <w:top w:val="single" w:sz="6" w:space="0" w:color="auto"/>
              <w:left w:val="single" w:sz="6" w:space="0" w:color="auto"/>
              <w:bottom w:val="double" w:sz="6" w:space="0" w:color="auto"/>
              <w:right w:val="nil"/>
            </w:tcBorders>
            <w:shd w:val="pct5" w:color="auto" w:fill="auto"/>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w:t>
            </w:r>
          </w:p>
        </w:tc>
        <w:tc>
          <w:tcPr>
            <w:tcW w:w="1560" w:type="dxa"/>
            <w:tcBorders>
              <w:top w:val="single" w:sz="6" w:space="0" w:color="auto"/>
              <w:left w:val="single" w:sz="6" w:space="0" w:color="auto"/>
              <w:bottom w:val="double" w:sz="6" w:space="0" w:color="auto"/>
              <w:right w:val="nil"/>
            </w:tcBorders>
            <w:shd w:val="pct5" w:color="auto" w:fill="auto"/>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5</w:t>
            </w:r>
          </w:p>
        </w:tc>
      </w:tr>
      <w:tr w:rsidR="00482512" w:rsidRPr="00482512" w:rsidTr="007040BF">
        <w:tc>
          <w:tcPr>
            <w:tcW w:w="709"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701"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82512" w:rsidRPr="00482512" w:rsidRDefault="00482512" w:rsidP="00482512">
            <w:pPr>
              <w:rPr>
                <w:rFonts w:ascii="Times New Roman" w:hAnsi="Times New Roman" w:cs="Times New Roman"/>
                <w:b/>
                <w:bCs/>
                <w:sz w:val="24"/>
                <w:szCs w:val="24"/>
                <w:lang w:val="en-US"/>
              </w:rPr>
            </w:pPr>
            <w:r w:rsidRPr="00482512">
              <w:rPr>
                <w:rFonts w:ascii="Times New Roman" w:hAnsi="Times New Roman" w:cs="Times New Roman"/>
                <w:b/>
                <w:bCs/>
                <w:sz w:val="24"/>
                <w:szCs w:val="24"/>
                <w:lang w:val="en-US"/>
              </w:rPr>
              <w:t xml:space="preserve">Capitolul </w:t>
            </w:r>
            <w:r w:rsidRPr="00482512">
              <w:rPr>
                <w:rFonts w:ascii="Times New Roman" w:hAnsi="Times New Roman" w:cs="Times New Roman"/>
                <w:b/>
                <w:bCs/>
                <w:sz w:val="24"/>
                <w:szCs w:val="24"/>
                <w:lang w:val="ru-RU"/>
              </w:rPr>
              <w:t>1. Demolari</w:t>
            </w:r>
          </w:p>
          <w:p w:rsidR="00482512" w:rsidRPr="00482512" w:rsidRDefault="00482512" w:rsidP="00482512">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1</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RpCG29C</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Demolarea peretilor de zidarie din caramida plina,  BCA, blocuri ceramice sau din beton  usor, caramizi GVP, exclusiv schela si curatirea caramizilor / pereti din caramida</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3,700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2</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RpCG29A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Demolarea peretilor de zidarie din caramida sau BCA de 6-8 cm grosime / Demolarea peretilor din gips carton</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30,000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3</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RpCJ35A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Desfaceri de tencuieli interioare sau exterioare driscuite la tavane</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4</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RpCK42A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Desfacerea pardoselilor reci din beton sau mortar de ciment</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c>
          <w:tcPr>
            <w:tcW w:w="709"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82512" w:rsidRPr="00482512" w:rsidRDefault="00482512" w:rsidP="00482512">
            <w:pPr>
              <w:rPr>
                <w:rFonts w:ascii="Times New Roman" w:hAnsi="Times New Roman" w:cs="Times New Roman"/>
                <w:b/>
                <w:bCs/>
                <w:sz w:val="24"/>
                <w:szCs w:val="24"/>
                <w:lang w:val="en-US"/>
              </w:rPr>
            </w:pPr>
            <w:r w:rsidRPr="00482512">
              <w:rPr>
                <w:rFonts w:ascii="Times New Roman" w:hAnsi="Times New Roman" w:cs="Times New Roman"/>
                <w:b/>
                <w:bCs/>
                <w:sz w:val="24"/>
                <w:szCs w:val="24"/>
                <w:lang w:val="en-US"/>
              </w:rPr>
              <w:t xml:space="preserve">Capitolul </w:t>
            </w:r>
            <w:r w:rsidRPr="00482512">
              <w:rPr>
                <w:rFonts w:ascii="Times New Roman" w:hAnsi="Times New Roman" w:cs="Times New Roman"/>
                <w:b/>
                <w:bCs/>
                <w:sz w:val="24"/>
                <w:szCs w:val="24"/>
                <w:lang w:val="ru-RU"/>
              </w:rPr>
              <w:t>2. Pereti temporari</w:t>
            </w:r>
          </w:p>
          <w:p w:rsidR="00482512" w:rsidRPr="00482512" w:rsidRDefault="00482512" w:rsidP="00482512">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5</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CD12A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lastRenderedPageBreak/>
              <w:t xml:space="preserve">Compartimentari din pereti dubli alcatuiti din panouri ghips-carton si miez din vata minerala, </w:t>
            </w:r>
            <w:r w:rsidRPr="00482512">
              <w:rPr>
                <w:rFonts w:ascii="Times New Roman" w:hAnsi="Times New Roman" w:cs="Times New Roman"/>
                <w:sz w:val="24"/>
                <w:szCs w:val="24"/>
                <w:lang w:val="en-US"/>
              </w:rPr>
              <w:lastRenderedPageBreak/>
              <w:t>in grosime totala de 10-12,5 cm, montati pe structura metalica / Exclusiv vata minerala</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lastRenderedPageBreak/>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110,000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lastRenderedPageBreak/>
              <w:t xml:space="preserve"> 6</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RpCG29A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Demolarea peretilor de zidarie din caramida sau BCA de 6-8 cm grosime / Demolarea peretilor din gips carton</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110,000</w:t>
            </w:r>
          </w:p>
          <w:p w:rsidR="00482512" w:rsidRPr="00482512" w:rsidRDefault="00482512" w:rsidP="00482512">
            <w:pPr>
              <w:rPr>
                <w:rFonts w:ascii="Times New Roman" w:hAnsi="Times New Roman" w:cs="Times New Roman"/>
                <w:sz w:val="24"/>
                <w:szCs w:val="24"/>
                <w:lang w:val="ru-RU"/>
              </w:rPr>
            </w:pPr>
          </w:p>
        </w:tc>
      </w:tr>
      <w:tr w:rsidR="00482512" w:rsidRPr="00482512" w:rsidTr="007040BF">
        <w:tc>
          <w:tcPr>
            <w:tcW w:w="709"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82512" w:rsidRPr="00482512" w:rsidRDefault="00482512" w:rsidP="00482512">
            <w:pPr>
              <w:rPr>
                <w:rFonts w:ascii="Times New Roman" w:hAnsi="Times New Roman" w:cs="Times New Roman"/>
                <w:b/>
                <w:bCs/>
                <w:sz w:val="24"/>
                <w:szCs w:val="24"/>
                <w:lang w:val="en-US"/>
              </w:rPr>
            </w:pPr>
            <w:r w:rsidRPr="00482512">
              <w:rPr>
                <w:rFonts w:ascii="Times New Roman" w:hAnsi="Times New Roman" w:cs="Times New Roman"/>
                <w:b/>
                <w:bCs/>
                <w:sz w:val="24"/>
                <w:szCs w:val="24"/>
                <w:lang w:val="en-US"/>
              </w:rPr>
              <w:t xml:space="preserve">Capitolul </w:t>
            </w:r>
            <w:r w:rsidRPr="00482512">
              <w:rPr>
                <w:rFonts w:ascii="Times New Roman" w:hAnsi="Times New Roman" w:cs="Times New Roman"/>
                <w:b/>
                <w:bCs/>
                <w:sz w:val="24"/>
                <w:szCs w:val="24"/>
                <w:lang w:val="ru-RU"/>
              </w:rPr>
              <w:t>3. Deseuri</w:t>
            </w:r>
          </w:p>
          <w:p w:rsidR="00482512" w:rsidRPr="00482512" w:rsidRDefault="00482512" w:rsidP="00482512">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TrB01A2-5</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Transportul materialelor din grupa 4 (incarcare, asezare, descarcare, asezare), cu roabe pe pneuri, pe distanta de 50 m</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t</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16,100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8</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TrI1AA01C3</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Incarcarea materialelor din grupa A - grele si marunte prin aruncare - de pe rampa sau teren, in auto categoria 3</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t</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16,100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9</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TsI50B5</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Transportarea pamintului cu autobasculanta de 5 t la distanta  de 15 km</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t</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16,100</w:t>
            </w:r>
          </w:p>
          <w:p w:rsidR="00482512" w:rsidRPr="00482512" w:rsidRDefault="00482512" w:rsidP="00482512">
            <w:pPr>
              <w:rPr>
                <w:rFonts w:ascii="Times New Roman" w:hAnsi="Times New Roman" w:cs="Times New Roman"/>
                <w:sz w:val="24"/>
                <w:szCs w:val="24"/>
                <w:lang w:val="ru-RU"/>
              </w:rPr>
            </w:pPr>
          </w:p>
        </w:tc>
      </w:tr>
      <w:tr w:rsidR="00482512" w:rsidRPr="00482512" w:rsidTr="007040BF">
        <w:tc>
          <w:tcPr>
            <w:tcW w:w="709"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82512" w:rsidRPr="00482512" w:rsidRDefault="00482512" w:rsidP="00482512">
            <w:pPr>
              <w:rPr>
                <w:rFonts w:ascii="Times New Roman" w:hAnsi="Times New Roman" w:cs="Times New Roman"/>
                <w:b/>
                <w:bCs/>
                <w:sz w:val="24"/>
                <w:szCs w:val="24"/>
                <w:lang w:val="en-US"/>
              </w:rPr>
            </w:pPr>
            <w:r w:rsidRPr="00482512">
              <w:rPr>
                <w:rFonts w:ascii="Times New Roman" w:hAnsi="Times New Roman" w:cs="Times New Roman"/>
                <w:b/>
                <w:bCs/>
                <w:sz w:val="24"/>
                <w:szCs w:val="24"/>
                <w:lang w:val="en-US"/>
              </w:rPr>
              <w:t xml:space="preserve">Capitolul </w:t>
            </w:r>
            <w:r w:rsidRPr="00482512">
              <w:rPr>
                <w:rFonts w:ascii="Times New Roman" w:hAnsi="Times New Roman" w:cs="Times New Roman"/>
                <w:b/>
                <w:bCs/>
                <w:sz w:val="24"/>
                <w:szCs w:val="24"/>
                <w:lang w:val="ru-RU"/>
              </w:rPr>
              <w:t>4. Refaceri</w:t>
            </w:r>
          </w:p>
          <w:p w:rsidR="00482512" w:rsidRPr="00482512" w:rsidRDefault="00482512" w:rsidP="00482512">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82512" w:rsidRPr="00482512" w:rsidRDefault="00482512" w:rsidP="00482512">
            <w:pPr>
              <w:rPr>
                <w:rFonts w:ascii="Times New Roman" w:hAnsi="Times New Roman" w:cs="Times New Roman"/>
                <w:sz w:val="24"/>
                <w:szCs w:val="24"/>
                <w:lang w:val="ru-RU"/>
              </w:rPr>
            </w:pPr>
          </w:p>
        </w:tc>
      </w:tr>
      <w:tr w:rsidR="00482512" w:rsidRPr="00482512" w:rsidTr="007040BF">
        <w:tc>
          <w:tcPr>
            <w:tcW w:w="709"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701"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82512" w:rsidRPr="00482512" w:rsidRDefault="00482512" w:rsidP="00482512">
            <w:pPr>
              <w:rPr>
                <w:rFonts w:ascii="Times New Roman" w:hAnsi="Times New Roman" w:cs="Times New Roman"/>
                <w:b/>
                <w:bCs/>
                <w:sz w:val="24"/>
                <w:szCs w:val="24"/>
                <w:lang w:val="en-US"/>
              </w:rPr>
            </w:pPr>
            <w:r w:rsidRPr="00482512">
              <w:rPr>
                <w:rFonts w:ascii="Times New Roman" w:hAnsi="Times New Roman" w:cs="Times New Roman"/>
                <w:b/>
                <w:bCs/>
                <w:sz w:val="24"/>
                <w:szCs w:val="24"/>
                <w:lang w:val="en-US"/>
              </w:rPr>
              <w:t xml:space="preserve">Capitolul </w:t>
            </w:r>
            <w:r w:rsidRPr="00482512">
              <w:rPr>
                <w:rFonts w:ascii="Times New Roman" w:hAnsi="Times New Roman" w:cs="Times New Roman"/>
                <w:b/>
                <w:bCs/>
                <w:sz w:val="24"/>
                <w:szCs w:val="24"/>
                <w:lang w:val="ru-RU"/>
              </w:rPr>
              <w:t>4.1. Pereti</w:t>
            </w:r>
          </w:p>
          <w:p w:rsidR="00482512" w:rsidRPr="00482512" w:rsidRDefault="00482512" w:rsidP="00482512">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10</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CD65G</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 xml:space="preserve">Zidarie din caramida, format 250 x 120 x 65 mm la pereti interiori, cu prepararea manuala </w:t>
            </w:r>
            <w:r w:rsidRPr="00482512">
              <w:rPr>
                <w:rFonts w:ascii="Times New Roman" w:hAnsi="Times New Roman" w:cs="Times New Roman"/>
                <w:sz w:val="24"/>
                <w:szCs w:val="24"/>
                <w:lang w:val="ru-RU"/>
              </w:rPr>
              <w:t>а</w:t>
            </w:r>
            <w:r w:rsidRPr="00482512">
              <w:rPr>
                <w:rFonts w:ascii="Times New Roman" w:hAnsi="Times New Roman" w:cs="Times New Roman"/>
                <w:sz w:val="24"/>
                <w:szCs w:val="24"/>
                <w:lang w:val="en-US"/>
              </w:rPr>
              <w:t xml:space="preserve"> mortarului M-50,  inaltime</w:t>
            </w:r>
            <w:r w:rsidRPr="00482512">
              <w:rPr>
                <w:rFonts w:ascii="Times New Roman" w:hAnsi="Times New Roman" w:cs="Times New Roman"/>
                <w:sz w:val="24"/>
                <w:szCs w:val="24"/>
                <w:lang w:val="ru-RU"/>
              </w:rPr>
              <w:t>а</w:t>
            </w:r>
            <w:r w:rsidRPr="00482512">
              <w:rPr>
                <w:rFonts w:ascii="Times New Roman" w:hAnsi="Times New Roman" w:cs="Times New Roman"/>
                <w:sz w:val="24"/>
                <w:szCs w:val="24"/>
                <w:lang w:val="en-US"/>
              </w:rPr>
              <w:t xml:space="preserve"> etajului pina la 4 m</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7,300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11</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CN54A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Aplicarea manuala a grundului cu cuart intr-un strat, la pereti si tavane interioare</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12</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CF15A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Tencuieli interioare si exterioare sclivisite, executate manual, cu mortar de ciment M 50-T de 2 cm grosime medie, la pereti din beton sau caramida, cu suprafete plane</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lastRenderedPageBreak/>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lastRenderedPageBreak/>
              <w:t xml:space="preserve"> 13</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CF15C</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Tencuieli interioare si exterioare sclivisite, executate manual, cu mortar de ciment M 50-T de 0,5 cm grosime medie, la pereti din beton  cu suprafete plane / k=2 pt grosimea finala 30 mm</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14</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CN53A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ru-RU"/>
              </w:rPr>
              <w:t>Grunduirea suprafetelor interioare a suprafetelor</w:t>
            </w:r>
          </w:p>
          <w:p w:rsidR="00482512" w:rsidRPr="00482512" w:rsidRDefault="00482512" w:rsidP="00482512">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15</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CI22B</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Placaj din placute de ceramica (la pereti, stilpi, pilastri si glafuri)  fixate pe clei hidrofob,  dimensiuni  placute: pina la 200 x 200 mm / Gresie ceramica 150x300mm gr.10mm</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20,000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16</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CF57A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Aplicarea manuala a chitului pe baza de ciment grosime 1,0 mm pe suprafetele  peretilor,  coloanelor  si  tavanelor</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58,000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17</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CN53A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Grunduirea suprafetelor interioare a peretilor cu grund "Caparol Tiefgrund TB" sau analog ca nivel de calitate, (aplicativ, consum vopsea 0,25 kg/m2)</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58,000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18</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CN53A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Grunduirea suprafetelor interioare a tavanelor cu grund "CapaSol" sau analog ca nivel de calitate</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58,000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19</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CN06A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Vopsitorii interioare cu vopsea pe baza de copolimeri vinilici in emulsie apoasa,  aplicate in 2 straturi pe glet existent, executate manual, cu vopsea "Caparol Latex Hygiene" sau analog ca nivel de calitate, (aplicativ, consum vopsea 0,25 kg/m2)</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58,000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c>
          <w:tcPr>
            <w:tcW w:w="709"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82512" w:rsidRPr="00482512" w:rsidRDefault="00482512" w:rsidP="00482512">
            <w:pPr>
              <w:rPr>
                <w:rFonts w:ascii="Times New Roman" w:hAnsi="Times New Roman" w:cs="Times New Roman"/>
                <w:b/>
                <w:bCs/>
                <w:sz w:val="24"/>
                <w:szCs w:val="24"/>
                <w:lang w:val="en-US"/>
              </w:rPr>
            </w:pPr>
            <w:r w:rsidRPr="00482512">
              <w:rPr>
                <w:rFonts w:ascii="Times New Roman" w:hAnsi="Times New Roman" w:cs="Times New Roman"/>
                <w:b/>
                <w:bCs/>
                <w:sz w:val="24"/>
                <w:szCs w:val="24"/>
                <w:lang w:val="en-US"/>
              </w:rPr>
              <w:t xml:space="preserve">Capitolul </w:t>
            </w:r>
            <w:r w:rsidRPr="00482512">
              <w:rPr>
                <w:rFonts w:ascii="Times New Roman" w:hAnsi="Times New Roman" w:cs="Times New Roman"/>
                <w:b/>
                <w:bCs/>
                <w:sz w:val="24"/>
                <w:szCs w:val="24"/>
                <w:lang w:val="ru-RU"/>
              </w:rPr>
              <w:t>4.2. Tavan</w:t>
            </w:r>
          </w:p>
          <w:p w:rsidR="00482512" w:rsidRPr="00482512" w:rsidRDefault="00482512" w:rsidP="00482512">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20</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CN54A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Aplicarea manuala a grundului cu cuart intr-un strat, la pereti si tavane interioare</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lastRenderedPageBreak/>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lastRenderedPageBreak/>
              <w:t xml:space="preserve"> 21</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CF52A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Tencuieli interioare de 5 mm grosime, executate manual, cu amestec uscat pe baza de ipsos, la tavan, preparare mecanica a mortarului</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22</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CF57A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Aplicarea manuala a chitului pe baza de ipsos "Eurofin" grosime 1,0 mm pe suprafetele  peretilor,  coloanelor  si  tavanelor</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23</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CN53A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Grunduirea suprafetelor interioare a peretilor si tavanelor</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24</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CN06A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Vopsitorii interioare cu vopsea pe baza de copolimeri vinilici in emulsie apoasa,  aplicate in 2 straturi pe glet existent, executate manual</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c>
          <w:tcPr>
            <w:tcW w:w="709"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82512" w:rsidRPr="00482512" w:rsidRDefault="00482512" w:rsidP="00482512">
            <w:pPr>
              <w:rPr>
                <w:rFonts w:ascii="Times New Roman" w:hAnsi="Times New Roman" w:cs="Times New Roman"/>
                <w:b/>
                <w:bCs/>
                <w:sz w:val="24"/>
                <w:szCs w:val="24"/>
                <w:lang w:val="en-US"/>
              </w:rPr>
            </w:pPr>
            <w:r w:rsidRPr="00482512">
              <w:rPr>
                <w:rFonts w:ascii="Times New Roman" w:hAnsi="Times New Roman" w:cs="Times New Roman"/>
                <w:b/>
                <w:bCs/>
                <w:sz w:val="24"/>
                <w:szCs w:val="24"/>
                <w:lang w:val="en-US"/>
              </w:rPr>
              <w:t xml:space="preserve">Capitolul </w:t>
            </w:r>
            <w:r w:rsidRPr="00482512">
              <w:rPr>
                <w:rFonts w:ascii="Times New Roman" w:hAnsi="Times New Roman" w:cs="Times New Roman"/>
                <w:b/>
                <w:bCs/>
                <w:sz w:val="24"/>
                <w:szCs w:val="24"/>
                <w:lang w:val="ru-RU"/>
              </w:rPr>
              <w:t>4.3. Pardosea</w:t>
            </w:r>
          </w:p>
          <w:p w:rsidR="00482512" w:rsidRPr="00482512" w:rsidRDefault="00482512" w:rsidP="00482512">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25</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TsC54C</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Strat de fundatie din prundis M400 fr. 20-40mm GOST 8267-93 gr.100mm</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26</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CC03C</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 xml:space="preserve">Montare plase sudate la inaltimi mai mici sau egale cu 35 m, la placi / Plasa </w:t>
            </w:r>
            <w:r w:rsidRPr="00482512">
              <w:rPr>
                <w:rFonts w:ascii="Times New Roman" w:hAnsi="Times New Roman" w:cs="Times New Roman"/>
                <w:sz w:val="24"/>
                <w:szCs w:val="24"/>
                <w:lang w:val="ru-RU"/>
              </w:rPr>
              <w:t>ф</w:t>
            </w:r>
            <w:r w:rsidRPr="00482512">
              <w:rPr>
                <w:rFonts w:ascii="Times New Roman" w:hAnsi="Times New Roman" w:cs="Times New Roman"/>
                <w:sz w:val="24"/>
                <w:szCs w:val="24"/>
                <w:lang w:val="en-US"/>
              </w:rPr>
              <w:t>6 A240 200x200 mm (2.22 kg/m2)</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kg</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75,500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27</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RpCB04A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Beton armat turnat in stilpi, nervuri, placi, podeste, scari, ziduri de sprijin, cuzineti din beton armat, plansee, diafragme, rampe de scara etc., la cladiri existente preparat cu betoniera pe santier si turnare cu mijloace clasice cu beton armat clasa C-15/12 Bc15 (B200) h=80 mm</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2,720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28</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CA02C01</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 xml:space="preserve">Polisterolbeton M5, cl. B1,5, densitatea 400-500 kg/m3 GOST P 51263-99 turnat  in egalizari, pante, sape la inaltimi pina la 35 m inclusiv, preparat cu betoniera pe santier conform art. </w:t>
            </w:r>
            <w:r w:rsidRPr="00482512">
              <w:rPr>
                <w:rFonts w:ascii="Times New Roman" w:hAnsi="Times New Roman" w:cs="Times New Roman"/>
                <w:sz w:val="24"/>
                <w:szCs w:val="24"/>
                <w:lang w:val="ru-RU"/>
              </w:rPr>
              <w:t xml:space="preserve">CA01,  turnare cu mijloace clasice gr.35mm </w:t>
            </w:r>
            <w:r w:rsidRPr="00482512">
              <w:rPr>
                <w:rFonts w:ascii="Times New Roman" w:hAnsi="Times New Roman" w:cs="Times New Roman"/>
                <w:sz w:val="24"/>
                <w:szCs w:val="24"/>
                <w:lang w:val="ru-RU"/>
              </w:rPr>
              <w:lastRenderedPageBreak/>
              <w:t>(aplicativ)</w:t>
            </w:r>
          </w:p>
          <w:p w:rsidR="00482512" w:rsidRPr="00482512" w:rsidRDefault="00482512" w:rsidP="00482512">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lastRenderedPageBreak/>
              <w:t>m3</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1,190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lastRenderedPageBreak/>
              <w:t xml:space="preserve"> 29</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CG01A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Strat suport pentru pardoseli executat din mortar din ciment M 100-T de 3 cm grosime cu fata driscuita fin</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30</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CN53A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ru-RU"/>
              </w:rPr>
              <w:t>Grunduirea suprafetelor interioare a suprafetelor</w:t>
            </w:r>
          </w:p>
          <w:p w:rsidR="00482512" w:rsidRPr="00482512" w:rsidRDefault="00482512" w:rsidP="00482512">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31</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CG47C</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Pardoseli din placi de gresie ceramica, inclusiv stratul suport din adezivi (amestec uscat), dimensiuni  placi: pina la 300 x 300 mm / Gresie ceramica 300x300 gr.15mm antiderapanta</w:t>
            </w: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c>
          <w:tcPr>
            <w:tcW w:w="709"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82512" w:rsidRPr="00482512" w:rsidRDefault="00482512" w:rsidP="00482512">
            <w:pPr>
              <w:rPr>
                <w:rFonts w:ascii="Times New Roman" w:hAnsi="Times New Roman" w:cs="Times New Roman"/>
                <w:b/>
                <w:bCs/>
                <w:sz w:val="24"/>
                <w:szCs w:val="24"/>
                <w:lang w:val="en-US"/>
              </w:rPr>
            </w:pPr>
            <w:r w:rsidRPr="00482512">
              <w:rPr>
                <w:rFonts w:ascii="Times New Roman" w:hAnsi="Times New Roman" w:cs="Times New Roman"/>
                <w:b/>
                <w:bCs/>
                <w:sz w:val="24"/>
                <w:szCs w:val="24"/>
                <w:lang w:val="en-US"/>
              </w:rPr>
              <w:t xml:space="preserve">Capitolul </w:t>
            </w:r>
            <w:r w:rsidRPr="00482512">
              <w:rPr>
                <w:rFonts w:ascii="Times New Roman" w:hAnsi="Times New Roman" w:cs="Times New Roman"/>
                <w:b/>
                <w:bCs/>
                <w:sz w:val="24"/>
                <w:szCs w:val="24"/>
                <w:lang w:val="ru-RU"/>
              </w:rPr>
              <w:t>5. Fatada</w:t>
            </w:r>
          </w:p>
        </w:tc>
        <w:tc>
          <w:tcPr>
            <w:tcW w:w="1560"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32</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CB14A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Schela metalica tubulara pentru lucrari pe suprafete verticale la inaltimi pina la 30 m inclusiv, cu imobilizarea schelei timp de 25 zile (200 ore)</w:t>
            </w: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33</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CN54B</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Aplicarea manuala a grundului cu cuart "Gleta" intr-un strat, la pereti exteriori la fatade</w:t>
            </w: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34</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IzF55C</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 xml:space="preserve">Termoizolarea  exterioara peretilor a cladirilor  cu tencuieli  fine pe termoizolant (sisteme cu fixare rigida a termoizolantului),  suprafata  peretilor  neteda: cu placi din vata minerala gr.100mm, D=140 kg/m3, </w:t>
            </w:r>
            <w:r w:rsidRPr="00482512">
              <w:rPr>
                <w:rFonts w:ascii="Times New Roman" w:hAnsi="Times New Roman" w:cs="Times New Roman"/>
                <w:sz w:val="24"/>
                <w:szCs w:val="24"/>
                <w:lang w:val="ru-RU"/>
              </w:rPr>
              <w:t>Л</w:t>
            </w:r>
            <w:r w:rsidRPr="00482512">
              <w:rPr>
                <w:rFonts w:ascii="Times New Roman" w:hAnsi="Times New Roman" w:cs="Times New Roman"/>
                <w:sz w:val="24"/>
                <w:szCs w:val="24"/>
                <w:lang w:val="en-US"/>
              </w:rPr>
              <w:t>=0.039 W/mK</w:t>
            </w: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35</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CN54B</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Aplicarea manuala a grundului cu cuart "Gleta" intr-un strat, la pereti exteriori la fatade</w:t>
            </w: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36</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CF30A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Tencuieli exterioare de 2-3 mm. grosime, executate manual. cu amestec "TINC" la pereti RAL 7035</w:t>
            </w: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37</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CF17D</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Diverse lucrari - adaos de colorant</w:t>
            </w: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kg</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4,450</w:t>
            </w:r>
          </w:p>
          <w:p w:rsidR="00482512" w:rsidRPr="00482512" w:rsidRDefault="00482512" w:rsidP="00482512">
            <w:pPr>
              <w:rPr>
                <w:rFonts w:ascii="Times New Roman" w:hAnsi="Times New Roman" w:cs="Times New Roman"/>
                <w:sz w:val="24"/>
                <w:szCs w:val="24"/>
                <w:lang w:val="ru-RU"/>
              </w:rPr>
            </w:pPr>
          </w:p>
        </w:tc>
      </w:tr>
      <w:tr w:rsidR="00482512" w:rsidRPr="00482512" w:rsidTr="007040BF">
        <w:tc>
          <w:tcPr>
            <w:tcW w:w="709"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82512" w:rsidRPr="00482512" w:rsidRDefault="00482512" w:rsidP="00482512">
            <w:pPr>
              <w:rPr>
                <w:rFonts w:ascii="Times New Roman" w:hAnsi="Times New Roman" w:cs="Times New Roman"/>
                <w:b/>
                <w:bCs/>
                <w:sz w:val="24"/>
                <w:szCs w:val="24"/>
                <w:lang w:val="en-US"/>
              </w:rPr>
            </w:pPr>
            <w:r w:rsidRPr="00482512">
              <w:rPr>
                <w:rFonts w:ascii="Times New Roman" w:hAnsi="Times New Roman" w:cs="Times New Roman"/>
                <w:b/>
                <w:bCs/>
                <w:sz w:val="24"/>
                <w:szCs w:val="24"/>
                <w:lang w:val="en-US"/>
              </w:rPr>
              <w:t xml:space="preserve">Capitolul </w:t>
            </w:r>
            <w:r w:rsidRPr="00482512">
              <w:rPr>
                <w:rFonts w:ascii="Times New Roman" w:hAnsi="Times New Roman" w:cs="Times New Roman"/>
                <w:b/>
                <w:bCs/>
                <w:sz w:val="24"/>
                <w:szCs w:val="24"/>
                <w:lang w:val="ru-RU"/>
              </w:rPr>
              <w:t>6. Soclu</w:t>
            </w:r>
          </w:p>
        </w:tc>
        <w:tc>
          <w:tcPr>
            <w:tcW w:w="1560"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38</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CK26B</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Paravan din tabla zincata 7mm vopsit cu vopsea polimerica</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17,000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lastRenderedPageBreak/>
              <w:t xml:space="preserve"> 39</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CN53A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Grunduirea suprafetelor interioare a peretilor si tavanelor</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40</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IzF55B</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Termoizolarea  exterioara peretilor a cladirilor  cu tencuieli  fine pe termoizolant (sisteme cu fixare rigida a termoizolantului),  suprafata  peretilor  neteda: cu placi de polistiren extrudat gr.100mm</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41</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CC03A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Montare plase sudate la inaltimi mai mici sau egale cu 35 m, la pereti si diafragme, cu greutatea plaselor pina la 3 kg/mp (Plasa sudata Vr-1 3x100x100, 1.0 kg/m2)</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kg</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42</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CF15A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Tencuieli interioare si exterioare sclivisite, executate manual, cu mortar de ciment M 100-T de 2 cm grosime medie, la pereti din beton sau caramida, cu suprafete plane</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43</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CF15C</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Tencuieli interioare si exterioare sclivisite, executate manual, cu mortar de ciment M 100-T de 0,5 cm grosime medie, la pereti din beton  cu suprafete plane /Coef=2 pentru grosimea totala de 3cm/</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44</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CI21A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Placarea peretilor cu placi din ceramica-granit: dimensiuni pina la 400 x 400 mm</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24,000</w:t>
            </w:r>
          </w:p>
          <w:p w:rsidR="00482512" w:rsidRPr="00482512" w:rsidRDefault="00482512" w:rsidP="00482512">
            <w:pPr>
              <w:rPr>
                <w:rFonts w:ascii="Times New Roman" w:hAnsi="Times New Roman" w:cs="Times New Roman"/>
                <w:sz w:val="24"/>
                <w:szCs w:val="24"/>
                <w:lang w:val="ru-RU"/>
              </w:rPr>
            </w:pPr>
          </w:p>
        </w:tc>
      </w:tr>
    </w:tbl>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w:t>
      </w:r>
    </w:p>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ab/>
      </w:r>
      <w:r w:rsidRPr="00482512">
        <w:rPr>
          <w:rFonts w:ascii="Times New Roman" w:hAnsi="Times New Roman" w:cs="Times New Roman"/>
          <w:sz w:val="24"/>
          <w:szCs w:val="24"/>
          <w:lang w:val="en-US"/>
        </w:rPr>
        <w:tab/>
      </w:r>
      <w:r w:rsidRPr="00482512">
        <w:rPr>
          <w:rFonts w:ascii="Times New Roman" w:hAnsi="Times New Roman" w:cs="Times New Roman"/>
          <w:sz w:val="24"/>
          <w:szCs w:val="24"/>
          <w:lang w:val="en-US"/>
        </w:rPr>
        <w:tab/>
      </w:r>
      <w:r w:rsidRPr="00482512">
        <w:rPr>
          <w:rFonts w:ascii="Times New Roman" w:hAnsi="Times New Roman" w:cs="Times New Roman"/>
          <w:sz w:val="24"/>
          <w:szCs w:val="24"/>
          <w:lang w:val="en-US"/>
        </w:rPr>
        <w:tab/>
        <w:t xml:space="preserve">                                                                                   </w:t>
      </w:r>
      <w:r>
        <w:rPr>
          <w:rFonts w:ascii="Times New Roman" w:hAnsi="Times New Roman" w:cs="Times New Roman"/>
          <w:sz w:val="24"/>
          <w:szCs w:val="24"/>
          <w:lang w:val="en-US"/>
        </w:rPr>
        <w:t xml:space="preserve">                     </w:t>
      </w:r>
    </w:p>
    <w:tbl>
      <w:tblPr>
        <w:tblW w:w="0" w:type="auto"/>
        <w:tblInd w:w="250" w:type="dxa"/>
        <w:tblLayout w:type="fixed"/>
        <w:tblLook w:val="0000" w:firstRow="0" w:lastRow="0" w:firstColumn="0" w:lastColumn="0" w:noHBand="0" w:noVBand="0"/>
      </w:tblPr>
      <w:tblGrid>
        <w:gridCol w:w="9781"/>
      </w:tblGrid>
      <w:tr w:rsidR="00482512" w:rsidRPr="00482512" w:rsidTr="007040BF">
        <w:tc>
          <w:tcPr>
            <w:tcW w:w="9781" w:type="dxa"/>
            <w:tcBorders>
              <w:top w:val="nil"/>
              <w:left w:val="nil"/>
              <w:bottom w:val="nil"/>
              <w:right w:val="nil"/>
            </w:tcBorders>
          </w:tcPr>
          <w:p w:rsidR="00482512" w:rsidRPr="00482512" w:rsidRDefault="00482512" w:rsidP="00482512">
            <w:pPr>
              <w:rPr>
                <w:rFonts w:ascii="Times New Roman" w:hAnsi="Times New Roman" w:cs="Times New Roman"/>
                <w:sz w:val="24"/>
                <w:szCs w:val="24"/>
                <w:lang w:val="en-US"/>
              </w:rPr>
            </w:pPr>
          </w:p>
        </w:tc>
      </w:tr>
      <w:tr w:rsidR="00482512" w:rsidRPr="00482512" w:rsidTr="007040BF">
        <w:tc>
          <w:tcPr>
            <w:tcW w:w="9781" w:type="dxa"/>
            <w:tcBorders>
              <w:top w:val="nil"/>
              <w:left w:val="nil"/>
              <w:bottom w:val="single" w:sz="6" w:space="0" w:color="auto"/>
              <w:right w:val="nil"/>
            </w:tcBorders>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rPr>
              <w:t xml:space="preserve">Proiectant   </w:t>
            </w:r>
            <w:r w:rsidRPr="00482512">
              <w:rPr>
                <w:rFonts w:ascii="Times New Roman" w:hAnsi="Times New Roman" w:cs="Times New Roman"/>
                <w:sz w:val="24"/>
                <w:szCs w:val="24"/>
                <w:lang w:val="en-US"/>
              </w:rPr>
              <w:t xml:space="preserve"> </w:t>
            </w:r>
          </w:p>
        </w:tc>
      </w:tr>
      <w:tr w:rsidR="00482512" w:rsidRPr="00482512" w:rsidTr="007040BF">
        <w:trPr>
          <w:trHeight w:val="355"/>
        </w:trPr>
        <w:tc>
          <w:tcPr>
            <w:tcW w:w="9781" w:type="dxa"/>
            <w:tcBorders>
              <w:top w:val="nil"/>
              <w:left w:val="nil"/>
              <w:bottom w:val="nil"/>
              <w:right w:val="nil"/>
            </w:tcBorders>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w:t>
            </w:r>
            <w:r w:rsidRPr="00482512">
              <w:rPr>
                <w:rFonts w:ascii="Times New Roman" w:hAnsi="Times New Roman" w:cs="Times New Roman"/>
                <w:sz w:val="24"/>
                <w:szCs w:val="24"/>
              </w:rPr>
              <w:t>funcţia</w:t>
            </w:r>
            <w:r w:rsidRPr="00482512">
              <w:rPr>
                <w:rFonts w:ascii="Times New Roman" w:hAnsi="Times New Roman" w:cs="Times New Roman"/>
                <w:sz w:val="24"/>
                <w:szCs w:val="24"/>
                <w:lang w:val="en-US"/>
              </w:rPr>
              <w:t xml:space="preserve">, </w:t>
            </w:r>
            <w:r w:rsidRPr="00482512">
              <w:rPr>
                <w:rFonts w:ascii="Times New Roman" w:hAnsi="Times New Roman" w:cs="Times New Roman"/>
                <w:sz w:val="24"/>
                <w:szCs w:val="24"/>
              </w:rPr>
              <w:t>semnătura, numele, prenumele</w:t>
            </w:r>
            <w:r w:rsidRPr="00482512">
              <w:rPr>
                <w:rFonts w:ascii="Times New Roman" w:hAnsi="Times New Roman" w:cs="Times New Roman"/>
                <w:sz w:val="24"/>
                <w:szCs w:val="24"/>
                <w:lang w:val="en-US"/>
              </w:rPr>
              <w:t xml:space="preserve">)                                                                                                 </w:t>
            </w:r>
          </w:p>
        </w:tc>
      </w:tr>
    </w:tbl>
    <w:p w:rsidR="00482512" w:rsidRPr="00482512" w:rsidRDefault="00482512" w:rsidP="00482512">
      <w:pPr>
        <w:rPr>
          <w:rFonts w:ascii="Times New Roman" w:hAnsi="Times New Roman" w:cs="Times New Roman"/>
          <w:sz w:val="24"/>
          <w:szCs w:val="24"/>
          <w:lang w:val="en-US"/>
        </w:rPr>
      </w:pPr>
      <w:proofErr w:type="gramStart"/>
      <w:r w:rsidRPr="00482512">
        <w:rPr>
          <w:rFonts w:ascii="Times New Roman" w:hAnsi="Times New Roman" w:cs="Times New Roman"/>
          <w:sz w:val="24"/>
          <w:szCs w:val="24"/>
          <w:lang w:val="en-US"/>
        </w:rPr>
        <w:t>L.S.</w:t>
      </w:r>
      <w:proofErr w:type="gramEnd"/>
    </w:p>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w:t>
      </w:r>
    </w:p>
    <w:p w:rsidR="00C63AD8" w:rsidRDefault="00C63AD8"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786"/>
        <w:gridCol w:w="5245"/>
      </w:tblGrid>
      <w:tr w:rsidR="00E27F82" w:rsidRPr="00E27F82" w:rsidTr="007040BF">
        <w:tc>
          <w:tcPr>
            <w:tcW w:w="4786" w:type="dxa"/>
            <w:tcBorders>
              <w:top w:val="nil"/>
              <w:left w:val="nil"/>
              <w:bottom w:val="single" w:sz="6" w:space="0" w:color="auto"/>
              <w:right w:val="nil"/>
            </w:tcBorders>
          </w:tcPr>
          <w:p w:rsidR="00E27F82" w:rsidRPr="00E27F82" w:rsidRDefault="00E27F82" w:rsidP="00E27F82">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E27F82">
              <w:rPr>
                <w:rFonts w:ascii="Times New Roman" w:eastAsia="Times New Roman" w:hAnsi="Times New Roman" w:cs="Times New Roman"/>
                <w:sz w:val="24"/>
                <w:szCs w:val="24"/>
                <w:lang w:val="en-US" w:eastAsia="ru-RU"/>
              </w:rPr>
              <w:lastRenderedPageBreak/>
              <w:t>____</w:t>
            </w:r>
            <w:r w:rsidRPr="00E27F82">
              <w:rPr>
                <w:rFonts w:ascii="Times New Roman" w:eastAsia="Times New Roman" w:hAnsi="Times New Roman" w:cs="Times New Roman"/>
                <w:b/>
                <w:bCs/>
                <w:sz w:val="32"/>
                <w:szCs w:val="32"/>
                <w:lang w:val="en-US" w:eastAsia="ru-RU"/>
              </w:rPr>
              <w:t xml:space="preserve">Replanificarea partiala </w:t>
            </w:r>
            <w:proofErr w:type="gramStart"/>
            <w:r w:rsidRPr="00E27F82">
              <w:rPr>
                <w:rFonts w:ascii="Times New Roman" w:eastAsia="Times New Roman" w:hAnsi="Times New Roman" w:cs="Times New Roman"/>
                <w:b/>
                <w:bCs/>
                <w:sz w:val="32"/>
                <w:szCs w:val="32"/>
                <w:lang w:val="en-US" w:eastAsia="ru-RU"/>
              </w:rPr>
              <w:t>a</w:t>
            </w:r>
            <w:proofErr w:type="gramEnd"/>
            <w:r w:rsidRPr="00E27F82">
              <w:rPr>
                <w:rFonts w:ascii="Times New Roman" w:eastAsia="Times New Roman" w:hAnsi="Times New Roman" w:cs="Times New Roman"/>
                <w:b/>
                <w:bCs/>
                <w:sz w:val="32"/>
                <w:szCs w:val="32"/>
                <w:lang w:val="en-US" w:eastAsia="ru-RU"/>
              </w:rPr>
              <w:t xml:space="preserve"> incaperilor et. I si II din bloc principal si a bloc alimentar (nr. cadastral 0100101574.01) cu divizare pe vertical, in volumul parterului si construirea unei anexe</w:t>
            </w:r>
          </w:p>
        </w:tc>
        <w:tc>
          <w:tcPr>
            <w:tcW w:w="5245" w:type="dxa"/>
            <w:tcBorders>
              <w:top w:val="nil"/>
              <w:left w:val="nil"/>
              <w:bottom w:val="nil"/>
              <w:right w:val="nil"/>
            </w:tcBorders>
          </w:tcPr>
          <w:p w:rsidR="00E27F82" w:rsidRPr="00E27F82" w:rsidRDefault="00E27F82" w:rsidP="00E27F82">
            <w:pPr>
              <w:autoSpaceDE w:val="0"/>
              <w:autoSpaceDN w:val="0"/>
              <w:spacing w:after="0" w:line="240" w:lineRule="auto"/>
              <w:jc w:val="right"/>
              <w:rPr>
                <w:rFonts w:ascii="Times New Roman" w:eastAsia="Times New Roman" w:hAnsi="Times New Roman" w:cs="Times New Roman"/>
                <w:lang w:val="en-US" w:eastAsia="ru-RU"/>
              </w:rPr>
            </w:pPr>
            <w:r w:rsidRPr="00E27F82">
              <w:rPr>
                <w:rFonts w:ascii="Times New Roman" w:eastAsia="Times New Roman" w:hAnsi="Times New Roman" w:cs="Times New Roman"/>
                <w:lang w:val="en-US" w:eastAsia="ru-RU"/>
              </w:rPr>
              <w:t>Formular Nr.1</w:t>
            </w:r>
          </w:p>
          <w:p w:rsidR="00E27F82" w:rsidRPr="00E27F82" w:rsidRDefault="00E27F82" w:rsidP="00E27F82">
            <w:pPr>
              <w:autoSpaceDE w:val="0"/>
              <w:autoSpaceDN w:val="0"/>
              <w:spacing w:after="0" w:line="240" w:lineRule="auto"/>
              <w:jc w:val="right"/>
              <w:rPr>
                <w:rFonts w:ascii="Times New Roman" w:eastAsia="Times New Roman" w:hAnsi="Times New Roman" w:cs="Times New Roman"/>
                <w:sz w:val="16"/>
                <w:szCs w:val="16"/>
                <w:lang w:val="ru-RU" w:eastAsia="ru-RU"/>
              </w:rPr>
            </w:pPr>
            <w:r w:rsidRPr="00E27F82">
              <w:rPr>
                <w:rFonts w:ascii="Times New Roman" w:eastAsia="Times New Roman" w:hAnsi="Times New Roman" w:cs="Times New Roman"/>
                <w:sz w:val="16"/>
                <w:szCs w:val="16"/>
                <w:lang w:val="en-US" w:eastAsia="ru-RU"/>
              </w:rPr>
              <w:t>WinCmeta</w:t>
            </w:r>
          </w:p>
        </w:tc>
      </w:tr>
      <w:tr w:rsidR="00E27F82" w:rsidRPr="00E27F82" w:rsidTr="007040BF">
        <w:tc>
          <w:tcPr>
            <w:tcW w:w="4786" w:type="dxa"/>
            <w:tcBorders>
              <w:top w:val="nil"/>
              <w:left w:val="nil"/>
              <w:bottom w:val="nil"/>
              <w:right w:val="nil"/>
            </w:tcBorders>
          </w:tcPr>
          <w:p w:rsidR="00E27F82" w:rsidRPr="00E27F82" w:rsidRDefault="00E27F82" w:rsidP="00E27F82">
            <w:pPr>
              <w:autoSpaceDE w:val="0"/>
              <w:autoSpaceDN w:val="0"/>
              <w:spacing w:after="0" w:line="240" w:lineRule="auto"/>
              <w:jc w:val="center"/>
              <w:rPr>
                <w:rFonts w:ascii="Times New Roman" w:eastAsia="Times New Roman" w:hAnsi="Times New Roman" w:cs="Times New Roman"/>
                <w:lang w:val="ru-RU" w:eastAsia="ru-RU"/>
              </w:rPr>
            </w:pPr>
            <w:r w:rsidRPr="00E27F82">
              <w:rPr>
                <w:rFonts w:ascii="Times New Roman" w:eastAsia="Times New Roman" w:hAnsi="Times New Roman" w:cs="Times New Roman"/>
                <w:lang w:val="ru-RU" w:eastAsia="ru-RU"/>
              </w:rPr>
              <w:t>(</w:t>
            </w:r>
            <w:r w:rsidRPr="00E27F82">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E27F82" w:rsidRPr="00E27F82" w:rsidRDefault="00E27F82" w:rsidP="00E27F82">
            <w:pPr>
              <w:autoSpaceDE w:val="0"/>
              <w:autoSpaceDN w:val="0"/>
              <w:spacing w:after="0" w:line="240" w:lineRule="auto"/>
              <w:jc w:val="center"/>
              <w:rPr>
                <w:rFonts w:ascii="Times New Roman" w:eastAsia="Times New Roman" w:hAnsi="Times New Roman" w:cs="Times New Roman"/>
                <w:lang w:val="ru-RU" w:eastAsia="ru-RU"/>
              </w:rPr>
            </w:pPr>
          </w:p>
        </w:tc>
      </w:tr>
    </w:tbl>
    <w:p w:rsidR="00E27F82" w:rsidRPr="00E27F82" w:rsidRDefault="00E27F82" w:rsidP="00E27F82">
      <w:pPr>
        <w:autoSpaceDE w:val="0"/>
        <w:autoSpaceDN w:val="0"/>
        <w:spacing w:after="0" w:line="240" w:lineRule="auto"/>
        <w:rPr>
          <w:rFonts w:ascii="Times New Roman" w:eastAsia="Times New Roman" w:hAnsi="Times New Roman" w:cs="Times New Roman"/>
          <w:lang w:val="ru-RU" w:eastAsia="ru-RU"/>
        </w:rPr>
      </w:pPr>
    </w:p>
    <w:p w:rsidR="00E27F82" w:rsidRPr="00E27F82" w:rsidRDefault="00E27F82" w:rsidP="00E27F82">
      <w:pPr>
        <w:autoSpaceDE w:val="0"/>
        <w:autoSpaceDN w:val="0"/>
        <w:spacing w:after="0" w:line="240" w:lineRule="auto"/>
        <w:rPr>
          <w:rFonts w:ascii="Times New Roman" w:eastAsia="Times New Roman" w:hAnsi="Times New Roman" w:cs="Times New Roman"/>
          <w:lang w:val="ru-RU" w:eastAsia="ru-RU"/>
        </w:rPr>
      </w:pPr>
    </w:p>
    <w:p w:rsidR="00E27F82" w:rsidRPr="00E27F82" w:rsidRDefault="00E27F82" w:rsidP="00E27F82">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E27F82">
        <w:rPr>
          <w:rFonts w:ascii="Times New Roman" w:eastAsia="Times New Roman" w:hAnsi="Times New Roman" w:cs="Times New Roman"/>
          <w:b/>
          <w:bCs/>
          <w:sz w:val="40"/>
          <w:szCs w:val="40"/>
          <w:lang w:val="en-US" w:eastAsia="ru-RU"/>
        </w:rPr>
        <w:t>Lista cu cantita</w:t>
      </w:r>
      <w:r w:rsidRPr="00E27F82">
        <w:rPr>
          <w:rFonts w:ascii="Times New Roman" w:eastAsia="Times New Roman" w:hAnsi="Times New Roman" w:cs="Times New Roman"/>
          <w:b/>
          <w:bCs/>
          <w:sz w:val="40"/>
          <w:szCs w:val="40"/>
          <w:lang w:eastAsia="ru-RU"/>
        </w:rPr>
        <w:t>ţile de lucrări</w:t>
      </w:r>
      <w:r w:rsidRPr="00E27F82">
        <w:rPr>
          <w:rFonts w:ascii="Times New Roman" w:eastAsia="Times New Roman" w:hAnsi="Times New Roman" w:cs="Times New Roman"/>
          <w:b/>
          <w:bCs/>
          <w:sz w:val="40"/>
          <w:szCs w:val="40"/>
          <w:lang w:val="en-US" w:eastAsia="ru-RU"/>
        </w:rPr>
        <w:t xml:space="preserve"> № 6-1-1</w:t>
      </w:r>
    </w:p>
    <w:p w:rsidR="00E27F82" w:rsidRPr="00E27F82" w:rsidRDefault="00E27F82" w:rsidP="00E27F82">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E27F82">
        <w:rPr>
          <w:rFonts w:ascii="Times New Roman" w:eastAsia="Times New Roman" w:hAnsi="Times New Roman" w:cs="Times New Roman"/>
          <w:b/>
          <w:bCs/>
          <w:sz w:val="28"/>
          <w:szCs w:val="28"/>
          <w:lang w:val="en-US" w:eastAsia="ru-RU"/>
        </w:rPr>
        <w:t>Retele exterioare de canalizare</w:t>
      </w:r>
    </w:p>
    <w:p w:rsidR="0044281B" w:rsidRPr="0044281B" w:rsidRDefault="0044281B" w:rsidP="0044281B">
      <w:pPr>
        <w:rPr>
          <w:rFonts w:ascii="Times New Roman" w:hAnsi="Times New Roman" w:cs="Times New Roman"/>
          <w:sz w:val="24"/>
          <w:szCs w:val="24"/>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44281B" w:rsidRPr="0044281B" w:rsidTr="007040BF">
        <w:trPr>
          <w:cantSplit/>
          <w:trHeight w:val="458"/>
        </w:trPr>
        <w:tc>
          <w:tcPr>
            <w:tcW w:w="709" w:type="dxa"/>
            <w:vMerge w:val="restart"/>
            <w:tcBorders>
              <w:top w:val="single" w:sz="6" w:space="0" w:color="auto"/>
              <w:left w:val="single" w:sz="6" w:space="0" w:color="auto"/>
              <w:bottom w:val="nil"/>
              <w:right w:val="nil"/>
            </w:tcBorders>
            <w:shd w:val="pct5" w:color="auto" w:fill="auto"/>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ru-RU"/>
              </w:rPr>
              <w:t>№</w:t>
            </w:r>
          </w:p>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w:t>
            </w:r>
            <w:proofErr w:type="gramStart"/>
            <w:r w:rsidRPr="0044281B">
              <w:rPr>
                <w:rFonts w:ascii="Times New Roman" w:hAnsi="Times New Roman" w:cs="Times New Roman"/>
                <w:sz w:val="24"/>
                <w:szCs w:val="24"/>
                <w:lang w:val="en-US"/>
              </w:rPr>
              <w:t>crt</w:t>
            </w:r>
            <w:proofErr w:type="gramEnd"/>
            <w:r w:rsidRPr="0044281B">
              <w:rPr>
                <w:rFonts w:ascii="Times New Roman" w:hAnsi="Times New Roman" w:cs="Times New Roman"/>
                <w:sz w:val="24"/>
                <w:szCs w:val="24"/>
                <w:lang w:val="ru-RU"/>
              </w:rPr>
              <w:t>.</w:t>
            </w:r>
          </w:p>
        </w:tc>
        <w:tc>
          <w:tcPr>
            <w:tcW w:w="1701" w:type="dxa"/>
            <w:vMerge w:val="restart"/>
            <w:tcBorders>
              <w:top w:val="single" w:sz="6" w:space="0" w:color="auto"/>
              <w:left w:val="single" w:sz="6" w:space="0" w:color="auto"/>
              <w:bottom w:val="nil"/>
              <w:right w:val="nil"/>
            </w:tcBorders>
            <w:shd w:val="pct5" w:color="auto" w:fill="auto"/>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rPr>
              <w:t>Simbol</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rPr>
              <w:t xml:space="preserve">norme si cod </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44281B" w:rsidRPr="0044281B" w:rsidRDefault="0044281B" w:rsidP="0044281B">
            <w:pPr>
              <w:rPr>
                <w:rFonts w:ascii="Times New Roman" w:hAnsi="Times New Roman" w:cs="Times New Roman"/>
                <w:sz w:val="24"/>
                <w:szCs w:val="24"/>
              </w:rPr>
            </w:pPr>
          </w:p>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rPr>
              <w:t>Unitatea de măsură</w:t>
            </w:r>
            <w:r w:rsidRPr="0044281B">
              <w:rPr>
                <w:rFonts w:ascii="Times New Roman" w:hAnsi="Times New Roman" w:cs="Times New Roman"/>
                <w:sz w:val="24"/>
                <w:szCs w:val="24"/>
                <w:lang w:val="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rPr>
              <w:t xml:space="preserve">Volum </w:t>
            </w:r>
          </w:p>
        </w:tc>
      </w:tr>
      <w:tr w:rsidR="0044281B" w:rsidRPr="0044281B" w:rsidTr="007040BF">
        <w:trPr>
          <w:cantSplit/>
          <w:trHeight w:val="458"/>
        </w:trPr>
        <w:tc>
          <w:tcPr>
            <w:tcW w:w="709" w:type="dxa"/>
            <w:vMerge/>
            <w:tcBorders>
              <w:top w:val="nil"/>
              <w:left w:val="single" w:sz="6" w:space="0" w:color="auto"/>
              <w:bottom w:val="single" w:sz="6" w:space="0" w:color="auto"/>
              <w:right w:val="single" w:sz="6" w:space="0" w:color="auto"/>
            </w:tcBorders>
            <w:shd w:val="pct5" w:color="auto" w:fill="auto"/>
          </w:tcPr>
          <w:p w:rsidR="0044281B" w:rsidRPr="0044281B" w:rsidRDefault="0044281B" w:rsidP="0044281B">
            <w:pPr>
              <w:rPr>
                <w:rFonts w:ascii="Times New Roman" w:hAnsi="Times New Roman" w:cs="Times New Roman"/>
                <w:sz w:val="24"/>
                <w:szCs w:val="24"/>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44281B" w:rsidRPr="0044281B" w:rsidRDefault="0044281B" w:rsidP="0044281B">
            <w:pPr>
              <w:rPr>
                <w:rFonts w:ascii="Times New Roman" w:hAnsi="Times New Roman" w:cs="Times New Roman"/>
                <w:sz w:val="24"/>
                <w:szCs w:val="24"/>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44281B" w:rsidRPr="0044281B" w:rsidRDefault="0044281B" w:rsidP="0044281B">
            <w:pPr>
              <w:rPr>
                <w:rFonts w:ascii="Times New Roman" w:hAnsi="Times New Roman" w:cs="Times New Roman"/>
                <w:sz w:val="24"/>
                <w:szCs w:val="24"/>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44281B" w:rsidRPr="0044281B" w:rsidRDefault="0044281B" w:rsidP="0044281B">
            <w:pPr>
              <w:rPr>
                <w:rFonts w:ascii="Times New Roman" w:hAnsi="Times New Roman" w:cs="Times New Roman"/>
                <w:sz w:val="24"/>
                <w:szCs w:val="24"/>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44281B" w:rsidRPr="0044281B" w:rsidRDefault="0044281B" w:rsidP="0044281B">
            <w:pPr>
              <w:rPr>
                <w:rFonts w:ascii="Times New Roman" w:hAnsi="Times New Roman" w:cs="Times New Roman"/>
                <w:sz w:val="24"/>
                <w:szCs w:val="24"/>
                <w:lang w:val="en-US"/>
              </w:rPr>
            </w:pPr>
          </w:p>
        </w:tc>
      </w:tr>
    </w:tbl>
    <w:p w:rsidR="0044281B" w:rsidRPr="0044281B" w:rsidRDefault="0044281B" w:rsidP="0044281B">
      <w:pPr>
        <w:rPr>
          <w:rFonts w:ascii="Times New Roman" w:hAnsi="Times New Roman" w:cs="Times New Roman"/>
          <w:sz w:val="24"/>
          <w:szCs w:val="24"/>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44281B" w:rsidRPr="0044281B" w:rsidTr="007040BF">
        <w:trPr>
          <w:cantSplit/>
          <w:tblHeader/>
        </w:trPr>
        <w:tc>
          <w:tcPr>
            <w:tcW w:w="709" w:type="dxa"/>
            <w:tcBorders>
              <w:top w:val="single" w:sz="6" w:space="0" w:color="auto"/>
              <w:left w:val="single" w:sz="6" w:space="0" w:color="auto"/>
              <w:bottom w:val="double" w:sz="6" w:space="0" w:color="auto"/>
              <w:right w:val="nil"/>
            </w:tcBorders>
            <w:shd w:val="pct5" w:color="auto" w:fill="auto"/>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w:t>
            </w:r>
          </w:p>
        </w:tc>
        <w:tc>
          <w:tcPr>
            <w:tcW w:w="1701" w:type="dxa"/>
            <w:tcBorders>
              <w:top w:val="single" w:sz="6" w:space="0" w:color="auto"/>
              <w:left w:val="single" w:sz="6" w:space="0" w:color="auto"/>
              <w:bottom w:val="double" w:sz="6" w:space="0" w:color="auto"/>
              <w:right w:val="nil"/>
            </w:tcBorders>
            <w:shd w:val="pct5" w:color="auto" w:fill="auto"/>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2</w:t>
            </w:r>
          </w:p>
        </w:tc>
        <w:tc>
          <w:tcPr>
            <w:tcW w:w="4961" w:type="dxa"/>
            <w:tcBorders>
              <w:top w:val="single" w:sz="6" w:space="0" w:color="auto"/>
              <w:left w:val="single" w:sz="6" w:space="0" w:color="auto"/>
              <w:bottom w:val="double" w:sz="6" w:space="0" w:color="auto"/>
              <w:right w:val="nil"/>
            </w:tcBorders>
            <w:shd w:val="pct5" w:color="auto" w:fill="auto"/>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3</w:t>
            </w:r>
          </w:p>
        </w:tc>
        <w:tc>
          <w:tcPr>
            <w:tcW w:w="1560" w:type="dxa"/>
            <w:tcBorders>
              <w:top w:val="single" w:sz="6" w:space="0" w:color="auto"/>
              <w:left w:val="single" w:sz="6" w:space="0" w:color="auto"/>
              <w:bottom w:val="double" w:sz="6" w:space="0" w:color="auto"/>
              <w:right w:val="nil"/>
            </w:tcBorders>
            <w:shd w:val="pct5" w:color="auto" w:fill="auto"/>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5</w:t>
            </w:r>
          </w:p>
        </w:tc>
      </w:tr>
      <w:tr w:rsidR="0044281B" w:rsidRPr="0044281B" w:rsidTr="007040BF">
        <w:tc>
          <w:tcPr>
            <w:tcW w:w="709"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1701"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4281B" w:rsidRPr="00622FF7" w:rsidRDefault="0044281B" w:rsidP="0044281B">
            <w:pPr>
              <w:rPr>
                <w:rFonts w:ascii="Times New Roman" w:hAnsi="Times New Roman" w:cs="Times New Roman"/>
                <w:b/>
                <w:bCs/>
                <w:sz w:val="24"/>
                <w:szCs w:val="24"/>
                <w:lang w:val="en-US"/>
              </w:rPr>
            </w:pPr>
            <w:r w:rsidRPr="0044281B">
              <w:rPr>
                <w:rFonts w:ascii="Times New Roman" w:hAnsi="Times New Roman" w:cs="Times New Roman"/>
                <w:b/>
                <w:bCs/>
                <w:sz w:val="24"/>
                <w:szCs w:val="24"/>
                <w:lang w:val="en-US"/>
              </w:rPr>
              <w:t xml:space="preserve">Capitolul </w:t>
            </w:r>
            <w:r w:rsidRPr="0044281B">
              <w:rPr>
                <w:rFonts w:ascii="Times New Roman" w:hAnsi="Times New Roman" w:cs="Times New Roman"/>
                <w:b/>
                <w:bCs/>
                <w:sz w:val="24"/>
                <w:szCs w:val="24"/>
                <w:lang w:val="ru-RU"/>
              </w:rPr>
              <w:t>1. Lucrari de constructie</w:t>
            </w:r>
          </w:p>
        </w:tc>
        <w:tc>
          <w:tcPr>
            <w:tcW w:w="1560"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4281B" w:rsidRPr="0044281B" w:rsidRDefault="0044281B" w:rsidP="0044281B">
            <w:pPr>
              <w:rPr>
                <w:rFonts w:ascii="Times New Roman" w:hAnsi="Times New Roman" w:cs="Times New Roman"/>
                <w:sz w:val="24"/>
                <w:szCs w:val="24"/>
                <w:lang w:val="ru-RU"/>
              </w:rPr>
            </w:pPr>
          </w:p>
        </w:tc>
      </w:tr>
      <w:tr w:rsidR="0044281B" w:rsidRPr="0044281B" w:rsidTr="007040BF">
        <w:tc>
          <w:tcPr>
            <w:tcW w:w="709"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1701"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4281B" w:rsidRPr="00622FF7" w:rsidRDefault="0044281B" w:rsidP="0044281B">
            <w:pPr>
              <w:rPr>
                <w:rFonts w:ascii="Times New Roman" w:hAnsi="Times New Roman" w:cs="Times New Roman"/>
                <w:b/>
                <w:bCs/>
                <w:sz w:val="24"/>
                <w:szCs w:val="24"/>
                <w:lang w:val="en-US"/>
              </w:rPr>
            </w:pPr>
            <w:r w:rsidRPr="0044281B">
              <w:rPr>
                <w:rFonts w:ascii="Times New Roman" w:hAnsi="Times New Roman" w:cs="Times New Roman"/>
                <w:b/>
                <w:bCs/>
                <w:sz w:val="24"/>
                <w:szCs w:val="24"/>
                <w:lang w:val="en-US"/>
              </w:rPr>
              <w:t xml:space="preserve">Capitolul </w:t>
            </w:r>
            <w:r w:rsidRPr="0044281B">
              <w:rPr>
                <w:rFonts w:ascii="Times New Roman" w:hAnsi="Times New Roman" w:cs="Times New Roman"/>
                <w:b/>
                <w:bCs/>
                <w:sz w:val="24"/>
                <w:szCs w:val="24"/>
                <w:lang w:val="ru-RU"/>
              </w:rPr>
              <w:t>1.1. Demontari</w:t>
            </w:r>
          </w:p>
        </w:tc>
        <w:tc>
          <w:tcPr>
            <w:tcW w:w="1560"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RpAcA57B</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Demontarea din pamint a tevilor din PVC tip 4-G sau 3M, avind diametrul de 110-160 mm</w:t>
            </w: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9,000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2</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RpAcA57C</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Demontarea din pamint a tevilor din PVC tip 4-G sau 3M, avind diametrul de 315 mm</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10,000</w:t>
            </w:r>
          </w:p>
          <w:p w:rsidR="0044281B" w:rsidRPr="0044281B" w:rsidRDefault="0044281B" w:rsidP="0044281B">
            <w:pPr>
              <w:rPr>
                <w:rFonts w:ascii="Times New Roman" w:hAnsi="Times New Roman" w:cs="Times New Roman"/>
                <w:sz w:val="24"/>
                <w:szCs w:val="24"/>
                <w:lang w:val="ru-RU"/>
              </w:rPr>
            </w:pPr>
          </w:p>
        </w:tc>
      </w:tr>
      <w:tr w:rsidR="0044281B" w:rsidRPr="0044281B" w:rsidTr="007040BF">
        <w:tc>
          <w:tcPr>
            <w:tcW w:w="709"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4281B" w:rsidRPr="00622FF7" w:rsidRDefault="0044281B" w:rsidP="0044281B">
            <w:pPr>
              <w:rPr>
                <w:rFonts w:ascii="Times New Roman" w:hAnsi="Times New Roman" w:cs="Times New Roman"/>
                <w:b/>
                <w:bCs/>
                <w:sz w:val="24"/>
                <w:szCs w:val="24"/>
                <w:lang w:val="en-US"/>
              </w:rPr>
            </w:pPr>
            <w:r w:rsidRPr="0044281B">
              <w:rPr>
                <w:rFonts w:ascii="Times New Roman" w:hAnsi="Times New Roman" w:cs="Times New Roman"/>
                <w:b/>
                <w:bCs/>
                <w:sz w:val="24"/>
                <w:szCs w:val="24"/>
                <w:lang w:val="en-US"/>
              </w:rPr>
              <w:t xml:space="preserve">Capitolul </w:t>
            </w:r>
            <w:r w:rsidRPr="0044281B">
              <w:rPr>
                <w:rFonts w:ascii="Times New Roman" w:hAnsi="Times New Roman" w:cs="Times New Roman"/>
                <w:b/>
                <w:bCs/>
                <w:sz w:val="24"/>
                <w:szCs w:val="24"/>
                <w:lang w:val="ru-RU"/>
              </w:rPr>
              <w:t>1.2. Terasamente</w:t>
            </w:r>
          </w:p>
        </w:tc>
        <w:tc>
          <w:tcPr>
            <w:tcW w:w="1560"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4281B" w:rsidRPr="0044281B" w:rsidRDefault="0044281B" w:rsidP="0044281B">
            <w:pPr>
              <w:rPr>
                <w:rFonts w:ascii="Times New Roman" w:hAnsi="Times New Roman" w:cs="Times New Roman"/>
                <w:sz w:val="24"/>
                <w:szCs w:val="24"/>
                <w:lang w:val="ru-RU"/>
              </w:rPr>
            </w:pPr>
          </w:p>
        </w:tc>
      </w:tr>
      <w:tr w:rsidR="0044281B" w:rsidRPr="0044281B" w:rsidTr="007040BF">
        <w:tc>
          <w:tcPr>
            <w:tcW w:w="709"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1701"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4281B" w:rsidRPr="00622FF7" w:rsidRDefault="0044281B" w:rsidP="0044281B">
            <w:pPr>
              <w:rPr>
                <w:rFonts w:ascii="Times New Roman" w:hAnsi="Times New Roman" w:cs="Times New Roman"/>
                <w:b/>
                <w:bCs/>
                <w:sz w:val="24"/>
                <w:szCs w:val="24"/>
                <w:lang w:val="en-US"/>
              </w:rPr>
            </w:pPr>
            <w:r w:rsidRPr="0044281B">
              <w:rPr>
                <w:rFonts w:ascii="Times New Roman" w:hAnsi="Times New Roman" w:cs="Times New Roman"/>
                <w:b/>
                <w:bCs/>
                <w:sz w:val="24"/>
                <w:szCs w:val="24"/>
                <w:lang w:val="en-US"/>
              </w:rPr>
              <w:t xml:space="preserve">Capitolul </w:t>
            </w:r>
            <w:r w:rsidRPr="0044281B">
              <w:rPr>
                <w:rFonts w:ascii="Times New Roman" w:hAnsi="Times New Roman" w:cs="Times New Roman"/>
                <w:b/>
                <w:bCs/>
                <w:sz w:val="24"/>
                <w:szCs w:val="24"/>
                <w:lang w:val="ru-RU"/>
              </w:rPr>
              <w:t>1.2.1. Sapaturi</w:t>
            </w:r>
          </w:p>
        </w:tc>
        <w:tc>
          <w:tcPr>
            <w:tcW w:w="1560"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3</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TsA04E1</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Sapatura manuala de pamint in spatii limitate, avind sub 1,00 m latime si maximum 4,5m adincime, executata cu sprijiniri, cu evacuarea manuala la  fundatii, canale, drumuri , in pamint cu umeditatea naturala   adincimea sapaturii  1,5-3 m teren mijlociu</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80,000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4</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TsA14E1</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 xml:space="preserve">Sapatura manuala de pamint, de pina la 6 m adincime, in gropi cu sectiune poligonala sau circulara, avind latimea sau diametrul cercului de 1,5-6 m executata cu spijiniri cu evacuare manuala, la fundatii, puturi, rezervoare etc., in </w:t>
            </w:r>
            <w:r w:rsidRPr="0044281B">
              <w:rPr>
                <w:rFonts w:ascii="Times New Roman" w:hAnsi="Times New Roman" w:cs="Times New Roman"/>
                <w:sz w:val="24"/>
                <w:szCs w:val="24"/>
                <w:lang w:val="en-US"/>
              </w:rPr>
              <w:lastRenderedPageBreak/>
              <w:t>pamint cu umiditate naturala adincimea sapaturii 2,01-4 m, teren mijlociu</w:t>
            </w: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lastRenderedPageBreak/>
              <w:t>m3</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24,300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lastRenderedPageBreak/>
              <w:t xml:space="preserve"> 5</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TsH92B</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Incarcarea in auto sol (pamint) cu bolovani, cu pietre</w:t>
            </w: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t</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15,000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6</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TsI50B5</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Transportarea pamintului cu autobasculanta de 5 t la distanta  de 15 km</w:t>
            </w: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t</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15,000</w:t>
            </w:r>
          </w:p>
          <w:p w:rsidR="0044281B" w:rsidRPr="0044281B" w:rsidRDefault="0044281B" w:rsidP="0044281B">
            <w:pPr>
              <w:rPr>
                <w:rFonts w:ascii="Times New Roman" w:hAnsi="Times New Roman" w:cs="Times New Roman"/>
                <w:sz w:val="24"/>
                <w:szCs w:val="24"/>
                <w:lang w:val="ru-RU"/>
              </w:rPr>
            </w:pPr>
          </w:p>
        </w:tc>
      </w:tr>
      <w:tr w:rsidR="0044281B" w:rsidRPr="0044281B" w:rsidTr="007040BF">
        <w:tc>
          <w:tcPr>
            <w:tcW w:w="709"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4281B" w:rsidRPr="00622FF7" w:rsidRDefault="0044281B" w:rsidP="0044281B">
            <w:pPr>
              <w:rPr>
                <w:rFonts w:ascii="Times New Roman" w:hAnsi="Times New Roman" w:cs="Times New Roman"/>
                <w:b/>
                <w:bCs/>
                <w:sz w:val="24"/>
                <w:szCs w:val="24"/>
                <w:lang w:val="en-US"/>
              </w:rPr>
            </w:pPr>
            <w:r w:rsidRPr="0044281B">
              <w:rPr>
                <w:rFonts w:ascii="Times New Roman" w:hAnsi="Times New Roman" w:cs="Times New Roman"/>
                <w:b/>
                <w:bCs/>
                <w:sz w:val="24"/>
                <w:szCs w:val="24"/>
                <w:lang w:val="en-US"/>
              </w:rPr>
              <w:t xml:space="preserve">Capitolul </w:t>
            </w:r>
            <w:r w:rsidRPr="0044281B">
              <w:rPr>
                <w:rFonts w:ascii="Times New Roman" w:hAnsi="Times New Roman" w:cs="Times New Roman"/>
                <w:b/>
                <w:bCs/>
                <w:sz w:val="24"/>
                <w:szCs w:val="24"/>
                <w:lang w:val="ru-RU"/>
              </w:rPr>
              <w:t>1.2.2. Umpluturi</w:t>
            </w:r>
          </w:p>
        </w:tc>
        <w:tc>
          <w:tcPr>
            <w:tcW w:w="1560"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7</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TsD05A</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Compactarea cu maiul mecanic de 150-200 kg a umpluturilor in straturi succesive de 20-30 cm grosime, exclusiv udarea fiecarui strat in parte, umpluturile executindu-se din pamint necoeziv</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100 m3</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0,090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8</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TsC54A</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Strat de fundatie din nisip h=15 cm</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4,900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9</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TsD01B</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Imprastierea cu lopata a pamintului afinat, in straturi uniforme, de 10-30 cm grosime, printr-o aruncare de pina la 3 m din gramezi, inclusiv sfarimarea bulgarilor, pamintul provenind din teren mijlociu</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93,300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10</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TsD04B</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Compactarea cu maiul de mina a umpluturilor executate in sapaturi orizontale sau inclinate la 1/4, inclusiv udarea fiecarui strat de pamint in parte, avind 10 cm grosime pamint coeziv</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12,000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11</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TsD05B</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Compactarea cu maiul mecanic de 150-200 kg a umpluturilor in straturi succesive de 20-30 cm grosime, exclusiv udarea fiecarui strat in parte, umpluturile executindu-se din pamint coeziv</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100 m3</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0,813</w:t>
            </w:r>
          </w:p>
          <w:p w:rsidR="0044281B" w:rsidRPr="0044281B" w:rsidRDefault="0044281B" w:rsidP="0044281B">
            <w:pPr>
              <w:rPr>
                <w:rFonts w:ascii="Times New Roman" w:hAnsi="Times New Roman" w:cs="Times New Roman"/>
                <w:sz w:val="24"/>
                <w:szCs w:val="24"/>
                <w:lang w:val="ru-RU"/>
              </w:rPr>
            </w:pPr>
          </w:p>
        </w:tc>
      </w:tr>
      <w:tr w:rsidR="0044281B" w:rsidRPr="0044281B" w:rsidTr="007040BF">
        <w:tc>
          <w:tcPr>
            <w:tcW w:w="709"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4281B" w:rsidRPr="0044281B" w:rsidRDefault="0044281B" w:rsidP="0044281B">
            <w:pPr>
              <w:rPr>
                <w:rFonts w:ascii="Times New Roman" w:hAnsi="Times New Roman" w:cs="Times New Roman"/>
                <w:b/>
                <w:bCs/>
                <w:sz w:val="24"/>
                <w:szCs w:val="24"/>
                <w:lang w:val="en-US"/>
              </w:rPr>
            </w:pPr>
            <w:r w:rsidRPr="0044281B">
              <w:rPr>
                <w:rFonts w:ascii="Times New Roman" w:hAnsi="Times New Roman" w:cs="Times New Roman"/>
                <w:b/>
                <w:bCs/>
                <w:sz w:val="24"/>
                <w:szCs w:val="24"/>
                <w:lang w:val="en-US"/>
              </w:rPr>
              <w:t xml:space="preserve">Capitolul </w:t>
            </w:r>
            <w:r w:rsidRPr="0044281B">
              <w:rPr>
                <w:rFonts w:ascii="Times New Roman" w:hAnsi="Times New Roman" w:cs="Times New Roman"/>
                <w:b/>
                <w:bCs/>
                <w:sz w:val="24"/>
                <w:szCs w:val="24"/>
                <w:lang w:val="ru-RU"/>
              </w:rPr>
              <w:t>1.3. Canalizare</w:t>
            </w:r>
          </w:p>
          <w:p w:rsidR="0044281B" w:rsidRPr="0044281B" w:rsidRDefault="0044281B" w:rsidP="0044281B">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12</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AcD18C</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Montarea tevii din PVC tip M-3, pentru scurgere, in exteriorul cladirilor, ingropate la o adincime de pina la 2m, avind diametrul de 140-185 mm / Teava PVC SN4 d. 160 mm</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lastRenderedPageBreak/>
              <w:t>m</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9,000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lastRenderedPageBreak/>
              <w:t xml:space="preserve"> 13</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AcD18D</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Montarea tevii din PVC tip M-3, pentru scurgere, in exteriorul cladirilor, ingropate la o adincime de pina la 2m, avind diametrul de 315 mm / Teava PVC SN4 d. 315 mm</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27,000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14</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AcF12C</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Proba de presiune a conductelor din polietilena montate in transee pentru retelele de alimentare cu apa si canalizare, cu diametru  pina la 200 mm</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9,000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15</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AcF12F</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Proba de presiune a conductelor din polietilena montate in transee pentru retelele de alimentare cu apa si canalizare, cu diametru  pina la 400 mm</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27,000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16</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AcD18D2</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Pentru fiecare 1m adincime peste 2m din norma se adauga / k=0.80  pt adincimea medie 2.80 m</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27,000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17</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AcA04D</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 xml:space="preserve">Montarea in pamint a conductelor din otel, asamblate prin sudura electrica, avind diametrul de 377 mm / </w:t>
            </w:r>
            <w:r w:rsidRPr="0044281B">
              <w:rPr>
                <w:rFonts w:ascii="Times New Roman" w:hAnsi="Times New Roman" w:cs="Times New Roman"/>
                <w:sz w:val="24"/>
                <w:szCs w:val="24"/>
                <w:lang w:val="ru-RU"/>
              </w:rPr>
              <w:t>Труба</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стальная</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электросварная</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ф</w:t>
            </w:r>
            <w:r w:rsidRPr="0044281B">
              <w:rPr>
                <w:rFonts w:ascii="Times New Roman" w:hAnsi="Times New Roman" w:cs="Times New Roman"/>
                <w:sz w:val="24"/>
                <w:szCs w:val="24"/>
                <w:lang w:val="en-US"/>
              </w:rPr>
              <w:t>377</w:t>
            </w:r>
            <w:r w:rsidRPr="0044281B">
              <w:rPr>
                <w:rFonts w:ascii="Times New Roman" w:hAnsi="Times New Roman" w:cs="Times New Roman"/>
                <w:sz w:val="24"/>
                <w:szCs w:val="24"/>
                <w:lang w:val="ru-RU"/>
              </w:rPr>
              <w:t>х</w:t>
            </w:r>
            <w:r w:rsidRPr="0044281B">
              <w:rPr>
                <w:rFonts w:ascii="Times New Roman" w:hAnsi="Times New Roman" w:cs="Times New Roman"/>
                <w:sz w:val="24"/>
                <w:szCs w:val="24"/>
                <w:lang w:val="en-US"/>
              </w:rPr>
              <w:t>7,0 (</w:t>
            </w:r>
            <w:r w:rsidRPr="0044281B">
              <w:rPr>
                <w:rFonts w:ascii="Times New Roman" w:hAnsi="Times New Roman" w:cs="Times New Roman"/>
                <w:sz w:val="24"/>
                <w:szCs w:val="24"/>
                <w:lang w:val="ru-RU"/>
              </w:rPr>
              <w:t>футляр</w:t>
            </w:r>
            <w:r w:rsidRPr="0044281B">
              <w:rPr>
                <w:rFonts w:ascii="Times New Roman" w:hAnsi="Times New Roman" w:cs="Times New Roman"/>
                <w:sz w:val="24"/>
                <w:szCs w:val="24"/>
                <w:lang w:val="en-US"/>
              </w:rPr>
              <w:t>)</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9,000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18</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AcA04E</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 xml:space="preserve">Montarea in pamint a conductelor din otel, asamblate prin sudura electrica, avind diametrul de 530 mm / </w:t>
            </w:r>
            <w:r w:rsidRPr="0044281B">
              <w:rPr>
                <w:rFonts w:ascii="Times New Roman" w:hAnsi="Times New Roman" w:cs="Times New Roman"/>
                <w:sz w:val="24"/>
                <w:szCs w:val="24"/>
                <w:lang w:val="ru-RU"/>
              </w:rPr>
              <w:t>Труба</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стальная</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электросварная</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ф</w:t>
            </w:r>
            <w:r w:rsidRPr="0044281B">
              <w:rPr>
                <w:rFonts w:ascii="Times New Roman" w:hAnsi="Times New Roman" w:cs="Times New Roman"/>
                <w:sz w:val="24"/>
                <w:szCs w:val="24"/>
                <w:lang w:val="en-US"/>
              </w:rPr>
              <w:t>530</w:t>
            </w:r>
            <w:r w:rsidRPr="0044281B">
              <w:rPr>
                <w:rFonts w:ascii="Times New Roman" w:hAnsi="Times New Roman" w:cs="Times New Roman"/>
                <w:sz w:val="24"/>
                <w:szCs w:val="24"/>
                <w:lang w:val="ru-RU"/>
              </w:rPr>
              <w:t>х</w:t>
            </w:r>
            <w:r w:rsidRPr="0044281B">
              <w:rPr>
                <w:rFonts w:ascii="Times New Roman" w:hAnsi="Times New Roman" w:cs="Times New Roman"/>
                <w:sz w:val="24"/>
                <w:szCs w:val="24"/>
                <w:lang w:val="en-US"/>
              </w:rPr>
              <w:t>7,0 (</w:t>
            </w:r>
            <w:r w:rsidRPr="0044281B">
              <w:rPr>
                <w:rFonts w:ascii="Times New Roman" w:hAnsi="Times New Roman" w:cs="Times New Roman"/>
                <w:sz w:val="24"/>
                <w:szCs w:val="24"/>
                <w:lang w:val="ru-RU"/>
              </w:rPr>
              <w:t>футляр</w:t>
            </w:r>
            <w:r w:rsidRPr="0044281B">
              <w:rPr>
                <w:rFonts w:ascii="Times New Roman" w:hAnsi="Times New Roman" w:cs="Times New Roman"/>
                <w:sz w:val="24"/>
                <w:szCs w:val="24"/>
                <w:lang w:val="en-US"/>
              </w:rPr>
              <w:t>)</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10,000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19</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RpCU05C1</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 xml:space="preserve">Executarea strapungerilor pentru conducte sau tiranti in pereti sau plansee din piatra sau beton armat pina la 15 cm, pentru executarea strapungerilor mecanizat / </w:t>
            </w:r>
            <w:r w:rsidRPr="0044281B">
              <w:rPr>
                <w:rFonts w:ascii="Times New Roman" w:hAnsi="Times New Roman" w:cs="Times New Roman"/>
                <w:sz w:val="24"/>
                <w:szCs w:val="24"/>
                <w:lang w:val="ru-RU"/>
              </w:rPr>
              <w:t>Подключение</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в</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существующую</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сеть</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ф</w:t>
            </w:r>
            <w:r w:rsidRPr="0044281B">
              <w:rPr>
                <w:rFonts w:ascii="Times New Roman" w:hAnsi="Times New Roman" w:cs="Times New Roman"/>
                <w:sz w:val="24"/>
                <w:szCs w:val="24"/>
                <w:lang w:val="en-US"/>
              </w:rPr>
              <w:t xml:space="preserve">300 </w:t>
            </w:r>
            <w:r w:rsidRPr="0044281B">
              <w:rPr>
                <w:rFonts w:ascii="Times New Roman" w:hAnsi="Times New Roman" w:cs="Times New Roman"/>
                <w:sz w:val="24"/>
                <w:szCs w:val="24"/>
                <w:lang w:val="ru-RU"/>
              </w:rPr>
              <w:t>мм</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ф</w:t>
            </w:r>
            <w:r w:rsidRPr="0044281B">
              <w:rPr>
                <w:rFonts w:ascii="Times New Roman" w:hAnsi="Times New Roman" w:cs="Times New Roman"/>
                <w:sz w:val="24"/>
                <w:szCs w:val="24"/>
                <w:lang w:val="en-US"/>
              </w:rPr>
              <w:t xml:space="preserve">200 </w:t>
            </w:r>
            <w:r w:rsidRPr="0044281B">
              <w:rPr>
                <w:rFonts w:ascii="Times New Roman" w:hAnsi="Times New Roman" w:cs="Times New Roman"/>
                <w:sz w:val="24"/>
                <w:szCs w:val="24"/>
                <w:lang w:val="ru-RU"/>
              </w:rPr>
              <w:t>мм</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2,000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20</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RpAcH19A</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 xml:space="preserve">Refacerea etansarilor la trecerea conductelor prin pereti, la instalatiile de alimentare cu apa potabila, cu presetupa, avind dimetrul de 50-200 </w:t>
            </w:r>
            <w:r w:rsidRPr="0044281B">
              <w:rPr>
                <w:rFonts w:ascii="Times New Roman" w:hAnsi="Times New Roman" w:cs="Times New Roman"/>
                <w:sz w:val="24"/>
                <w:szCs w:val="24"/>
                <w:lang w:val="en-US"/>
              </w:rPr>
              <w:lastRenderedPageBreak/>
              <w:t>mm</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lastRenderedPageBreak/>
              <w:t>buc</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lastRenderedPageBreak/>
              <w:t xml:space="preserve"> 21</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RpAcH19B</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Refacerea etansarilor la trecerea conductelor prin pereti, la instalatiile de alimentare cu apa potabila, cu presetupa, avind dimetrul de 250-400 mm</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1,000</w:t>
            </w:r>
          </w:p>
          <w:p w:rsidR="0044281B" w:rsidRPr="0044281B" w:rsidRDefault="0044281B" w:rsidP="0044281B">
            <w:pPr>
              <w:rPr>
                <w:rFonts w:ascii="Times New Roman" w:hAnsi="Times New Roman" w:cs="Times New Roman"/>
                <w:sz w:val="24"/>
                <w:szCs w:val="24"/>
                <w:lang w:val="ru-RU"/>
              </w:rPr>
            </w:pPr>
          </w:p>
        </w:tc>
      </w:tr>
      <w:tr w:rsidR="0044281B" w:rsidRPr="0044281B" w:rsidTr="007040BF">
        <w:tc>
          <w:tcPr>
            <w:tcW w:w="709"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4281B" w:rsidRPr="0044281B" w:rsidRDefault="0044281B" w:rsidP="0044281B">
            <w:pPr>
              <w:rPr>
                <w:rFonts w:ascii="Times New Roman" w:hAnsi="Times New Roman" w:cs="Times New Roman"/>
                <w:b/>
                <w:bCs/>
                <w:sz w:val="24"/>
                <w:szCs w:val="24"/>
                <w:lang w:val="en-US"/>
              </w:rPr>
            </w:pPr>
            <w:r w:rsidRPr="0044281B">
              <w:rPr>
                <w:rFonts w:ascii="Times New Roman" w:hAnsi="Times New Roman" w:cs="Times New Roman"/>
                <w:b/>
                <w:bCs/>
                <w:sz w:val="24"/>
                <w:szCs w:val="24"/>
                <w:lang w:val="en-US"/>
              </w:rPr>
              <w:t xml:space="preserve">Capitolul </w:t>
            </w:r>
            <w:r w:rsidRPr="0044281B">
              <w:rPr>
                <w:rFonts w:ascii="Times New Roman" w:hAnsi="Times New Roman" w:cs="Times New Roman"/>
                <w:b/>
                <w:bCs/>
                <w:sz w:val="24"/>
                <w:szCs w:val="24"/>
                <w:lang w:val="ru-RU"/>
              </w:rPr>
              <w:t>1.4. Camine</w:t>
            </w:r>
          </w:p>
          <w:p w:rsidR="0044281B" w:rsidRPr="0044281B" w:rsidRDefault="0044281B" w:rsidP="0044281B">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22</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AcE13A</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Executarea caminelor de vizitare din elemente de beton armat prefabricat, pentru canalizare, circulare (inelare) cu diametrul 1,0 m, in teren fara apa subterana</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2,140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23</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AcE13A1</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 xml:space="preserve">Elemente din beton armat prefabricat, ale caminelor de vizitare, circulare (inelare) cu diametrul 1,0 m, pentru canalizare, in teren fara apa subterana./ </w:t>
            </w:r>
            <w:r w:rsidRPr="0044281B">
              <w:rPr>
                <w:rFonts w:ascii="Times New Roman" w:hAnsi="Times New Roman" w:cs="Times New Roman"/>
                <w:sz w:val="24"/>
                <w:szCs w:val="24"/>
                <w:lang w:val="ru-RU"/>
              </w:rPr>
              <w:t>К</w:t>
            </w:r>
            <w:r w:rsidRPr="0044281B">
              <w:rPr>
                <w:rFonts w:ascii="Times New Roman" w:hAnsi="Times New Roman" w:cs="Times New Roman"/>
                <w:sz w:val="24"/>
                <w:szCs w:val="24"/>
                <w:lang w:val="en-US"/>
              </w:rPr>
              <w:t xml:space="preserve">1 /  </w:t>
            </w:r>
            <w:r w:rsidRPr="0044281B">
              <w:rPr>
                <w:rFonts w:ascii="Times New Roman" w:hAnsi="Times New Roman" w:cs="Times New Roman"/>
                <w:sz w:val="24"/>
                <w:szCs w:val="24"/>
                <w:lang w:val="ru-RU"/>
              </w:rPr>
              <w:t>КЦД</w:t>
            </w:r>
            <w:r w:rsidRPr="0044281B">
              <w:rPr>
                <w:rFonts w:ascii="Times New Roman" w:hAnsi="Times New Roman" w:cs="Times New Roman"/>
                <w:sz w:val="24"/>
                <w:szCs w:val="24"/>
                <w:lang w:val="en-US"/>
              </w:rPr>
              <w:t xml:space="preserve">-10 (1 buc); </w:t>
            </w:r>
            <w:r w:rsidRPr="0044281B">
              <w:rPr>
                <w:rFonts w:ascii="Times New Roman" w:hAnsi="Times New Roman" w:cs="Times New Roman"/>
                <w:sz w:val="24"/>
                <w:szCs w:val="24"/>
                <w:lang w:val="ru-RU"/>
              </w:rPr>
              <w:t>КЦ</w:t>
            </w:r>
            <w:r w:rsidRPr="0044281B">
              <w:rPr>
                <w:rFonts w:ascii="Times New Roman" w:hAnsi="Times New Roman" w:cs="Times New Roman"/>
                <w:sz w:val="24"/>
                <w:szCs w:val="24"/>
                <w:lang w:val="en-US"/>
              </w:rPr>
              <w:t xml:space="preserve"> 10-9 (2 buc);  </w:t>
            </w:r>
            <w:r w:rsidRPr="0044281B">
              <w:rPr>
                <w:rFonts w:ascii="Times New Roman" w:hAnsi="Times New Roman" w:cs="Times New Roman"/>
                <w:sz w:val="24"/>
                <w:szCs w:val="24"/>
                <w:lang w:val="ru-RU"/>
              </w:rPr>
              <w:t>КЦП</w:t>
            </w:r>
            <w:r w:rsidRPr="0044281B">
              <w:rPr>
                <w:rFonts w:ascii="Times New Roman" w:hAnsi="Times New Roman" w:cs="Times New Roman"/>
                <w:sz w:val="24"/>
                <w:szCs w:val="24"/>
                <w:lang w:val="en-US"/>
              </w:rPr>
              <w:t xml:space="preserve"> 1-10-1 (1 buc); </w:t>
            </w:r>
            <w:r w:rsidRPr="0044281B">
              <w:rPr>
                <w:rFonts w:ascii="Times New Roman" w:hAnsi="Times New Roman" w:cs="Times New Roman"/>
                <w:sz w:val="24"/>
                <w:szCs w:val="24"/>
                <w:lang w:val="ru-RU"/>
              </w:rPr>
              <w:t>КЦО</w:t>
            </w:r>
            <w:r w:rsidRPr="0044281B">
              <w:rPr>
                <w:rFonts w:ascii="Times New Roman" w:hAnsi="Times New Roman" w:cs="Times New Roman"/>
                <w:sz w:val="24"/>
                <w:szCs w:val="24"/>
                <w:lang w:val="en-US"/>
              </w:rPr>
              <w:t xml:space="preserve">-1 (1 buc); </w:t>
            </w:r>
            <w:r w:rsidRPr="0044281B">
              <w:rPr>
                <w:rFonts w:ascii="Times New Roman" w:hAnsi="Times New Roman" w:cs="Times New Roman"/>
                <w:sz w:val="24"/>
                <w:szCs w:val="24"/>
                <w:lang w:val="ru-RU"/>
              </w:rPr>
              <w:t>КЦ</w:t>
            </w:r>
            <w:r w:rsidRPr="0044281B">
              <w:rPr>
                <w:rFonts w:ascii="Times New Roman" w:hAnsi="Times New Roman" w:cs="Times New Roman"/>
                <w:sz w:val="24"/>
                <w:szCs w:val="24"/>
                <w:lang w:val="en-US"/>
              </w:rPr>
              <w:t>-7-3 (2 buc) (inclusiv scara si capac tip T)</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24</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AcE13A1</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 xml:space="preserve">Elemente din beton armat prefabricat, ale caminelor de vizitare, circulare (inelare) cu diametrul 1,0 m, pentru canalizare, in teren fara apa subterana./ </w:t>
            </w:r>
            <w:r w:rsidRPr="0044281B">
              <w:rPr>
                <w:rFonts w:ascii="Times New Roman" w:hAnsi="Times New Roman" w:cs="Times New Roman"/>
                <w:sz w:val="24"/>
                <w:szCs w:val="24"/>
                <w:lang w:val="ru-RU"/>
              </w:rPr>
              <w:t>К</w:t>
            </w:r>
            <w:r w:rsidRPr="0044281B">
              <w:rPr>
                <w:rFonts w:ascii="Times New Roman" w:hAnsi="Times New Roman" w:cs="Times New Roman"/>
                <w:sz w:val="24"/>
                <w:szCs w:val="24"/>
                <w:lang w:val="en-US"/>
              </w:rPr>
              <w:t xml:space="preserve">2 / </w:t>
            </w:r>
            <w:r w:rsidRPr="0044281B">
              <w:rPr>
                <w:rFonts w:ascii="Times New Roman" w:hAnsi="Times New Roman" w:cs="Times New Roman"/>
                <w:sz w:val="24"/>
                <w:szCs w:val="24"/>
                <w:lang w:val="ru-RU"/>
              </w:rPr>
              <w:t>КЦД</w:t>
            </w:r>
            <w:r w:rsidRPr="0044281B">
              <w:rPr>
                <w:rFonts w:ascii="Times New Roman" w:hAnsi="Times New Roman" w:cs="Times New Roman"/>
                <w:sz w:val="24"/>
                <w:szCs w:val="24"/>
                <w:lang w:val="en-US"/>
              </w:rPr>
              <w:t xml:space="preserve">-10 (1 buc); </w:t>
            </w:r>
            <w:r w:rsidRPr="0044281B">
              <w:rPr>
                <w:rFonts w:ascii="Times New Roman" w:hAnsi="Times New Roman" w:cs="Times New Roman"/>
                <w:sz w:val="24"/>
                <w:szCs w:val="24"/>
                <w:lang w:val="ru-RU"/>
              </w:rPr>
              <w:t>КЦ</w:t>
            </w:r>
            <w:r w:rsidRPr="0044281B">
              <w:rPr>
                <w:rFonts w:ascii="Times New Roman" w:hAnsi="Times New Roman" w:cs="Times New Roman"/>
                <w:sz w:val="24"/>
                <w:szCs w:val="24"/>
                <w:lang w:val="en-US"/>
              </w:rPr>
              <w:t xml:space="preserve"> 10-9 (1 buc);  </w:t>
            </w:r>
            <w:r w:rsidRPr="0044281B">
              <w:rPr>
                <w:rFonts w:ascii="Times New Roman" w:hAnsi="Times New Roman" w:cs="Times New Roman"/>
                <w:sz w:val="24"/>
                <w:szCs w:val="24"/>
                <w:lang w:val="ru-RU"/>
              </w:rPr>
              <w:t>КЦП</w:t>
            </w:r>
            <w:r w:rsidRPr="0044281B">
              <w:rPr>
                <w:rFonts w:ascii="Times New Roman" w:hAnsi="Times New Roman" w:cs="Times New Roman"/>
                <w:sz w:val="24"/>
                <w:szCs w:val="24"/>
                <w:lang w:val="en-US"/>
              </w:rPr>
              <w:t xml:space="preserve"> 1-10-1 (1 buc); </w:t>
            </w:r>
            <w:r w:rsidRPr="0044281B">
              <w:rPr>
                <w:rFonts w:ascii="Times New Roman" w:hAnsi="Times New Roman" w:cs="Times New Roman"/>
                <w:sz w:val="24"/>
                <w:szCs w:val="24"/>
                <w:lang w:val="ru-RU"/>
              </w:rPr>
              <w:t>КЦО</w:t>
            </w:r>
            <w:r w:rsidRPr="0044281B">
              <w:rPr>
                <w:rFonts w:ascii="Times New Roman" w:hAnsi="Times New Roman" w:cs="Times New Roman"/>
                <w:sz w:val="24"/>
                <w:szCs w:val="24"/>
                <w:lang w:val="en-US"/>
              </w:rPr>
              <w:t xml:space="preserve">-1 (1 buc); </w:t>
            </w:r>
            <w:r w:rsidRPr="0044281B">
              <w:rPr>
                <w:rFonts w:ascii="Times New Roman" w:hAnsi="Times New Roman" w:cs="Times New Roman"/>
                <w:sz w:val="24"/>
                <w:szCs w:val="24"/>
                <w:lang w:val="ru-RU"/>
              </w:rPr>
              <w:t>КЦ</w:t>
            </w:r>
            <w:r w:rsidRPr="0044281B">
              <w:rPr>
                <w:rFonts w:ascii="Times New Roman" w:hAnsi="Times New Roman" w:cs="Times New Roman"/>
                <w:sz w:val="24"/>
                <w:szCs w:val="24"/>
                <w:lang w:val="en-US"/>
              </w:rPr>
              <w:t>-7-3 (1 buc) (inclusiv scara si capac tip T)</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25</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AcE13A1</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 xml:space="preserve">Elemente din beton armat prefabricat, ale caminelor de vizitare, circulare (inelare) cu diametrul 1,0 m, pentru canalizare, in teren fara apa subterana./ </w:t>
            </w:r>
            <w:r w:rsidRPr="0044281B">
              <w:rPr>
                <w:rFonts w:ascii="Times New Roman" w:hAnsi="Times New Roman" w:cs="Times New Roman"/>
                <w:sz w:val="24"/>
                <w:szCs w:val="24"/>
                <w:lang w:val="ru-RU"/>
              </w:rPr>
              <w:t>К</w:t>
            </w:r>
            <w:r w:rsidRPr="0044281B">
              <w:rPr>
                <w:rFonts w:ascii="Times New Roman" w:hAnsi="Times New Roman" w:cs="Times New Roman"/>
                <w:sz w:val="24"/>
                <w:szCs w:val="24"/>
                <w:lang w:val="en-US"/>
              </w:rPr>
              <w:t xml:space="preserve">3 / </w:t>
            </w:r>
            <w:r w:rsidRPr="0044281B">
              <w:rPr>
                <w:rFonts w:ascii="Times New Roman" w:hAnsi="Times New Roman" w:cs="Times New Roman"/>
                <w:sz w:val="24"/>
                <w:szCs w:val="24"/>
                <w:lang w:val="ru-RU"/>
              </w:rPr>
              <w:t>КЦД</w:t>
            </w:r>
            <w:r w:rsidRPr="0044281B">
              <w:rPr>
                <w:rFonts w:ascii="Times New Roman" w:hAnsi="Times New Roman" w:cs="Times New Roman"/>
                <w:sz w:val="24"/>
                <w:szCs w:val="24"/>
                <w:lang w:val="en-US"/>
              </w:rPr>
              <w:t xml:space="preserve">-10 (1 buc); </w:t>
            </w:r>
            <w:r w:rsidRPr="0044281B">
              <w:rPr>
                <w:rFonts w:ascii="Times New Roman" w:hAnsi="Times New Roman" w:cs="Times New Roman"/>
                <w:sz w:val="24"/>
                <w:szCs w:val="24"/>
                <w:lang w:val="ru-RU"/>
              </w:rPr>
              <w:t>КЦ</w:t>
            </w:r>
            <w:r w:rsidRPr="0044281B">
              <w:rPr>
                <w:rFonts w:ascii="Times New Roman" w:hAnsi="Times New Roman" w:cs="Times New Roman"/>
                <w:sz w:val="24"/>
                <w:szCs w:val="24"/>
                <w:lang w:val="en-US"/>
              </w:rPr>
              <w:t xml:space="preserve"> 10-3 (1 buc) </w:t>
            </w:r>
            <w:r w:rsidRPr="0044281B">
              <w:rPr>
                <w:rFonts w:ascii="Times New Roman" w:hAnsi="Times New Roman" w:cs="Times New Roman"/>
                <w:sz w:val="24"/>
                <w:szCs w:val="24"/>
                <w:lang w:val="ru-RU"/>
              </w:rPr>
              <w:t>КЦ</w:t>
            </w:r>
            <w:r w:rsidRPr="0044281B">
              <w:rPr>
                <w:rFonts w:ascii="Times New Roman" w:hAnsi="Times New Roman" w:cs="Times New Roman"/>
                <w:sz w:val="24"/>
                <w:szCs w:val="24"/>
                <w:lang w:val="en-US"/>
              </w:rPr>
              <w:t xml:space="preserve"> 10-9 (1 buc);  </w:t>
            </w:r>
            <w:r w:rsidRPr="0044281B">
              <w:rPr>
                <w:rFonts w:ascii="Times New Roman" w:hAnsi="Times New Roman" w:cs="Times New Roman"/>
                <w:sz w:val="24"/>
                <w:szCs w:val="24"/>
                <w:lang w:val="ru-RU"/>
              </w:rPr>
              <w:t>КЦП</w:t>
            </w:r>
            <w:r w:rsidRPr="0044281B">
              <w:rPr>
                <w:rFonts w:ascii="Times New Roman" w:hAnsi="Times New Roman" w:cs="Times New Roman"/>
                <w:sz w:val="24"/>
                <w:szCs w:val="24"/>
                <w:lang w:val="en-US"/>
              </w:rPr>
              <w:t xml:space="preserve"> 1-10-1 (1 buc); </w:t>
            </w:r>
            <w:r w:rsidRPr="0044281B">
              <w:rPr>
                <w:rFonts w:ascii="Times New Roman" w:hAnsi="Times New Roman" w:cs="Times New Roman"/>
                <w:sz w:val="24"/>
                <w:szCs w:val="24"/>
                <w:lang w:val="ru-RU"/>
              </w:rPr>
              <w:t>КЦО</w:t>
            </w:r>
            <w:r w:rsidRPr="0044281B">
              <w:rPr>
                <w:rFonts w:ascii="Times New Roman" w:hAnsi="Times New Roman" w:cs="Times New Roman"/>
                <w:sz w:val="24"/>
                <w:szCs w:val="24"/>
                <w:lang w:val="en-US"/>
              </w:rPr>
              <w:t xml:space="preserve">-1 (1 buc); </w:t>
            </w:r>
            <w:r w:rsidRPr="0044281B">
              <w:rPr>
                <w:rFonts w:ascii="Times New Roman" w:hAnsi="Times New Roman" w:cs="Times New Roman"/>
                <w:sz w:val="24"/>
                <w:szCs w:val="24"/>
                <w:lang w:val="ru-RU"/>
              </w:rPr>
              <w:t>КЦ</w:t>
            </w:r>
            <w:r w:rsidRPr="0044281B">
              <w:rPr>
                <w:rFonts w:ascii="Times New Roman" w:hAnsi="Times New Roman" w:cs="Times New Roman"/>
                <w:sz w:val="24"/>
                <w:szCs w:val="24"/>
                <w:lang w:val="en-US"/>
              </w:rPr>
              <w:t>-7-3 (1 buc) (inclusiv scara si capac tip T)</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1,000</w:t>
            </w:r>
          </w:p>
          <w:p w:rsidR="0044281B" w:rsidRPr="0044281B" w:rsidRDefault="0044281B" w:rsidP="0044281B">
            <w:pPr>
              <w:rPr>
                <w:rFonts w:ascii="Times New Roman" w:hAnsi="Times New Roman" w:cs="Times New Roman"/>
                <w:sz w:val="24"/>
                <w:szCs w:val="24"/>
                <w:lang w:val="ru-RU"/>
              </w:rPr>
            </w:pPr>
          </w:p>
        </w:tc>
      </w:tr>
    </w:tbl>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w:t>
      </w:r>
    </w:p>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b/>
      </w:r>
      <w:r w:rsidRPr="0044281B">
        <w:rPr>
          <w:rFonts w:ascii="Times New Roman" w:hAnsi="Times New Roman" w:cs="Times New Roman"/>
          <w:sz w:val="24"/>
          <w:szCs w:val="24"/>
          <w:lang w:val="en-US"/>
        </w:rPr>
        <w:tab/>
      </w:r>
      <w:r w:rsidRPr="0044281B">
        <w:rPr>
          <w:rFonts w:ascii="Times New Roman" w:hAnsi="Times New Roman" w:cs="Times New Roman"/>
          <w:sz w:val="24"/>
          <w:szCs w:val="24"/>
          <w:lang w:val="en-US"/>
        </w:rPr>
        <w:tab/>
      </w:r>
      <w:r w:rsidRPr="0044281B">
        <w:rPr>
          <w:rFonts w:ascii="Times New Roman" w:hAnsi="Times New Roman" w:cs="Times New Roman"/>
          <w:sz w:val="24"/>
          <w:szCs w:val="24"/>
          <w:lang w:val="en-US"/>
        </w:rPr>
        <w:tab/>
        <w:t xml:space="preserve">                                                                                    </w:t>
      </w:r>
      <w:r>
        <w:rPr>
          <w:rFonts w:ascii="Times New Roman" w:hAnsi="Times New Roman" w:cs="Times New Roman"/>
          <w:sz w:val="24"/>
          <w:szCs w:val="24"/>
          <w:lang w:val="en-US"/>
        </w:rPr>
        <w:t xml:space="preserve">                 </w:t>
      </w:r>
    </w:p>
    <w:tbl>
      <w:tblPr>
        <w:tblW w:w="0" w:type="auto"/>
        <w:tblInd w:w="250" w:type="dxa"/>
        <w:tblLayout w:type="fixed"/>
        <w:tblLook w:val="0000" w:firstRow="0" w:lastRow="0" w:firstColumn="0" w:lastColumn="0" w:noHBand="0" w:noVBand="0"/>
      </w:tblPr>
      <w:tblGrid>
        <w:gridCol w:w="9781"/>
      </w:tblGrid>
      <w:tr w:rsidR="0044281B" w:rsidRPr="0044281B" w:rsidTr="007040BF">
        <w:tc>
          <w:tcPr>
            <w:tcW w:w="9781" w:type="dxa"/>
            <w:tcBorders>
              <w:top w:val="nil"/>
              <w:left w:val="nil"/>
              <w:bottom w:val="nil"/>
              <w:right w:val="nil"/>
            </w:tcBorders>
          </w:tcPr>
          <w:p w:rsidR="0044281B" w:rsidRPr="0044281B" w:rsidRDefault="0044281B" w:rsidP="0044281B">
            <w:pPr>
              <w:rPr>
                <w:rFonts w:ascii="Times New Roman" w:hAnsi="Times New Roman" w:cs="Times New Roman"/>
                <w:sz w:val="24"/>
                <w:szCs w:val="24"/>
                <w:lang w:val="en-US"/>
              </w:rPr>
            </w:pPr>
          </w:p>
        </w:tc>
      </w:tr>
      <w:tr w:rsidR="0044281B" w:rsidRPr="0044281B" w:rsidTr="007040BF">
        <w:tc>
          <w:tcPr>
            <w:tcW w:w="9781" w:type="dxa"/>
            <w:tcBorders>
              <w:top w:val="nil"/>
              <w:left w:val="nil"/>
              <w:bottom w:val="single" w:sz="6" w:space="0" w:color="auto"/>
              <w:right w:val="nil"/>
            </w:tcBorders>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rPr>
              <w:t xml:space="preserve">Proiectant   </w:t>
            </w:r>
            <w:r w:rsidRPr="0044281B">
              <w:rPr>
                <w:rFonts w:ascii="Times New Roman" w:hAnsi="Times New Roman" w:cs="Times New Roman"/>
                <w:sz w:val="24"/>
                <w:szCs w:val="24"/>
                <w:lang w:val="en-US"/>
              </w:rPr>
              <w:t xml:space="preserve"> </w:t>
            </w:r>
          </w:p>
        </w:tc>
      </w:tr>
      <w:tr w:rsidR="0044281B" w:rsidRPr="0044281B" w:rsidTr="007040BF">
        <w:trPr>
          <w:trHeight w:val="355"/>
        </w:trPr>
        <w:tc>
          <w:tcPr>
            <w:tcW w:w="9781" w:type="dxa"/>
            <w:tcBorders>
              <w:top w:val="nil"/>
              <w:left w:val="nil"/>
              <w:bottom w:val="nil"/>
              <w:right w:val="nil"/>
            </w:tcBorders>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w:t>
            </w:r>
            <w:r w:rsidRPr="0044281B">
              <w:rPr>
                <w:rFonts w:ascii="Times New Roman" w:hAnsi="Times New Roman" w:cs="Times New Roman"/>
                <w:sz w:val="24"/>
                <w:szCs w:val="24"/>
              </w:rPr>
              <w:t>funcţia</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rPr>
              <w:t>semnătura, numele, prenumele</w:t>
            </w:r>
            <w:r w:rsidRPr="0044281B">
              <w:rPr>
                <w:rFonts w:ascii="Times New Roman" w:hAnsi="Times New Roman" w:cs="Times New Roman"/>
                <w:sz w:val="24"/>
                <w:szCs w:val="24"/>
                <w:lang w:val="en-US"/>
              </w:rPr>
              <w:t xml:space="preserve">)                                                                                                 </w:t>
            </w:r>
          </w:p>
        </w:tc>
      </w:tr>
    </w:tbl>
    <w:p w:rsidR="0044281B" w:rsidRPr="0044281B" w:rsidRDefault="0044281B" w:rsidP="0044281B">
      <w:pPr>
        <w:rPr>
          <w:rFonts w:ascii="Times New Roman" w:hAnsi="Times New Roman" w:cs="Times New Roman"/>
          <w:sz w:val="24"/>
          <w:szCs w:val="24"/>
          <w:lang w:val="en-US"/>
        </w:rPr>
      </w:pPr>
      <w:proofErr w:type="gramStart"/>
      <w:r w:rsidRPr="0044281B">
        <w:rPr>
          <w:rFonts w:ascii="Times New Roman" w:hAnsi="Times New Roman" w:cs="Times New Roman"/>
          <w:sz w:val="24"/>
          <w:szCs w:val="24"/>
          <w:lang w:val="en-US"/>
        </w:rPr>
        <w:t>L.S.</w:t>
      </w:r>
      <w:proofErr w:type="gramEnd"/>
    </w:p>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w:t>
      </w:r>
    </w:p>
    <w:p w:rsidR="00C63AD8" w:rsidRDefault="00C63AD8"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sectPr w:rsidR="007F7E57" w:rsidSect="00DD2F3D">
      <w:headerReference w:type="even" r:id="rId9"/>
      <w:headerReference w:type="default" r:id="rId10"/>
      <w:footerReference w:type="even" r:id="rId11"/>
      <w:footerReference w:type="default" r:id="rId12"/>
      <w:headerReference w:type="first" r:id="rId13"/>
      <w:footerReference w:type="first" r:id="rId14"/>
      <w:pgSz w:w="11906" w:h="16838"/>
      <w:pgMar w:top="993" w:right="991"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424" w:rsidRDefault="003E6424" w:rsidP="000B2317">
      <w:pPr>
        <w:spacing w:after="0" w:line="240" w:lineRule="auto"/>
      </w:pPr>
      <w:r>
        <w:separator/>
      </w:r>
    </w:p>
  </w:endnote>
  <w:endnote w:type="continuationSeparator" w:id="0">
    <w:p w:rsidR="003E6424" w:rsidRDefault="003E6424" w:rsidP="000B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MS Gothic"/>
    <w:panose1 w:val="00000000000000000000"/>
    <w:charset w:val="80"/>
    <w:family w:val="auto"/>
    <w:notTrueType/>
    <w:pitch w:val="default"/>
    <w:sig w:usb0="00000000" w:usb1="08070000" w:usb2="00000010" w:usb3="00000000" w:csb0="00020004"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00"/>
    <w:family w:val="swiss"/>
    <w:pitch w:val="variable"/>
    <w:sig w:usb0="E0002E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17" w:rsidRDefault="000B231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182830"/>
      <w:docPartObj>
        <w:docPartGallery w:val="Page Numbers (Bottom of Page)"/>
        <w:docPartUnique/>
      </w:docPartObj>
    </w:sdtPr>
    <w:sdtEndPr/>
    <w:sdtContent>
      <w:p w:rsidR="000B2317" w:rsidRDefault="000B2317">
        <w:pPr>
          <w:pStyle w:val="aa"/>
          <w:jc w:val="right"/>
        </w:pPr>
        <w:r>
          <w:fldChar w:fldCharType="begin"/>
        </w:r>
        <w:r>
          <w:instrText>PAGE   \* MERGEFORMAT</w:instrText>
        </w:r>
        <w:r>
          <w:fldChar w:fldCharType="separate"/>
        </w:r>
        <w:r w:rsidR="000E7B40" w:rsidRPr="000E7B40">
          <w:rPr>
            <w:noProof/>
            <w:lang w:val="ru-RU"/>
          </w:rPr>
          <w:t>103</w:t>
        </w:r>
        <w:r>
          <w:fldChar w:fldCharType="end"/>
        </w:r>
      </w:p>
    </w:sdtContent>
  </w:sdt>
  <w:p w:rsidR="000B2317" w:rsidRDefault="000B231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17" w:rsidRDefault="000B23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424" w:rsidRDefault="003E6424" w:rsidP="000B2317">
      <w:pPr>
        <w:spacing w:after="0" w:line="240" w:lineRule="auto"/>
      </w:pPr>
      <w:r>
        <w:separator/>
      </w:r>
    </w:p>
  </w:footnote>
  <w:footnote w:type="continuationSeparator" w:id="0">
    <w:p w:rsidR="003E6424" w:rsidRDefault="003E6424" w:rsidP="000B2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17" w:rsidRDefault="000B231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17" w:rsidRDefault="000B231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17" w:rsidRDefault="000B231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2305"/>
    <w:multiLevelType w:val="hybridMultilevel"/>
    <w:tmpl w:val="25EE5F4E"/>
    <w:lvl w:ilvl="0" w:tplc="B8E8249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A46704"/>
    <w:multiLevelType w:val="hybridMultilevel"/>
    <w:tmpl w:val="74F082B4"/>
    <w:lvl w:ilvl="0" w:tplc="51A0EB7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BB431E5"/>
    <w:multiLevelType w:val="hybridMultilevel"/>
    <w:tmpl w:val="A9AE2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F0354"/>
    <w:multiLevelType w:val="hybridMultilevel"/>
    <w:tmpl w:val="9A5E83F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2412739C"/>
    <w:multiLevelType w:val="hybridMultilevel"/>
    <w:tmpl w:val="0D166E80"/>
    <w:lvl w:ilvl="0" w:tplc="62EA083C">
      <w:start w:val="1"/>
      <w:numFmt w:val="lowerLetter"/>
      <w:lvlText w:val="%1)"/>
      <w:lvlJc w:val="left"/>
      <w:pPr>
        <w:ind w:left="1789" w:hanging="360"/>
      </w:pPr>
      <w:rPr>
        <w:rFonts w:cs="ArialMT"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CD93512"/>
    <w:multiLevelType w:val="hybridMultilevel"/>
    <w:tmpl w:val="342607F4"/>
    <w:lvl w:ilvl="0" w:tplc="62EA083C">
      <w:start w:val="1"/>
      <w:numFmt w:val="lowerLetter"/>
      <w:lvlText w:val="%1)"/>
      <w:lvlJc w:val="left"/>
      <w:pPr>
        <w:ind w:left="1429" w:hanging="360"/>
      </w:pPr>
      <w:rPr>
        <w:rFonts w:cs="ArialMT"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F9B0A12"/>
    <w:multiLevelType w:val="hybridMultilevel"/>
    <w:tmpl w:val="342607F4"/>
    <w:lvl w:ilvl="0" w:tplc="62EA083C">
      <w:start w:val="1"/>
      <w:numFmt w:val="lowerLetter"/>
      <w:lvlText w:val="%1)"/>
      <w:lvlJc w:val="left"/>
      <w:pPr>
        <w:ind w:left="1429" w:hanging="360"/>
      </w:pPr>
      <w:rPr>
        <w:rFonts w:cs="ArialMT"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E921C62"/>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72E446E"/>
    <w:multiLevelType w:val="hybridMultilevel"/>
    <w:tmpl w:val="55F8A5E0"/>
    <w:lvl w:ilvl="0" w:tplc="FCBA39AC">
      <w:start w:val="1"/>
      <w:numFmt w:val="lowerLetter"/>
      <w:lvlText w:val="%1)"/>
      <w:lvlJc w:val="left"/>
      <w:pPr>
        <w:ind w:left="720" w:hanging="360"/>
      </w:pPr>
      <w:rPr>
        <w:rFonts w:hint="default"/>
      </w:rPr>
    </w:lvl>
    <w:lvl w:ilvl="1" w:tplc="A05A25D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6003E1"/>
    <w:multiLevelType w:val="hybridMultilevel"/>
    <w:tmpl w:val="221E2764"/>
    <w:lvl w:ilvl="0" w:tplc="FCBA39AC">
      <w:start w:val="1"/>
      <w:numFmt w:val="lowerLett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6B586CDD"/>
    <w:multiLevelType w:val="hybridMultilevel"/>
    <w:tmpl w:val="E4C865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1"/>
  </w:num>
  <w:num w:numId="5">
    <w:abstractNumId w:val="0"/>
  </w:num>
  <w:num w:numId="6">
    <w:abstractNumId w:val="7"/>
  </w:num>
  <w:num w:numId="7">
    <w:abstractNumId w:val="6"/>
  </w:num>
  <w:num w:numId="8">
    <w:abstractNumId w:val="10"/>
  </w:num>
  <w:num w:numId="9">
    <w:abstractNumId w:val="1"/>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8B"/>
    <w:rsid w:val="00042ED2"/>
    <w:rsid w:val="00046204"/>
    <w:rsid w:val="00084CA7"/>
    <w:rsid w:val="000B2317"/>
    <w:rsid w:val="000B39ED"/>
    <w:rsid w:val="000C5477"/>
    <w:rsid w:val="000E7B40"/>
    <w:rsid w:val="00110946"/>
    <w:rsid w:val="00117775"/>
    <w:rsid w:val="00165E4C"/>
    <w:rsid w:val="001E455E"/>
    <w:rsid w:val="001F4D41"/>
    <w:rsid w:val="002611DB"/>
    <w:rsid w:val="0029028A"/>
    <w:rsid w:val="00290DF5"/>
    <w:rsid w:val="002B3481"/>
    <w:rsid w:val="002B4EA0"/>
    <w:rsid w:val="002D4266"/>
    <w:rsid w:val="002F5C81"/>
    <w:rsid w:val="0035521F"/>
    <w:rsid w:val="003964AB"/>
    <w:rsid w:val="003A2640"/>
    <w:rsid w:val="003E6424"/>
    <w:rsid w:val="00404B05"/>
    <w:rsid w:val="0044102E"/>
    <w:rsid w:val="0044281B"/>
    <w:rsid w:val="00472C60"/>
    <w:rsid w:val="00481954"/>
    <w:rsid w:val="00482512"/>
    <w:rsid w:val="004867E3"/>
    <w:rsid w:val="004C715A"/>
    <w:rsid w:val="004D3778"/>
    <w:rsid w:val="00591AF6"/>
    <w:rsid w:val="00603753"/>
    <w:rsid w:val="00622FF7"/>
    <w:rsid w:val="006362EF"/>
    <w:rsid w:val="006A6D61"/>
    <w:rsid w:val="006F7E3A"/>
    <w:rsid w:val="007318AF"/>
    <w:rsid w:val="00751F9B"/>
    <w:rsid w:val="00757918"/>
    <w:rsid w:val="00771D14"/>
    <w:rsid w:val="00795083"/>
    <w:rsid w:val="007C0B3A"/>
    <w:rsid w:val="007F33DB"/>
    <w:rsid w:val="007F5591"/>
    <w:rsid w:val="007F7E57"/>
    <w:rsid w:val="00801002"/>
    <w:rsid w:val="00821092"/>
    <w:rsid w:val="00850F69"/>
    <w:rsid w:val="00880471"/>
    <w:rsid w:val="00880CE7"/>
    <w:rsid w:val="00886833"/>
    <w:rsid w:val="00896AE0"/>
    <w:rsid w:val="008C2AE6"/>
    <w:rsid w:val="008E2825"/>
    <w:rsid w:val="008F6669"/>
    <w:rsid w:val="0098705B"/>
    <w:rsid w:val="009A6B33"/>
    <w:rsid w:val="009D1EFA"/>
    <w:rsid w:val="009D3140"/>
    <w:rsid w:val="00A00EBA"/>
    <w:rsid w:val="00A07774"/>
    <w:rsid w:val="00A45B2A"/>
    <w:rsid w:val="00A634DA"/>
    <w:rsid w:val="00A759EE"/>
    <w:rsid w:val="00AC1354"/>
    <w:rsid w:val="00AD56CC"/>
    <w:rsid w:val="00AE7B05"/>
    <w:rsid w:val="00AF4576"/>
    <w:rsid w:val="00AF5F5E"/>
    <w:rsid w:val="00B1792D"/>
    <w:rsid w:val="00B659AD"/>
    <w:rsid w:val="00B700A9"/>
    <w:rsid w:val="00B90D5F"/>
    <w:rsid w:val="00C06239"/>
    <w:rsid w:val="00C63AD8"/>
    <w:rsid w:val="00C65B00"/>
    <w:rsid w:val="00CB5391"/>
    <w:rsid w:val="00CD0F9F"/>
    <w:rsid w:val="00CD730A"/>
    <w:rsid w:val="00CF5F9F"/>
    <w:rsid w:val="00D96830"/>
    <w:rsid w:val="00D979A2"/>
    <w:rsid w:val="00DD2F3D"/>
    <w:rsid w:val="00DF2692"/>
    <w:rsid w:val="00E11326"/>
    <w:rsid w:val="00E27F82"/>
    <w:rsid w:val="00E310B9"/>
    <w:rsid w:val="00E3309F"/>
    <w:rsid w:val="00E3518D"/>
    <w:rsid w:val="00E80286"/>
    <w:rsid w:val="00E84B8B"/>
    <w:rsid w:val="00EE02FE"/>
    <w:rsid w:val="00EE3B9C"/>
    <w:rsid w:val="00F30022"/>
    <w:rsid w:val="00F40EB7"/>
    <w:rsid w:val="00F41B20"/>
    <w:rsid w:val="00F57151"/>
    <w:rsid w:val="00F7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8B"/>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4B8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84B8B"/>
    <w:rPr>
      <w:color w:val="0563C1" w:themeColor="hyperlink"/>
      <w:u w:val="single"/>
    </w:rPr>
  </w:style>
  <w:style w:type="paragraph" w:styleId="a5">
    <w:name w:val="List Paragraph"/>
    <w:basedOn w:val="a"/>
    <w:uiPriority w:val="34"/>
    <w:qFormat/>
    <w:rsid w:val="00E84B8B"/>
    <w:pPr>
      <w:ind w:left="720"/>
      <w:contextualSpacing/>
    </w:pPr>
  </w:style>
  <w:style w:type="paragraph" w:styleId="a6">
    <w:name w:val="Balloon Text"/>
    <w:basedOn w:val="a"/>
    <w:link w:val="a7"/>
    <w:uiPriority w:val="99"/>
    <w:semiHidden/>
    <w:unhideWhenUsed/>
    <w:rsid w:val="007318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18AF"/>
    <w:rPr>
      <w:rFonts w:ascii="Tahoma" w:hAnsi="Tahoma" w:cs="Tahoma"/>
      <w:sz w:val="16"/>
      <w:szCs w:val="16"/>
      <w:lang w:val="ro-RO"/>
    </w:rPr>
  </w:style>
  <w:style w:type="paragraph" w:styleId="a8">
    <w:name w:val="header"/>
    <w:basedOn w:val="a"/>
    <w:link w:val="a9"/>
    <w:uiPriority w:val="99"/>
    <w:unhideWhenUsed/>
    <w:rsid w:val="000B23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B2317"/>
    <w:rPr>
      <w:lang w:val="ro-RO"/>
    </w:rPr>
  </w:style>
  <w:style w:type="paragraph" w:styleId="aa">
    <w:name w:val="footer"/>
    <w:basedOn w:val="a"/>
    <w:link w:val="ab"/>
    <w:uiPriority w:val="99"/>
    <w:unhideWhenUsed/>
    <w:rsid w:val="000B23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B2317"/>
    <w:rPr>
      <w:lang w:val="ro-RO"/>
    </w:rPr>
  </w:style>
  <w:style w:type="numbering" w:customStyle="1" w:styleId="1">
    <w:name w:val="Нет списка1"/>
    <w:next w:val="a2"/>
    <w:uiPriority w:val="99"/>
    <w:semiHidden/>
    <w:unhideWhenUsed/>
    <w:rsid w:val="00DD2F3D"/>
  </w:style>
  <w:style w:type="character" w:customStyle="1" w:styleId="ac">
    <w:name w:val="Основной шрифт"/>
    <w:uiPriority w:val="99"/>
    <w:rsid w:val="00DD2F3D"/>
  </w:style>
  <w:style w:type="numbering" w:customStyle="1" w:styleId="2">
    <w:name w:val="Нет списка2"/>
    <w:next w:val="a2"/>
    <w:uiPriority w:val="99"/>
    <w:semiHidden/>
    <w:unhideWhenUsed/>
    <w:rsid w:val="007F7E57"/>
  </w:style>
  <w:style w:type="numbering" w:customStyle="1" w:styleId="3">
    <w:name w:val="Нет списка3"/>
    <w:next w:val="a2"/>
    <w:uiPriority w:val="99"/>
    <w:semiHidden/>
    <w:unhideWhenUsed/>
    <w:rsid w:val="007F7E57"/>
  </w:style>
  <w:style w:type="numbering" w:customStyle="1" w:styleId="4">
    <w:name w:val="Нет списка4"/>
    <w:next w:val="a2"/>
    <w:uiPriority w:val="99"/>
    <w:semiHidden/>
    <w:unhideWhenUsed/>
    <w:rsid w:val="007F7E57"/>
  </w:style>
  <w:style w:type="numbering" w:customStyle="1" w:styleId="5">
    <w:name w:val="Нет списка5"/>
    <w:next w:val="a2"/>
    <w:uiPriority w:val="99"/>
    <w:semiHidden/>
    <w:unhideWhenUsed/>
    <w:rsid w:val="007F7E57"/>
  </w:style>
  <w:style w:type="numbering" w:customStyle="1" w:styleId="6">
    <w:name w:val="Нет списка6"/>
    <w:next w:val="a2"/>
    <w:uiPriority w:val="99"/>
    <w:semiHidden/>
    <w:unhideWhenUsed/>
    <w:rsid w:val="00801002"/>
  </w:style>
  <w:style w:type="numbering" w:customStyle="1" w:styleId="7">
    <w:name w:val="Нет списка7"/>
    <w:next w:val="a2"/>
    <w:uiPriority w:val="99"/>
    <w:semiHidden/>
    <w:unhideWhenUsed/>
    <w:rsid w:val="00CB53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8B"/>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4B8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84B8B"/>
    <w:rPr>
      <w:color w:val="0563C1" w:themeColor="hyperlink"/>
      <w:u w:val="single"/>
    </w:rPr>
  </w:style>
  <w:style w:type="paragraph" w:styleId="a5">
    <w:name w:val="List Paragraph"/>
    <w:basedOn w:val="a"/>
    <w:uiPriority w:val="34"/>
    <w:qFormat/>
    <w:rsid w:val="00E84B8B"/>
    <w:pPr>
      <w:ind w:left="720"/>
      <w:contextualSpacing/>
    </w:pPr>
  </w:style>
  <w:style w:type="paragraph" w:styleId="a6">
    <w:name w:val="Balloon Text"/>
    <w:basedOn w:val="a"/>
    <w:link w:val="a7"/>
    <w:uiPriority w:val="99"/>
    <w:semiHidden/>
    <w:unhideWhenUsed/>
    <w:rsid w:val="007318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18AF"/>
    <w:rPr>
      <w:rFonts w:ascii="Tahoma" w:hAnsi="Tahoma" w:cs="Tahoma"/>
      <w:sz w:val="16"/>
      <w:szCs w:val="16"/>
      <w:lang w:val="ro-RO"/>
    </w:rPr>
  </w:style>
  <w:style w:type="paragraph" w:styleId="a8">
    <w:name w:val="header"/>
    <w:basedOn w:val="a"/>
    <w:link w:val="a9"/>
    <w:uiPriority w:val="99"/>
    <w:unhideWhenUsed/>
    <w:rsid w:val="000B23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B2317"/>
    <w:rPr>
      <w:lang w:val="ro-RO"/>
    </w:rPr>
  </w:style>
  <w:style w:type="paragraph" w:styleId="aa">
    <w:name w:val="footer"/>
    <w:basedOn w:val="a"/>
    <w:link w:val="ab"/>
    <w:uiPriority w:val="99"/>
    <w:unhideWhenUsed/>
    <w:rsid w:val="000B23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B2317"/>
    <w:rPr>
      <w:lang w:val="ro-RO"/>
    </w:rPr>
  </w:style>
  <w:style w:type="numbering" w:customStyle="1" w:styleId="1">
    <w:name w:val="Нет списка1"/>
    <w:next w:val="a2"/>
    <w:uiPriority w:val="99"/>
    <w:semiHidden/>
    <w:unhideWhenUsed/>
    <w:rsid w:val="00DD2F3D"/>
  </w:style>
  <w:style w:type="character" w:customStyle="1" w:styleId="ac">
    <w:name w:val="Основной шрифт"/>
    <w:uiPriority w:val="99"/>
    <w:rsid w:val="00DD2F3D"/>
  </w:style>
  <w:style w:type="numbering" w:customStyle="1" w:styleId="2">
    <w:name w:val="Нет списка2"/>
    <w:next w:val="a2"/>
    <w:uiPriority w:val="99"/>
    <w:semiHidden/>
    <w:unhideWhenUsed/>
    <w:rsid w:val="007F7E57"/>
  </w:style>
  <w:style w:type="numbering" w:customStyle="1" w:styleId="3">
    <w:name w:val="Нет списка3"/>
    <w:next w:val="a2"/>
    <w:uiPriority w:val="99"/>
    <w:semiHidden/>
    <w:unhideWhenUsed/>
    <w:rsid w:val="007F7E57"/>
  </w:style>
  <w:style w:type="numbering" w:customStyle="1" w:styleId="4">
    <w:name w:val="Нет списка4"/>
    <w:next w:val="a2"/>
    <w:uiPriority w:val="99"/>
    <w:semiHidden/>
    <w:unhideWhenUsed/>
    <w:rsid w:val="007F7E57"/>
  </w:style>
  <w:style w:type="numbering" w:customStyle="1" w:styleId="5">
    <w:name w:val="Нет списка5"/>
    <w:next w:val="a2"/>
    <w:uiPriority w:val="99"/>
    <w:semiHidden/>
    <w:unhideWhenUsed/>
    <w:rsid w:val="007F7E57"/>
  </w:style>
  <w:style w:type="numbering" w:customStyle="1" w:styleId="6">
    <w:name w:val="Нет списка6"/>
    <w:next w:val="a2"/>
    <w:uiPriority w:val="99"/>
    <w:semiHidden/>
    <w:unhideWhenUsed/>
    <w:rsid w:val="00801002"/>
  </w:style>
  <w:style w:type="numbering" w:customStyle="1" w:styleId="7">
    <w:name w:val="Нет списка7"/>
    <w:next w:val="a2"/>
    <w:uiPriority w:val="99"/>
    <w:semiHidden/>
    <w:unhideWhenUsed/>
    <w:rsid w:val="00CB5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25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9A476-BD64-46E8-A620-FDB0F185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162</Pages>
  <Words>40241</Words>
  <Characters>229380</Characters>
  <Application>Microsoft Office Word</Application>
  <DocSecurity>0</DocSecurity>
  <Lines>1911</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269083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dc:creator>
  <cp:lastModifiedBy>Mariana</cp:lastModifiedBy>
  <cp:revision>64</cp:revision>
  <cp:lastPrinted>2020-11-12T10:02:00Z</cp:lastPrinted>
  <dcterms:created xsi:type="dcterms:W3CDTF">2019-06-12T07:25:00Z</dcterms:created>
  <dcterms:modified xsi:type="dcterms:W3CDTF">2021-07-22T11:12:00Z</dcterms:modified>
</cp:coreProperties>
</file>