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7D" w:rsidRPr="00FF430B" w:rsidRDefault="000E4D7D" w:rsidP="00615E49">
      <w:pPr>
        <w:spacing w:after="160" w:line="276" w:lineRule="auto"/>
        <w:rPr>
          <w:rFonts w:ascii="Calibri" w:eastAsia="Calibri" w:hAnsi="Calibri"/>
          <w:sz w:val="22"/>
          <w:szCs w:val="22"/>
        </w:rPr>
      </w:pPr>
    </w:p>
    <w:p w:rsidR="000E4D7D" w:rsidRPr="00FF430B" w:rsidRDefault="000E4D7D" w:rsidP="00615E49">
      <w:pPr>
        <w:spacing w:after="160" w:line="276" w:lineRule="auto"/>
        <w:rPr>
          <w:rFonts w:ascii="Calibri" w:eastAsia="Calibri" w:hAnsi="Calibri"/>
          <w:sz w:val="22"/>
          <w:szCs w:val="22"/>
        </w:rPr>
      </w:pPr>
    </w:p>
    <w:p w:rsidR="00502EFF" w:rsidRPr="00FF430B" w:rsidRDefault="009C5639" w:rsidP="00502EFF">
      <w:pPr>
        <w:jc w:val="right"/>
        <w:rPr>
          <w:sz w:val="22"/>
          <w:szCs w:val="22"/>
        </w:rPr>
      </w:pPr>
      <w:r w:rsidRPr="00FF430B">
        <w:t>Anexa nr.</w:t>
      </w:r>
      <w:r w:rsidR="00FF430B">
        <w:t xml:space="preserve"> </w:t>
      </w:r>
      <w:r w:rsidRPr="00FF430B">
        <w:t>2</w:t>
      </w:r>
    </w:p>
    <w:p w:rsidR="00502EFF" w:rsidRPr="00FF430B" w:rsidRDefault="009C5639" w:rsidP="00502EFF">
      <w:pPr>
        <w:jc w:val="right"/>
      </w:pPr>
      <w:r w:rsidRPr="00FF430B">
        <w:t xml:space="preserve">la </w:t>
      </w:r>
      <w:r w:rsidR="00843F26" w:rsidRPr="00FF430B">
        <w:t>D</w:t>
      </w:r>
      <w:r w:rsidR="000659D3">
        <w:t>ocumentația standard nr. 69</w:t>
      </w:r>
    </w:p>
    <w:p w:rsidR="000E4D7D" w:rsidRPr="00FF430B" w:rsidRDefault="000659D3" w:rsidP="000659D3">
      <w:pPr>
        <w:jc w:val="right"/>
      </w:pPr>
      <w:r>
        <w:t>din 7</w:t>
      </w:r>
      <w:r w:rsidR="009C5639" w:rsidRPr="00FF430B">
        <w:t xml:space="preserve"> </w:t>
      </w:r>
      <w:r>
        <w:t>mai  2021</w:t>
      </w:r>
    </w:p>
    <w:p w:rsidR="000E4D7D" w:rsidRPr="00FF430B" w:rsidRDefault="000E4D7D" w:rsidP="00502EFF">
      <w:pPr>
        <w:jc w:val="right"/>
      </w:pPr>
    </w:p>
    <w:p w:rsidR="00BE362C" w:rsidRPr="00FF430B" w:rsidRDefault="009C5639" w:rsidP="00BE362C">
      <w:pPr>
        <w:spacing w:before="120"/>
        <w:jc w:val="center"/>
        <w:outlineLvl w:val="0"/>
        <w:rPr>
          <w:b/>
          <w:sz w:val="28"/>
          <w:szCs w:val="28"/>
          <w:lang w:eastAsia="ru-RU"/>
        </w:rPr>
      </w:pPr>
      <w:r w:rsidRPr="00FF430B">
        <w:rPr>
          <w:b/>
          <w:sz w:val="28"/>
          <w:szCs w:val="28"/>
          <w:lang w:eastAsia="ru-RU"/>
        </w:rPr>
        <w:t>ANUNȚ DE PARTICIPARE</w:t>
      </w:r>
      <w:r w:rsidR="001C439F" w:rsidRPr="00FF430B">
        <w:rPr>
          <w:b/>
          <w:sz w:val="28"/>
          <w:szCs w:val="28"/>
          <w:lang w:eastAsia="ru-RU"/>
        </w:rPr>
        <w:t>,</w:t>
      </w:r>
      <w:r w:rsidR="00290D28" w:rsidRPr="00FF430B">
        <w:rPr>
          <w:b/>
          <w:sz w:val="28"/>
          <w:szCs w:val="28"/>
          <w:lang w:eastAsia="ru-RU"/>
        </w:rPr>
        <w:t xml:space="preserve"> INCLUSIV PENTRU PROCEDURILE </w:t>
      </w:r>
      <w:r w:rsidR="0062391F" w:rsidRPr="00FF430B">
        <w:rPr>
          <w:b/>
          <w:sz w:val="28"/>
          <w:szCs w:val="28"/>
          <w:lang w:eastAsia="ru-RU"/>
        </w:rPr>
        <w:t>DE PRESELECȚIE</w:t>
      </w:r>
      <w:r w:rsidR="007E463D" w:rsidRPr="00FF430B">
        <w:rPr>
          <w:b/>
          <w:sz w:val="28"/>
          <w:szCs w:val="28"/>
          <w:lang w:eastAsia="ru-RU"/>
        </w:rPr>
        <w:t>/PROCEDURILE NEGOCIATE</w:t>
      </w:r>
    </w:p>
    <w:p w:rsidR="00BE362C" w:rsidRPr="00FF430B" w:rsidRDefault="00BE362C" w:rsidP="00BE362C">
      <w:pPr>
        <w:rPr>
          <w:sz w:val="20"/>
          <w:szCs w:val="20"/>
          <w:lang w:eastAsia="ru-RU"/>
        </w:rPr>
      </w:pPr>
    </w:p>
    <w:p w:rsidR="00BE362C" w:rsidRPr="00FF430B" w:rsidRDefault="009C5639" w:rsidP="001A1A16">
      <w:pPr>
        <w:shd w:val="clear" w:color="auto" w:fill="FFFFFF" w:themeFill="background1"/>
        <w:spacing w:before="120"/>
        <w:rPr>
          <w:b/>
          <w:lang w:eastAsia="ru-RU"/>
        </w:rPr>
      </w:pPr>
      <w:r w:rsidRPr="00FF430B">
        <w:rPr>
          <w:b/>
          <w:lang w:eastAsia="ru-RU"/>
        </w:rPr>
        <w:t xml:space="preserve">privind achiziționarea </w:t>
      </w:r>
      <w:r w:rsidRPr="00FF430B">
        <w:rPr>
          <w:b/>
          <w:shd w:val="clear" w:color="auto" w:fill="FFFFFF" w:themeFill="background1"/>
          <w:lang w:eastAsia="ru-RU"/>
        </w:rPr>
        <w:t>_</w:t>
      </w:r>
      <w:r w:rsidR="00A3118C" w:rsidRPr="00A3118C">
        <w:rPr>
          <w:b/>
          <w:bCs/>
          <w:sz w:val="32"/>
          <w:szCs w:val="32"/>
          <w:lang w:eastAsia="ru-RU"/>
        </w:rPr>
        <w:t xml:space="preserve"> </w:t>
      </w:r>
      <w:r w:rsidR="00A3118C" w:rsidRPr="00A3118C">
        <w:rPr>
          <w:b/>
          <w:bCs/>
          <w:sz w:val="32"/>
          <w:szCs w:val="32"/>
          <w:u w:val="single"/>
          <w:lang w:eastAsia="ru-RU"/>
        </w:rPr>
        <w:t>Reparatia capitala a acoperisului cladirii Casei de Cultura din satul Etulia, raionul Vulcanesti.</w:t>
      </w:r>
      <w:r w:rsidR="00A3118C" w:rsidRPr="00A3118C">
        <w:rPr>
          <w:b/>
          <w:bCs/>
          <w:sz w:val="32"/>
          <w:szCs w:val="32"/>
          <w:lang w:eastAsia="ru-RU"/>
        </w:rPr>
        <w:t xml:space="preserve"> </w:t>
      </w:r>
      <w:r w:rsidR="00A3118C">
        <w:rPr>
          <w:b/>
          <w:shd w:val="clear" w:color="auto" w:fill="FFFFFF" w:themeFill="background1"/>
          <w:lang w:eastAsia="ru-RU"/>
        </w:rPr>
        <w:t>____________</w:t>
      </w:r>
      <w:r w:rsidRPr="00FF430B">
        <w:rPr>
          <w:b/>
          <w:shd w:val="clear" w:color="auto" w:fill="FFFFFF" w:themeFill="background1"/>
          <w:lang w:eastAsia="ru-RU"/>
        </w:rPr>
        <w:br/>
      </w:r>
      <w:r w:rsidR="00E706C1" w:rsidRPr="00FF430B">
        <w:rPr>
          <w:sz w:val="20"/>
          <w:lang w:eastAsia="ru-RU"/>
        </w:rPr>
        <w:t xml:space="preserve">                                                          </w:t>
      </w:r>
      <w:r w:rsidRPr="00FF430B">
        <w:rPr>
          <w:sz w:val="20"/>
          <w:lang w:eastAsia="ru-RU"/>
        </w:rPr>
        <w:t>(se indică obiectul achiziției)</w:t>
      </w:r>
      <w:r w:rsidRPr="00FF430B">
        <w:rPr>
          <w:b/>
          <w:lang w:eastAsia="ru-RU"/>
        </w:rPr>
        <w:br/>
        <w:t xml:space="preserve">prin procedura de </w:t>
      </w:r>
      <w:r w:rsidR="001A1A16" w:rsidRPr="00FF430B">
        <w:rPr>
          <w:b/>
          <w:lang w:eastAsia="ru-RU"/>
        </w:rPr>
        <w:t>a</w:t>
      </w:r>
      <w:r w:rsidRPr="00FF430B">
        <w:rPr>
          <w:b/>
          <w:lang w:eastAsia="ru-RU"/>
        </w:rPr>
        <w:t>chiziție____</w:t>
      </w:r>
      <w:r w:rsidR="00A3118C">
        <w:rPr>
          <w:b/>
          <w:lang w:eastAsia="ru-RU"/>
        </w:rPr>
        <w:t>___</w:t>
      </w:r>
      <w:r w:rsidR="00A3118C">
        <w:rPr>
          <w:b/>
          <w:u w:val="single"/>
          <w:lang w:eastAsia="ru-RU"/>
        </w:rPr>
        <w:t>COP</w:t>
      </w:r>
      <w:r w:rsidRPr="00FF430B">
        <w:rPr>
          <w:b/>
          <w:lang w:eastAsia="ru-RU"/>
        </w:rPr>
        <w:t>__</w:t>
      </w:r>
      <w:r w:rsidR="006D0FB2" w:rsidRPr="006D0FB2">
        <w:rPr>
          <w:b/>
          <w:u w:val="single"/>
          <w:lang w:eastAsia="ru-RU"/>
        </w:rPr>
        <w:t>lucrari</w:t>
      </w:r>
      <w:r w:rsidRPr="00FF430B">
        <w:rPr>
          <w:b/>
          <w:lang w:eastAsia="ru-RU"/>
        </w:rPr>
        <w:t>__________________________________________</w:t>
      </w:r>
      <w:r w:rsidRPr="00FF430B">
        <w:rPr>
          <w:b/>
          <w:lang w:eastAsia="ru-RU"/>
        </w:rPr>
        <w:br/>
      </w:r>
      <w:r w:rsidR="00E706C1" w:rsidRPr="00FF430B">
        <w:rPr>
          <w:sz w:val="20"/>
          <w:lang w:eastAsia="ru-RU"/>
        </w:rPr>
        <w:t xml:space="preserve">                                                          </w:t>
      </w:r>
      <w:r w:rsidRPr="00FF430B">
        <w:rPr>
          <w:sz w:val="20"/>
          <w:lang w:eastAsia="ru-RU"/>
        </w:rPr>
        <w:t>(tipul procedurii de achiziție)</w:t>
      </w:r>
    </w:p>
    <w:p w:rsidR="000659D3" w:rsidRPr="00262591" w:rsidRDefault="000659D3" w:rsidP="000659D3">
      <w:pPr>
        <w:tabs>
          <w:tab w:val="left" w:pos="284"/>
          <w:tab w:val="right" w:pos="9531"/>
        </w:tabs>
        <w:spacing w:before="120"/>
        <w:rPr>
          <w:b/>
          <w:highlight w:val="yellow"/>
        </w:rPr>
      </w:pPr>
      <w:r w:rsidRPr="00262591">
        <w:rPr>
          <w:b/>
          <w:highlight w:val="yellow"/>
        </w:rPr>
        <w:t>*Procedura a fost inclusă în planul de achiziții publice a au</w:t>
      </w:r>
      <w:r>
        <w:rPr>
          <w:b/>
          <w:highlight w:val="yellow"/>
        </w:rPr>
        <w:t>torității contractante (Da/Nu):</w:t>
      </w:r>
      <w:r w:rsidRPr="00262591">
        <w:rPr>
          <w:b/>
          <w:highlight w:val="yellow"/>
        </w:rPr>
        <w:t>_</w:t>
      </w:r>
      <w:r>
        <w:rPr>
          <w:b/>
          <w:highlight w:val="yellow"/>
        </w:rPr>
        <w:t>_</w:t>
      </w:r>
    </w:p>
    <w:p w:rsidR="000659D3" w:rsidRPr="000659D3" w:rsidRDefault="000659D3" w:rsidP="000659D3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b/>
          <w:highlight w:val="yellow"/>
        </w:rPr>
      </w:pPr>
      <w:r>
        <w:rPr>
          <w:b/>
          <w:highlight w:val="yellow"/>
        </w:rPr>
        <w:t xml:space="preserve">Link-ul </w:t>
      </w:r>
      <w:r w:rsidRPr="00262591">
        <w:rPr>
          <w:b/>
          <w:highlight w:val="yellow"/>
        </w:rPr>
        <w:t>că</w:t>
      </w:r>
      <w:r>
        <w:rPr>
          <w:b/>
          <w:highlight w:val="yellow"/>
        </w:rPr>
        <w:t>tre planul de ach</w:t>
      </w:r>
      <w:r w:rsidR="006D0FB2">
        <w:rPr>
          <w:b/>
          <w:highlight w:val="yellow"/>
        </w:rPr>
        <w:t>iziții publice publicat:</w:t>
      </w:r>
      <w:hyperlink r:id="rId8" w:tgtFrame="_blank" w:history="1">
        <w:r w:rsidR="006D0FB2" w:rsidRPr="006D0FB2">
          <w:rPr>
            <w:rStyle w:val="a6"/>
            <w:b/>
            <w:color w:val="000000" w:themeColor="text1"/>
            <w:bdr w:val="none" w:sz="0" w:space="0" w:color="auto" w:frame="1"/>
            <w:shd w:val="clear" w:color="auto" w:fill="FFFFFF"/>
          </w:rPr>
          <w:t>ocds-b3wdp1-MD-1668516038767</w:t>
        </w:r>
      </w:hyperlink>
      <w:r w:rsidR="006D0FB2">
        <w:rPr>
          <w:b/>
          <w:highlight w:val="yellow"/>
        </w:rPr>
        <w:t>___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eastAsia="ru-RU"/>
        </w:rPr>
      </w:pPr>
      <w:r w:rsidRPr="00FF430B">
        <w:rPr>
          <w:b/>
          <w:lang w:eastAsia="ru-RU"/>
        </w:rPr>
        <w:t>Denumirea autorității contractan</w:t>
      </w:r>
      <w:r w:rsidR="00A3118C">
        <w:rPr>
          <w:b/>
          <w:lang w:eastAsia="ru-RU"/>
        </w:rPr>
        <w:t>te: ___</w:t>
      </w:r>
      <w:r w:rsidR="00A3118C">
        <w:rPr>
          <w:b/>
          <w:u w:val="single"/>
          <w:lang w:eastAsia="ru-RU"/>
        </w:rPr>
        <w:t>Primaria s. Etulia</w:t>
      </w:r>
      <w:r w:rsidR="00A85959">
        <w:rPr>
          <w:b/>
          <w:u w:val="single"/>
          <w:lang w:eastAsia="ru-RU"/>
        </w:rPr>
        <w:t xml:space="preserve"> UTA Gagauzia</w:t>
      </w:r>
      <w:r w:rsidRPr="00FF430B">
        <w:rPr>
          <w:b/>
          <w:lang w:eastAsia="ru-RU"/>
        </w:rPr>
        <w:t>__</w:t>
      </w:r>
      <w:r w:rsidR="00A85959">
        <w:rPr>
          <w:b/>
          <w:lang w:eastAsia="ru-RU"/>
        </w:rPr>
        <w:t>__________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eastAsia="ru-RU"/>
        </w:rPr>
      </w:pPr>
      <w:r w:rsidRPr="00FF430B">
        <w:rPr>
          <w:b/>
          <w:lang w:eastAsia="ru-RU"/>
        </w:rPr>
        <w:t xml:space="preserve">IDNO: </w:t>
      </w:r>
      <w:r w:rsidR="00A85959">
        <w:rPr>
          <w:b/>
          <w:shd w:val="clear" w:color="auto" w:fill="FFFFFF" w:themeFill="background1"/>
          <w:lang w:eastAsia="ru-RU"/>
        </w:rPr>
        <w:t>____</w:t>
      </w:r>
      <w:r w:rsidR="00A85959">
        <w:rPr>
          <w:b/>
          <w:u w:val="single"/>
          <w:shd w:val="clear" w:color="auto" w:fill="FFFFFF" w:themeFill="background1"/>
          <w:lang w:eastAsia="ru-RU"/>
        </w:rPr>
        <w:t>1007601004342</w:t>
      </w:r>
      <w:r w:rsidRPr="00FF430B">
        <w:rPr>
          <w:b/>
          <w:shd w:val="clear" w:color="auto" w:fill="FFFFFF" w:themeFill="background1"/>
          <w:lang w:eastAsia="ru-RU"/>
        </w:rPr>
        <w:t>__________________________________________________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eastAsia="ru-RU"/>
        </w:rPr>
      </w:pPr>
      <w:r w:rsidRPr="00FF430B">
        <w:rPr>
          <w:b/>
          <w:lang w:eastAsia="ru-RU"/>
        </w:rPr>
        <w:t xml:space="preserve">Adresa: </w:t>
      </w:r>
      <w:r w:rsidRPr="00FF430B">
        <w:rPr>
          <w:b/>
          <w:shd w:val="clear" w:color="auto" w:fill="FFFFFF" w:themeFill="background1"/>
          <w:lang w:eastAsia="ru-RU"/>
        </w:rPr>
        <w:t>_</w:t>
      </w:r>
      <w:r w:rsidR="00A85959">
        <w:rPr>
          <w:b/>
          <w:u w:val="single"/>
          <w:shd w:val="clear" w:color="auto" w:fill="FFFFFF" w:themeFill="background1"/>
          <w:lang w:eastAsia="ru-RU"/>
        </w:rPr>
        <w:t xml:space="preserve">str Lenin, 167, s. Etulia MD-5352  UTA Gagauzia________________________     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eastAsia="ru-RU"/>
        </w:rPr>
      </w:pPr>
      <w:r w:rsidRPr="00FF430B">
        <w:rPr>
          <w:b/>
          <w:lang w:eastAsia="ru-RU"/>
        </w:rPr>
        <w:t xml:space="preserve">Numărul de telefon/fax: </w:t>
      </w:r>
      <w:r w:rsidRPr="00FF430B">
        <w:rPr>
          <w:b/>
          <w:shd w:val="clear" w:color="auto" w:fill="FFFFFF" w:themeFill="background1"/>
          <w:lang w:eastAsia="ru-RU"/>
        </w:rPr>
        <w:t>_</w:t>
      </w:r>
      <w:r w:rsidR="00A85959">
        <w:rPr>
          <w:b/>
          <w:u w:val="single"/>
          <w:shd w:val="clear" w:color="auto" w:fill="FFFFFF" w:themeFill="background1"/>
          <w:lang w:eastAsia="ru-RU"/>
        </w:rPr>
        <w:t>37329376236.  37329376238_____________________________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eastAsia="ru-RU"/>
        </w:rPr>
      </w:pPr>
      <w:r w:rsidRPr="00FF430B">
        <w:rPr>
          <w:b/>
          <w:lang w:eastAsia="ru-RU"/>
        </w:rPr>
        <w:t xml:space="preserve">Adresa de e-mail și </w:t>
      </w:r>
      <w:r w:rsidR="001C439F" w:rsidRPr="00FF430B">
        <w:rPr>
          <w:b/>
          <w:lang w:eastAsia="ru-RU"/>
        </w:rPr>
        <w:t xml:space="preserve">pagina web oficială </w:t>
      </w:r>
      <w:r w:rsidRPr="00FF430B">
        <w:rPr>
          <w:b/>
          <w:lang w:eastAsia="ru-RU"/>
        </w:rPr>
        <w:t xml:space="preserve">a autorității contractante: </w:t>
      </w:r>
      <w:r w:rsidR="00A85959">
        <w:rPr>
          <w:b/>
          <w:u w:val="single"/>
          <w:shd w:val="clear" w:color="auto" w:fill="FFFFFF" w:themeFill="background1"/>
          <w:lang w:eastAsia="ru-RU"/>
        </w:rPr>
        <w:t>etulia.primaria@mail.ru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lang w:eastAsia="ru-RU"/>
        </w:rPr>
      </w:pPr>
      <w:r w:rsidRPr="00FF430B">
        <w:rPr>
          <w:b/>
          <w:lang w:eastAsia="ru-RU"/>
        </w:rPr>
        <w:t xml:space="preserve">Adresa de e-mail sau </w:t>
      </w:r>
      <w:r w:rsidR="001C439F" w:rsidRPr="00FF430B">
        <w:rPr>
          <w:b/>
          <w:lang w:eastAsia="ru-RU"/>
        </w:rPr>
        <w:t xml:space="preserve">pagina web oficială </w:t>
      </w:r>
      <w:r w:rsidRPr="00FF430B">
        <w:rPr>
          <w:b/>
          <w:lang w:eastAsia="ru-RU"/>
        </w:rPr>
        <w:t xml:space="preserve">de la care se va putea obține accesul la documentația de atribuire: </w:t>
      </w:r>
      <w:r w:rsidRPr="00FF430B">
        <w:rPr>
          <w:b/>
          <w:i/>
          <w:lang w:eastAsia="ru-RU"/>
        </w:rPr>
        <w:t>documentația de atribuire este anexată în cadrul procedurii în SIA RSAP</w:t>
      </w:r>
    </w:p>
    <w:p w:rsidR="00322C6E" w:rsidRPr="00322C6E" w:rsidRDefault="009C5639" w:rsidP="00322C6E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u w:val="single"/>
          <w:lang w:eastAsia="ru-RU"/>
        </w:rPr>
      </w:pPr>
      <w:r w:rsidRPr="00FF430B">
        <w:rPr>
          <w:b/>
          <w:lang w:eastAsia="ru-RU"/>
        </w:rPr>
        <w:t>Tipul autorității contractante și obiectul principal de activitate (dacă este cazul, mențiunea că autoritatea contractantă este o autoritate centrală de achiziție sau că achiziția implică o altă formă de achiziție comună): _</w:t>
      </w:r>
      <w:r w:rsidR="00322C6E" w:rsidRPr="00322C6E">
        <w:rPr>
          <w:rFonts w:ascii="inherit" w:hAnsi="inherit" w:cs="Courier New"/>
          <w:color w:val="202124"/>
          <w:sz w:val="42"/>
          <w:szCs w:val="42"/>
          <w:lang w:eastAsia="ru-RU"/>
        </w:rPr>
        <w:t xml:space="preserve"> </w:t>
      </w:r>
      <w:r w:rsidR="00322C6E" w:rsidRPr="00322C6E">
        <w:rPr>
          <w:b/>
          <w:u w:val="single"/>
          <w:lang w:eastAsia="ru-RU"/>
        </w:rPr>
        <w:t>autoritatea administratiei publice locale</w:t>
      </w:r>
    </w:p>
    <w:p w:rsidR="00BE362C" w:rsidRPr="00FF430B" w:rsidRDefault="00BE362C" w:rsidP="00322C6E">
      <w:p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/>
        <w:rPr>
          <w:b/>
          <w:lang w:eastAsia="ru-RU"/>
        </w:rPr>
      </w:pP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rPr>
          <w:b/>
          <w:lang w:eastAsia="ru-RU"/>
        </w:rPr>
      </w:pPr>
      <w:r w:rsidRPr="00FF430B">
        <w:rPr>
          <w:b/>
          <w:lang w:eastAsia="ru-RU"/>
        </w:rPr>
        <w:t>Cumpărătorul invită operatorii economici interesați, care îi pot satisface necesitățile, să participe la procedur</w:t>
      </w:r>
      <w:r w:rsidR="00093AE5" w:rsidRPr="00FF430B">
        <w:rPr>
          <w:b/>
          <w:lang w:eastAsia="ru-RU"/>
        </w:rPr>
        <w:t xml:space="preserve">a de achiziție privind </w:t>
      </w:r>
      <w:r w:rsidRPr="00FF430B">
        <w:rPr>
          <w:b/>
          <w:lang w:eastAsia="ru-RU"/>
        </w:rPr>
        <w:t>prestarea/executarea următoarelor servicii</w:t>
      </w:r>
      <w:r w:rsidR="00D012A2" w:rsidRPr="00FF430B">
        <w:rPr>
          <w:b/>
          <w:lang w:eastAsia="ru-RU"/>
        </w:rPr>
        <w:t xml:space="preserve"> de proiectare</w:t>
      </w:r>
      <w:r w:rsidRPr="00FF430B">
        <w:rPr>
          <w:b/>
          <w:lang w:eastAsia="ru-RU"/>
        </w:rPr>
        <w:t>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8074AC" w:rsidTr="001A1A16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 w:rsidRPr="00FF430B">
              <w:rPr>
                <w:b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 w:rsidRPr="00FF430B">
              <w:rPr>
                <w:b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 w:rsidRPr="00FF430B">
              <w:rPr>
                <w:b/>
                <w:sz w:val="20"/>
                <w:szCs w:val="20"/>
                <w:lang w:eastAsia="ru-RU"/>
              </w:rPr>
              <w:t xml:space="preserve">Denumirea </w:t>
            </w:r>
            <w:r w:rsidR="00093AE5" w:rsidRPr="00FF430B">
              <w:rPr>
                <w:b/>
                <w:sz w:val="20"/>
                <w:szCs w:val="20"/>
                <w:lang w:eastAsia="ru-RU"/>
              </w:rPr>
              <w:t>serviciilor de proiectare sau de lucrări</w:t>
            </w:r>
            <w:r w:rsidRPr="00FF430B">
              <w:rPr>
                <w:b/>
                <w:sz w:val="20"/>
                <w:szCs w:val="20"/>
                <w:lang w:eastAsia="ru-RU"/>
              </w:rPr>
              <w:t xml:space="preserve">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 w:rsidRPr="00FF430B">
              <w:rPr>
                <w:b/>
                <w:sz w:val="20"/>
                <w:szCs w:val="20"/>
                <w:lang w:eastAsia="ru-RU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 w:rsidRPr="00FF430B">
              <w:rPr>
                <w:b/>
                <w:sz w:val="20"/>
                <w:szCs w:val="20"/>
                <w:lang w:eastAsia="ru-RU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 w:rsidRPr="00FF430B">
              <w:rPr>
                <w:b/>
                <w:sz w:val="20"/>
                <w:szCs w:val="20"/>
                <w:lang w:eastAsia="ru-RU"/>
              </w:rPr>
              <w:t>Specificarea tehnică deplină solicitată, Standarde de 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 w:rsidRPr="00FF430B">
              <w:rPr>
                <w:b/>
                <w:sz w:val="20"/>
                <w:szCs w:val="20"/>
                <w:lang w:eastAsia="ru-RU"/>
              </w:rPr>
              <w:t>Valoarea estimată</w:t>
            </w:r>
            <w:r w:rsidRPr="00FF430B">
              <w:rPr>
                <w:b/>
                <w:sz w:val="20"/>
                <w:szCs w:val="20"/>
                <w:lang w:eastAsia="ru-RU"/>
              </w:rPr>
              <w:br/>
              <w:t>(se va indica pentru fiecare lot în parte)</w:t>
            </w:r>
          </w:p>
        </w:tc>
      </w:tr>
      <w:tr w:rsidR="008074AC" w:rsidTr="001A1A1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 w:rsidRPr="00FF430B">
              <w:rPr>
                <w:b/>
                <w:sz w:val="20"/>
                <w:szCs w:val="20"/>
                <w:lang w:eastAsia="ru-RU"/>
              </w:rPr>
              <w:t>Lotul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74AC" w:rsidTr="001A1A1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574C0" w:rsidRDefault="00F574C0" w:rsidP="00BE362C">
            <w:pPr>
              <w:shd w:val="clear" w:color="auto" w:fill="FFFFFF" w:themeFill="background1"/>
              <w:spacing w:before="120"/>
              <w:jc w:val="center"/>
              <w:rPr>
                <w:b/>
                <w:sz w:val="16"/>
                <w:szCs w:val="16"/>
                <w:lang w:eastAsia="ru-RU"/>
              </w:rPr>
            </w:pPr>
            <w:r w:rsidRPr="00F574C0">
              <w:rPr>
                <w:b/>
                <w:color w:val="555555"/>
                <w:sz w:val="16"/>
                <w:szCs w:val="16"/>
                <w:shd w:val="clear" w:color="auto" w:fill="FFFEEE"/>
              </w:rPr>
              <w:t>45261910-6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322C6E" w:rsidP="00BE362C">
            <w:pPr>
              <w:shd w:val="clear" w:color="auto" w:fill="FFFFFF" w:themeFill="background1"/>
              <w:spacing w:before="120"/>
              <w:jc w:val="center"/>
              <w:rPr>
                <w:i/>
                <w:sz w:val="20"/>
                <w:szCs w:val="20"/>
                <w:lang w:eastAsia="ru-RU"/>
              </w:rPr>
            </w:pPr>
            <w:r w:rsidRPr="00322C6E">
              <w:rPr>
                <w:b/>
                <w:bCs/>
                <w:i/>
                <w:sz w:val="20"/>
                <w:szCs w:val="20"/>
                <w:u w:val="single"/>
                <w:lang w:eastAsia="ru-RU"/>
              </w:rPr>
              <w:t>Reparatia capitala a acoperisului cladirii Casei de Cultura din satul Etulia, raionul Vulcanesti.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F574C0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lucrari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F574C0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C" w:rsidRPr="006D0FB2" w:rsidRDefault="006D0FB2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1390659/21</w:t>
            </w:r>
          </w:p>
        </w:tc>
      </w:tr>
      <w:tr w:rsidR="008074AC" w:rsidTr="001A1A16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 w:rsidRPr="00FF430B">
              <w:rPr>
                <w:b/>
                <w:sz w:val="20"/>
                <w:szCs w:val="20"/>
                <w:lang w:eastAsia="ru-RU"/>
              </w:rPr>
              <w:t>Valoarea estimativă totală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C" w:rsidRPr="006D0FB2" w:rsidRDefault="006D0FB2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1390659/21</w:t>
            </w:r>
          </w:p>
        </w:tc>
      </w:tr>
    </w:tbl>
    <w:p w:rsidR="004C499F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r w:rsidRPr="00FF430B">
        <w:rPr>
          <w:b/>
          <w:lang w:eastAsia="ru-RU"/>
        </w:rPr>
        <w:t xml:space="preserve">În cazul procedurilor </w:t>
      </w:r>
      <w:r w:rsidR="00631A2C" w:rsidRPr="00FF430B">
        <w:rPr>
          <w:b/>
          <w:lang w:eastAsia="ru-RU"/>
        </w:rPr>
        <w:t>de</w:t>
      </w:r>
      <w:r w:rsidRPr="00FF430B">
        <w:rPr>
          <w:b/>
          <w:lang w:eastAsia="ru-RU"/>
        </w:rPr>
        <w:t xml:space="preserve"> preselecție se indică numărul minim al candidaţilor şi, dacă este cazul, numărul maxim al acestora._______________________________________</w:t>
      </w:r>
      <w:r w:rsidR="00B40C4B" w:rsidRPr="00FF430B">
        <w:rPr>
          <w:b/>
          <w:lang w:eastAsia="ru-RU"/>
        </w:rPr>
        <w:t>__</w:t>
      </w:r>
    </w:p>
    <w:p w:rsidR="004C499F" w:rsidRPr="00FF430B" w:rsidRDefault="009C5639" w:rsidP="0042296C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ind w:left="357"/>
        <w:rPr>
          <w:b/>
          <w:lang w:eastAsia="ru-RU"/>
        </w:rPr>
      </w:pPr>
      <w:r w:rsidRPr="00FF430B">
        <w:rPr>
          <w:b/>
          <w:lang w:eastAsia="ru-RU"/>
        </w:rPr>
        <w:t>În cazul în care contractul este împărțit pe loturi</w:t>
      </w:r>
      <w:r w:rsidR="001C439F" w:rsidRPr="00FF430B">
        <w:rPr>
          <w:b/>
          <w:lang w:eastAsia="ru-RU"/>
        </w:rPr>
        <w:t>,</w:t>
      </w:r>
      <w:r w:rsidRPr="00FF430B">
        <w:rPr>
          <w:b/>
          <w:lang w:eastAsia="ru-RU"/>
        </w:rPr>
        <w:t xml:space="preserve"> un operator economic poate depune </w:t>
      </w:r>
    </w:p>
    <w:p w:rsidR="00BE362C" w:rsidRDefault="009C5639" w:rsidP="0042296C">
      <w:pPr>
        <w:shd w:val="clear" w:color="auto" w:fill="FFFFFF" w:themeFill="background1"/>
        <w:tabs>
          <w:tab w:val="right" w:pos="426"/>
        </w:tabs>
        <w:ind w:left="357"/>
        <w:rPr>
          <w:b/>
          <w:lang w:eastAsia="ru-RU"/>
        </w:rPr>
      </w:pPr>
      <w:r w:rsidRPr="00FF430B">
        <w:rPr>
          <w:b/>
          <w:lang w:eastAsia="ru-RU"/>
        </w:rPr>
        <w:t>oferta (se va selecta):</w:t>
      </w:r>
    </w:p>
    <w:p w:rsidR="009516C7" w:rsidRDefault="009516C7" w:rsidP="0042296C">
      <w:pPr>
        <w:shd w:val="clear" w:color="auto" w:fill="FFFFFF" w:themeFill="background1"/>
        <w:tabs>
          <w:tab w:val="right" w:pos="426"/>
        </w:tabs>
        <w:ind w:left="357"/>
        <w:rPr>
          <w:b/>
          <w:lang w:eastAsia="ru-RU"/>
        </w:rPr>
      </w:pPr>
    </w:p>
    <w:p w:rsidR="00BE362C" w:rsidRPr="00FF430B" w:rsidRDefault="009C5639" w:rsidP="002F55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rPr>
          <w:lang w:eastAsia="ru-RU"/>
        </w:rPr>
      </w:pPr>
      <w:r w:rsidRPr="00FF430B">
        <w:rPr>
          <w:lang w:eastAsia="ru-RU"/>
        </w:rPr>
        <w:t>Pentru un singur lot;</w:t>
      </w:r>
    </w:p>
    <w:p w:rsidR="00BE362C" w:rsidRPr="00FF430B" w:rsidRDefault="009C5639" w:rsidP="002F55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rPr>
          <w:lang w:eastAsia="ru-RU"/>
        </w:rPr>
      </w:pPr>
      <w:r w:rsidRPr="00FF430B">
        <w:rPr>
          <w:lang w:eastAsia="ru-RU"/>
        </w:rPr>
        <w:t>Pentru mai multe loturi;</w:t>
      </w:r>
    </w:p>
    <w:p w:rsidR="00BE362C" w:rsidRPr="00FF430B" w:rsidRDefault="009C5639" w:rsidP="002F55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rPr>
          <w:lang w:eastAsia="ru-RU"/>
        </w:rPr>
      </w:pPr>
      <w:r w:rsidRPr="00FF430B">
        <w:rPr>
          <w:lang w:eastAsia="ru-RU"/>
        </w:rPr>
        <w:lastRenderedPageBreak/>
        <w:t>Pentru toate loturile;</w:t>
      </w:r>
    </w:p>
    <w:p w:rsidR="00BE362C" w:rsidRPr="00FF430B" w:rsidRDefault="009C5639" w:rsidP="002F55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rPr>
          <w:lang w:eastAsia="ru-RU"/>
        </w:rPr>
      </w:pPr>
      <w:r w:rsidRPr="00FF430B">
        <w:rPr>
          <w:lang w:eastAsia="ru-RU"/>
        </w:rPr>
        <w:t>Alte limitări privind numărul de loturi care pot fi atribuite aceluiași ofertant___</w:t>
      </w:r>
      <w:r w:rsidR="00CE3D8F" w:rsidRPr="00FF430B">
        <w:rPr>
          <w:lang w:eastAsia="ru-RU"/>
        </w:rPr>
        <w:t>______</w:t>
      </w:r>
      <w:r w:rsidR="00B40C4B" w:rsidRPr="00FF430B">
        <w:rPr>
          <w:lang w:eastAsia="ru-RU"/>
        </w:rPr>
        <w:t>__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eastAsia="ru-RU"/>
        </w:rPr>
      </w:pPr>
      <w:r w:rsidRPr="00FF430B">
        <w:rPr>
          <w:b/>
          <w:lang w:eastAsia="ru-RU"/>
        </w:rPr>
        <w:t>Admiterea sau interzicerea ofertelor alternative: ________________________</w:t>
      </w:r>
      <w:r w:rsidR="0042296C" w:rsidRPr="00FF430B">
        <w:rPr>
          <w:b/>
          <w:lang w:eastAsia="ru-RU"/>
        </w:rPr>
        <w:t>_______</w:t>
      </w:r>
      <w:r w:rsidR="00B40C4B" w:rsidRPr="00FF430B">
        <w:rPr>
          <w:b/>
          <w:lang w:eastAsia="ru-RU"/>
        </w:rPr>
        <w:t>_</w:t>
      </w:r>
    </w:p>
    <w:p w:rsidR="00BE362C" w:rsidRPr="00FF430B" w:rsidRDefault="009C5639" w:rsidP="00BE362C">
      <w:pPr>
        <w:shd w:val="clear" w:color="auto" w:fill="FFFFFF" w:themeFill="background1"/>
        <w:tabs>
          <w:tab w:val="right" w:pos="426"/>
        </w:tabs>
        <w:ind w:left="6206"/>
        <w:rPr>
          <w:sz w:val="20"/>
          <w:lang w:eastAsia="ru-RU"/>
        </w:rPr>
      </w:pPr>
      <w:r w:rsidRPr="00FF430B">
        <w:rPr>
          <w:sz w:val="20"/>
          <w:lang w:eastAsia="ru-RU"/>
        </w:rPr>
        <w:t>(indicați se admite sau nu se admite)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lang w:eastAsia="ru-RU"/>
        </w:rPr>
      </w:pPr>
      <w:r w:rsidRPr="00FF430B">
        <w:rPr>
          <w:b/>
          <w:lang w:eastAsia="ru-RU"/>
        </w:rPr>
        <w:t>T</w:t>
      </w:r>
      <w:r w:rsidR="00093AE5" w:rsidRPr="00FF430B">
        <w:rPr>
          <w:b/>
          <w:lang w:eastAsia="ru-RU"/>
        </w:rPr>
        <w:t xml:space="preserve">ermenii și condițiile de </w:t>
      </w:r>
      <w:r w:rsidRPr="00FF430B">
        <w:rPr>
          <w:b/>
          <w:lang w:eastAsia="ru-RU"/>
        </w:rPr>
        <w:t>prestare/executare solicitați: __________________________________________________________</w:t>
      </w:r>
      <w:r w:rsidR="001A1A16" w:rsidRPr="00FF430B">
        <w:rPr>
          <w:b/>
          <w:lang w:eastAsia="ru-RU"/>
        </w:rPr>
        <w:t>_________________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lang w:eastAsia="ru-RU"/>
        </w:rPr>
      </w:pPr>
      <w:r w:rsidRPr="00FF430B">
        <w:rPr>
          <w:b/>
          <w:lang w:eastAsia="ru-RU"/>
        </w:rPr>
        <w:t>Termenul de valabilitate a contractului</w:t>
      </w:r>
      <w:r w:rsidR="00F574C0">
        <w:rPr>
          <w:b/>
          <w:lang w:eastAsia="ru-RU"/>
        </w:rPr>
        <w:t>:</w:t>
      </w:r>
      <w:r w:rsidR="00F574C0">
        <w:rPr>
          <w:b/>
          <w:u w:val="single"/>
          <w:lang w:eastAsia="ru-RU"/>
        </w:rPr>
        <w:t>31.12.2023</w:t>
      </w:r>
      <w:r w:rsidRPr="00FF430B">
        <w:rPr>
          <w:b/>
          <w:lang w:eastAsia="ru-RU"/>
        </w:rPr>
        <w:t>___________________</w:t>
      </w:r>
      <w:r w:rsidR="0042296C" w:rsidRPr="00FF430B">
        <w:rPr>
          <w:b/>
          <w:lang w:eastAsia="ru-RU"/>
        </w:rPr>
        <w:t>_________</w:t>
      </w:r>
    </w:p>
    <w:p w:rsidR="00BE362C" w:rsidRPr="00FF430B" w:rsidRDefault="009C5639" w:rsidP="002F556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lang w:eastAsia="ru-RU"/>
        </w:rPr>
      </w:pPr>
      <w:r w:rsidRPr="00FF430B">
        <w:rPr>
          <w:b/>
          <w:lang w:eastAsia="ru-RU"/>
        </w:rPr>
        <w:t>Contract de achiziție rezervat atelierelor protejate sau că acesta poate fi executat numai în cadrul unor programe de angajare protejată (după caz): _____</w:t>
      </w:r>
      <w:r w:rsidR="001A1A16" w:rsidRPr="00FF430B">
        <w:rPr>
          <w:b/>
          <w:lang w:eastAsia="ru-RU"/>
        </w:rPr>
        <w:t>___________________</w:t>
      </w:r>
    </w:p>
    <w:p w:rsidR="00BE362C" w:rsidRPr="00FF430B" w:rsidRDefault="009C5639" w:rsidP="00BE362C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sz w:val="20"/>
          <w:lang w:eastAsia="ru-RU"/>
        </w:rPr>
      </w:pPr>
      <w:r w:rsidRPr="00FF430B">
        <w:rPr>
          <w:sz w:val="20"/>
          <w:lang w:eastAsia="ru-RU"/>
        </w:rPr>
        <w:t>(indicați da sau nu)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r w:rsidRPr="00FF430B">
        <w:rPr>
          <w:b/>
          <w:lang w:eastAsia="ru-RU"/>
        </w:rPr>
        <w:t xml:space="preserve">Prestarea serviciului este rezervată unei anumite profesii în temeiul unor </w:t>
      </w:r>
      <w:r w:rsidR="00A57290" w:rsidRPr="00FF430B">
        <w:rPr>
          <w:b/>
          <w:lang w:eastAsia="ru-RU"/>
        </w:rPr>
        <w:t>legi</w:t>
      </w:r>
      <w:r w:rsidRPr="00FF430B">
        <w:rPr>
          <w:b/>
          <w:lang w:eastAsia="ru-RU"/>
        </w:rPr>
        <w:t>sau al unor acte administrative (după caz): ______________________________________________________________________</w:t>
      </w:r>
      <w:r w:rsidR="001A1A16" w:rsidRPr="00FF430B">
        <w:rPr>
          <w:b/>
          <w:lang w:eastAsia="ru-RU"/>
        </w:rPr>
        <w:t>____</w:t>
      </w:r>
    </w:p>
    <w:p w:rsidR="00BE362C" w:rsidRPr="00FF430B" w:rsidRDefault="009C5639" w:rsidP="00BE362C">
      <w:pPr>
        <w:shd w:val="clear" w:color="auto" w:fill="FFFFFF" w:themeFill="background1"/>
        <w:tabs>
          <w:tab w:val="right" w:pos="426"/>
        </w:tabs>
        <w:contextualSpacing/>
        <w:jc w:val="center"/>
        <w:rPr>
          <w:sz w:val="20"/>
          <w:lang w:eastAsia="ru-RU"/>
        </w:rPr>
      </w:pPr>
      <w:r w:rsidRPr="00FF430B">
        <w:rPr>
          <w:sz w:val="20"/>
          <w:lang w:eastAsia="ru-RU"/>
        </w:rPr>
        <w:t xml:space="preserve">(se menționează respectivele </w:t>
      </w:r>
      <w:r w:rsidR="00AD62DE" w:rsidRPr="00FF430B">
        <w:rPr>
          <w:sz w:val="20"/>
          <w:lang w:eastAsia="ru-RU"/>
        </w:rPr>
        <w:t xml:space="preserve">legi </w:t>
      </w:r>
      <w:r w:rsidRPr="00FF430B">
        <w:rPr>
          <w:sz w:val="20"/>
          <w:lang w:eastAsia="ru-RU"/>
        </w:rPr>
        <w:t>și acte administrative)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r w:rsidRPr="00FF430B">
        <w:rPr>
          <w:b/>
          <w:lang w:eastAsia="ru-RU"/>
        </w:rPr>
        <w:t>Scurta descriere a criteriilor privind eligibilitatea operatorilor economici care pot determina eliminarea acestora și a criteriilor de selecție</w:t>
      </w:r>
      <w:r w:rsidR="00292856" w:rsidRPr="00FF430B">
        <w:rPr>
          <w:b/>
          <w:lang w:eastAsia="ru-RU"/>
        </w:rPr>
        <w:t>/</w:t>
      </w:r>
      <w:r w:rsidR="00602562" w:rsidRPr="00FF430B">
        <w:rPr>
          <w:b/>
          <w:lang w:eastAsia="ru-RU"/>
        </w:rPr>
        <w:t xml:space="preserve">de </w:t>
      </w:r>
      <w:r w:rsidR="00292856" w:rsidRPr="00FF430B">
        <w:rPr>
          <w:b/>
          <w:lang w:eastAsia="ru-RU"/>
        </w:rPr>
        <w:t>preselecție</w:t>
      </w:r>
      <w:r w:rsidRPr="00FF430B">
        <w:rPr>
          <w:b/>
          <w:lang w:eastAsia="ru-RU"/>
        </w:rPr>
        <w:t xml:space="preserve">; nivelul minim (nivelurile minime) al (ale) cerințelor eventual impuse; se menționeazăinformațiile solicitate (DUAE, documentație):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6"/>
        <w:gridCol w:w="3810"/>
        <w:gridCol w:w="3563"/>
        <w:gridCol w:w="1621"/>
      </w:tblGrid>
      <w:tr w:rsidR="008074AC" w:rsidRPr="009516C7" w:rsidTr="0015247E">
        <w:tc>
          <w:tcPr>
            <w:tcW w:w="576" w:type="dxa"/>
            <w:shd w:val="clear" w:color="auto" w:fill="auto"/>
          </w:tcPr>
          <w:p w:rsidR="00BE362C" w:rsidRPr="009516C7" w:rsidRDefault="009C5639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516C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3810" w:type="dxa"/>
            <w:shd w:val="clear" w:color="auto" w:fill="auto"/>
          </w:tcPr>
          <w:p w:rsidR="00BE362C" w:rsidRPr="009516C7" w:rsidRDefault="009C5639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516C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Descrierea criteriului/cerinței</w:t>
            </w:r>
          </w:p>
        </w:tc>
        <w:tc>
          <w:tcPr>
            <w:tcW w:w="3563" w:type="dxa"/>
            <w:shd w:val="clear" w:color="auto" w:fill="auto"/>
          </w:tcPr>
          <w:p w:rsidR="00BE362C" w:rsidRPr="009516C7" w:rsidRDefault="009C5639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516C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Mod de demonstrare a îndeplinirii criteriului/cerinței:</w:t>
            </w:r>
          </w:p>
        </w:tc>
        <w:tc>
          <w:tcPr>
            <w:tcW w:w="1621" w:type="dxa"/>
            <w:shd w:val="clear" w:color="auto" w:fill="auto"/>
          </w:tcPr>
          <w:p w:rsidR="00BE362C" w:rsidRPr="009516C7" w:rsidRDefault="009C5639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516C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Nivelul minim/</w:t>
            </w:r>
            <w:r w:rsidRPr="009516C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br/>
              <w:t>Obligativitatea</w:t>
            </w:r>
          </w:p>
        </w:tc>
      </w:tr>
      <w:tr w:rsidR="008074AC" w:rsidRPr="009516C7" w:rsidTr="0015247E">
        <w:tc>
          <w:tcPr>
            <w:tcW w:w="576" w:type="dxa"/>
            <w:shd w:val="clear" w:color="auto" w:fill="auto"/>
          </w:tcPr>
          <w:p w:rsidR="00BE362C" w:rsidRPr="009516C7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BE362C" w:rsidRPr="009516C7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563" w:type="dxa"/>
            <w:shd w:val="clear" w:color="auto" w:fill="auto"/>
          </w:tcPr>
          <w:p w:rsidR="00BE362C" w:rsidRPr="009516C7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BE362C" w:rsidRPr="009516C7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8074AC" w:rsidRPr="009516C7" w:rsidTr="0015247E">
        <w:tc>
          <w:tcPr>
            <w:tcW w:w="576" w:type="dxa"/>
            <w:shd w:val="clear" w:color="auto" w:fill="auto"/>
          </w:tcPr>
          <w:p w:rsidR="00BE362C" w:rsidRPr="009516C7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BE362C" w:rsidRPr="009516C7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563" w:type="dxa"/>
            <w:shd w:val="clear" w:color="auto" w:fill="auto"/>
          </w:tcPr>
          <w:p w:rsidR="00BE362C" w:rsidRPr="009516C7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BE362C" w:rsidRPr="009516C7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15247E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r w:rsidRPr="00FF430B">
        <w:rPr>
          <w:b/>
          <w:lang w:eastAsia="ru-RU"/>
        </w:rPr>
        <w:t>Garanția</w:t>
      </w:r>
      <w:r w:rsidR="00F574C0">
        <w:rPr>
          <w:b/>
          <w:lang w:eastAsia="ru-RU"/>
        </w:rPr>
        <w:t xml:space="preserve"> pentru ofertă, după caz _____</w:t>
      </w:r>
      <w:r w:rsidR="000821BB">
        <w:rPr>
          <w:b/>
          <w:u w:val="single"/>
          <w:lang w:eastAsia="ru-RU"/>
        </w:rPr>
        <w:t>nu</w:t>
      </w:r>
      <w:r w:rsidRPr="00FF430B">
        <w:rPr>
          <w:b/>
          <w:lang w:eastAsia="ru-RU"/>
        </w:rPr>
        <w:t>_________</w:t>
      </w:r>
      <w:r w:rsidRPr="00FF430B">
        <w:rPr>
          <w:noProof/>
        </w:rPr>
        <w:t>,</w:t>
      </w:r>
      <w:r w:rsidR="00FE38A6" w:rsidRPr="00FF430B">
        <w:rPr>
          <w:noProof/>
        </w:rPr>
        <w:t xml:space="preserve"> </w:t>
      </w:r>
      <w:r w:rsidRPr="00FF430B">
        <w:rPr>
          <w:b/>
          <w:lang w:eastAsia="ru-RU"/>
        </w:rPr>
        <w:t>cuantumul___________________.</w:t>
      </w:r>
    </w:p>
    <w:p w:rsidR="0015247E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r w:rsidRPr="00FF430B">
        <w:rPr>
          <w:b/>
          <w:lang w:eastAsia="ru-RU"/>
        </w:rPr>
        <w:t>Termenul de garanție a lucrărilor</w:t>
      </w:r>
      <w:r w:rsidR="000659D3">
        <w:rPr>
          <w:b/>
          <w:lang w:eastAsia="ru-RU"/>
        </w:rPr>
        <w:t xml:space="preserve"> </w:t>
      </w:r>
      <w:r w:rsidR="00984FA2" w:rsidRPr="00FF430B">
        <w:rPr>
          <w:b/>
          <w:lang w:eastAsia="ru-RU"/>
        </w:rPr>
        <w:t>sau serviciilor de proiectare și de lucrări</w:t>
      </w:r>
      <w:r w:rsidRPr="00FF430B">
        <w:rPr>
          <w:b/>
          <w:lang w:eastAsia="ru-RU"/>
        </w:rPr>
        <w:t>_______</w:t>
      </w:r>
      <w:r w:rsidR="00984FA2" w:rsidRPr="00FF430B">
        <w:rPr>
          <w:b/>
          <w:lang w:eastAsia="ru-RU"/>
        </w:rPr>
        <w:t>__</w:t>
      </w:r>
      <w:r w:rsidRPr="00FF430B">
        <w:rPr>
          <w:b/>
          <w:lang w:eastAsia="ru-RU"/>
        </w:rPr>
        <w:t>_.</w:t>
      </w:r>
    </w:p>
    <w:p w:rsidR="00F6465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r w:rsidRPr="00FF430B">
        <w:rPr>
          <w:b/>
          <w:lang w:eastAsia="ru-RU"/>
        </w:rPr>
        <w:t>Garanția de bună execuție a contractului, după caz______________,</w:t>
      </w:r>
      <w:r w:rsidR="00FE38A6" w:rsidRPr="00FF430B">
        <w:rPr>
          <w:b/>
          <w:lang w:eastAsia="ru-RU"/>
        </w:rPr>
        <w:t xml:space="preserve"> </w:t>
      </w:r>
      <w:r w:rsidRPr="00FF430B">
        <w:rPr>
          <w:b/>
          <w:lang w:eastAsia="ru-RU"/>
        </w:rPr>
        <w:t>cuantumul______.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r w:rsidRPr="00FF430B">
        <w:rPr>
          <w:b/>
          <w:lang w:eastAsia="ru-RU"/>
        </w:rPr>
        <w:t>Motivul recurgerii la procedura accelerată (în cazul licitației deschise, restr</w:t>
      </w:r>
      <w:r w:rsidR="00C32CB2" w:rsidRPr="00FF430B">
        <w:rPr>
          <w:b/>
          <w:lang w:eastAsia="ru-RU"/>
        </w:rPr>
        <w:t>â</w:t>
      </w:r>
      <w:r w:rsidRPr="00FF430B">
        <w:rPr>
          <w:b/>
          <w:lang w:eastAsia="ru-RU"/>
        </w:rPr>
        <w:t>nse</w:t>
      </w:r>
      <w:r w:rsidR="00FE38A6" w:rsidRPr="00FF430B">
        <w:rPr>
          <w:b/>
          <w:lang w:eastAsia="ru-RU"/>
        </w:rPr>
        <w:t xml:space="preserve"> </w:t>
      </w:r>
      <w:r w:rsidRPr="00FF430B">
        <w:rPr>
          <w:b/>
          <w:lang w:eastAsia="ru-RU"/>
        </w:rPr>
        <w:t>și a procedurii negociate), după caz________________________________________________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r w:rsidRPr="00FF430B">
        <w:rPr>
          <w:b/>
          <w:lang w:eastAsia="ru-RU"/>
        </w:rPr>
        <w:t>Tehnici și instrumente specifice de atribuire (dacă este cazul specificați dacă se va utiliza acordul-cadru, sistemul dinamic de achiziție sau licitația electronică):_______</w:t>
      </w:r>
      <w:r w:rsidR="009F3CEA" w:rsidRPr="00FF430B">
        <w:rPr>
          <w:b/>
          <w:lang w:eastAsia="ru-RU"/>
        </w:rPr>
        <w:t>_</w:t>
      </w:r>
      <w:r w:rsidRPr="00FF430B">
        <w:rPr>
          <w:b/>
          <w:lang w:eastAsia="ru-RU"/>
        </w:rPr>
        <w:t>_</w:t>
      </w:r>
    </w:p>
    <w:p w:rsidR="00BE362C" w:rsidRPr="00127848" w:rsidRDefault="009C5639" w:rsidP="0012784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eastAsia="ru-RU"/>
        </w:rPr>
      </w:pPr>
      <w:r w:rsidRPr="00FF430B">
        <w:rPr>
          <w:b/>
          <w:lang w:eastAsia="ru-RU"/>
        </w:rPr>
        <w:t>Condiții speciale de care depinde îndeplinirea contractului (</w:t>
      </w:r>
      <w:r w:rsidRPr="00FF430B">
        <w:rPr>
          <w:lang w:eastAsia="ru-RU"/>
        </w:rPr>
        <w:t>indicați după caz</w:t>
      </w:r>
      <w:r w:rsidRPr="00FF430B">
        <w:rPr>
          <w:b/>
          <w:lang w:eastAsia="ru-RU"/>
        </w:rPr>
        <w:t xml:space="preserve">): </w:t>
      </w:r>
      <w:r w:rsidR="00127848" w:rsidRPr="00127848">
        <w:rPr>
          <w:b/>
          <w:lang w:eastAsia="ru-RU"/>
        </w:rPr>
        <w:t xml:space="preserve">             </w:t>
      </w:r>
      <w:r w:rsidR="00127848">
        <w:rPr>
          <w:b/>
          <w:u w:val="single"/>
          <w:lang w:eastAsia="ru-RU"/>
        </w:rPr>
        <w:t>P</w:t>
      </w:r>
      <w:r w:rsidR="00127848" w:rsidRPr="00127848">
        <w:rPr>
          <w:b/>
          <w:u w:val="single"/>
          <w:lang w:eastAsia="ru-RU"/>
        </w:rPr>
        <w:t>roiect pe termen lung timp de doi ani</w:t>
      </w:r>
    </w:p>
    <w:p w:rsidR="00EF4276" w:rsidRPr="00FF430B" w:rsidRDefault="000659D3" w:rsidP="00EF4276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eastAsia="ru-RU"/>
        </w:rPr>
      </w:pPr>
      <w:bookmarkStart w:id="0" w:name="_Hlk71621175"/>
      <w:r>
        <w:rPr>
          <w:b/>
          <w:lang w:eastAsia="ru-RU"/>
        </w:rPr>
        <w:t>Ofertele se prezintă în valută</w:t>
      </w:r>
      <w:r w:rsidR="009C5639" w:rsidRPr="00FF430B">
        <w:rPr>
          <w:b/>
          <w:lang w:eastAsia="ru-RU"/>
        </w:rPr>
        <w:t>____</w:t>
      </w:r>
      <w:bookmarkEnd w:id="0"/>
      <w:r w:rsidR="00127848" w:rsidRPr="00127848">
        <w:rPr>
          <w:b/>
          <w:u w:val="single"/>
          <w:lang w:eastAsia="ru-RU"/>
        </w:rPr>
        <w:t xml:space="preserve">Lei </w:t>
      </w:r>
      <w:r w:rsidR="00127848">
        <w:rPr>
          <w:b/>
          <w:u w:val="single"/>
          <w:lang w:eastAsia="ru-RU"/>
        </w:rPr>
        <w:t>moldovenesc</w:t>
      </w:r>
      <w:r w:rsidR="009C5639" w:rsidRPr="00FF430B">
        <w:rPr>
          <w:b/>
          <w:lang w:eastAsia="ru-RU"/>
        </w:rPr>
        <w:t>_____________________________</w:t>
      </w:r>
    </w:p>
    <w:p w:rsidR="00BE362C" w:rsidRPr="00EB0D46" w:rsidRDefault="009C5639" w:rsidP="00EB0D46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eastAsia="ru-RU"/>
        </w:rPr>
      </w:pPr>
      <w:r w:rsidRPr="00FF430B">
        <w:rPr>
          <w:b/>
          <w:lang w:eastAsia="ru-RU"/>
        </w:rPr>
        <w:t xml:space="preserve">Criteriul de evaluare aplicat pentru </w:t>
      </w:r>
      <w:r w:rsidR="009D14A7" w:rsidRPr="00FF430B">
        <w:rPr>
          <w:b/>
          <w:lang w:eastAsia="ru-RU"/>
        </w:rPr>
        <w:t>atribuirea</w:t>
      </w:r>
      <w:r w:rsidR="00E706C1" w:rsidRPr="00FF430B">
        <w:rPr>
          <w:b/>
          <w:lang w:eastAsia="ru-RU"/>
        </w:rPr>
        <w:t xml:space="preserve"> </w:t>
      </w:r>
      <w:r w:rsidR="00127848">
        <w:rPr>
          <w:b/>
          <w:lang w:eastAsia="ru-RU"/>
        </w:rPr>
        <w:t>contractului:</w:t>
      </w:r>
      <w:r w:rsidR="00127848" w:rsidRPr="00127848">
        <w:rPr>
          <w:rFonts w:ascii="inherit" w:hAnsi="inherit" w:cs="Courier New"/>
          <w:color w:val="202124"/>
          <w:sz w:val="42"/>
          <w:szCs w:val="42"/>
          <w:lang w:eastAsia="ru-RU"/>
        </w:rPr>
        <w:t xml:space="preserve"> </w:t>
      </w:r>
      <w:r w:rsidR="00127848" w:rsidRPr="00EB0D46">
        <w:rPr>
          <w:b/>
          <w:u w:val="single"/>
          <w:lang w:eastAsia="ru-RU"/>
        </w:rPr>
        <w:t>cel mai mic cost</w:t>
      </w:r>
    </w:p>
    <w:p w:rsidR="00BE362C" w:rsidRPr="00FF430B" w:rsidRDefault="009C5639" w:rsidP="002F556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eastAsia="ru-RU"/>
        </w:rPr>
      </w:pPr>
      <w:r w:rsidRPr="00FF430B">
        <w:rPr>
          <w:b/>
          <w:lang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8074AC" w:rsidTr="001A1A16">
        <w:tc>
          <w:tcPr>
            <w:tcW w:w="577" w:type="dxa"/>
            <w:shd w:val="clear" w:color="auto" w:fill="auto"/>
          </w:tcPr>
          <w:p w:rsidR="00BE362C" w:rsidRPr="00FF430B" w:rsidRDefault="009C5639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sz w:val="20"/>
                <w:szCs w:val="20"/>
                <w:lang w:eastAsia="ru-RU"/>
              </w:rPr>
            </w:pPr>
            <w:r w:rsidRPr="00FF430B">
              <w:rPr>
                <w:b/>
                <w:iCs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:rsidR="00BE362C" w:rsidRPr="00FF430B" w:rsidRDefault="009C5639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0"/>
                <w:szCs w:val="20"/>
                <w:lang w:eastAsia="ru-RU"/>
              </w:rPr>
            </w:pPr>
            <w:r w:rsidRPr="009516C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Denumirea</w:t>
            </w:r>
            <w:r w:rsidRPr="00FF430B">
              <w:rPr>
                <w:b/>
                <w:iCs/>
                <w:sz w:val="20"/>
                <w:szCs w:val="20"/>
                <w:lang w:eastAsia="ru-RU"/>
              </w:rPr>
              <w:t xml:space="preserve"> factorului de evaluare</w:t>
            </w:r>
          </w:p>
        </w:tc>
        <w:tc>
          <w:tcPr>
            <w:tcW w:w="1800" w:type="dxa"/>
            <w:shd w:val="clear" w:color="auto" w:fill="auto"/>
          </w:tcPr>
          <w:p w:rsidR="00BE362C" w:rsidRPr="00FF430B" w:rsidRDefault="009C5639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0"/>
                <w:szCs w:val="20"/>
                <w:lang w:eastAsia="ru-RU"/>
              </w:rPr>
            </w:pPr>
            <w:r w:rsidRPr="00FF430B">
              <w:rPr>
                <w:b/>
                <w:iCs/>
                <w:sz w:val="20"/>
                <w:szCs w:val="20"/>
                <w:lang w:eastAsia="ru-RU"/>
              </w:rPr>
              <w:t>Ponderea%</w:t>
            </w:r>
          </w:p>
        </w:tc>
      </w:tr>
      <w:tr w:rsidR="008074AC" w:rsidTr="001A1A16">
        <w:tc>
          <w:tcPr>
            <w:tcW w:w="577" w:type="dxa"/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eastAsia="ru-RU"/>
              </w:rPr>
            </w:pPr>
          </w:p>
        </w:tc>
      </w:tr>
      <w:tr w:rsidR="008074AC" w:rsidTr="001A1A16">
        <w:tc>
          <w:tcPr>
            <w:tcW w:w="577" w:type="dxa"/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eastAsia="ru-RU"/>
              </w:rPr>
            </w:pPr>
          </w:p>
        </w:tc>
      </w:tr>
    </w:tbl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eastAsia="ru-RU"/>
        </w:rPr>
      </w:pPr>
      <w:r w:rsidRPr="00FF430B">
        <w:rPr>
          <w:b/>
          <w:lang w:eastAsia="ru-RU"/>
        </w:rPr>
        <w:t>Termenul limită de depunere/deschidere a ofertelor:</w:t>
      </w:r>
    </w:p>
    <w:p w:rsidR="00BE362C" w:rsidRPr="00FF430B" w:rsidRDefault="009C5639" w:rsidP="002F556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eastAsia="ru-RU"/>
        </w:rPr>
      </w:pPr>
      <w:r w:rsidRPr="00FF430B">
        <w:rPr>
          <w:b/>
          <w:lang w:eastAsia="ru-RU"/>
        </w:rPr>
        <w:t xml:space="preserve">conform SIA RSAP /până la: </w:t>
      </w:r>
      <w:r w:rsidRPr="00FF430B">
        <w:rPr>
          <w:b/>
          <w:i/>
          <w:lang w:eastAsia="ru-RU"/>
        </w:rPr>
        <w:t>[ora exactă]</w:t>
      </w:r>
      <w:r w:rsidRPr="00FF430B">
        <w:rPr>
          <w:b/>
          <w:lang w:eastAsia="ru-RU"/>
        </w:rPr>
        <w:t>____________________________________</w:t>
      </w:r>
    </w:p>
    <w:p w:rsidR="00BE362C" w:rsidRDefault="009C5639" w:rsidP="002F556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eastAsia="ru-RU"/>
        </w:rPr>
      </w:pPr>
      <w:r w:rsidRPr="00FF430B">
        <w:rPr>
          <w:b/>
          <w:lang w:eastAsia="ru-RU"/>
        </w:rPr>
        <w:t xml:space="preserve">pe: </w:t>
      </w:r>
      <w:r w:rsidRPr="00FF430B">
        <w:rPr>
          <w:b/>
          <w:i/>
          <w:lang w:eastAsia="ru-RU"/>
        </w:rPr>
        <w:t>[data]</w:t>
      </w:r>
      <w:r w:rsidRPr="00FF430B">
        <w:rPr>
          <w:b/>
          <w:lang w:eastAsia="ru-RU"/>
        </w:rPr>
        <w:t>_______________________________________________________________</w:t>
      </w:r>
    </w:p>
    <w:p w:rsidR="00EB0D46" w:rsidRDefault="00EB0D46" w:rsidP="00EB0D46">
      <w:pPr>
        <w:shd w:val="clear" w:color="auto" w:fill="FFFFFF" w:themeFill="background1"/>
        <w:tabs>
          <w:tab w:val="right" w:pos="426"/>
        </w:tabs>
        <w:spacing w:before="120"/>
        <w:rPr>
          <w:b/>
          <w:lang w:eastAsia="ru-RU"/>
        </w:rPr>
      </w:pPr>
    </w:p>
    <w:p w:rsidR="00EB0D46" w:rsidRPr="00FF430B" w:rsidRDefault="00EB0D46" w:rsidP="00EB0D46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eastAsia="ru-RU"/>
        </w:rPr>
      </w:pPr>
      <w:r>
        <w:rPr>
          <w:b/>
          <w:lang w:eastAsia="ru-RU"/>
        </w:rPr>
        <w:lastRenderedPageBreak/>
        <w:t xml:space="preserve">      </w:t>
      </w:r>
      <w:r w:rsidRPr="00FF430B">
        <w:rPr>
          <w:b/>
          <w:lang w:eastAsia="ru-RU"/>
        </w:rPr>
        <w:t xml:space="preserve">Adresa la care trebuie transmise ofertele sau cererile de participare: </w:t>
      </w:r>
    </w:p>
    <w:p w:rsidR="00EB0D46" w:rsidRPr="00FF430B" w:rsidRDefault="00EB0D46" w:rsidP="00EB0D46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b/>
          <w:lang w:eastAsia="ru-RU"/>
        </w:rPr>
      </w:pPr>
      <w:r w:rsidRPr="00FF430B">
        <w:rPr>
          <w:b/>
          <w:i/>
          <w:lang w:eastAsia="ru-RU"/>
        </w:rPr>
        <w:t>Ofertele sau cererile de participare vor fi depuse electronic prin intermediul SIA RSAP</w:t>
      </w:r>
    </w:p>
    <w:p w:rsidR="00EB0D46" w:rsidRPr="00FF430B" w:rsidRDefault="00EB0D46" w:rsidP="00EB0D46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eastAsia="ru-RU"/>
        </w:rPr>
      </w:pPr>
      <w:r w:rsidRPr="00FF430B">
        <w:rPr>
          <w:b/>
          <w:lang w:eastAsia="ru-RU"/>
        </w:rPr>
        <w:t>Termenul de valabilita</w:t>
      </w:r>
      <w:r>
        <w:rPr>
          <w:b/>
          <w:lang w:eastAsia="ru-RU"/>
        </w:rPr>
        <w:t>te a ofertelor: ______</w:t>
      </w:r>
      <w:r>
        <w:rPr>
          <w:b/>
          <w:u w:val="single"/>
          <w:lang w:eastAsia="ru-RU"/>
        </w:rPr>
        <w:t>60 zile</w:t>
      </w:r>
      <w:r w:rsidRPr="00FF430B">
        <w:rPr>
          <w:b/>
          <w:lang w:eastAsia="ru-RU"/>
        </w:rPr>
        <w:t>__________________________</w:t>
      </w:r>
    </w:p>
    <w:p w:rsidR="00EB0D46" w:rsidRPr="00FF430B" w:rsidRDefault="00EB0D46" w:rsidP="00EB0D46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eastAsia="ru-RU"/>
        </w:rPr>
      </w:pPr>
      <w:r w:rsidRPr="00FF430B">
        <w:rPr>
          <w:b/>
          <w:lang w:eastAsia="ru-RU"/>
        </w:rPr>
        <w:t>Locul deschiderii ofertelor: __________________________________________________</w:t>
      </w:r>
    </w:p>
    <w:p w:rsidR="00EB0D46" w:rsidRPr="00FF430B" w:rsidRDefault="00EB0D46" w:rsidP="00EB0D46">
      <w:pPr>
        <w:shd w:val="clear" w:color="auto" w:fill="FFFFFF" w:themeFill="background1"/>
        <w:tabs>
          <w:tab w:val="right" w:pos="426"/>
        </w:tabs>
        <w:ind w:left="3240"/>
        <w:contextualSpacing/>
        <w:jc w:val="center"/>
        <w:rPr>
          <w:sz w:val="20"/>
          <w:lang w:eastAsia="ru-RU"/>
        </w:rPr>
      </w:pPr>
      <w:r w:rsidRPr="00FF430B">
        <w:rPr>
          <w:sz w:val="20"/>
          <w:lang w:eastAsia="ru-RU"/>
        </w:rPr>
        <w:t>(SIA RSAP sau adresa deschiderii)</w:t>
      </w:r>
    </w:p>
    <w:p w:rsidR="00EB0D46" w:rsidRPr="00EB0D46" w:rsidRDefault="00EB0D46" w:rsidP="00EB0D46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u w:val="single"/>
          <w:lang w:eastAsia="ru-RU"/>
        </w:rPr>
      </w:pPr>
      <w:r w:rsidRPr="00FF430B">
        <w:rPr>
          <w:b/>
          <w:i/>
          <w:lang w:eastAsia="ru-RU"/>
        </w:rPr>
        <w:t xml:space="preserve">Ofertele întârziate vor fi respinse. </w:t>
      </w:r>
      <w:r>
        <w:rPr>
          <w:b/>
          <w:i/>
          <w:lang w:eastAsia="ru-RU"/>
        </w:rPr>
        <w:t xml:space="preserve"> </w:t>
      </w:r>
      <w:r>
        <w:rPr>
          <w:b/>
          <w:i/>
          <w:u w:val="single"/>
          <w:lang w:eastAsia="ru-RU"/>
        </w:rPr>
        <w:t>da</w:t>
      </w:r>
    </w:p>
    <w:p w:rsidR="00EB0D46" w:rsidRPr="00FF430B" w:rsidRDefault="00EB0D46" w:rsidP="00EB0D46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lang w:eastAsia="ru-RU"/>
        </w:rPr>
      </w:pPr>
      <w:r w:rsidRPr="00FF430B">
        <w:rPr>
          <w:b/>
          <w:lang w:eastAsia="ru-RU"/>
        </w:rPr>
        <w:t xml:space="preserve">Persoanele autorizate să asiste la deschiderea ofertelor: </w:t>
      </w:r>
      <w:r w:rsidRPr="00FF430B">
        <w:rPr>
          <w:b/>
          <w:lang w:eastAsia="ru-RU"/>
        </w:rPr>
        <w:br/>
      </w:r>
      <w:r w:rsidRPr="00FF430B">
        <w:rPr>
          <w:b/>
          <w:i/>
          <w:lang w:eastAsia="ru-RU"/>
        </w:rPr>
        <w:t>Ofertanții sau reprezentanții acestora au dreptul să participe la deschiderea ofertelor, cu excepția cazului când ofertele au fost depuse prin SIA RSAP</w:t>
      </w:r>
      <w:r w:rsidRPr="00FF430B">
        <w:rPr>
          <w:b/>
          <w:lang w:eastAsia="ru-RU"/>
        </w:rPr>
        <w:t>.</w:t>
      </w:r>
    </w:p>
    <w:p w:rsidR="00EB0D46" w:rsidRPr="00FF430B" w:rsidRDefault="00EB0D46" w:rsidP="00EB0D46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lang w:eastAsia="ru-RU"/>
        </w:rPr>
      </w:pPr>
      <w:r w:rsidRPr="00FF430B">
        <w:rPr>
          <w:b/>
          <w:lang w:eastAsia="ru-RU"/>
        </w:rPr>
        <w:t>Limba sau limbile în care trebuie redactate ofertele sau cereri</w:t>
      </w:r>
      <w:r>
        <w:rPr>
          <w:b/>
          <w:lang w:eastAsia="ru-RU"/>
        </w:rPr>
        <w:t>le de participare: _</w:t>
      </w:r>
      <w:r>
        <w:rPr>
          <w:b/>
          <w:u w:val="single"/>
          <w:lang w:eastAsia="ru-RU"/>
        </w:rPr>
        <w:t>moldovenesc  -</w:t>
      </w:r>
      <w:r>
        <w:rPr>
          <w:b/>
          <w:lang w:eastAsia="ru-RU"/>
        </w:rPr>
        <w:t xml:space="preserve"> </w:t>
      </w:r>
      <w:r>
        <w:rPr>
          <w:b/>
          <w:u w:val="single"/>
          <w:lang w:eastAsia="ru-RU"/>
        </w:rPr>
        <w:t>ruse</w:t>
      </w:r>
      <w:r w:rsidRPr="00FF430B">
        <w:rPr>
          <w:b/>
          <w:lang w:eastAsia="ru-RU"/>
        </w:rPr>
        <w:t>________________________</w:t>
      </w:r>
    </w:p>
    <w:p w:rsidR="00EB0D46" w:rsidRPr="00FF430B" w:rsidRDefault="00EB0D46" w:rsidP="00EB0D46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r w:rsidRPr="00FF430B">
        <w:rPr>
          <w:b/>
          <w:lang w:eastAsia="ru-RU"/>
        </w:rPr>
        <w:t>Respectivul contract se referă la un proiect și/sau program finanțat din fonduri ale Uniunii Europene: __________________________________________________________________________</w:t>
      </w:r>
    </w:p>
    <w:p w:rsidR="00EB0D46" w:rsidRPr="00FF430B" w:rsidRDefault="00EB0D46" w:rsidP="00EB0D46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sz w:val="20"/>
          <w:lang w:eastAsia="ru-RU"/>
        </w:rPr>
      </w:pPr>
      <w:r w:rsidRPr="00FF430B">
        <w:rPr>
          <w:sz w:val="20"/>
          <w:lang w:eastAsia="ru-RU"/>
        </w:rPr>
        <w:t>(se specifică denumireaproiectului și/sau programului)</w:t>
      </w:r>
    </w:p>
    <w:p w:rsidR="00EB0D46" w:rsidRPr="00FF430B" w:rsidRDefault="00EB0D46" w:rsidP="00EB0D46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eastAsia="ru-RU"/>
        </w:rPr>
      </w:pPr>
      <w:r w:rsidRPr="00FF430B">
        <w:rPr>
          <w:b/>
          <w:lang w:eastAsia="ru-RU"/>
        </w:rPr>
        <w:t xml:space="preserve">Denumirea și adresa organismului competent de soluționare a contestațiilor: </w:t>
      </w:r>
    </w:p>
    <w:p w:rsidR="00EB0D46" w:rsidRPr="00FF430B" w:rsidRDefault="00EB0D46" w:rsidP="00EB0D46"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eastAsia="ru-RU"/>
        </w:rPr>
      </w:pPr>
      <w:r w:rsidRPr="00FF430B">
        <w:rPr>
          <w:b/>
          <w:i/>
          <w:lang w:eastAsia="ru-RU"/>
        </w:rPr>
        <w:t>Agenția Națională pentru Soluționarea Contestațiilor</w:t>
      </w:r>
    </w:p>
    <w:p w:rsidR="00EB0D46" w:rsidRPr="00FF430B" w:rsidRDefault="00EB0D46" w:rsidP="00EB0D46"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eastAsia="ru-RU"/>
        </w:rPr>
      </w:pPr>
      <w:r w:rsidRPr="00FF430B">
        <w:rPr>
          <w:b/>
          <w:i/>
          <w:lang w:eastAsia="ru-RU"/>
        </w:rPr>
        <w:t>Adresa: mun. Chișinău, bd. Ștefan cel Mare și Sfânt nr.124 (et.4), MD 2001;</w:t>
      </w:r>
    </w:p>
    <w:p w:rsidR="00EB0D46" w:rsidRPr="00FF430B" w:rsidRDefault="00EB0D46" w:rsidP="00EB0D46"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eastAsia="ru-RU"/>
        </w:rPr>
      </w:pPr>
      <w:r w:rsidRPr="00FF430B">
        <w:rPr>
          <w:b/>
          <w:i/>
          <w:lang w:eastAsia="ru-RU"/>
        </w:rPr>
        <w:t>Tel/Fax/email: 022-820 652, 022 820-651, contestatii@ansc.md</w:t>
      </w:r>
    </w:p>
    <w:p w:rsidR="00EB0D46" w:rsidRPr="00FF430B" w:rsidRDefault="00EB0D46" w:rsidP="00EB0D46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r w:rsidRPr="00FF430B">
        <w:rPr>
          <w:b/>
          <w:lang w:eastAsia="ru-RU"/>
        </w:rPr>
        <w:t>Data (datele) și</w:t>
      </w:r>
      <w:r>
        <w:rPr>
          <w:b/>
          <w:lang w:eastAsia="ru-RU"/>
        </w:rPr>
        <w:t xml:space="preserve"> </w:t>
      </w:r>
      <w:r w:rsidRPr="00FF430B">
        <w:rPr>
          <w:b/>
          <w:lang w:eastAsia="ru-RU"/>
        </w:rPr>
        <w:t>referința (referințele) publicărilor anterioare în Jurnalul Oficial al Uniunii Europene privind contractul (contractele) la care se referă anunțul respectiv (dacă este cazul):____________________________________________________________</w:t>
      </w:r>
    </w:p>
    <w:p w:rsidR="00EB0D46" w:rsidRPr="00FF430B" w:rsidRDefault="00EB0D46" w:rsidP="00EB0D46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r w:rsidRPr="00FF430B">
        <w:rPr>
          <w:b/>
          <w:lang w:eastAsia="ru-RU"/>
        </w:rPr>
        <w:t>În cazul achizițiilor periodice, calendarul estimat pentru publicarea anunțurilor viitoare</w:t>
      </w:r>
      <w:r w:rsidRPr="00FF430B">
        <w:rPr>
          <w:b/>
          <w:shd w:val="clear" w:color="auto" w:fill="FFFFFF" w:themeFill="background1"/>
          <w:lang w:eastAsia="ru-RU"/>
        </w:rPr>
        <w:t>:___________________________________________________________________</w:t>
      </w:r>
    </w:p>
    <w:p w:rsidR="00EB0D46" w:rsidRPr="00A73488" w:rsidRDefault="00EB0D46" w:rsidP="00A7348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hd w:val="clear" w:color="auto" w:fill="FFFFFF" w:themeFill="background1"/>
          <w:lang w:eastAsia="ru-RU"/>
        </w:rPr>
      </w:pPr>
      <w:r w:rsidRPr="00FF430B">
        <w:rPr>
          <w:b/>
          <w:lang w:eastAsia="ru-RU"/>
        </w:rPr>
        <w:t xml:space="preserve">Data publicării anunțului de intenție sau, după caz, precizarea că nu a fost publicat un astfel de </w:t>
      </w:r>
      <w:r w:rsidRPr="00FF430B">
        <w:rPr>
          <w:b/>
          <w:shd w:val="clear" w:color="auto" w:fill="FFFFFF" w:themeFill="background1"/>
          <w:lang w:eastAsia="ru-RU"/>
        </w:rPr>
        <w:t>a</w:t>
      </w:r>
      <w:r w:rsidR="00A73488">
        <w:rPr>
          <w:b/>
          <w:shd w:val="clear" w:color="auto" w:fill="FFFFFF" w:themeFill="background1"/>
          <w:lang w:eastAsia="ru-RU"/>
        </w:rPr>
        <w:t>nunţ</w:t>
      </w:r>
      <w:r w:rsidR="00A73488" w:rsidRPr="00A73488">
        <w:rPr>
          <w:b/>
          <w:u w:val="single"/>
          <w:shd w:val="clear" w:color="auto" w:fill="FFFFFF" w:themeFill="background1"/>
          <w:lang w:eastAsia="ru-RU"/>
        </w:rPr>
        <w:t>:</w:t>
      </w:r>
      <w:r w:rsidRPr="00A73488">
        <w:rPr>
          <w:b/>
          <w:u w:val="single"/>
          <w:shd w:val="clear" w:color="auto" w:fill="FFFFFF" w:themeFill="background1"/>
          <w:lang w:eastAsia="ru-RU"/>
        </w:rPr>
        <w:t>_</w:t>
      </w:r>
      <w:r w:rsidR="00A73488" w:rsidRPr="00A73488">
        <w:rPr>
          <w:rFonts w:ascii="inherit" w:hAnsi="inherit" w:cs="Courier New"/>
          <w:color w:val="202124"/>
          <w:sz w:val="42"/>
          <w:szCs w:val="42"/>
          <w:u w:val="single"/>
          <w:lang w:eastAsia="ru-RU"/>
        </w:rPr>
        <w:t xml:space="preserve"> </w:t>
      </w:r>
    </w:p>
    <w:p w:rsidR="00EB0D46" w:rsidRPr="00FF430B" w:rsidRDefault="00EB0D46" w:rsidP="00EB0D46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eastAsia="ru-RU"/>
        </w:rPr>
      </w:pPr>
      <w:r w:rsidRPr="00FF430B">
        <w:rPr>
          <w:b/>
          <w:lang w:eastAsia="ru-RU"/>
        </w:rPr>
        <w:t>Data transmiterii spre publicare a anunțului de participar</w:t>
      </w:r>
      <w:r w:rsidRPr="00FF430B">
        <w:rPr>
          <w:b/>
          <w:shd w:val="clear" w:color="auto" w:fill="FFFFFF" w:themeFill="background1"/>
          <w:lang w:eastAsia="ru-RU"/>
        </w:rPr>
        <w:t>e:_______________________</w:t>
      </w:r>
    </w:p>
    <w:p w:rsidR="00EB0D46" w:rsidRDefault="00EB0D46" w:rsidP="00EB0D46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eastAsia="ru-RU"/>
        </w:rPr>
      </w:pPr>
      <w:r w:rsidRPr="00FF430B">
        <w:rPr>
          <w:b/>
          <w:lang w:eastAsia="ru-RU"/>
        </w:rPr>
        <w:t>În cadrul procedurii de achiziție publică se va utiliza/accepta:</w:t>
      </w:r>
    </w:p>
    <w:p w:rsidR="00EB0D46" w:rsidRPr="00FF430B" w:rsidRDefault="00EB0D46" w:rsidP="00EB0D46">
      <w:pPr>
        <w:shd w:val="clear" w:color="auto" w:fill="FFFFFF" w:themeFill="background1"/>
        <w:tabs>
          <w:tab w:val="right" w:pos="426"/>
        </w:tabs>
        <w:spacing w:before="120"/>
        <w:rPr>
          <w:b/>
          <w:lang w:eastAsia="ru-RU"/>
        </w:rPr>
      </w:pPr>
    </w:p>
    <w:tbl>
      <w:tblPr>
        <w:tblStyle w:val="Grigliatabella20"/>
        <w:tblW w:w="0" w:type="auto"/>
        <w:tblInd w:w="445" w:type="dxa"/>
        <w:shd w:val="clear" w:color="auto" w:fill="FFFFFF"/>
        <w:tblLook w:val="04A0" w:firstRow="1" w:lastRow="0" w:firstColumn="1" w:lastColumn="0" w:noHBand="0" w:noVBand="1"/>
      </w:tblPr>
      <w:tblGrid>
        <w:gridCol w:w="5305"/>
        <w:gridCol w:w="3785"/>
      </w:tblGrid>
      <w:tr w:rsidR="00EB0D46" w:rsidTr="00977D39">
        <w:tc>
          <w:tcPr>
            <w:tcW w:w="5305" w:type="dxa"/>
            <w:shd w:val="clear" w:color="auto" w:fill="FFFFFF"/>
          </w:tcPr>
          <w:p w:rsidR="00EB0D46" w:rsidRPr="00F445B3" w:rsidRDefault="00EB0D46" w:rsidP="00977D39">
            <w:pPr>
              <w:shd w:val="clear" w:color="auto" w:fill="FFFFFF" w:themeFill="background1"/>
              <w:tabs>
                <w:tab w:val="right" w:pos="426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F445B3">
              <w:rPr>
                <w:rFonts w:ascii="Times New Roman" w:hAnsi="Times New Roman" w:cs="Times New Roman"/>
                <w:b/>
                <w:lang w:eastAsia="ru-RU"/>
              </w:rPr>
              <w:t>Denumirea instrumentului electronic</w:t>
            </w:r>
          </w:p>
        </w:tc>
        <w:tc>
          <w:tcPr>
            <w:tcW w:w="3785" w:type="dxa"/>
            <w:shd w:val="clear" w:color="auto" w:fill="FFFFFF"/>
          </w:tcPr>
          <w:p w:rsidR="00EB0D46" w:rsidRPr="00F445B3" w:rsidRDefault="00EB0D46" w:rsidP="00977D39">
            <w:pPr>
              <w:shd w:val="clear" w:color="auto" w:fill="FFFFFF" w:themeFill="background1"/>
              <w:tabs>
                <w:tab w:val="right" w:pos="426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F445B3">
              <w:rPr>
                <w:rFonts w:ascii="Times New Roman" w:hAnsi="Times New Roman" w:cs="Times New Roman"/>
                <w:b/>
                <w:lang w:eastAsia="ru-RU"/>
              </w:rPr>
              <w:t>Se va utiliza/accepta sau nu</w:t>
            </w:r>
          </w:p>
        </w:tc>
      </w:tr>
      <w:tr w:rsidR="00EB0D46" w:rsidTr="00977D39">
        <w:tc>
          <w:tcPr>
            <w:tcW w:w="5305" w:type="dxa"/>
            <w:shd w:val="clear" w:color="auto" w:fill="FFFFFF"/>
          </w:tcPr>
          <w:p w:rsidR="00EB0D46" w:rsidRPr="00F445B3" w:rsidRDefault="00EB0D46" w:rsidP="00977D39">
            <w:pPr>
              <w:shd w:val="clear" w:color="auto" w:fill="FFFFFF" w:themeFill="background1"/>
              <w:tabs>
                <w:tab w:val="right" w:pos="426"/>
              </w:tabs>
              <w:rPr>
                <w:rFonts w:ascii="Times New Roman" w:hAnsi="Times New Roman" w:cs="Times New Roman"/>
                <w:lang w:eastAsia="ru-RU"/>
              </w:rPr>
            </w:pPr>
            <w:r w:rsidRPr="00F445B3">
              <w:rPr>
                <w:rFonts w:ascii="Times New Roman" w:hAnsi="Times New Roman" w:cs="Times New Roman"/>
                <w:lang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/>
          </w:tcPr>
          <w:p w:rsidR="00EB0D46" w:rsidRPr="00F445B3" w:rsidRDefault="00A73488" w:rsidP="00977D39">
            <w:pPr>
              <w:shd w:val="clear" w:color="auto" w:fill="FFFFFF" w:themeFill="background1"/>
              <w:tabs>
                <w:tab w:val="right" w:pos="426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da</w:t>
            </w:r>
          </w:p>
        </w:tc>
      </w:tr>
      <w:tr w:rsidR="00EB0D46" w:rsidTr="00977D39">
        <w:tc>
          <w:tcPr>
            <w:tcW w:w="5305" w:type="dxa"/>
            <w:shd w:val="clear" w:color="auto" w:fill="FFFFFF"/>
          </w:tcPr>
          <w:p w:rsidR="00EB0D46" w:rsidRPr="00F445B3" w:rsidRDefault="00EB0D46" w:rsidP="00977D39">
            <w:pPr>
              <w:shd w:val="clear" w:color="auto" w:fill="FFFFFF" w:themeFill="background1"/>
              <w:tabs>
                <w:tab w:val="right" w:pos="426"/>
              </w:tabs>
              <w:rPr>
                <w:rFonts w:ascii="Times New Roman" w:hAnsi="Times New Roman" w:cs="Times New Roman"/>
                <w:lang w:eastAsia="ru-RU"/>
              </w:rPr>
            </w:pPr>
            <w:r w:rsidRPr="00F445B3">
              <w:rPr>
                <w:rFonts w:ascii="Times New Roman" w:hAnsi="Times New Roman" w:cs="Times New Roman"/>
                <w:lang w:eastAsia="ru-RU"/>
              </w:rPr>
              <w:t>sistemul de comenzi electronice</w:t>
            </w:r>
          </w:p>
        </w:tc>
        <w:tc>
          <w:tcPr>
            <w:tcW w:w="3785" w:type="dxa"/>
            <w:shd w:val="clear" w:color="auto" w:fill="FFFFFF"/>
          </w:tcPr>
          <w:p w:rsidR="00EB0D46" w:rsidRPr="00F445B3" w:rsidRDefault="00A73488" w:rsidP="00977D39">
            <w:pPr>
              <w:shd w:val="clear" w:color="auto" w:fill="FFFFFF" w:themeFill="background1"/>
              <w:tabs>
                <w:tab w:val="right" w:pos="426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da</w:t>
            </w:r>
          </w:p>
        </w:tc>
      </w:tr>
      <w:tr w:rsidR="00EB0D46" w:rsidTr="00977D39">
        <w:tc>
          <w:tcPr>
            <w:tcW w:w="5305" w:type="dxa"/>
            <w:shd w:val="clear" w:color="auto" w:fill="FFFFFF"/>
          </w:tcPr>
          <w:p w:rsidR="00EB0D46" w:rsidRPr="00F445B3" w:rsidRDefault="00EB0D46" w:rsidP="00977D39">
            <w:pPr>
              <w:shd w:val="clear" w:color="auto" w:fill="FFFFFF" w:themeFill="background1"/>
              <w:tabs>
                <w:tab w:val="right" w:pos="426"/>
              </w:tabs>
              <w:rPr>
                <w:rFonts w:ascii="Times New Roman" w:hAnsi="Times New Roman" w:cs="Times New Roman"/>
                <w:lang w:eastAsia="ru-RU"/>
              </w:rPr>
            </w:pPr>
            <w:r w:rsidRPr="00F445B3">
              <w:rPr>
                <w:rFonts w:ascii="Times New Roman" w:hAnsi="Times New Roman" w:cs="Times New Roman"/>
                <w:lang w:eastAsia="ru-RU"/>
              </w:rPr>
              <w:t>facturarea electronică</w:t>
            </w:r>
          </w:p>
        </w:tc>
        <w:tc>
          <w:tcPr>
            <w:tcW w:w="3785" w:type="dxa"/>
            <w:shd w:val="clear" w:color="auto" w:fill="FFFFFF"/>
          </w:tcPr>
          <w:p w:rsidR="00EB0D46" w:rsidRPr="00F445B3" w:rsidRDefault="00A73488" w:rsidP="00977D39">
            <w:pPr>
              <w:shd w:val="clear" w:color="auto" w:fill="FFFFFF" w:themeFill="background1"/>
              <w:tabs>
                <w:tab w:val="right" w:pos="426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da</w:t>
            </w:r>
          </w:p>
        </w:tc>
      </w:tr>
      <w:tr w:rsidR="00EB0D46" w:rsidTr="00977D39">
        <w:trPr>
          <w:trHeight w:val="77"/>
        </w:trPr>
        <w:tc>
          <w:tcPr>
            <w:tcW w:w="5305" w:type="dxa"/>
            <w:shd w:val="clear" w:color="auto" w:fill="FFFFFF"/>
          </w:tcPr>
          <w:p w:rsidR="00EB0D46" w:rsidRPr="00F445B3" w:rsidRDefault="00EB0D46" w:rsidP="00977D39">
            <w:pPr>
              <w:shd w:val="clear" w:color="auto" w:fill="FFFFFF" w:themeFill="background1"/>
              <w:tabs>
                <w:tab w:val="right" w:pos="426"/>
              </w:tabs>
              <w:rPr>
                <w:rFonts w:ascii="Times New Roman" w:hAnsi="Times New Roman" w:cs="Times New Roman"/>
                <w:lang w:eastAsia="ru-RU"/>
              </w:rPr>
            </w:pPr>
            <w:r w:rsidRPr="00F445B3">
              <w:rPr>
                <w:rFonts w:ascii="Times New Roman" w:hAnsi="Times New Roman" w:cs="Times New Roman"/>
                <w:lang w:eastAsia="ru-RU"/>
              </w:rPr>
              <w:t>plățile electronice</w:t>
            </w:r>
          </w:p>
        </w:tc>
        <w:tc>
          <w:tcPr>
            <w:tcW w:w="3785" w:type="dxa"/>
            <w:shd w:val="clear" w:color="auto" w:fill="FFFFFF"/>
          </w:tcPr>
          <w:p w:rsidR="00EB0D46" w:rsidRPr="00F445B3" w:rsidRDefault="00A73488" w:rsidP="00977D39">
            <w:pPr>
              <w:shd w:val="clear" w:color="auto" w:fill="FFFFFF" w:themeFill="background1"/>
              <w:tabs>
                <w:tab w:val="right" w:pos="426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da</w:t>
            </w:r>
          </w:p>
        </w:tc>
      </w:tr>
    </w:tbl>
    <w:p w:rsidR="00EB0D46" w:rsidRPr="00FF430B" w:rsidRDefault="00EB0D46" w:rsidP="00EB0D46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r w:rsidRPr="00FF430B">
        <w:rPr>
          <w:b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FF430B">
        <w:rPr>
          <w:b/>
          <w:shd w:val="clear" w:color="auto" w:fill="FFFFFF" w:themeFill="background1"/>
          <w:lang w:eastAsia="ru-RU"/>
        </w:rPr>
        <w:t>_</w:t>
      </w:r>
      <w:r>
        <w:rPr>
          <w:b/>
          <w:shd w:val="clear" w:color="auto" w:fill="FFFFFF" w:themeFill="background1"/>
          <w:lang w:eastAsia="ru-RU"/>
        </w:rPr>
        <w:t>____________________________</w:t>
      </w:r>
      <w:r>
        <w:rPr>
          <w:b/>
          <w:u w:val="single"/>
          <w:shd w:val="clear" w:color="auto" w:fill="FFFFFF" w:themeFill="background1"/>
          <w:lang w:eastAsia="ru-RU"/>
        </w:rPr>
        <w:t>da</w:t>
      </w:r>
      <w:r w:rsidRPr="00FF430B">
        <w:rPr>
          <w:b/>
          <w:shd w:val="clear" w:color="auto" w:fill="FFFFFF" w:themeFill="background1"/>
          <w:lang w:eastAsia="ru-RU"/>
        </w:rPr>
        <w:t>_________________________________________</w:t>
      </w:r>
    </w:p>
    <w:p w:rsidR="00EB0D46" w:rsidRPr="00FF430B" w:rsidRDefault="00EB0D46" w:rsidP="00EB0D46">
      <w:pPr>
        <w:shd w:val="clear" w:color="auto" w:fill="FFFFFF" w:themeFill="background1"/>
        <w:tabs>
          <w:tab w:val="right" w:pos="426"/>
        </w:tabs>
        <w:ind w:left="3960"/>
        <w:contextualSpacing/>
        <w:jc w:val="center"/>
        <w:rPr>
          <w:sz w:val="20"/>
          <w:lang w:eastAsia="ru-RU"/>
        </w:rPr>
      </w:pPr>
      <w:r w:rsidRPr="00FF430B">
        <w:rPr>
          <w:sz w:val="20"/>
          <w:lang w:eastAsia="ru-RU"/>
        </w:rPr>
        <w:t>(se specifică da sau nu)</w:t>
      </w:r>
    </w:p>
    <w:p w:rsidR="00EB0D46" w:rsidRPr="00FF430B" w:rsidRDefault="00EB0D46" w:rsidP="00EB0D46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eastAsia="ru-RU"/>
        </w:rPr>
      </w:pPr>
      <w:r w:rsidRPr="00FF430B">
        <w:rPr>
          <w:b/>
          <w:lang w:eastAsia="ru-RU"/>
        </w:rPr>
        <w:t xml:space="preserve">Alte informații relevante: </w:t>
      </w:r>
      <w:r w:rsidRPr="00FF430B">
        <w:rPr>
          <w:b/>
          <w:shd w:val="clear" w:color="auto" w:fill="FFFFFF" w:themeFill="background1"/>
          <w:lang w:eastAsia="ru-RU"/>
        </w:rPr>
        <w:t>____________________________________________________</w:t>
      </w:r>
    </w:p>
    <w:p w:rsidR="00EB0D46" w:rsidRPr="00FF430B" w:rsidRDefault="00EB0D46" w:rsidP="00EB0D46">
      <w:pPr>
        <w:shd w:val="clear" w:color="auto" w:fill="FFFFFF" w:themeFill="background1"/>
        <w:spacing w:before="120" w:after="120"/>
        <w:rPr>
          <w:b/>
          <w:lang w:eastAsia="ru-RU"/>
        </w:rPr>
      </w:pPr>
    </w:p>
    <w:p w:rsidR="00EB0D46" w:rsidRPr="00FF430B" w:rsidRDefault="00EB0D46" w:rsidP="00EB0D46">
      <w:pPr>
        <w:shd w:val="clear" w:color="auto" w:fill="FFFFFF" w:themeFill="background1"/>
        <w:spacing w:before="120" w:after="120"/>
        <w:rPr>
          <w:b/>
          <w:lang w:eastAsia="ru-RU"/>
        </w:rPr>
      </w:pPr>
    </w:p>
    <w:p w:rsidR="00EB0D46" w:rsidRPr="00EB0D46" w:rsidRDefault="00EB0D46" w:rsidP="00EB0D46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noProof/>
          <w:color w:val="000000"/>
        </w:rPr>
        <w:sectPr w:rsidR="00EB0D46" w:rsidRPr="00EB0D46" w:rsidSect="006D0FB2">
          <w:footerReference w:type="first" r:id="rId9"/>
          <w:pgSz w:w="11906" w:h="16838" w:code="9"/>
          <w:pgMar w:top="720" w:right="720" w:bottom="720" w:left="720" w:header="720" w:footer="510" w:gutter="0"/>
          <w:pgNumType w:start="17"/>
          <w:cols w:space="720"/>
          <w:docGrid w:linePitch="326"/>
        </w:sectPr>
      </w:pPr>
      <w:r w:rsidRPr="00FF430B">
        <w:rPr>
          <w:b/>
          <w:lang w:eastAsia="ru-RU"/>
        </w:rPr>
        <w:t xml:space="preserve">Conducătorul grupului de lucru:  </w:t>
      </w:r>
      <w:r w:rsidRPr="00FF430B">
        <w:rPr>
          <w:b/>
          <w:shd w:val="clear" w:color="auto" w:fill="FFFFFF" w:themeFill="background1"/>
          <w:lang w:eastAsia="ru-RU"/>
        </w:rPr>
        <w:t>__________________</w:t>
      </w:r>
      <w:bookmarkStart w:id="1" w:name="_GoBack"/>
      <w:bookmarkEnd w:id="1"/>
      <w:r w:rsidRPr="00FF430B">
        <w:rPr>
          <w:b/>
          <w:shd w:val="clear" w:color="auto" w:fill="FFFFFF" w:themeFill="background1"/>
          <w:lang w:eastAsia="ru-RU"/>
        </w:rPr>
        <w:t>___________</w:t>
      </w:r>
      <w:r w:rsidR="00A73488">
        <w:rPr>
          <w:b/>
          <w:u w:val="single"/>
          <w:shd w:val="clear" w:color="auto" w:fill="FFFFFF" w:themeFill="background1"/>
          <w:lang w:eastAsia="ru-RU"/>
        </w:rPr>
        <w:t>S.Cuidjuclu</w:t>
      </w:r>
      <w:r w:rsidRPr="00FF430B">
        <w:rPr>
          <w:b/>
          <w:shd w:val="clear" w:color="auto" w:fill="FFFFFF" w:themeFill="background1"/>
          <w:lang w:eastAsia="ru-RU"/>
        </w:rPr>
        <w:t xml:space="preserve">_  </w:t>
      </w:r>
      <w:r w:rsidRPr="00FF430B">
        <w:rPr>
          <w:b/>
          <w:noProof/>
        </w:rPr>
        <w:t>.</w:t>
      </w:r>
    </w:p>
    <w:p w:rsidR="00B65C93" w:rsidRPr="00FF430B" w:rsidRDefault="00B65C93" w:rsidP="00EB0D46">
      <w:pPr>
        <w:shd w:val="clear" w:color="auto" w:fill="FFFFFF" w:themeFill="background1"/>
        <w:tabs>
          <w:tab w:val="right" w:pos="426"/>
        </w:tabs>
        <w:spacing w:before="120"/>
        <w:rPr>
          <w:rFonts w:eastAsia="PMingLiU"/>
          <w:b/>
          <w:lang w:eastAsia="zh-CN"/>
        </w:rPr>
      </w:pPr>
    </w:p>
    <w:sectPr w:rsidR="00B65C93" w:rsidRPr="00FF430B" w:rsidSect="005F3BCB">
      <w:footerReference w:type="first" r:id="rId10"/>
      <w:pgSz w:w="11906" w:h="16838" w:code="9"/>
      <w:pgMar w:top="432" w:right="720" w:bottom="432" w:left="1282" w:header="720" w:footer="504" w:gutter="0"/>
      <w:pgNumType w:start="1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1C" w:rsidRDefault="00125F1C">
      <w:r>
        <w:separator/>
      </w:r>
    </w:p>
  </w:endnote>
  <w:endnote w:type="continuationSeparator" w:id="0">
    <w:p w:rsidR="00125F1C" w:rsidRDefault="0012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40" w:rsidRDefault="008F1D40" w:rsidP="001F6E5A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40" w:rsidRDefault="008F1D40" w:rsidP="001F6E5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1C" w:rsidRDefault="00125F1C">
      <w:r>
        <w:separator/>
      </w:r>
    </w:p>
  </w:footnote>
  <w:footnote w:type="continuationSeparator" w:id="0">
    <w:p w:rsidR="00125F1C" w:rsidRDefault="0012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6D5"/>
    <w:multiLevelType w:val="hybridMultilevel"/>
    <w:tmpl w:val="8062BB10"/>
    <w:lvl w:ilvl="0" w:tplc="AB64C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360D640" w:tentative="1">
      <w:start w:val="1"/>
      <w:numFmt w:val="lowerLetter"/>
      <w:lvlText w:val="%2."/>
      <w:lvlJc w:val="left"/>
      <w:pPr>
        <w:ind w:left="1440" w:hanging="360"/>
      </w:pPr>
    </w:lvl>
    <w:lvl w:ilvl="2" w:tplc="165C106C" w:tentative="1">
      <w:start w:val="1"/>
      <w:numFmt w:val="lowerRoman"/>
      <w:lvlText w:val="%3."/>
      <w:lvlJc w:val="right"/>
      <w:pPr>
        <w:ind w:left="2160" w:hanging="180"/>
      </w:pPr>
    </w:lvl>
    <w:lvl w:ilvl="3" w:tplc="562C4122" w:tentative="1">
      <w:start w:val="1"/>
      <w:numFmt w:val="decimal"/>
      <w:lvlText w:val="%4."/>
      <w:lvlJc w:val="left"/>
      <w:pPr>
        <w:ind w:left="2880" w:hanging="360"/>
      </w:pPr>
    </w:lvl>
    <w:lvl w:ilvl="4" w:tplc="2018A240" w:tentative="1">
      <w:start w:val="1"/>
      <w:numFmt w:val="lowerLetter"/>
      <w:lvlText w:val="%5."/>
      <w:lvlJc w:val="left"/>
      <w:pPr>
        <w:ind w:left="3600" w:hanging="360"/>
      </w:pPr>
    </w:lvl>
    <w:lvl w:ilvl="5" w:tplc="F9C6A62A" w:tentative="1">
      <w:start w:val="1"/>
      <w:numFmt w:val="lowerRoman"/>
      <w:lvlText w:val="%6."/>
      <w:lvlJc w:val="right"/>
      <w:pPr>
        <w:ind w:left="4320" w:hanging="180"/>
      </w:pPr>
    </w:lvl>
    <w:lvl w:ilvl="6" w:tplc="059C6A8C" w:tentative="1">
      <w:start w:val="1"/>
      <w:numFmt w:val="decimal"/>
      <w:lvlText w:val="%7."/>
      <w:lvlJc w:val="left"/>
      <w:pPr>
        <w:ind w:left="5040" w:hanging="360"/>
      </w:pPr>
    </w:lvl>
    <w:lvl w:ilvl="7" w:tplc="FED26B86" w:tentative="1">
      <w:start w:val="1"/>
      <w:numFmt w:val="lowerLetter"/>
      <w:lvlText w:val="%8."/>
      <w:lvlJc w:val="left"/>
      <w:pPr>
        <w:ind w:left="5760" w:hanging="360"/>
      </w:pPr>
    </w:lvl>
    <w:lvl w:ilvl="8" w:tplc="7ECCC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B2D296C6"/>
    <w:lvl w:ilvl="0" w:tplc="53C64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42B36A">
      <w:start w:val="1"/>
      <w:numFmt w:val="lowerLetter"/>
      <w:lvlText w:val="%2."/>
      <w:lvlJc w:val="left"/>
      <w:pPr>
        <w:ind w:left="1440" w:hanging="360"/>
      </w:pPr>
    </w:lvl>
    <w:lvl w:ilvl="2" w:tplc="A10E2F7A" w:tentative="1">
      <w:start w:val="1"/>
      <w:numFmt w:val="lowerRoman"/>
      <w:lvlText w:val="%3."/>
      <w:lvlJc w:val="right"/>
      <w:pPr>
        <w:ind w:left="2160" w:hanging="180"/>
      </w:pPr>
    </w:lvl>
    <w:lvl w:ilvl="3" w:tplc="C75475A4" w:tentative="1">
      <w:start w:val="1"/>
      <w:numFmt w:val="decimal"/>
      <w:lvlText w:val="%4."/>
      <w:lvlJc w:val="left"/>
      <w:pPr>
        <w:ind w:left="2880" w:hanging="360"/>
      </w:pPr>
    </w:lvl>
    <w:lvl w:ilvl="4" w:tplc="AAF4EFCC" w:tentative="1">
      <w:start w:val="1"/>
      <w:numFmt w:val="lowerLetter"/>
      <w:lvlText w:val="%5."/>
      <w:lvlJc w:val="left"/>
      <w:pPr>
        <w:ind w:left="3600" w:hanging="360"/>
      </w:pPr>
    </w:lvl>
    <w:lvl w:ilvl="5" w:tplc="1FDE0C58" w:tentative="1">
      <w:start w:val="1"/>
      <w:numFmt w:val="lowerRoman"/>
      <w:lvlText w:val="%6."/>
      <w:lvlJc w:val="right"/>
      <w:pPr>
        <w:ind w:left="4320" w:hanging="180"/>
      </w:pPr>
    </w:lvl>
    <w:lvl w:ilvl="6" w:tplc="C76E6E8C" w:tentative="1">
      <w:start w:val="1"/>
      <w:numFmt w:val="decimal"/>
      <w:lvlText w:val="%7."/>
      <w:lvlJc w:val="left"/>
      <w:pPr>
        <w:ind w:left="5040" w:hanging="360"/>
      </w:pPr>
    </w:lvl>
    <w:lvl w:ilvl="7" w:tplc="7F58DAE4" w:tentative="1">
      <w:start w:val="1"/>
      <w:numFmt w:val="lowerLetter"/>
      <w:lvlText w:val="%8."/>
      <w:lvlJc w:val="left"/>
      <w:pPr>
        <w:ind w:left="5760" w:hanging="360"/>
      </w:pPr>
    </w:lvl>
    <w:lvl w:ilvl="8" w:tplc="031A6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1E2C"/>
    <w:multiLevelType w:val="hybridMultilevel"/>
    <w:tmpl w:val="6E368ED6"/>
    <w:lvl w:ilvl="0" w:tplc="32AC3C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524811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B6F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E6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486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DEC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A0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CB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7E0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659D3"/>
    <w:rsid w:val="000821BB"/>
    <w:rsid w:val="00093AE5"/>
    <w:rsid w:val="000E4D7D"/>
    <w:rsid w:val="00125F1C"/>
    <w:rsid w:val="00127848"/>
    <w:rsid w:val="0015247E"/>
    <w:rsid w:val="001A1A16"/>
    <w:rsid w:val="001C439F"/>
    <w:rsid w:val="001F6E5A"/>
    <w:rsid w:val="00290D28"/>
    <w:rsid w:val="00292856"/>
    <w:rsid w:val="002A6E99"/>
    <w:rsid w:val="002F556B"/>
    <w:rsid w:val="00322C6E"/>
    <w:rsid w:val="0042296C"/>
    <w:rsid w:val="00426FF4"/>
    <w:rsid w:val="00443BED"/>
    <w:rsid w:val="00466D55"/>
    <w:rsid w:val="004C499F"/>
    <w:rsid w:val="00502EFF"/>
    <w:rsid w:val="00507348"/>
    <w:rsid w:val="005F3BCB"/>
    <w:rsid w:val="00602562"/>
    <w:rsid w:val="00615E49"/>
    <w:rsid w:val="0062391F"/>
    <w:rsid w:val="00631A2C"/>
    <w:rsid w:val="006D0FB2"/>
    <w:rsid w:val="0070384A"/>
    <w:rsid w:val="007E463D"/>
    <w:rsid w:val="008074AC"/>
    <w:rsid w:val="00843F26"/>
    <w:rsid w:val="008F1D40"/>
    <w:rsid w:val="009516C7"/>
    <w:rsid w:val="00977D39"/>
    <w:rsid w:val="00984FA2"/>
    <w:rsid w:val="009C5639"/>
    <w:rsid w:val="009D14A7"/>
    <w:rsid w:val="009F3CEA"/>
    <w:rsid w:val="00A211F8"/>
    <w:rsid w:val="00A3118C"/>
    <w:rsid w:val="00A57290"/>
    <w:rsid w:val="00A73488"/>
    <w:rsid w:val="00A77B3E"/>
    <w:rsid w:val="00A85959"/>
    <w:rsid w:val="00AD62DE"/>
    <w:rsid w:val="00B40C4B"/>
    <w:rsid w:val="00B65C93"/>
    <w:rsid w:val="00BE362C"/>
    <w:rsid w:val="00C32CB2"/>
    <w:rsid w:val="00CA2A55"/>
    <w:rsid w:val="00CB0AEA"/>
    <w:rsid w:val="00CE3D8F"/>
    <w:rsid w:val="00D012A2"/>
    <w:rsid w:val="00E506CB"/>
    <w:rsid w:val="00E706C1"/>
    <w:rsid w:val="00EB0D46"/>
    <w:rsid w:val="00EF4276"/>
    <w:rsid w:val="00F445B3"/>
    <w:rsid w:val="00F574C0"/>
    <w:rsid w:val="00F6465C"/>
    <w:rsid w:val="00FE38A6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D58B5"/>
  <w15:docId w15:val="{DC8F8B8D-5E37-4717-A905-DF337642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lang w:val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0ACF"/>
    <w:pPr>
      <w:tabs>
        <w:tab w:val="center" w:pos="4536"/>
        <w:tab w:val="right" w:pos="9072"/>
      </w:tabs>
    </w:pPr>
    <w:rPr>
      <w:noProof/>
      <w:lang w:val="ro-RO"/>
    </w:rPr>
  </w:style>
  <w:style w:type="character" w:customStyle="1" w:styleId="a4">
    <w:name w:val="Нижний колонтитул Знак"/>
    <w:basedOn w:val="a0"/>
    <w:link w:val="a3"/>
    <w:uiPriority w:val="99"/>
    <w:rsid w:val="00A20ACF"/>
    <w:rPr>
      <w:noProof/>
      <w:sz w:val="24"/>
      <w:szCs w:val="24"/>
      <w:lang w:val="ro-RO" w:eastAsia="en-US" w:bidi="ar-SA"/>
    </w:rPr>
  </w:style>
  <w:style w:type="table" w:customStyle="1" w:styleId="Grigliatabella2">
    <w:name w:val="Griglia tabella2"/>
    <w:basedOn w:val="a1"/>
    <w:next w:val="a5"/>
    <w:uiPriority w:val="39"/>
    <w:rsid w:val="00BE362C"/>
    <w:rPr>
      <w:rFonts w:asciiTheme="minorHAnsi" w:eastAsia="SimSun" w:hAnsiTheme="minorHAnsi" w:cstheme="minorBidi"/>
      <w:sz w:val="22"/>
      <w:szCs w:val="22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20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0">
    <w:name w:val="Griglia tabella2_0"/>
    <w:basedOn w:val="a1"/>
    <w:next w:val="TableGrid0"/>
    <w:uiPriority w:val="39"/>
    <w:rsid w:val="00BE362C"/>
    <w:rPr>
      <w:rFonts w:asciiTheme="minorHAnsi" w:eastAsia="SimSun" w:hAnsiTheme="minorHAnsi" w:cstheme="minorBidi"/>
      <w:sz w:val="22"/>
      <w:szCs w:val="22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A20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 w:bidi="ar-SA"/>
    </w:rPr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b/>
      <w:sz w:val="24"/>
      <w:szCs w:val="24"/>
      <w:lang w:val="en-US" w:eastAsia="ru-RU" w:bidi="ar-SA"/>
    </w:rPr>
  </w:style>
  <w:style w:type="paragraph" w:styleId="HTML">
    <w:name w:val="HTML Preformatted"/>
    <w:basedOn w:val="a"/>
    <w:link w:val="HTML0"/>
    <w:semiHidden/>
    <w:unhideWhenUsed/>
    <w:rsid w:val="00322C6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22C6E"/>
    <w:rPr>
      <w:rFonts w:ascii="Consolas" w:hAnsi="Consolas" w:cs="Consolas"/>
    </w:rPr>
  </w:style>
  <w:style w:type="character" w:styleId="a6">
    <w:name w:val="Hyperlink"/>
    <w:basedOn w:val="a0"/>
    <w:uiPriority w:val="99"/>
    <w:semiHidden/>
    <w:unhideWhenUsed/>
    <w:rsid w:val="006D0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nder.gov.md/tenders/ocds-b3wdp1-MD-16685160387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146E-438D-4CD1-BDC0-B5999214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Виктор</cp:lastModifiedBy>
  <cp:revision>1</cp:revision>
  <dcterms:created xsi:type="dcterms:W3CDTF">2021-12-01T13:47:00Z</dcterms:created>
  <dcterms:modified xsi:type="dcterms:W3CDTF">2022-11-15T13:22:00Z</dcterms:modified>
</cp:coreProperties>
</file>