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3E" w:rsidRPr="004225A2" w:rsidRDefault="0090083E" w:rsidP="008876C3">
      <w:pPr>
        <w:spacing w:before="120"/>
      </w:pPr>
    </w:p>
    <w:p w:rsidR="0090083E" w:rsidRPr="004225A2" w:rsidRDefault="00EE5B5C" w:rsidP="008876C3">
      <w:pPr>
        <w:pStyle w:val="1"/>
        <w:spacing w:before="120"/>
      </w:pPr>
      <w:r>
        <w:t xml:space="preserve">  ANUNŢ</w:t>
      </w:r>
      <w:r w:rsidR="0090083E" w:rsidRPr="004225A2">
        <w:t xml:space="preserve"> DE PARTICIPARE</w:t>
      </w:r>
    </w:p>
    <w:p w:rsidR="00193507" w:rsidRPr="00E27E58" w:rsidRDefault="00193507" w:rsidP="00193507">
      <w:pPr>
        <w:rPr>
          <w:u w:val="single"/>
          <w:lang w:val="en-US"/>
        </w:rPr>
      </w:pPr>
    </w:p>
    <w:p w:rsidR="00F5239B" w:rsidRPr="003E405D" w:rsidRDefault="00EE5B5C" w:rsidP="003E405D">
      <w:pPr>
        <w:spacing w:line="360" w:lineRule="auto"/>
        <w:rPr>
          <w:i/>
          <w:lang w:val="en-US"/>
        </w:rPr>
      </w:pPr>
      <w:proofErr w:type="gramStart"/>
      <w:r w:rsidRPr="00E27E58">
        <w:rPr>
          <w:b/>
          <w:sz w:val="24"/>
          <w:szCs w:val="24"/>
          <w:lang w:val="en-US"/>
        </w:rPr>
        <w:t>privind</w:t>
      </w:r>
      <w:proofErr w:type="gramEnd"/>
      <w:r w:rsidRPr="00E27E58">
        <w:rPr>
          <w:b/>
          <w:sz w:val="24"/>
          <w:szCs w:val="24"/>
          <w:lang w:val="en-US"/>
        </w:rPr>
        <w:t xml:space="preserve"> achiziţ</w:t>
      </w:r>
      <w:r w:rsidR="0069001F" w:rsidRPr="00E27E58">
        <w:rPr>
          <w:b/>
          <w:sz w:val="24"/>
          <w:szCs w:val="24"/>
          <w:lang w:val="en-US"/>
        </w:rPr>
        <w:t>ionarea</w:t>
      </w:r>
      <w:r w:rsidRPr="003E405D">
        <w:rPr>
          <w:i/>
          <w:sz w:val="24"/>
          <w:szCs w:val="24"/>
          <w:u w:val="single"/>
          <w:lang w:val="en-US"/>
        </w:rPr>
        <w:t xml:space="preserve">: </w:t>
      </w:r>
      <w:r w:rsidR="003E405D" w:rsidRPr="003E405D">
        <w:rPr>
          <w:i/>
          <w:sz w:val="24"/>
          <w:szCs w:val="24"/>
          <w:u w:val="single"/>
          <w:lang w:val="en-US"/>
        </w:rPr>
        <w:t>Lucrări de reparație a drumului în s. Găleşti, r-nul Străşeni</w:t>
      </w:r>
      <w:r w:rsidR="003E405D" w:rsidRPr="003E405D">
        <w:rPr>
          <w:u w:val="single"/>
          <w:lang w:val="en-US"/>
        </w:rPr>
        <w:t xml:space="preserve">        </w:t>
      </w:r>
    </w:p>
    <w:p w:rsidR="007A65FF" w:rsidRPr="0024138E" w:rsidRDefault="00EE5B5C" w:rsidP="003E405D">
      <w:pPr>
        <w:spacing w:line="276" w:lineRule="auto"/>
        <w:rPr>
          <w:b/>
          <w:sz w:val="24"/>
          <w:szCs w:val="24"/>
          <w:lang w:val="en-US"/>
        </w:rPr>
      </w:pPr>
      <w:proofErr w:type="gramStart"/>
      <w:r w:rsidRPr="0024138E">
        <w:rPr>
          <w:b/>
          <w:sz w:val="24"/>
          <w:szCs w:val="24"/>
          <w:lang w:val="en-US"/>
        </w:rPr>
        <w:t>prin</w:t>
      </w:r>
      <w:proofErr w:type="gramEnd"/>
      <w:r w:rsidRPr="0024138E">
        <w:rPr>
          <w:b/>
          <w:sz w:val="24"/>
          <w:szCs w:val="24"/>
          <w:lang w:val="en-US"/>
        </w:rPr>
        <w:t xml:space="preserve"> procedura de achiziţ</w:t>
      </w:r>
      <w:r w:rsidR="0069001F" w:rsidRPr="0024138E">
        <w:rPr>
          <w:b/>
          <w:sz w:val="24"/>
          <w:szCs w:val="24"/>
          <w:lang w:val="en-US"/>
        </w:rPr>
        <w:t>ie</w:t>
      </w:r>
      <w:r w:rsidRPr="0024138E">
        <w:rPr>
          <w:b/>
          <w:sz w:val="24"/>
          <w:szCs w:val="24"/>
          <w:lang w:val="en-US"/>
        </w:rPr>
        <w:t xml:space="preserve">: </w:t>
      </w:r>
      <w:r w:rsidR="007A65FF" w:rsidRPr="0024138E">
        <w:rPr>
          <w:i/>
          <w:color w:val="000000" w:themeColor="text1"/>
          <w:sz w:val="24"/>
          <w:szCs w:val="24"/>
          <w:u w:val="single"/>
          <w:lang w:val="en-US"/>
        </w:rPr>
        <w:t>Cerere</w:t>
      </w:r>
      <w:r w:rsidR="00E27E58">
        <w:rPr>
          <w:i/>
          <w:color w:val="000000" w:themeColor="text1"/>
          <w:sz w:val="24"/>
          <w:szCs w:val="24"/>
          <w:u w:val="single"/>
          <w:lang w:val="en-US"/>
        </w:rPr>
        <w:t xml:space="preserve"> </w:t>
      </w:r>
      <w:r w:rsidR="007A65FF" w:rsidRPr="0024138E">
        <w:rPr>
          <w:i/>
          <w:color w:val="000000" w:themeColor="text1"/>
          <w:sz w:val="24"/>
          <w:szCs w:val="24"/>
          <w:u w:val="single"/>
          <w:lang w:val="en-US"/>
        </w:rPr>
        <w:t>a ofertelor de preț</w:t>
      </w:r>
      <w:r w:rsidR="00E27E58">
        <w:rPr>
          <w:i/>
          <w:color w:val="000000" w:themeColor="text1"/>
          <w:sz w:val="24"/>
          <w:szCs w:val="24"/>
          <w:u w:val="single"/>
          <w:lang w:val="en-US"/>
        </w:rPr>
        <w:t>uri</w:t>
      </w:r>
      <w:r w:rsidR="007A65FF" w:rsidRPr="0024138E">
        <w:rPr>
          <w:i/>
          <w:sz w:val="24"/>
          <w:szCs w:val="24"/>
          <w:u w:val="single"/>
          <w:lang w:val="en-US"/>
        </w:rPr>
        <w:t xml:space="preserve"> </w:t>
      </w:r>
    </w:p>
    <w:p w:rsidR="00F5239B" w:rsidRDefault="0090083E" w:rsidP="003E405D">
      <w:pPr>
        <w:spacing w:before="120" w:line="276" w:lineRule="auto"/>
        <w:rPr>
          <w:b/>
          <w:i/>
          <w:sz w:val="28"/>
          <w:szCs w:val="28"/>
          <w:u w:val="single"/>
          <w:lang w:val="en-US"/>
        </w:rPr>
      </w:pPr>
      <w:r w:rsidRPr="0024138E">
        <w:rPr>
          <w:b/>
          <w:sz w:val="24"/>
          <w:szCs w:val="24"/>
          <w:lang w:val="en-US"/>
        </w:rPr>
        <w:t xml:space="preserve">Denumirea </w:t>
      </w:r>
      <w:r w:rsidR="00EE5B5C" w:rsidRPr="0024138E">
        <w:rPr>
          <w:b/>
          <w:sz w:val="24"/>
          <w:szCs w:val="24"/>
          <w:lang w:val="en-US"/>
        </w:rPr>
        <w:t>autorită</w:t>
      </w:r>
      <w:r w:rsidR="00EE5B5C" w:rsidRPr="0024138E">
        <w:rPr>
          <w:b/>
          <w:sz w:val="24"/>
          <w:szCs w:val="24"/>
          <w:lang w:val="ro-RO"/>
        </w:rPr>
        <w:t>ţ</w:t>
      </w:r>
      <w:r w:rsidR="00AC2788" w:rsidRPr="0024138E">
        <w:rPr>
          <w:b/>
          <w:sz w:val="24"/>
          <w:szCs w:val="24"/>
          <w:lang w:val="en-US"/>
        </w:rPr>
        <w:t>ii</w:t>
      </w:r>
      <w:bookmarkStart w:id="0" w:name="_GoBack"/>
      <w:bookmarkEnd w:id="0"/>
      <w:r w:rsidRPr="0024138E">
        <w:rPr>
          <w:b/>
          <w:sz w:val="24"/>
          <w:szCs w:val="24"/>
          <w:lang w:val="en-US"/>
        </w:rPr>
        <w:t xml:space="preserve"> contractante:</w:t>
      </w:r>
      <w:r w:rsidR="00EE5B5C" w:rsidRPr="0024138E">
        <w:rPr>
          <w:b/>
          <w:sz w:val="24"/>
          <w:szCs w:val="24"/>
          <w:lang w:val="en-US"/>
        </w:rPr>
        <w:t xml:space="preserve"> </w:t>
      </w:r>
      <w:r w:rsidR="00EE5B5C" w:rsidRPr="0024138E">
        <w:rPr>
          <w:i/>
          <w:sz w:val="24"/>
          <w:szCs w:val="24"/>
          <w:u w:val="single"/>
          <w:lang w:val="ro-RO"/>
        </w:rPr>
        <w:t>Aparatul presedintelui raionului Străşeni</w:t>
      </w:r>
      <w:r w:rsidR="00F5239B">
        <w:rPr>
          <w:i/>
          <w:sz w:val="24"/>
          <w:szCs w:val="24"/>
          <w:u w:val="single"/>
          <w:lang w:val="ro-RO"/>
        </w:rPr>
        <w:t>/</w:t>
      </w:r>
    </w:p>
    <w:p w:rsidR="0090083E" w:rsidRPr="00F5239B" w:rsidRDefault="00F5239B" w:rsidP="007A65FF">
      <w:pPr>
        <w:spacing w:before="120"/>
        <w:rPr>
          <w:sz w:val="24"/>
          <w:szCs w:val="24"/>
          <w:lang w:val="en-US"/>
        </w:rPr>
      </w:pPr>
      <w:r w:rsidRPr="00F5239B">
        <w:rPr>
          <w:b/>
          <w:i/>
          <w:sz w:val="28"/>
          <w:szCs w:val="28"/>
          <w:lang w:val="en-US"/>
        </w:rPr>
        <w:t xml:space="preserve">                                                      </w:t>
      </w:r>
      <w:r w:rsidRPr="00F5239B">
        <w:rPr>
          <w:i/>
          <w:sz w:val="24"/>
          <w:szCs w:val="24"/>
          <w:u w:val="single"/>
          <w:lang w:val="en-US"/>
        </w:rPr>
        <w:t>Primăria s. Găleşti, r-nul Străşeni</w:t>
      </w:r>
      <w:r w:rsidRPr="00F5239B">
        <w:rPr>
          <w:i/>
          <w:sz w:val="24"/>
          <w:szCs w:val="24"/>
          <w:lang w:val="en-US"/>
        </w:rPr>
        <w:t xml:space="preserve">        </w:t>
      </w:r>
    </w:p>
    <w:p w:rsidR="0090083E" w:rsidRPr="0024138E" w:rsidRDefault="0090083E" w:rsidP="008876C3">
      <w:pPr>
        <w:numPr>
          <w:ilvl w:val="0"/>
          <w:numId w:val="3"/>
        </w:numPr>
        <w:tabs>
          <w:tab w:val="left" w:pos="284"/>
          <w:tab w:val="right" w:pos="9531"/>
        </w:tabs>
        <w:spacing w:before="120"/>
        <w:ind w:left="284" w:hanging="284"/>
        <w:rPr>
          <w:b/>
          <w:sz w:val="24"/>
          <w:szCs w:val="24"/>
        </w:rPr>
      </w:pPr>
      <w:r w:rsidRPr="0024138E">
        <w:rPr>
          <w:b/>
          <w:sz w:val="24"/>
          <w:szCs w:val="24"/>
        </w:rPr>
        <w:t xml:space="preserve">IDNO: </w:t>
      </w:r>
      <w:r w:rsidR="00EE5B5C" w:rsidRPr="0024138E">
        <w:rPr>
          <w:i/>
          <w:sz w:val="24"/>
          <w:szCs w:val="24"/>
          <w:u w:val="single"/>
          <w:lang w:val="en-US"/>
        </w:rPr>
        <w:t>1017601000161</w:t>
      </w:r>
    </w:p>
    <w:p w:rsidR="00A61F2B" w:rsidRPr="0024138E" w:rsidRDefault="00A61F2B" w:rsidP="008876C3">
      <w:pPr>
        <w:numPr>
          <w:ilvl w:val="0"/>
          <w:numId w:val="3"/>
        </w:numPr>
        <w:tabs>
          <w:tab w:val="left" w:pos="284"/>
          <w:tab w:val="right" w:pos="9531"/>
        </w:tabs>
        <w:spacing w:before="120"/>
        <w:ind w:left="284" w:hanging="284"/>
        <w:rPr>
          <w:b/>
          <w:sz w:val="24"/>
          <w:szCs w:val="24"/>
          <w:lang w:val="en-US"/>
        </w:rPr>
      </w:pPr>
      <w:r w:rsidRPr="0024138E">
        <w:rPr>
          <w:b/>
          <w:sz w:val="24"/>
          <w:szCs w:val="24"/>
          <w:lang w:val="en-US"/>
        </w:rPr>
        <w:t xml:space="preserve">Adresa: </w:t>
      </w:r>
      <w:r w:rsidR="00EE5B5C" w:rsidRPr="0024138E">
        <w:rPr>
          <w:i/>
          <w:sz w:val="24"/>
          <w:szCs w:val="24"/>
          <w:u w:val="single"/>
          <w:lang w:val="en-US"/>
        </w:rPr>
        <w:t>mun. Străşeni, str. Mihai Eminescu, nr. 28</w:t>
      </w:r>
    </w:p>
    <w:p w:rsidR="00A61F2B" w:rsidRPr="0024138E" w:rsidRDefault="00A61F2B" w:rsidP="008876C3">
      <w:pPr>
        <w:numPr>
          <w:ilvl w:val="0"/>
          <w:numId w:val="3"/>
        </w:numPr>
        <w:tabs>
          <w:tab w:val="left" w:pos="284"/>
          <w:tab w:val="right" w:pos="9531"/>
        </w:tabs>
        <w:spacing w:before="120"/>
        <w:ind w:left="284" w:hanging="284"/>
        <w:rPr>
          <w:b/>
          <w:sz w:val="24"/>
          <w:szCs w:val="24"/>
        </w:rPr>
      </w:pPr>
      <w:r w:rsidRPr="0024138E">
        <w:rPr>
          <w:b/>
          <w:sz w:val="24"/>
          <w:szCs w:val="24"/>
        </w:rPr>
        <w:t xml:space="preserve">Numărul de telefon/fax: </w:t>
      </w:r>
      <w:r w:rsidR="00EE5B5C" w:rsidRPr="0024138E">
        <w:rPr>
          <w:i/>
          <w:sz w:val="24"/>
          <w:szCs w:val="24"/>
          <w:u w:val="single"/>
          <w:lang w:val="en-US"/>
        </w:rPr>
        <w:t>0 237 2-36-30</w:t>
      </w:r>
    </w:p>
    <w:p w:rsidR="00EE5B5C" w:rsidRPr="0024138E" w:rsidRDefault="00EE5B5C" w:rsidP="008876C3">
      <w:pPr>
        <w:numPr>
          <w:ilvl w:val="0"/>
          <w:numId w:val="3"/>
        </w:numPr>
        <w:tabs>
          <w:tab w:val="left" w:pos="284"/>
          <w:tab w:val="right" w:pos="9531"/>
        </w:tabs>
        <w:spacing w:before="120"/>
        <w:ind w:left="284" w:hanging="284"/>
        <w:rPr>
          <w:b/>
          <w:sz w:val="24"/>
          <w:szCs w:val="24"/>
          <w:lang w:val="en-US"/>
        </w:rPr>
      </w:pPr>
      <w:r w:rsidRPr="0024138E">
        <w:rPr>
          <w:b/>
          <w:sz w:val="24"/>
          <w:szCs w:val="24"/>
          <w:lang w:val="en-US"/>
        </w:rPr>
        <w:t>Adresa de e-mail şi de internet a autorităţ</w:t>
      </w:r>
      <w:r w:rsidR="00A61F2B" w:rsidRPr="0024138E">
        <w:rPr>
          <w:b/>
          <w:sz w:val="24"/>
          <w:szCs w:val="24"/>
          <w:lang w:val="en-US"/>
        </w:rPr>
        <w:t xml:space="preserve">ii contractante: </w:t>
      </w:r>
      <w:r w:rsidRPr="0024138E">
        <w:rPr>
          <w:i/>
          <w:noProof/>
          <w:sz w:val="24"/>
          <w:szCs w:val="24"/>
          <w:u w:val="single"/>
          <w:lang w:val="ro-RO"/>
        </w:rPr>
        <w:t xml:space="preserve">e-mail: </w:t>
      </w:r>
      <w:hyperlink r:id="rId8" w:history="1">
        <w:r w:rsidRPr="0024138E">
          <w:rPr>
            <w:rStyle w:val="ac"/>
            <w:i/>
            <w:noProof/>
            <w:color w:val="auto"/>
            <w:sz w:val="24"/>
            <w:szCs w:val="24"/>
            <w:lang w:val="ro-RO"/>
          </w:rPr>
          <w:t>crstraseni@gmail.com</w:t>
        </w:r>
      </w:hyperlink>
      <w:r w:rsidRPr="0024138E">
        <w:rPr>
          <w:sz w:val="24"/>
          <w:szCs w:val="24"/>
          <w:lang w:val="ro-RO"/>
        </w:rPr>
        <w:t xml:space="preserve">                 </w:t>
      </w:r>
    </w:p>
    <w:p w:rsidR="002E606A" w:rsidRPr="0024138E" w:rsidRDefault="00EE5B5C" w:rsidP="00EE5B5C">
      <w:pPr>
        <w:tabs>
          <w:tab w:val="left" w:pos="284"/>
          <w:tab w:val="right" w:pos="9531"/>
        </w:tabs>
        <w:spacing w:before="120"/>
        <w:ind w:left="284"/>
        <w:rPr>
          <w:b/>
          <w:sz w:val="24"/>
          <w:szCs w:val="24"/>
          <w:lang w:val="en-US"/>
        </w:rPr>
      </w:pPr>
      <w:r w:rsidRPr="0024138E">
        <w:rPr>
          <w:b/>
          <w:sz w:val="24"/>
          <w:szCs w:val="24"/>
          <w:lang w:val="en-US"/>
        </w:rPr>
        <w:t xml:space="preserve">                                                                                                  </w:t>
      </w:r>
      <w:hyperlink r:id="rId9" w:history="1">
        <w:r w:rsidRPr="0024138E">
          <w:rPr>
            <w:rStyle w:val="ac"/>
            <w:i/>
            <w:color w:val="auto"/>
            <w:sz w:val="24"/>
            <w:szCs w:val="24"/>
            <w:lang w:val="ro-RO"/>
          </w:rPr>
          <w:t>www.crstraseni.md</w:t>
        </w:r>
      </w:hyperlink>
      <w:r w:rsidRPr="0024138E">
        <w:rPr>
          <w:i/>
          <w:noProof/>
          <w:sz w:val="24"/>
          <w:szCs w:val="24"/>
          <w:lang w:val="ro-RO"/>
        </w:rPr>
        <w:t xml:space="preserve">  </w:t>
      </w:r>
      <w:r w:rsidRPr="0024138E">
        <w:rPr>
          <w:noProof/>
          <w:sz w:val="24"/>
          <w:szCs w:val="24"/>
          <w:lang w:val="ro-RO"/>
        </w:rPr>
        <w:t xml:space="preserve">                                                                    </w:t>
      </w:r>
    </w:p>
    <w:p w:rsidR="00BF4379" w:rsidRPr="0024138E" w:rsidRDefault="00BF4379" w:rsidP="00BF4379">
      <w:pPr>
        <w:numPr>
          <w:ilvl w:val="0"/>
          <w:numId w:val="3"/>
        </w:numPr>
        <w:tabs>
          <w:tab w:val="left" w:pos="284"/>
          <w:tab w:val="right" w:pos="9531"/>
        </w:tabs>
        <w:spacing w:before="120"/>
        <w:ind w:left="288" w:hanging="288"/>
        <w:rPr>
          <w:b/>
          <w:sz w:val="24"/>
          <w:szCs w:val="24"/>
          <w:lang w:val="en-US"/>
        </w:rPr>
      </w:pPr>
      <w:r w:rsidRPr="0024138E">
        <w:rPr>
          <w:b/>
          <w:sz w:val="24"/>
          <w:szCs w:val="24"/>
          <w:lang w:val="en-US"/>
        </w:rPr>
        <w:t xml:space="preserve">Adresa de e-mail sau de internet de la care se va putea obține accesul la documentația de atribuire: </w:t>
      </w:r>
      <w:r w:rsidRPr="0024138E">
        <w:rPr>
          <w:i/>
          <w:sz w:val="24"/>
          <w:szCs w:val="24"/>
          <w:lang w:val="en-US"/>
        </w:rPr>
        <w:t xml:space="preserve">mtender.gov.md </w:t>
      </w:r>
      <w:r w:rsidRPr="0024138E">
        <w:rPr>
          <w:b/>
          <w:sz w:val="24"/>
          <w:szCs w:val="24"/>
          <w:lang w:val="ro-RO"/>
        </w:rPr>
        <w:t>sau la adresa email</w:t>
      </w:r>
      <w:r w:rsidRPr="0024138E">
        <w:rPr>
          <w:i/>
          <w:sz w:val="24"/>
          <w:szCs w:val="24"/>
          <w:lang w:val="ro-RO"/>
        </w:rPr>
        <w:t xml:space="preserve">: </w:t>
      </w:r>
      <w:r w:rsidRPr="0024138E">
        <w:rPr>
          <w:i/>
          <w:sz w:val="24"/>
          <w:szCs w:val="24"/>
          <w:u w:val="single"/>
          <w:lang w:val="en-US"/>
        </w:rPr>
        <w:t>achizitii.straseni@mail.ru</w:t>
      </w:r>
      <w:r w:rsidRPr="0024138E">
        <w:rPr>
          <w:b/>
          <w:sz w:val="24"/>
          <w:szCs w:val="24"/>
          <w:lang w:val="en-US"/>
        </w:rPr>
        <w:t xml:space="preserve"> </w:t>
      </w:r>
    </w:p>
    <w:p w:rsidR="00EE5B5C" w:rsidRPr="0024138E" w:rsidRDefault="00EE5B5C" w:rsidP="00EE5B5C">
      <w:pPr>
        <w:numPr>
          <w:ilvl w:val="0"/>
          <w:numId w:val="3"/>
        </w:numPr>
        <w:tabs>
          <w:tab w:val="left" w:pos="284"/>
          <w:tab w:val="right" w:pos="9531"/>
        </w:tabs>
        <w:spacing w:before="120"/>
        <w:ind w:left="288" w:hanging="288"/>
        <w:rPr>
          <w:b/>
          <w:sz w:val="24"/>
          <w:szCs w:val="24"/>
          <w:lang w:val="en-US"/>
        </w:rPr>
      </w:pPr>
      <w:r w:rsidRPr="0024138E">
        <w:rPr>
          <w:b/>
          <w:sz w:val="24"/>
          <w:szCs w:val="24"/>
          <w:lang w:val="en-US"/>
        </w:rPr>
        <w:t xml:space="preserve">Tipul </w:t>
      </w:r>
      <w:r w:rsidR="009912F2" w:rsidRPr="0024138E">
        <w:rPr>
          <w:b/>
          <w:sz w:val="24"/>
          <w:szCs w:val="24"/>
          <w:lang w:val="en-US"/>
        </w:rPr>
        <w:t>autorităţ</w:t>
      </w:r>
      <w:r w:rsidRPr="0024138E">
        <w:rPr>
          <w:b/>
          <w:sz w:val="24"/>
          <w:szCs w:val="24"/>
          <w:lang w:val="en-US"/>
        </w:rPr>
        <w:t xml:space="preserve">ii contractante </w:t>
      </w:r>
      <w:r w:rsidR="009912F2" w:rsidRPr="0024138E">
        <w:rPr>
          <w:b/>
          <w:sz w:val="24"/>
          <w:szCs w:val="24"/>
          <w:lang w:val="en-US"/>
        </w:rPr>
        <w:t>ş</w:t>
      </w:r>
      <w:r w:rsidRPr="0024138E">
        <w:rPr>
          <w:b/>
          <w:sz w:val="24"/>
          <w:szCs w:val="24"/>
          <w:lang w:val="en-US"/>
        </w:rPr>
        <w:t xml:space="preserve">i obiectul principal de activitate: </w:t>
      </w:r>
      <w:r w:rsidRPr="0024138E">
        <w:rPr>
          <w:i/>
          <w:sz w:val="24"/>
          <w:szCs w:val="24"/>
          <w:u w:val="single"/>
          <w:lang w:val="en-US"/>
        </w:rPr>
        <w:t>Autoritate publică</w:t>
      </w:r>
    </w:p>
    <w:p w:rsidR="0062221E" w:rsidRPr="0024138E" w:rsidRDefault="0062221E" w:rsidP="0069001F">
      <w:pPr>
        <w:numPr>
          <w:ilvl w:val="0"/>
          <w:numId w:val="3"/>
        </w:numPr>
        <w:tabs>
          <w:tab w:val="left" w:pos="284"/>
          <w:tab w:val="right" w:pos="426"/>
        </w:tabs>
        <w:spacing w:before="120"/>
        <w:ind w:left="284" w:hanging="284"/>
        <w:rPr>
          <w:b/>
          <w:sz w:val="24"/>
          <w:szCs w:val="24"/>
          <w:lang w:val="en-US"/>
        </w:rPr>
      </w:pPr>
      <w:r w:rsidRPr="0024138E">
        <w:rPr>
          <w:b/>
          <w:sz w:val="24"/>
          <w:szCs w:val="24"/>
          <w:lang w:val="en-US"/>
        </w:rPr>
        <w:t xml:space="preserve">Cumpărătorul invită operatorii economici </w:t>
      </w:r>
      <w:r w:rsidR="009912F2" w:rsidRPr="0024138E">
        <w:rPr>
          <w:b/>
          <w:sz w:val="24"/>
          <w:szCs w:val="24"/>
          <w:lang w:val="en-US"/>
        </w:rPr>
        <w:t>interesaţi</w:t>
      </w:r>
      <w:r w:rsidRPr="0024138E">
        <w:rPr>
          <w:b/>
          <w:sz w:val="24"/>
          <w:szCs w:val="24"/>
          <w:lang w:val="en-US"/>
        </w:rPr>
        <w:t xml:space="preserve">, care îi pot satisface </w:t>
      </w:r>
      <w:r w:rsidR="009912F2" w:rsidRPr="0024138E">
        <w:rPr>
          <w:b/>
          <w:sz w:val="24"/>
          <w:szCs w:val="24"/>
          <w:lang w:val="en-US"/>
        </w:rPr>
        <w:t>necesităţi</w:t>
      </w:r>
      <w:r w:rsidR="00AC2788" w:rsidRPr="0024138E">
        <w:rPr>
          <w:b/>
          <w:sz w:val="24"/>
          <w:szCs w:val="24"/>
          <w:lang w:val="en-US"/>
        </w:rPr>
        <w:t>le</w:t>
      </w:r>
      <w:r w:rsidRPr="0024138E">
        <w:rPr>
          <w:b/>
          <w:sz w:val="24"/>
          <w:szCs w:val="24"/>
          <w:lang w:val="en-US"/>
        </w:rPr>
        <w:t>, să pa</w:t>
      </w:r>
      <w:r w:rsidR="009912F2" w:rsidRPr="0024138E">
        <w:rPr>
          <w:b/>
          <w:sz w:val="24"/>
          <w:szCs w:val="24"/>
          <w:lang w:val="en-US"/>
        </w:rPr>
        <w:t>rticipe la procedura de achiziţi</w:t>
      </w:r>
      <w:r w:rsidRPr="0024138E">
        <w:rPr>
          <w:b/>
          <w:sz w:val="24"/>
          <w:szCs w:val="24"/>
          <w:lang w:val="en-US"/>
        </w:rPr>
        <w:t>e privind livrarea/prestarea/executarea următoarelor bunuri /servicii/lucrări:</w:t>
      </w:r>
    </w:p>
    <w:p w:rsidR="00A460AF" w:rsidRPr="004778DD" w:rsidRDefault="00A460AF" w:rsidP="004778DD">
      <w:pPr>
        <w:tabs>
          <w:tab w:val="left" w:pos="284"/>
          <w:tab w:val="right" w:pos="426"/>
        </w:tabs>
        <w:spacing w:before="120"/>
        <w:rPr>
          <w:b/>
          <w:sz w:val="24"/>
          <w:szCs w:val="24"/>
          <w:lang w:val="en-US"/>
        </w:rPr>
      </w:pPr>
    </w:p>
    <w:tbl>
      <w:tblPr>
        <w:tblStyle w:val="a9"/>
        <w:tblW w:w="0" w:type="auto"/>
        <w:tblInd w:w="-176" w:type="dxa"/>
        <w:tblLayout w:type="fixed"/>
        <w:tblLook w:val="04A0"/>
      </w:tblPr>
      <w:tblGrid>
        <w:gridCol w:w="568"/>
        <w:gridCol w:w="1134"/>
        <w:gridCol w:w="2268"/>
        <w:gridCol w:w="1276"/>
        <w:gridCol w:w="708"/>
        <w:gridCol w:w="2410"/>
        <w:gridCol w:w="1559"/>
      </w:tblGrid>
      <w:tr w:rsidR="00A460AF" w:rsidRPr="0024138E" w:rsidTr="00C9635E">
        <w:tc>
          <w:tcPr>
            <w:tcW w:w="568" w:type="dxa"/>
            <w:shd w:val="clear" w:color="auto" w:fill="D9D9D9" w:themeFill="background1" w:themeFillShade="D9"/>
          </w:tcPr>
          <w:p w:rsidR="00A460AF" w:rsidRPr="0024138E" w:rsidRDefault="00A460AF" w:rsidP="00834D17">
            <w:pPr>
              <w:tabs>
                <w:tab w:val="left" w:pos="284"/>
                <w:tab w:val="right" w:pos="426"/>
              </w:tabs>
              <w:spacing w:before="120"/>
              <w:jc w:val="center"/>
              <w:rPr>
                <w:b/>
                <w:sz w:val="24"/>
                <w:szCs w:val="24"/>
                <w:lang w:val="en-US"/>
              </w:rPr>
            </w:pPr>
            <w:r w:rsidRPr="0024138E">
              <w:rPr>
                <w:b/>
                <w:sz w:val="24"/>
                <w:szCs w:val="24"/>
                <w:lang w:val="en-US"/>
              </w:rPr>
              <w:t>Nr. d/o</w:t>
            </w:r>
          </w:p>
        </w:tc>
        <w:tc>
          <w:tcPr>
            <w:tcW w:w="1134" w:type="dxa"/>
            <w:shd w:val="clear" w:color="auto" w:fill="D9D9D9" w:themeFill="background1" w:themeFillShade="D9"/>
          </w:tcPr>
          <w:p w:rsidR="00A460AF" w:rsidRPr="0024138E" w:rsidRDefault="00A460AF" w:rsidP="00834D17">
            <w:pPr>
              <w:tabs>
                <w:tab w:val="left" w:pos="284"/>
                <w:tab w:val="right" w:pos="426"/>
              </w:tabs>
              <w:spacing w:before="120"/>
              <w:jc w:val="center"/>
              <w:rPr>
                <w:b/>
                <w:sz w:val="24"/>
                <w:szCs w:val="24"/>
                <w:lang w:val="en-US"/>
              </w:rPr>
            </w:pPr>
          </w:p>
          <w:p w:rsidR="00A460AF" w:rsidRPr="0024138E" w:rsidRDefault="00A460AF" w:rsidP="00834D17">
            <w:pPr>
              <w:tabs>
                <w:tab w:val="left" w:pos="284"/>
                <w:tab w:val="right" w:pos="426"/>
              </w:tabs>
              <w:spacing w:before="120"/>
              <w:jc w:val="center"/>
              <w:rPr>
                <w:b/>
                <w:sz w:val="24"/>
                <w:szCs w:val="24"/>
                <w:lang w:val="en-US"/>
              </w:rPr>
            </w:pPr>
            <w:r w:rsidRPr="0024138E">
              <w:rPr>
                <w:b/>
                <w:sz w:val="24"/>
                <w:szCs w:val="24"/>
                <w:lang w:val="en-US"/>
              </w:rPr>
              <w:t>Cod CPV</w:t>
            </w:r>
          </w:p>
        </w:tc>
        <w:tc>
          <w:tcPr>
            <w:tcW w:w="2268" w:type="dxa"/>
            <w:shd w:val="clear" w:color="auto" w:fill="D9D9D9" w:themeFill="background1" w:themeFillShade="D9"/>
          </w:tcPr>
          <w:p w:rsidR="00A460AF" w:rsidRPr="0024138E" w:rsidRDefault="00A460AF" w:rsidP="00834D17">
            <w:pPr>
              <w:tabs>
                <w:tab w:val="left" w:pos="284"/>
                <w:tab w:val="right" w:pos="426"/>
              </w:tabs>
              <w:spacing w:before="120"/>
              <w:jc w:val="center"/>
              <w:rPr>
                <w:b/>
                <w:sz w:val="24"/>
                <w:szCs w:val="24"/>
                <w:lang w:val="en-US"/>
              </w:rPr>
            </w:pPr>
            <w:r w:rsidRPr="0024138E">
              <w:rPr>
                <w:b/>
                <w:sz w:val="24"/>
                <w:szCs w:val="24"/>
                <w:lang w:val="en-US"/>
              </w:rPr>
              <w:t>Denumirea</w:t>
            </w:r>
          </w:p>
          <w:p w:rsidR="00A460AF" w:rsidRPr="0024138E" w:rsidRDefault="00A460AF" w:rsidP="00834D17">
            <w:pPr>
              <w:tabs>
                <w:tab w:val="left" w:pos="284"/>
                <w:tab w:val="right" w:pos="426"/>
              </w:tabs>
              <w:spacing w:before="120"/>
              <w:jc w:val="center"/>
              <w:rPr>
                <w:b/>
                <w:sz w:val="24"/>
                <w:szCs w:val="24"/>
                <w:lang w:val="en-US"/>
              </w:rPr>
            </w:pPr>
            <w:r w:rsidRPr="0024138E">
              <w:rPr>
                <w:b/>
                <w:sz w:val="24"/>
                <w:szCs w:val="24"/>
                <w:lang w:val="en-US"/>
              </w:rPr>
              <w:t>serviciilor solicitate</w:t>
            </w:r>
          </w:p>
        </w:tc>
        <w:tc>
          <w:tcPr>
            <w:tcW w:w="1276" w:type="dxa"/>
            <w:shd w:val="clear" w:color="auto" w:fill="D9D9D9" w:themeFill="background1" w:themeFillShade="D9"/>
          </w:tcPr>
          <w:p w:rsidR="00A460AF" w:rsidRPr="0024138E" w:rsidRDefault="00A460AF" w:rsidP="00834D17">
            <w:pPr>
              <w:tabs>
                <w:tab w:val="left" w:pos="284"/>
                <w:tab w:val="right" w:pos="426"/>
              </w:tabs>
              <w:spacing w:before="120"/>
              <w:jc w:val="center"/>
              <w:rPr>
                <w:b/>
                <w:sz w:val="24"/>
                <w:szCs w:val="24"/>
                <w:lang w:val="en-US"/>
              </w:rPr>
            </w:pPr>
            <w:r w:rsidRPr="0024138E">
              <w:rPr>
                <w:b/>
                <w:sz w:val="24"/>
                <w:szCs w:val="24"/>
                <w:lang w:val="en-US"/>
              </w:rPr>
              <w:t>Unita</w:t>
            </w:r>
            <w:r w:rsidRPr="0024138E">
              <w:rPr>
                <w:b/>
                <w:sz w:val="24"/>
                <w:szCs w:val="24"/>
              </w:rPr>
              <w:t>tea de măsură</w:t>
            </w:r>
          </w:p>
        </w:tc>
        <w:tc>
          <w:tcPr>
            <w:tcW w:w="708" w:type="dxa"/>
            <w:shd w:val="clear" w:color="auto" w:fill="D9D9D9" w:themeFill="background1" w:themeFillShade="D9"/>
          </w:tcPr>
          <w:p w:rsidR="00A460AF" w:rsidRPr="0024138E" w:rsidRDefault="00A460AF" w:rsidP="00834D17">
            <w:pPr>
              <w:tabs>
                <w:tab w:val="left" w:pos="284"/>
                <w:tab w:val="right" w:pos="426"/>
              </w:tabs>
              <w:spacing w:before="120"/>
              <w:jc w:val="center"/>
              <w:rPr>
                <w:b/>
                <w:sz w:val="24"/>
                <w:szCs w:val="24"/>
                <w:lang w:val="en-US"/>
              </w:rPr>
            </w:pPr>
            <w:r w:rsidRPr="0024138E">
              <w:rPr>
                <w:b/>
                <w:sz w:val="24"/>
                <w:szCs w:val="24"/>
              </w:rPr>
              <w:t>Cantitatea</w:t>
            </w:r>
          </w:p>
        </w:tc>
        <w:tc>
          <w:tcPr>
            <w:tcW w:w="2410" w:type="dxa"/>
            <w:shd w:val="clear" w:color="auto" w:fill="D9D9D9" w:themeFill="background1" w:themeFillShade="D9"/>
          </w:tcPr>
          <w:p w:rsidR="00A460AF" w:rsidRPr="0024138E" w:rsidRDefault="00A460AF" w:rsidP="00834D17">
            <w:pPr>
              <w:tabs>
                <w:tab w:val="left" w:pos="284"/>
                <w:tab w:val="right" w:pos="426"/>
              </w:tabs>
              <w:spacing w:before="120"/>
              <w:jc w:val="center"/>
              <w:rPr>
                <w:b/>
                <w:sz w:val="24"/>
                <w:szCs w:val="24"/>
                <w:lang w:val="en-US"/>
              </w:rPr>
            </w:pPr>
            <w:r w:rsidRPr="0024138E">
              <w:rPr>
                <w:b/>
                <w:sz w:val="24"/>
                <w:szCs w:val="24"/>
                <w:lang w:val="en-US"/>
              </w:rPr>
              <w:t>Specificarea tehnică deplină solicitată, Standarde de referință</w:t>
            </w:r>
          </w:p>
        </w:tc>
        <w:tc>
          <w:tcPr>
            <w:tcW w:w="1559" w:type="dxa"/>
            <w:shd w:val="clear" w:color="auto" w:fill="D9D9D9" w:themeFill="background1" w:themeFillShade="D9"/>
          </w:tcPr>
          <w:p w:rsidR="00A460AF" w:rsidRPr="0024138E" w:rsidRDefault="00A460AF" w:rsidP="00A460AF">
            <w:pPr>
              <w:tabs>
                <w:tab w:val="left" w:pos="284"/>
                <w:tab w:val="right" w:pos="426"/>
              </w:tabs>
              <w:spacing w:before="120"/>
              <w:jc w:val="center"/>
              <w:rPr>
                <w:b/>
                <w:sz w:val="24"/>
                <w:szCs w:val="24"/>
                <w:lang w:val="en-US"/>
              </w:rPr>
            </w:pPr>
            <w:r w:rsidRPr="0024138E">
              <w:rPr>
                <w:b/>
                <w:sz w:val="24"/>
                <w:szCs w:val="24"/>
                <w:lang w:val="en-US"/>
              </w:rPr>
              <w:t>Valoarea estimată fără TVA</w:t>
            </w:r>
          </w:p>
        </w:tc>
      </w:tr>
      <w:tr w:rsidR="005D65D4" w:rsidRPr="0024138E" w:rsidTr="00C9635E">
        <w:trPr>
          <w:trHeight w:val="166"/>
        </w:trPr>
        <w:tc>
          <w:tcPr>
            <w:tcW w:w="568" w:type="dxa"/>
          </w:tcPr>
          <w:p w:rsidR="005D65D4" w:rsidRPr="0024138E" w:rsidRDefault="005D65D4" w:rsidP="00834D17">
            <w:pPr>
              <w:tabs>
                <w:tab w:val="left" w:pos="284"/>
                <w:tab w:val="right" w:pos="426"/>
              </w:tabs>
              <w:spacing w:before="120"/>
              <w:rPr>
                <w:i/>
                <w:sz w:val="24"/>
                <w:szCs w:val="24"/>
                <w:lang w:val="en-US"/>
              </w:rPr>
            </w:pPr>
            <w:r w:rsidRPr="0024138E">
              <w:rPr>
                <w:i/>
                <w:sz w:val="24"/>
                <w:szCs w:val="24"/>
                <w:lang w:val="en-US"/>
              </w:rPr>
              <w:t>1.</w:t>
            </w:r>
          </w:p>
        </w:tc>
        <w:tc>
          <w:tcPr>
            <w:tcW w:w="1134" w:type="dxa"/>
          </w:tcPr>
          <w:p w:rsidR="005D65D4" w:rsidRPr="0024138E" w:rsidRDefault="005D65D4" w:rsidP="00834D17">
            <w:pPr>
              <w:tabs>
                <w:tab w:val="left" w:pos="284"/>
                <w:tab w:val="right" w:pos="426"/>
              </w:tabs>
              <w:spacing w:before="120"/>
              <w:rPr>
                <w:i/>
                <w:sz w:val="24"/>
                <w:szCs w:val="24"/>
                <w:lang w:val="en-US"/>
              </w:rPr>
            </w:pPr>
          </w:p>
        </w:tc>
        <w:tc>
          <w:tcPr>
            <w:tcW w:w="2268" w:type="dxa"/>
          </w:tcPr>
          <w:p w:rsidR="005D65D4" w:rsidRPr="0024138E" w:rsidRDefault="005D65D4" w:rsidP="00834D17">
            <w:pPr>
              <w:tabs>
                <w:tab w:val="left" w:pos="284"/>
                <w:tab w:val="right" w:pos="426"/>
              </w:tabs>
              <w:spacing w:before="120"/>
              <w:rPr>
                <w:b/>
                <w:sz w:val="24"/>
                <w:szCs w:val="24"/>
                <w:lang w:val="en-US"/>
              </w:rPr>
            </w:pPr>
            <w:r w:rsidRPr="0024138E">
              <w:rPr>
                <w:b/>
                <w:sz w:val="24"/>
                <w:szCs w:val="24"/>
                <w:lang w:val="en-US"/>
              </w:rPr>
              <w:t>Lot 1</w:t>
            </w:r>
          </w:p>
        </w:tc>
        <w:tc>
          <w:tcPr>
            <w:tcW w:w="1276" w:type="dxa"/>
          </w:tcPr>
          <w:p w:rsidR="005D65D4" w:rsidRPr="0024138E" w:rsidRDefault="005D65D4" w:rsidP="00834D17">
            <w:pPr>
              <w:tabs>
                <w:tab w:val="left" w:pos="284"/>
                <w:tab w:val="right" w:pos="426"/>
              </w:tabs>
              <w:spacing w:before="120"/>
              <w:rPr>
                <w:b/>
                <w:sz w:val="24"/>
                <w:szCs w:val="24"/>
                <w:lang w:val="en-US"/>
              </w:rPr>
            </w:pPr>
          </w:p>
        </w:tc>
        <w:tc>
          <w:tcPr>
            <w:tcW w:w="708" w:type="dxa"/>
          </w:tcPr>
          <w:p w:rsidR="005D65D4" w:rsidRPr="0024138E" w:rsidRDefault="005D65D4" w:rsidP="00834D17">
            <w:pPr>
              <w:tabs>
                <w:tab w:val="left" w:pos="284"/>
                <w:tab w:val="right" w:pos="426"/>
              </w:tabs>
              <w:spacing w:before="120"/>
              <w:rPr>
                <w:i/>
                <w:sz w:val="24"/>
                <w:szCs w:val="24"/>
                <w:lang w:val="en-US"/>
              </w:rPr>
            </w:pPr>
          </w:p>
        </w:tc>
        <w:tc>
          <w:tcPr>
            <w:tcW w:w="2410" w:type="dxa"/>
          </w:tcPr>
          <w:p w:rsidR="005D65D4" w:rsidRPr="0024138E" w:rsidRDefault="005D65D4" w:rsidP="00BF4379">
            <w:pPr>
              <w:pStyle w:val="aa"/>
              <w:ind w:left="360"/>
              <w:rPr>
                <w:i/>
                <w:color w:val="000000" w:themeColor="text1"/>
                <w:sz w:val="24"/>
                <w:szCs w:val="24"/>
                <w:lang w:val="ro-RO"/>
              </w:rPr>
            </w:pPr>
          </w:p>
        </w:tc>
        <w:tc>
          <w:tcPr>
            <w:tcW w:w="1559" w:type="dxa"/>
          </w:tcPr>
          <w:p w:rsidR="005D65D4" w:rsidRPr="0024138E" w:rsidRDefault="005D65D4" w:rsidP="00834D17">
            <w:pPr>
              <w:tabs>
                <w:tab w:val="left" w:pos="284"/>
                <w:tab w:val="right" w:pos="426"/>
              </w:tabs>
              <w:spacing w:before="120"/>
              <w:rPr>
                <w:b/>
                <w:sz w:val="24"/>
                <w:szCs w:val="24"/>
                <w:lang w:val="en-US"/>
              </w:rPr>
            </w:pPr>
          </w:p>
        </w:tc>
      </w:tr>
      <w:tr w:rsidR="005D65D4" w:rsidRPr="00E71F37" w:rsidTr="00C9635E">
        <w:trPr>
          <w:cantSplit/>
          <w:trHeight w:val="1723"/>
        </w:trPr>
        <w:tc>
          <w:tcPr>
            <w:tcW w:w="568" w:type="dxa"/>
          </w:tcPr>
          <w:p w:rsidR="005D65D4" w:rsidRPr="0024138E" w:rsidRDefault="005D65D4" w:rsidP="00834D17">
            <w:pPr>
              <w:tabs>
                <w:tab w:val="left" w:pos="284"/>
                <w:tab w:val="right" w:pos="426"/>
              </w:tabs>
              <w:spacing w:before="120"/>
              <w:rPr>
                <w:i/>
                <w:sz w:val="24"/>
                <w:szCs w:val="24"/>
                <w:lang w:val="en-US"/>
              </w:rPr>
            </w:pPr>
            <w:r w:rsidRPr="0024138E">
              <w:rPr>
                <w:i/>
                <w:sz w:val="24"/>
                <w:szCs w:val="24"/>
                <w:lang w:val="en-US"/>
              </w:rPr>
              <w:t>1.1</w:t>
            </w:r>
          </w:p>
        </w:tc>
        <w:tc>
          <w:tcPr>
            <w:tcW w:w="1134" w:type="dxa"/>
            <w:textDirection w:val="btLr"/>
          </w:tcPr>
          <w:p w:rsidR="005D65D4" w:rsidRPr="0024138E" w:rsidRDefault="000A18D5" w:rsidP="00AB1474">
            <w:pPr>
              <w:tabs>
                <w:tab w:val="left" w:pos="284"/>
                <w:tab w:val="right" w:pos="426"/>
              </w:tabs>
              <w:spacing w:before="120"/>
              <w:ind w:left="113" w:right="113"/>
              <w:rPr>
                <w:i/>
                <w:sz w:val="24"/>
                <w:szCs w:val="24"/>
                <w:lang w:val="en-US"/>
              </w:rPr>
            </w:pPr>
            <w:r w:rsidRPr="0024138E">
              <w:rPr>
                <w:i/>
                <w:sz w:val="24"/>
                <w:szCs w:val="24"/>
                <w:lang w:val="en-US"/>
              </w:rPr>
              <w:t xml:space="preserve">    </w:t>
            </w:r>
            <w:r w:rsidR="00AB1474" w:rsidRPr="0024138E">
              <w:rPr>
                <w:i/>
                <w:sz w:val="24"/>
                <w:szCs w:val="24"/>
                <w:lang w:val="en-US"/>
              </w:rPr>
              <w:t>452</w:t>
            </w:r>
            <w:r w:rsidR="005D65D4" w:rsidRPr="0024138E">
              <w:rPr>
                <w:i/>
                <w:sz w:val="24"/>
                <w:szCs w:val="24"/>
                <w:lang w:val="en-US"/>
              </w:rPr>
              <w:t>00000-</w:t>
            </w:r>
            <w:r w:rsidR="00AB1474" w:rsidRPr="0024138E">
              <w:rPr>
                <w:i/>
                <w:sz w:val="24"/>
                <w:szCs w:val="24"/>
                <w:lang w:val="en-US"/>
              </w:rPr>
              <w:t>9</w:t>
            </w:r>
          </w:p>
        </w:tc>
        <w:tc>
          <w:tcPr>
            <w:tcW w:w="2268" w:type="dxa"/>
          </w:tcPr>
          <w:p w:rsidR="005D65D4" w:rsidRPr="003E405D" w:rsidRDefault="003E405D" w:rsidP="00554884">
            <w:pPr>
              <w:rPr>
                <w:i/>
                <w:sz w:val="24"/>
                <w:szCs w:val="24"/>
                <w:lang w:val="en-US"/>
              </w:rPr>
            </w:pPr>
            <w:r w:rsidRPr="003E405D">
              <w:rPr>
                <w:i/>
                <w:sz w:val="24"/>
                <w:szCs w:val="24"/>
                <w:u w:val="single"/>
                <w:lang w:val="en-US"/>
              </w:rPr>
              <w:t xml:space="preserve">Lucrări de reparație a drumului în s. Găleşti, r-nul Străşeni        </w:t>
            </w:r>
          </w:p>
        </w:tc>
        <w:tc>
          <w:tcPr>
            <w:tcW w:w="1276" w:type="dxa"/>
          </w:tcPr>
          <w:p w:rsidR="005D65D4" w:rsidRPr="0024138E" w:rsidRDefault="005D65D4" w:rsidP="00834D17">
            <w:pPr>
              <w:tabs>
                <w:tab w:val="left" w:pos="284"/>
                <w:tab w:val="right" w:pos="426"/>
              </w:tabs>
              <w:spacing w:before="120"/>
              <w:rPr>
                <w:i/>
                <w:sz w:val="24"/>
                <w:szCs w:val="24"/>
                <w:lang w:val="en-US"/>
              </w:rPr>
            </w:pPr>
            <w:r w:rsidRPr="0024138E">
              <w:rPr>
                <w:i/>
                <w:sz w:val="24"/>
                <w:szCs w:val="24"/>
                <w:lang w:val="en-US"/>
              </w:rPr>
              <w:t>Lucrări</w:t>
            </w:r>
          </w:p>
        </w:tc>
        <w:tc>
          <w:tcPr>
            <w:tcW w:w="708" w:type="dxa"/>
          </w:tcPr>
          <w:p w:rsidR="005D65D4" w:rsidRPr="0024138E" w:rsidRDefault="005D65D4" w:rsidP="00834D17">
            <w:pPr>
              <w:tabs>
                <w:tab w:val="left" w:pos="284"/>
                <w:tab w:val="right" w:pos="426"/>
              </w:tabs>
              <w:spacing w:before="120"/>
              <w:rPr>
                <w:i/>
                <w:sz w:val="24"/>
                <w:szCs w:val="24"/>
                <w:lang w:val="en-US"/>
              </w:rPr>
            </w:pPr>
            <w:r w:rsidRPr="0024138E">
              <w:rPr>
                <w:i/>
                <w:sz w:val="24"/>
                <w:szCs w:val="24"/>
                <w:lang w:val="en-US"/>
              </w:rPr>
              <w:t>1.0</w:t>
            </w:r>
          </w:p>
        </w:tc>
        <w:tc>
          <w:tcPr>
            <w:tcW w:w="2410" w:type="dxa"/>
          </w:tcPr>
          <w:p w:rsidR="005D65D4" w:rsidRPr="0024138E" w:rsidRDefault="005D65D4" w:rsidP="00BF4379">
            <w:pPr>
              <w:pStyle w:val="aa"/>
              <w:ind w:left="360"/>
              <w:rPr>
                <w:i/>
                <w:sz w:val="24"/>
                <w:szCs w:val="24"/>
                <w:lang w:val="en-US"/>
              </w:rPr>
            </w:pPr>
            <w:r w:rsidRPr="0024138E">
              <w:rPr>
                <w:i/>
                <w:sz w:val="24"/>
                <w:szCs w:val="24"/>
                <w:lang w:val="en-US"/>
              </w:rPr>
              <w:t>Conform caietului de sarcini înaintat de Beneficiar</w:t>
            </w:r>
          </w:p>
        </w:tc>
        <w:tc>
          <w:tcPr>
            <w:tcW w:w="1559" w:type="dxa"/>
          </w:tcPr>
          <w:p w:rsidR="005D65D4" w:rsidRPr="0024138E" w:rsidRDefault="005D65D4" w:rsidP="00834D17">
            <w:pPr>
              <w:tabs>
                <w:tab w:val="left" w:pos="284"/>
                <w:tab w:val="right" w:pos="426"/>
              </w:tabs>
              <w:spacing w:before="120"/>
              <w:rPr>
                <w:b/>
                <w:sz w:val="24"/>
                <w:szCs w:val="24"/>
                <w:lang w:val="en-US"/>
              </w:rPr>
            </w:pPr>
          </w:p>
        </w:tc>
      </w:tr>
      <w:tr w:rsidR="00A460AF" w:rsidTr="00C9635E">
        <w:trPr>
          <w:trHeight w:val="557"/>
        </w:trPr>
        <w:tc>
          <w:tcPr>
            <w:tcW w:w="8364" w:type="dxa"/>
            <w:gridSpan w:val="6"/>
          </w:tcPr>
          <w:p w:rsidR="00A460AF" w:rsidRDefault="00A460AF" w:rsidP="00834D17">
            <w:pPr>
              <w:tabs>
                <w:tab w:val="left" w:pos="284"/>
                <w:tab w:val="right" w:pos="426"/>
              </w:tabs>
              <w:spacing w:before="120"/>
              <w:rPr>
                <w:b/>
                <w:sz w:val="24"/>
                <w:szCs w:val="24"/>
                <w:lang w:val="en-US"/>
              </w:rPr>
            </w:pPr>
            <w:r>
              <w:rPr>
                <w:b/>
                <w:lang w:val="en-US"/>
              </w:rPr>
              <w:t xml:space="preserve">                                                                                                                </w:t>
            </w:r>
            <w:r w:rsidRPr="004C0975">
              <w:rPr>
                <w:b/>
                <w:lang w:val="en-US"/>
              </w:rPr>
              <w:t>Valoarea estimativă totală</w:t>
            </w:r>
            <w:r>
              <w:rPr>
                <w:b/>
                <w:lang w:val="ro-RO"/>
              </w:rPr>
              <w:t>:</w:t>
            </w:r>
          </w:p>
        </w:tc>
        <w:tc>
          <w:tcPr>
            <w:tcW w:w="1559" w:type="dxa"/>
          </w:tcPr>
          <w:p w:rsidR="00A460AF" w:rsidRPr="00B166FD" w:rsidRDefault="003E405D" w:rsidP="00E71F37">
            <w:pPr>
              <w:tabs>
                <w:tab w:val="left" w:pos="284"/>
                <w:tab w:val="right" w:pos="426"/>
              </w:tabs>
              <w:spacing w:before="120"/>
              <w:rPr>
                <w:b/>
                <w:i/>
                <w:sz w:val="24"/>
                <w:szCs w:val="24"/>
                <w:lang w:val="en-US"/>
              </w:rPr>
            </w:pPr>
            <w:r>
              <w:rPr>
                <w:b/>
                <w:i/>
                <w:sz w:val="24"/>
                <w:szCs w:val="24"/>
                <w:lang w:val="en-US"/>
              </w:rPr>
              <w:t>1</w:t>
            </w:r>
            <w:r w:rsidR="00E71F37">
              <w:rPr>
                <w:b/>
                <w:i/>
                <w:sz w:val="24"/>
                <w:szCs w:val="24"/>
                <w:lang w:val="en-US"/>
              </w:rPr>
              <w:t> 034 000</w:t>
            </w:r>
            <w:r w:rsidR="00C9635E">
              <w:rPr>
                <w:b/>
                <w:i/>
                <w:sz w:val="24"/>
                <w:szCs w:val="24"/>
                <w:lang w:val="en-US"/>
              </w:rPr>
              <w:t>,00</w:t>
            </w:r>
          </w:p>
        </w:tc>
      </w:tr>
    </w:tbl>
    <w:p w:rsidR="00A460AF" w:rsidRPr="00EE5B5C" w:rsidRDefault="00A460AF" w:rsidP="004778DD">
      <w:pPr>
        <w:tabs>
          <w:tab w:val="left" w:pos="284"/>
          <w:tab w:val="right" w:pos="426"/>
        </w:tabs>
        <w:spacing w:before="120"/>
        <w:rPr>
          <w:b/>
          <w:sz w:val="24"/>
          <w:szCs w:val="24"/>
          <w:lang w:val="en-US"/>
        </w:rPr>
      </w:pPr>
    </w:p>
    <w:p w:rsidR="00E81C42" w:rsidRPr="00E81C42" w:rsidRDefault="00B072A5" w:rsidP="00E81C42">
      <w:pPr>
        <w:numPr>
          <w:ilvl w:val="0"/>
          <w:numId w:val="3"/>
        </w:numPr>
        <w:tabs>
          <w:tab w:val="right" w:pos="426"/>
        </w:tabs>
        <w:spacing w:before="120"/>
        <w:ind w:left="360"/>
        <w:rPr>
          <w:b/>
          <w:sz w:val="24"/>
          <w:szCs w:val="24"/>
          <w:lang w:val="en-US"/>
        </w:rPr>
      </w:pPr>
      <w:r w:rsidRPr="00EE5B5C">
        <w:rPr>
          <w:b/>
          <w:sz w:val="24"/>
          <w:szCs w:val="24"/>
          <w:lang w:val="en-US"/>
        </w:rPr>
        <w:t xml:space="preserve">În cazul în care contractul este </w:t>
      </w:r>
      <w:r w:rsidR="00E81C42">
        <w:rPr>
          <w:b/>
          <w:sz w:val="24"/>
          <w:szCs w:val="24"/>
          <w:lang w:val="en-US"/>
        </w:rPr>
        <w:t>împărţ</w:t>
      </w:r>
      <w:r w:rsidR="004225A2" w:rsidRPr="00EE5B5C">
        <w:rPr>
          <w:b/>
          <w:sz w:val="24"/>
          <w:szCs w:val="24"/>
          <w:lang w:val="en-US"/>
        </w:rPr>
        <w:t>it</w:t>
      </w:r>
      <w:r w:rsidRPr="00EE5B5C">
        <w:rPr>
          <w:b/>
          <w:sz w:val="24"/>
          <w:szCs w:val="24"/>
          <w:lang w:val="en-US"/>
        </w:rPr>
        <w:t xml:space="preserve"> pe loturi u</w:t>
      </w:r>
      <w:r w:rsidR="00602AC3" w:rsidRPr="00EE5B5C">
        <w:rPr>
          <w:b/>
          <w:sz w:val="24"/>
          <w:szCs w:val="24"/>
          <w:lang w:val="en-US"/>
        </w:rPr>
        <w:t>n operator economic poate depune oferta</w:t>
      </w:r>
      <w:r w:rsidR="007F1077" w:rsidRPr="00EE5B5C">
        <w:rPr>
          <w:b/>
          <w:sz w:val="24"/>
          <w:szCs w:val="24"/>
          <w:lang w:val="en-US"/>
        </w:rPr>
        <w:t xml:space="preserve"> (se va selecta)</w:t>
      </w:r>
      <w:r w:rsidR="00602AC3" w:rsidRPr="00EE5B5C">
        <w:rPr>
          <w:b/>
          <w:sz w:val="24"/>
          <w:szCs w:val="24"/>
          <w:lang w:val="en-US"/>
        </w:rPr>
        <w:t>:</w:t>
      </w:r>
      <w:r w:rsidR="00E81C42">
        <w:rPr>
          <w:b/>
          <w:sz w:val="24"/>
          <w:szCs w:val="24"/>
          <w:lang w:val="en-US"/>
        </w:rPr>
        <w:t xml:space="preserve"> </w:t>
      </w:r>
      <w:r w:rsidR="00E81C42" w:rsidRPr="008766AE">
        <w:rPr>
          <w:i/>
          <w:sz w:val="24"/>
          <w:szCs w:val="24"/>
          <w:lang w:val="en-US"/>
        </w:rPr>
        <w:t>Pentru toate loturile</w:t>
      </w:r>
    </w:p>
    <w:p w:rsidR="00193507" w:rsidRPr="00E81C42" w:rsidRDefault="001224DA" w:rsidP="00E81C42">
      <w:pPr>
        <w:numPr>
          <w:ilvl w:val="0"/>
          <w:numId w:val="3"/>
        </w:numPr>
        <w:tabs>
          <w:tab w:val="right" w:pos="426"/>
        </w:tabs>
        <w:spacing w:before="120"/>
        <w:ind w:left="0" w:firstLine="0"/>
        <w:rPr>
          <w:b/>
          <w:color w:val="000000" w:themeColor="text1"/>
          <w:sz w:val="24"/>
          <w:szCs w:val="24"/>
          <w:lang w:val="en-US"/>
        </w:rPr>
      </w:pPr>
      <w:r w:rsidRPr="00E81C42">
        <w:rPr>
          <w:b/>
          <w:color w:val="000000" w:themeColor="text1"/>
          <w:sz w:val="24"/>
          <w:szCs w:val="24"/>
          <w:lang w:val="en-US"/>
        </w:rPr>
        <w:t xml:space="preserve">Admiterea sau interzicerea ofertelor alternative: </w:t>
      </w:r>
      <w:r w:rsidR="00E81C42" w:rsidRPr="00E81C42">
        <w:rPr>
          <w:i/>
          <w:color w:val="000000" w:themeColor="text1"/>
          <w:sz w:val="24"/>
          <w:szCs w:val="24"/>
          <w:u w:val="single"/>
          <w:lang w:val="en-US"/>
        </w:rPr>
        <w:t>nu se admite</w:t>
      </w:r>
      <w:r w:rsidR="00E81C42" w:rsidRPr="00E81C42">
        <w:rPr>
          <w:i/>
          <w:color w:val="000000" w:themeColor="text1"/>
          <w:sz w:val="24"/>
          <w:szCs w:val="24"/>
          <w:lang w:val="en-US"/>
        </w:rPr>
        <w:t xml:space="preserve"> </w:t>
      </w:r>
    </w:p>
    <w:p w:rsidR="001224DA" w:rsidRPr="00095DFA" w:rsidRDefault="00193507" w:rsidP="008876C3">
      <w:pPr>
        <w:numPr>
          <w:ilvl w:val="0"/>
          <w:numId w:val="3"/>
        </w:numPr>
        <w:tabs>
          <w:tab w:val="left" w:pos="0"/>
          <w:tab w:val="left" w:pos="284"/>
          <w:tab w:val="left" w:pos="426"/>
        </w:tabs>
        <w:spacing w:before="120"/>
        <w:ind w:left="284" w:hanging="284"/>
        <w:rPr>
          <w:i/>
          <w:color w:val="000000" w:themeColor="text1"/>
          <w:sz w:val="24"/>
          <w:szCs w:val="24"/>
          <w:lang w:val="en-US"/>
        </w:rPr>
      </w:pPr>
      <w:r w:rsidRPr="00095DFA">
        <w:rPr>
          <w:b/>
          <w:color w:val="000000" w:themeColor="text1"/>
          <w:sz w:val="24"/>
          <w:szCs w:val="24"/>
          <w:lang w:val="en-US"/>
        </w:rPr>
        <w:t>Termenii</w:t>
      </w:r>
      <w:r w:rsidR="00E81C42" w:rsidRPr="00095DFA">
        <w:rPr>
          <w:b/>
          <w:color w:val="000000" w:themeColor="text1"/>
          <w:sz w:val="24"/>
          <w:szCs w:val="24"/>
          <w:lang w:val="en-US"/>
        </w:rPr>
        <w:t xml:space="preserve"> şi condiţi</w:t>
      </w:r>
      <w:r w:rsidR="001224DA" w:rsidRPr="00095DFA">
        <w:rPr>
          <w:b/>
          <w:color w:val="000000" w:themeColor="text1"/>
          <w:sz w:val="24"/>
          <w:szCs w:val="24"/>
          <w:lang w:val="en-US"/>
        </w:rPr>
        <w:t xml:space="preserve">ile de </w:t>
      </w:r>
      <w:r w:rsidRPr="00095DFA">
        <w:rPr>
          <w:b/>
          <w:color w:val="000000" w:themeColor="text1"/>
          <w:sz w:val="24"/>
          <w:szCs w:val="24"/>
          <w:lang w:val="en-US"/>
        </w:rPr>
        <w:t>exec</w:t>
      </w:r>
      <w:r w:rsidR="00E81C42" w:rsidRPr="00095DFA">
        <w:rPr>
          <w:b/>
          <w:color w:val="000000" w:themeColor="text1"/>
          <w:sz w:val="24"/>
          <w:szCs w:val="24"/>
          <w:lang w:val="en-US"/>
        </w:rPr>
        <w:t>utare solicitaţi</w:t>
      </w:r>
      <w:r w:rsidR="001224DA" w:rsidRPr="00095DFA">
        <w:rPr>
          <w:b/>
          <w:color w:val="000000" w:themeColor="text1"/>
          <w:sz w:val="24"/>
          <w:szCs w:val="24"/>
          <w:lang w:val="en-US"/>
        </w:rPr>
        <w:t xml:space="preserve">: </w:t>
      </w:r>
      <w:r w:rsidR="00F5239B" w:rsidRPr="00C9635E">
        <w:rPr>
          <w:i/>
          <w:color w:val="000000" w:themeColor="text1"/>
          <w:sz w:val="24"/>
          <w:szCs w:val="24"/>
          <w:lang w:val="en-US"/>
        </w:rPr>
        <w:t>9</w:t>
      </w:r>
      <w:r w:rsidR="00095DFA" w:rsidRPr="00C9635E">
        <w:rPr>
          <w:i/>
          <w:color w:val="000000" w:themeColor="text1"/>
          <w:sz w:val="24"/>
          <w:szCs w:val="24"/>
          <w:lang w:val="en-US"/>
        </w:rPr>
        <w:t>0 zile</w:t>
      </w:r>
    </w:p>
    <w:p w:rsidR="00586841" w:rsidRPr="00AD68CF" w:rsidRDefault="00586841" w:rsidP="00586841">
      <w:pPr>
        <w:numPr>
          <w:ilvl w:val="0"/>
          <w:numId w:val="3"/>
        </w:numPr>
        <w:tabs>
          <w:tab w:val="right" w:pos="426"/>
        </w:tabs>
        <w:spacing w:before="120"/>
        <w:ind w:left="0" w:firstLine="0"/>
        <w:rPr>
          <w:i/>
          <w:sz w:val="24"/>
          <w:szCs w:val="24"/>
          <w:u w:val="single"/>
          <w:lang w:val="en-US"/>
        </w:rPr>
      </w:pPr>
      <w:r w:rsidRPr="00B322E3">
        <w:rPr>
          <w:b/>
          <w:sz w:val="24"/>
          <w:szCs w:val="24"/>
          <w:lang w:val="en-US"/>
        </w:rPr>
        <w:t>Termenul de valabilitate a contractului</w:t>
      </w:r>
      <w:r>
        <w:rPr>
          <w:b/>
          <w:sz w:val="24"/>
          <w:szCs w:val="24"/>
          <w:lang w:val="en-US"/>
        </w:rPr>
        <w:t xml:space="preserve">: </w:t>
      </w:r>
      <w:r w:rsidRPr="00C9635E">
        <w:rPr>
          <w:i/>
          <w:sz w:val="24"/>
          <w:szCs w:val="24"/>
          <w:u w:val="single"/>
          <w:lang w:val="en-US"/>
        </w:rPr>
        <w:t>31 decembrie 20</w:t>
      </w:r>
      <w:r w:rsidR="008F396B" w:rsidRPr="00C9635E">
        <w:rPr>
          <w:i/>
          <w:sz w:val="24"/>
          <w:szCs w:val="24"/>
          <w:u w:val="single"/>
          <w:lang w:val="en-US"/>
        </w:rPr>
        <w:t>20</w:t>
      </w:r>
    </w:p>
    <w:p w:rsidR="00586841" w:rsidRDefault="00586841" w:rsidP="00586841">
      <w:pPr>
        <w:numPr>
          <w:ilvl w:val="0"/>
          <w:numId w:val="3"/>
        </w:numPr>
        <w:tabs>
          <w:tab w:val="right" w:pos="426"/>
        </w:tabs>
        <w:spacing w:before="120"/>
        <w:ind w:left="360"/>
        <w:rPr>
          <w:b/>
          <w:sz w:val="24"/>
          <w:szCs w:val="24"/>
          <w:lang w:val="en-US"/>
        </w:rPr>
      </w:pPr>
      <w:r>
        <w:rPr>
          <w:b/>
          <w:color w:val="000000" w:themeColor="text1"/>
          <w:sz w:val="24"/>
          <w:szCs w:val="24"/>
          <w:lang w:val="en-US"/>
        </w:rPr>
        <w:t>Contract de achiziţi</w:t>
      </w:r>
      <w:r w:rsidR="00086B34" w:rsidRPr="00E81C42">
        <w:rPr>
          <w:b/>
          <w:color w:val="000000" w:themeColor="text1"/>
          <w:sz w:val="24"/>
          <w:szCs w:val="24"/>
          <w:lang w:val="en-US"/>
        </w:rPr>
        <w:t>e rezervat atelierelor protejate</w:t>
      </w:r>
      <w:r w:rsidR="00086B34" w:rsidRPr="00EE5B5C">
        <w:rPr>
          <w:b/>
          <w:sz w:val="24"/>
          <w:szCs w:val="24"/>
          <w:lang w:val="en-US"/>
        </w:rPr>
        <w:t xml:space="preserve"> sau că acesta poate fi executat numai în cadrul unor programe de angajare protejată</w:t>
      </w:r>
      <w:r w:rsidR="00444B84" w:rsidRPr="00EE5B5C">
        <w:rPr>
          <w:b/>
          <w:sz w:val="24"/>
          <w:szCs w:val="24"/>
          <w:lang w:val="en-US"/>
        </w:rPr>
        <w:t xml:space="preserve"> (după caz)</w:t>
      </w:r>
      <w:r w:rsidR="00086B34" w:rsidRPr="00EE5B5C">
        <w:rPr>
          <w:b/>
          <w:sz w:val="24"/>
          <w:szCs w:val="24"/>
          <w:lang w:val="en-US"/>
        </w:rPr>
        <w:t xml:space="preserve">: </w:t>
      </w:r>
      <w:r w:rsidRPr="00AD68CF">
        <w:rPr>
          <w:i/>
          <w:sz w:val="24"/>
          <w:szCs w:val="24"/>
          <w:u w:val="single"/>
          <w:lang w:val="en-US"/>
        </w:rPr>
        <w:t>nu se aplică</w:t>
      </w:r>
      <w:r w:rsidRPr="00B322E3">
        <w:rPr>
          <w:b/>
          <w:sz w:val="24"/>
          <w:szCs w:val="24"/>
          <w:lang w:val="en-US"/>
        </w:rPr>
        <w:t xml:space="preserve"> </w:t>
      </w:r>
    </w:p>
    <w:p w:rsidR="006C11CA" w:rsidRPr="00EE5B5C" w:rsidRDefault="00444B84" w:rsidP="00586841">
      <w:pPr>
        <w:numPr>
          <w:ilvl w:val="0"/>
          <w:numId w:val="3"/>
        </w:numPr>
        <w:tabs>
          <w:tab w:val="right" w:pos="426"/>
        </w:tabs>
        <w:spacing w:before="120"/>
        <w:ind w:left="360"/>
        <w:rPr>
          <w:szCs w:val="24"/>
          <w:lang w:val="en-US"/>
        </w:rPr>
      </w:pPr>
      <w:r w:rsidRPr="00EE5B5C">
        <w:rPr>
          <w:b/>
          <w:sz w:val="24"/>
          <w:szCs w:val="24"/>
          <w:lang w:val="en-US"/>
        </w:rPr>
        <w:t>P</w:t>
      </w:r>
      <w:r w:rsidR="00086B34" w:rsidRPr="00EE5B5C">
        <w:rPr>
          <w:b/>
          <w:sz w:val="24"/>
          <w:szCs w:val="24"/>
          <w:lang w:val="en-US"/>
        </w:rPr>
        <w:t xml:space="preserve">restarea serviciului este rezervată unei anumite profesii în temeiul unor acte cu putere de lege </w:t>
      </w:r>
      <w:r w:rsidR="006C11CA" w:rsidRPr="00EE5B5C">
        <w:rPr>
          <w:b/>
          <w:sz w:val="24"/>
          <w:szCs w:val="24"/>
          <w:lang w:val="en-US"/>
        </w:rPr>
        <w:t xml:space="preserve">sau al unor acte administrative </w:t>
      </w:r>
      <w:r w:rsidRPr="00EE5B5C">
        <w:rPr>
          <w:b/>
          <w:sz w:val="24"/>
          <w:szCs w:val="24"/>
          <w:lang w:val="en-US"/>
        </w:rPr>
        <w:t>(după caz):</w:t>
      </w:r>
      <w:r w:rsidR="00586841">
        <w:rPr>
          <w:b/>
          <w:sz w:val="24"/>
          <w:szCs w:val="24"/>
          <w:lang w:val="en-US"/>
        </w:rPr>
        <w:t xml:space="preserve"> </w:t>
      </w:r>
      <w:r w:rsidR="00586841" w:rsidRPr="00586841">
        <w:rPr>
          <w:i/>
          <w:sz w:val="24"/>
          <w:szCs w:val="24"/>
          <w:lang w:val="en-US"/>
        </w:rPr>
        <w:t>nu se aplică</w:t>
      </w:r>
    </w:p>
    <w:p w:rsidR="004778DD" w:rsidRPr="00F5239B" w:rsidRDefault="004225A2" w:rsidP="004778DD">
      <w:pPr>
        <w:numPr>
          <w:ilvl w:val="0"/>
          <w:numId w:val="3"/>
        </w:numPr>
        <w:tabs>
          <w:tab w:val="right" w:pos="426"/>
        </w:tabs>
        <w:spacing w:before="120"/>
        <w:ind w:left="360"/>
        <w:rPr>
          <w:b/>
          <w:sz w:val="24"/>
          <w:szCs w:val="24"/>
          <w:lang w:val="en-US"/>
        </w:rPr>
      </w:pPr>
      <w:r w:rsidRPr="00EE5B5C">
        <w:rPr>
          <w:b/>
          <w:sz w:val="24"/>
          <w:szCs w:val="24"/>
          <w:lang w:val="en-US"/>
        </w:rPr>
        <w:t>Scurta descriere a criteriilor</w:t>
      </w:r>
      <w:r w:rsidR="006C11CA" w:rsidRPr="00EE5B5C">
        <w:rPr>
          <w:b/>
          <w:sz w:val="24"/>
          <w:szCs w:val="24"/>
          <w:lang w:val="en-US"/>
        </w:rPr>
        <w:t xml:space="preserve"> privind eligibilitatea operatorilor economici care pot determina eliminarea acestora </w:t>
      </w:r>
      <w:r w:rsidR="00586841">
        <w:rPr>
          <w:b/>
          <w:sz w:val="24"/>
          <w:szCs w:val="24"/>
          <w:lang w:val="en-US"/>
        </w:rPr>
        <w:t>ş</w:t>
      </w:r>
      <w:r w:rsidR="00AC2788" w:rsidRPr="00EE5B5C">
        <w:rPr>
          <w:b/>
          <w:sz w:val="24"/>
          <w:szCs w:val="24"/>
          <w:lang w:val="en-US"/>
        </w:rPr>
        <w:t>i</w:t>
      </w:r>
      <w:r w:rsidR="006C11CA" w:rsidRPr="00EE5B5C">
        <w:rPr>
          <w:b/>
          <w:sz w:val="24"/>
          <w:szCs w:val="24"/>
          <w:lang w:val="en-US"/>
        </w:rPr>
        <w:t xml:space="preserve"> a criteriilor de </w:t>
      </w:r>
      <w:r w:rsidR="00586841">
        <w:rPr>
          <w:b/>
          <w:sz w:val="24"/>
          <w:szCs w:val="24"/>
          <w:lang w:val="en-US"/>
        </w:rPr>
        <w:t>selecţi</w:t>
      </w:r>
      <w:r w:rsidR="00AC2788" w:rsidRPr="00EE5B5C">
        <w:rPr>
          <w:b/>
          <w:sz w:val="24"/>
          <w:szCs w:val="24"/>
          <w:lang w:val="en-US"/>
        </w:rPr>
        <w:t>e</w:t>
      </w:r>
      <w:r w:rsidR="006C11CA" w:rsidRPr="00EE5B5C">
        <w:rPr>
          <w:b/>
          <w:sz w:val="24"/>
          <w:szCs w:val="24"/>
          <w:lang w:val="en-US"/>
        </w:rPr>
        <w:t xml:space="preserve">; nivelul minim (nivelurile minime) </w:t>
      </w:r>
      <w:r w:rsidR="006C11CA" w:rsidRPr="00EE5B5C">
        <w:rPr>
          <w:b/>
          <w:sz w:val="24"/>
          <w:szCs w:val="24"/>
          <w:lang w:val="en-US"/>
        </w:rPr>
        <w:lastRenderedPageBreak/>
        <w:t xml:space="preserve">al (ale) </w:t>
      </w:r>
      <w:r w:rsidR="00586841">
        <w:rPr>
          <w:b/>
          <w:sz w:val="24"/>
          <w:szCs w:val="24"/>
          <w:lang w:val="en-US"/>
        </w:rPr>
        <w:t>cerinţ</w:t>
      </w:r>
      <w:r w:rsidR="00AC2788" w:rsidRPr="00EE5B5C">
        <w:rPr>
          <w:b/>
          <w:sz w:val="24"/>
          <w:szCs w:val="24"/>
          <w:lang w:val="en-US"/>
        </w:rPr>
        <w:t>elor</w:t>
      </w:r>
      <w:r w:rsidR="006C11CA" w:rsidRPr="00EE5B5C">
        <w:rPr>
          <w:b/>
          <w:sz w:val="24"/>
          <w:szCs w:val="24"/>
          <w:lang w:val="en-US"/>
        </w:rPr>
        <w:t xml:space="preserve"> eventual impuse; se </w:t>
      </w:r>
      <w:r w:rsidR="00586841">
        <w:rPr>
          <w:b/>
          <w:sz w:val="24"/>
          <w:szCs w:val="24"/>
          <w:lang w:val="en-US"/>
        </w:rPr>
        <w:t>menţi</w:t>
      </w:r>
      <w:r w:rsidR="00AC2788" w:rsidRPr="00EE5B5C">
        <w:rPr>
          <w:b/>
          <w:sz w:val="24"/>
          <w:szCs w:val="24"/>
          <w:lang w:val="en-US"/>
        </w:rPr>
        <w:t>onează</w:t>
      </w:r>
      <w:r w:rsidR="006C11CA" w:rsidRPr="00EE5B5C">
        <w:rPr>
          <w:b/>
          <w:sz w:val="24"/>
          <w:szCs w:val="24"/>
          <w:lang w:val="en-US"/>
        </w:rPr>
        <w:t xml:space="preserve"> </w:t>
      </w:r>
      <w:r w:rsidR="00586841">
        <w:rPr>
          <w:b/>
          <w:sz w:val="24"/>
          <w:szCs w:val="24"/>
          <w:lang w:val="en-US"/>
        </w:rPr>
        <w:t>informaţ</w:t>
      </w:r>
      <w:r w:rsidR="00AC2788" w:rsidRPr="00EE5B5C">
        <w:rPr>
          <w:b/>
          <w:sz w:val="24"/>
          <w:szCs w:val="24"/>
          <w:lang w:val="en-US"/>
        </w:rPr>
        <w:t>iile</w:t>
      </w:r>
      <w:r w:rsidR="006C11CA" w:rsidRPr="00EE5B5C">
        <w:rPr>
          <w:b/>
          <w:sz w:val="24"/>
          <w:szCs w:val="24"/>
          <w:lang w:val="en-US"/>
        </w:rPr>
        <w:t xml:space="preserve"> solicitate (DUAE, </w:t>
      </w:r>
      <w:r w:rsidR="00586841">
        <w:rPr>
          <w:b/>
          <w:sz w:val="24"/>
          <w:szCs w:val="24"/>
          <w:lang w:val="en-US"/>
        </w:rPr>
        <w:t>documentaţ</w:t>
      </w:r>
      <w:r w:rsidR="00AC2788" w:rsidRPr="00EE5B5C">
        <w:rPr>
          <w:b/>
          <w:sz w:val="24"/>
          <w:szCs w:val="24"/>
          <w:lang w:val="en-US"/>
        </w:rPr>
        <w:t>ie</w:t>
      </w:r>
      <w:r w:rsidR="006C11CA" w:rsidRPr="00EE5B5C">
        <w:rPr>
          <w:b/>
          <w:sz w:val="24"/>
          <w:szCs w:val="24"/>
          <w:lang w:val="en-US"/>
        </w:rPr>
        <w:t>)</w:t>
      </w:r>
      <w:r w:rsidR="00444B84" w:rsidRPr="00EE5B5C">
        <w:rPr>
          <w:b/>
          <w:sz w:val="24"/>
          <w:szCs w:val="24"/>
          <w:lang w:val="en-US"/>
        </w:rPr>
        <w:t xml:space="preserve">: </w:t>
      </w:r>
    </w:p>
    <w:tbl>
      <w:tblPr>
        <w:tblW w:w="9776" w:type="dxa"/>
        <w:tblLayout w:type="fixed"/>
        <w:tblLook w:val="04A0"/>
      </w:tblPr>
      <w:tblGrid>
        <w:gridCol w:w="675"/>
        <w:gridCol w:w="2835"/>
        <w:gridCol w:w="5529"/>
        <w:gridCol w:w="737"/>
      </w:tblGrid>
      <w:tr w:rsidR="008F396B" w:rsidRPr="006E20BA" w:rsidTr="00275DA9">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F396B" w:rsidRPr="006E20BA" w:rsidRDefault="008F396B" w:rsidP="00275DA9">
            <w:pPr>
              <w:ind w:left="-120" w:right="-108"/>
              <w:jc w:val="center"/>
              <w:rPr>
                <w:b/>
                <w:color w:val="385623" w:themeColor="accent6" w:themeShade="80"/>
                <w:spacing w:val="-4"/>
              </w:rPr>
            </w:pPr>
            <w:r w:rsidRPr="006E20BA">
              <w:rPr>
                <w:b/>
                <w:color w:val="385623" w:themeColor="accent6" w:themeShade="80"/>
                <w:spacing w:val="-4"/>
              </w:rPr>
              <w:t>Nr.</w:t>
            </w:r>
          </w:p>
        </w:tc>
        <w:tc>
          <w:tcPr>
            <w:tcW w:w="2835" w:type="dxa"/>
            <w:tcBorders>
              <w:top w:val="single" w:sz="4" w:space="0" w:color="auto"/>
              <w:left w:val="single" w:sz="4" w:space="0" w:color="auto"/>
              <w:bottom w:val="single" w:sz="4" w:space="0" w:color="auto"/>
              <w:right w:val="single" w:sz="4" w:space="0" w:color="auto"/>
            </w:tcBorders>
            <w:vAlign w:val="center"/>
          </w:tcPr>
          <w:p w:rsidR="008F396B" w:rsidRPr="006E20BA" w:rsidRDefault="008F396B" w:rsidP="00275DA9">
            <w:pPr>
              <w:pStyle w:val="a0"/>
              <w:tabs>
                <w:tab w:val="left" w:pos="567"/>
              </w:tabs>
              <w:ind w:right="-57"/>
              <w:rPr>
                <w:i/>
                <w:color w:val="385623" w:themeColor="accent6" w:themeShade="80"/>
                <w:szCs w:val="24"/>
              </w:rPr>
            </w:pPr>
            <w:bookmarkStart w:id="1" w:name="_Toc449692085"/>
            <w:r w:rsidRPr="006E20BA">
              <w:rPr>
                <w:rStyle w:val="ad"/>
                <w:b/>
                <w:color w:val="385623" w:themeColor="accent6" w:themeShade="80"/>
                <w:szCs w:val="24"/>
              </w:rPr>
              <w:t xml:space="preserve">           Denumirea</w:t>
            </w:r>
            <w:r w:rsidRPr="006E20BA">
              <w:rPr>
                <w:b/>
                <w:i/>
                <w:color w:val="385623" w:themeColor="accent6" w:themeShade="80"/>
                <w:szCs w:val="24"/>
              </w:rPr>
              <w:t xml:space="preserve"> documentului/cerințelor</w:t>
            </w:r>
            <w:bookmarkEnd w:id="1"/>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pStyle w:val="a0"/>
              <w:tabs>
                <w:tab w:val="left" w:pos="567"/>
              </w:tabs>
              <w:ind w:left="-57" w:right="-57"/>
              <w:jc w:val="center"/>
              <w:rPr>
                <w:b/>
                <w:color w:val="385623" w:themeColor="accent6" w:themeShade="80"/>
                <w:szCs w:val="24"/>
                <w:lang w:val="en-US"/>
              </w:rPr>
            </w:pPr>
            <w:r w:rsidRPr="006E20BA">
              <w:rPr>
                <w:rStyle w:val="ad"/>
                <w:b/>
                <w:color w:val="385623" w:themeColor="accent6" w:themeShade="80"/>
                <w:szCs w:val="24"/>
              </w:rPr>
              <w:t>Mod de demonstrare a îndeplinirii cerinţei:</w:t>
            </w:r>
          </w:p>
        </w:tc>
        <w:tc>
          <w:tcPr>
            <w:tcW w:w="737" w:type="dxa"/>
            <w:tcBorders>
              <w:top w:val="single" w:sz="4" w:space="0" w:color="auto"/>
              <w:left w:val="single" w:sz="4" w:space="0" w:color="auto"/>
              <w:bottom w:val="single" w:sz="4" w:space="0" w:color="auto"/>
              <w:right w:val="single" w:sz="4" w:space="0" w:color="auto"/>
            </w:tcBorders>
            <w:vAlign w:val="center"/>
          </w:tcPr>
          <w:p w:rsidR="008F396B" w:rsidRPr="006E20BA" w:rsidRDefault="008F396B" w:rsidP="00275DA9">
            <w:pPr>
              <w:pStyle w:val="a0"/>
              <w:tabs>
                <w:tab w:val="left" w:pos="567"/>
              </w:tabs>
              <w:ind w:left="-113" w:right="-113"/>
              <w:jc w:val="center"/>
              <w:rPr>
                <w:b/>
                <w:color w:val="385623" w:themeColor="accent6" w:themeShade="80"/>
                <w:szCs w:val="24"/>
              </w:rPr>
            </w:pPr>
            <w:r w:rsidRPr="006E20BA">
              <w:rPr>
                <w:b/>
                <w:color w:val="385623" w:themeColor="accent6" w:themeShade="80"/>
                <w:szCs w:val="24"/>
              </w:rPr>
              <w:t>Obl.</w:t>
            </w:r>
          </w:p>
          <w:p w:rsidR="008F396B" w:rsidRPr="006E20BA" w:rsidRDefault="008F396B" w:rsidP="00275DA9">
            <w:pPr>
              <w:pStyle w:val="a0"/>
              <w:ind w:left="-113" w:right="-113"/>
              <w:jc w:val="center"/>
              <w:rPr>
                <w:b/>
                <w:i/>
                <w:color w:val="385623" w:themeColor="accent6" w:themeShade="80"/>
                <w:szCs w:val="24"/>
              </w:rPr>
            </w:pPr>
          </w:p>
        </w:tc>
      </w:tr>
      <w:tr w:rsidR="008F396B" w:rsidRPr="006E20BA" w:rsidTr="00275DA9">
        <w:trPr>
          <w:trHeight w:val="273"/>
        </w:trPr>
        <w:tc>
          <w:tcPr>
            <w:tcW w:w="675" w:type="dxa"/>
            <w:vMerge w:val="restart"/>
            <w:tcBorders>
              <w:top w:val="single" w:sz="4" w:space="0" w:color="auto"/>
              <w:left w:val="single" w:sz="4" w:space="0" w:color="auto"/>
              <w:right w:val="single" w:sz="4" w:space="0" w:color="auto"/>
            </w:tcBorders>
            <w:vAlign w:val="center"/>
          </w:tcPr>
          <w:p w:rsidR="008F396B" w:rsidRPr="006E20BA" w:rsidRDefault="008F396B" w:rsidP="00275DA9">
            <w:pPr>
              <w:pStyle w:val="aa"/>
              <w:ind w:left="240" w:right="-108"/>
              <w:rPr>
                <w:color w:val="385623" w:themeColor="accent6" w:themeShade="80"/>
                <w:spacing w:val="-4"/>
              </w:rPr>
            </w:pPr>
            <w:r w:rsidRPr="006E20BA">
              <w:rPr>
                <w:color w:val="385623" w:themeColor="accent6" w:themeShade="80"/>
                <w:spacing w:val="-4"/>
              </w:rPr>
              <w:t>1</w:t>
            </w:r>
          </w:p>
        </w:tc>
        <w:tc>
          <w:tcPr>
            <w:tcW w:w="2835" w:type="dxa"/>
            <w:vMerge w:val="restart"/>
            <w:tcBorders>
              <w:top w:val="single" w:sz="4" w:space="0" w:color="auto"/>
              <w:left w:val="single" w:sz="4" w:space="0" w:color="auto"/>
              <w:right w:val="single" w:sz="4" w:space="0" w:color="auto"/>
            </w:tcBorders>
            <w:vAlign w:val="center"/>
          </w:tcPr>
          <w:p w:rsidR="008F396B" w:rsidRPr="006E20BA" w:rsidRDefault="008F396B" w:rsidP="00275DA9">
            <w:pPr>
              <w:tabs>
                <w:tab w:val="left" w:pos="540"/>
              </w:tabs>
              <w:suppressAutoHyphens/>
              <w:rPr>
                <w:rFonts w:eastAsia="PMingLiU"/>
                <w:b/>
                <w:bCs/>
                <w:color w:val="385623" w:themeColor="accent6" w:themeShade="80"/>
                <w:lang w:val="en-US" w:eastAsia="zh-CN"/>
              </w:rPr>
            </w:pPr>
            <w:r w:rsidRPr="006E20BA">
              <w:rPr>
                <w:rFonts w:eastAsia="PMingLiU"/>
                <w:b/>
                <w:bCs/>
                <w:color w:val="385623" w:themeColor="accent6" w:themeShade="80"/>
                <w:lang w:val="en-US" w:eastAsia="zh-CN"/>
              </w:rPr>
              <w:t xml:space="preserve">Oferta financiară </w:t>
            </w:r>
          </w:p>
          <w:p w:rsidR="008F396B" w:rsidRPr="006E20BA" w:rsidRDefault="008F396B" w:rsidP="00275DA9">
            <w:pPr>
              <w:tabs>
                <w:tab w:val="left" w:pos="540"/>
              </w:tabs>
              <w:suppressAutoHyphens/>
              <w:rPr>
                <w:rFonts w:eastAsia="PMingLiU"/>
                <w:b/>
                <w:bCs/>
                <w:color w:val="385623" w:themeColor="accent6" w:themeShade="80"/>
                <w:lang w:val="en-US" w:eastAsia="zh-CN"/>
              </w:rPr>
            </w:pPr>
          </w:p>
          <w:p w:rsidR="008F396B" w:rsidRPr="006E20BA" w:rsidRDefault="008F396B" w:rsidP="00275DA9">
            <w:pPr>
              <w:tabs>
                <w:tab w:val="left" w:pos="540"/>
              </w:tabs>
              <w:suppressAutoHyphens/>
              <w:rPr>
                <w:rFonts w:eastAsia="PMingLiU"/>
                <w:b/>
                <w:bCs/>
                <w:color w:val="385623" w:themeColor="accent6" w:themeShade="80"/>
                <w:lang w:val="en-US" w:eastAsia="zh-CN"/>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jc w:val="both"/>
              <w:rPr>
                <w:color w:val="385623" w:themeColor="accent6" w:themeShade="80"/>
                <w:lang w:val="en-US"/>
              </w:rPr>
            </w:pPr>
            <w:r w:rsidRPr="005F5216">
              <w:rPr>
                <w:color w:val="385623" w:themeColor="accent6" w:themeShade="80"/>
                <w:lang w:val="en-US"/>
              </w:rPr>
              <w:t xml:space="preserve">Formularul ofertei 3.1, </w:t>
            </w:r>
          </w:p>
          <w:p w:rsidR="008F396B" w:rsidRPr="005F5216" w:rsidRDefault="008F396B" w:rsidP="00275DA9">
            <w:pPr>
              <w:jc w:val="both"/>
              <w:rPr>
                <w:i/>
                <w:color w:val="385623" w:themeColor="accent6" w:themeShade="80"/>
                <w:lang w:val="en-US"/>
              </w:rPr>
            </w:pPr>
            <w:r w:rsidRPr="005F5216">
              <w:rPr>
                <w:i/>
                <w:color w:val="385623" w:themeColor="accent6" w:themeShade="80"/>
                <w:lang w:val="en-US"/>
              </w:rPr>
              <w:t>completat semnat de către ofertant indicînd:</w:t>
            </w:r>
          </w:p>
          <w:p w:rsidR="008F396B" w:rsidRPr="006E20BA" w:rsidRDefault="008F396B" w:rsidP="008F396B">
            <w:pPr>
              <w:pStyle w:val="aa"/>
              <w:numPr>
                <w:ilvl w:val="0"/>
                <w:numId w:val="27"/>
              </w:numPr>
              <w:tabs>
                <w:tab w:val="left" w:pos="1134"/>
              </w:tabs>
              <w:ind w:left="175" w:hanging="141"/>
              <w:contextualSpacing w:val="0"/>
              <w:jc w:val="both"/>
              <w:rPr>
                <w:rFonts w:eastAsia="PMingLiU"/>
                <w:bCs/>
                <w:i/>
                <w:color w:val="385623" w:themeColor="accent6" w:themeShade="80"/>
                <w:lang w:eastAsia="zh-CN"/>
              </w:rPr>
            </w:pPr>
            <w:r w:rsidRPr="006E20BA">
              <w:rPr>
                <w:rFonts w:eastAsia="PMingLiU"/>
                <w:bCs/>
                <w:i/>
                <w:color w:val="385623" w:themeColor="accent6" w:themeShade="80"/>
                <w:lang w:eastAsia="zh-CN"/>
              </w:rPr>
              <w:t xml:space="preserve">valoarea fără TVA, </w:t>
            </w:r>
            <w:proofErr w:type="gramStart"/>
            <w:r w:rsidRPr="006E20BA">
              <w:rPr>
                <w:rFonts w:eastAsia="PMingLiU"/>
                <w:bCs/>
                <w:i/>
                <w:color w:val="385623" w:themeColor="accent6" w:themeShade="80"/>
                <w:lang w:eastAsia="zh-CN"/>
              </w:rPr>
              <w:t xml:space="preserve">( </w:t>
            </w:r>
            <w:proofErr w:type="gramEnd"/>
            <w:r w:rsidRPr="006E20BA">
              <w:rPr>
                <w:rFonts w:eastAsia="PMingLiU"/>
                <w:bCs/>
                <w:i/>
                <w:color w:val="385623" w:themeColor="accent6" w:themeShade="80"/>
                <w:lang w:eastAsia="zh-CN"/>
              </w:rPr>
              <w:t>lei)</w:t>
            </w:r>
          </w:p>
          <w:p w:rsidR="008F396B" w:rsidRPr="006E20BA" w:rsidRDefault="008F396B" w:rsidP="008F396B">
            <w:pPr>
              <w:pStyle w:val="aa"/>
              <w:numPr>
                <w:ilvl w:val="0"/>
                <w:numId w:val="27"/>
              </w:numPr>
              <w:tabs>
                <w:tab w:val="left" w:pos="1134"/>
              </w:tabs>
              <w:ind w:left="175" w:hanging="141"/>
              <w:contextualSpacing w:val="0"/>
              <w:jc w:val="both"/>
              <w:rPr>
                <w:rFonts w:eastAsia="PMingLiU"/>
                <w:bCs/>
                <w:i/>
                <w:color w:val="385623" w:themeColor="accent6" w:themeShade="80"/>
                <w:lang w:eastAsia="zh-CN"/>
              </w:rPr>
            </w:pPr>
            <w:r w:rsidRPr="006E20BA">
              <w:rPr>
                <w:rFonts w:eastAsia="PMingLiU"/>
                <w:bCs/>
                <w:i/>
                <w:color w:val="385623" w:themeColor="accent6" w:themeShade="80"/>
                <w:lang w:eastAsia="zh-CN"/>
              </w:rPr>
              <w:t xml:space="preserve">valoarea cu TVA, </w:t>
            </w:r>
            <w:proofErr w:type="gramStart"/>
            <w:r w:rsidRPr="006E20BA">
              <w:rPr>
                <w:rFonts w:eastAsia="PMingLiU"/>
                <w:bCs/>
                <w:i/>
                <w:color w:val="385623" w:themeColor="accent6" w:themeShade="80"/>
                <w:lang w:eastAsia="zh-CN"/>
              </w:rPr>
              <w:t xml:space="preserve">( </w:t>
            </w:r>
            <w:proofErr w:type="gramEnd"/>
            <w:r w:rsidRPr="006E20BA">
              <w:rPr>
                <w:rFonts w:eastAsia="PMingLiU"/>
                <w:bCs/>
                <w:i/>
                <w:color w:val="385623" w:themeColor="accent6" w:themeShade="80"/>
                <w:lang w:eastAsia="zh-CN"/>
              </w:rPr>
              <w:t>lei)</w:t>
            </w:r>
          </w:p>
          <w:p w:rsidR="008F396B" w:rsidRPr="008F396B" w:rsidRDefault="008F396B" w:rsidP="008F396B">
            <w:pPr>
              <w:pStyle w:val="aa"/>
              <w:numPr>
                <w:ilvl w:val="0"/>
                <w:numId w:val="26"/>
              </w:numPr>
              <w:tabs>
                <w:tab w:val="left" w:pos="1134"/>
              </w:tabs>
              <w:ind w:left="175" w:hanging="141"/>
              <w:contextualSpacing w:val="0"/>
              <w:jc w:val="both"/>
              <w:rPr>
                <w:rFonts w:eastAsia="PMingLiU"/>
                <w:bCs/>
                <w:i/>
                <w:color w:val="385623" w:themeColor="accent6" w:themeShade="80"/>
                <w:lang w:val="en-US" w:eastAsia="zh-CN"/>
              </w:rPr>
            </w:pPr>
            <w:r w:rsidRPr="008F396B">
              <w:rPr>
                <w:rFonts w:eastAsia="PMingLiU"/>
                <w:bCs/>
                <w:i/>
                <w:color w:val="385623" w:themeColor="accent6" w:themeShade="80"/>
                <w:lang w:val="en-US" w:eastAsia="zh-CN"/>
              </w:rPr>
              <w:t>termen de execuţie –se solicit</w:t>
            </w:r>
            <w:r w:rsidRPr="006E20BA">
              <w:rPr>
                <w:rFonts w:eastAsia="PMingLiU"/>
                <w:bCs/>
                <w:i/>
                <w:color w:val="385623" w:themeColor="accent6" w:themeShade="80"/>
                <w:lang w:val="ro-RO" w:eastAsia="zh-CN"/>
              </w:rPr>
              <w:t>ă</w:t>
            </w:r>
            <w:r w:rsidRPr="008F396B">
              <w:rPr>
                <w:rFonts w:eastAsia="PMingLiU"/>
                <w:bCs/>
                <w:i/>
                <w:color w:val="385623" w:themeColor="accent6" w:themeShade="80"/>
                <w:lang w:val="en-US" w:eastAsia="zh-CN"/>
              </w:rPr>
              <w:t xml:space="preserve"> 90(zile)</w:t>
            </w:r>
          </w:p>
          <w:p w:rsidR="008F396B" w:rsidRPr="008F396B" w:rsidRDefault="008F396B" w:rsidP="008F396B">
            <w:pPr>
              <w:pStyle w:val="aa"/>
              <w:numPr>
                <w:ilvl w:val="0"/>
                <w:numId w:val="26"/>
              </w:numPr>
              <w:tabs>
                <w:tab w:val="left" w:pos="1134"/>
              </w:tabs>
              <w:ind w:left="175" w:right="-57" w:hanging="141"/>
              <w:contextualSpacing w:val="0"/>
              <w:jc w:val="both"/>
              <w:rPr>
                <w:rFonts w:eastAsia="PMingLiU"/>
                <w:bCs/>
                <w:i/>
                <w:color w:val="385623" w:themeColor="accent6" w:themeShade="80"/>
                <w:lang w:val="en-US" w:eastAsia="zh-CN"/>
              </w:rPr>
            </w:pPr>
            <w:r w:rsidRPr="008F396B">
              <w:rPr>
                <w:rFonts w:eastAsia="PMingLiU"/>
                <w:bCs/>
                <w:i/>
                <w:color w:val="385623" w:themeColor="accent6" w:themeShade="80"/>
                <w:lang w:val="en-US" w:eastAsia="zh-CN"/>
              </w:rPr>
              <w:t>termen de valabilitate al ofertei–se solicită 90 (zile)</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tc>
      </w:tr>
      <w:tr w:rsidR="008F396B" w:rsidRPr="006E20BA" w:rsidTr="00275DA9">
        <w:trPr>
          <w:trHeight w:val="513"/>
        </w:trPr>
        <w:tc>
          <w:tcPr>
            <w:tcW w:w="675" w:type="dxa"/>
            <w:vMerge/>
            <w:tcBorders>
              <w:left w:val="single" w:sz="4" w:space="0" w:color="auto"/>
              <w:bottom w:val="single" w:sz="4" w:space="0" w:color="auto"/>
              <w:right w:val="single" w:sz="4" w:space="0" w:color="auto"/>
            </w:tcBorders>
            <w:vAlign w:val="center"/>
          </w:tcPr>
          <w:p w:rsidR="008F396B" w:rsidRPr="006E20BA" w:rsidRDefault="008F396B" w:rsidP="008F396B">
            <w:pPr>
              <w:pStyle w:val="aa"/>
              <w:tabs>
                <w:tab w:val="left" w:pos="1134"/>
              </w:tabs>
              <w:ind w:left="240" w:right="-108" w:hanging="360"/>
              <w:contextualSpacing w:val="0"/>
              <w:jc w:val="both"/>
              <w:rPr>
                <w:color w:val="385623" w:themeColor="accent6" w:themeShade="80"/>
                <w:spacing w:val="-4"/>
              </w:rPr>
            </w:pPr>
          </w:p>
        </w:tc>
        <w:tc>
          <w:tcPr>
            <w:tcW w:w="2835" w:type="dxa"/>
            <w:vMerge/>
            <w:tcBorders>
              <w:left w:val="single" w:sz="4" w:space="0" w:color="auto"/>
              <w:bottom w:val="single" w:sz="4" w:space="0" w:color="auto"/>
              <w:right w:val="single" w:sz="4" w:space="0" w:color="auto"/>
            </w:tcBorders>
            <w:vAlign w:val="center"/>
          </w:tcPr>
          <w:p w:rsidR="008F396B" w:rsidRPr="006E20BA" w:rsidRDefault="008F396B" w:rsidP="00275DA9">
            <w:pPr>
              <w:tabs>
                <w:tab w:val="left" w:pos="540"/>
              </w:tabs>
              <w:suppressAutoHyphens/>
              <w:rPr>
                <w:rFonts w:eastAsia="PMingLiU"/>
                <w:b/>
                <w:bCs/>
                <w:color w:val="385623" w:themeColor="accent6" w:themeShade="80"/>
                <w:lang w:val="en-US" w:eastAsia="zh-CN"/>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6E20BA" w:rsidRDefault="008F396B" w:rsidP="00275DA9">
            <w:pPr>
              <w:ind w:left="-57" w:right="-57"/>
              <w:rPr>
                <w:rFonts w:eastAsia="PMingLiU"/>
                <w:bCs/>
                <w:color w:val="385623" w:themeColor="accent6" w:themeShade="80"/>
                <w:lang w:val="en-US" w:eastAsia="zh-CN"/>
              </w:rPr>
            </w:pPr>
            <w:r w:rsidRPr="006E20BA">
              <w:rPr>
                <w:rFonts w:eastAsia="PMingLiU"/>
                <w:bCs/>
                <w:color w:val="385623" w:themeColor="accent6" w:themeShade="80"/>
                <w:lang w:val="en-US" w:eastAsia="zh-CN"/>
              </w:rPr>
              <w:t>Devizul de cheltuieli (</w:t>
            </w:r>
            <w:r w:rsidRPr="005F5216">
              <w:rPr>
                <w:rFonts w:eastAsia="PMingLiU"/>
                <w:bCs/>
                <w:color w:val="385623" w:themeColor="accent6" w:themeShade="80"/>
                <w:lang w:val="en-US" w:eastAsia="zh-CN"/>
              </w:rPr>
              <w:t>Formularul</w:t>
            </w:r>
            <w:r w:rsidRPr="006E20BA">
              <w:rPr>
                <w:rFonts w:eastAsia="PMingLiU"/>
                <w:bCs/>
                <w:color w:val="385623" w:themeColor="accent6" w:themeShade="80"/>
                <w:lang w:val="en-US" w:eastAsia="zh-CN"/>
              </w:rPr>
              <w:t xml:space="preserve"> 3,5,7),</w:t>
            </w:r>
          </w:p>
          <w:p w:rsidR="008F396B" w:rsidRPr="005F5216" w:rsidRDefault="008F396B" w:rsidP="00275DA9">
            <w:pPr>
              <w:ind w:left="-57" w:right="-57"/>
              <w:rPr>
                <w:rFonts w:eastAsia="PMingLiU"/>
                <w:bCs/>
                <w:color w:val="385623" w:themeColor="accent6" w:themeShade="80"/>
                <w:lang w:val="en-US" w:eastAsia="zh-CN"/>
              </w:rPr>
            </w:pPr>
            <w:r w:rsidRPr="006E20BA">
              <w:rPr>
                <w:rFonts w:eastAsia="PMingLiU"/>
                <w:bCs/>
                <w:color w:val="385623" w:themeColor="accent6" w:themeShade="80"/>
                <w:lang w:val="en-US" w:eastAsia="zh-CN"/>
              </w:rPr>
              <w:t xml:space="preserve"> </w:t>
            </w:r>
            <w:proofErr w:type="gramStart"/>
            <w:r w:rsidRPr="005F5216">
              <w:rPr>
                <w:i/>
                <w:color w:val="385623" w:themeColor="accent6" w:themeShade="80"/>
                <w:lang w:val="en-US"/>
              </w:rPr>
              <w:t>semnat</w:t>
            </w:r>
            <w:proofErr w:type="gramEnd"/>
            <w:r w:rsidRPr="005F5216">
              <w:rPr>
                <w:i/>
                <w:color w:val="385623" w:themeColor="accent6" w:themeShade="80"/>
                <w:lang w:val="en-US"/>
              </w:rPr>
              <w:t xml:space="preserve">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tc>
      </w:tr>
      <w:tr w:rsidR="008F396B" w:rsidRPr="006E20BA" w:rsidTr="00275DA9">
        <w:trPr>
          <w:trHeight w:val="453"/>
        </w:trPr>
        <w:tc>
          <w:tcPr>
            <w:tcW w:w="675" w:type="dxa"/>
            <w:tcBorders>
              <w:top w:val="single" w:sz="4" w:space="0" w:color="auto"/>
              <w:left w:val="single" w:sz="4" w:space="0" w:color="auto"/>
              <w:bottom w:val="single" w:sz="4" w:space="0" w:color="auto"/>
              <w:right w:val="single" w:sz="4" w:space="0" w:color="auto"/>
            </w:tcBorders>
            <w:vAlign w:val="center"/>
          </w:tcPr>
          <w:p w:rsidR="008F396B" w:rsidRPr="006E20BA" w:rsidRDefault="008F396B" w:rsidP="00275DA9">
            <w:pPr>
              <w:pStyle w:val="aa"/>
              <w:ind w:left="240" w:right="-108"/>
              <w:rPr>
                <w:color w:val="385623" w:themeColor="accent6" w:themeShade="80"/>
                <w:spacing w:val="-4"/>
              </w:rPr>
            </w:pPr>
            <w:r w:rsidRPr="006E20BA">
              <w:rPr>
                <w:color w:val="385623" w:themeColor="accent6" w:themeShade="80"/>
                <w:spacing w:val="-4"/>
              </w:rPr>
              <w:t>2</w:t>
            </w:r>
          </w:p>
        </w:tc>
        <w:tc>
          <w:tcPr>
            <w:tcW w:w="2835" w:type="dxa"/>
            <w:tcBorders>
              <w:top w:val="single" w:sz="4" w:space="0" w:color="auto"/>
              <w:left w:val="single" w:sz="4" w:space="0" w:color="auto"/>
              <w:bottom w:val="single" w:sz="4" w:space="0" w:color="auto"/>
              <w:right w:val="single" w:sz="4" w:space="0" w:color="auto"/>
            </w:tcBorders>
            <w:vAlign w:val="center"/>
          </w:tcPr>
          <w:p w:rsidR="008F396B" w:rsidRPr="006E20BA" w:rsidRDefault="008F396B" w:rsidP="00275DA9">
            <w:pPr>
              <w:tabs>
                <w:tab w:val="left" w:pos="540"/>
              </w:tabs>
              <w:suppressAutoHyphens/>
              <w:rPr>
                <w:b/>
                <w:color w:val="385623" w:themeColor="accent6" w:themeShade="80"/>
                <w:lang w:val="en-US"/>
              </w:rPr>
            </w:pPr>
          </w:p>
          <w:p w:rsidR="008F396B" w:rsidRPr="006E20BA" w:rsidRDefault="008F396B" w:rsidP="00275DA9">
            <w:pPr>
              <w:tabs>
                <w:tab w:val="left" w:pos="540"/>
              </w:tabs>
              <w:suppressAutoHyphens/>
              <w:rPr>
                <w:b/>
                <w:color w:val="385623" w:themeColor="accent6" w:themeShade="80"/>
                <w:lang w:val="en-US"/>
              </w:rPr>
            </w:pPr>
            <w:r w:rsidRPr="006E20BA">
              <w:rPr>
                <w:b/>
                <w:color w:val="385623" w:themeColor="accent6" w:themeShade="80"/>
                <w:sz w:val="22"/>
                <w:szCs w:val="22"/>
                <w:lang w:val="en-US"/>
              </w:rPr>
              <w:t>Garanţia pentru oferta</w:t>
            </w:r>
          </w:p>
          <w:p w:rsidR="008F396B" w:rsidRPr="006E20BA" w:rsidRDefault="008F396B" w:rsidP="00275DA9">
            <w:pPr>
              <w:tabs>
                <w:tab w:val="left" w:pos="540"/>
              </w:tabs>
              <w:suppressAutoHyphens/>
              <w:rPr>
                <w:rStyle w:val="Bodytext285pt"/>
                <w:b w:val="0"/>
                <w:color w:val="385623" w:themeColor="accent6" w:themeShade="80"/>
                <w:sz w:val="22"/>
                <w:szCs w:val="22"/>
              </w:rPr>
            </w:pPr>
            <w:r w:rsidRPr="006E20BA">
              <w:rPr>
                <w:b/>
                <w:color w:val="385623" w:themeColor="accent6" w:themeShade="80"/>
                <w:sz w:val="22"/>
                <w:szCs w:val="22"/>
                <w:lang w:val="en-US"/>
              </w:rPr>
              <w:t xml:space="preserve"> </w:t>
            </w:r>
          </w:p>
          <w:p w:rsidR="008F396B" w:rsidRPr="006E20BA" w:rsidRDefault="008F396B" w:rsidP="00275DA9">
            <w:pPr>
              <w:tabs>
                <w:tab w:val="left" w:pos="540"/>
              </w:tabs>
              <w:suppressAutoHyphens/>
              <w:rPr>
                <w:rFonts w:eastAsia="PMingLiU"/>
                <w:b/>
                <w:bCs/>
                <w:color w:val="385623" w:themeColor="accent6" w:themeShade="80"/>
                <w:lang w:eastAsia="zh-CN"/>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tabs>
                <w:tab w:val="left" w:pos="540"/>
              </w:tabs>
              <w:suppressAutoHyphens/>
              <w:rPr>
                <w:rFonts w:eastAsia="PMingLiU"/>
                <w:bCs/>
                <w:color w:val="385623" w:themeColor="accent6" w:themeShade="80"/>
                <w:lang w:val="en-US" w:eastAsia="zh-CN"/>
              </w:rPr>
            </w:pPr>
            <w:r w:rsidRPr="006E20BA">
              <w:rPr>
                <w:rStyle w:val="Bodytext29ptNotBold"/>
                <w:color w:val="385623" w:themeColor="accent6" w:themeShade="80"/>
                <w:szCs w:val="24"/>
              </w:rPr>
              <w:t xml:space="preserve">Garanţie bancară </w:t>
            </w:r>
            <w:r w:rsidRPr="005F5216">
              <w:rPr>
                <w:rFonts w:eastAsia="PMingLiU"/>
                <w:bCs/>
                <w:color w:val="385623" w:themeColor="accent6" w:themeShade="80"/>
                <w:lang w:val="en-US" w:eastAsia="zh-CN"/>
              </w:rPr>
              <w:t xml:space="preserve">emisă de către instituția financiară unde se deservește ofertantul în valoare de de 2.0 % din suma ofertei fără TVA, </w:t>
            </w:r>
            <w:r w:rsidRPr="005F5216">
              <w:rPr>
                <w:color w:val="385623" w:themeColor="accent6" w:themeShade="80"/>
                <w:lang w:val="en-US"/>
              </w:rPr>
              <w:t>Formularul 3.2</w:t>
            </w:r>
            <w:r w:rsidRPr="005F5216">
              <w:rPr>
                <w:rFonts w:eastAsia="PMingLiU"/>
                <w:bCs/>
                <w:i/>
                <w:color w:val="385623" w:themeColor="accent6" w:themeShade="80"/>
                <w:lang w:val="en-US" w:eastAsia="zh-CN"/>
              </w:rPr>
              <w:t>, cu terminul de valabilitate - 90 (zile)</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tc>
      </w:tr>
      <w:tr w:rsidR="008F396B" w:rsidRPr="006E20BA" w:rsidTr="00275DA9">
        <w:trPr>
          <w:trHeight w:val="497"/>
        </w:trPr>
        <w:tc>
          <w:tcPr>
            <w:tcW w:w="675" w:type="dxa"/>
            <w:tcBorders>
              <w:top w:val="single" w:sz="4" w:space="0" w:color="auto"/>
              <w:left w:val="single" w:sz="4" w:space="0" w:color="auto"/>
              <w:right w:val="single" w:sz="4" w:space="0" w:color="auto"/>
            </w:tcBorders>
            <w:vAlign w:val="center"/>
          </w:tcPr>
          <w:p w:rsidR="008F396B" w:rsidRPr="006E20BA" w:rsidRDefault="008F396B" w:rsidP="00275DA9">
            <w:pPr>
              <w:pStyle w:val="aa"/>
              <w:ind w:left="240" w:right="-108"/>
              <w:rPr>
                <w:color w:val="385623" w:themeColor="accent6" w:themeShade="80"/>
                <w:spacing w:val="-4"/>
              </w:rPr>
            </w:pPr>
            <w:r w:rsidRPr="006E20BA">
              <w:rPr>
                <w:color w:val="385623" w:themeColor="accent6" w:themeShade="80"/>
                <w:spacing w:val="-4"/>
              </w:rPr>
              <w:t>3</w:t>
            </w:r>
          </w:p>
        </w:tc>
        <w:tc>
          <w:tcPr>
            <w:tcW w:w="2835" w:type="dxa"/>
            <w:tcBorders>
              <w:top w:val="single" w:sz="4" w:space="0" w:color="auto"/>
              <w:left w:val="single" w:sz="4" w:space="0" w:color="auto"/>
              <w:right w:val="single" w:sz="4" w:space="0" w:color="auto"/>
            </w:tcBorders>
            <w:vAlign w:val="center"/>
          </w:tcPr>
          <w:p w:rsidR="008F396B" w:rsidRPr="006E20BA" w:rsidRDefault="008F396B" w:rsidP="00275DA9">
            <w:pPr>
              <w:tabs>
                <w:tab w:val="left" w:pos="540"/>
              </w:tabs>
              <w:suppressAutoHyphens/>
              <w:rPr>
                <w:b/>
                <w:color w:val="385623" w:themeColor="accent6" w:themeShade="80"/>
              </w:rPr>
            </w:pPr>
            <w:r w:rsidRPr="006E20BA">
              <w:rPr>
                <w:b/>
                <w:color w:val="385623" w:themeColor="accent6" w:themeShade="80"/>
                <w:sz w:val="22"/>
                <w:szCs w:val="22"/>
                <w:lang w:val="en-US"/>
              </w:rPr>
              <w:t xml:space="preserve">DUAE </w:t>
            </w:r>
          </w:p>
          <w:p w:rsidR="008F396B" w:rsidRPr="006E20BA" w:rsidRDefault="008F396B" w:rsidP="00275DA9">
            <w:pPr>
              <w:tabs>
                <w:tab w:val="left" w:pos="540"/>
              </w:tabs>
              <w:suppressAutoHyphens/>
              <w:rPr>
                <w:rStyle w:val="Bodytext29ptNotBold"/>
                <w:color w:val="385623" w:themeColor="accent6" w:themeShade="80"/>
                <w:szCs w:val="24"/>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rPr>
                <w:color w:val="385623" w:themeColor="accent6" w:themeShade="80"/>
                <w:lang w:val="en-US"/>
              </w:rPr>
            </w:pPr>
            <w:r w:rsidRPr="005F5216">
              <w:rPr>
                <w:color w:val="385623" w:themeColor="accent6" w:themeShade="80"/>
                <w:sz w:val="22"/>
                <w:szCs w:val="22"/>
                <w:lang w:val="en-US"/>
              </w:rPr>
              <w:t>Documentul Unic de Achiziţii European</w:t>
            </w:r>
          </w:p>
          <w:p w:rsidR="008F396B" w:rsidRPr="005F5216" w:rsidRDefault="008F396B" w:rsidP="00275DA9">
            <w:pPr>
              <w:rPr>
                <w:b/>
                <w:bCs/>
                <w:i/>
                <w:color w:val="385623" w:themeColor="accent6" w:themeShade="80"/>
                <w:shd w:val="clear" w:color="auto" w:fill="FFFFFF"/>
                <w:lang w:val="en-US" w:eastAsia="ro-RO" w:bidi="ro-RO"/>
              </w:rPr>
            </w:pPr>
            <w:r w:rsidRPr="005F5216">
              <w:rPr>
                <w:i/>
                <w:color w:val="385623" w:themeColor="accent6" w:themeShade="80"/>
                <w:lang w:val="en-US"/>
              </w:rPr>
              <w:t>completat și semnat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b/>
                <w:i/>
                <w:color w:val="385623" w:themeColor="accent6" w:themeShade="80"/>
                <w:lang w:val="en-US"/>
              </w:rPr>
            </w:pPr>
            <w:r w:rsidRPr="006E20BA">
              <w:rPr>
                <w:b/>
                <w:i/>
                <w:color w:val="385623" w:themeColor="accent6" w:themeShade="80"/>
                <w:lang w:val="en-US"/>
              </w:rPr>
              <w:t>Da</w:t>
            </w:r>
          </w:p>
        </w:tc>
      </w:tr>
      <w:tr w:rsidR="008F396B" w:rsidRPr="006E20BA" w:rsidTr="00275DA9">
        <w:trPr>
          <w:trHeight w:val="1126"/>
        </w:trPr>
        <w:tc>
          <w:tcPr>
            <w:tcW w:w="675" w:type="dxa"/>
            <w:vMerge w:val="restart"/>
            <w:tcBorders>
              <w:top w:val="single" w:sz="4" w:space="0" w:color="auto"/>
              <w:left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r w:rsidRPr="006E20BA">
              <w:rPr>
                <w:color w:val="385623" w:themeColor="accent6" w:themeShade="80"/>
                <w:spacing w:val="-4"/>
              </w:rPr>
              <w:t>4</w:t>
            </w:r>
          </w:p>
        </w:tc>
        <w:tc>
          <w:tcPr>
            <w:tcW w:w="2835" w:type="dxa"/>
            <w:vMerge w:val="restart"/>
            <w:tcBorders>
              <w:top w:val="single" w:sz="4" w:space="0" w:color="auto"/>
              <w:left w:val="single" w:sz="4" w:space="0" w:color="auto"/>
              <w:right w:val="single" w:sz="4" w:space="0" w:color="auto"/>
            </w:tcBorders>
            <w:vAlign w:val="center"/>
          </w:tcPr>
          <w:p w:rsidR="008F396B" w:rsidRPr="005F5216" w:rsidRDefault="008F396B" w:rsidP="00275DA9">
            <w:pPr>
              <w:tabs>
                <w:tab w:val="left" w:pos="540"/>
              </w:tabs>
              <w:suppressAutoHyphens/>
              <w:rPr>
                <w:rFonts w:eastAsia="PMingLiU"/>
                <w:b/>
                <w:bCs/>
                <w:i/>
                <w:color w:val="385623" w:themeColor="accent6" w:themeShade="80"/>
                <w:lang w:val="en-US" w:eastAsia="zh-CN"/>
              </w:rPr>
            </w:pPr>
            <w:r w:rsidRPr="005F5216">
              <w:rPr>
                <w:b/>
                <w:color w:val="385623" w:themeColor="accent6" w:themeShade="80"/>
                <w:lang w:val="en-US"/>
              </w:rPr>
              <w:t>Demonstrarea eligibilității de către ofertant</w:t>
            </w:r>
            <w:r w:rsidRPr="005F5216" w:rsidDel="00A8012B">
              <w:rPr>
                <w:b/>
                <w:color w:val="385623" w:themeColor="accent6" w:themeShade="80"/>
                <w:lang w:val="en-US"/>
              </w:rPr>
              <w:t xml:space="preserve"> </w:t>
            </w:r>
            <w:r w:rsidRPr="005F5216">
              <w:rPr>
                <w:b/>
                <w:color w:val="385623" w:themeColor="accent6" w:themeShade="80"/>
                <w:lang w:val="en-US"/>
              </w:rPr>
              <w:t>/ candidat</w:t>
            </w: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ind w:left="-45" w:right="-57"/>
              <w:rPr>
                <w:rFonts w:eastAsia="PMingLiU"/>
                <w:bCs/>
                <w:color w:val="385623" w:themeColor="accent6" w:themeShade="80"/>
                <w:lang w:val="en-US" w:eastAsia="zh-CN"/>
              </w:rPr>
            </w:pPr>
            <w:r w:rsidRPr="005F5216">
              <w:rPr>
                <w:rFonts w:eastAsia="PMingLiU"/>
                <w:bCs/>
                <w:color w:val="385623" w:themeColor="accent6" w:themeShade="80"/>
                <w:lang w:val="en-US" w:eastAsia="zh-CN"/>
              </w:rPr>
              <w:t xml:space="preserve">Declarație de neîncadrare în siatuațiile ce determină excluderea de la procedura de atribuire, ce vin în aplicarea art. 18 din Legea nr. 131 din 03.07.2015, </w:t>
            </w:r>
          </w:p>
          <w:p w:rsidR="008F396B" w:rsidRPr="005F5216" w:rsidRDefault="008F396B" w:rsidP="00275DA9">
            <w:pPr>
              <w:ind w:left="-45" w:right="-57"/>
              <w:rPr>
                <w:i/>
                <w:color w:val="385623" w:themeColor="accent6" w:themeShade="80"/>
                <w:lang w:val="en-US"/>
              </w:rPr>
            </w:pPr>
            <w:r w:rsidRPr="005F5216">
              <w:rPr>
                <w:rFonts w:eastAsia="PMingLiU"/>
                <w:bCs/>
                <w:color w:val="385623" w:themeColor="accent6" w:themeShade="80"/>
                <w:lang w:val="en-US" w:eastAsia="zh-CN"/>
              </w:rPr>
              <w:t>Formularul 3.5,</w:t>
            </w:r>
            <w:r w:rsidRPr="005F5216">
              <w:rPr>
                <w:i/>
                <w:color w:val="385623" w:themeColor="accent6" w:themeShade="80"/>
                <w:lang w:val="en-US"/>
              </w:rPr>
              <w:t xml:space="preserve"> completat și semnat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p w:rsidR="008F396B" w:rsidRPr="006E20BA" w:rsidRDefault="008F396B" w:rsidP="00275DA9">
            <w:pPr>
              <w:jc w:val="center"/>
              <w:rPr>
                <w:b/>
                <w:i/>
                <w:color w:val="385623" w:themeColor="accent6" w:themeShade="80"/>
              </w:rPr>
            </w:pPr>
          </w:p>
        </w:tc>
      </w:tr>
      <w:tr w:rsidR="008F396B" w:rsidRPr="006E20BA" w:rsidTr="00275DA9">
        <w:trPr>
          <w:trHeight w:val="844"/>
        </w:trPr>
        <w:tc>
          <w:tcPr>
            <w:tcW w:w="675" w:type="dxa"/>
            <w:vMerge/>
            <w:tcBorders>
              <w:left w:val="single" w:sz="4" w:space="0" w:color="auto"/>
              <w:bottom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p>
        </w:tc>
        <w:tc>
          <w:tcPr>
            <w:tcW w:w="2835" w:type="dxa"/>
            <w:vMerge/>
            <w:tcBorders>
              <w:left w:val="single" w:sz="4" w:space="0" w:color="auto"/>
              <w:bottom w:val="single" w:sz="4" w:space="0" w:color="auto"/>
              <w:right w:val="single" w:sz="4" w:space="0" w:color="auto"/>
            </w:tcBorders>
            <w:vAlign w:val="center"/>
          </w:tcPr>
          <w:p w:rsidR="008F396B" w:rsidRPr="006E20BA" w:rsidRDefault="008F396B" w:rsidP="00275DA9">
            <w:pPr>
              <w:tabs>
                <w:tab w:val="left" w:pos="540"/>
              </w:tabs>
              <w:suppressAutoHyphens/>
              <w:rPr>
                <w:b/>
                <w:color w:val="385623" w:themeColor="accent6" w:themeShade="80"/>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jc w:val="both"/>
              <w:rPr>
                <w:color w:val="385623" w:themeColor="accent6" w:themeShade="80"/>
                <w:lang w:val="en-US"/>
              </w:rPr>
            </w:pPr>
            <w:r w:rsidRPr="005F5216">
              <w:rPr>
                <w:color w:val="385623" w:themeColor="accent6" w:themeShade="80"/>
                <w:lang w:val="en-US"/>
              </w:rPr>
              <w:t xml:space="preserve">Declarația privind conduita etică și neimplicarea în practici frauduloase și de corupere, Formularul 3.6, </w:t>
            </w:r>
          </w:p>
          <w:p w:rsidR="008F396B" w:rsidRPr="005F5216" w:rsidRDefault="008F396B" w:rsidP="00275DA9">
            <w:pPr>
              <w:ind w:left="-45" w:right="-57"/>
              <w:rPr>
                <w:color w:val="385623" w:themeColor="accent6" w:themeShade="80"/>
                <w:lang w:val="en-US"/>
              </w:rPr>
            </w:pPr>
            <w:r w:rsidRPr="005F5216">
              <w:rPr>
                <w:i/>
                <w:color w:val="385623" w:themeColor="accent6" w:themeShade="80"/>
                <w:lang w:val="en-US"/>
              </w:rPr>
              <w:t>completat și semnat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tc>
      </w:tr>
      <w:tr w:rsidR="008F396B" w:rsidRPr="006E20BA" w:rsidTr="00275DA9">
        <w:trPr>
          <w:trHeight w:val="417"/>
        </w:trPr>
        <w:tc>
          <w:tcPr>
            <w:tcW w:w="675" w:type="dxa"/>
            <w:vMerge w:val="restart"/>
            <w:tcBorders>
              <w:top w:val="single" w:sz="4" w:space="0" w:color="auto"/>
              <w:left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r w:rsidRPr="006E20BA">
              <w:rPr>
                <w:color w:val="385623" w:themeColor="accent6" w:themeShade="80"/>
                <w:spacing w:val="-4"/>
              </w:rPr>
              <w:t>5</w:t>
            </w:r>
          </w:p>
        </w:tc>
        <w:tc>
          <w:tcPr>
            <w:tcW w:w="2835" w:type="dxa"/>
            <w:vMerge w:val="restart"/>
            <w:tcBorders>
              <w:top w:val="single" w:sz="4" w:space="0" w:color="auto"/>
              <w:left w:val="single" w:sz="4" w:space="0" w:color="auto"/>
              <w:right w:val="single" w:sz="4" w:space="0" w:color="auto"/>
            </w:tcBorders>
            <w:vAlign w:val="center"/>
          </w:tcPr>
          <w:p w:rsidR="008F396B" w:rsidRPr="005F5216" w:rsidRDefault="008F396B" w:rsidP="00275DA9">
            <w:pPr>
              <w:tabs>
                <w:tab w:val="left" w:pos="540"/>
              </w:tabs>
              <w:suppressAutoHyphens/>
              <w:rPr>
                <w:rFonts w:eastAsia="PMingLiU"/>
                <w:b/>
                <w:bCs/>
                <w:i/>
                <w:color w:val="385623" w:themeColor="accent6" w:themeShade="80"/>
                <w:lang w:val="en-US" w:eastAsia="zh-CN"/>
              </w:rPr>
            </w:pPr>
            <w:r w:rsidRPr="005F5216">
              <w:rPr>
                <w:b/>
                <w:color w:val="385623" w:themeColor="accent6" w:themeShade="80"/>
                <w:lang w:val="en-US"/>
              </w:rPr>
              <w:t>Demonstrarea capacității de exercitare a activității profesionale</w:t>
            </w: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6E20BA" w:rsidRDefault="008F396B" w:rsidP="00275DA9">
            <w:pPr>
              <w:rPr>
                <w:rFonts w:eastAsia="PMingLiU"/>
                <w:bCs/>
                <w:color w:val="385623" w:themeColor="accent6" w:themeShade="80"/>
                <w:lang w:val="fr-FR" w:eastAsia="zh-CN"/>
              </w:rPr>
            </w:pPr>
            <w:r w:rsidRPr="006E20BA">
              <w:rPr>
                <w:rFonts w:eastAsia="PMingLiU"/>
                <w:bCs/>
                <w:color w:val="385623" w:themeColor="accent6" w:themeShade="80"/>
                <w:lang w:val="fr-FR" w:eastAsia="zh-CN"/>
              </w:rPr>
              <w:t>Certificatul de înregistrare,</w:t>
            </w:r>
          </w:p>
          <w:p w:rsidR="008F396B" w:rsidRPr="005F5216" w:rsidRDefault="008F396B" w:rsidP="00275DA9">
            <w:pPr>
              <w:rPr>
                <w:color w:val="385623" w:themeColor="accent6" w:themeShade="80"/>
                <w:lang w:val="en-US"/>
              </w:rPr>
            </w:pPr>
            <w:r w:rsidRPr="006E20BA">
              <w:rPr>
                <w:rFonts w:eastAsia="PMingLiU"/>
                <w:b/>
                <w:bCs/>
                <w:color w:val="385623" w:themeColor="accent6" w:themeShade="80"/>
                <w:lang w:val="fr-FR" w:eastAsia="zh-CN"/>
              </w:rPr>
              <w:t xml:space="preserve"> </w:t>
            </w:r>
            <w:proofErr w:type="gramStart"/>
            <w:r w:rsidRPr="005F5216">
              <w:rPr>
                <w:i/>
                <w:color w:val="385623" w:themeColor="accent6" w:themeShade="80"/>
                <w:lang w:val="en-US"/>
              </w:rPr>
              <w:t>semnat</w:t>
            </w:r>
            <w:proofErr w:type="gramEnd"/>
            <w:r w:rsidRPr="005F5216">
              <w:rPr>
                <w:i/>
                <w:color w:val="385623" w:themeColor="accent6" w:themeShade="80"/>
                <w:lang w:val="en-US"/>
              </w:rPr>
              <w:t xml:space="preserve"> de către ofertant.</w:t>
            </w:r>
            <w:r w:rsidRPr="005F5216">
              <w:rPr>
                <w:rFonts w:eastAsia="PMingLiU"/>
                <w:bCs/>
                <w:color w:val="385623" w:themeColor="accent6" w:themeShade="80"/>
                <w:lang w:val="en-US" w:eastAsia="zh-CN"/>
              </w:rPr>
              <w:t xml:space="preserve">  </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color w:val="385623" w:themeColor="accent6" w:themeShade="80"/>
              </w:rPr>
            </w:pPr>
            <w:r w:rsidRPr="006E20BA">
              <w:rPr>
                <w:b/>
                <w:i/>
                <w:color w:val="385623" w:themeColor="accent6" w:themeShade="80"/>
              </w:rPr>
              <w:t>Da</w:t>
            </w:r>
          </w:p>
          <w:p w:rsidR="008F396B" w:rsidRPr="006E20BA" w:rsidRDefault="008F396B" w:rsidP="00275DA9">
            <w:pPr>
              <w:jc w:val="center"/>
              <w:rPr>
                <w:color w:val="385623" w:themeColor="accent6" w:themeShade="80"/>
              </w:rPr>
            </w:pPr>
          </w:p>
        </w:tc>
      </w:tr>
      <w:tr w:rsidR="008F396B" w:rsidRPr="006E20BA" w:rsidTr="00275DA9">
        <w:trPr>
          <w:trHeight w:val="429"/>
        </w:trPr>
        <w:tc>
          <w:tcPr>
            <w:tcW w:w="675" w:type="dxa"/>
            <w:vMerge/>
            <w:tcBorders>
              <w:top w:val="single" w:sz="4" w:space="0" w:color="auto"/>
              <w:left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p>
        </w:tc>
        <w:tc>
          <w:tcPr>
            <w:tcW w:w="2835" w:type="dxa"/>
            <w:vMerge/>
            <w:tcBorders>
              <w:top w:val="single" w:sz="4" w:space="0" w:color="auto"/>
              <w:left w:val="single" w:sz="4" w:space="0" w:color="auto"/>
              <w:right w:val="single" w:sz="4" w:space="0" w:color="auto"/>
            </w:tcBorders>
            <w:vAlign w:val="center"/>
          </w:tcPr>
          <w:p w:rsidR="008F396B" w:rsidRPr="006E20BA" w:rsidRDefault="008F396B" w:rsidP="00275DA9">
            <w:pPr>
              <w:tabs>
                <w:tab w:val="left" w:pos="540"/>
              </w:tabs>
              <w:suppressAutoHyphens/>
              <w:rPr>
                <w:b/>
                <w:color w:val="385623" w:themeColor="accent6" w:themeShade="80"/>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rPr>
                <w:color w:val="385623" w:themeColor="accent6" w:themeShade="80"/>
                <w:lang w:val="en-US"/>
              </w:rPr>
            </w:pPr>
            <w:r w:rsidRPr="005F5216">
              <w:rPr>
                <w:color w:val="385623" w:themeColor="accent6" w:themeShade="80"/>
                <w:lang w:val="en-US"/>
              </w:rPr>
              <w:t>Extrasul din Registrul de Stat al persoanelor juridice,</w:t>
            </w:r>
          </w:p>
          <w:p w:rsidR="008F396B" w:rsidRPr="006E20BA" w:rsidRDefault="008F396B" w:rsidP="00275DA9">
            <w:pPr>
              <w:rPr>
                <w:i/>
                <w:color w:val="385623" w:themeColor="accent6" w:themeShade="80"/>
              </w:rPr>
            </w:pPr>
            <w:r w:rsidRPr="005F5216">
              <w:rPr>
                <w:i/>
                <w:color w:val="385623" w:themeColor="accent6" w:themeShade="80"/>
                <w:lang w:val="en-US"/>
              </w:rPr>
              <w:t xml:space="preserve"> </w:t>
            </w:r>
            <w:r w:rsidRPr="006E20BA">
              <w:rPr>
                <w:i/>
                <w:color w:val="385623" w:themeColor="accent6" w:themeShade="80"/>
              </w:rPr>
              <w:t>semnat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p w:rsidR="008F396B" w:rsidRPr="006E20BA" w:rsidRDefault="008F396B" w:rsidP="00275DA9">
            <w:pPr>
              <w:jc w:val="center"/>
              <w:rPr>
                <w:b/>
                <w:i/>
                <w:color w:val="385623" w:themeColor="accent6" w:themeShade="80"/>
              </w:rPr>
            </w:pPr>
          </w:p>
        </w:tc>
      </w:tr>
      <w:tr w:rsidR="008F396B" w:rsidRPr="006E20BA" w:rsidTr="00275DA9">
        <w:trPr>
          <w:trHeight w:val="521"/>
        </w:trPr>
        <w:tc>
          <w:tcPr>
            <w:tcW w:w="675" w:type="dxa"/>
            <w:vMerge/>
            <w:tcBorders>
              <w:left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p>
        </w:tc>
        <w:tc>
          <w:tcPr>
            <w:tcW w:w="2835" w:type="dxa"/>
            <w:vMerge/>
            <w:tcBorders>
              <w:left w:val="single" w:sz="4" w:space="0" w:color="auto"/>
              <w:right w:val="single" w:sz="4" w:space="0" w:color="auto"/>
            </w:tcBorders>
            <w:vAlign w:val="center"/>
          </w:tcPr>
          <w:p w:rsidR="008F396B" w:rsidRPr="006E20BA" w:rsidRDefault="008F396B" w:rsidP="00275DA9">
            <w:pPr>
              <w:tabs>
                <w:tab w:val="left" w:pos="540"/>
              </w:tabs>
              <w:suppressAutoHyphens/>
              <w:rPr>
                <w:b/>
                <w:color w:val="385623" w:themeColor="accent6" w:themeShade="80"/>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spacing w:after="120"/>
              <w:ind w:left="-57" w:right="-57"/>
              <w:rPr>
                <w:i/>
                <w:color w:val="385623" w:themeColor="accent6" w:themeShade="80"/>
                <w:lang w:val="en-US"/>
              </w:rPr>
            </w:pPr>
            <w:r w:rsidRPr="006E20BA">
              <w:rPr>
                <w:rFonts w:eastAsia="PMingLiU"/>
                <w:bCs/>
                <w:color w:val="385623" w:themeColor="accent6" w:themeShade="80"/>
                <w:lang w:val="en-GB" w:eastAsia="zh-CN"/>
              </w:rPr>
              <w:t>Informa</w:t>
            </w:r>
            <w:r w:rsidRPr="006E20BA">
              <w:rPr>
                <w:rFonts w:eastAsia="PMingLiU"/>
                <w:bCs/>
                <w:color w:val="385623" w:themeColor="accent6" w:themeShade="80"/>
                <w:lang w:val="en-US" w:eastAsia="zh-CN"/>
              </w:rPr>
              <w:t>ţ</w:t>
            </w:r>
            <w:r w:rsidRPr="006E20BA">
              <w:rPr>
                <w:rFonts w:eastAsia="PMingLiU"/>
                <w:bCs/>
                <w:color w:val="385623" w:themeColor="accent6" w:themeShade="80"/>
                <w:lang w:val="en-GB" w:eastAsia="zh-CN"/>
              </w:rPr>
              <w:t>ie</w:t>
            </w:r>
            <w:r w:rsidRPr="006E20BA">
              <w:rPr>
                <w:rFonts w:eastAsia="PMingLiU"/>
                <w:bCs/>
                <w:color w:val="385623" w:themeColor="accent6" w:themeShade="80"/>
                <w:lang w:val="en-US" w:eastAsia="zh-CN"/>
              </w:rPr>
              <w:t xml:space="preserve"> </w:t>
            </w:r>
            <w:r w:rsidRPr="006E20BA">
              <w:rPr>
                <w:rFonts w:eastAsia="PMingLiU"/>
                <w:bCs/>
                <w:color w:val="385623" w:themeColor="accent6" w:themeShade="80"/>
                <w:lang w:val="en-GB" w:eastAsia="zh-CN"/>
              </w:rPr>
              <w:t>general</w:t>
            </w:r>
            <w:r w:rsidRPr="006E20BA">
              <w:rPr>
                <w:rFonts w:eastAsia="PMingLiU"/>
                <w:bCs/>
                <w:color w:val="385623" w:themeColor="accent6" w:themeShade="80"/>
                <w:lang w:val="en-US" w:eastAsia="zh-CN"/>
              </w:rPr>
              <w:t xml:space="preserve">ă </w:t>
            </w:r>
            <w:r w:rsidRPr="005F5216">
              <w:rPr>
                <w:rFonts w:eastAsia="PMingLiU"/>
                <w:bCs/>
                <w:color w:val="385623" w:themeColor="accent6" w:themeShade="80"/>
                <w:lang w:val="en-US" w:eastAsia="zh-CN"/>
              </w:rPr>
              <w:t>despre ofertant</w:t>
            </w:r>
            <w:r w:rsidRPr="006E20BA">
              <w:rPr>
                <w:rFonts w:eastAsia="PMingLiU"/>
                <w:bCs/>
                <w:color w:val="385623" w:themeColor="accent6" w:themeShade="80"/>
                <w:lang w:val="en-US" w:eastAsia="zh-CN"/>
              </w:rPr>
              <w:t>,</w:t>
            </w:r>
            <w:r w:rsidRPr="006E20BA">
              <w:rPr>
                <w:rFonts w:eastAsia="PMingLiU"/>
                <w:b/>
                <w:bCs/>
                <w:color w:val="385623" w:themeColor="accent6" w:themeShade="80"/>
                <w:lang w:val="en-US" w:eastAsia="zh-CN"/>
              </w:rPr>
              <w:t xml:space="preserve"> </w:t>
            </w:r>
            <w:r w:rsidRPr="005F5216">
              <w:rPr>
                <w:rFonts w:eastAsia="PMingLiU"/>
                <w:bCs/>
                <w:color w:val="385623" w:themeColor="accent6" w:themeShade="80"/>
                <w:lang w:val="en-US" w:eastAsia="zh-CN"/>
              </w:rPr>
              <w:t>Formularul 3.7</w:t>
            </w:r>
            <w:r w:rsidRPr="005F5216">
              <w:rPr>
                <w:i/>
                <w:color w:val="385623" w:themeColor="accent6" w:themeShade="80"/>
                <w:lang w:val="en-US"/>
              </w:rPr>
              <w:t>, completat și semnat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color w:val="385623" w:themeColor="accent6" w:themeShade="80"/>
              </w:rPr>
            </w:pPr>
            <w:r w:rsidRPr="006E20BA">
              <w:rPr>
                <w:b/>
                <w:i/>
                <w:color w:val="385623" w:themeColor="accent6" w:themeShade="80"/>
              </w:rPr>
              <w:t>Da</w:t>
            </w:r>
          </w:p>
        </w:tc>
      </w:tr>
      <w:tr w:rsidR="008F396B" w:rsidRPr="006E20BA" w:rsidTr="00275DA9">
        <w:trPr>
          <w:trHeight w:val="275"/>
        </w:trPr>
        <w:tc>
          <w:tcPr>
            <w:tcW w:w="675" w:type="dxa"/>
            <w:vMerge/>
            <w:tcBorders>
              <w:left w:val="single" w:sz="4" w:space="0" w:color="auto"/>
              <w:bottom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p>
        </w:tc>
        <w:tc>
          <w:tcPr>
            <w:tcW w:w="2835" w:type="dxa"/>
            <w:vMerge/>
            <w:tcBorders>
              <w:left w:val="single" w:sz="4" w:space="0" w:color="auto"/>
              <w:bottom w:val="single" w:sz="4" w:space="0" w:color="auto"/>
              <w:right w:val="single" w:sz="4" w:space="0" w:color="auto"/>
            </w:tcBorders>
            <w:vAlign w:val="center"/>
          </w:tcPr>
          <w:p w:rsidR="008F396B" w:rsidRPr="006E20BA" w:rsidRDefault="008F396B" w:rsidP="00275DA9">
            <w:pPr>
              <w:tabs>
                <w:tab w:val="left" w:pos="540"/>
              </w:tabs>
              <w:suppressAutoHyphens/>
              <w:rPr>
                <w:b/>
                <w:color w:val="385623" w:themeColor="accent6" w:themeShade="80"/>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ind w:left="-57" w:right="-57"/>
              <w:rPr>
                <w:rFonts w:eastAsia="PMingLiU"/>
                <w:bCs/>
                <w:color w:val="385623" w:themeColor="accent6" w:themeShade="80"/>
                <w:lang w:val="en-US" w:eastAsia="zh-CN"/>
              </w:rPr>
            </w:pPr>
            <w:r w:rsidRPr="005F5216">
              <w:rPr>
                <w:rFonts w:eastAsia="PMingLiU"/>
                <w:bCs/>
                <w:color w:val="385623" w:themeColor="accent6" w:themeShade="80"/>
                <w:lang w:val="en-US" w:eastAsia="zh-CN"/>
              </w:rPr>
              <w:t xml:space="preserve">Avizul Inspecţiei de Stat în Construcţii, </w:t>
            </w:r>
          </w:p>
          <w:p w:rsidR="008F396B" w:rsidRPr="006E20BA" w:rsidRDefault="008F396B" w:rsidP="00275DA9">
            <w:pPr>
              <w:spacing w:after="120"/>
              <w:ind w:left="-57" w:right="-57"/>
              <w:rPr>
                <w:rFonts w:eastAsia="PMingLiU"/>
                <w:bCs/>
                <w:i/>
                <w:color w:val="385623" w:themeColor="accent6" w:themeShade="80"/>
                <w:lang w:eastAsia="zh-CN"/>
              </w:rPr>
            </w:pPr>
            <w:r w:rsidRPr="006E20BA">
              <w:rPr>
                <w:i/>
                <w:color w:val="385623" w:themeColor="accent6" w:themeShade="80"/>
              </w:rPr>
              <w:t xml:space="preserve">semnat de către ofertant. </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color w:val="385623" w:themeColor="accent6" w:themeShade="80"/>
              </w:rPr>
            </w:pPr>
            <w:r w:rsidRPr="006E20BA">
              <w:rPr>
                <w:b/>
                <w:i/>
                <w:color w:val="385623" w:themeColor="accent6" w:themeShade="80"/>
              </w:rPr>
              <w:t>Da</w:t>
            </w:r>
          </w:p>
        </w:tc>
      </w:tr>
      <w:tr w:rsidR="008F396B" w:rsidRPr="006E20BA" w:rsidTr="00275DA9">
        <w:trPr>
          <w:trHeight w:val="274"/>
        </w:trPr>
        <w:tc>
          <w:tcPr>
            <w:tcW w:w="675" w:type="dxa"/>
            <w:vMerge w:val="restart"/>
            <w:tcBorders>
              <w:top w:val="single" w:sz="4" w:space="0" w:color="auto"/>
              <w:left w:val="single" w:sz="4" w:space="0" w:color="auto"/>
              <w:right w:val="single" w:sz="4" w:space="0" w:color="auto"/>
            </w:tcBorders>
            <w:vAlign w:val="center"/>
          </w:tcPr>
          <w:p w:rsidR="008F396B" w:rsidRPr="006E20BA" w:rsidRDefault="008F396B" w:rsidP="00275DA9">
            <w:pPr>
              <w:ind w:right="-108"/>
              <w:jc w:val="center"/>
              <w:rPr>
                <w:b/>
                <w:color w:val="385623" w:themeColor="accent6" w:themeShade="80"/>
                <w:spacing w:val="-4"/>
              </w:rPr>
            </w:pPr>
            <w:r w:rsidRPr="006E20BA">
              <w:rPr>
                <w:b/>
                <w:color w:val="385623" w:themeColor="accent6" w:themeShade="80"/>
                <w:spacing w:val="-4"/>
              </w:rPr>
              <w:t>6</w:t>
            </w:r>
          </w:p>
        </w:tc>
        <w:tc>
          <w:tcPr>
            <w:tcW w:w="2835" w:type="dxa"/>
            <w:vMerge w:val="restart"/>
            <w:tcBorders>
              <w:top w:val="single" w:sz="4" w:space="0" w:color="auto"/>
              <w:left w:val="single" w:sz="4" w:space="0" w:color="auto"/>
              <w:right w:val="single" w:sz="4" w:space="0" w:color="auto"/>
            </w:tcBorders>
            <w:vAlign w:val="center"/>
          </w:tcPr>
          <w:p w:rsidR="008F396B" w:rsidRPr="005F5216" w:rsidRDefault="008F396B" w:rsidP="00275DA9">
            <w:pPr>
              <w:tabs>
                <w:tab w:val="left" w:pos="540"/>
              </w:tabs>
              <w:suppressAutoHyphens/>
              <w:rPr>
                <w:b/>
                <w:color w:val="385623" w:themeColor="accent6" w:themeShade="80"/>
                <w:lang w:val="en-US"/>
              </w:rPr>
            </w:pPr>
          </w:p>
          <w:p w:rsidR="008F396B" w:rsidRPr="005F5216" w:rsidRDefault="008F396B" w:rsidP="00275DA9">
            <w:pPr>
              <w:tabs>
                <w:tab w:val="left" w:pos="540"/>
              </w:tabs>
              <w:suppressAutoHyphens/>
              <w:rPr>
                <w:rFonts w:eastAsia="PMingLiU"/>
                <w:b/>
                <w:bCs/>
                <w:i/>
                <w:color w:val="385623" w:themeColor="accent6" w:themeShade="80"/>
                <w:lang w:val="en-US" w:eastAsia="zh-CN"/>
              </w:rPr>
            </w:pPr>
            <w:r w:rsidRPr="005F5216">
              <w:rPr>
                <w:b/>
                <w:color w:val="385623" w:themeColor="accent6" w:themeShade="80"/>
                <w:lang w:val="en-US"/>
              </w:rPr>
              <w:t>Demonstrarea capacității economice și financiare</w:t>
            </w: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jc w:val="both"/>
              <w:rPr>
                <w:rFonts w:eastAsia="PMingLiU"/>
                <w:bCs/>
                <w:i/>
                <w:color w:val="385623" w:themeColor="accent6" w:themeShade="80"/>
                <w:lang w:val="en-US" w:eastAsia="zh-CN"/>
              </w:rPr>
            </w:pPr>
            <w:r w:rsidRPr="005F5216">
              <w:rPr>
                <w:color w:val="385623" w:themeColor="accent6" w:themeShade="80"/>
                <w:lang w:val="en-US"/>
              </w:rPr>
              <w:t xml:space="preserve">Certificat privind lipsa sau existenta restanțelor la bugetul public național,  eliberat de către Serviciul Fiscal de Stat, </w:t>
            </w:r>
          </w:p>
          <w:p w:rsidR="008F396B" w:rsidRPr="005F5216" w:rsidRDefault="008F396B" w:rsidP="00275DA9">
            <w:pPr>
              <w:spacing w:after="120"/>
              <w:ind w:left="-57" w:right="-57"/>
              <w:rPr>
                <w:rFonts w:eastAsia="PMingLiU"/>
                <w:bCs/>
                <w:i/>
                <w:color w:val="385623" w:themeColor="accent6" w:themeShade="80"/>
                <w:lang w:val="en-US" w:eastAsia="zh-CN"/>
              </w:rPr>
            </w:pPr>
            <w:proofErr w:type="gramStart"/>
            <w:r w:rsidRPr="005F5216">
              <w:rPr>
                <w:i/>
                <w:color w:val="385623" w:themeColor="accent6" w:themeShade="80"/>
                <w:lang w:val="en-US"/>
              </w:rPr>
              <w:t>semnat</w:t>
            </w:r>
            <w:proofErr w:type="gramEnd"/>
            <w:r w:rsidRPr="005F5216">
              <w:rPr>
                <w:i/>
                <w:color w:val="385623" w:themeColor="accent6" w:themeShade="80"/>
                <w:lang w:val="en-US"/>
              </w:rPr>
              <w:t xml:space="preserve"> de către ofertant,</w:t>
            </w:r>
            <w:r w:rsidRPr="005F5216">
              <w:rPr>
                <w:rFonts w:eastAsia="PMingLiU"/>
                <w:bCs/>
                <w:i/>
                <w:color w:val="385623" w:themeColor="accent6" w:themeShade="80"/>
                <w:lang w:val="en-US" w:eastAsia="zh-CN"/>
              </w:rPr>
              <w:t xml:space="preserve"> </w:t>
            </w:r>
            <w:r w:rsidRPr="005F5216">
              <w:rPr>
                <w:i/>
                <w:color w:val="385623" w:themeColor="accent6" w:themeShade="80"/>
                <w:lang w:val="en-US"/>
              </w:rPr>
              <w:t>valabil la ziua desfășurării concursului.</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color w:val="385623" w:themeColor="accent6" w:themeShade="80"/>
              </w:rPr>
            </w:pPr>
            <w:r w:rsidRPr="006E20BA">
              <w:rPr>
                <w:b/>
                <w:i/>
                <w:color w:val="385623" w:themeColor="accent6" w:themeShade="80"/>
              </w:rPr>
              <w:t>Da</w:t>
            </w:r>
          </w:p>
          <w:p w:rsidR="008F396B" w:rsidRPr="006E20BA" w:rsidRDefault="008F396B" w:rsidP="00275DA9">
            <w:pPr>
              <w:jc w:val="center"/>
              <w:rPr>
                <w:b/>
                <w:i/>
                <w:color w:val="385623" w:themeColor="accent6" w:themeShade="80"/>
              </w:rPr>
            </w:pPr>
          </w:p>
          <w:p w:rsidR="008F396B" w:rsidRPr="006E20BA" w:rsidRDefault="008F396B" w:rsidP="00275DA9">
            <w:pPr>
              <w:rPr>
                <w:color w:val="385623" w:themeColor="accent6" w:themeShade="80"/>
              </w:rPr>
            </w:pPr>
          </w:p>
        </w:tc>
      </w:tr>
      <w:tr w:rsidR="008F396B" w:rsidRPr="006E20BA" w:rsidTr="00275DA9">
        <w:trPr>
          <w:trHeight w:val="488"/>
        </w:trPr>
        <w:tc>
          <w:tcPr>
            <w:tcW w:w="675" w:type="dxa"/>
            <w:vMerge/>
            <w:tcBorders>
              <w:left w:val="single" w:sz="4" w:space="0" w:color="auto"/>
              <w:right w:val="single" w:sz="4" w:space="0" w:color="auto"/>
            </w:tcBorders>
            <w:vAlign w:val="center"/>
          </w:tcPr>
          <w:p w:rsidR="008F396B" w:rsidRPr="006E20BA" w:rsidRDefault="008F396B" w:rsidP="00275DA9">
            <w:pPr>
              <w:ind w:left="-120" w:right="-108"/>
              <w:jc w:val="center"/>
              <w:rPr>
                <w:b/>
                <w:color w:val="385623" w:themeColor="accent6" w:themeShade="80"/>
                <w:spacing w:val="-4"/>
              </w:rPr>
            </w:pPr>
          </w:p>
        </w:tc>
        <w:tc>
          <w:tcPr>
            <w:tcW w:w="2835" w:type="dxa"/>
            <w:vMerge/>
            <w:tcBorders>
              <w:left w:val="single" w:sz="4" w:space="0" w:color="auto"/>
              <w:right w:val="single" w:sz="4" w:space="0" w:color="auto"/>
            </w:tcBorders>
            <w:vAlign w:val="center"/>
          </w:tcPr>
          <w:p w:rsidR="008F396B" w:rsidRPr="006E20BA" w:rsidRDefault="008F396B" w:rsidP="00275DA9">
            <w:pPr>
              <w:tabs>
                <w:tab w:val="left" w:pos="540"/>
              </w:tabs>
              <w:suppressAutoHyphens/>
              <w:rPr>
                <w:b/>
                <w:color w:val="385623" w:themeColor="accent6" w:themeShade="80"/>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jc w:val="both"/>
              <w:rPr>
                <w:color w:val="385623" w:themeColor="accent6" w:themeShade="80"/>
                <w:lang w:val="en-US"/>
              </w:rPr>
            </w:pPr>
            <w:r w:rsidRPr="005F5216">
              <w:rPr>
                <w:color w:val="385623" w:themeColor="accent6" w:themeShade="80"/>
                <w:lang w:val="en-US"/>
              </w:rPr>
              <w:t xml:space="preserve">Bilanțul contabil / ultimul raport financiar, înregistrat la Biroul Național de Statistică, </w:t>
            </w:r>
          </w:p>
          <w:p w:rsidR="008F396B" w:rsidRPr="006E20BA" w:rsidRDefault="008F396B" w:rsidP="00275DA9">
            <w:pPr>
              <w:jc w:val="both"/>
              <w:rPr>
                <w:color w:val="385623" w:themeColor="accent6" w:themeShade="80"/>
              </w:rPr>
            </w:pPr>
            <w:r w:rsidRPr="005F5216">
              <w:rPr>
                <w:i/>
                <w:color w:val="385623" w:themeColor="accent6" w:themeShade="80"/>
                <w:lang w:val="en-US"/>
              </w:rPr>
              <w:t xml:space="preserve"> </w:t>
            </w:r>
            <w:r w:rsidRPr="006E20BA">
              <w:rPr>
                <w:i/>
                <w:color w:val="385623" w:themeColor="accent6" w:themeShade="80"/>
              </w:rPr>
              <w:t>semnat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color w:val="385623" w:themeColor="accent6" w:themeShade="80"/>
              </w:rPr>
            </w:pPr>
            <w:r w:rsidRPr="006E20BA">
              <w:rPr>
                <w:b/>
                <w:i/>
                <w:color w:val="385623" w:themeColor="accent6" w:themeShade="80"/>
              </w:rPr>
              <w:t>Da</w:t>
            </w:r>
          </w:p>
        </w:tc>
      </w:tr>
      <w:tr w:rsidR="008F396B" w:rsidRPr="006E20BA" w:rsidTr="00275DA9">
        <w:trPr>
          <w:trHeight w:val="1124"/>
        </w:trPr>
        <w:tc>
          <w:tcPr>
            <w:tcW w:w="675" w:type="dxa"/>
            <w:vMerge/>
            <w:tcBorders>
              <w:left w:val="single" w:sz="4" w:space="0" w:color="auto"/>
              <w:right w:val="single" w:sz="4" w:space="0" w:color="auto"/>
            </w:tcBorders>
            <w:vAlign w:val="center"/>
          </w:tcPr>
          <w:p w:rsidR="008F396B" w:rsidRPr="006E20BA" w:rsidRDefault="008F396B" w:rsidP="00275DA9">
            <w:pPr>
              <w:ind w:left="-120" w:right="-108"/>
              <w:jc w:val="center"/>
              <w:rPr>
                <w:b/>
                <w:color w:val="385623" w:themeColor="accent6" w:themeShade="80"/>
                <w:spacing w:val="-4"/>
              </w:rPr>
            </w:pPr>
          </w:p>
        </w:tc>
        <w:tc>
          <w:tcPr>
            <w:tcW w:w="2835" w:type="dxa"/>
            <w:vMerge/>
            <w:tcBorders>
              <w:left w:val="single" w:sz="4" w:space="0" w:color="auto"/>
              <w:right w:val="single" w:sz="4" w:space="0" w:color="auto"/>
            </w:tcBorders>
            <w:vAlign w:val="center"/>
          </w:tcPr>
          <w:p w:rsidR="008F396B" w:rsidRPr="006E20BA" w:rsidRDefault="008F396B" w:rsidP="00275DA9">
            <w:pPr>
              <w:tabs>
                <w:tab w:val="left" w:pos="540"/>
              </w:tabs>
              <w:suppressAutoHyphens/>
              <w:rPr>
                <w:b/>
                <w:color w:val="385623" w:themeColor="accent6" w:themeShade="80"/>
              </w:rPr>
            </w:pPr>
          </w:p>
        </w:tc>
        <w:tc>
          <w:tcPr>
            <w:tcW w:w="5529" w:type="dxa"/>
            <w:tcBorders>
              <w:top w:val="single" w:sz="4" w:space="0" w:color="auto"/>
              <w:left w:val="single" w:sz="4" w:space="0" w:color="auto"/>
              <w:right w:val="single" w:sz="4" w:space="0" w:color="auto"/>
            </w:tcBorders>
            <w:vAlign w:val="center"/>
          </w:tcPr>
          <w:p w:rsidR="008F396B" w:rsidRPr="006E20BA" w:rsidRDefault="008F396B" w:rsidP="00275DA9">
            <w:pPr>
              <w:tabs>
                <w:tab w:val="left" w:pos="567"/>
              </w:tabs>
              <w:rPr>
                <w:rFonts w:eastAsia="PMingLiU"/>
                <w:bCs/>
                <w:color w:val="385623" w:themeColor="accent6" w:themeShade="80"/>
                <w:lang w:val="it-IT" w:eastAsia="zh-CN"/>
              </w:rPr>
            </w:pPr>
            <w:r w:rsidRPr="005F5216">
              <w:rPr>
                <w:rFonts w:eastAsia="PMingLiU"/>
                <w:bCs/>
                <w:color w:val="385623" w:themeColor="accent6" w:themeShade="80"/>
                <w:lang w:val="en-US" w:eastAsia="zh-CN"/>
              </w:rPr>
              <w:t>Declarație privind experiența similară conform Formularul 3.9</w:t>
            </w:r>
            <w:r w:rsidRPr="005F5216">
              <w:rPr>
                <w:rFonts w:eastAsia="PMingLiU"/>
                <w:b/>
                <w:bCs/>
                <w:color w:val="385623" w:themeColor="accent6" w:themeShade="80"/>
                <w:lang w:val="en-US" w:eastAsia="zh-CN"/>
              </w:rPr>
              <w:t xml:space="preserve"> </w:t>
            </w:r>
            <w:r w:rsidRPr="005F5216">
              <w:rPr>
                <w:rFonts w:eastAsia="PMingLiU"/>
                <w:bCs/>
                <w:color w:val="385623" w:themeColor="accent6" w:themeShade="80"/>
                <w:lang w:val="en-US" w:eastAsia="zh-CN"/>
              </w:rPr>
              <w:t>sau</w:t>
            </w:r>
            <w:r w:rsidRPr="005F5216">
              <w:rPr>
                <w:rFonts w:eastAsia="PMingLiU"/>
                <w:b/>
                <w:bCs/>
                <w:color w:val="385623" w:themeColor="accent6" w:themeShade="80"/>
                <w:lang w:val="en-US" w:eastAsia="zh-CN"/>
              </w:rPr>
              <w:t xml:space="preserve"> </w:t>
            </w:r>
          </w:p>
          <w:p w:rsidR="008F396B" w:rsidRPr="006E20BA" w:rsidRDefault="008F396B" w:rsidP="00275DA9">
            <w:pPr>
              <w:tabs>
                <w:tab w:val="left" w:pos="567"/>
              </w:tabs>
              <w:rPr>
                <w:rStyle w:val="11"/>
                <w:i/>
                <w:color w:val="385623" w:themeColor="accent6" w:themeShade="80"/>
              </w:rPr>
            </w:pPr>
            <w:r w:rsidRPr="005F5216">
              <w:rPr>
                <w:rFonts w:eastAsia="PMingLiU"/>
                <w:bCs/>
                <w:color w:val="385623" w:themeColor="accent6" w:themeShade="80"/>
                <w:lang w:val="en-US" w:eastAsia="zh-CN"/>
              </w:rPr>
              <w:t>d</w:t>
            </w:r>
            <w:r w:rsidRPr="005F5216">
              <w:rPr>
                <w:color w:val="385623" w:themeColor="accent6" w:themeShade="80"/>
                <w:lang w:val="en-US"/>
              </w:rPr>
              <w:t>eclarație privind lista principalelor lucrări executate</w:t>
            </w:r>
            <w:r w:rsidRPr="005F5216">
              <w:rPr>
                <w:rFonts w:eastAsia="PMingLiU"/>
                <w:color w:val="385623" w:themeColor="accent6" w:themeShade="80"/>
                <w:lang w:val="en-US" w:eastAsia="zh-CN"/>
              </w:rPr>
              <w:t xml:space="preserve"> </w:t>
            </w:r>
            <w:r w:rsidRPr="005F5216">
              <w:rPr>
                <w:color w:val="385623" w:themeColor="accent6" w:themeShade="80"/>
                <w:lang w:val="en-US"/>
              </w:rPr>
              <w:t>în ultimul an de activitate</w:t>
            </w:r>
            <w:r w:rsidRPr="005F5216">
              <w:rPr>
                <w:rFonts w:eastAsia="PMingLiU"/>
                <w:color w:val="385623" w:themeColor="accent6" w:themeShade="80"/>
                <w:lang w:val="en-US" w:eastAsia="zh-CN"/>
              </w:rPr>
              <w:t xml:space="preserve"> conform</w:t>
            </w:r>
            <w:r w:rsidRPr="005F5216">
              <w:rPr>
                <w:rFonts w:eastAsia="PMingLiU"/>
                <w:b/>
                <w:i/>
                <w:color w:val="385623" w:themeColor="accent6" w:themeShade="80"/>
                <w:lang w:val="en-US" w:eastAsia="zh-CN"/>
              </w:rPr>
              <w:t xml:space="preserve"> </w:t>
            </w:r>
            <w:r w:rsidRPr="005F5216">
              <w:rPr>
                <w:rFonts w:eastAsia="PMingLiU"/>
                <w:color w:val="385623" w:themeColor="accent6" w:themeShade="80"/>
                <w:lang w:val="en-US" w:eastAsia="zh-CN"/>
              </w:rPr>
              <w:t>Formularul 3.10,</w:t>
            </w:r>
            <w:r w:rsidRPr="005F5216">
              <w:rPr>
                <w:rFonts w:eastAsia="PMingLiU"/>
                <w:b/>
                <w:i/>
                <w:color w:val="385623" w:themeColor="accent6" w:themeShade="80"/>
                <w:lang w:val="en-US" w:eastAsia="zh-CN"/>
              </w:rPr>
              <w:t xml:space="preserve"> </w:t>
            </w:r>
            <w:r w:rsidRPr="005F5216">
              <w:rPr>
                <w:i/>
                <w:color w:val="385623" w:themeColor="accent6" w:themeShade="80"/>
                <w:lang w:val="en-US"/>
              </w:rPr>
              <w:t xml:space="preserve">operatorul economic va demonstra </w:t>
            </w:r>
            <w:r w:rsidRPr="004C4573">
              <w:rPr>
                <w:rStyle w:val="11"/>
                <w:i/>
                <w:color w:val="385623" w:themeColor="accent6" w:themeShade="80"/>
              </w:rPr>
              <w:t>experienţa în domeniul de activitate aferent obiectului contractului ce urmează a fi atribuit:</w:t>
            </w:r>
          </w:p>
          <w:p w:rsidR="008F396B" w:rsidRPr="008F396B" w:rsidRDefault="008F396B" w:rsidP="008F396B">
            <w:pPr>
              <w:pStyle w:val="aa"/>
              <w:numPr>
                <w:ilvl w:val="0"/>
                <w:numId w:val="29"/>
              </w:numPr>
              <w:tabs>
                <w:tab w:val="left" w:pos="567"/>
                <w:tab w:val="left" w:pos="1134"/>
              </w:tabs>
              <w:ind w:left="318" w:hanging="318"/>
              <w:contextualSpacing w:val="0"/>
              <w:jc w:val="both"/>
              <w:rPr>
                <w:rFonts w:eastAsia="PMingLiU"/>
                <w:bCs/>
                <w:color w:val="385623" w:themeColor="accent6" w:themeShade="80"/>
                <w:lang w:val="en-US" w:eastAsia="zh-CN"/>
              </w:rPr>
            </w:pPr>
            <w:r w:rsidRPr="008F396B">
              <w:rPr>
                <w:color w:val="385623" w:themeColor="accent6" w:themeShade="80"/>
                <w:lang w:val="en-US" w:eastAsia="ro-RO" w:bidi="ro-RO"/>
              </w:rPr>
              <w:t xml:space="preserve">Prezentarea contractelor de antrepriză sau subantrepriză, precum şi procesele-verbale de recepție </w:t>
            </w:r>
            <w:proofErr w:type="gramStart"/>
            <w:r w:rsidRPr="008F396B">
              <w:rPr>
                <w:color w:val="385623" w:themeColor="accent6" w:themeShade="80"/>
                <w:lang w:val="en-US" w:eastAsia="ro-RO" w:bidi="ro-RO"/>
              </w:rPr>
              <w:t>la  finalizarea</w:t>
            </w:r>
            <w:proofErr w:type="gramEnd"/>
            <w:r w:rsidRPr="008F396B">
              <w:rPr>
                <w:color w:val="385623" w:themeColor="accent6" w:themeShade="80"/>
                <w:lang w:val="en-US" w:eastAsia="ro-RO" w:bidi="ro-RO"/>
              </w:rPr>
              <w:t xml:space="preserve"> lucrărilor</w:t>
            </w:r>
            <w:r w:rsidRPr="008F396B">
              <w:rPr>
                <w:color w:val="385623" w:themeColor="accent6" w:themeShade="80"/>
                <w:lang w:val="en-US"/>
              </w:rPr>
              <w:t xml:space="preserve"> </w:t>
            </w:r>
            <w:r w:rsidRPr="008F396B">
              <w:rPr>
                <w:color w:val="385623" w:themeColor="accent6" w:themeShade="80"/>
                <w:lang w:val="en-US" w:eastAsia="ro-RO" w:bidi="ro-RO"/>
              </w:rPr>
              <w:t xml:space="preserve">care atestă executarea lucrărilor.  </w:t>
            </w:r>
          </w:p>
          <w:p w:rsidR="008F396B" w:rsidRPr="008F396B" w:rsidRDefault="008F396B" w:rsidP="008F396B">
            <w:pPr>
              <w:pStyle w:val="aa"/>
              <w:numPr>
                <w:ilvl w:val="0"/>
                <w:numId w:val="22"/>
              </w:numPr>
              <w:tabs>
                <w:tab w:val="left" w:pos="288"/>
              </w:tabs>
              <w:ind w:left="318" w:right="-57" w:hanging="318"/>
              <w:contextualSpacing w:val="0"/>
              <w:jc w:val="both"/>
              <w:rPr>
                <w:rFonts w:eastAsia="PMingLiU"/>
                <w:bCs/>
                <w:color w:val="385623" w:themeColor="accent6" w:themeShade="80"/>
                <w:lang w:val="en-US" w:eastAsia="zh-CN"/>
              </w:rPr>
            </w:pPr>
            <w:r w:rsidRPr="008F396B">
              <w:rPr>
                <w:color w:val="385623" w:themeColor="accent6" w:themeShade="80"/>
                <w:lang w:val="en-US"/>
              </w:rPr>
              <w:t>R</w:t>
            </w:r>
            <w:r w:rsidRPr="008F396B">
              <w:rPr>
                <w:rFonts w:eastAsia="PMingLiU"/>
                <w:bCs/>
                <w:color w:val="385623" w:themeColor="accent6" w:themeShade="80"/>
                <w:lang w:val="en-US" w:eastAsia="zh-CN"/>
              </w:rPr>
              <w:t>ecomandări la contractele prezentate pentru demonstarea lucrărilor similare.</w:t>
            </w:r>
          </w:p>
          <w:p w:rsidR="008F396B" w:rsidRPr="008F396B" w:rsidRDefault="008F396B" w:rsidP="008F396B">
            <w:pPr>
              <w:pStyle w:val="aa"/>
              <w:tabs>
                <w:tab w:val="left" w:pos="288"/>
                <w:tab w:val="left" w:pos="1134"/>
              </w:tabs>
              <w:ind w:left="0" w:right="-57" w:hanging="360"/>
              <w:contextualSpacing w:val="0"/>
              <w:jc w:val="both"/>
              <w:rPr>
                <w:rFonts w:eastAsia="PMingLiU"/>
                <w:bCs/>
                <w:color w:val="385623" w:themeColor="accent6" w:themeShade="80"/>
                <w:lang w:val="en-US" w:eastAsia="zh-CN"/>
              </w:rPr>
            </w:pPr>
            <w:r w:rsidRPr="008F396B">
              <w:rPr>
                <w:i/>
                <w:color w:val="385623" w:themeColor="accent6" w:themeShade="80"/>
                <w:lang w:val="en-US"/>
              </w:rPr>
              <w:t>completat și semnat de către ofertant</w:t>
            </w:r>
          </w:p>
        </w:tc>
        <w:tc>
          <w:tcPr>
            <w:tcW w:w="737" w:type="dxa"/>
            <w:tcBorders>
              <w:top w:val="single" w:sz="4" w:space="0" w:color="auto"/>
              <w:left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tc>
      </w:tr>
      <w:tr w:rsidR="008F396B" w:rsidRPr="006E20BA" w:rsidTr="00275DA9">
        <w:trPr>
          <w:trHeight w:val="679"/>
        </w:trPr>
        <w:tc>
          <w:tcPr>
            <w:tcW w:w="675" w:type="dxa"/>
            <w:vMerge/>
            <w:tcBorders>
              <w:left w:val="single" w:sz="4" w:space="0" w:color="auto"/>
              <w:right w:val="single" w:sz="4" w:space="0" w:color="auto"/>
            </w:tcBorders>
            <w:vAlign w:val="center"/>
          </w:tcPr>
          <w:p w:rsidR="008F396B" w:rsidRPr="006E20BA" w:rsidRDefault="008F396B" w:rsidP="00275DA9">
            <w:pPr>
              <w:ind w:left="-120" w:right="-108"/>
              <w:jc w:val="center"/>
              <w:rPr>
                <w:b/>
                <w:color w:val="385623" w:themeColor="accent6" w:themeShade="80"/>
                <w:spacing w:val="-4"/>
              </w:rPr>
            </w:pPr>
          </w:p>
        </w:tc>
        <w:tc>
          <w:tcPr>
            <w:tcW w:w="2835" w:type="dxa"/>
            <w:vMerge/>
            <w:tcBorders>
              <w:left w:val="single" w:sz="4" w:space="0" w:color="auto"/>
              <w:right w:val="single" w:sz="4" w:space="0" w:color="auto"/>
            </w:tcBorders>
            <w:vAlign w:val="center"/>
          </w:tcPr>
          <w:p w:rsidR="008F396B" w:rsidRPr="006E20BA" w:rsidRDefault="008F396B" w:rsidP="00275DA9">
            <w:pPr>
              <w:tabs>
                <w:tab w:val="left" w:pos="540"/>
              </w:tabs>
              <w:suppressAutoHyphens/>
              <w:rPr>
                <w:b/>
                <w:color w:val="385623" w:themeColor="accent6" w:themeShade="80"/>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tabs>
                <w:tab w:val="left" w:pos="567"/>
                <w:tab w:val="left" w:pos="1134"/>
              </w:tabs>
              <w:rPr>
                <w:rFonts w:eastAsia="PMingLiU"/>
                <w:b/>
                <w:bCs/>
                <w:i/>
                <w:color w:val="385623" w:themeColor="accent6" w:themeShade="80"/>
                <w:lang w:val="en-US" w:eastAsia="zh-CN"/>
              </w:rPr>
            </w:pPr>
            <w:r w:rsidRPr="005F5216">
              <w:rPr>
                <w:rFonts w:eastAsia="PMingLiU"/>
                <w:bCs/>
                <w:color w:val="385623" w:themeColor="accent6" w:themeShade="80"/>
                <w:lang w:val="en-US" w:eastAsia="zh-CN"/>
              </w:rPr>
              <w:t>Informaţii cu privire la obligaţiile contractuale faţă de alţi beneficiari,</w:t>
            </w:r>
            <w:r w:rsidRPr="005F5216">
              <w:rPr>
                <w:rFonts w:eastAsia="PMingLiU"/>
                <w:b/>
                <w:i/>
                <w:color w:val="385623" w:themeColor="accent6" w:themeShade="80"/>
                <w:lang w:val="en-US" w:eastAsia="zh-CN"/>
              </w:rPr>
              <w:t xml:space="preserve"> </w:t>
            </w:r>
            <w:r w:rsidRPr="005F5216">
              <w:rPr>
                <w:rFonts w:eastAsia="PMingLiU"/>
                <w:bCs/>
                <w:color w:val="385623" w:themeColor="accent6" w:themeShade="80"/>
                <w:lang w:val="en-US" w:eastAsia="zh-CN"/>
              </w:rPr>
              <w:t>informație conform</w:t>
            </w:r>
            <w:r w:rsidRPr="005F5216">
              <w:rPr>
                <w:rFonts w:eastAsia="PMingLiU"/>
                <w:b/>
                <w:bCs/>
                <w:color w:val="385623" w:themeColor="accent6" w:themeShade="80"/>
                <w:lang w:val="en-US" w:eastAsia="zh-CN"/>
              </w:rPr>
              <w:t xml:space="preserve"> </w:t>
            </w:r>
            <w:r w:rsidRPr="005F5216">
              <w:rPr>
                <w:rFonts w:eastAsia="PMingLiU"/>
                <w:bCs/>
                <w:color w:val="385623" w:themeColor="accent6" w:themeShade="80"/>
                <w:lang w:val="en-US" w:eastAsia="zh-CN"/>
              </w:rPr>
              <w:t>Formularul 3.8</w:t>
            </w:r>
            <w:r w:rsidRPr="005F5216">
              <w:rPr>
                <w:rFonts w:eastAsia="PMingLiU"/>
                <w:bCs/>
                <w:i/>
                <w:color w:val="385623" w:themeColor="accent6" w:themeShade="80"/>
                <w:lang w:val="en-US" w:eastAsia="zh-CN"/>
              </w:rPr>
              <w:t>,</w:t>
            </w:r>
            <w:r w:rsidRPr="005F5216">
              <w:rPr>
                <w:rFonts w:eastAsia="PMingLiU"/>
                <w:b/>
                <w:bCs/>
                <w:i/>
                <w:color w:val="385623" w:themeColor="accent6" w:themeShade="80"/>
                <w:lang w:val="en-US" w:eastAsia="zh-CN"/>
              </w:rPr>
              <w:t xml:space="preserve"> </w:t>
            </w:r>
          </w:p>
          <w:p w:rsidR="008F396B" w:rsidRPr="005F5216" w:rsidRDefault="008F396B" w:rsidP="00275DA9">
            <w:pPr>
              <w:tabs>
                <w:tab w:val="left" w:pos="567"/>
                <w:tab w:val="left" w:pos="1134"/>
              </w:tabs>
              <w:rPr>
                <w:rFonts w:eastAsia="PMingLiU"/>
                <w:bCs/>
                <w:color w:val="385623" w:themeColor="accent6" w:themeShade="80"/>
                <w:lang w:val="en-US" w:eastAsia="zh-CN"/>
              </w:rPr>
            </w:pPr>
            <w:r w:rsidRPr="005F5216">
              <w:rPr>
                <w:i/>
                <w:color w:val="385623" w:themeColor="accent6" w:themeShade="80"/>
                <w:lang w:val="en-US"/>
              </w:rPr>
              <w:t>completat și semnat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tc>
      </w:tr>
      <w:tr w:rsidR="008F396B" w:rsidRPr="006E20BA" w:rsidTr="00275DA9">
        <w:trPr>
          <w:trHeight w:val="416"/>
        </w:trPr>
        <w:tc>
          <w:tcPr>
            <w:tcW w:w="675" w:type="dxa"/>
            <w:vMerge/>
            <w:tcBorders>
              <w:left w:val="single" w:sz="4" w:space="0" w:color="auto"/>
              <w:right w:val="single" w:sz="4" w:space="0" w:color="auto"/>
            </w:tcBorders>
            <w:vAlign w:val="center"/>
          </w:tcPr>
          <w:p w:rsidR="008F396B" w:rsidRPr="006E20BA" w:rsidRDefault="008F396B" w:rsidP="00275DA9">
            <w:pPr>
              <w:ind w:left="-120" w:right="-108"/>
              <w:jc w:val="center"/>
              <w:rPr>
                <w:b/>
                <w:color w:val="385623" w:themeColor="accent6" w:themeShade="80"/>
                <w:spacing w:val="-4"/>
              </w:rPr>
            </w:pPr>
          </w:p>
        </w:tc>
        <w:tc>
          <w:tcPr>
            <w:tcW w:w="2835" w:type="dxa"/>
            <w:vMerge/>
            <w:tcBorders>
              <w:left w:val="single" w:sz="4" w:space="0" w:color="auto"/>
              <w:right w:val="single" w:sz="4" w:space="0" w:color="auto"/>
            </w:tcBorders>
            <w:vAlign w:val="center"/>
          </w:tcPr>
          <w:p w:rsidR="008F396B" w:rsidRPr="006E20BA" w:rsidRDefault="008F396B" w:rsidP="00275DA9">
            <w:pPr>
              <w:tabs>
                <w:tab w:val="left" w:pos="540"/>
              </w:tabs>
              <w:suppressAutoHyphens/>
              <w:rPr>
                <w:b/>
                <w:color w:val="385623" w:themeColor="accent6" w:themeShade="80"/>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spacing w:after="120"/>
              <w:ind w:right="-57"/>
              <w:rPr>
                <w:color w:val="385623" w:themeColor="accent6" w:themeShade="80"/>
                <w:lang w:val="en-US"/>
              </w:rPr>
            </w:pPr>
            <w:r w:rsidRPr="005F5216">
              <w:rPr>
                <w:color w:val="385623" w:themeColor="accent6" w:themeShade="80"/>
                <w:lang w:val="en-US"/>
              </w:rPr>
              <w:t xml:space="preserve">Operatorul economic va demonstra conform datelor din rapoartele financiare prezentate, lichiditate generală pentru anul de gestiune de la 1,2 până la 2,5, </w:t>
            </w:r>
          </w:p>
          <w:p w:rsidR="008F396B" w:rsidRPr="006E20BA" w:rsidRDefault="008F396B" w:rsidP="00275DA9">
            <w:pPr>
              <w:spacing w:after="120"/>
              <w:ind w:right="-57"/>
              <w:rPr>
                <w:color w:val="385623" w:themeColor="accent6" w:themeShade="80"/>
              </w:rPr>
            </w:pPr>
            <w:r w:rsidRPr="006E20BA">
              <w:rPr>
                <w:i/>
                <w:color w:val="385623" w:themeColor="accent6" w:themeShade="80"/>
              </w:rPr>
              <w:t>semnat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color w:val="385623" w:themeColor="accent6" w:themeShade="80"/>
              </w:rPr>
            </w:pPr>
            <w:r w:rsidRPr="006E20BA">
              <w:rPr>
                <w:b/>
                <w:i/>
                <w:color w:val="385623" w:themeColor="accent6" w:themeShade="80"/>
              </w:rPr>
              <w:t>Da</w:t>
            </w:r>
          </w:p>
        </w:tc>
      </w:tr>
      <w:tr w:rsidR="008F396B" w:rsidRPr="006E20BA" w:rsidTr="00275DA9">
        <w:trPr>
          <w:trHeight w:val="556"/>
        </w:trPr>
        <w:tc>
          <w:tcPr>
            <w:tcW w:w="675" w:type="dxa"/>
            <w:vMerge/>
            <w:tcBorders>
              <w:left w:val="single" w:sz="4" w:space="0" w:color="auto"/>
              <w:right w:val="single" w:sz="4" w:space="0" w:color="auto"/>
            </w:tcBorders>
            <w:vAlign w:val="center"/>
          </w:tcPr>
          <w:p w:rsidR="008F396B" w:rsidRPr="006E20BA" w:rsidRDefault="008F396B" w:rsidP="00275DA9">
            <w:pPr>
              <w:ind w:left="-120" w:right="-108"/>
              <w:jc w:val="center"/>
              <w:rPr>
                <w:b/>
                <w:color w:val="385623" w:themeColor="accent6" w:themeShade="80"/>
                <w:spacing w:val="-4"/>
              </w:rPr>
            </w:pPr>
          </w:p>
        </w:tc>
        <w:tc>
          <w:tcPr>
            <w:tcW w:w="2835" w:type="dxa"/>
            <w:vMerge/>
            <w:tcBorders>
              <w:left w:val="single" w:sz="4" w:space="0" w:color="auto"/>
              <w:right w:val="single" w:sz="4" w:space="0" w:color="auto"/>
            </w:tcBorders>
            <w:vAlign w:val="center"/>
          </w:tcPr>
          <w:p w:rsidR="008F396B" w:rsidRPr="006E20BA" w:rsidRDefault="008F396B" w:rsidP="00275DA9">
            <w:pPr>
              <w:tabs>
                <w:tab w:val="left" w:pos="540"/>
              </w:tabs>
              <w:suppressAutoHyphens/>
              <w:rPr>
                <w:b/>
                <w:color w:val="385623" w:themeColor="accent6" w:themeShade="80"/>
              </w:rPr>
            </w:pPr>
          </w:p>
        </w:tc>
        <w:tc>
          <w:tcPr>
            <w:tcW w:w="5529" w:type="dxa"/>
            <w:tcBorders>
              <w:top w:val="single" w:sz="4" w:space="0" w:color="auto"/>
              <w:left w:val="single" w:sz="4" w:space="0" w:color="auto"/>
              <w:right w:val="single" w:sz="4" w:space="0" w:color="auto"/>
            </w:tcBorders>
            <w:vAlign w:val="center"/>
          </w:tcPr>
          <w:p w:rsidR="008F396B" w:rsidRPr="006E20BA" w:rsidRDefault="008F396B" w:rsidP="00275DA9">
            <w:pPr>
              <w:ind w:left="-57" w:right="-57"/>
              <w:rPr>
                <w:i/>
                <w:color w:val="385623" w:themeColor="accent6" w:themeShade="80"/>
              </w:rPr>
            </w:pPr>
            <w:r w:rsidRPr="006E20BA">
              <w:rPr>
                <w:rFonts w:eastAsia="PMingLiU"/>
                <w:bCs/>
                <w:color w:val="385623" w:themeColor="accent6" w:themeShade="80"/>
                <w:lang w:eastAsia="zh-CN"/>
              </w:rPr>
              <w:t>Disponibilitate de bani lichizi,</w:t>
            </w:r>
            <w:r w:rsidRPr="006E20BA">
              <w:rPr>
                <w:i/>
                <w:color w:val="385623" w:themeColor="accent6" w:themeShade="80"/>
              </w:rPr>
              <w:t xml:space="preserve"> </w:t>
            </w:r>
          </w:p>
          <w:p w:rsidR="008F396B" w:rsidRPr="008F396B" w:rsidRDefault="008F396B" w:rsidP="008F396B">
            <w:pPr>
              <w:pStyle w:val="aa"/>
              <w:numPr>
                <w:ilvl w:val="0"/>
                <w:numId w:val="24"/>
              </w:numPr>
              <w:tabs>
                <w:tab w:val="left" w:pos="1134"/>
              </w:tabs>
              <w:ind w:left="288" w:right="-57" w:hanging="283"/>
              <w:contextualSpacing w:val="0"/>
              <w:jc w:val="both"/>
              <w:rPr>
                <w:rFonts w:eastAsia="PMingLiU"/>
                <w:b/>
                <w:bCs/>
                <w:i/>
                <w:color w:val="385623" w:themeColor="accent6" w:themeShade="80"/>
                <w:lang w:val="en-US" w:eastAsia="zh-CN"/>
              </w:rPr>
            </w:pPr>
            <w:r w:rsidRPr="008F396B">
              <w:rPr>
                <w:rFonts w:eastAsia="PMingLiU"/>
                <w:bCs/>
                <w:color w:val="385623" w:themeColor="accent6" w:themeShade="80"/>
                <w:lang w:val="en-US" w:eastAsia="zh-CN"/>
              </w:rPr>
              <w:t xml:space="preserve">Documente </w:t>
            </w:r>
            <w:proofErr w:type="gramStart"/>
            <w:r w:rsidRPr="008F396B">
              <w:rPr>
                <w:rFonts w:eastAsia="PMingLiU"/>
                <w:bCs/>
                <w:color w:val="385623" w:themeColor="accent6" w:themeShade="80"/>
                <w:lang w:val="en-US" w:eastAsia="zh-CN"/>
              </w:rPr>
              <w:t>doveditoare  referitor</w:t>
            </w:r>
            <w:proofErr w:type="gramEnd"/>
            <w:r w:rsidRPr="008F396B">
              <w:rPr>
                <w:rFonts w:eastAsia="PMingLiU"/>
                <w:bCs/>
                <w:color w:val="385623" w:themeColor="accent6" w:themeShade="80"/>
                <w:lang w:val="en-US" w:eastAsia="zh-CN"/>
              </w:rPr>
              <w:t xml:space="preserve"> disponibilitatea de bani lichizi. </w:t>
            </w:r>
          </w:p>
          <w:p w:rsidR="008F396B" w:rsidRPr="008F396B" w:rsidRDefault="008F396B" w:rsidP="008F396B">
            <w:pPr>
              <w:pStyle w:val="aa"/>
              <w:numPr>
                <w:ilvl w:val="0"/>
                <w:numId w:val="24"/>
              </w:numPr>
              <w:tabs>
                <w:tab w:val="left" w:pos="1134"/>
              </w:tabs>
              <w:ind w:left="288" w:right="-57" w:hanging="283"/>
              <w:contextualSpacing w:val="0"/>
              <w:jc w:val="both"/>
              <w:rPr>
                <w:rFonts w:eastAsia="PMingLiU"/>
                <w:b/>
                <w:bCs/>
                <w:i/>
                <w:color w:val="385623" w:themeColor="accent6" w:themeShade="80"/>
                <w:lang w:val="en-US" w:eastAsia="zh-CN"/>
              </w:rPr>
            </w:pPr>
            <w:r w:rsidRPr="008F396B">
              <w:rPr>
                <w:rFonts w:eastAsia="PMingLiU"/>
                <w:bCs/>
                <w:color w:val="385623" w:themeColor="accent6" w:themeShade="80"/>
                <w:lang w:val="en-US" w:eastAsia="zh-CN"/>
              </w:rPr>
              <w:t>Cifra respectivă nu va depăşi suma necesară pentru finanţarea contractului pînă la momentul recepţionării primei plăţi de către ofertant conform contractului,</w:t>
            </w:r>
            <w:r w:rsidRPr="008F396B">
              <w:rPr>
                <w:color w:val="385623" w:themeColor="accent6" w:themeShade="80"/>
                <w:lang w:val="en-US"/>
              </w:rPr>
              <w:t xml:space="preserve"> n</w:t>
            </w:r>
            <w:r w:rsidRPr="008F396B">
              <w:rPr>
                <w:rFonts w:eastAsia="PMingLiU"/>
                <w:bCs/>
                <w:color w:val="385623" w:themeColor="accent6" w:themeShade="80"/>
                <w:lang w:val="en-US" w:eastAsia="zh-CN"/>
              </w:rPr>
              <w:t xml:space="preserve">u mai puțin de </w:t>
            </w:r>
          </w:p>
          <w:p w:rsidR="008F396B" w:rsidRPr="004C4573" w:rsidRDefault="008F396B" w:rsidP="00275DA9">
            <w:pPr>
              <w:ind w:left="-57" w:right="-57"/>
              <w:rPr>
                <w:rFonts w:eastAsia="PMingLiU"/>
                <w:bCs/>
                <w:color w:val="385623" w:themeColor="accent6" w:themeShade="80"/>
                <w:lang w:val="en-US" w:eastAsia="zh-CN"/>
              </w:rPr>
            </w:pPr>
            <w:r w:rsidRPr="008F396B">
              <w:rPr>
                <w:rFonts w:eastAsia="PMingLiU"/>
                <w:b/>
                <w:bCs/>
                <w:i/>
                <w:color w:val="385623" w:themeColor="accent6" w:themeShade="80"/>
                <w:lang w:val="en-US" w:eastAsia="zh-CN"/>
              </w:rPr>
              <w:t>310 000,00 lei</w:t>
            </w:r>
            <w:r w:rsidRPr="005F5216">
              <w:rPr>
                <w:i/>
                <w:color w:val="385623" w:themeColor="accent6" w:themeShade="80"/>
                <w:lang w:val="en-US"/>
              </w:rPr>
              <w:t xml:space="preserve"> </w:t>
            </w:r>
            <w:r w:rsidRPr="004C4573">
              <w:rPr>
                <w:i/>
                <w:color w:val="385623" w:themeColor="accent6" w:themeShade="80"/>
                <w:lang w:val="en-US"/>
              </w:rPr>
              <w:t>semnat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p w:rsidR="008F396B" w:rsidRPr="006E20BA" w:rsidRDefault="008F396B" w:rsidP="00275DA9">
            <w:pPr>
              <w:jc w:val="center"/>
              <w:rPr>
                <w:b/>
                <w:i/>
                <w:color w:val="385623" w:themeColor="accent6" w:themeShade="80"/>
              </w:rPr>
            </w:pPr>
          </w:p>
        </w:tc>
      </w:tr>
      <w:tr w:rsidR="008F396B" w:rsidRPr="006E20BA" w:rsidTr="00275DA9">
        <w:trPr>
          <w:trHeight w:val="1134"/>
        </w:trPr>
        <w:tc>
          <w:tcPr>
            <w:tcW w:w="675" w:type="dxa"/>
            <w:vMerge w:val="restart"/>
            <w:tcBorders>
              <w:top w:val="single" w:sz="4" w:space="0" w:color="auto"/>
              <w:left w:val="single" w:sz="4" w:space="0" w:color="auto"/>
              <w:bottom w:val="nil"/>
              <w:right w:val="single" w:sz="4" w:space="0" w:color="auto"/>
            </w:tcBorders>
            <w:vAlign w:val="center"/>
          </w:tcPr>
          <w:p w:rsidR="008F396B" w:rsidRPr="006E20BA" w:rsidRDefault="008F396B" w:rsidP="00275DA9">
            <w:pPr>
              <w:ind w:left="-120" w:right="-108"/>
              <w:jc w:val="center"/>
              <w:rPr>
                <w:color w:val="385623" w:themeColor="accent6" w:themeShade="80"/>
                <w:spacing w:val="-4"/>
              </w:rPr>
            </w:pPr>
            <w:r w:rsidRPr="006E20BA">
              <w:rPr>
                <w:color w:val="385623" w:themeColor="accent6" w:themeShade="80"/>
                <w:spacing w:val="-4"/>
              </w:rPr>
              <w:t>7</w:t>
            </w:r>
          </w:p>
        </w:tc>
        <w:tc>
          <w:tcPr>
            <w:tcW w:w="2835" w:type="dxa"/>
            <w:vMerge w:val="restart"/>
            <w:tcBorders>
              <w:top w:val="single" w:sz="4" w:space="0" w:color="auto"/>
              <w:left w:val="single" w:sz="4" w:space="0" w:color="auto"/>
              <w:bottom w:val="nil"/>
              <w:right w:val="single" w:sz="4" w:space="0" w:color="auto"/>
            </w:tcBorders>
            <w:vAlign w:val="center"/>
          </w:tcPr>
          <w:p w:rsidR="008F396B" w:rsidRPr="006E20BA" w:rsidRDefault="008F396B" w:rsidP="00275DA9">
            <w:pPr>
              <w:pStyle w:val="Default"/>
              <w:tabs>
                <w:tab w:val="left" w:pos="1134"/>
              </w:tabs>
              <w:jc w:val="both"/>
              <w:rPr>
                <w:rFonts w:ascii="Times New Roman" w:eastAsia="Times New Roman" w:hAnsi="Times New Roman" w:cs="Times New Roman"/>
                <w:color w:val="385623" w:themeColor="accent6" w:themeShade="80"/>
                <w:lang w:eastAsia="en-US"/>
              </w:rPr>
            </w:pPr>
          </w:p>
          <w:p w:rsidR="008F396B" w:rsidRPr="006E20BA" w:rsidRDefault="008F396B" w:rsidP="00275DA9">
            <w:pPr>
              <w:pStyle w:val="Default"/>
              <w:tabs>
                <w:tab w:val="left" w:pos="1134"/>
              </w:tabs>
              <w:jc w:val="both"/>
              <w:rPr>
                <w:rFonts w:ascii="Times New Roman" w:eastAsia="Times New Roman" w:hAnsi="Times New Roman" w:cs="Times New Roman"/>
                <w:b/>
                <w:color w:val="385623" w:themeColor="accent6" w:themeShade="80"/>
                <w:lang w:eastAsia="en-US"/>
              </w:rPr>
            </w:pPr>
            <w:r w:rsidRPr="006E20BA">
              <w:rPr>
                <w:rFonts w:ascii="Times New Roman" w:eastAsia="Times New Roman" w:hAnsi="Times New Roman" w:cs="Times New Roman"/>
                <w:b/>
                <w:color w:val="385623" w:themeColor="accent6" w:themeShade="80"/>
                <w:lang w:eastAsia="en-US"/>
              </w:rPr>
              <w:t>Demonstrarea capacității tehnice și/sau profesională</w:t>
            </w:r>
          </w:p>
          <w:p w:rsidR="008F396B" w:rsidRPr="005F5216" w:rsidRDefault="008F396B" w:rsidP="00275DA9">
            <w:pPr>
              <w:tabs>
                <w:tab w:val="left" w:pos="540"/>
              </w:tabs>
              <w:suppressAutoHyphens/>
              <w:rPr>
                <w:rFonts w:eastAsia="PMingLiU"/>
                <w:b/>
                <w:bCs/>
                <w:i/>
                <w:color w:val="385623" w:themeColor="accent6" w:themeShade="80"/>
                <w:lang w:val="en-US" w:eastAsia="zh-CN"/>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ind w:left="-57" w:right="-57"/>
              <w:rPr>
                <w:rFonts w:eastAsia="PMingLiU"/>
                <w:bCs/>
                <w:color w:val="385623" w:themeColor="accent6" w:themeShade="80"/>
                <w:lang w:val="en-US" w:eastAsia="zh-CN"/>
              </w:rPr>
            </w:pPr>
            <w:r w:rsidRPr="005F5216">
              <w:rPr>
                <w:rFonts w:eastAsia="PMingLiU"/>
                <w:bCs/>
                <w:color w:val="385623" w:themeColor="accent6" w:themeShade="80"/>
                <w:lang w:val="en-US" w:eastAsia="zh-CN"/>
              </w:rPr>
              <w:t>Declarație privind dotările specifice, utilajul şi echipamentul necesar pentru îndeplinirea corespunzătoare a contractului confom Formularul 3.11</w:t>
            </w:r>
          </w:p>
          <w:p w:rsidR="008F396B" w:rsidRPr="005F5216" w:rsidRDefault="008F396B" w:rsidP="00275DA9">
            <w:pPr>
              <w:jc w:val="both"/>
              <w:rPr>
                <w:rFonts w:eastAsia="PMingLiU"/>
                <w:bCs/>
                <w:color w:val="385623" w:themeColor="accent6" w:themeShade="80"/>
                <w:lang w:val="en-US" w:eastAsia="zh-CN"/>
              </w:rPr>
            </w:pPr>
            <w:r w:rsidRPr="005F5216">
              <w:rPr>
                <w:i/>
                <w:color w:val="385623" w:themeColor="accent6" w:themeShade="80"/>
                <w:lang w:val="en-US"/>
              </w:rPr>
              <w:t>completat și semnat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color w:val="385623" w:themeColor="accent6" w:themeShade="80"/>
              </w:rPr>
            </w:pPr>
            <w:r w:rsidRPr="006E20BA">
              <w:rPr>
                <w:b/>
                <w:i/>
                <w:color w:val="385623" w:themeColor="accent6" w:themeShade="80"/>
              </w:rPr>
              <w:t>Da</w:t>
            </w:r>
          </w:p>
          <w:p w:rsidR="008F396B" w:rsidRPr="006E20BA" w:rsidRDefault="008F396B" w:rsidP="00275DA9">
            <w:pPr>
              <w:jc w:val="center"/>
              <w:rPr>
                <w:b/>
                <w:i/>
                <w:color w:val="385623" w:themeColor="accent6" w:themeShade="80"/>
              </w:rPr>
            </w:pPr>
          </w:p>
          <w:p w:rsidR="008F396B" w:rsidRPr="006E20BA" w:rsidRDefault="008F396B" w:rsidP="00275DA9">
            <w:pPr>
              <w:jc w:val="center"/>
              <w:rPr>
                <w:color w:val="385623" w:themeColor="accent6" w:themeShade="80"/>
              </w:rPr>
            </w:pPr>
          </w:p>
        </w:tc>
      </w:tr>
      <w:tr w:rsidR="008F396B" w:rsidRPr="006E20BA" w:rsidTr="00275DA9">
        <w:trPr>
          <w:trHeight w:val="1789"/>
        </w:trPr>
        <w:tc>
          <w:tcPr>
            <w:tcW w:w="675" w:type="dxa"/>
            <w:vMerge/>
            <w:tcBorders>
              <w:left w:val="single" w:sz="4" w:space="0" w:color="auto"/>
              <w:bottom w:val="nil"/>
              <w:right w:val="single" w:sz="4" w:space="0" w:color="auto"/>
            </w:tcBorders>
            <w:vAlign w:val="center"/>
          </w:tcPr>
          <w:p w:rsidR="008F396B" w:rsidRPr="006E20BA" w:rsidRDefault="008F396B" w:rsidP="00275DA9">
            <w:pPr>
              <w:ind w:left="-120" w:right="-108"/>
              <w:jc w:val="center"/>
              <w:rPr>
                <w:color w:val="385623" w:themeColor="accent6" w:themeShade="80"/>
                <w:spacing w:val="-4"/>
              </w:rPr>
            </w:pPr>
          </w:p>
        </w:tc>
        <w:tc>
          <w:tcPr>
            <w:tcW w:w="2835" w:type="dxa"/>
            <w:vMerge/>
            <w:tcBorders>
              <w:left w:val="single" w:sz="4" w:space="0" w:color="auto"/>
              <w:bottom w:val="nil"/>
              <w:right w:val="single" w:sz="4" w:space="0" w:color="auto"/>
            </w:tcBorders>
            <w:vAlign w:val="center"/>
          </w:tcPr>
          <w:p w:rsidR="008F396B" w:rsidRPr="006E20BA" w:rsidRDefault="008F396B" w:rsidP="00275DA9">
            <w:pPr>
              <w:pStyle w:val="Default"/>
              <w:tabs>
                <w:tab w:val="left" w:pos="1134"/>
              </w:tabs>
              <w:jc w:val="both"/>
              <w:rPr>
                <w:rFonts w:ascii="Times New Roman" w:eastAsia="Times New Roman" w:hAnsi="Times New Roman" w:cs="Times New Roman"/>
                <w:color w:val="385623" w:themeColor="accent6" w:themeShade="80"/>
                <w:lang w:eastAsia="en-US"/>
              </w:rPr>
            </w:pPr>
          </w:p>
        </w:tc>
        <w:tc>
          <w:tcPr>
            <w:tcW w:w="5529" w:type="dxa"/>
            <w:tcBorders>
              <w:top w:val="single" w:sz="4" w:space="0" w:color="auto"/>
              <w:left w:val="single" w:sz="4" w:space="0" w:color="auto"/>
              <w:bottom w:val="nil"/>
              <w:right w:val="single" w:sz="4" w:space="0" w:color="auto"/>
            </w:tcBorders>
            <w:vAlign w:val="center"/>
          </w:tcPr>
          <w:p w:rsidR="008F396B" w:rsidRPr="005F5216" w:rsidRDefault="008F396B" w:rsidP="00275DA9">
            <w:pPr>
              <w:tabs>
                <w:tab w:val="left" w:pos="540"/>
              </w:tabs>
              <w:suppressAutoHyphens/>
              <w:rPr>
                <w:rFonts w:eastAsia="PMingLiU"/>
                <w:bCs/>
                <w:color w:val="385623" w:themeColor="accent6" w:themeShade="80"/>
                <w:lang w:val="en-US" w:eastAsia="zh-CN"/>
              </w:rPr>
            </w:pPr>
            <w:r w:rsidRPr="006E20BA">
              <w:rPr>
                <w:rFonts w:eastAsia="PMingLiU"/>
                <w:bCs/>
                <w:color w:val="385623" w:themeColor="accent6" w:themeShade="80"/>
                <w:lang w:val="en-GB" w:eastAsia="zh-CN"/>
              </w:rPr>
              <w:t xml:space="preserve">Lista specialiştilor în domeniu, </w:t>
            </w:r>
            <w:r w:rsidRPr="005F5216">
              <w:rPr>
                <w:color w:val="385623" w:themeColor="accent6" w:themeShade="80"/>
                <w:lang w:val="en-US"/>
              </w:rPr>
              <w:t>v</w:t>
            </w:r>
            <w:r w:rsidRPr="005F5216">
              <w:rPr>
                <w:i/>
                <w:color w:val="385623" w:themeColor="accent6" w:themeShade="80"/>
                <w:lang w:val="en-US"/>
              </w:rPr>
              <w:t xml:space="preserve">or fi furnizate documente care să ateste studiile, calificările, experiența de serviciu: </w:t>
            </w:r>
          </w:p>
          <w:p w:rsidR="008F396B" w:rsidRPr="008F396B" w:rsidRDefault="008F396B" w:rsidP="008F396B">
            <w:pPr>
              <w:pStyle w:val="aa"/>
              <w:numPr>
                <w:ilvl w:val="0"/>
                <w:numId w:val="21"/>
              </w:numPr>
              <w:tabs>
                <w:tab w:val="left" w:pos="318"/>
                <w:tab w:val="left" w:pos="1134"/>
              </w:tabs>
              <w:suppressAutoHyphens/>
              <w:ind w:left="318" w:hanging="318"/>
              <w:contextualSpacing w:val="0"/>
              <w:jc w:val="both"/>
              <w:rPr>
                <w:rFonts w:eastAsia="PMingLiU"/>
                <w:bCs/>
                <w:color w:val="385623" w:themeColor="accent6" w:themeShade="80"/>
                <w:lang w:val="en-US" w:eastAsia="zh-CN"/>
              </w:rPr>
            </w:pPr>
            <w:r w:rsidRPr="008F396B">
              <w:rPr>
                <w:rFonts w:eastAsia="PMingLiU"/>
                <w:bCs/>
                <w:color w:val="385623" w:themeColor="accent6" w:themeShade="80"/>
                <w:lang w:val="en-US" w:eastAsia="zh-CN"/>
              </w:rPr>
              <w:t>Declarație privind personalul de specialitate propus pentru implementarea contractului conform, Formularul 3.12, însoțită de schema de încadrare și salarizare a personalului angajat.</w:t>
            </w:r>
          </w:p>
          <w:p w:rsidR="008F396B" w:rsidRPr="006E20BA" w:rsidRDefault="008F396B" w:rsidP="00275DA9">
            <w:pPr>
              <w:ind w:left="360" w:right="-57" w:hanging="360"/>
              <w:rPr>
                <w:rFonts w:eastAsia="PMingLiU"/>
                <w:bCs/>
                <w:color w:val="385623" w:themeColor="accent6" w:themeShade="80"/>
                <w:lang w:eastAsia="zh-CN"/>
              </w:rPr>
            </w:pPr>
            <w:r w:rsidRPr="006E20BA">
              <w:rPr>
                <w:i/>
                <w:color w:val="385623" w:themeColor="accent6" w:themeShade="80"/>
              </w:rPr>
              <w:t>semnate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tc>
      </w:tr>
      <w:tr w:rsidR="008F396B" w:rsidRPr="006E20BA" w:rsidTr="00275DA9">
        <w:trPr>
          <w:trHeight w:val="1673"/>
        </w:trPr>
        <w:tc>
          <w:tcPr>
            <w:tcW w:w="675" w:type="dxa"/>
            <w:vMerge/>
            <w:tcBorders>
              <w:left w:val="single" w:sz="4" w:space="0" w:color="auto"/>
              <w:bottom w:val="nil"/>
              <w:right w:val="single" w:sz="4" w:space="0" w:color="auto"/>
            </w:tcBorders>
            <w:vAlign w:val="center"/>
          </w:tcPr>
          <w:p w:rsidR="008F396B" w:rsidRPr="006E20BA" w:rsidRDefault="008F396B" w:rsidP="00275DA9">
            <w:pPr>
              <w:ind w:left="-120" w:right="-108"/>
              <w:jc w:val="center"/>
              <w:rPr>
                <w:color w:val="385623" w:themeColor="accent6" w:themeShade="80"/>
                <w:spacing w:val="-4"/>
              </w:rPr>
            </w:pPr>
          </w:p>
        </w:tc>
        <w:tc>
          <w:tcPr>
            <w:tcW w:w="2835" w:type="dxa"/>
            <w:vMerge/>
            <w:tcBorders>
              <w:left w:val="single" w:sz="4" w:space="0" w:color="auto"/>
              <w:bottom w:val="nil"/>
              <w:right w:val="single" w:sz="4" w:space="0" w:color="auto"/>
            </w:tcBorders>
            <w:vAlign w:val="center"/>
          </w:tcPr>
          <w:p w:rsidR="008F396B" w:rsidRPr="006E20BA" w:rsidRDefault="008F396B" w:rsidP="00275DA9">
            <w:pPr>
              <w:pStyle w:val="Default"/>
              <w:tabs>
                <w:tab w:val="left" w:pos="1134"/>
              </w:tabs>
              <w:jc w:val="both"/>
              <w:rPr>
                <w:rFonts w:ascii="Times New Roman" w:eastAsia="Times New Roman" w:hAnsi="Times New Roman" w:cs="Times New Roman"/>
                <w:color w:val="385623" w:themeColor="accent6" w:themeShade="80"/>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jc w:val="both"/>
              <w:rPr>
                <w:rFonts w:eastAsia="PMingLiU"/>
                <w:bCs/>
                <w:color w:val="385623" w:themeColor="accent6" w:themeShade="80"/>
                <w:lang w:val="en-US" w:eastAsia="zh-CN"/>
              </w:rPr>
            </w:pPr>
            <w:r w:rsidRPr="005F5216">
              <w:rPr>
                <w:color w:val="385623" w:themeColor="accent6" w:themeShade="80"/>
                <w:lang w:val="en-US"/>
              </w:rPr>
              <w:t>Operatorul economic va demonstra că în cadrul entității este angajat un d</w:t>
            </w:r>
            <w:r w:rsidRPr="006E20BA">
              <w:rPr>
                <w:rFonts w:eastAsia="PMingLiU"/>
                <w:bCs/>
                <w:color w:val="385623" w:themeColor="accent6" w:themeShade="80"/>
                <w:lang w:val="en-US" w:eastAsia="zh-CN"/>
              </w:rPr>
              <w:t>iriginte de şantier atestat</w:t>
            </w:r>
            <w:r w:rsidRPr="005F5216">
              <w:rPr>
                <w:color w:val="385623" w:themeColor="accent6" w:themeShade="80"/>
                <w:lang w:val="en-US"/>
              </w:rPr>
              <w:t>, a cărui vechime în acest domeniu de activitate nu este mai mică de 3 ani, v</w:t>
            </w:r>
            <w:r w:rsidRPr="005F5216">
              <w:rPr>
                <w:i/>
                <w:color w:val="385623" w:themeColor="accent6" w:themeShade="80"/>
                <w:lang w:val="en-US"/>
              </w:rPr>
              <w:t>or fi furnizate documente, care să ateste studiile, calificările, experiența de serviciu:</w:t>
            </w:r>
          </w:p>
          <w:p w:rsidR="008F396B" w:rsidRPr="008F396B" w:rsidRDefault="008F396B" w:rsidP="008F396B">
            <w:pPr>
              <w:pStyle w:val="aa"/>
              <w:numPr>
                <w:ilvl w:val="0"/>
                <w:numId w:val="29"/>
              </w:numPr>
              <w:tabs>
                <w:tab w:val="left" w:pos="1134"/>
              </w:tabs>
              <w:ind w:left="318" w:right="-57" w:hanging="284"/>
              <w:contextualSpacing w:val="0"/>
              <w:jc w:val="both"/>
              <w:rPr>
                <w:rFonts w:eastAsia="PMingLiU"/>
                <w:bCs/>
                <w:color w:val="385623" w:themeColor="accent6" w:themeShade="80"/>
                <w:lang w:val="en-US" w:eastAsia="zh-CN"/>
              </w:rPr>
            </w:pPr>
            <w:r w:rsidRPr="008F396B">
              <w:rPr>
                <w:rFonts w:eastAsia="PMingLiU"/>
                <w:bCs/>
                <w:color w:val="385623" w:themeColor="accent6" w:themeShade="80"/>
                <w:lang w:val="en-US" w:eastAsia="zh-CN"/>
              </w:rPr>
              <w:t xml:space="preserve">Certificatul de atestare tehnico-profesională copie, confirmată prin aplicarea semnăturii şi ştampilei ofertantului pentru pentru domeniul - </w:t>
            </w:r>
            <w:r w:rsidRPr="008F396B">
              <w:rPr>
                <w:color w:val="385623" w:themeColor="accent6" w:themeShade="80"/>
                <w:lang w:val="en-US"/>
              </w:rPr>
              <w:t>Construcţii civile, industriale şi agrozootehnice</w:t>
            </w:r>
            <w:r w:rsidRPr="008F396B">
              <w:rPr>
                <w:rFonts w:eastAsia="PMingLiU"/>
                <w:bCs/>
                <w:color w:val="385623" w:themeColor="accent6" w:themeShade="80"/>
                <w:lang w:val="en-US" w:eastAsia="zh-CN"/>
              </w:rPr>
              <w: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tc>
      </w:tr>
      <w:tr w:rsidR="008F396B" w:rsidRPr="006E20BA" w:rsidTr="00275DA9">
        <w:trPr>
          <w:trHeight w:val="1357"/>
        </w:trPr>
        <w:tc>
          <w:tcPr>
            <w:tcW w:w="675" w:type="dxa"/>
            <w:vMerge/>
            <w:tcBorders>
              <w:left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p>
        </w:tc>
        <w:tc>
          <w:tcPr>
            <w:tcW w:w="2835" w:type="dxa"/>
            <w:vMerge/>
            <w:tcBorders>
              <w:left w:val="single" w:sz="4" w:space="0" w:color="auto"/>
              <w:right w:val="single" w:sz="4" w:space="0" w:color="auto"/>
            </w:tcBorders>
            <w:vAlign w:val="center"/>
          </w:tcPr>
          <w:p w:rsidR="008F396B" w:rsidRPr="006E20BA" w:rsidRDefault="008F396B" w:rsidP="00275DA9">
            <w:pPr>
              <w:pStyle w:val="Default"/>
              <w:tabs>
                <w:tab w:val="left" w:pos="1134"/>
              </w:tabs>
              <w:jc w:val="both"/>
              <w:rPr>
                <w:rFonts w:ascii="Times New Roman" w:eastAsia="Times New Roman" w:hAnsi="Times New Roman" w:cs="Times New Roman"/>
                <w:color w:val="385623" w:themeColor="accent6" w:themeShade="80"/>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jc w:val="both"/>
              <w:rPr>
                <w:color w:val="385623" w:themeColor="accent6" w:themeShade="80"/>
                <w:lang w:val="en-US"/>
              </w:rPr>
            </w:pPr>
            <w:r w:rsidRPr="005F5216">
              <w:rPr>
                <w:color w:val="385623" w:themeColor="accent6" w:themeShade="80"/>
                <w:lang w:val="en-US"/>
              </w:rPr>
              <w:t xml:space="preserve">Lista subcontractorilor și partea/părțile din contract care sunt îndeplinite de aceștia, Formularul 3.13, </w:t>
            </w:r>
            <w:r w:rsidRPr="006E20BA">
              <w:rPr>
                <w:rFonts w:eastAsia="PMingLiU"/>
                <w:bCs/>
                <w:color w:val="385623" w:themeColor="accent6" w:themeShade="80"/>
                <w:lang w:val="en-US" w:eastAsia="zh-CN"/>
              </w:rPr>
              <w:t>(</w:t>
            </w:r>
            <w:r w:rsidRPr="006E20BA">
              <w:rPr>
                <w:rFonts w:eastAsia="PMingLiU"/>
                <w:bCs/>
                <w:i/>
                <w:color w:val="385623" w:themeColor="accent6" w:themeShade="80"/>
                <w:lang w:val="en-US" w:eastAsia="zh-CN"/>
              </w:rPr>
              <w:t>dacă depăşesc 10% din valoare contractului</w:t>
            </w:r>
            <w:r w:rsidRPr="006E20BA">
              <w:rPr>
                <w:rFonts w:eastAsia="PMingLiU"/>
                <w:bCs/>
                <w:color w:val="385623" w:themeColor="accent6" w:themeShade="80"/>
                <w:lang w:val="en-US" w:eastAsia="zh-CN"/>
              </w:rPr>
              <w:t>)</w:t>
            </w:r>
            <w:r w:rsidRPr="005F5216">
              <w:rPr>
                <w:i/>
                <w:color w:val="385623" w:themeColor="accent6" w:themeShade="80"/>
                <w:lang w:val="en-US"/>
              </w:rPr>
              <w:t xml:space="preserve"> va fi prezentat </w:t>
            </w:r>
            <w:r w:rsidRPr="005F5216">
              <w:rPr>
                <w:rFonts w:eastAsia="PMingLiU"/>
                <w:bCs/>
                <w:i/>
                <w:color w:val="385623" w:themeColor="accent6" w:themeShade="80"/>
                <w:lang w:val="en-US" w:eastAsia="zh-CN"/>
              </w:rPr>
              <w:t>contractul de subcontractare</w:t>
            </w:r>
            <w:r w:rsidRPr="005F5216">
              <w:rPr>
                <w:rFonts w:eastAsia="PMingLiU"/>
                <w:bCs/>
                <w:color w:val="385623" w:themeColor="accent6" w:themeShade="80"/>
                <w:lang w:val="en-US" w:eastAsia="zh-CN"/>
              </w:rPr>
              <w:t>,</w:t>
            </w:r>
            <w:r w:rsidRPr="005F5216">
              <w:rPr>
                <w:i/>
                <w:color w:val="385623" w:themeColor="accent6" w:themeShade="80"/>
                <w:lang w:val="en-US"/>
              </w:rPr>
              <w:t xml:space="preserve"> semnat și ștampilat de către ofertant și subcontractor.</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color w:val="385623" w:themeColor="accent6" w:themeShade="80"/>
              </w:rPr>
            </w:pPr>
            <w:r w:rsidRPr="006E20BA">
              <w:rPr>
                <w:b/>
                <w:i/>
                <w:color w:val="385623" w:themeColor="accent6" w:themeShade="80"/>
              </w:rPr>
              <w:t>Da</w:t>
            </w:r>
          </w:p>
        </w:tc>
      </w:tr>
      <w:tr w:rsidR="008F396B" w:rsidRPr="006E20BA" w:rsidTr="00275DA9">
        <w:trPr>
          <w:trHeight w:val="439"/>
        </w:trPr>
        <w:tc>
          <w:tcPr>
            <w:tcW w:w="675" w:type="dxa"/>
            <w:vMerge/>
            <w:tcBorders>
              <w:left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p>
        </w:tc>
        <w:tc>
          <w:tcPr>
            <w:tcW w:w="2835" w:type="dxa"/>
            <w:vMerge/>
            <w:tcBorders>
              <w:left w:val="single" w:sz="4" w:space="0" w:color="auto"/>
              <w:right w:val="single" w:sz="4" w:space="0" w:color="auto"/>
            </w:tcBorders>
            <w:vAlign w:val="center"/>
          </w:tcPr>
          <w:p w:rsidR="008F396B" w:rsidRPr="006E20BA" w:rsidRDefault="008F396B" w:rsidP="00275DA9">
            <w:pPr>
              <w:pStyle w:val="Default"/>
              <w:tabs>
                <w:tab w:val="left" w:pos="1134"/>
              </w:tabs>
              <w:jc w:val="both"/>
              <w:rPr>
                <w:rFonts w:ascii="Times New Roman" w:eastAsia="Times New Roman" w:hAnsi="Times New Roman" w:cs="Times New Roman"/>
                <w:color w:val="385623" w:themeColor="accent6" w:themeShade="80"/>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jc w:val="both"/>
              <w:rPr>
                <w:color w:val="385623" w:themeColor="accent6" w:themeShade="80"/>
                <w:lang w:val="en-US"/>
              </w:rPr>
            </w:pPr>
            <w:r w:rsidRPr="005F5216">
              <w:rPr>
                <w:color w:val="385623" w:themeColor="accent6" w:themeShade="80"/>
                <w:lang w:val="en-US"/>
              </w:rPr>
              <w:t xml:space="preserve">Informații privind asocierea, Formularul 3.14 </w:t>
            </w:r>
          </w:p>
          <w:p w:rsidR="008F396B" w:rsidRPr="005F5216" w:rsidRDefault="008F396B" w:rsidP="00275DA9">
            <w:pPr>
              <w:rPr>
                <w:i/>
                <w:color w:val="385623" w:themeColor="accent6" w:themeShade="80"/>
                <w:lang w:val="en-US"/>
              </w:rPr>
            </w:pPr>
            <w:r w:rsidRPr="005F5216">
              <w:rPr>
                <w:i/>
                <w:color w:val="385623" w:themeColor="accent6" w:themeShade="80"/>
                <w:lang w:val="en-US"/>
              </w:rPr>
              <w:t>completat și semnat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color w:val="385623" w:themeColor="accent6" w:themeShade="80"/>
              </w:rPr>
            </w:pPr>
            <w:r w:rsidRPr="006E20BA">
              <w:rPr>
                <w:b/>
                <w:i/>
                <w:color w:val="385623" w:themeColor="accent6" w:themeShade="80"/>
              </w:rPr>
              <w:t>Da</w:t>
            </w:r>
          </w:p>
        </w:tc>
      </w:tr>
      <w:tr w:rsidR="008F396B" w:rsidRPr="006E20BA" w:rsidTr="00275DA9">
        <w:trPr>
          <w:trHeight w:val="603"/>
        </w:trPr>
        <w:tc>
          <w:tcPr>
            <w:tcW w:w="675" w:type="dxa"/>
            <w:vMerge/>
            <w:tcBorders>
              <w:left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p>
        </w:tc>
        <w:tc>
          <w:tcPr>
            <w:tcW w:w="2835" w:type="dxa"/>
            <w:vMerge/>
            <w:tcBorders>
              <w:left w:val="single" w:sz="4" w:space="0" w:color="auto"/>
              <w:right w:val="single" w:sz="4" w:space="0" w:color="auto"/>
            </w:tcBorders>
            <w:vAlign w:val="center"/>
          </w:tcPr>
          <w:p w:rsidR="008F396B" w:rsidRPr="006E20BA" w:rsidRDefault="008F396B" w:rsidP="00275DA9">
            <w:pPr>
              <w:pStyle w:val="Default"/>
              <w:tabs>
                <w:tab w:val="left" w:pos="1134"/>
              </w:tabs>
              <w:jc w:val="both"/>
              <w:rPr>
                <w:rFonts w:ascii="Times New Roman" w:eastAsia="Times New Roman" w:hAnsi="Times New Roman" w:cs="Times New Roman"/>
                <w:color w:val="385623" w:themeColor="accent6" w:themeShade="80"/>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rPr>
                <w:color w:val="385623" w:themeColor="accent6" w:themeShade="80"/>
                <w:lang w:val="en-US"/>
              </w:rPr>
            </w:pPr>
            <w:r w:rsidRPr="005F5216">
              <w:rPr>
                <w:color w:val="385623" w:themeColor="accent6" w:themeShade="80"/>
                <w:lang w:val="en-US"/>
              </w:rPr>
              <w:t xml:space="preserve"> </w:t>
            </w:r>
            <w:r w:rsidRPr="006E20BA">
              <w:rPr>
                <w:rFonts w:eastAsia="PMingLiU"/>
                <w:bCs/>
                <w:color w:val="385623" w:themeColor="accent6" w:themeShade="80"/>
                <w:lang w:val="en-US" w:eastAsia="zh-CN"/>
              </w:rPr>
              <w:t>Graficul calendaristic de execuţie  a lucrărilor,</w:t>
            </w:r>
            <w:r w:rsidRPr="006E20BA">
              <w:rPr>
                <w:rFonts w:eastAsia="PMingLiU"/>
                <w:b/>
                <w:bCs/>
                <w:color w:val="385623" w:themeColor="accent6" w:themeShade="80"/>
                <w:lang w:val="en-US" w:eastAsia="zh-CN"/>
              </w:rPr>
              <w:t xml:space="preserve"> </w:t>
            </w:r>
            <w:r w:rsidRPr="005F5216">
              <w:rPr>
                <w:rFonts w:eastAsia="PMingLiU"/>
                <w:bCs/>
                <w:color w:val="385623" w:themeColor="accent6" w:themeShade="80"/>
                <w:lang w:val="en-US" w:eastAsia="zh-CN"/>
              </w:rPr>
              <w:t xml:space="preserve">cu reprezentarea grafică a consecutivității tehnologice, termenii de execuție a lucrărilor și valorificarea mijloacelor financiare, </w:t>
            </w:r>
            <w:r w:rsidRPr="005F5216">
              <w:rPr>
                <w:color w:val="385623" w:themeColor="accent6" w:themeShade="80"/>
                <w:lang w:val="en-US"/>
              </w:rPr>
              <w:t>Formularul 3.3</w:t>
            </w:r>
          </w:p>
          <w:p w:rsidR="008F396B" w:rsidRPr="005F5216" w:rsidRDefault="008F396B" w:rsidP="00275DA9">
            <w:pPr>
              <w:rPr>
                <w:rFonts w:eastAsia="PMingLiU"/>
                <w:bCs/>
                <w:color w:val="385623" w:themeColor="accent6" w:themeShade="80"/>
                <w:lang w:val="en-US" w:eastAsia="zh-CN"/>
              </w:rPr>
            </w:pPr>
            <w:r w:rsidRPr="005F5216">
              <w:rPr>
                <w:i/>
                <w:color w:val="385623" w:themeColor="accent6" w:themeShade="80"/>
                <w:lang w:val="en-US"/>
              </w:rPr>
              <w:t xml:space="preserve"> completat și semnat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color w:val="385623" w:themeColor="accent6" w:themeShade="80"/>
              </w:rPr>
            </w:pPr>
            <w:r w:rsidRPr="006E20BA">
              <w:rPr>
                <w:b/>
                <w:i/>
                <w:color w:val="385623" w:themeColor="accent6" w:themeShade="80"/>
              </w:rPr>
              <w:t>Da</w:t>
            </w:r>
          </w:p>
        </w:tc>
      </w:tr>
      <w:tr w:rsidR="008F396B" w:rsidRPr="006E20BA" w:rsidTr="00275DA9">
        <w:trPr>
          <w:trHeight w:val="567"/>
        </w:trPr>
        <w:tc>
          <w:tcPr>
            <w:tcW w:w="675" w:type="dxa"/>
            <w:vMerge/>
            <w:tcBorders>
              <w:left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p>
        </w:tc>
        <w:tc>
          <w:tcPr>
            <w:tcW w:w="2835" w:type="dxa"/>
            <w:vMerge/>
            <w:tcBorders>
              <w:left w:val="single" w:sz="4" w:space="0" w:color="auto"/>
              <w:right w:val="single" w:sz="4" w:space="0" w:color="auto"/>
            </w:tcBorders>
            <w:vAlign w:val="center"/>
          </w:tcPr>
          <w:p w:rsidR="008F396B" w:rsidRPr="006E20BA" w:rsidRDefault="008F396B" w:rsidP="00275DA9">
            <w:pPr>
              <w:pStyle w:val="Default"/>
              <w:tabs>
                <w:tab w:val="left" w:pos="1134"/>
              </w:tabs>
              <w:jc w:val="both"/>
              <w:rPr>
                <w:rFonts w:ascii="Times New Roman" w:eastAsia="Times New Roman" w:hAnsi="Times New Roman" w:cs="Times New Roman"/>
                <w:color w:val="385623" w:themeColor="accent6" w:themeShade="80"/>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rPr>
                <w:rFonts w:eastAsia="PMingLiU"/>
                <w:bCs/>
                <w:color w:val="385623" w:themeColor="accent6" w:themeShade="80"/>
                <w:lang w:val="en-US" w:eastAsia="zh-CN"/>
              </w:rPr>
            </w:pPr>
            <w:r w:rsidRPr="005F5216">
              <w:rPr>
                <w:rFonts w:eastAsia="PMingLiU"/>
                <w:bCs/>
                <w:color w:val="385623" w:themeColor="accent6" w:themeShade="80"/>
                <w:lang w:val="en-US" w:eastAsia="zh-CN"/>
              </w:rPr>
              <w:t>Perioada de mobilizare (</w:t>
            </w:r>
            <w:r w:rsidRPr="005F5216">
              <w:rPr>
                <w:rFonts w:eastAsia="PMingLiU"/>
                <w:bCs/>
                <w:i/>
                <w:color w:val="385623" w:themeColor="accent6" w:themeShade="80"/>
                <w:lang w:val="en-US" w:eastAsia="zh-CN"/>
              </w:rPr>
              <w:t>durata de la data primirii dispoziţiei de începere a lucrărilor pînă la data începerii executării</w:t>
            </w:r>
            <w:r w:rsidRPr="005F5216">
              <w:rPr>
                <w:rFonts w:eastAsia="PMingLiU"/>
                <w:bCs/>
                <w:color w:val="385623" w:themeColor="accent6" w:themeShade="80"/>
                <w:lang w:val="en-US" w:eastAsia="zh-CN"/>
              </w:rPr>
              <w:t xml:space="preserve">), zile calendaristice, </w:t>
            </w:r>
          </w:p>
          <w:p w:rsidR="008F396B" w:rsidRPr="005F5216" w:rsidRDefault="008F396B" w:rsidP="00275DA9">
            <w:pPr>
              <w:rPr>
                <w:i/>
                <w:color w:val="385623" w:themeColor="accent6" w:themeShade="80"/>
                <w:lang w:val="en-US"/>
              </w:rPr>
            </w:pPr>
            <w:proofErr w:type="gramStart"/>
            <w:r w:rsidRPr="005F5216">
              <w:rPr>
                <w:rFonts w:eastAsia="PMingLiU"/>
                <w:bCs/>
                <w:i/>
                <w:color w:val="385623" w:themeColor="accent6" w:themeShade="80"/>
                <w:lang w:val="en-US" w:eastAsia="zh-CN"/>
              </w:rPr>
              <w:t>declarație</w:t>
            </w:r>
            <w:proofErr w:type="gramEnd"/>
            <w:r w:rsidRPr="005F5216">
              <w:rPr>
                <w:rFonts w:eastAsia="PMingLiU"/>
                <w:bCs/>
                <w:color w:val="385623" w:themeColor="accent6" w:themeShade="80"/>
                <w:lang w:val="en-US" w:eastAsia="zh-CN"/>
              </w:rPr>
              <w:t xml:space="preserve"> </w:t>
            </w:r>
            <w:r w:rsidRPr="005F5216">
              <w:rPr>
                <w:i/>
                <w:color w:val="385623" w:themeColor="accent6" w:themeShade="80"/>
                <w:lang w:val="en-US"/>
              </w:rPr>
              <w:t>semnată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tc>
      </w:tr>
      <w:tr w:rsidR="008F396B" w:rsidRPr="006E20BA" w:rsidTr="00275DA9">
        <w:trPr>
          <w:trHeight w:val="1424"/>
        </w:trPr>
        <w:tc>
          <w:tcPr>
            <w:tcW w:w="675" w:type="dxa"/>
            <w:vMerge/>
            <w:tcBorders>
              <w:left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p>
        </w:tc>
        <w:tc>
          <w:tcPr>
            <w:tcW w:w="2835" w:type="dxa"/>
            <w:vMerge/>
            <w:tcBorders>
              <w:left w:val="single" w:sz="4" w:space="0" w:color="auto"/>
              <w:right w:val="single" w:sz="4" w:space="0" w:color="auto"/>
            </w:tcBorders>
            <w:vAlign w:val="center"/>
          </w:tcPr>
          <w:p w:rsidR="008F396B" w:rsidRPr="006E20BA" w:rsidRDefault="008F396B" w:rsidP="00275DA9">
            <w:pPr>
              <w:pStyle w:val="Default"/>
              <w:tabs>
                <w:tab w:val="left" w:pos="1134"/>
              </w:tabs>
              <w:jc w:val="both"/>
              <w:rPr>
                <w:rFonts w:ascii="Times New Roman" w:eastAsia="Times New Roman" w:hAnsi="Times New Roman" w:cs="Times New Roman"/>
                <w:color w:val="385623" w:themeColor="accent6" w:themeShade="80"/>
                <w:lang w:eastAsia="en-US"/>
              </w:rPr>
            </w:pPr>
          </w:p>
        </w:tc>
        <w:tc>
          <w:tcPr>
            <w:tcW w:w="5529" w:type="dxa"/>
            <w:tcBorders>
              <w:top w:val="single" w:sz="4" w:space="0" w:color="auto"/>
              <w:left w:val="single" w:sz="4" w:space="0" w:color="auto"/>
              <w:right w:val="single" w:sz="4" w:space="0" w:color="auto"/>
            </w:tcBorders>
            <w:vAlign w:val="center"/>
          </w:tcPr>
          <w:p w:rsidR="008F396B" w:rsidRPr="005F5216" w:rsidRDefault="008F396B" w:rsidP="00275DA9">
            <w:pPr>
              <w:tabs>
                <w:tab w:val="left" w:pos="540"/>
              </w:tabs>
              <w:suppressAutoHyphens/>
              <w:rPr>
                <w:rFonts w:eastAsia="PMingLiU"/>
                <w:bCs/>
                <w:color w:val="385623" w:themeColor="accent6" w:themeShade="80"/>
                <w:lang w:val="en-US" w:eastAsia="zh-CN"/>
              </w:rPr>
            </w:pPr>
            <w:r w:rsidRPr="006E20BA">
              <w:rPr>
                <w:rFonts w:eastAsia="PMingLiU"/>
                <w:bCs/>
                <w:color w:val="385623" w:themeColor="accent6" w:themeShade="80"/>
                <w:lang w:val="en-GB" w:eastAsia="zh-CN"/>
              </w:rPr>
              <w:t>Informaţie privind disponibilitatea de personal atestat în domeniul securității și sănătății în  muncă (</w:t>
            </w:r>
            <w:r w:rsidRPr="005F5216">
              <w:rPr>
                <w:rFonts w:eastAsia="PMingLiU"/>
                <w:bCs/>
                <w:color w:val="385623" w:themeColor="accent6" w:themeShade="80"/>
                <w:lang w:val="en-US" w:eastAsia="zh-CN"/>
              </w:rPr>
              <w:t>în baza legii nr. 186-XVI din 10.07.2008),</w:t>
            </w:r>
          </w:p>
          <w:p w:rsidR="008F396B" w:rsidRPr="006E20BA" w:rsidRDefault="008F396B" w:rsidP="008F396B">
            <w:pPr>
              <w:pStyle w:val="aa"/>
              <w:numPr>
                <w:ilvl w:val="0"/>
                <w:numId w:val="23"/>
              </w:numPr>
              <w:tabs>
                <w:tab w:val="left" w:pos="540"/>
                <w:tab w:val="left" w:pos="1134"/>
              </w:tabs>
              <w:suppressAutoHyphens/>
              <w:contextualSpacing w:val="0"/>
              <w:jc w:val="both"/>
              <w:rPr>
                <w:rFonts w:eastAsia="PMingLiU"/>
                <w:bCs/>
                <w:color w:val="385623" w:themeColor="accent6" w:themeShade="80"/>
                <w:lang w:val="en-GB" w:eastAsia="zh-CN"/>
              </w:rPr>
            </w:pPr>
            <w:r w:rsidRPr="008F396B">
              <w:rPr>
                <w:rFonts w:eastAsia="PMingLiU"/>
                <w:bCs/>
                <w:color w:val="385623" w:themeColor="accent6" w:themeShade="80"/>
                <w:lang w:val="en-US" w:eastAsia="zh-CN"/>
              </w:rPr>
              <w:t xml:space="preserve">Copia certificatului de atestare și </w:t>
            </w:r>
            <w:proofErr w:type="gramStart"/>
            <w:r w:rsidRPr="008F396B">
              <w:rPr>
                <w:rFonts w:eastAsia="PMingLiU"/>
                <w:bCs/>
                <w:color w:val="385623" w:themeColor="accent6" w:themeShade="80"/>
                <w:lang w:val="en-US" w:eastAsia="zh-CN"/>
              </w:rPr>
              <w:t>a  Legitima</w:t>
            </w:r>
            <w:proofErr w:type="gramEnd"/>
            <w:r w:rsidRPr="008F396B">
              <w:rPr>
                <w:rFonts w:eastAsia="PMingLiU"/>
                <w:bCs/>
                <w:color w:val="385623" w:themeColor="accent6" w:themeShade="80"/>
                <w:lang w:val="en-US" w:eastAsia="zh-CN"/>
              </w:rPr>
              <w:t>ției.</w:t>
            </w:r>
            <w:r w:rsidRPr="008F396B">
              <w:rPr>
                <w:i/>
                <w:color w:val="385623" w:themeColor="accent6" w:themeShade="80"/>
                <w:lang w:val="en-US"/>
              </w:rPr>
              <w:t xml:space="preserve"> </w:t>
            </w:r>
          </w:p>
          <w:p w:rsidR="008F396B" w:rsidRPr="008F396B" w:rsidRDefault="008F396B" w:rsidP="008F396B">
            <w:pPr>
              <w:pStyle w:val="aa"/>
              <w:numPr>
                <w:ilvl w:val="0"/>
                <w:numId w:val="23"/>
              </w:numPr>
              <w:tabs>
                <w:tab w:val="left" w:pos="1134"/>
              </w:tabs>
              <w:ind w:right="-57"/>
              <w:contextualSpacing w:val="0"/>
              <w:jc w:val="both"/>
              <w:rPr>
                <w:rFonts w:eastAsia="PMingLiU"/>
                <w:bCs/>
                <w:color w:val="385623" w:themeColor="accent6" w:themeShade="80"/>
                <w:lang w:val="en-US" w:eastAsia="zh-CN"/>
              </w:rPr>
            </w:pPr>
            <w:r w:rsidRPr="008F396B">
              <w:rPr>
                <w:rFonts w:eastAsia="PMingLiU"/>
                <w:bCs/>
                <w:color w:val="385623" w:themeColor="accent6" w:themeShade="80"/>
                <w:lang w:val="en-US" w:eastAsia="zh-CN"/>
              </w:rPr>
              <w:t xml:space="preserve">Extras din procesului verbal al comisiei de atestare. </w:t>
            </w:r>
          </w:p>
          <w:p w:rsidR="008F396B" w:rsidRPr="008F396B" w:rsidRDefault="008F396B" w:rsidP="008F396B">
            <w:pPr>
              <w:pStyle w:val="aa"/>
              <w:numPr>
                <w:ilvl w:val="0"/>
                <w:numId w:val="23"/>
              </w:numPr>
              <w:tabs>
                <w:tab w:val="left" w:pos="1134"/>
              </w:tabs>
              <w:contextualSpacing w:val="0"/>
              <w:jc w:val="both"/>
              <w:rPr>
                <w:rFonts w:eastAsia="PMingLiU"/>
                <w:bCs/>
                <w:color w:val="385623" w:themeColor="accent6" w:themeShade="80"/>
                <w:lang w:val="en-US" w:eastAsia="zh-CN"/>
              </w:rPr>
            </w:pPr>
            <w:r w:rsidRPr="008F396B">
              <w:rPr>
                <w:rFonts w:eastAsia="PMingLiU"/>
                <w:bCs/>
                <w:color w:val="385623" w:themeColor="accent6" w:themeShade="80"/>
                <w:lang w:val="en-US" w:eastAsia="zh-CN"/>
              </w:rPr>
              <w:t>Schema de încadrare și salarizare a personaluilui angajat.</w:t>
            </w:r>
          </w:p>
          <w:p w:rsidR="008F396B" w:rsidRPr="006E20BA" w:rsidRDefault="008F396B" w:rsidP="00275DA9">
            <w:pPr>
              <w:rPr>
                <w:i/>
                <w:color w:val="385623" w:themeColor="accent6" w:themeShade="80"/>
              </w:rPr>
            </w:pPr>
            <w:r w:rsidRPr="005F5216">
              <w:rPr>
                <w:i/>
                <w:color w:val="385623" w:themeColor="accent6" w:themeShade="80"/>
                <w:lang w:val="en-US"/>
              </w:rPr>
              <w:t xml:space="preserve"> </w:t>
            </w:r>
            <w:r w:rsidRPr="006E20BA">
              <w:rPr>
                <w:i/>
                <w:color w:val="385623" w:themeColor="accent6" w:themeShade="80"/>
              </w:rPr>
              <w:t>semnat de către ofertant:</w:t>
            </w:r>
          </w:p>
        </w:tc>
        <w:tc>
          <w:tcPr>
            <w:tcW w:w="737" w:type="dxa"/>
            <w:tcBorders>
              <w:top w:val="single" w:sz="4" w:space="0" w:color="auto"/>
              <w:left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tc>
      </w:tr>
      <w:tr w:rsidR="008F396B" w:rsidRPr="006E20BA" w:rsidTr="00275DA9">
        <w:trPr>
          <w:trHeight w:val="1116"/>
        </w:trPr>
        <w:tc>
          <w:tcPr>
            <w:tcW w:w="675" w:type="dxa"/>
            <w:vMerge w:val="restart"/>
            <w:tcBorders>
              <w:top w:val="single" w:sz="4" w:space="0" w:color="auto"/>
              <w:left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r w:rsidRPr="006E20BA">
              <w:rPr>
                <w:color w:val="385623" w:themeColor="accent6" w:themeShade="80"/>
                <w:spacing w:val="-4"/>
              </w:rPr>
              <w:t>8</w:t>
            </w:r>
          </w:p>
        </w:tc>
        <w:tc>
          <w:tcPr>
            <w:tcW w:w="2835" w:type="dxa"/>
            <w:vMerge w:val="restart"/>
            <w:tcBorders>
              <w:top w:val="single" w:sz="4" w:space="0" w:color="auto"/>
              <w:left w:val="single" w:sz="4" w:space="0" w:color="auto"/>
              <w:right w:val="single" w:sz="4" w:space="0" w:color="auto"/>
            </w:tcBorders>
            <w:vAlign w:val="center"/>
          </w:tcPr>
          <w:p w:rsidR="008F396B" w:rsidRPr="006E20BA" w:rsidRDefault="008F396B" w:rsidP="00275DA9">
            <w:pPr>
              <w:pStyle w:val="Default"/>
              <w:tabs>
                <w:tab w:val="left" w:pos="1134"/>
              </w:tabs>
              <w:jc w:val="both"/>
              <w:rPr>
                <w:rFonts w:ascii="Times New Roman" w:eastAsia="Times New Roman" w:hAnsi="Times New Roman" w:cs="Times New Roman"/>
                <w:b/>
                <w:color w:val="385623" w:themeColor="accent6" w:themeShade="80"/>
                <w:lang w:eastAsia="en-US"/>
              </w:rPr>
            </w:pPr>
            <w:r w:rsidRPr="006E20BA">
              <w:rPr>
                <w:rFonts w:ascii="Times New Roman" w:eastAsia="Times New Roman" w:hAnsi="Times New Roman" w:cs="Times New Roman"/>
                <w:b/>
                <w:color w:val="385623" w:themeColor="accent6" w:themeShade="80"/>
                <w:lang w:eastAsia="en-US"/>
              </w:rPr>
              <w:t xml:space="preserve">Asigurarea </w:t>
            </w:r>
          </w:p>
          <w:p w:rsidR="008F396B" w:rsidRPr="006E20BA" w:rsidRDefault="008F396B" w:rsidP="00275DA9">
            <w:pPr>
              <w:pStyle w:val="Default"/>
              <w:tabs>
                <w:tab w:val="left" w:pos="1134"/>
              </w:tabs>
              <w:jc w:val="both"/>
              <w:rPr>
                <w:rFonts w:ascii="Times New Roman" w:eastAsia="Times New Roman" w:hAnsi="Times New Roman" w:cs="Times New Roman"/>
                <w:b/>
                <w:color w:val="385623" w:themeColor="accent6" w:themeShade="80"/>
                <w:lang w:eastAsia="en-US"/>
              </w:rPr>
            </w:pPr>
            <w:r w:rsidRPr="006E20BA">
              <w:rPr>
                <w:rFonts w:ascii="Times New Roman" w:eastAsia="Times New Roman" w:hAnsi="Times New Roman" w:cs="Times New Roman"/>
                <w:b/>
                <w:color w:val="385623" w:themeColor="accent6" w:themeShade="80"/>
                <w:lang w:eastAsia="en-US"/>
              </w:rPr>
              <w:t>standardelor calității</w:t>
            </w:r>
          </w:p>
          <w:p w:rsidR="008F396B" w:rsidRPr="006E20BA" w:rsidRDefault="008F396B" w:rsidP="00275DA9">
            <w:pPr>
              <w:tabs>
                <w:tab w:val="left" w:pos="540"/>
              </w:tabs>
              <w:suppressAutoHyphens/>
              <w:rPr>
                <w:rFonts w:eastAsia="PMingLiU"/>
                <w:b/>
                <w:bCs/>
                <w:i/>
                <w:color w:val="385623" w:themeColor="accent6" w:themeShade="80"/>
                <w:lang w:eastAsia="zh-CN"/>
              </w:rPr>
            </w:pPr>
          </w:p>
          <w:p w:rsidR="008F396B" w:rsidRPr="006E20BA" w:rsidRDefault="008F396B" w:rsidP="00275DA9">
            <w:pPr>
              <w:tabs>
                <w:tab w:val="left" w:pos="540"/>
              </w:tabs>
              <w:suppressAutoHyphens/>
              <w:rPr>
                <w:rFonts w:eastAsia="PMingLiU"/>
                <w:b/>
                <w:bCs/>
                <w:i/>
                <w:color w:val="385623" w:themeColor="accent6" w:themeShade="80"/>
                <w:lang w:eastAsia="zh-CN"/>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5F5216" w:rsidRDefault="008F396B" w:rsidP="00275DA9">
            <w:pPr>
              <w:ind w:left="-57" w:right="-57"/>
              <w:rPr>
                <w:rFonts w:eastAsia="PMingLiU"/>
                <w:bCs/>
                <w:i/>
                <w:color w:val="385623" w:themeColor="accent6" w:themeShade="80"/>
                <w:lang w:val="en-US" w:eastAsia="zh-CN"/>
              </w:rPr>
            </w:pPr>
            <w:r w:rsidRPr="006E20BA">
              <w:rPr>
                <w:rFonts w:eastAsia="PMingLiU"/>
                <w:bCs/>
                <w:color w:val="385623" w:themeColor="accent6" w:themeShade="80"/>
                <w:lang w:val="en-US" w:eastAsia="zh-CN"/>
              </w:rPr>
              <w:t xml:space="preserve">Manualul calitaţii </w:t>
            </w:r>
            <w:r w:rsidRPr="006E20BA">
              <w:rPr>
                <w:rFonts w:eastAsia="PMingLiU"/>
                <w:bCs/>
                <w:i/>
                <w:color w:val="385623" w:themeColor="accent6" w:themeShade="80"/>
                <w:lang w:val="en-US" w:eastAsia="zh-CN"/>
              </w:rPr>
              <w:t>(înregistrat la Inspecția de Stat în Construcții)</w:t>
            </w:r>
            <w:proofErr w:type="gramStart"/>
            <w:r w:rsidRPr="006E20BA">
              <w:rPr>
                <w:rFonts w:eastAsia="PMingLiU"/>
                <w:bCs/>
                <w:i/>
                <w:color w:val="385623" w:themeColor="accent6" w:themeShade="80"/>
                <w:lang w:val="en-US" w:eastAsia="zh-CN"/>
              </w:rPr>
              <w:t>,</w:t>
            </w:r>
            <w:r w:rsidRPr="005F5216">
              <w:rPr>
                <w:rFonts w:eastAsia="PMingLiU"/>
                <w:bCs/>
                <w:color w:val="385623" w:themeColor="accent6" w:themeShade="80"/>
                <w:lang w:val="en-US" w:eastAsia="zh-CN"/>
              </w:rPr>
              <w:t xml:space="preserve">  descrierea</w:t>
            </w:r>
            <w:proofErr w:type="gramEnd"/>
            <w:r w:rsidRPr="005F5216">
              <w:rPr>
                <w:rFonts w:eastAsia="PMingLiU"/>
                <w:bCs/>
                <w:color w:val="385623" w:themeColor="accent6" w:themeShade="80"/>
                <w:lang w:val="en-US" w:eastAsia="zh-CN"/>
              </w:rPr>
              <w:t xml:space="preserve"> sistemului de management a calității în întreprindere.</w:t>
            </w:r>
          </w:p>
          <w:p w:rsidR="008F396B" w:rsidRPr="006E20BA" w:rsidRDefault="008F396B" w:rsidP="00275DA9">
            <w:pPr>
              <w:ind w:left="-57" w:right="-57"/>
              <w:rPr>
                <w:rFonts w:eastAsia="PMingLiU"/>
                <w:bCs/>
                <w:i/>
                <w:color w:val="385623" w:themeColor="accent6" w:themeShade="80"/>
                <w:lang w:eastAsia="zh-CN"/>
              </w:rPr>
            </w:pPr>
            <w:r w:rsidRPr="006E20BA">
              <w:rPr>
                <w:i/>
                <w:color w:val="385623" w:themeColor="accent6" w:themeShade="80"/>
              </w:rPr>
              <w:t>semnat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color w:val="385623" w:themeColor="accent6" w:themeShade="80"/>
              </w:rPr>
            </w:pPr>
            <w:r w:rsidRPr="006E20BA">
              <w:rPr>
                <w:b/>
                <w:i/>
                <w:color w:val="385623" w:themeColor="accent6" w:themeShade="80"/>
              </w:rPr>
              <w:t>Da</w:t>
            </w:r>
          </w:p>
        </w:tc>
      </w:tr>
      <w:tr w:rsidR="008F396B" w:rsidRPr="006E20BA" w:rsidTr="00275DA9">
        <w:trPr>
          <w:trHeight w:val="60"/>
        </w:trPr>
        <w:tc>
          <w:tcPr>
            <w:tcW w:w="675" w:type="dxa"/>
            <w:vMerge/>
            <w:tcBorders>
              <w:left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p>
        </w:tc>
        <w:tc>
          <w:tcPr>
            <w:tcW w:w="2835" w:type="dxa"/>
            <w:vMerge/>
            <w:tcBorders>
              <w:left w:val="single" w:sz="4" w:space="0" w:color="auto"/>
              <w:right w:val="single" w:sz="4" w:space="0" w:color="auto"/>
            </w:tcBorders>
            <w:vAlign w:val="center"/>
          </w:tcPr>
          <w:p w:rsidR="008F396B" w:rsidRPr="006E20BA" w:rsidRDefault="008F396B" w:rsidP="00275DA9">
            <w:pPr>
              <w:pStyle w:val="Default"/>
              <w:tabs>
                <w:tab w:val="left" w:pos="1134"/>
              </w:tabs>
              <w:jc w:val="both"/>
              <w:rPr>
                <w:rFonts w:ascii="Times New Roman" w:eastAsia="Times New Roman" w:hAnsi="Times New Roman" w:cs="Times New Roman"/>
                <w:b/>
                <w:color w:val="385623" w:themeColor="accent6" w:themeShade="80"/>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6E20BA" w:rsidRDefault="008F396B" w:rsidP="00275DA9">
            <w:pPr>
              <w:tabs>
                <w:tab w:val="left" w:pos="540"/>
              </w:tabs>
              <w:suppressAutoHyphens/>
              <w:rPr>
                <w:rFonts w:eastAsia="PMingLiU"/>
                <w:bCs/>
                <w:color w:val="385623" w:themeColor="accent6" w:themeShade="80"/>
                <w:lang w:val="en-US" w:eastAsia="zh-CN"/>
              </w:rPr>
            </w:pPr>
            <w:r w:rsidRPr="005F5216">
              <w:rPr>
                <w:rFonts w:eastAsia="PMingLiU"/>
                <w:bCs/>
                <w:color w:val="385623" w:themeColor="accent6" w:themeShade="80"/>
                <w:lang w:val="en-US" w:eastAsia="zh-CN"/>
              </w:rPr>
              <w:t>Documente prin care se demonstrează că operatorul economic are acces la laboratoare de încercări şi teste a lucrărilor și materialelor ce vor fi utilizate, în conformitate cu natura şi specificul lucrărilor ce fac obiectul viitorului contract.</w:t>
            </w:r>
          </w:p>
          <w:p w:rsidR="008F396B" w:rsidRPr="006E20BA" w:rsidRDefault="008F396B" w:rsidP="00275DA9">
            <w:pPr>
              <w:ind w:right="-57"/>
              <w:rPr>
                <w:rFonts w:eastAsia="PMingLiU"/>
                <w:bCs/>
                <w:color w:val="385623" w:themeColor="accent6" w:themeShade="80"/>
                <w:lang w:eastAsia="zh-CN"/>
              </w:rPr>
            </w:pPr>
            <w:r w:rsidRPr="005F5216">
              <w:rPr>
                <w:i/>
                <w:color w:val="385623" w:themeColor="accent6" w:themeShade="80"/>
                <w:lang w:val="en-US"/>
              </w:rPr>
              <w:t xml:space="preserve"> </w:t>
            </w:r>
            <w:r w:rsidRPr="006E20BA">
              <w:rPr>
                <w:i/>
                <w:color w:val="385623" w:themeColor="accent6" w:themeShade="80"/>
              </w:rPr>
              <w:t>semnat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tc>
      </w:tr>
      <w:tr w:rsidR="008F396B" w:rsidRPr="006E20BA" w:rsidTr="00275DA9">
        <w:trPr>
          <w:trHeight w:val="916"/>
        </w:trPr>
        <w:tc>
          <w:tcPr>
            <w:tcW w:w="675" w:type="dxa"/>
            <w:vMerge/>
            <w:tcBorders>
              <w:left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p>
        </w:tc>
        <w:tc>
          <w:tcPr>
            <w:tcW w:w="2835" w:type="dxa"/>
            <w:vMerge/>
            <w:tcBorders>
              <w:left w:val="single" w:sz="4" w:space="0" w:color="auto"/>
              <w:right w:val="single" w:sz="4" w:space="0" w:color="auto"/>
            </w:tcBorders>
            <w:vAlign w:val="center"/>
          </w:tcPr>
          <w:p w:rsidR="008F396B" w:rsidRPr="006E20BA" w:rsidRDefault="008F396B" w:rsidP="00275DA9">
            <w:pPr>
              <w:pStyle w:val="Default"/>
              <w:tabs>
                <w:tab w:val="left" w:pos="1134"/>
              </w:tabs>
              <w:jc w:val="both"/>
              <w:rPr>
                <w:rFonts w:ascii="Times New Roman" w:eastAsia="Times New Roman" w:hAnsi="Times New Roman" w:cs="Times New Roman"/>
                <w:b/>
                <w:color w:val="385623" w:themeColor="accent6" w:themeShade="80"/>
                <w:lang w:eastAsia="en-US"/>
              </w:rPr>
            </w:pPr>
          </w:p>
        </w:tc>
        <w:tc>
          <w:tcPr>
            <w:tcW w:w="5529" w:type="dxa"/>
            <w:tcBorders>
              <w:top w:val="single" w:sz="4" w:space="0" w:color="auto"/>
              <w:left w:val="single" w:sz="4" w:space="0" w:color="auto"/>
              <w:right w:val="single" w:sz="4" w:space="0" w:color="auto"/>
            </w:tcBorders>
            <w:vAlign w:val="center"/>
          </w:tcPr>
          <w:p w:rsidR="008F396B" w:rsidRPr="004C4573" w:rsidRDefault="008F396B" w:rsidP="00275DA9">
            <w:pPr>
              <w:tabs>
                <w:tab w:val="left" w:pos="540"/>
              </w:tabs>
              <w:suppressAutoHyphens/>
              <w:rPr>
                <w:rFonts w:eastAsia="PMingLiU"/>
                <w:bCs/>
                <w:color w:val="006600"/>
                <w:lang w:val="en-US" w:eastAsia="zh-CN"/>
              </w:rPr>
            </w:pPr>
            <w:r w:rsidRPr="004C4573">
              <w:rPr>
                <w:rFonts w:eastAsia="PMingLiU"/>
                <w:bCs/>
                <w:color w:val="006600"/>
                <w:lang w:val="en-US" w:eastAsia="zh-CN"/>
              </w:rPr>
              <w:t>Certificate de calitate a principalelor materiale, care conform proiectului de execuție și devizului de cheltuieli vor fi aplicate:</w:t>
            </w:r>
          </w:p>
          <w:p w:rsidR="008F396B" w:rsidRPr="00C26DC8" w:rsidRDefault="008F396B" w:rsidP="00275DA9">
            <w:pPr>
              <w:tabs>
                <w:tab w:val="left" w:pos="540"/>
              </w:tabs>
              <w:suppressAutoHyphens/>
              <w:rPr>
                <w:rFonts w:eastAsia="PMingLiU"/>
                <w:bCs/>
                <w:color w:val="006600"/>
                <w:lang w:eastAsia="zh-CN"/>
              </w:rPr>
            </w:pPr>
            <w:r w:rsidRPr="004C4573">
              <w:rPr>
                <w:rFonts w:eastAsia="PMingLiU"/>
                <w:bCs/>
                <w:color w:val="006600"/>
                <w:lang w:val="en-US" w:eastAsia="zh-CN"/>
              </w:rPr>
              <w:t xml:space="preserve">- </w:t>
            </w:r>
            <w:r w:rsidRPr="005565C2">
              <w:rPr>
                <w:rFonts w:eastAsia="PMingLiU"/>
                <w:bCs/>
                <w:color w:val="385623" w:themeColor="accent6" w:themeShade="80"/>
                <w:lang w:eastAsia="zh-CN"/>
              </w:rPr>
              <w:t>pentru betonul asfaltic;</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tc>
      </w:tr>
      <w:tr w:rsidR="008F396B" w:rsidRPr="006E20BA" w:rsidTr="00275DA9">
        <w:trPr>
          <w:trHeight w:val="797"/>
        </w:trPr>
        <w:tc>
          <w:tcPr>
            <w:tcW w:w="675" w:type="dxa"/>
            <w:vMerge/>
            <w:tcBorders>
              <w:left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p>
        </w:tc>
        <w:tc>
          <w:tcPr>
            <w:tcW w:w="2835" w:type="dxa"/>
            <w:vMerge/>
            <w:tcBorders>
              <w:left w:val="single" w:sz="4" w:space="0" w:color="auto"/>
              <w:right w:val="single" w:sz="4" w:space="0" w:color="auto"/>
            </w:tcBorders>
            <w:vAlign w:val="center"/>
          </w:tcPr>
          <w:p w:rsidR="008F396B" w:rsidRPr="006E20BA" w:rsidRDefault="008F396B" w:rsidP="00275DA9">
            <w:pPr>
              <w:pStyle w:val="Default"/>
              <w:tabs>
                <w:tab w:val="left" w:pos="1134"/>
              </w:tabs>
              <w:jc w:val="both"/>
              <w:rPr>
                <w:rFonts w:ascii="Times New Roman" w:eastAsia="Times New Roman" w:hAnsi="Times New Roman" w:cs="Times New Roman"/>
                <w:b/>
                <w:color w:val="385623" w:themeColor="accent6" w:themeShade="80"/>
                <w:lang w:eastAsia="en-US"/>
              </w:rPr>
            </w:pPr>
          </w:p>
        </w:tc>
        <w:tc>
          <w:tcPr>
            <w:tcW w:w="5529" w:type="dxa"/>
            <w:tcBorders>
              <w:top w:val="single" w:sz="4" w:space="0" w:color="auto"/>
              <w:left w:val="single" w:sz="4" w:space="0" w:color="auto"/>
              <w:right w:val="single" w:sz="4" w:space="0" w:color="auto"/>
            </w:tcBorders>
            <w:vAlign w:val="center"/>
          </w:tcPr>
          <w:p w:rsidR="008F396B" w:rsidRPr="00F65096" w:rsidRDefault="008F396B" w:rsidP="00275DA9">
            <w:pPr>
              <w:ind w:right="-57"/>
              <w:rPr>
                <w:rFonts w:eastAsia="PMingLiU"/>
                <w:bCs/>
                <w:color w:val="538135" w:themeColor="accent6" w:themeShade="BF"/>
                <w:lang w:val="en-US" w:eastAsia="zh-CN"/>
              </w:rPr>
            </w:pPr>
            <w:r w:rsidRPr="00F65096">
              <w:rPr>
                <w:rFonts w:eastAsia="PMingLiU"/>
                <w:bCs/>
                <w:color w:val="538135" w:themeColor="accent6" w:themeShade="BF"/>
                <w:lang w:val="en-US" w:eastAsia="zh-CN"/>
              </w:rPr>
              <w:t xml:space="preserve">Declarație, referitor perioada de garanție a lucrarilor, </w:t>
            </w:r>
          </w:p>
          <w:p w:rsidR="008F396B" w:rsidRPr="00F65096" w:rsidRDefault="008F396B" w:rsidP="008F396B">
            <w:pPr>
              <w:pStyle w:val="aa"/>
              <w:numPr>
                <w:ilvl w:val="0"/>
                <w:numId w:val="23"/>
              </w:numPr>
              <w:tabs>
                <w:tab w:val="left" w:pos="1134"/>
              </w:tabs>
              <w:ind w:left="288" w:right="-57" w:hanging="283"/>
              <w:contextualSpacing w:val="0"/>
              <w:jc w:val="both"/>
              <w:rPr>
                <w:rFonts w:eastAsia="PMingLiU"/>
                <w:bCs/>
                <w:color w:val="538135" w:themeColor="accent6" w:themeShade="BF"/>
                <w:lang w:eastAsia="zh-CN"/>
              </w:rPr>
            </w:pPr>
            <w:r w:rsidRPr="00F65096">
              <w:rPr>
                <w:rFonts w:eastAsia="PMingLiU"/>
                <w:bCs/>
                <w:color w:val="538135" w:themeColor="accent6" w:themeShade="BF"/>
                <w:lang w:eastAsia="zh-CN"/>
              </w:rPr>
              <w:t xml:space="preserve">Termen min.  </w:t>
            </w:r>
            <w:r w:rsidRPr="00F65096">
              <w:rPr>
                <w:rFonts w:eastAsia="PMingLiU"/>
                <w:b/>
                <w:bCs/>
                <w:i/>
                <w:color w:val="538135" w:themeColor="accent6" w:themeShade="BF"/>
                <w:lang w:eastAsia="zh-CN"/>
              </w:rPr>
              <w:t>5 ani</w:t>
            </w:r>
            <w:r w:rsidRPr="00F65096">
              <w:rPr>
                <w:rFonts w:eastAsia="PMingLiU"/>
                <w:bCs/>
                <w:color w:val="538135" w:themeColor="accent6" w:themeShade="BF"/>
                <w:lang w:eastAsia="zh-CN"/>
              </w:rPr>
              <w:t xml:space="preserve">, Max. </w:t>
            </w:r>
            <w:r>
              <w:rPr>
                <w:rFonts w:eastAsia="PMingLiU"/>
                <w:b/>
                <w:bCs/>
                <w:i/>
                <w:color w:val="538135" w:themeColor="accent6" w:themeShade="BF"/>
                <w:lang w:eastAsia="zh-CN"/>
              </w:rPr>
              <w:t>7</w:t>
            </w:r>
            <w:r w:rsidRPr="00F65096">
              <w:rPr>
                <w:rFonts w:eastAsia="PMingLiU"/>
                <w:b/>
                <w:bCs/>
                <w:i/>
                <w:color w:val="538135" w:themeColor="accent6" w:themeShade="BF"/>
                <w:lang w:eastAsia="zh-CN"/>
              </w:rPr>
              <w:t xml:space="preserve"> ani</w:t>
            </w:r>
            <w:r w:rsidRPr="00F65096">
              <w:rPr>
                <w:rFonts w:eastAsia="PMingLiU"/>
                <w:bCs/>
                <w:color w:val="538135" w:themeColor="accent6" w:themeShade="BF"/>
                <w:lang w:eastAsia="zh-CN"/>
              </w:rPr>
              <w:t xml:space="preserve"> </w:t>
            </w:r>
          </w:p>
          <w:p w:rsidR="008F396B" w:rsidRPr="008F396B" w:rsidRDefault="008F396B" w:rsidP="008F396B">
            <w:pPr>
              <w:pStyle w:val="aa"/>
              <w:numPr>
                <w:ilvl w:val="0"/>
                <w:numId w:val="23"/>
              </w:numPr>
              <w:tabs>
                <w:tab w:val="left" w:pos="1134"/>
              </w:tabs>
              <w:ind w:left="288" w:right="-57" w:hanging="283"/>
              <w:contextualSpacing w:val="0"/>
              <w:jc w:val="both"/>
              <w:rPr>
                <w:rFonts w:eastAsia="PMingLiU"/>
                <w:bCs/>
                <w:color w:val="538135" w:themeColor="accent6" w:themeShade="BF"/>
                <w:lang w:val="en-US" w:eastAsia="zh-CN"/>
              </w:rPr>
            </w:pPr>
            <w:r w:rsidRPr="008F396B">
              <w:rPr>
                <w:rFonts w:eastAsia="PMingLiU"/>
                <w:bCs/>
                <w:color w:val="538135" w:themeColor="accent6" w:themeShade="BF"/>
                <w:lang w:val="en-US" w:eastAsia="zh-CN"/>
              </w:rPr>
              <w:t xml:space="preserve">La finalizarea contractului operatorul economic </w:t>
            </w:r>
            <w:proofErr w:type="gramStart"/>
            <w:r w:rsidRPr="008F396B">
              <w:rPr>
                <w:rFonts w:eastAsia="PMingLiU"/>
                <w:bCs/>
                <w:color w:val="538135" w:themeColor="accent6" w:themeShade="BF"/>
                <w:lang w:val="en-US" w:eastAsia="zh-CN"/>
              </w:rPr>
              <w:t>va</w:t>
            </w:r>
            <w:proofErr w:type="gramEnd"/>
            <w:r w:rsidRPr="008F396B">
              <w:rPr>
                <w:rFonts w:eastAsia="PMingLiU"/>
                <w:bCs/>
                <w:color w:val="538135" w:themeColor="accent6" w:themeShade="BF"/>
                <w:lang w:val="en-US" w:eastAsia="zh-CN"/>
              </w:rPr>
              <w:t xml:space="preserve"> elibera Beneficiaruli un certificat de garanție pentru lucrările executate.</w:t>
            </w:r>
            <w:r w:rsidRPr="008F396B">
              <w:rPr>
                <w:i/>
                <w:color w:val="538135" w:themeColor="accent6" w:themeShade="BF"/>
                <w:lang w:val="en-US"/>
              </w:rPr>
              <w:t xml:space="preserve"> </w:t>
            </w:r>
          </w:p>
          <w:p w:rsidR="008F396B" w:rsidRPr="00F65096" w:rsidRDefault="008F396B" w:rsidP="00275DA9">
            <w:pPr>
              <w:ind w:right="-57"/>
              <w:rPr>
                <w:rFonts w:eastAsia="PMingLiU"/>
                <w:bCs/>
                <w:color w:val="538135" w:themeColor="accent6" w:themeShade="BF"/>
                <w:lang w:eastAsia="zh-CN"/>
              </w:rPr>
            </w:pPr>
            <w:r w:rsidRPr="00F65096">
              <w:rPr>
                <w:i/>
                <w:color w:val="538135" w:themeColor="accent6" w:themeShade="BF"/>
              </w:rPr>
              <w:t>semnat de către ofertant</w:t>
            </w:r>
          </w:p>
        </w:tc>
        <w:tc>
          <w:tcPr>
            <w:tcW w:w="737" w:type="dxa"/>
            <w:tcBorders>
              <w:top w:val="single" w:sz="4" w:space="0" w:color="auto"/>
              <w:left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tc>
      </w:tr>
      <w:tr w:rsidR="008F396B" w:rsidRPr="006E20BA" w:rsidTr="00275DA9">
        <w:trPr>
          <w:trHeight w:val="1126"/>
        </w:trPr>
        <w:tc>
          <w:tcPr>
            <w:tcW w:w="675" w:type="dxa"/>
            <w:vMerge/>
            <w:tcBorders>
              <w:left w:val="single" w:sz="4" w:space="0" w:color="auto"/>
              <w:bottom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p>
        </w:tc>
        <w:tc>
          <w:tcPr>
            <w:tcW w:w="2835" w:type="dxa"/>
            <w:vMerge/>
            <w:tcBorders>
              <w:left w:val="single" w:sz="4" w:space="0" w:color="auto"/>
              <w:bottom w:val="single" w:sz="4" w:space="0" w:color="auto"/>
              <w:right w:val="single" w:sz="4" w:space="0" w:color="auto"/>
            </w:tcBorders>
            <w:vAlign w:val="center"/>
          </w:tcPr>
          <w:p w:rsidR="008F396B" w:rsidRPr="006E20BA" w:rsidRDefault="008F396B" w:rsidP="00275DA9">
            <w:pPr>
              <w:pStyle w:val="Default"/>
              <w:tabs>
                <w:tab w:val="left" w:pos="1134"/>
              </w:tabs>
              <w:jc w:val="both"/>
              <w:rPr>
                <w:rFonts w:ascii="Times New Roman" w:eastAsia="Times New Roman" w:hAnsi="Times New Roman" w:cs="Times New Roman"/>
                <w:b/>
                <w:color w:val="385623" w:themeColor="accent6" w:themeShade="80"/>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F65096" w:rsidRDefault="008F396B" w:rsidP="00275DA9">
            <w:pPr>
              <w:ind w:right="-57"/>
              <w:rPr>
                <w:rFonts w:eastAsia="PMingLiU"/>
                <w:bCs/>
                <w:color w:val="538135" w:themeColor="accent6" w:themeShade="BF"/>
                <w:lang w:val="en-US" w:eastAsia="zh-CN"/>
              </w:rPr>
            </w:pPr>
            <w:r w:rsidRPr="00F65096">
              <w:rPr>
                <w:rFonts w:eastAsia="PMingLiU"/>
                <w:bCs/>
                <w:color w:val="538135" w:themeColor="accent6" w:themeShade="BF"/>
                <w:lang w:val="en-US" w:eastAsia="zh-CN"/>
              </w:rPr>
              <w:t xml:space="preserve">După semnarea contractului atribuit, în timp de cinc zile lucrătoare, operatorul economic, </w:t>
            </w:r>
            <w:r w:rsidRPr="00F65096">
              <w:rPr>
                <w:rFonts w:eastAsia="PMingLiU"/>
                <w:bCs/>
                <w:i/>
                <w:color w:val="538135" w:themeColor="accent6" w:themeShade="BF"/>
                <w:lang w:val="en-US" w:eastAsia="zh-CN"/>
              </w:rPr>
              <w:t>va</w:t>
            </w:r>
            <w:r w:rsidRPr="00F65096">
              <w:rPr>
                <w:rFonts w:eastAsia="PMingLiU"/>
                <w:bCs/>
                <w:color w:val="538135" w:themeColor="accent6" w:themeShade="BF"/>
                <w:lang w:val="en-US" w:eastAsia="zh-CN"/>
              </w:rPr>
              <w:t xml:space="preserve"> </w:t>
            </w:r>
            <w:r w:rsidRPr="00F65096">
              <w:rPr>
                <w:i/>
                <w:color w:val="538135" w:themeColor="accent6" w:themeShade="BF"/>
                <w:lang w:val="en-US"/>
              </w:rPr>
              <w:t xml:space="preserve">prezentată în original, </w:t>
            </w:r>
            <w:r w:rsidRPr="00F65096">
              <w:rPr>
                <w:color w:val="538135" w:themeColor="accent6" w:themeShade="BF"/>
                <w:lang w:val="en-US"/>
              </w:rPr>
              <w:t>Contractul-garanţie de bună execuţie a lucrărilor, încheat cu banca unde se deservește, în cuantum de 10% prin reţineri succesive din plăţile facturilor.</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tc>
      </w:tr>
      <w:tr w:rsidR="008F396B" w:rsidRPr="006E20BA" w:rsidTr="00C9635E">
        <w:trPr>
          <w:trHeight w:val="387"/>
        </w:trPr>
        <w:tc>
          <w:tcPr>
            <w:tcW w:w="675" w:type="dxa"/>
            <w:tcBorders>
              <w:top w:val="single" w:sz="4" w:space="0" w:color="auto"/>
              <w:left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r w:rsidRPr="006E20BA">
              <w:rPr>
                <w:color w:val="385623" w:themeColor="accent6" w:themeShade="80"/>
                <w:spacing w:val="-4"/>
              </w:rPr>
              <w:t>9</w:t>
            </w:r>
          </w:p>
        </w:tc>
        <w:tc>
          <w:tcPr>
            <w:tcW w:w="2835" w:type="dxa"/>
            <w:tcBorders>
              <w:top w:val="single" w:sz="4" w:space="0" w:color="auto"/>
              <w:left w:val="single" w:sz="4" w:space="0" w:color="auto"/>
              <w:right w:val="single" w:sz="4" w:space="0" w:color="auto"/>
            </w:tcBorders>
            <w:vAlign w:val="center"/>
          </w:tcPr>
          <w:p w:rsidR="008F396B" w:rsidRPr="005F5216" w:rsidRDefault="008F396B" w:rsidP="00275DA9">
            <w:pPr>
              <w:tabs>
                <w:tab w:val="left" w:pos="540"/>
              </w:tabs>
              <w:suppressAutoHyphens/>
              <w:rPr>
                <w:i/>
                <w:color w:val="385623" w:themeColor="accent6" w:themeShade="80"/>
                <w:lang w:val="en-US"/>
              </w:rPr>
            </w:pPr>
            <w:r w:rsidRPr="005F5216">
              <w:rPr>
                <w:b/>
                <w:color w:val="385623" w:themeColor="accent6" w:themeShade="80"/>
                <w:lang w:val="en-US"/>
              </w:rPr>
              <w:t>Asigurarea standardelor de protecție a mediului</w:t>
            </w:r>
            <w:r w:rsidRPr="005F5216">
              <w:rPr>
                <w:i/>
                <w:color w:val="385623" w:themeColor="accent6" w:themeShade="80"/>
                <w:lang w:val="en-US"/>
              </w:rPr>
              <w:t xml:space="preserve"> </w:t>
            </w:r>
          </w:p>
          <w:p w:rsidR="008F396B" w:rsidRPr="005F5216" w:rsidRDefault="008F396B" w:rsidP="00275DA9">
            <w:pPr>
              <w:tabs>
                <w:tab w:val="left" w:pos="540"/>
              </w:tabs>
              <w:suppressAutoHyphens/>
              <w:rPr>
                <w:i/>
                <w:color w:val="385623" w:themeColor="accent6" w:themeShade="80"/>
                <w:lang w:val="en-US"/>
              </w:rPr>
            </w:pPr>
          </w:p>
          <w:p w:rsidR="008F396B" w:rsidRPr="005F5216" w:rsidRDefault="008F396B" w:rsidP="00275DA9">
            <w:pPr>
              <w:tabs>
                <w:tab w:val="left" w:pos="540"/>
              </w:tabs>
              <w:suppressAutoHyphens/>
              <w:rPr>
                <w:rFonts w:eastAsia="PMingLiU"/>
                <w:b/>
                <w:bCs/>
                <w:color w:val="385623" w:themeColor="accent6" w:themeShade="80"/>
                <w:lang w:val="en-US" w:eastAsia="zh-CN"/>
              </w:rPr>
            </w:pP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F65096" w:rsidRDefault="008F396B" w:rsidP="00275DA9">
            <w:pPr>
              <w:autoSpaceDE w:val="0"/>
              <w:autoSpaceDN w:val="0"/>
              <w:adjustRightInd w:val="0"/>
              <w:rPr>
                <w:rFonts w:ascii="Times New Roman,Bold" w:eastAsiaTheme="minorHAnsi" w:hAnsi="Times New Roman,Bold" w:cs="Times New Roman,Bold"/>
                <w:bCs/>
                <w:color w:val="538135" w:themeColor="accent6" w:themeShade="BF"/>
                <w:lang w:val="en-US"/>
              </w:rPr>
            </w:pPr>
            <w:r w:rsidRPr="008F396B">
              <w:rPr>
                <w:rFonts w:ascii="Times New Roman,Bold" w:eastAsiaTheme="minorHAnsi" w:hAnsi="Times New Roman,Bold" w:cs="Times New Roman,Bold"/>
                <w:bCs/>
                <w:color w:val="385623" w:themeColor="accent6" w:themeShade="80"/>
                <w:lang w:val="en-US"/>
              </w:rPr>
              <w:t xml:space="preserve">Declarație referitor </w:t>
            </w:r>
            <w:r w:rsidRPr="008F396B">
              <w:rPr>
                <w:rFonts w:eastAsiaTheme="minorHAnsi"/>
                <w:color w:val="385623" w:themeColor="accent6" w:themeShade="80"/>
                <w:lang w:val="en-US"/>
              </w:rPr>
              <w:t>sistemul de management de mediu</w:t>
            </w:r>
            <w:r w:rsidRPr="008F396B">
              <w:rPr>
                <w:rFonts w:ascii="Times New Roman,Bold" w:eastAsiaTheme="minorHAnsi" w:hAnsi="Times New Roman,Bold" w:cs="Times New Roman,Bold"/>
                <w:bCs/>
                <w:color w:val="385623" w:themeColor="accent6" w:themeShade="80"/>
                <w:lang w:val="en-US"/>
              </w:rPr>
              <w:t xml:space="preserve"> în întreprindere.</w:t>
            </w:r>
            <w:r w:rsidRPr="00F65096">
              <w:rPr>
                <w:color w:val="538135" w:themeColor="accent6" w:themeShade="BF"/>
                <w:lang w:val="en-US"/>
              </w:rPr>
              <w:t xml:space="preserve"> </w:t>
            </w:r>
            <w:r w:rsidRPr="005F5216">
              <w:rPr>
                <w:i/>
                <w:color w:val="385623" w:themeColor="accent6" w:themeShade="80"/>
                <w:lang w:val="en-US"/>
              </w:rPr>
              <w:t>semnat de către ofertant</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color w:val="385623" w:themeColor="accent6" w:themeShade="80"/>
              </w:rPr>
            </w:pPr>
            <w:r w:rsidRPr="006E20BA">
              <w:rPr>
                <w:b/>
                <w:i/>
                <w:color w:val="385623" w:themeColor="accent6" w:themeShade="80"/>
              </w:rPr>
              <w:t>Da</w:t>
            </w:r>
          </w:p>
        </w:tc>
      </w:tr>
      <w:tr w:rsidR="008F396B" w:rsidRPr="006E20BA" w:rsidTr="00275DA9">
        <w:trPr>
          <w:trHeight w:val="60"/>
        </w:trPr>
        <w:tc>
          <w:tcPr>
            <w:tcW w:w="675" w:type="dxa"/>
            <w:tcBorders>
              <w:top w:val="single" w:sz="4" w:space="0" w:color="auto"/>
              <w:left w:val="single" w:sz="4" w:space="0" w:color="auto"/>
              <w:bottom w:val="single" w:sz="4" w:space="0" w:color="auto"/>
              <w:right w:val="single" w:sz="4" w:space="0" w:color="auto"/>
            </w:tcBorders>
            <w:vAlign w:val="center"/>
          </w:tcPr>
          <w:p w:rsidR="008F396B" w:rsidRPr="006E20BA" w:rsidRDefault="008F396B" w:rsidP="00275DA9">
            <w:pPr>
              <w:ind w:left="-120" w:right="-108"/>
              <w:jc w:val="center"/>
              <w:rPr>
                <w:color w:val="385623" w:themeColor="accent6" w:themeShade="80"/>
                <w:spacing w:val="-4"/>
              </w:rPr>
            </w:pPr>
            <w:r w:rsidRPr="006E20BA">
              <w:rPr>
                <w:color w:val="385623" w:themeColor="accent6" w:themeShade="80"/>
                <w:spacing w:val="-4"/>
              </w:rPr>
              <w:t>10</w:t>
            </w:r>
          </w:p>
        </w:tc>
        <w:tc>
          <w:tcPr>
            <w:tcW w:w="2835" w:type="dxa"/>
            <w:tcBorders>
              <w:top w:val="single" w:sz="4" w:space="0" w:color="auto"/>
              <w:left w:val="single" w:sz="4" w:space="0" w:color="auto"/>
              <w:bottom w:val="single" w:sz="4" w:space="0" w:color="auto"/>
              <w:right w:val="single" w:sz="4" w:space="0" w:color="auto"/>
            </w:tcBorders>
            <w:vAlign w:val="center"/>
          </w:tcPr>
          <w:p w:rsidR="008F396B" w:rsidRPr="006E20BA" w:rsidRDefault="008F396B" w:rsidP="00275DA9">
            <w:pPr>
              <w:tabs>
                <w:tab w:val="left" w:pos="540"/>
              </w:tabs>
              <w:suppressAutoHyphens/>
              <w:rPr>
                <w:rFonts w:eastAsia="PMingLiU"/>
                <w:b/>
                <w:bCs/>
                <w:color w:val="385623" w:themeColor="accent6" w:themeShade="80"/>
                <w:lang w:eastAsia="zh-CN"/>
              </w:rPr>
            </w:pPr>
            <w:r w:rsidRPr="006E20BA">
              <w:rPr>
                <w:rFonts w:eastAsia="PMingLiU"/>
                <w:b/>
                <w:bCs/>
                <w:color w:val="385623" w:themeColor="accent6" w:themeShade="80"/>
                <w:lang w:eastAsia="zh-CN"/>
              </w:rPr>
              <w:t>Cerințe obligatorii</w:t>
            </w:r>
          </w:p>
        </w:tc>
        <w:tc>
          <w:tcPr>
            <w:tcW w:w="5529" w:type="dxa"/>
            <w:tcBorders>
              <w:top w:val="single" w:sz="4" w:space="0" w:color="auto"/>
              <w:left w:val="single" w:sz="4" w:space="0" w:color="auto"/>
              <w:bottom w:val="single" w:sz="4" w:space="0" w:color="auto"/>
              <w:right w:val="single" w:sz="4" w:space="0" w:color="auto"/>
            </w:tcBorders>
            <w:vAlign w:val="center"/>
          </w:tcPr>
          <w:p w:rsidR="008F396B" w:rsidRPr="008F396B" w:rsidRDefault="008F396B" w:rsidP="008F396B">
            <w:pPr>
              <w:pStyle w:val="aa"/>
              <w:numPr>
                <w:ilvl w:val="0"/>
                <w:numId w:val="23"/>
              </w:numPr>
              <w:tabs>
                <w:tab w:val="left" w:pos="1134"/>
              </w:tabs>
              <w:ind w:left="176" w:right="-57" w:hanging="176"/>
              <w:contextualSpacing w:val="0"/>
              <w:jc w:val="both"/>
              <w:rPr>
                <w:rFonts w:eastAsia="PMingLiU"/>
                <w:bCs/>
                <w:color w:val="385623" w:themeColor="accent6" w:themeShade="80"/>
                <w:lang w:val="en-US" w:eastAsia="zh-CN"/>
              </w:rPr>
            </w:pPr>
            <w:r w:rsidRPr="008F396B">
              <w:rPr>
                <w:rFonts w:eastAsia="PMingLiU"/>
                <w:bCs/>
                <w:color w:val="385623" w:themeColor="accent6" w:themeShade="80"/>
                <w:lang w:val="en-US" w:eastAsia="zh-CN"/>
              </w:rPr>
              <w:t xml:space="preserve">Oferta, documentele legate de licitație vor fi întocmite în limba de stat. </w:t>
            </w:r>
          </w:p>
          <w:p w:rsidR="008F396B" w:rsidRPr="008F396B" w:rsidRDefault="008F396B" w:rsidP="008F396B">
            <w:pPr>
              <w:pStyle w:val="aa"/>
              <w:numPr>
                <w:ilvl w:val="0"/>
                <w:numId w:val="23"/>
              </w:numPr>
              <w:tabs>
                <w:tab w:val="left" w:pos="1134"/>
              </w:tabs>
              <w:ind w:left="176" w:right="-57" w:hanging="176"/>
              <w:contextualSpacing w:val="0"/>
              <w:jc w:val="both"/>
              <w:rPr>
                <w:rFonts w:eastAsia="PMingLiU"/>
                <w:bCs/>
                <w:color w:val="385623" w:themeColor="accent6" w:themeShade="80"/>
                <w:lang w:val="en-US" w:eastAsia="zh-CN"/>
              </w:rPr>
            </w:pPr>
            <w:r w:rsidRPr="008F396B">
              <w:rPr>
                <w:rFonts w:eastAsia="PMingLiU"/>
                <w:bCs/>
                <w:color w:val="385623" w:themeColor="accent6" w:themeShade="80"/>
                <w:lang w:val="en-US" w:eastAsia="zh-CN"/>
              </w:rPr>
              <w:t xml:space="preserve">Documentele justificative și literatura de specialitate tipărită, certificatele de conformitate pentru materialele solicitate care fac parte din ofertă, pot fi în </w:t>
            </w:r>
            <w:proofErr w:type="gramStart"/>
            <w:r w:rsidRPr="008F396B">
              <w:rPr>
                <w:rFonts w:eastAsia="PMingLiU"/>
                <w:bCs/>
                <w:color w:val="385623" w:themeColor="accent6" w:themeShade="80"/>
                <w:lang w:val="en-US" w:eastAsia="zh-CN"/>
              </w:rPr>
              <w:t>altă</w:t>
            </w:r>
            <w:proofErr w:type="gramEnd"/>
            <w:r w:rsidRPr="008F396B">
              <w:rPr>
                <w:rFonts w:eastAsia="PMingLiU"/>
                <w:bCs/>
                <w:color w:val="385623" w:themeColor="accent6" w:themeShade="80"/>
                <w:lang w:val="en-US" w:eastAsia="zh-CN"/>
              </w:rPr>
              <w:t xml:space="preserve"> limbă, cu condiția ca acestea să fie însoțite de o traducere exactă a fragmentelor relevante în limba de stat.</w:t>
            </w:r>
          </w:p>
          <w:p w:rsidR="008F396B" w:rsidRPr="008F396B" w:rsidRDefault="008F396B" w:rsidP="008F396B">
            <w:pPr>
              <w:pStyle w:val="aa"/>
              <w:numPr>
                <w:ilvl w:val="0"/>
                <w:numId w:val="28"/>
              </w:numPr>
              <w:tabs>
                <w:tab w:val="left" w:pos="1134"/>
              </w:tabs>
              <w:spacing w:after="120"/>
              <w:ind w:left="176" w:right="-57" w:hanging="176"/>
              <w:contextualSpacing w:val="0"/>
              <w:jc w:val="both"/>
              <w:rPr>
                <w:rFonts w:eastAsia="PMingLiU"/>
                <w:bCs/>
                <w:color w:val="385623" w:themeColor="accent6" w:themeShade="80"/>
                <w:lang w:val="en-US" w:eastAsia="zh-CN"/>
              </w:rPr>
            </w:pPr>
            <w:r w:rsidRPr="008F396B">
              <w:rPr>
                <w:rFonts w:eastAsia="PMingLiU"/>
                <w:bCs/>
                <w:color w:val="385623" w:themeColor="accent6" w:themeShade="80"/>
                <w:lang w:val="en-US" w:eastAsia="zh-CN"/>
              </w:rPr>
              <w:t xml:space="preserve">Pentru eficientizarea examinării, evaluării și comparării ofertelor, autoritatea contractantă recomandă ofertanților să posede și </w:t>
            </w:r>
            <w:proofErr w:type="gramStart"/>
            <w:r w:rsidRPr="008F396B">
              <w:rPr>
                <w:rFonts w:eastAsia="PMingLiU"/>
                <w:bCs/>
                <w:color w:val="385623" w:themeColor="accent6" w:themeShade="80"/>
                <w:lang w:val="en-US" w:eastAsia="zh-CN"/>
              </w:rPr>
              <w:t>să  depună</w:t>
            </w:r>
            <w:proofErr w:type="gramEnd"/>
            <w:r w:rsidRPr="008F396B">
              <w:rPr>
                <w:rFonts w:eastAsia="PMingLiU"/>
                <w:bCs/>
                <w:color w:val="385623" w:themeColor="accent6" w:themeShade="80"/>
                <w:lang w:val="en-US" w:eastAsia="zh-CN"/>
              </w:rPr>
              <w:t xml:space="preserve"> în sistemul electronic SIA “RSAP”(MTender), toate documentele solicitate în documentele de atribuire, la momentul depunerii ofertei.</w:t>
            </w:r>
          </w:p>
          <w:p w:rsidR="008F396B" w:rsidRPr="008F396B" w:rsidRDefault="008F396B" w:rsidP="008F396B">
            <w:pPr>
              <w:pStyle w:val="aa"/>
              <w:numPr>
                <w:ilvl w:val="0"/>
                <w:numId w:val="28"/>
              </w:numPr>
              <w:tabs>
                <w:tab w:val="left" w:pos="1134"/>
              </w:tabs>
              <w:spacing w:after="120"/>
              <w:ind w:left="176" w:right="-57" w:hanging="176"/>
              <w:contextualSpacing w:val="0"/>
              <w:jc w:val="both"/>
              <w:rPr>
                <w:rFonts w:eastAsia="PMingLiU"/>
                <w:bCs/>
                <w:color w:val="385623" w:themeColor="accent6" w:themeShade="80"/>
                <w:lang w:val="en-US" w:eastAsia="zh-CN"/>
              </w:rPr>
            </w:pPr>
            <w:r w:rsidRPr="008F396B">
              <w:rPr>
                <w:rFonts w:eastAsia="PMingLiU"/>
                <w:bCs/>
                <w:color w:val="385623" w:themeColor="accent6" w:themeShade="80"/>
                <w:lang w:val="en-US" w:eastAsia="zh-CN"/>
              </w:rPr>
              <w:t>Documentele din ofertă, în cazul cînd vor fi solicitate de autoritatea contractantă pentru confirmarea,</w:t>
            </w:r>
            <w:r w:rsidRPr="008F396B">
              <w:rPr>
                <w:color w:val="385623" w:themeColor="accent6" w:themeShade="80"/>
                <w:lang w:val="en-US"/>
              </w:rPr>
              <w:t xml:space="preserve"> privind corespunderea operatorului economic</w:t>
            </w:r>
            <w:r w:rsidRPr="008F396B">
              <w:rPr>
                <w:rFonts w:eastAsia="PMingLiU"/>
                <w:bCs/>
                <w:color w:val="385623" w:themeColor="accent6" w:themeShade="80"/>
                <w:lang w:val="en-US" w:eastAsia="zh-CN"/>
              </w:rPr>
              <w:t xml:space="preserve"> clasat pe primul loc cu cerințele stabilite în documentația de atribuire, să fie prezentate în ordinea solicitată în tabel și obligatoriu: </w:t>
            </w:r>
          </w:p>
          <w:p w:rsidR="008F396B" w:rsidRPr="008F396B" w:rsidRDefault="008F396B" w:rsidP="00275DA9">
            <w:pPr>
              <w:pStyle w:val="aa"/>
              <w:spacing w:after="120"/>
              <w:ind w:left="176" w:right="-57"/>
              <w:rPr>
                <w:rFonts w:eastAsia="PMingLiU"/>
                <w:bCs/>
                <w:color w:val="385623" w:themeColor="accent6" w:themeShade="80"/>
                <w:lang w:val="en-US" w:eastAsia="zh-CN"/>
              </w:rPr>
            </w:pPr>
            <w:r w:rsidRPr="006E20BA">
              <w:rPr>
                <w:rFonts w:eastAsia="PMingLiU"/>
                <w:bCs/>
                <w:color w:val="385623" w:themeColor="accent6" w:themeShade="80"/>
                <w:lang w:eastAsia="zh-CN"/>
              </w:rPr>
              <w:sym w:font="Symbol" w:char="F02A"/>
            </w:r>
            <w:r w:rsidRPr="008F396B">
              <w:rPr>
                <w:rFonts w:eastAsia="PMingLiU"/>
                <w:bCs/>
                <w:color w:val="385623" w:themeColor="accent6" w:themeShade="80"/>
                <w:lang w:val="en-US" w:eastAsia="zh-CN"/>
              </w:rPr>
              <w:t xml:space="preserve">Garanție bancară, </w:t>
            </w:r>
            <w:r w:rsidRPr="008F396B">
              <w:rPr>
                <w:rFonts w:eastAsia="PMingLiU"/>
                <w:bCs/>
                <w:i/>
                <w:color w:val="385623" w:themeColor="accent6" w:themeShade="80"/>
                <w:lang w:val="en-US" w:eastAsia="zh-CN"/>
              </w:rPr>
              <w:t>în original,</w:t>
            </w:r>
            <w:r w:rsidRPr="008F396B">
              <w:rPr>
                <w:rFonts w:eastAsia="PMingLiU"/>
                <w:bCs/>
                <w:color w:val="385623" w:themeColor="accent6" w:themeShade="80"/>
                <w:lang w:val="en-US" w:eastAsia="zh-CN"/>
              </w:rPr>
              <w:t xml:space="preserve"> emisă de către instituția financiară unde se deservește ofertantul în valoare de de 2</w:t>
            </w:r>
            <w:proofErr w:type="gramStart"/>
            <w:r w:rsidRPr="008F396B">
              <w:rPr>
                <w:rFonts w:eastAsia="PMingLiU"/>
                <w:bCs/>
                <w:color w:val="385623" w:themeColor="accent6" w:themeShade="80"/>
                <w:lang w:val="en-US" w:eastAsia="zh-CN"/>
              </w:rPr>
              <w:t>,0</w:t>
            </w:r>
            <w:proofErr w:type="gramEnd"/>
            <w:r w:rsidRPr="008F396B">
              <w:rPr>
                <w:rFonts w:eastAsia="PMingLiU"/>
                <w:bCs/>
                <w:color w:val="385623" w:themeColor="accent6" w:themeShade="80"/>
                <w:lang w:val="en-US" w:eastAsia="zh-CN"/>
              </w:rPr>
              <w:t>% din suma ofertei fără TVA.</w:t>
            </w:r>
          </w:p>
          <w:p w:rsidR="008F396B" w:rsidRPr="008F396B" w:rsidRDefault="008F396B" w:rsidP="00275DA9">
            <w:pPr>
              <w:pStyle w:val="aa"/>
              <w:spacing w:after="120"/>
              <w:ind w:left="176" w:right="-57"/>
              <w:rPr>
                <w:rFonts w:eastAsia="PMingLiU"/>
                <w:bCs/>
                <w:color w:val="385623" w:themeColor="accent6" w:themeShade="80"/>
                <w:lang w:val="en-US" w:eastAsia="zh-CN"/>
              </w:rPr>
            </w:pPr>
            <w:r w:rsidRPr="006E20BA">
              <w:rPr>
                <w:rFonts w:eastAsia="PMingLiU"/>
                <w:bCs/>
                <w:color w:val="385623" w:themeColor="accent6" w:themeShade="80"/>
                <w:lang w:eastAsia="zh-CN"/>
              </w:rPr>
              <w:sym w:font="Symbol" w:char="F02A"/>
            </w:r>
            <w:r w:rsidRPr="008F396B">
              <w:rPr>
                <w:rFonts w:eastAsia="PMingLiU"/>
                <w:bCs/>
                <w:color w:val="385623" w:themeColor="accent6" w:themeShade="80"/>
                <w:lang w:val="en-US" w:eastAsia="zh-CN"/>
              </w:rPr>
              <w:t>Devizul de cheltuieli (formularul 3</w:t>
            </w:r>
            <w:proofErr w:type="gramStart"/>
            <w:r w:rsidRPr="008F396B">
              <w:rPr>
                <w:rFonts w:eastAsia="PMingLiU"/>
                <w:bCs/>
                <w:color w:val="385623" w:themeColor="accent6" w:themeShade="80"/>
                <w:lang w:val="en-US" w:eastAsia="zh-CN"/>
              </w:rPr>
              <w:t>,5,7</w:t>
            </w:r>
            <w:proofErr w:type="gramEnd"/>
            <w:r w:rsidRPr="008F396B">
              <w:rPr>
                <w:rFonts w:eastAsia="PMingLiU"/>
                <w:bCs/>
                <w:color w:val="385623" w:themeColor="accent6" w:themeShade="80"/>
                <w:lang w:val="en-US" w:eastAsia="zh-CN"/>
              </w:rPr>
              <w:t xml:space="preserve">), </w:t>
            </w:r>
            <w:r w:rsidRPr="008F396B">
              <w:rPr>
                <w:rFonts w:eastAsia="PMingLiU"/>
                <w:bCs/>
                <w:i/>
                <w:color w:val="385623" w:themeColor="accent6" w:themeShade="80"/>
                <w:lang w:val="en-US" w:eastAsia="zh-CN"/>
              </w:rPr>
              <w:t>semnat și ștampilat de către ofertant</w:t>
            </w:r>
            <w:r w:rsidRPr="008F396B">
              <w:rPr>
                <w:rFonts w:eastAsia="PMingLiU"/>
                <w:bCs/>
                <w:color w:val="385623" w:themeColor="accent6" w:themeShade="80"/>
                <w:lang w:val="en-US" w:eastAsia="zh-CN"/>
              </w:rPr>
              <w:t>.</w:t>
            </w:r>
          </w:p>
          <w:p w:rsidR="008F396B" w:rsidRPr="008F396B" w:rsidRDefault="008F396B" w:rsidP="00275DA9">
            <w:pPr>
              <w:pStyle w:val="aa"/>
              <w:spacing w:after="120"/>
              <w:ind w:left="176" w:right="-57"/>
              <w:rPr>
                <w:rFonts w:eastAsia="PMingLiU"/>
                <w:bCs/>
                <w:i/>
                <w:color w:val="385623" w:themeColor="accent6" w:themeShade="80"/>
                <w:lang w:val="en-US" w:eastAsia="zh-CN"/>
              </w:rPr>
            </w:pPr>
            <w:r w:rsidRPr="006E20BA">
              <w:rPr>
                <w:rFonts w:eastAsia="PMingLiU"/>
                <w:bCs/>
                <w:color w:val="385623" w:themeColor="accent6" w:themeShade="80"/>
                <w:lang w:eastAsia="zh-CN"/>
              </w:rPr>
              <w:sym w:font="Symbol" w:char="F02A"/>
            </w:r>
            <w:r w:rsidRPr="008F396B">
              <w:rPr>
                <w:rFonts w:eastAsia="PMingLiU"/>
                <w:bCs/>
                <w:color w:val="385623" w:themeColor="accent6" w:themeShade="80"/>
                <w:lang w:val="en-US" w:eastAsia="zh-CN"/>
              </w:rPr>
              <w:t>Certificat privind lipsa sau existenta restanțelor la bugetul public național</w:t>
            </w:r>
            <w:proofErr w:type="gramStart"/>
            <w:r w:rsidRPr="008F396B">
              <w:rPr>
                <w:rFonts w:eastAsia="PMingLiU"/>
                <w:bCs/>
                <w:color w:val="385623" w:themeColor="accent6" w:themeShade="80"/>
                <w:lang w:val="en-US" w:eastAsia="zh-CN"/>
              </w:rPr>
              <w:t>,  eliberat</w:t>
            </w:r>
            <w:proofErr w:type="gramEnd"/>
            <w:r w:rsidRPr="008F396B">
              <w:rPr>
                <w:rFonts w:eastAsia="PMingLiU"/>
                <w:bCs/>
                <w:color w:val="385623" w:themeColor="accent6" w:themeShade="80"/>
                <w:lang w:val="en-US" w:eastAsia="zh-CN"/>
              </w:rPr>
              <w:t xml:space="preserve"> de către Serviciul Fiscal de Stat, </w:t>
            </w:r>
            <w:r w:rsidRPr="008F396B">
              <w:rPr>
                <w:rFonts w:eastAsia="PMingLiU"/>
                <w:bCs/>
                <w:i/>
                <w:color w:val="385623" w:themeColor="accent6" w:themeShade="80"/>
                <w:lang w:val="en-US" w:eastAsia="zh-CN"/>
              </w:rPr>
              <w:t>prezentat în original, valabil la ziua desfășurării concursului.</w:t>
            </w:r>
          </w:p>
          <w:p w:rsidR="008F396B" w:rsidRPr="008F396B" w:rsidRDefault="008F396B" w:rsidP="00275DA9">
            <w:pPr>
              <w:pStyle w:val="aa"/>
              <w:spacing w:after="120"/>
              <w:ind w:left="176" w:right="-57"/>
              <w:rPr>
                <w:rFonts w:eastAsia="PMingLiU"/>
                <w:bCs/>
                <w:color w:val="385623" w:themeColor="accent6" w:themeShade="80"/>
                <w:lang w:val="en-US" w:eastAsia="zh-CN"/>
              </w:rPr>
            </w:pPr>
            <w:r w:rsidRPr="006E20BA">
              <w:rPr>
                <w:rFonts w:eastAsia="PMingLiU"/>
                <w:bCs/>
                <w:i/>
                <w:color w:val="385623" w:themeColor="accent6" w:themeShade="80"/>
                <w:lang w:eastAsia="zh-CN"/>
              </w:rPr>
              <w:sym w:font="Symbol" w:char="F02A"/>
            </w:r>
            <w:r w:rsidRPr="008F396B">
              <w:rPr>
                <w:rFonts w:eastAsia="PMingLiU"/>
                <w:bCs/>
                <w:color w:val="385623" w:themeColor="accent6" w:themeShade="80"/>
                <w:lang w:val="en-US" w:eastAsia="zh-CN"/>
              </w:rPr>
              <w:t xml:space="preserve">Disponibilitate de bani lichizi, </w:t>
            </w:r>
            <w:r w:rsidRPr="008F396B">
              <w:rPr>
                <w:rFonts w:eastAsia="PMingLiU"/>
                <w:bCs/>
                <w:i/>
                <w:color w:val="385623" w:themeColor="accent6" w:themeShade="80"/>
                <w:lang w:val="en-US" w:eastAsia="zh-CN"/>
              </w:rPr>
              <w:t>operatorul economic va prezentat în original</w:t>
            </w:r>
            <w:r w:rsidRPr="008F396B">
              <w:rPr>
                <w:rFonts w:eastAsia="PMingLiU"/>
                <w:bCs/>
                <w:color w:val="385623" w:themeColor="accent6" w:themeShade="80"/>
                <w:lang w:val="en-US" w:eastAsia="zh-CN"/>
              </w:rPr>
              <w:t xml:space="preserve">, documente </w:t>
            </w:r>
            <w:proofErr w:type="gramStart"/>
            <w:r w:rsidRPr="008F396B">
              <w:rPr>
                <w:rFonts w:eastAsia="PMingLiU"/>
                <w:bCs/>
                <w:color w:val="385623" w:themeColor="accent6" w:themeShade="80"/>
                <w:lang w:val="en-US" w:eastAsia="zh-CN"/>
              </w:rPr>
              <w:t>doveditoare  referitor</w:t>
            </w:r>
            <w:proofErr w:type="gramEnd"/>
            <w:r w:rsidRPr="008F396B">
              <w:rPr>
                <w:rFonts w:eastAsia="PMingLiU"/>
                <w:bCs/>
                <w:color w:val="385623" w:themeColor="accent6" w:themeShade="80"/>
                <w:lang w:val="en-US" w:eastAsia="zh-CN"/>
              </w:rPr>
              <w:t xml:space="preserve"> disponibilitatea de bani lichizi.</w:t>
            </w:r>
          </w:p>
        </w:tc>
        <w:tc>
          <w:tcPr>
            <w:tcW w:w="737" w:type="dxa"/>
            <w:tcBorders>
              <w:top w:val="single" w:sz="4" w:space="0" w:color="auto"/>
              <w:left w:val="single" w:sz="4" w:space="0" w:color="auto"/>
              <w:bottom w:val="single" w:sz="4" w:space="0" w:color="auto"/>
              <w:right w:val="single" w:sz="4" w:space="0" w:color="auto"/>
            </w:tcBorders>
          </w:tcPr>
          <w:p w:rsidR="008F396B" w:rsidRPr="006E20BA" w:rsidRDefault="008F396B" w:rsidP="00275DA9">
            <w:pPr>
              <w:rPr>
                <w:b/>
                <w:i/>
                <w:color w:val="385623" w:themeColor="accent6" w:themeShade="80"/>
              </w:rPr>
            </w:pPr>
            <w:r w:rsidRPr="006E20BA">
              <w:rPr>
                <w:b/>
                <w:i/>
                <w:color w:val="385623" w:themeColor="accent6" w:themeShade="80"/>
              </w:rPr>
              <w:t>Da</w:t>
            </w:r>
          </w:p>
          <w:p w:rsidR="008F396B" w:rsidRPr="006E20BA" w:rsidRDefault="008F396B" w:rsidP="00275DA9">
            <w:pPr>
              <w:jc w:val="center"/>
              <w:rPr>
                <w:b/>
                <w:i/>
                <w:color w:val="385623" w:themeColor="accent6" w:themeShade="80"/>
              </w:rPr>
            </w:pPr>
          </w:p>
        </w:tc>
      </w:tr>
    </w:tbl>
    <w:p w:rsidR="00396378" w:rsidRPr="00F5239B" w:rsidRDefault="00396378" w:rsidP="00396378">
      <w:pPr>
        <w:rPr>
          <w:lang w:val="ro-RO"/>
        </w:rPr>
      </w:pPr>
    </w:p>
    <w:p w:rsidR="00F53932" w:rsidRDefault="00F53932" w:rsidP="007D08BA">
      <w:pPr>
        <w:numPr>
          <w:ilvl w:val="0"/>
          <w:numId w:val="3"/>
        </w:numPr>
        <w:tabs>
          <w:tab w:val="right" w:pos="426"/>
        </w:tabs>
        <w:spacing w:before="120"/>
        <w:ind w:left="360"/>
        <w:rPr>
          <w:i/>
          <w:sz w:val="24"/>
          <w:szCs w:val="24"/>
          <w:lang w:val="en-US"/>
        </w:rPr>
      </w:pPr>
      <w:r w:rsidRPr="00EE5B5C">
        <w:rPr>
          <w:b/>
          <w:sz w:val="24"/>
          <w:szCs w:val="24"/>
          <w:lang w:val="en-US"/>
        </w:rPr>
        <w:t xml:space="preserve">Motivul recurgerii la procedura accelerată (în cazul </w:t>
      </w:r>
      <w:r w:rsidR="00AC2788" w:rsidRPr="00EE5B5C">
        <w:rPr>
          <w:b/>
          <w:sz w:val="24"/>
          <w:szCs w:val="24"/>
          <w:lang w:val="en-US"/>
        </w:rPr>
        <w:t>licita</w:t>
      </w:r>
      <w:r w:rsidR="00AC2788" w:rsidRPr="00EE5B5C">
        <w:rPr>
          <w:rFonts w:ascii="Cambria Math" w:hAnsi="Cambria Math" w:cs="Cambria Math"/>
          <w:b/>
          <w:sz w:val="24"/>
          <w:szCs w:val="24"/>
          <w:lang w:val="en-US"/>
        </w:rPr>
        <w:t>ț</w:t>
      </w:r>
      <w:r w:rsidR="00AC2788" w:rsidRPr="00EE5B5C">
        <w:rPr>
          <w:b/>
          <w:sz w:val="24"/>
          <w:szCs w:val="24"/>
          <w:lang w:val="en-US"/>
        </w:rPr>
        <w:t>iei</w:t>
      </w:r>
      <w:r w:rsidRPr="00EE5B5C">
        <w:rPr>
          <w:b/>
          <w:sz w:val="24"/>
          <w:szCs w:val="24"/>
          <w:lang w:val="en-US"/>
        </w:rPr>
        <w:t xml:space="preserve"> deschise, restrînse </w:t>
      </w:r>
      <w:r w:rsidR="00AC2788" w:rsidRPr="00EE5B5C">
        <w:rPr>
          <w:rFonts w:ascii="Cambria Math" w:hAnsi="Cambria Math" w:cs="Cambria Math"/>
          <w:b/>
          <w:sz w:val="24"/>
          <w:szCs w:val="24"/>
          <w:lang w:val="en-US"/>
        </w:rPr>
        <w:t>ș</w:t>
      </w:r>
      <w:r w:rsidR="00AC2788" w:rsidRPr="00EE5B5C">
        <w:rPr>
          <w:b/>
          <w:sz w:val="24"/>
          <w:szCs w:val="24"/>
          <w:lang w:val="en-US"/>
        </w:rPr>
        <w:t>i</w:t>
      </w:r>
      <w:r w:rsidRPr="00EE5B5C">
        <w:rPr>
          <w:b/>
          <w:sz w:val="24"/>
          <w:szCs w:val="24"/>
          <w:lang w:val="en-US"/>
        </w:rPr>
        <w:t xml:space="preserve"> al </w:t>
      </w:r>
      <w:r w:rsidR="007F1077" w:rsidRPr="00EE5B5C">
        <w:rPr>
          <w:b/>
          <w:sz w:val="24"/>
          <w:szCs w:val="24"/>
          <w:lang w:val="en-US"/>
        </w:rPr>
        <w:t>procedurii negociate), după caz</w:t>
      </w:r>
      <w:r w:rsidR="00586841" w:rsidRPr="00586841">
        <w:rPr>
          <w:i/>
          <w:sz w:val="24"/>
          <w:szCs w:val="24"/>
          <w:lang w:val="en-US"/>
        </w:rPr>
        <w:t xml:space="preserve"> </w:t>
      </w:r>
    </w:p>
    <w:p w:rsidR="008766AE" w:rsidRPr="00B322E3" w:rsidRDefault="008766AE" w:rsidP="008766AE">
      <w:pPr>
        <w:numPr>
          <w:ilvl w:val="0"/>
          <w:numId w:val="3"/>
        </w:numPr>
        <w:tabs>
          <w:tab w:val="right" w:pos="426"/>
        </w:tabs>
        <w:spacing w:before="120"/>
        <w:ind w:left="360"/>
        <w:rPr>
          <w:b/>
          <w:sz w:val="24"/>
          <w:szCs w:val="24"/>
          <w:lang w:val="en-US"/>
        </w:rPr>
      </w:pPr>
      <w:r w:rsidRPr="00B322E3">
        <w:rPr>
          <w:b/>
          <w:sz w:val="24"/>
          <w:szCs w:val="24"/>
          <w:lang w:val="en-US"/>
        </w:rPr>
        <w:t>Tehnici și instrumente specifice de atribuire (dacă este cazul</w:t>
      </w:r>
      <w:r>
        <w:rPr>
          <w:b/>
          <w:sz w:val="24"/>
          <w:szCs w:val="24"/>
          <w:lang w:val="en-US"/>
        </w:rPr>
        <w:t xml:space="preserve"> specificaţ</w:t>
      </w:r>
      <w:r w:rsidRPr="00B322E3">
        <w:rPr>
          <w:b/>
          <w:sz w:val="24"/>
          <w:szCs w:val="24"/>
          <w:lang w:val="en-US"/>
        </w:rPr>
        <w:t>i dacă se va utiliza acordul-cad</w:t>
      </w:r>
      <w:r>
        <w:rPr>
          <w:b/>
          <w:sz w:val="24"/>
          <w:szCs w:val="24"/>
          <w:lang w:val="en-US"/>
        </w:rPr>
        <w:t>ru, sistemul dinamic de achiziţie sau licitaţ</w:t>
      </w:r>
      <w:r w:rsidRPr="00B322E3">
        <w:rPr>
          <w:b/>
          <w:sz w:val="24"/>
          <w:szCs w:val="24"/>
          <w:lang w:val="en-US"/>
        </w:rPr>
        <w:t>ia electronică):</w:t>
      </w:r>
      <w:r w:rsidRPr="00FC178D">
        <w:rPr>
          <w:i/>
          <w:sz w:val="24"/>
          <w:szCs w:val="24"/>
          <w:u w:val="single"/>
          <w:lang w:val="en-US"/>
        </w:rPr>
        <w:t xml:space="preserve"> </w:t>
      </w:r>
      <w:r w:rsidRPr="00AD68CF">
        <w:rPr>
          <w:i/>
          <w:sz w:val="24"/>
          <w:szCs w:val="24"/>
          <w:u w:val="single"/>
          <w:lang w:val="en-US"/>
        </w:rPr>
        <w:t>nu se aplică</w:t>
      </w:r>
      <w:r w:rsidRPr="00B322E3">
        <w:rPr>
          <w:b/>
          <w:sz w:val="24"/>
          <w:szCs w:val="24"/>
          <w:lang w:val="en-US"/>
        </w:rPr>
        <w:t xml:space="preserve"> </w:t>
      </w:r>
    </w:p>
    <w:p w:rsidR="008766AE" w:rsidRPr="00B322E3" w:rsidRDefault="008766AE" w:rsidP="008766AE">
      <w:pPr>
        <w:numPr>
          <w:ilvl w:val="0"/>
          <w:numId w:val="3"/>
        </w:numPr>
        <w:tabs>
          <w:tab w:val="right" w:pos="426"/>
        </w:tabs>
        <w:spacing w:before="120"/>
        <w:ind w:left="0" w:firstLine="0"/>
        <w:rPr>
          <w:b/>
          <w:sz w:val="24"/>
          <w:szCs w:val="24"/>
          <w:lang w:val="en-US"/>
        </w:rPr>
      </w:pPr>
      <w:r w:rsidRPr="00B322E3">
        <w:rPr>
          <w:b/>
          <w:sz w:val="24"/>
          <w:szCs w:val="24"/>
          <w:lang w:val="en-US"/>
        </w:rPr>
        <w:t>Condiții speciale de care depinde îndeplinirea contractului</w:t>
      </w:r>
      <w:r>
        <w:rPr>
          <w:b/>
          <w:sz w:val="24"/>
          <w:szCs w:val="24"/>
          <w:lang w:val="en-US"/>
        </w:rPr>
        <w:t>:</w:t>
      </w:r>
      <w:r w:rsidRPr="00FC178D">
        <w:rPr>
          <w:i/>
          <w:sz w:val="24"/>
          <w:szCs w:val="24"/>
          <w:u w:val="single"/>
          <w:lang w:val="en-US"/>
        </w:rPr>
        <w:t xml:space="preserve"> </w:t>
      </w:r>
      <w:r w:rsidRPr="00AD68CF">
        <w:rPr>
          <w:i/>
          <w:sz w:val="24"/>
          <w:szCs w:val="24"/>
          <w:u w:val="single"/>
          <w:lang w:val="en-US"/>
        </w:rPr>
        <w:t>nu se aplică</w:t>
      </w:r>
      <w:r w:rsidRPr="00B322E3">
        <w:rPr>
          <w:b/>
          <w:sz w:val="24"/>
          <w:szCs w:val="24"/>
          <w:lang w:val="en-US"/>
        </w:rPr>
        <w:t xml:space="preserve"> </w:t>
      </w:r>
    </w:p>
    <w:p w:rsidR="008766AE" w:rsidRPr="008E0544" w:rsidRDefault="008766AE" w:rsidP="008766AE">
      <w:pPr>
        <w:numPr>
          <w:ilvl w:val="0"/>
          <w:numId w:val="3"/>
        </w:numPr>
        <w:tabs>
          <w:tab w:val="right" w:pos="426"/>
        </w:tabs>
        <w:spacing w:before="120"/>
        <w:ind w:left="0" w:firstLine="0"/>
        <w:rPr>
          <w:i/>
          <w:sz w:val="24"/>
          <w:szCs w:val="24"/>
          <w:u w:val="single"/>
          <w:lang w:val="en-US"/>
        </w:rPr>
      </w:pPr>
      <w:r w:rsidRPr="00B322E3">
        <w:rPr>
          <w:b/>
          <w:sz w:val="24"/>
          <w:szCs w:val="24"/>
          <w:lang w:val="en-US"/>
        </w:rPr>
        <w:t>Criteriul de evaluare aplicat pentru adjudecarea contractului</w:t>
      </w:r>
      <w:r>
        <w:rPr>
          <w:b/>
          <w:sz w:val="24"/>
          <w:szCs w:val="24"/>
          <w:lang w:val="en-US"/>
        </w:rPr>
        <w:t>:</w:t>
      </w:r>
    </w:p>
    <w:p w:rsidR="008766AE" w:rsidRPr="008E0544" w:rsidRDefault="008766AE" w:rsidP="008766AE">
      <w:pPr>
        <w:tabs>
          <w:tab w:val="right" w:pos="426"/>
        </w:tabs>
        <w:spacing w:before="120"/>
        <w:rPr>
          <w:i/>
          <w:sz w:val="24"/>
          <w:szCs w:val="24"/>
          <w:u w:val="single"/>
          <w:lang w:val="en-US"/>
        </w:rPr>
      </w:pPr>
      <w:r>
        <w:rPr>
          <w:b/>
          <w:sz w:val="24"/>
          <w:szCs w:val="24"/>
          <w:lang w:val="en-US"/>
        </w:rPr>
        <w:t xml:space="preserve">       </w:t>
      </w:r>
      <w:r w:rsidRPr="008E0544">
        <w:rPr>
          <w:i/>
          <w:sz w:val="24"/>
          <w:szCs w:val="24"/>
          <w:u w:val="single"/>
          <w:lang w:val="en-US"/>
        </w:rPr>
        <w:t>Cel mai bun raport calitate-pre</w:t>
      </w:r>
      <w:r>
        <w:rPr>
          <w:i/>
          <w:sz w:val="24"/>
          <w:szCs w:val="24"/>
          <w:u w:val="single"/>
          <w:lang w:val="en-US"/>
        </w:rPr>
        <w:t>ţ</w:t>
      </w:r>
    </w:p>
    <w:p w:rsidR="007A65FF" w:rsidRPr="00B166FD" w:rsidRDefault="008766AE" w:rsidP="008766AE">
      <w:pPr>
        <w:numPr>
          <w:ilvl w:val="0"/>
          <w:numId w:val="3"/>
        </w:numPr>
        <w:tabs>
          <w:tab w:val="right" w:pos="426"/>
        </w:tabs>
        <w:spacing w:before="120"/>
        <w:ind w:left="0" w:firstLine="0"/>
        <w:rPr>
          <w:b/>
          <w:sz w:val="24"/>
          <w:szCs w:val="24"/>
          <w:lang w:val="en-US"/>
        </w:rPr>
      </w:pPr>
      <w:r w:rsidRPr="00B322E3">
        <w:rPr>
          <w:b/>
          <w:sz w:val="24"/>
          <w:szCs w:val="24"/>
          <w:lang w:val="en-US"/>
        </w:rPr>
        <w:t xml:space="preserve">Factorii de evaluare </w:t>
      </w:r>
      <w:r>
        <w:rPr>
          <w:b/>
          <w:sz w:val="24"/>
          <w:szCs w:val="24"/>
          <w:lang w:val="en-US"/>
        </w:rPr>
        <w:t>vor fi următorii</w:t>
      </w:r>
      <w:r w:rsidRPr="00B322E3">
        <w:rPr>
          <w:b/>
          <w:sz w:val="24"/>
          <w:szCs w:val="24"/>
          <w:lang w:val="en-US"/>
        </w:rPr>
        <w:t>:</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3"/>
        <w:gridCol w:w="4894"/>
        <w:gridCol w:w="3382"/>
      </w:tblGrid>
      <w:tr w:rsidR="008766AE" w:rsidTr="00834D17">
        <w:trPr>
          <w:trHeight w:val="238"/>
        </w:trPr>
        <w:tc>
          <w:tcPr>
            <w:tcW w:w="953" w:type="dxa"/>
            <w:shd w:val="clear" w:color="auto" w:fill="D9D9D9" w:themeFill="background1" w:themeFillShade="D9"/>
            <w:vAlign w:val="center"/>
          </w:tcPr>
          <w:p w:rsidR="008766AE" w:rsidRPr="00150B8D" w:rsidRDefault="008766AE" w:rsidP="00834D17">
            <w:pPr>
              <w:ind w:right="11"/>
              <w:jc w:val="center"/>
              <w:rPr>
                <w:b/>
              </w:rPr>
            </w:pPr>
            <w:r w:rsidRPr="00150B8D">
              <w:rPr>
                <w:b/>
              </w:rPr>
              <w:t>Nr.</w:t>
            </w:r>
          </w:p>
          <w:p w:rsidR="008766AE" w:rsidRPr="00150B8D" w:rsidRDefault="008766AE" w:rsidP="00834D17">
            <w:pPr>
              <w:ind w:right="11"/>
              <w:jc w:val="center"/>
              <w:rPr>
                <w:b/>
              </w:rPr>
            </w:pPr>
            <w:r w:rsidRPr="00150B8D">
              <w:rPr>
                <w:b/>
              </w:rPr>
              <w:t>d/o</w:t>
            </w:r>
          </w:p>
        </w:tc>
        <w:tc>
          <w:tcPr>
            <w:tcW w:w="4894" w:type="dxa"/>
            <w:shd w:val="clear" w:color="auto" w:fill="D9D9D9" w:themeFill="background1" w:themeFillShade="D9"/>
          </w:tcPr>
          <w:p w:rsidR="008766AE" w:rsidRDefault="008766AE" w:rsidP="00834D17">
            <w:pPr>
              <w:tabs>
                <w:tab w:val="right" w:pos="426"/>
              </w:tabs>
              <w:spacing w:before="120"/>
              <w:rPr>
                <w:b/>
                <w:sz w:val="24"/>
                <w:szCs w:val="24"/>
                <w:lang w:val="en-US"/>
              </w:rPr>
            </w:pPr>
            <w:r w:rsidRPr="00B861A2">
              <w:rPr>
                <w:b/>
                <w:iCs/>
                <w:lang w:val="en-US"/>
              </w:rPr>
              <w:t>Denumirea factorului de evaluare</w:t>
            </w:r>
          </w:p>
        </w:tc>
        <w:tc>
          <w:tcPr>
            <w:tcW w:w="3382" w:type="dxa"/>
            <w:shd w:val="clear" w:color="auto" w:fill="D9D9D9" w:themeFill="background1" w:themeFillShade="D9"/>
          </w:tcPr>
          <w:p w:rsidR="008766AE" w:rsidRPr="00FC178D" w:rsidRDefault="008766AE" w:rsidP="00834D17">
            <w:pPr>
              <w:tabs>
                <w:tab w:val="right" w:pos="426"/>
              </w:tabs>
              <w:spacing w:before="120"/>
              <w:jc w:val="center"/>
              <w:rPr>
                <w:b/>
                <w:sz w:val="24"/>
                <w:szCs w:val="24"/>
                <w:lang w:val="en-US"/>
              </w:rPr>
            </w:pPr>
            <w:r w:rsidRPr="00FC178D">
              <w:rPr>
                <w:b/>
              </w:rPr>
              <w:t>Punctajul acordat</w:t>
            </w:r>
          </w:p>
        </w:tc>
      </w:tr>
      <w:tr w:rsidR="008766AE" w:rsidTr="00834D17">
        <w:trPr>
          <w:trHeight w:val="244"/>
        </w:trPr>
        <w:tc>
          <w:tcPr>
            <w:tcW w:w="953" w:type="dxa"/>
            <w:vAlign w:val="center"/>
          </w:tcPr>
          <w:p w:rsidR="008766AE" w:rsidRPr="00150B8D" w:rsidRDefault="008766AE" w:rsidP="00834D17">
            <w:pPr>
              <w:spacing w:before="100" w:beforeAutospacing="1" w:after="100" w:afterAutospacing="1"/>
              <w:ind w:right="11"/>
              <w:jc w:val="center"/>
            </w:pPr>
            <w:r w:rsidRPr="00150B8D">
              <w:rPr>
                <w:sz w:val="22"/>
                <w:szCs w:val="22"/>
              </w:rPr>
              <w:t>1.</w:t>
            </w:r>
          </w:p>
        </w:tc>
        <w:tc>
          <w:tcPr>
            <w:tcW w:w="4894" w:type="dxa"/>
          </w:tcPr>
          <w:p w:rsidR="008766AE" w:rsidRPr="00D84B8F" w:rsidRDefault="008766AE" w:rsidP="00834D17">
            <w:pPr>
              <w:rPr>
                <w:b/>
                <w:lang w:val="en-US"/>
              </w:rPr>
            </w:pPr>
            <w:r>
              <w:t>Pre</w:t>
            </w:r>
            <w:r>
              <w:rPr>
                <w:lang w:val="ro-RO"/>
              </w:rPr>
              <w:t>ţ</w:t>
            </w:r>
            <w:r w:rsidRPr="00D84B8F">
              <w:t>ul ofertei</w:t>
            </w:r>
          </w:p>
        </w:tc>
        <w:tc>
          <w:tcPr>
            <w:tcW w:w="3382" w:type="dxa"/>
          </w:tcPr>
          <w:p w:rsidR="008766AE" w:rsidRPr="00F07750" w:rsidRDefault="00895DEC" w:rsidP="00834D17">
            <w:pPr>
              <w:jc w:val="center"/>
              <w:rPr>
                <w:sz w:val="24"/>
                <w:szCs w:val="24"/>
                <w:lang w:val="en-US"/>
              </w:rPr>
            </w:pPr>
            <w:r>
              <w:rPr>
                <w:sz w:val="24"/>
                <w:szCs w:val="24"/>
                <w:lang w:val="en-US"/>
              </w:rPr>
              <w:t>8</w:t>
            </w:r>
            <w:r w:rsidR="008766AE" w:rsidRPr="00F07750">
              <w:rPr>
                <w:sz w:val="24"/>
                <w:szCs w:val="24"/>
              </w:rPr>
              <w:t>0</w:t>
            </w:r>
          </w:p>
        </w:tc>
      </w:tr>
      <w:tr w:rsidR="008766AE" w:rsidTr="00834D17">
        <w:trPr>
          <w:trHeight w:val="200"/>
        </w:trPr>
        <w:tc>
          <w:tcPr>
            <w:tcW w:w="953" w:type="dxa"/>
            <w:vAlign w:val="center"/>
          </w:tcPr>
          <w:p w:rsidR="008766AE" w:rsidRPr="00150B8D" w:rsidRDefault="008766AE" w:rsidP="00834D17">
            <w:pPr>
              <w:spacing w:before="100" w:beforeAutospacing="1" w:after="100" w:afterAutospacing="1"/>
              <w:ind w:right="11"/>
              <w:jc w:val="center"/>
            </w:pPr>
            <w:r w:rsidRPr="00150B8D">
              <w:rPr>
                <w:sz w:val="22"/>
                <w:szCs w:val="22"/>
              </w:rPr>
              <w:t>2.</w:t>
            </w:r>
          </w:p>
        </w:tc>
        <w:tc>
          <w:tcPr>
            <w:tcW w:w="4894" w:type="dxa"/>
          </w:tcPr>
          <w:p w:rsidR="008766AE" w:rsidRPr="00D84B8F" w:rsidRDefault="00895DEC" w:rsidP="00895DEC">
            <w:pPr>
              <w:rPr>
                <w:b/>
                <w:lang w:val="en-US"/>
              </w:rPr>
            </w:pPr>
            <w:r w:rsidRPr="00895DEC">
              <w:rPr>
                <w:rFonts w:eastAsia="PMingLiU"/>
                <w:bCs/>
                <w:lang w:val="en-US" w:eastAsia="zh-CN"/>
              </w:rPr>
              <w:t>Sistemul calităţii pentru execuţia lucrării</w:t>
            </w:r>
            <w:r w:rsidRPr="00895DEC">
              <w:rPr>
                <w:lang w:val="en-US"/>
              </w:rPr>
              <w:t xml:space="preserve"> </w:t>
            </w:r>
          </w:p>
        </w:tc>
        <w:tc>
          <w:tcPr>
            <w:tcW w:w="3382" w:type="dxa"/>
          </w:tcPr>
          <w:p w:rsidR="008766AE" w:rsidRPr="00FC178D" w:rsidRDefault="008766AE" w:rsidP="00834D17">
            <w:pPr>
              <w:jc w:val="center"/>
              <w:rPr>
                <w:sz w:val="24"/>
                <w:szCs w:val="24"/>
                <w:lang w:val="en-US"/>
              </w:rPr>
            </w:pPr>
            <w:r w:rsidRPr="00FC178D">
              <w:rPr>
                <w:sz w:val="24"/>
                <w:szCs w:val="24"/>
                <w:lang w:val="en-US"/>
              </w:rPr>
              <w:t>10</w:t>
            </w:r>
          </w:p>
        </w:tc>
      </w:tr>
      <w:tr w:rsidR="008766AE" w:rsidTr="00834D17">
        <w:trPr>
          <w:trHeight w:val="188"/>
        </w:trPr>
        <w:tc>
          <w:tcPr>
            <w:tcW w:w="953" w:type="dxa"/>
            <w:vAlign w:val="center"/>
          </w:tcPr>
          <w:p w:rsidR="008766AE" w:rsidRPr="00150B8D" w:rsidRDefault="008766AE" w:rsidP="00834D17">
            <w:pPr>
              <w:spacing w:before="100" w:beforeAutospacing="1" w:after="100" w:afterAutospacing="1"/>
              <w:ind w:right="11"/>
              <w:jc w:val="center"/>
            </w:pPr>
            <w:r w:rsidRPr="00150B8D">
              <w:rPr>
                <w:sz w:val="22"/>
                <w:szCs w:val="22"/>
              </w:rPr>
              <w:t>3.</w:t>
            </w:r>
          </w:p>
        </w:tc>
        <w:tc>
          <w:tcPr>
            <w:tcW w:w="4894" w:type="dxa"/>
          </w:tcPr>
          <w:p w:rsidR="008766AE" w:rsidRPr="00D84B8F" w:rsidRDefault="00895DEC" w:rsidP="00895DEC">
            <w:pPr>
              <w:rPr>
                <w:b/>
                <w:lang w:val="en-US"/>
              </w:rPr>
            </w:pPr>
            <w:r w:rsidRPr="00895DEC">
              <w:rPr>
                <w:rFonts w:eastAsia="PMingLiU"/>
                <w:bCs/>
                <w:lang w:val="en-US" w:eastAsia="zh-CN"/>
              </w:rPr>
              <w:t>Perioada de execuţie</w:t>
            </w:r>
            <w:r w:rsidRPr="00895DEC">
              <w:rPr>
                <w:lang w:val="en-US"/>
              </w:rPr>
              <w:t xml:space="preserve"> </w:t>
            </w:r>
          </w:p>
        </w:tc>
        <w:tc>
          <w:tcPr>
            <w:tcW w:w="3382" w:type="dxa"/>
          </w:tcPr>
          <w:p w:rsidR="008766AE" w:rsidRPr="00FC178D" w:rsidRDefault="00895DEC" w:rsidP="00834D17">
            <w:pPr>
              <w:jc w:val="center"/>
              <w:rPr>
                <w:sz w:val="24"/>
                <w:szCs w:val="24"/>
                <w:lang w:val="en-US"/>
              </w:rPr>
            </w:pPr>
            <w:r>
              <w:rPr>
                <w:sz w:val="24"/>
                <w:szCs w:val="24"/>
                <w:lang w:val="en-US"/>
              </w:rPr>
              <w:t>5</w:t>
            </w:r>
          </w:p>
        </w:tc>
      </w:tr>
      <w:tr w:rsidR="008766AE" w:rsidTr="00834D17">
        <w:trPr>
          <w:trHeight w:val="255"/>
        </w:trPr>
        <w:tc>
          <w:tcPr>
            <w:tcW w:w="953" w:type="dxa"/>
            <w:vAlign w:val="center"/>
          </w:tcPr>
          <w:p w:rsidR="008766AE" w:rsidRPr="00150B8D" w:rsidRDefault="008766AE" w:rsidP="00834D17">
            <w:pPr>
              <w:spacing w:before="100" w:beforeAutospacing="1" w:after="100" w:afterAutospacing="1"/>
              <w:ind w:right="11"/>
              <w:jc w:val="center"/>
            </w:pPr>
            <w:r w:rsidRPr="00150B8D">
              <w:rPr>
                <w:sz w:val="22"/>
                <w:szCs w:val="22"/>
              </w:rPr>
              <w:t>4.</w:t>
            </w:r>
          </w:p>
        </w:tc>
        <w:tc>
          <w:tcPr>
            <w:tcW w:w="4894" w:type="dxa"/>
          </w:tcPr>
          <w:p w:rsidR="008766AE" w:rsidRPr="00D84B8F" w:rsidRDefault="00895DEC" w:rsidP="00895DEC">
            <w:pPr>
              <w:rPr>
                <w:b/>
                <w:lang w:val="en-US"/>
              </w:rPr>
            </w:pPr>
            <w:r w:rsidRPr="00895DEC">
              <w:rPr>
                <w:rFonts w:eastAsia="PMingLiU"/>
                <w:bCs/>
                <w:lang w:val="en-US" w:eastAsia="zh-CN"/>
              </w:rPr>
              <w:t>Perioada de garanţie asupra lucrărilor</w:t>
            </w:r>
            <w:r>
              <w:rPr>
                <w:lang w:val="en-US"/>
              </w:rPr>
              <w:t xml:space="preserve"> </w:t>
            </w:r>
          </w:p>
        </w:tc>
        <w:tc>
          <w:tcPr>
            <w:tcW w:w="3382" w:type="dxa"/>
          </w:tcPr>
          <w:p w:rsidR="008766AE" w:rsidRPr="00FC178D" w:rsidRDefault="00895DEC" w:rsidP="00834D17">
            <w:pPr>
              <w:jc w:val="center"/>
              <w:rPr>
                <w:sz w:val="24"/>
                <w:szCs w:val="24"/>
                <w:lang w:val="en-US"/>
              </w:rPr>
            </w:pPr>
            <w:r>
              <w:rPr>
                <w:sz w:val="24"/>
                <w:szCs w:val="24"/>
                <w:lang w:val="en-US"/>
              </w:rPr>
              <w:t>5</w:t>
            </w:r>
          </w:p>
        </w:tc>
      </w:tr>
      <w:tr w:rsidR="008766AE" w:rsidTr="00385246">
        <w:trPr>
          <w:trHeight w:val="217"/>
        </w:trPr>
        <w:tc>
          <w:tcPr>
            <w:tcW w:w="953" w:type="dxa"/>
          </w:tcPr>
          <w:p w:rsidR="008766AE" w:rsidRDefault="008766AE" w:rsidP="00834D17">
            <w:pPr>
              <w:tabs>
                <w:tab w:val="right" w:pos="426"/>
              </w:tabs>
              <w:spacing w:before="120"/>
              <w:rPr>
                <w:b/>
                <w:sz w:val="24"/>
                <w:szCs w:val="24"/>
                <w:lang w:val="en-US"/>
              </w:rPr>
            </w:pPr>
          </w:p>
        </w:tc>
        <w:tc>
          <w:tcPr>
            <w:tcW w:w="4894" w:type="dxa"/>
          </w:tcPr>
          <w:p w:rsidR="008766AE" w:rsidRPr="00D84B8F" w:rsidRDefault="008766AE" w:rsidP="00834D17">
            <w:pPr>
              <w:jc w:val="center"/>
              <w:rPr>
                <w:lang w:val="en-US"/>
              </w:rPr>
            </w:pPr>
            <w:r>
              <w:rPr>
                <w:lang w:val="en-US"/>
              </w:rPr>
              <w:t>Total:</w:t>
            </w:r>
          </w:p>
        </w:tc>
        <w:tc>
          <w:tcPr>
            <w:tcW w:w="3382" w:type="dxa"/>
          </w:tcPr>
          <w:p w:rsidR="008766AE" w:rsidRPr="00FC178D" w:rsidRDefault="008766AE" w:rsidP="00834D17">
            <w:pPr>
              <w:jc w:val="center"/>
              <w:rPr>
                <w:sz w:val="24"/>
                <w:szCs w:val="24"/>
                <w:lang w:val="en-US"/>
              </w:rPr>
            </w:pPr>
            <w:r w:rsidRPr="00FC178D">
              <w:rPr>
                <w:sz w:val="24"/>
                <w:szCs w:val="24"/>
                <w:lang w:val="en-US"/>
              </w:rPr>
              <w:t>100</w:t>
            </w:r>
          </w:p>
        </w:tc>
      </w:tr>
    </w:tbl>
    <w:p w:rsidR="00593C8C" w:rsidRPr="009E15B2" w:rsidRDefault="00593C8C" w:rsidP="00593C8C">
      <w:pPr>
        <w:spacing w:after="160" w:line="259" w:lineRule="auto"/>
        <w:contextualSpacing/>
        <w:rPr>
          <w:i/>
          <w:lang w:val="en-US"/>
        </w:rPr>
      </w:pPr>
      <w:r w:rsidRPr="009E15B2">
        <w:rPr>
          <w:i/>
          <w:sz w:val="22"/>
          <w:szCs w:val="22"/>
          <w:lang w:val="en-US"/>
        </w:rPr>
        <w:t xml:space="preserve">Propunerile tehnice ale operatorilor economici vor fi evaluate în conformitate cu descrierile de mai </w:t>
      </w:r>
      <w:proofErr w:type="gramStart"/>
      <w:r w:rsidRPr="009E15B2">
        <w:rPr>
          <w:i/>
          <w:sz w:val="22"/>
          <w:szCs w:val="22"/>
          <w:lang w:val="en-US"/>
        </w:rPr>
        <w:t>jos</w:t>
      </w:r>
      <w:proofErr w:type="gramEnd"/>
      <w:r w:rsidRPr="009E15B2">
        <w:rPr>
          <w:i/>
          <w:sz w:val="22"/>
          <w:szCs w:val="22"/>
          <w:lang w:val="en-US"/>
        </w:rPr>
        <w:t xml:space="preserve">.               </w:t>
      </w:r>
    </w:p>
    <w:p w:rsidR="00593C8C" w:rsidRDefault="00593C8C" w:rsidP="00593C8C">
      <w:pPr>
        <w:spacing w:after="120"/>
        <w:ind w:right="-57"/>
        <w:rPr>
          <w:rFonts w:eastAsia="PMingLiU"/>
          <w:bCs/>
          <w:i/>
          <w:lang w:val="en-US" w:eastAsia="zh-CN"/>
        </w:rPr>
      </w:pPr>
      <w:r w:rsidRPr="009E15B2">
        <w:rPr>
          <w:rFonts w:eastAsia="PMingLiU"/>
          <w:bCs/>
          <w:i/>
          <w:lang w:val="en-US" w:eastAsia="zh-CN"/>
        </w:rPr>
        <w:t xml:space="preserve">Punctajul pentru factorul de evaluare </w:t>
      </w:r>
      <w:r w:rsidRPr="009E15B2">
        <w:rPr>
          <w:rFonts w:eastAsia="PMingLiU"/>
          <w:b/>
          <w:bCs/>
          <w:i/>
          <w:lang w:val="en-US" w:eastAsia="zh-CN"/>
        </w:rPr>
        <w:t>„preţul ofertei”</w:t>
      </w:r>
      <w:r w:rsidRPr="009E15B2">
        <w:rPr>
          <w:rFonts w:eastAsia="PMingLiU"/>
          <w:bCs/>
          <w:i/>
          <w:lang w:val="en-US" w:eastAsia="zh-CN"/>
        </w:rPr>
        <w:t xml:space="preserve"> se acordă astfel:</w:t>
      </w:r>
    </w:p>
    <w:p w:rsidR="00593C8C" w:rsidRPr="00DB7CF6" w:rsidRDefault="00593C8C" w:rsidP="00593C8C">
      <w:pPr>
        <w:ind w:right="-57"/>
        <w:rPr>
          <w:rFonts w:eastAsia="PMingLiU"/>
          <w:bCs/>
          <w:color w:val="000000" w:themeColor="text1"/>
          <w:lang w:val="en-US" w:eastAsia="zh-CN"/>
        </w:rPr>
      </w:pPr>
      <w:r w:rsidRPr="00DB7CF6">
        <w:rPr>
          <w:rFonts w:eastAsia="PMingLiU"/>
          <w:bCs/>
          <w:color w:val="000000" w:themeColor="text1"/>
          <w:lang w:val="en-US" w:eastAsia="zh-CN"/>
        </w:rPr>
        <w:t xml:space="preserve">a) </w:t>
      </w:r>
      <w:proofErr w:type="gramStart"/>
      <w:r w:rsidRPr="00DB7CF6">
        <w:rPr>
          <w:rFonts w:eastAsia="PMingLiU"/>
          <w:bCs/>
          <w:color w:val="000000" w:themeColor="text1"/>
          <w:lang w:val="en-US" w:eastAsia="zh-CN"/>
        </w:rPr>
        <w:t>pentru</w:t>
      </w:r>
      <w:proofErr w:type="gramEnd"/>
      <w:r w:rsidRPr="00DB7CF6">
        <w:rPr>
          <w:rFonts w:eastAsia="PMingLiU"/>
          <w:bCs/>
          <w:color w:val="000000" w:themeColor="text1"/>
          <w:lang w:val="en-US" w:eastAsia="zh-CN"/>
        </w:rPr>
        <w:t xml:space="preserve"> cel mai scăzut dintre preţurile ofertelor se acordă punctajul maxim alocat factorului de evaluare respectiv.</w:t>
      </w:r>
    </w:p>
    <w:p w:rsidR="00593C8C" w:rsidRPr="00DB7CF6" w:rsidRDefault="00593C8C" w:rsidP="00593C8C">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b) </w:t>
      </w:r>
      <w:proofErr w:type="gramStart"/>
      <w:r w:rsidRPr="00DB7CF6">
        <w:rPr>
          <w:rFonts w:eastAsia="PMingLiU"/>
          <w:bCs/>
          <w:i/>
          <w:color w:val="000000" w:themeColor="text1"/>
          <w:lang w:val="en-US" w:eastAsia="zh-CN"/>
        </w:rPr>
        <w:t>pentru</w:t>
      </w:r>
      <w:proofErr w:type="gramEnd"/>
      <w:r w:rsidRPr="00DB7CF6">
        <w:rPr>
          <w:rFonts w:eastAsia="PMingLiU"/>
          <w:bCs/>
          <w:i/>
          <w:color w:val="000000" w:themeColor="text1"/>
          <w:lang w:val="en-US" w:eastAsia="zh-CN"/>
        </w:rPr>
        <w:t xml:space="preserve"> alt preţ decît cel  prevăzut la p.a) se acordă punctajul astfel:</w:t>
      </w:r>
    </w:p>
    <w:p w:rsidR="00593C8C" w:rsidRPr="00DB7CF6" w:rsidRDefault="00593C8C" w:rsidP="00593C8C">
      <w:pPr>
        <w:ind w:right="-57"/>
        <w:rPr>
          <w:rFonts w:eastAsia="PMingLiU"/>
          <w:bCs/>
          <w:i/>
          <w:color w:val="000000" w:themeColor="text1"/>
          <w:lang w:val="en-US" w:eastAsia="zh-CN"/>
        </w:rPr>
      </w:pPr>
      <w:proofErr w:type="gramStart"/>
      <w:r w:rsidRPr="00DB7CF6">
        <w:rPr>
          <w:rFonts w:eastAsia="PMingLiU"/>
          <w:bCs/>
          <w:i/>
          <w:color w:val="000000" w:themeColor="text1"/>
          <w:lang w:val="en-US" w:eastAsia="zh-CN"/>
        </w:rPr>
        <w:t>P(</w:t>
      </w:r>
      <w:proofErr w:type="gramEnd"/>
      <w:r w:rsidRPr="00DB7CF6">
        <w:rPr>
          <w:rFonts w:eastAsia="PMingLiU"/>
          <w:bCs/>
          <w:i/>
          <w:color w:val="000000" w:themeColor="text1"/>
          <w:lang w:val="en-US" w:eastAsia="zh-CN"/>
        </w:rPr>
        <w:t>n) = (preţ minim/preţ (n) x punctajului maxim alocat).</w:t>
      </w:r>
    </w:p>
    <w:p w:rsidR="00593C8C" w:rsidRPr="00DB7CF6" w:rsidRDefault="00593C8C" w:rsidP="00593C8C">
      <w:pPr>
        <w:ind w:right="-57"/>
        <w:rPr>
          <w:rFonts w:eastAsia="PMingLiU"/>
          <w:bCs/>
          <w:i/>
          <w:color w:val="000000" w:themeColor="text1"/>
          <w:lang w:val="en-US" w:eastAsia="zh-CN"/>
        </w:rPr>
      </w:pPr>
      <w:r w:rsidRPr="00DB7CF6">
        <w:rPr>
          <w:rFonts w:eastAsia="PMingLiU"/>
          <w:bCs/>
          <w:i/>
          <w:color w:val="000000" w:themeColor="text1"/>
          <w:lang w:val="en-US" w:eastAsia="zh-CN"/>
        </w:rPr>
        <w:t>c) Preţurile care se compară în vederea acordării punctajului sînt preţurile totale ofertate pentru execuţia lucrărilor fără TVA.</w:t>
      </w:r>
    </w:p>
    <w:p w:rsidR="00593C8C" w:rsidRPr="00DB7CF6" w:rsidRDefault="00593C8C" w:rsidP="00593C8C">
      <w:pPr>
        <w:ind w:right="-57"/>
        <w:rPr>
          <w:rFonts w:eastAsia="PMingLiU"/>
          <w:bCs/>
          <w:i/>
          <w:color w:val="000000" w:themeColor="text1"/>
          <w:lang w:val="en-US" w:eastAsia="zh-CN"/>
        </w:rPr>
      </w:pPr>
      <w:r w:rsidRPr="00DB7CF6">
        <w:rPr>
          <w:rFonts w:eastAsia="PMingLiU"/>
          <w:bCs/>
          <w:i/>
          <w:color w:val="000000" w:themeColor="text1"/>
          <w:lang w:val="en-US" w:eastAsia="zh-CN"/>
        </w:rPr>
        <w:t>d)</w:t>
      </w:r>
      <w:r w:rsidRPr="00DB7CF6">
        <w:rPr>
          <w:i/>
          <w:color w:val="000000" w:themeColor="text1"/>
          <w:lang w:val="en-US"/>
        </w:rPr>
        <w:t xml:space="preserve"> </w:t>
      </w:r>
      <w:proofErr w:type="gramStart"/>
      <w:r w:rsidRPr="00DB7CF6">
        <w:rPr>
          <w:i/>
          <w:color w:val="000000" w:themeColor="text1"/>
          <w:lang w:val="en-US"/>
        </w:rPr>
        <w:t>pentru</w:t>
      </w:r>
      <w:proofErr w:type="gramEnd"/>
      <w:r w:rsidRPr="00DB7CF6">
        <w:rPr>
          <w:i/>
          <w:color w:val="000000" w:themeColor="text1"/>
          <w:lang w:val="en-US"/>
        </w:rPr>
        <w:t xml:space="preserve"> cea mai scăzută durată de execuție se acordă punctajul maxim alocat factorului de evaluare, p</w:t>
      </w:r>
      <w:r w:rsidRPr="00DB7CF6">
        <w:rPr>
          <w:rFonts w:eastAsia="PMingLiU"/>
          <w:bCs/>
          <w:i/>
          <w:color w:val="000000" w:themeColor="text1"/>
          <w:lang w:val="en-US" w:eastAsia="zh-CN"/>
        </w:rPr>
        <w:t>unctaj pentru o ofertă n = durata minimă / durata ,,n”  x punctajului maxim alocat.</w:t>
      </w:r>
    </w:p>
    <w:p w:rsidR="00593C8C" w:rsidRPr="00DB7CF6" w:rsidRDefault="00593C8C" w:rsidP="00593C8C">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e) </w:t>
      </w:r>
      <w:proofErr w:type="gramStart"/>
      <w:r w:rsidRPr="00DB7CF6">
        <w:rPr>
          <w:rFonts w:eastAsia="PMingLiU"/>
          <w:bCs/>
          <w:i/>
          <w:color w:val="000000" w:themeColor="text1"/>
          <w:lang w:val="en-US" w:eastAsia="zh-CN"/>
        </w:rPr>
        <w:t>pentru</w:t>
      </w:r>
      <w:proofErr w:type="gramEnd"/>
      <w:r w:rsidRPr="00DB7CF6">
        <w:rPr>
          <w:rFonts w:eastAsia="PMingLiU"/>
          <w:bCs/>
          <w:i/>
          <w:color w:val="000000" w:themeColor="text1"/>
          <w:lang w:val="en-US" w:eastAsia="zh-CN"/>
        </w:rPr>
        <w:t xml:space="preserve"> cea mai mare perioadă de garanție de buna execuție, se acordă punctajul maxim alocat factorului de evaluare, punctaj pentru oferta n = durata ,,n” / durata maximă x punctajului maxim alocat.</w:t>
      </w:r>
    </w:p>
    <w:p w:rsidR="00593C8C" w:rsidRPr="00DB7CF6" w:rsidRDefault="00593C8C" w:rsidP="00593C8C">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f) </w:t>
      </w:r>
      <w:proofErr w:type="gramStart"/>
      <w:r w:rsidRPr="00DB7CF6">
        <w:rPr>
          <w:rFonts w:eastAsia="PMingLiU"/>
          <w:bCs/>
          <w:i/>
          <w:color w:val="000000" w:themeColor="text1"/>
          <w:lang w:val="en-US" w:eastAsia="zh-CN"/>
        </w:rPr>
        <w:t>punctajul</w:t>
      </w:r>
      <w:proofErr w:type="gramEnd"/>
      <w:r w:rsidRPr="00DB7CF6">
        <w:rPr>
          <w:rFonts w:eastAsia="PMingLiU"/>
          <w:bCs/>
          <w:i/>
          <w:color w:val="000000" w:themeColor="text1"/>
          <w:lang w:val="en-US" w:eastAsia="zh-CN"/>
        </w:rPr>
        <w:t xml:space="preserve"> maxim alocat factorului de evaluare a sistemul calității de care dispun ofertanții, se va  acorda prin evaluarea criteriilor enumerate în capitolul 6 Demonstrarea capacității tehnice și/sau profesională și capitolul 7 Asigurarea standardelor calității:</w:t>
      </w:r>
    </w:p>
    <w:p w:rsidR="00593C8C" w:rsidRPr="00DB7CF6" w:rsidRDefault="00593C8C" w:rsidP="00593C8C">
      <w:pPr>
        <w:ind w:right="-57"/>
        <w:rPr>
          <w:rFonts w:eastAsia="PMingLiU"/>
          <w:bCs/>
          <w:i/>
          <w:color w:val="000000" w:themeColor="text1"/>
          <w:lang w:val="en-US" w:eastAsia="zh-CN"/>
        </w:rPr>
      </w:pPr>
      <w:r w:rsidRPr="00DB7CF6">
        <w:rPr>
          <w:rFonts w:eastAsia="PMingLiU"/>
          <w:bCs/>
          <w:i/>
          <w:color w:val="000000" w:themeColor="text1"/>
          <w:lang w:val="en-US" w:eastAsia="zh-CN"/>
        </w:rPr>
        <w:t>f1. Manualul calității (sistemul de conducere și asigurare a calității în ăntreprindere)-1p.</w:t>
      </w:r>
    </w:p>
    <w:p w:rsidR="00593C8C" w:rsidRPr="00DB7CF6" w:rsidRDefault="00593C8C" w:rsidP="00593C8C">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f2. </w:t>
      </w:r>
      <w:proofErr w:type="gramStart"/>
      <w:r w:rsidRPr="00DB7CF6">
        <w:rPr>
          <w:rFonts w:eastAsia="PMingLiU"/>
          <w:bCs/>
          <w:i/>
          <w:color w:val="000000" w:themeColor="text1"/>
          <w:lang w:val="en-US" w:eastAsia="zh-CN"/>
        </w:rPr>
        <w:t>Contract de colaborare cu laboratoare autorizate și acreditate în RM în domeniul construcțiilor-1p.</w:t>
      </w:r>
      <w:proofErr w:type="gramEnd"/>
    </w:p>
    <w:p w:rsidR="00593C8C" w:rsidRPr="00DB7CF6" w:rsidRDefault="00593C8C" w:rsidP="00593C8C">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f3. Specialiști în domeniul de activitate (pentru lucrările solicitate în lista de cantități) atestați în conformitate cu legislația în vigoare, (pentru specialiștii indicați în caietul de sarcini), </w:t>
      </w:r>
      <w:proofErr w:type="gramStart"/>
      <w:r w:rsidRPr="00DB7CF6">
        <w:rPr>
          <w:rFonts w:eastAsia="PMingLiU"/>
          <w:bCs/>
          <w:i/>
          <w:color w:val="000000" w:themeColor="text1"/>
          <w:lang w:val="en-US" w:eastAsia="zh-CN"/>
        </w:rPr>
        <w:t>salarizarea  conformm</w:t>
      </w:r>
      <w:proofErr w:type="gramEnd"/>
      <w:r w:rsidRPr="00DB7CF6">
        <w:rPr>
          <w:rFonts w:eastAsia="PMingLiU"/>
          <w:bCs/>
          <w:i/>
          <w:color w:val="000000" w:themeColor="text1"/>
          <w:lang w:val="en-US" w:eastAsia="zh-CN"/>
        </w:rPr>
        <w:t xml:space="preserve"> recomandărilor MADRM, disponibilitatea de personal atestat în domeniul securității și sănătății în muncă, etc)-2p.</w:t>
      </w:r>
    </w:p>
    <w:p w:rsidR="00593C8C" w:rsidRPr="00DB7CF6" w:rsidRDefault="00593C8C" w:rsidP="00593C8C">
      <w:pPr>
        <w:ind w:right="-57"/>
        <w:rPr>
          <w:rFonts w:eastAsia="PMingLiU"/>
          <w:bCs/>
          <w:i/>
          <w:color w:val="000000" w:themeColor="text1"/>
          <w:lang w:val="en-US" w:eastAsia="zh-CN"/>
        </w:rPr>
      </w:pPr>
      <w:r w:rsidRPr="00DB7CF6">
        <w:rPr>
          <w:rFonts w:eastAsia="PMingLiU"/>
          <w:bCs/>
          <w:i/>
          <w:color w:val="000000" w:themeColor="text1"/>
          <w:lang w:val="en-US" w:eastAsia="zh-CN"/>
        </w:rPr>
        <w:t>f4.</w:t>
      </w:r>
      <w:r w:rsidRPr="00DB7CF6">
        <w:rPr>
          <w:i/>
          <w:color w:val="000000" w:themeColor="text1"/>
          <w:lang w:val="en-US"/>
        </w:rPr>
        <w:t xml:space="preserve"> </w:t>
      </w:r>
      <w:proofErr w:type="gramStart"/>
      <w:r w:rsidRPr="00DB7CF6">
        <w:rPr>
          <w:rFonts w:eastAsia="PMingLiU"/>
          <w:bCs/>
          <w:i/>
          <w:color w:val="000000" w:themeColor="text1"/>
          <w:lang w:val="en-US" w:eastAsia="zh-CN"/>
        </w:rPr>
        <w:t>Experiența în executarea lucrărilor similare solicitare în lista cantităților.</w:t>
      </w:r>
      <w:proofErr w:type="gramEnd"/>
      <w:r w:rsidRPr="00DB7CF6">
        <w:rPr>
          <w:rFonts w:eastAsia="PMingLiU"/>
          <w:bCs/>
          <w:i/>
          <w:color w:val="000000" w:themeColor="text1"/>
          <w:lang w:val="en-US" w:eastAsia="zh-CN"/>
        </w:rPr>
        <w:t xml:space="preserve"> </w:t>
      </w:r>
      <w:proofErr w:type="gramStart"/>
      <w:r w:rsidRPr="00DB7CF6">
        <w:rPr>
          <w:rFonts w:eastAsia="PMingLiU"/>
          <w:bCs/>
          <w:i/>
          <w:color w:val="000000" w:themeColor="text1"/>
          <w:lang w:val="en-US" w:eastAsia="zh-CN"/>
        </w:rPr>
        <w:t>Dovadă de recepție fără notificări a lucrărilor executate în baza contractelor de antrepriză-1p.</w:t>
      </w:r>
      <w:proofErr w:type="gramEnd"/>
    </w:p>
    <w:p w:rsidR="00593C8C" w:rsidRPr="00DB7CF6" w:rsidRDefault="00593C8C" w:rsidP="00593C8C">
      <w:pPr>
        <w:ind w:right="-57"/>
        <w:rPr>
          <w:rFonts w:eastAsia="PMingLiU"/>
          <w:bCs/>
          <w:i/>
          <w:color w:val="000000" w:themeColor="text1"/>
          <w:lang w:val="en-US" w:eastAsia="zh-CN"/>
        </w:rPr>
      </w:pPr>
      <w:r w:rsidRPr="00DB7CF6">
        <w:rPr>
          <w:rFonts w:eastAsia="PMingLiU"/>
          <w:bCs/>
          <w:i/>
          <w:color w:val="000000" w:themeColor="text1"/>
          <w:lang w:val="en-US" w:eastAsia="zh-CN"/>
        </w:rPr>
        <w:t>f5.</w:t>
      </w:r>
      <w:r w:rsidRPr="00DB7CF6">
        <w:rPr>
          <w:i/>
          <w:color w:val="000000" w:themeColor="text1"/>
          <w:lang w:val="en-US"/>
        </w:rPr>
        <w:t xml:space="preserve"> </w:t>
      </w:r>
      <w:r w:rsidRPr="00DB7CF6">
        <w:rPr>
          <w:rFonts w:eastAsia="PMingLiU"/>
          <w:bCs/>
          <w:i/>
          <w:color w:val="000000" w:themeColor="text1"/>
          <w:lang w:val="en-US" w:eastAsia="zh-CN"/>
        </w:rPr>
        <w:t xml:space="preserve">Informații despre furnizorii de materiale și certificatele de conformitate pentru materialele necesare conform listei cantităților. Aviz sanitar la produsele alimentare și nealimentare eliberat de ANSA (pentru materialele specificate în caietul de sarcini)-2p. </w:t>
      </w:r>
    </w:p>
    <w:p w:rsidR="00593C8C" w:rsidRPr="00DB7CF6" w:rsidRDefault="00593C8C" w:rsidP="00593C8C">
      <w:pPr>
        <w:ind w:right="-57"/>
        <w:rPr>
          <w:rFonts w:eastAsia="PMingLiU"/>
          <w:bCs/>
          <w:i/>
          <w:color w:val="000000" w:themeColor="text1"/>
          <w:lang w:val="en-US" w:eastAsia="zh-CN"/>
        </w:rPr>
      </w:pPr>
      <w:r w:rsidRPr="00DB7CF6">
        <w:rPr>
          <w:rFonts w:eastAsia="PMingLiU"/>
          <w:bCs/>
          <w:i/>
          <w:color w:val="000000" w:themeColor="text1"/>
          <w:lang w:val="en-US" w:eastAsia="zh-CN"/>
        </w:rPr>
        <w:t>f6.</w:t>
      </w:r>
      <w:r w:rsidRPr="00DB7CF6">
        <w:rPr>
          <w:i/>
          <w:color w:val="000000" w:themeColor="text1"/>
          <w:lang w:val="en-US"/>
        </w:rPr>
        <w:t xml:space="preserve"> </w:t>
      </w:r>
      <w:proofErr w:type="gramStart"/>
      <w:r>
        <w:rPr>
          <w:rFonts w:eastAsia="PMingLiU"/>
          <w:bCs/>
          <w:i/>
          <w:color w:val="000000" w:themeColor="text1"/>
          <w:lang w:val="en-US" w:eastAsia="zh-CN"/>
        </w:rPr>
        <w:t>Compania de constr</w:t>
      </w:r>
      <w:r w:rsidRPr="00DB7CF6">
        <w:rPr>
          <w:rFonts w:eastAsia="PMingLiU"/>
          <w:bCs/>
          <w:i/>
          <w:color w:val="000000" w:themeColor="text1"/>
          <w:lang w:val="en-US" w:eastAsia="zh-CN"/>
        </w:rPr>
        <w:t>ucț</w:t>
      </w:r>
      <w:r>
        <w:rPr>
          <w:rFonts w:eastAsia="PMingLiU"/>
          <w:bCs/>
          <w:i/>
          <w:color w:val="000000" w:themeColor="text1"/>
          <w:lang w:val="en-US" w:eastAsia="zh-CN"/>
        </w:rPr>
        <w:t>ii dispune de certificat ISO 90</w:t>
      </w:r>
      <w:r w:rsidRPr="00DB7CF6">
        <w:rPr>
          <w:rFonts w:eastAsia="PMingLiU"/>
          <w:bCs/>
          <w:i/>
          <w:color w:val="000000" w:themeColor="text1"/>
          <w:lang w:val="en-US" w:eastAsia="zh-CN"/>
        </w:rPr>
        <w:t>01 pentru managementul calității în domeniul construcțiilor-3p.</w:t>
      </w:r>
      <w:proofErr w:type="gramEnd"/>
      <w:r w:rsidRPr="00DB7CF6">
        <w:rPr>
          <w:rFonts w:eastAsia="PMingLiU"/>
          <w:bCs/>
          <w:i/>
          <w:color w:val="000000" w:themeColor="text1"/>
          <w:lang w:val="en-US" w:eastAsia="zh-CN"/>
        </w:rPr>
        <w:t xml:space="preserve"> </w:t>
      </w:r>
    </w:p>
    <w:p w:rsidR="00593C8C" w:rsidRPr="00DB7CF6" w:rsidRDefault="00593C8C" w:rsidP="00593C8C">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9.2 Autoritatea contractantă </w:t>
      </w:r>
      <w:proofErr w:type="gramStart"/>
      <w:r w:rsidRPr="00DB7CF6">
        <w:rPr>
          <w:rFonts w:eastAsia="PMingLiU"/>
          <w:bCs/>
          <w:i/>
          <w:color w:val="000000" w:themeColor="text1"/>
          <w:lang w:val="en-US" w:eastAsia="zh-CN"/>
        </w:rPr>
        <w:t>va</w:t>
      </w:r>
      <w:proofErr w:type="gramEnd"/>
      <w:r w:rsidRPr="00DB7CF6">
        <w:rPr>
          <w:rFonts w:eastAsia="PMingLiU"/>
          <w:bCs/>
          <w:i/>
          <w:color w:val="000000" w:themeColor="text1"/>
          <w:lang w:val="en-US" w:eastAsia="zh-CN"/>
        </w:rPr>
        <w:t xml:space="preserve"> respinge oferta în cazul în care:</w:t>
      </w:r>
    </w:p>
    <w:p w:rsidR="00593C8C" w:rsidRPr="00DB7CF6" w:rsidRDefault="00593C8C" w:rsidP="00593C8C">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9.2.1 </w:t>
      </w:r>
      <w:proofErr w:type="gramStart"/>
      <w:r w:rsidRPr="00DB7CF6">
        <w:rPr>
          <w:rFonts w:eastAsia="PMingLiU"/>
          <w:bCs/>
          <w:i/>
          <w:color w:val="000000" w:themeColor="text1"/>
          <w:lang w:val="en-US" w:eastAsia="zh-CN"/>
        </w:rPr>
        <w:t>oferta</w:t>
      </w:r>
      <w:proofErr w:type="gramEnd"/>
      <w:r w:rsidRPr="00DB7CF6">
        <w:rPr>
          <w:rFonts w:eastAsia="PMingLiU"/>
          <w:bCs/>
          <w:i/>
          <w:color w:val="000000" w:themeColor="text1"/>
          <w:lang w:val="en-US" w:eastAsia="zh-CN"/>
        </w:rPr>
        <w:t xml:space="preserve"> este anormal de scăzută potrivit art. 66 p. (2) a Legii Nr. 131 </w:t>
      </w:r>
      <w:proofErr w:type="gramStart"/>
      <w:r w:rsidRPr="00DB7CF6">
        <w:rPr>
          <w:rFonts w:eastAsia="PMingLiU"/>
          <w:bCs/>
          <w:i/>
          <w:color w:val="000000" w:themeColor="text1"/>
          <w:lang w:val="en-US" w:eastAsia="zh-CN"/>
        </w:rPr>
        <w:t>din  03.07.2015</w:t>
      </w:r>
      <w:proofErr w:type="gramEnd"/>
      <w:r w:rsidRPr="00DB7CF6">
        <w:rPr>
          <w:rFonts w:eastAsia="PMingLiU"/>
          <w:bCs/>
          <w:i/>
          <w:color w:val="000000" w:themeColor="text1"/>
          <w:lang w:val="en-US" w:eastAsia="zh-CN"/>
        </w:rPr>
        <w:t xml:space="preserve">. </w:t>
      </w:r>
    </w:p>
    <w:p w:rsidR="00593C8C" w:rsidRPr="00DB7CF6" w:rsidRDefault="00593C8C" w:rsidP="00593C8C">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9.2.2 </w:t>
      </w:r>
      <w:proofErr w:type="gramStart"/>
      <w:r w:rsidRPr="00DB7CF6">
        <w:rPr>
          <w:rFonts w:eastAsia="PMingLiU"/>
          <w:bCs/>
          <w:i/>
          <w:color w:val="000000" w:themeColor="text1"/>
          <w:lang w:val="en-US" w:eastAsia="zh-CN"/>
        </w:rPr>
        <w:t>oferta</w:t>
      </w:r>
      <w:proofErr w:type="gramEnd"/>
      <w:r w:rsidRPr="00DB7CF6">
        <w:rPr>
          <w:rFonts w:eastAsia="PMingLiU"/>
          <w:bCs/>
          <w:i/>
          <w:color w:val="000000" w:themeColor="text1"/>
          <w:lang w:val="en-US" w:eastAsia="zh-CN"/>
        </w:rPr>
        <w:t xml:space="preserve"> nu corespunde cerinţelor expuse în documentația de atribuire.</w:t>
      </w:r>
    </w:p>
    <w:p w:rsidR="00593C8C" w:rsidRPr="00DB7CF6" w:rsidRDefault="00593C8C" w:rsidP="00593C8C">
      <w:pPr>
        <w:ind w:right="-57"/>
        <w:rPr>
          <w:rFonts w:eastAsia="PMingLiU"/>
          <w:bCs/>
          <w:i/>
          <w:color w:val="000000" w:themeColor="text1"/>
          <w:lang w:val="en-US" w:eastAsia="zh-CN"/>
        </w:rPr>
      </w:pPr>
      <w:r w:rsidRPr="00DB7CF6">
        <w:rPr>
          <w:rFonts w:eastAsia="PMingLiU"/>
          <w:bCs/>
          <w:i/>
          <w:color w:val="000000" w:themeColor="text1"/>
          <w:lang w:val="en-US" w:eastAsia="zh-CN"/>
        </w:rPr>
        <w:t xml:space="preserve">9.2.3 </w:t>
      </w:r>
      <w:proofErr w:type="gramStart"/>
      <w:r w:rsidRPr="00DB7CF6">
        <w:rPr>
          <w:rFonts w:eastAsia="PMingLiU"/>
          <w:bCs/>
          <w:i/>
          <w:color w:val="000000" w:themeColor="text1"/>
          <w:lang w:val="en-US" w:eastAsia="zh-CN"/>
        </w:rPr>
        <w:t>ofertantul</w:t>
      </w:r>
      <w:proofErr w:type="gramEnd"/>
      <w:r w:rsidRPr="00DB7CF6">
        <w:rPr>
          <w:rFonts w:eastAsia="PMingLiU"/>
          <w:bCs/>
          <w:i/>
          <w:color w:val="000000" w:themeColor="text1"/>
          <w:lang w:val="en-US" w:eastAsia="zh-CN"/>
        </w:rPr>
        <w:t xml:space="preserve"> nu îndeplinește cerinţele și criteriile de calificare.</w:t>
      </w:r>
    </w:p>
    <w:p w:rsidR="008766AE" w:rsidRPr="004C4573" w:rsidRDefault="00593C8C" w:rsidP="004C4573">
      <w:pPr>
        <w:spacing w:after="120"/>
        <w:ind w:right="-57"/>
        <w:rPr>
          <w:rFonts w:eastAsia="PMingLiU"/>
          <w:bCs/>
          <w:i/>
          <w:lang w:val="en-US" w:eastAsia="zh-CN"/>
        </w:rPr>
      </w:pPr>
      <w:r w:rsidRPr="00DB7CF6">
        <w:rPr>
          <w:rFonts w:eastAsia="PMingLiU"/>
          <w:bCs/>
          <w:i/>
          <w:color w:val="000000" w:themeColor="text1"/>
          <w:lang w:val="en-US" w:eastAsia="zh-CN"/>
        </w:rPr>
        <w:t xml:space="preserve">9.2.4 </w:t>
      </w:r>
      <w:proofErr w:type="gramStart"/>
      <w:r w:rsidRPr="00DB7CF6">
        <w:rPr>
          <w:rFonts w:eastAsia="PMingLiU"/>
          <w:bCs/>
          <w:i/>
          <w:color w:val="000000" w:themeColor="text1"/>
          <w:lang w:val="en-US" w:eastAsia="zh-CN"/>
        </w:rPr>
        <w:t>s-</w:t>
      </w:r>
      <w:proofErr w:type="gramEnd"/>
      <w:r w:rsidRPr="00DB7CF6">
        <w:rPr>
          <w:rFonts w:eastAsia="PMingLiU"/>
          <w:bCs/>
          <w:i/>
          <w:color w:val="000000" w:themeColor="text1"/>
          <w:lang w:val="en-US" w:eastAsia="zh-CN"/>
        </w:rPr>
        <w:t>a constatat comiterea unor acte de corupere.</w:t>
      </w:r>
    </w:p>
    <w:p w:rsidR="00297F99" w:rsidRPr="00EE5B5C" w:rsidRDefault="00297F99" w:rsidP="008876C3">
      <w:pPr>
        <w:numPr>
          <w:ilvl w:val="0"/>
          <w:numId w:val="3"/>
        </w:numPr>
        <w:tabs>
          <w:tab w:val="right" w:pos="426"/>
        </w:tabs>
        <w:spacing w:before="120"/>
        <w:ind w:left="0" w:firstLine="0"/>
        <w:rPr>
          <w:b/>
          <w:sz w:val="24"/>
          <w:szCs w:val="24"/>
          <w:lang w:val="en-US"/>
        </w:rPr>
      </w:pPr>
      <w:r w:rsidRPr="00EE5B5C">
        <w:rPr>
          <w:b/>
          <w:sz w:val="24"/>
          <w:szCs w:val="24"/>
          <w:lang w:val="en-US"/>
        </w:rPr>
        <w:t>Termenul</w:t>
      </w:r>
      <w:r w:rsidR="0074622B" w:rsidRPr="00EE5B5C">
        <w:rPr>
          <w:b/>
          <w:sz w:val="24"/>
          <w:szCs w:val="24"/>
          <w:lang w:val="en-US"/>
        </w:rPr>
        <w:t xml:space="preserve"> limită</w:t>
      </w:r>
      <w:r w:rsidRPr="00EE5B5C">
        <w:rPr>
          <w:b/>
          <w:sz w:val="24"/>
          <w:szCs w:val="24"/>
          <w:lang w:val="en-US"/>
        </w:rPr>
        <w:t xml:space="preserve"> de depunere/deschidere a ofertelor:</w:t>
      </w:r>
    </w:p>
    <w:p w:rsidR="00297F99" w:rsidRPr="008F396B" w:rsidRDefault="004225A2" w:rsidP="008876C3">
      <w:pPr>
        <w:pStyle w:val="aa"/>
        <w:numPr>
          <w:ilvl w:val="0"/>
          <w:numId w:val="20"/>
        </w:numPr>
        <w:tabs>
          <w:tab w:val="right" w:pos="426"/>
        </w:tabs>
        <w:spacing w:before="120"/>
        <w:contextualSpacing w:val="0"/>
        <w:rPr>
          <w:b/>
          <w:sz w:val="24"/>
          <w:szCs w:val="24"/>
          <w:lang w:val="en-US"/>
        </w:rPr>
      </w:pPr>
      <w:proofErr w:type="gramStart"/>
      <w:r w:rsidRPr="008F396B">
        <w:rPr>
          <w:b/>
          <w:sz w:val="24"/>
          <w:szCs w:val="24"/>
          <w:lang w:val="en-US"/>
        </w:rPr>
        <w:t>până</w:t>
      </w:r>
      <w:proofErr w:type="gramEnd"/>
      <w:r w:rsidR="00297F99" w:rsidRPr="008F396B">
        <w:rPr>
          <w:b/>
          <w:sz w:val="24"/>
          <w:szCs w:val="24"/>
          <w:lang w:val="en-US"/>
        </w:rPr>
        <w:t xml:space="preserve"> la: </w:t>
      </w:r>
      <w:r w:rsidR="008F396B" w:rsidRPr="008F396B">
        <w:rPr>
          <w:i/>
          <w:sz w:val="24"/>
          <w:szCs w:val="24"/>
          <w:u w:val="single"/>
          <w:lang w:val="en-US"/>
        </w:rPr>
        <w:t>23</w:t>
      </w:r>
      <w:r w:rsidR="004C4573" w:rsidRPr="008F396B">
        <w:rPr>
          <w:i/>
          <w:sz w:val="24"/>
          <w:szCs w:val="24"/>
          <w:u w:val="single"/>
          <w:lang w:val="en-US"/>
        </w:rPr>
        <w:t>.0</w:t>
      </w:r>
      <w:r w:rsidR="008F396B" w:rsidRPr="008F396B">
        <w:rPr>
          <w:i/>
          <w:sz w:val="24"/>
          <w:szCs w:val="24"/>
          <w:u w:val="single"/>
          <w:lang w:val="en-US"/>
        </w:rPr>
        <w:t>9</w:t>
      </w:r>
      <w:r w:rsidR="004C4573" w:rsidRPr="008F396B">
        <w:rPr>
          <w:i/>
          <w:sz w:val="24"/>
          <w:szCs w:val="24"/>
          <w:u w:val="single"/>
          <w:lang w:val="en-US"/>
        </w:rPr>
        <w:t>.</w:t>
      </w:r>
      <w:r w:rsidR="00C23C00" w:rsidRPr="008F396B">
        <w:rPr>
          <w:i/>
          <w:sz w:val="24"/>
          <w:szCs w:val="24"/>
          <w:u w:val="single"/>
          <w:lang w:val="en-US"/>
        </w:rPr>
        <w:t xml:space="preserve"> 2019. Ora 10:00</w:t>
      </w:r>
    </w:p>
    <w:p w:rsidR="00654065" w:rsidRPr="00586841" w:rsidRDefault="00297F99" w:rsidP="008876C3">
      <w:pPr>
        <w:pStyle w:val="aa"/>
        <w:numPr>
          <w:ilvl w:val="0"/>
          <w:numId w:val="20"/>
        </w:numPr>
        <w:tabs>
          <w:tab w:val="right" w:pos="426"/>
        </w:tabs>
        <w:spacing w:before="120"/>
        <w:contextualSpacing w:val="0"/>
        <w:rPr>
          <w:b/>
          <w:sz w:val="24"/>
          <w:szCs w:val="24"/>
          <w:lang w:val="en-US"/>
        </w:rPr>
      </w:pPr>
      <w:r w:rsidRPr="00586841">
        <w:rPr>
          <w:b/>
          <w:sz w:val="24"/>
          <w:szCs w:val="24"/>
          <w:lang w:val="en-US"/>
        </w:rPr>
        <w:t xml:space="preserve">pe: </w:t>
      </w:r>
      <w:r w:rsidR="00C23C00" w:rsidRPr="00B9389E">
        <w:rPr>
          <w:i/>
          <w:sz w:val="24"/>
          <w:szCs w:val="24"/>
          <w:lang w:val="en-US"/>
        </w:rPr>
        <w:t>mtender.gov.md</w:t>
      </w:r>
    </w:p>
    <w:p w:rsidR="003647B8" w:rsidRPr="00EE5B5C" w:rsidRDefault="003647B8" w:rsidP="008876C3">
      <w:pPr>
        <w:numPr>
          <w:ilvl w:val="0"/>
          <w:numId w:val="3"/>
        </w:numPr>
        <w:tabs>
          <w:tab w:val="right" w:pos="426"/>
        </w:tabs>
        <w:spacing w:before="120"/>
        <w:ind w:left="0" w:firstLine="0"/>
        <w:rPr>
          <w:b/>
          <w:sz w:val="24"/>
          <w:szCs w:val="24"/>
          <w:lang w:val="en-US"/>
        </w:rPr>
      </w:pPr>
      <w:r w:rsidRPr="00EE5B5C">
        <w:rPr>
          <w:b/>
          <w:sz w:val="24"/>
          <w:szCs w:val="24"/>
          <w:lang w:val="en-US"/>
        </w:rPr>
        <w:t>Adresa la care trebuie transmise ofertele sau cererile de participare</w:t>
      </w:r>
      <w:r w:rsidR="0096527B" w:rsidRPr="00EE5B5C">
        <w:rPr>
          <w:b/>
          <w:sz w:val="24"/>
          <w:szCs w:val="24"/>
          <w:lang w:val="en-US"/>
        </w:rPr>
        <w:t xml:space="preserve">: </w:t>
      </w:r>
    </w:p>
    <w:p w:rsidR="0096527B" w:rsidRPr="009011DA" w:rsidRDefault="003647B8" w:rsidP="00700A2F">
      <w:pPr>
        <w:tabs>
          <w:tab w:val="right" w:pos="426"/>
        </w:tabs>
        <w:spacing w:before="120"/>
        <w:ind w:left="450"/>
        <w:rPr>
          <w:sz w:val="24"/>
          <w:szCs w:val="24"/>
          <w:lang w:val="en-US"/>
        </w:rPr>
      </w:pPr>
      <w:r w:rsidRPr="009011DA">
        <w:rPr>
          <w:i/>
          <w:sz w:val="24"/>
          <w:szCs w:val="24"/>
          <w:lang w:val="en-US"/>
        </w:rPr>
        <w:t>Ofertele</w:t>
      </w:r>
      <w:r w:rsidR="008876C3" w:rsidRPr="009011DA">
        <w:rPr>
          <w:i/>
          <w:sz w:val="24"/>
          <w:szCs w:val="24"/>
          <w:lang w:val="en-US"/>
        </w:rPr>
        <w:t xml:space="preserve"> sau cererile de participare</w:t>
      </w:r>
      <w:r w:rsidRPr="009011DA">
        <w:rPr>
          <w:i/>
          <w:sz w:val="24"/>
          <w:szCs w:val="24"/>
          <w:lang w:val="en-US"/>
        </w:rPr>
        <w:t xml:space="preserve"> vor fi depuse electronic prin intermediul SIA RSAP</w:t>
      </w:r>
    </w:p>
    <w:p w:rsidR="00B86AD1" w:rsidRPr="00EE5B5C" w:rsidRDefault="00B86AD1" w:rsidP="008876C3">
      <w:pPr>
        <w:numPr>
          <w:ilvl w:val="0"/>
          <w:numId w:val="3"/>
        </w:numPr>
        <w:tabs>
          <w:tab w:val="right" w:pos="426"/>
        </w:tabs>
        <w:spacing w:before="120"/>
        <w:ind w:left="0" w:firstLine="0"/>
        <w:rPr>
          <w:b/>
          <w:sz w:val="24"/>
          <w:szCs w:val="24"/>
          <w:lang w:val="en-US"/>
        </w:rPr>
      </w:pPr>
      <w:r w:rsidRPr="00EE5B5C">
        <w:rPr>
          <w:b/>
          <w:sz w:val="24"/>
          <w:szCs w:val="24"/>
          <w:lang w:val="en-US"/>
        </w:rPr>
        <w:t xml:space="preserve">Termenul de valabilitate a ofertelor: </w:t>
      </w:r>
      <w:r w:rsidR="00C23C00" w:rsidRPr="00C23C00">
        <w:rPr>
          <w:i/>
          <w:sz w:val="24"/>
          <w:szCs w:val="24"/>
          <w:lang w:val="en-US"/>
        </w:rPr>
        <w:t>90 zile</w:t>
      </w:r>
    </w:p>
    <w:p w:rsidR="00B86AD1" w:rsidRPr="00EE5B5C" w:rsidRDefault="0074622B" w:rsidP="00586841">
      <w:pPr>
        <w:numPr>
          <w:ilvl w:val="0"/>
          <w:numId w:val="3"/>
        </w:numPr>
        <w:tabs>
          <w:tab w:val="right" w:pos="426"/>
        </w:tabs>
        <w:spacing w:before="120"/>
        <w:ind w:left="0" w:firstLine="0"/>
        <w:rPr>
          <w:b/>
          <w:i/>
          <w:sz w:val="24"/>
          <w:szCs w:val="24"/>
          <w:lang w:val="en-US"/>
        </w:rPr>
      </w:pPr>
      <w:r w:rsidRPr="00586841">
        <w:rPr>
          <w:b/>
          <w:sz w:val="24"/>
          <w:szCs w:val="24"/>
          <w:lang w:val="en-US"/>
        </w:rPr>
        <w:t>L</w:t>
      </w:r>
      <w:r w:rsidR="00B86AD1" w:rsidRPr="00586841">
        <w:rPr>
          <w:b/>
          <w:sz w:val="24"/>
          <w:szCs w:val="24"/>
          <w:lang w:val="en-US"/>
        </w:rPr>
        <w:t xml:space="preserve">ocul deschiderii ofertelor: </w:t>
      </w:r>
      <w:r w:rsidR="00586841" w:rsidRPr="00F606E0">
        <w:rPr>
          <w:i/>
          <w:sz w:val="24"/>
          <w:szCs w:val="24"/>
          <w:u w:val="single"/>
          <w:lang w:val="en-US"/>
        </w:rPr>
        <w:t xml:space="preserve">SIA </w:t>
      </w:r>
      <w:proofErr w:type="gramStart"/>
      <w:r w:rsidR="00586841" w:rsidRPr="00F606E0">
        <w:rPr>
          <w:i/>
          <w:sz w:val="24"/>
          <w:szCs w:val="24"/>
          <w:u w:val="single"/>
          <w:lang w:val="en-US"/>
        </w:rPr>
        <w:t>RSAP</w:t>
      </w:r>
      <w:r w:rsidR="00586841" w:rsidRPr="00494EEE">
        <w:rPr>
          <w:b/>
          <w:sz w:val="24"/>
          <w:szCs w:val="24"/>
          <w:lang w:val="en-US"/>
        </w:rPr>
        <w:t xml:space="preserve"> </w:t>
      </w:r>
      <w:r w:rsidR="00586841" w:rsidRPr="009011DA">
        <w:rPr>
          <w:sz w:val="24"/>
          <w:szCs w:val="24"/>
          <w:lang w:val="en-US"/>
        </w:rPr>
        <w:t>,</w:t>
      </w:r>
      <w:r w:rsidR="00B86AD1" w:rsidRPr="009011DA">
        <w:rPr>
          <w:i/>
          <w:sz w:val="24"/>
          <w:szCs w:val="24"/>
          <w:lang w:val="en-US"/>
        </w:rPr>
        <w:t>Ofertele</w:t>
      </w:r>
      <w:proofErr w:type="gramEnd"/>
      <w:r w:rsidR="00B86AD1" w:rsidRPr="009011DA">
        <w:rPr>
          <w:i/>
          <w:sz w:val="24"/>
          <w:szCs w:val="24"/>
          <w:lang w:val="en-US"/>
        </w:rPr>
        <w:t xml:space="preserve"> întîrziate vor fi respinse.</w:t>
      </w:r>
      <w:r w:rsidR="00B86AD1" w:rsidRPr="00EE5B5C">
        <w:rPr>
          <w:b/>
          <w:i/>
          <w:sz w:val="24"/>
          <w:szCs w:val="24"/>
          <w:lang w:val="en-US"/>
        </w:rPr>
        <w:t xml:space="preserve"> </w:t>
      </w:r>
    </w:p>
    <w:p w:rsidR="00B86AD1" w:rsidRPr="009011DA" w:rsidRDefault="00B86AD1" w:rsidP="00700A2F">
      <w:pPr>
        <w:numPr>
          <w:ilvl w:val="0"/>
          <w:numId w:val="3"/>
        </w:numPr>
        <w:tabs>
          <w:tab w:val="right" w:pos="426"/>
        </w:tabs>
        <w:spacing w:before="120"/>
        <w:ind w:left="450" w:hanging="450"/>
        <w:rPr>
          <w:sz w:val="24"/>
          <w:szCs w:val="24"/>
          <w:lang w:val="en-US"/>
        </w:rPr>
      </w:pPr>
      <w:r w:rsidRPr="00EE5B5C">
        <w:rPr>
          <w:b/>
          <w:sz w:val="24"/>
          <w:szCs w:val="24"/>
          <w:lang w:val="en-US"/>
        </w:rPr>
        <w:t xml:space="preserve">Persoanele autorizate </w:t>
      </w:r>
      <w:proofErr w:type="gramStart"/>
      <w:r w:rsidRPr="00EE5B5C">
        <w:rPr>
          <w:b/>
          <w:sz w:val="24"/>
          <w:szCs w:val="24"/>
          <w:lang w:val="en-US"/>
        </w:rPr>
        <w:t xml:space="preserve">să asiste la deschiderea ofertelor: </w:t>
      </w:r>
      <w:r w:rsidR="00207B3C" w:rsidRPr="00EE5B5C">
        <w:rPr>
          <w:b/>
          <w:sz w:val="24"/>
          <w:szCs w:val="24"/>
          <w:lang w:val="en-US"/>
        </w:rPr>
        <w:br/>
      </w:r>
      <w:r w:rsidR="00586841" w:rsidRPr="009011DA">
        <w:rPr>
          <w:i/>
          <w:sz w:val="24"/>
          <w:szCs w:val="24"/>
          <w:lang w:val="en-US"/>
        </w:rPr>
        <w:t>Ofertanţ</w:t>
      </w:r>
      <w:r w:rsidR="00AC2788" w:rsidRPr="009011DA">
        <w:rPr>
          <w:i/>
          <w:sz w:val="24"/>
          <w:szCs w:val="24"/>
          <w:lang w:val="en-US"/>
        </w:rPr>
        <w:t>ii</w:t>
      </w:r>
      <w:proofErr w:type="gramEnd"/>
      <w:r w:rsidR="00207B3C" w:rsidRPr="009011DA">
        <w:rPr>
          <w:i/>
          <w:sz w:val="24"/>
          <w:szCs w:val="24"/>
          <w:lang w:val="en-US"/>
        </w:rPr>
        <w:t xml:space="preserve"> sau </w:t>
      </w:r>
      <w:r w:rsidR="00586841" w:rsidRPr="009011DA">
        <w:rPr>
          <w:i/>
          <w:sz w:val="24"/>
          <w:szCs w:val="24"/>
          <w:lang w:val="en-US"/>
        </w:rPr>
        <w:t>reprezentanţ</w:t>
      </w:r>
      <w:r w:rsidR="00AC2788" w:rsidRPr="009011DA">
        <w:rPr>
          <w:i/>
          <w:sz w:val="24"/>
          <w:szCs w:val="24"/>
          <w:lang w:val="en-US"/>
        </w:rPr>
        <w:t>ii</w:t>
      </w:r>
      <w:r w:rsidR="00207B3C" w:rsidRPr="009011DA">
        <w:rPr>
          <w:i/>
          <w:sz w:val="24"/>
          <w:szCs w:val="24"/>
          <w:lang w:val="en-US"/>
        </w:rPr>
        <w:t xml:space="preserve"> acestora au dreptul să participe la deschiderea ofertelor, cu </w:t>
      </w:r>
      <w:r w:rsidR="009011DA" w:rsidRPr="009011DA">
        <w:rPr>
          <w:i/>
          <w:sz w:val="24"/>
          <w:szCs w:val="24"/>
          <w:lang w:val="en-US"/>
        </w:rPr>
        <w:t>excepţ</w:t>
      </w:r>
      <w:r w:rsidR="00AC2788" w:rsidRPr="009011DA">
        <w:rPr>
          <w:i/>
          <w:sz w:val="24"/>
          <w:szCs w:val="24"/>
          <w:lang w:val="en-US"/>
        </w:rPr>
        <w:t>ia</w:t>
      </w:r>
      <w:r w:rsidR="00207B3C" w:rsidRPr="009011DA">
        <w:rPr>
          <w:i/>
          <w:sz w:val="24"/>
          <w:szCs w:val="24"/>
          <w:lang w:val="en-US"/>
        </w:rPr>
        <w:t xml:space="preserve"> cazului cînd ofertele au fost depuse prin SIA “RSAP”</w:t>
      </w:r>
      <w:r w:rsidRPr="009011DA">
        <w:rPr>
          <w:sz w:val="24"/>
          <w:szCs w:val="24"/>
          <w:lang w:val="en-US"/>
        </w:rPr>
        <w:t>.</w:t>
      </w:r>
    </w:p>
    <w:p w:rsidR="005F2FF4" w:rsidRDefault="000056FD" w:rsidP="004F6142">
      <w:pPr>
        <w:numPr>
          <w:ilvl w:val="0"/>
          <w:numId w:val="3"/>
        </w:numPr>
        <w:tabs>
          <w:tab w:val="right" w:pos="426"/>
        </w:tabs>
        <w:spacing w:before="120"/>
        <w:ind w:left="450" w:hanging="450"/>
        <w:rPr>
          <w:b/>
          <w:sz w:val="24"/>
          <w:szCs w:val="24"/>
          <w:lang w:val="en-US"/>
        </w:rPr>
      </w:pPr>
      <w:r w:rsidRPr="00EE5B5C">
        <w:rPr>
          <w:b/>
          <w:sz w:val="24"/>
          <w:szCs w:val="24"/>
          <w:lang w:val="en-US"/>
        </w:rPr>
        <w:t>Limba sau limbile în care trebuie redactate ofertele sau cererile de participare</w:t>
      </w:r>
      <w:r w:rsidR="004F6142" w:rsidRPr="00EE5B5C">
        <w:rPr>
          <w:b/>
          <w:sz w:val="24"/>
          <w:szCs w:val="24"/>
          <w:lang w:val="en-US"/>
        </w:rPr>
        <w:t xml:space="preserve">: </w:t>
      </w:r>
    </w:p>
    <w:p w:rsidR="005140ED" w:rsidRPr="00EE5B5C" w:rsidRDefault="005F2FF4" w:rsidP="005F2FF4">
      <w:pPr>
        <w:tabs>
          <w:tab w:val="right" w:pos="426"/>
        </w:tabs>
        <w:spacing w:before="120"/>
        <w:ind w:left="450"/>
        <w:rPr>
          <w:b/>
          <w:sz w:val="24"/>
          <w:szCs w:val="24"/>
          <w:lang w:val="en-US"/>
        </w:rPr>
      </w:pPr>
      <w:r w:rsidRPr="00F606E0">
        <w:rPr>
          <w:i/>
          <w:sz w:val="24"/>
          <w:szCs w:val="24"/>
          <w:u w:val="single"/>
          <w:lang w:val="en-US"/>
        </w:rPr>
        <w:t xml:space="preserve">Limba </w:t>
      </w:r>
      <w:r w:rsidR="00385246">
        <w:rPr>
          <w:i/>
          <w:sz w:val="24"/>
          <w:szCs w:val="24"/>
          <w:u w:val="single"/>
          <w:lang w:val="en-US"/>
        </w:rPr>
        <w:t>de stat</w:t>
      </w:r>
    </w:p>
    <w:p w:rsidR="00C35C0A" w:rsidRPr="00C35C0A" w:rsidRDefault="005140ED" w:rsidP="00C35C0A">
      <w:pPr>
        <w:numPr>
          <w:ilvl w:val="0"/>
          <w:numId w:val="3"/>
        </w:numPr>
        <w:tabs>
          <w:tab w:val="right" w:pos="426"/>
        </w:tabs>
        <w:spacing w:before="120"/>
        <w:ind w:left="360"/>
        <w:rPr>
          <w:b/>
          <w:sz w:val="24"/>
          <w:szCs w:val="24"/>
          <w:lang w:val="en-US"/>
        </w:rPr>
      </w:pPr>
      <w:r w:rsidRPr="00EE5B5C">
        <w:rPr>
          <w:b/>
          <w:sz w:val="24"/>
          <w:szCs w:val="24"/>
          <w:lang w:val="en-US"/>
        </w:rPr>
        <w:t xml:space="preserve">Respectivul contract se referă la un proiect </w:t>
      </w:r>
      <w:r w:rsidR="00C35C0A">
        <w:rPr>
          <w:b/>
          <w:sz w:val="24"/>
          <w:szCs w:val="24"/>
          <w:lang w:val="en-US"/>
        </w:rPr>
        <w:t>ş</w:t>
      </w:r>
      <w:r w:rsidR="00AC2788" w:rsidRPr="00EE5B5C">
        <w:rPr>
          <w:b/>
          <w:sz w:val="24"/>
          <w:szCs w:val="24"/>
          <w:lang w:val="en-US"/>
        </w:rPr>
        <w:t>i</w:t>
      </w:r>
      <w:r w:rsidRPr="00EE5B5C">
        <w:rPr>
          <w:b/>
          <w:sz w:val="24"/>
          <w:szCs w:val="24"/>
          <w:lang w:val="en-US"/>
        </w:rPr>
        <w:t xml:space="preserve">/sau program </w:t>
      </w:r>
      <w:r w:rsidR="00C35C0A">
        <w:rPr>
          <w:b/>
          <w:sz w:val="24"/>
          <w:szCs w:val="24"/>
          <w:lang w:val="en-US"/>
        </w:rPr>
        <w:t>finanţ</w:t>
      </w:r>
      <w:r w:rsidR="004225A2" w:rsidRPr="00EE5B5C">
        <w:rPr>
          <w:b/>
          <w:sz w:val="24"/>
          <w:szCs w:val="24"/>
          <w:lang w:val="en-US"/>
        </w:rPr>
        <w:t>at</w:t>
      </w:r>
      <w:r w:rsidRPr="00EE5B5C">
        <w:rPr>
          <w:b/>
          <w:sz w:val="24"/>
          <w:szCs w:val="24"/>
          <w:lang w:val="en-US"/>
        </w:rPr>
        <w:t xml:space="preserve"> din fonduri ale Uniunii Europene: </w:t>
      </w:r>
      <w:r w:rsidR="00C35C0A" w:rsidRPr="00F606E0">
        <w:rPr>
          <w:i/>
          <w:sz w:val="24"/>
          <w:szCs w:val="24"/>
          <w:u w:val="single"/>
          <w:lang w:val="en-US"/>
        </w:rPr>
        <w:t>nu se aplică</w:t>
      </w:r>
      <w:r w:rsidR="00C35C0A" w:rsidRPr="00494EEE">
        <w:rPr>
          <w:b/>
          <w:sz w:val="24"/>
          <w:szCs w:val="24"/>
          <w:shd w:val="clear" w:color="auto" w:fill="FFFF00"/>
          <w:lang w:val="en-US"/>
        </w:rPr>
        <w:t xml:space="preserve"> </w:t>
      </w:r>
    </w:p>
    <w:p w:rsidR="005140ED" w:rsidRPr="00EE5B5C" w:rsidRDefault="005140ED" w:rsidP="00C35C0A">
      <w:pPr>
        <w:numPr>
          <w:ilvl w:val="0"/>
          <w:numId w:val="3"/>
        </w:numPr>
        <w:tabs>
          <w:tab w:val="right" w:pos="426"/>
        </w:tabs>
        <w:spacing w:before="120"/>
        <w:ind w:left="360"/>
        <w:rPr>
          <w:b/>
          <w:sz w:val="24"/>
          <w:szCs w:val="24"/>
          <w:lang w:val="en-US"/>
        </w:rPr>
      </w:pPr>
      <w:r w:rsidRPr="00EE5B5C">
        <w:rPr>
          <w:b/>
          <w:sz w:val="24"/>
          <w:szCs w:val="24"/>
          <w:lang w:val="en-US"/>
        </w:rPr>
        <w:t xml:space="preserve">Denumirea </w:t>
      </w:r>
      <w:r w:rsidR="00AC2788" w:rsidRPr="00EE5B5C">
        <w:rPr>
          <w:rFonts w:ascii="Cambria Math" w:hAnsi="Cambria Math" w:cs="Cambria Math"/>
          <w:b/>
          <w:sz w:val="24"/>
          <w:szCs w:val="24"/>
          <w:lang w:val="en-US"/>
        </w:rPr>
        <w:t>ș</w:t>
      </w:r>
      <w:r w:rsidR="00AC2788" w:rsidRPr="00EE5B5C">
        <w:rPr>
          <w:b/>
          <w:sz w:val="24"/>
          <w:szCs w:val="24"/>
          <w:lang w:val="en-US"/>
        </w:rPr>
        <w:t>i</w:t>
      </w:r>
      <w:r w:rsidRPr="00EE5B5C">
        <w:rPr>
          <w:b/>
          <w:sz w:val="24"/>
          <w:szCs w:val="24"/>
          <w:lang w:val="en-US"/>
        </w:rPr>
        <w:t xml:space="preserve"> adresa organismului competent de solu</w:t>
      </w:r>
      <w:r w:rsidRPr="00EE5B5C">
        <w:rPr>
          <w:rFonts w:ascii="Cambria Math" w:hAnsi="Cambria Math" w:cs="Cambria Math"/>
          <w:b/>
          <w:sz w:val="24"/>
          <w:szCs w:val="24"/>
          <w:lang w:val="en-US"/>
        </w:rPr>
        <w:t>ț</w:t>
      </w:r>
      <w:r w:rsidRPr="00EE5B5C">
        <w:rPr>
          <w:b/>
          <w:sz w:val="24"/>
          <w:szCs w:val="24"/>
          <w:lang w:val="en-US"/>
        </w:rPr>
        <w:t xml:space="preserve">ionare a </w:t>
      </w:r>
      <w:r w:rsidR="00AC2788" w:rsidRPr="00EE5B5C">
        <w:rPr>
          <w:b/>
          <w:sz w:val="24"/>
          <w:szCs w:val="24"/>
          <w:lang w:val="en-US"/>
        </w:rPr>
        <w:t>contesta</w:t>
      </w:r>
      <w:r w:rsidR="00AC2788" w:rsidRPr="00EE5B5C">
        <w:rPr>
          <w:rFonts w:ascii="Cambria Math" w:hAnsi="Cambria Math" w:cs="Cambria Math"/>
          <w:b/>
          <w:sz w:val="24"/>
          <w:szCs w:val="24"/>
          <w:lang w:val="en-US"/>
        </w:rPr>
        <w:t>ț</w:t>
      </w:r>
      <w:r w:rsidR="00AC2788" w:rsidRPr="00EE5B5C">
        <w:rPr>
          <w:b/>
          <w:sz w:val="24"/>
          <w:szCs w:val="24"/>
          <w:lang w:val="en-US"/>
        </w:rPr>
        <w:t>iilor</w:t>
      </w:r>
      <w:r w:rsidRPr="00EE5B5C">
        <w:rPr>
          <w:b/>
          <w:sz w:val="24"/>
          <w:szCs w:val="24"/>
          <w:lang w:val="en-US"/>
        </w:rPr>
        <w:t xml:space="preserve">: </w:t>
      </w:r>
    </w:p>
    <w:p w:rsidR="005140ED" w:rsidRPr="00EE5B5C" w:rsidRDefault="009011DA" w:rsidP="00700A2F">
      <w:pPr>
        <w:tabs>
          <w:tab w:val="right" w:pos="426"/>
        </w:tabs>
        <w:ind w:left="450"/>
        <w:rPr>
          <w:b/>
          <w:i/>
          <w:sz w:val="24"/>
          <w:szCs w:val="24"/>
          <w:lang w:val="en-US"/>
        </w:rPr>
      </w:pPr>
      <w:r>
        <w:rPr>
          <w:b/>
          <w:i/>
          <w:sz w:val="24"/>
          <w:szCs w:val="24"/>
          <w:lang w:val="en-US"/>
        </w:rPr>
        <w:t>Agenţia Naţională pentru Soluţionarea Contestaă</w:t>
      </w:r>
      <w:r w:rsidR="005140ED" w:rsidRPr="00EE5B5C">
        <w:rPr>
          <w:b/>
          <w:i/>
          <w:sz w:val="24"/>
          <w:szCs w:val="24"/>
          <w:lang w:val="en-US"/>
        </w:rPr>
        <w:t>iilor</w:t>
      </w:r>
    </w:p>
    <w:p w:rsidR="005140ED" w:rsidRPr="00EE5B5C" w:rsidRDefault="005140ED" w:rsidP="00700A2F">
      <w:pPr>
        <w:tabs>
          <w:tab w:val="right" w:pos="426"/>
        </w:tabs>
        <w:ind w:left="450"/>
        <w:rPr>
          <w:b/>
          <w:i/>
          <w:sz w:val="24"/>
          <w:szCs w:val="24"/>
          <w:lang w:val="en-US"/>
        </w:rPr>
      </w:pPr>
      <w:r w:rsidRPr="00EE5B5C">
        <w:rPr>
          <w:b/>
          <w:i/>
          <w:sz w:val="24"/>
          <w:szCs w:val="24"/>
          <w:lang w:val="en-US"/>
        </w:rPr>
        <w:t xml:space="preserve">Adresa: mun. </w:t>
      </w:r>
      <w:r w:rsidR="009011DA">
        <w:rPr>
          <w:b/>
          <w:i/>
          <w:sz w:val="24"/>
          <w:szCs w:val="24"/>
          <w:lang w:val="en-US"/>
        </w:rPr>
        <w:t xml:space="preserve">Chişinău, bd. </w:t>
      </w:r>
      <w:proofErr w:type="gramStart"/>
      <w:r w:rsidR="009011DA">
        <w:rPr>
          <w:b/>
          <w:i/>
          <w:sz w:val="24"/>
          <w:szCs w:val="24"/>
          <w:lang w:val="en-US"/>
        </w:rPr>
        <w:t>Ştefan</w:t>
      </w:r>
      <w:proofErr w:type="gramEnd"/>
      <w:r w:rsidR="009011DA">
        <w:rPr>
          <w:b/>
          <w:i/>
          <w:sz w:val="24"/>
          <w:szCs w:val="24"/>
          <w:lang w:val="en-US"/>
        </w:rPr>
        <w:t xml:space="preserve"> cel Mare ş</w:t>
      </w:r>
      <w:r w:rsidRPr="00EE5B5C">
        <w:rPr>
          <w:b/>
          <w:i/>
          <w:sz w:val="24"/>
          <w:szCs w:val="24"/>
          <w:lang w:val="en-US"/>
        </w:rPr>
        <w:t>i Sfânt nr.124 (et.4), MD 2001;</w:t>
      </w:r>
    </w:p>
    <w:p w:rsidR="000056FD" w:rsidRPr="00EE5B5C" w:rsidRDefault="005140ED" w:rsidP="00700A2F">
      <w:pPr>
        <w:tabs>
          <w:tab w:val="right" w:pos="426"/>
        </w:tabs>
        <w:ind w:left="450"/>
        <w:rPr>
          <w:b/>
          <w:i/>
          <w:sz w:val="24"/>
          <w:szCs w:val="24"/>
          <w:lang w:val="en-US"/>
        </w:rPr>
      </w:pPr>
      <w:r w:rsidRPr="00EE5B5C">
        <w:rPr>
          <w:b/>
          <w:i/>
          <w:sz w:val="24"/>
          <w:szCs w:val="24"/>
          <w:lang w:val="en-US"/>
        </w:rPr>
        <w:t>Tel/Fax/email:</w:t>
      </w:r>
      <w:r w:rsidRPr="00EE5B5C">
        <w:rPr>
          <w:b/>
          <w:i/>
          <w:color w:val="000000"/>
          <w:sz w:val="27"/>
          <w:szCs w:val="27"/>
          <w:shd w:val="clear" w:color="auto" w:fill="FFFFFF"/>
          <w:lang w:val="en-US"/>
        </w:rPr>
        <w:t xml:space="preserve"> </w:t>
      </w:r>
      <w:r w:rsidRPr="00EE5B5C">
        <w:rPr>
          <w:b/>
          <w:i/>
          <w:sz w:val="24"/>
          <w:szCs w:val="24"/>
          <w:lang w:val="en-US"/>
        </w:rPr>
        <w:t>022-820 652, 022 820-651, contestatii@ansc.md</w:t>
      </w:r>
    </w:p>
    <w:p w:rsidR="005140ED" w:rsidRPr="00EE5B5C" w:rsidRDefault="005140ED" w:rsidP="004F6142">
      <w:pPr>
        <w:numPr>
          <w:ilvl w:val="0"/>
          <w:numId w:val="3"/>
        </w:numPr>
        <w:tabs>
          <w:tab w:val="right" w:pos="426"/>
        </w:tabs>
        <w:spacing w:before="120"/>
        <w:ind w:left="360"/>
        <w:rPr>
          <w:b/>
          <w:sz w:val="24"/>
          <w:szCs w:val="24"/>
          <w:lang w:val="en-US"/>
        </w:rPr>
      </w:pPr>
      <w:r w:rsidRPr="00EE5B5C">
        <w:rPr>
          <w:b/>
          <w:sz w:val="24"/>
          <w:szCs w:val="24"/>
          <w:lang w:val="en-US"/>
        </w:rPr>
        <w:t xml:space="preserve">Data (datele) </w:t>
      </w:r>
      <w:r w:rsidR="00C35C0A">
        <w:rPr>
          <w:b/>
          <w:sz w:val="24"/>
          <w:szCs w:val="24"/>
          <w:lang w:val="en-US"/>
        </w:rPr>
        <w:t>ş</w:t>
      </w:r>
      <w:r w:rsidR="00AC2788" w:rsidRPr="00EE5B5C">
        <w:rPr>
          <w:b/>
          <w:sz w:val="24"/>
          <w:szCs w:val="24"/>
          <w:lang w:val="en-US"/>
        </w:rPr>
        <w:t>i</w:t>
      </w:r>
      <w:r w:rsidRPr="00EE5B5C">
        <w:rPr>
          <w:b/>
          <w:sz w:val="24"/>
          <w:szCs w:val="24"/>
          <w:lang w:val="en-US"/>
        </w:rPr>
        <w:t xml:space="preserve"> </w:t>
      </w:r>
      <w:r w:rsidR="00C35C0A">
        <w:rPr>
          <w:b/>
          <w:sz w:val="24"/>
          <w:szCs w:val="24"/>
          <w:lang w:val="en-US"/>
        </w:rPr>
        <w:t>referinţ</w:t>
      </w:r>
      <w:r w:rsidR="00AC2788" w:rsidRPr="00EE5B5C">
        <w:rPr>
          <w:b/>
          <w:sz w:val="24"/>
          <w:szCs w:val="24"/>
          <w:lang w:val="en-US"/>
        </w:rPr>
        <w:t>a</w:t>
      </w:r>
      <w:r w:rsidRPr="00EE5B5C">
        <w:rPr>
          <w:b/>
          <w:sz w:val="24"/>
          <w:szCs w:val="24"/>
          <w:lang w:val="en-US"/>
        </w:rPr>
        <w:t xml:space="preserve"> (</w:t>
      </w:r>
      <w:r w:rsidR="00C35C0A">
        <w:rPr>
          <w:b/>
          <w:sz w:val="24"/>
          <w:szCs w:val="24"/>
          <w:lang w:val="en-US"/>
        </w:rPr>
        <w:t>referinţ</w:t>
      </w:r>
      <w:r w:rsidR="00AC2788" w:rsidRPr="00EE5B5C">
        <w:rPr>
          <w:b/>
          <w:sz w:val="24"/>
          <w:szCs w:val="24"/>
          <w:lang w:val="en-US"/>
        </w:rPr>
        <w:t>ele</w:t>
      </w:r>
      <w:r w:rsidRPr="00EE5B5C">
        <w:rPr>
          <w:b/>
          <w:sz w:val="24"/>
          <w:szCs w:val="24"/>
          <w:lang w:val="en-US"/>
        </w:rPr>
        <w:t xml:space="preserve">) publicărilor anterioare în Jurnalul Oficial al Uniunii Europene privind contractul (contractele) la care se referă </w:t>
      </w:r>
      <w:r w:rsidR="00C35C0A">
        <w:rPr>
          <w:b/>
          <w:sz w:val="24"/>
          <w:szCs w:val="24"/>
          <w:lang w:val="en-US"/>
        </w:rPr>
        <w:t>anunţ</w:t>
      </w:r>
      <w:r w:rsidR="00AC2788" w:rsidRPr="00EE5B5C">
        <w:rPr>
          <w:b/>
          <w:sz w:val="24"/>
          <w:szCs w:val="24"/>
          <w:lang w:val="en-US"/>
        </w:rPr>
        <w:t>ul</w:t>
      </w:r>
      <w:r w:rsidRPr="00EE5B5C">
        <w:rPr>
          <w:b/>
          <w:sz w:val="24"/>
          <w:szCs w:val="24"/>
          <w:lang w:val="en-US"/>
        </w:rPr>
        <w:t xml:space="preserve"> respective</w:t>
      </w:r>
      <w:r w:rsidR="00207B3C" w:rsidRPr="00EE5B5C">
        <w:rPr>
          <w:b/>
          <w:sz w:val="24"/>
          <w:szCs w:val="24"/>
          <w:lang w:val="en-US"/>
        </w:rPr>
        <w:t xml:space="preserve"> (dacă este </w:t>
      </w:r>
      <w:r w:rsidR="00C35C0A" w:rsidRPr="00494EEE">
        <w:rPr>
          <w:b/>
          <w:sz w:val="24"/>
          <w:szCs w:val="24"/>
          <w:lang w:val="en-US"/>
        </w:rPr>
        <w:t>cazul</w:t>
      </w:r>
      <w:r w:rsidR="00C35C0A">
        <w:rPr>
          <w:b/>
          <w:sz w:val="24"/>
          <w:szCs w:val="24"/>
          <w:lang w:val="en-US"/>
        </w:rPr>
        <w:t xml:space="preserve">): </w:t>
      </w:r>
      <w:r w:rsidR="00C35C0A" w:rsidRPr="00F606E0">
        <w:rPr>
          <w:i/>
          <w:sz w:val="24"/>
          <w:szCs w:val="24"/>
          <w:u w:val="single"/>
          <w:lang w:val="en-US"/>
        </w:rPr>
        <w:t>nu se aplică</w:t>
      </w:r>
    </w:p>
    <w:p w:rsidR="005140ED" w:rsidRPr="00EE5B5C" w:rsidRDefault="005140ED" w:rsidP="004F6142">
      <w:pPr>
        <w:numPr>
          <w:ilvl w:val="0"/>
          <w:numId w:val="3"/>
        </w:numPr>
        <w:tabs>
          <w:tab w:val="right" w:pos="426"/>
        </w:tabs>
        <w:spacing w:before="120"/>
        <w:ind w:left="360"/>
        <w:rPr>
          <w:b/>
          <w:sz w:val="24"/>
          <w:szCs w:val="24"/>
          <w:lang w:val="en-US"/>
        </w:rPr>
      </w:pPr>
      <w:r w:rsidRPr="00EE5B5C">
        <w:rPr>
          <w:b/>
          <w:sz w:val="24"/>
          <w:szCs w:val="24"/>
          <w:lang w:val="en-US"/>
        </w:rPr>
        <w:lastRenderedPageBreak/>
        <w:t xml:space="preserve">În cazul </w:t>
      </w:r>
      <w:r w:rsidR="00C35C0A">
        <w:rPr>
          <w:b/>
          <w:sz w:val="24"/>
          <w:szCs w:val="24"/>
          <w:lang w:val="en-US"/>
        </w:rPr>
        <w:t>achiziţ</w:t>
      </w:r>
      <w:r w:rsidR="00AC2788" w:rsidRPr="00EE5B5C">
        <w:rPr>
          <w:b/>
          <w:sz w:val="24"/>
          <w:szCs w:val="24"/>
          <w:lang w:val="en-US"/>
        </w:rPr>
        <w:t>iilor</w:t>
      </w:r>
      <w:r w:rsidRPr="00EE5B5C">
        <w:rPr>
          <w:b/>
          <w:sz w:val="24"/>
          <w:szCs w:val="24"/>
          <w:lang w:val="en-US"/>
        </w:rPr>
        <w:t xml:space="preserve"> periodice, calendarul estimat pentru publicarea </w:t>
      </w:r>
      <w:r w:rsidR="001A554E">
        <w:rPr>
          <w:b/>
          <w:sz w:val="24"/>
          <w:szCs w:val="24"/>
          <w:lang w:val="en-US"/>
        </w:rPr>
        <w:t>anunţ</w:t>
      </w:r>
      <w:r w:rsidR="00AC2788" w:rsidRPr="00EE5B5C">
        <w:rPr>
          <w:b/>
          <w:sz w:val="24"/>
          <w:szCs w:val="24"/>
          <w:lang w:val="en-US"/>
        </w:rPr>
        <w:t>urilor</w:t>
      </w:r>
      <w:r w:rsidRPr="00EE5B5C">
        <w:rPr>
          <w:b/>
          <w:sz w:val="24"/>
          <w:szCs w:val="24"/>
          <w:lang w:val="en-US"/>
        </w:rPr>
        <w:t xml:space="preserve"> </w:t>
      </w:r>
      <w:r w:rsidR="001A554E" w:rsidRPr="00494EEE">
        <w:rPr>
          <w:b/>
          <w:sz w:val="24"/>
          <w:szCs w:val="24"/>
          <w:lang w:val="en-US"/>
        </w:rPr>
        <w:t>viitoar</w:t>
      </w:r>
      <w:r w:rsidR="001A554E">
        <w:rPr>
          <w:b/>
          <w:sz w:val="24"/>
          <w:szCs w:val="24"/>
          <w:lang w:val="en-US"/>
        </w:rPr>
        <w:t>e:</w:t>
      </w:r>
      <w:r w:rsidR="001A554E" w:rsidRPr="00F606E0">
        <w:rPr>
          <w:i/>
          <w:sz w:val="24"/>
          <w:szCs w:val="24"/>
          <w:u w:val="single"/>
          <w:lang w:val="en-US"/>
        </w:rPr>
        <w:t xml:space="preserve"> nu se aplică</w:t>
      </w:r>
    </w:p>
    <w:p w:rsidR="005140ED" w:rsidRPr="007A65FF" w:rsidRDefault="005140ED" w:rsidP="008876C3">
      <w:pPr>
        <w:numPr>
          <w:ilvl w:val="0"/>
          <w:numId w:val="3"/>
        </w:numPr>
        <w:tabs>
          <w:tab w:val="right" w:pos="426"/>
        </w:tabs>
        <w:spacing w:before="120"/>
        <w:ind w:left="0" w:firstLine="0"/>
        <w:rPr>
          <w:b/>
          <w:sz w:val="24"/>
          <w:szCs w:val="24"/>
          <w:lang w:val="en-US"/>
        </w:rPr>
      </w:pPr>
      <w:r w:rsidRPr="007A65FF">
        <w:rPr>
          <w:b/>
          <w:sz w:val="24"/>
          <w:szCs w:val="24"/>
          <w:lang w:val="en-US"/>
        </w:rPr>
        <w:t xml:space="preserve">Data publicării </w:t>
      </w:r>
      <w:r w:rsidR="00C35C0A" w:rsidRPr="007A65FF">
        <w:rPr>
          <w:b/>
          <w:sz w:val="24"/>
          <w:szCs w:val="24"/>
          <w:lang w:val="en-US"/>
        </w:rPr>
        <w:t>anunţ</w:t>
      </w:r>
      <w:r w:rsidR="00AC2788" w:rsidRPr="007A65FF">
        <w:rPr>
          <w:b/>
          <w:sz w:val="24"/>
          <w:szCs w:val="24"/>
          <w:lang w:val="en-US"/>
        </w:rPr>
        <w:t>ului</w:t>
      </w:r>
      <w:r w:rsidRPr="007A65FF">
        <w:rPr>
          <w:b/>
          <w:sz w:val="24"/>
          <w:szCs w:val="24"/>
          <w:lang w:val="en-US"/>
        </w:rPr>
        <w:t xml:space="preserve"> de </w:t>
      </w:r>
      <w:r w:rsidR="00C35C0A" w:rsidRPr="007A65FF">
        <w:rPr>
          <w:b/>
          <w:sz w:val="24"/>
          <w:szCs w:val="24"/>
          <w:lang w:val="en-US"/>
        </w:rPr>
        <w:t>intenţ</w:t>
      </w:r>
      <w:r w:rsidR="00AC2788" w:rsidRPr="007A65FF">
        <w:rPr>
          <w:b/>
          <w:sz w:val="24"/>
          <w:szCs w:val="24"/>
          <w:lang w:val="en-US"/>
        </w:rPr>
        <w:t>ie</w:t>
      </w:r>
      <w:r w:rsidRPr="007A65FF">
        <w:rPr>
          <w:b/>
          <w:sz w:val="24"/>
          <w:szCs w:val="24"/>
          <w:lang w:val="en-US"/>
        </w:rPr>
        <w:t xml:space="preserve"> sau, după caz, precizarea că nu a fost publicat un astfel de anun</w:t>
      </w:r>
      <w:r w:rsidR="00C23C00" w:rsidRPr="007A65FF">
        <w:rPr>
          <w:b/>
          <w:sz w:val="24"/>
          <w:szCs w:val="24"/>
          <w:lang w:val="ro-RO"/>
        </w:rPr>
        <w:t xml:space="preserve">ț: </w:t>
      </w:r>
      <w:r w:rsidR="00B166FD">
        <w:rPr>
          <w:b/>
          <w:sz w:val="24"/>
          <w:szCs w:val="24"/>
          <w:lang w:val="ro-RO"/>
        </w:rPr>
        <w:t>nu</w:t>
      </w:r>
    </w:p>
    <w:p w:rsidR="005140ED" w:rsidRPr="004C4573" w:rsidRDefault="005140ED" w:rsidP="008876C3">
      <w:pPr>
        <w:numPr>
          <w:ilvl w:val="0"/>
          <w:numId w:val="3"/>
        </w:numPr>
        <w:tabs>
          <w:tab w:val="right" w:pos="426"/>
        </w:tabs>
        <w:spacing w:before="120"/>
        <w:ind w:left="0" w:firstLine="0"/>
        <w:rPr>
          <w:sz w:val="24"/>
          <w:szCs w:val="24"/>
          <w:lang w:val="en-US"/>
        </w:rPr>
      </w:pPr>
      <w:r w:rsidRPr="007A65FF">
        <w:rPr>
          <w:b/>
          <w:sz w:val="24"/>
          <w:szCs w:val="24"/>
          <w:lang w:val="en-US"/>
        </w:rPr>
        <w:t xml:space="preserve">Data transmiterii spre publicare a </w:t>
      </w:r>
      <w:r w:rsidR="00C35C0A" w:rsidRPr="007A65FF">
        <w:rPr>
          <w:b/>
          <w:sz w:val="24"/>
          <w:szCs w:val="24"/>
          <w:lang w:val="en-US"/>
        </w:rPr>
        <w:t>anunţ</w:t>
      </w:r>
      <w:r w:rsidR="00AC2788" w:rsidRPr="007A65FF">
        <w:rPr>
          <w:b/>
          <w:sz w:val="24"/>
          <w:szCs w:val="24"/>
          <w:lang w:val="en-US"/>
        </w:rPr>
        <w:t>ului</w:t>
      </w:r>
      <w:r w:rsidRPr="007A65FF">
        <w:rPr>
          <w:b/>
          <w:sz w:val="24"/>
          <w:szCs w:val="24"/>
          <w:lang w:val="en-US"/>
        </w:rPr>
        <w:t xml:space="preserve"> de participar</w:t>
      </w:r>
      <w:r w:rsidR="00C23C00" w:rsidRPr="007A65FF">
        <w:rPr>
          <w:b/>
          <w:sz w:val="24"/>
          <w:szCs w:val="24"/>
          <w:lang w:val="en-US"/>
        </w:rPr>
        <w:t>e</w:t>
      </w:r>
      <w:r w:rsidR="00C23C00" w:rsidRPr="00C9635E">
        <w:rPr>
          <w:b/>
          <w:sz w:val="24"/>
          <w:szCs w:val="24"/>
          <w:lang w:val="en-US"/>
        </w:rPr>
        <w:t xml:space="preserve">: </w:t>
      </w:r>
      <w:r w:rsidR="00C9635E" w:rsidRPr="00C9635E">
        <w:rPr>
          <w:sz w:val="24"/>
          <w:szCs w:val="24"/>
          <w:lang w:val="en-US"/>
        </w:rPr>
        <w:t>09</w:t>
      </w:r>
      <w:r w:rsidR="004C4573" w:rsidRPr="00C9635E">
        <w:rPr>
          <w:sz w:val="24"/>
          <w:szCs w:val="24"/>
          <w:lang w:val="en-US"/>
        </w:rPr>
        <w:t>.0</w:t>
      </w:r>
      <w:r w:rsidR="00C9635E" w:rsidRPr="00C9635E">
        <w:rPr>
          <w:sz w:val="24"/>
          <w:szCs w:val="24"/>
          <w:lang w:val="en-US"/>
        </w:rPr>
        <w:t>9</w:t>
      </w:r>
      <w:r w:rsidR="005E6C11" w:rsidRPr="00C9635E">
        <w:rPr>
          <w:sz w:val="24"/>
          <w:szCs w:val="24"/>
          <w:lang w:val="en-US"/>
        </w:rPr>
        <w:t>.2019</w:t>
      </w:r>
    </w:p>
    <w:p w:rsidR="009011DA" w:rsidRPr="009011DA" w:rsidRDefault="00700A2F" w:rsidP="009011DA">
      <w:pPr>
        <w:numPr>
          <w:ilvl w:val="0"/>
          <w:numId w:val="3"/>
        </w:numPr>
        <w:tabs>
          <w:tab w:val="right" w:pos="426"/>
        </w:tabs>
        <w:spacing w:before="120"/>
        <w:ind w:left="0" w:firstLine="0"/>
        <w:rPr>
          <w:b/>
          <w:sz w:val="24"/>
          <w:szCs w:val="24"/>
          <w:lang w:val="en-US"/>
        </w:rPr>
      </w:pPr>
      <w:r w:rsidRPr="00EE5B5C">
        <w:rPr>
          <w:b/>
          <w:sz w:val="24"/>
          <w:szCs w:val="24"/>
          <w:lang w:val="en-US"/>
        </w:rPr>
        <w:t xml:space="preserve">În cadrul procedurii de </w:t>
      </w:r>
      <w:r w:rsidR="00C35C0A">
        <w:rPr>
          <w:b/>
          <w:sz w:val="24"/>
          <w:szCs w:val="24"/>
          <w:lang w:val="en-US"/>
        </w:rPr>
        <w:t>achiziţ</w:t>
      </w:r>
      <w:r w:rsidR="004225A2" w:rsidRPr="00EE5B5C">
        <w:rPr>
          <w:b/>
          <w:sz w:val="24"/>
          <w:szCs w:val="24"/>
          <w:lang w:val="en-US"/>
        </w:rPr>
        <w:t>ie publică se va utiliza</w:t>
      </w:r>
      <w:r w:rsidRPr="00EE5B5C">
        <w:rPr>
          <w:b/>
          <w:sz w:val="24"/>
          <w:szCs w:val="24"/>
          <w:lang w:val="en-US"/>
        </w:rPr>
        <w:t>/accepta</w:t>
      </w:r>
      <w:r w:rsidR="00207B3C" w:rsidRPr="00EE5B5C">
        <w:rPr>
          <w:b/>
          <w:sz w:val="24"/>
          <w:szCs w:val="24"/>
          <w:lang w:val="en-US"/>
        </w:rPr>
        <w:t>:</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9"/>
        <w:gridCol w:w="3260"/>
      </w:tblGrid>
      <w:tr w:rsidR="009011DA" w:rsidRPr="00E71F37" w:rsidTr="00834D17">
        <w:tc>
          <w:tcPr>
            <w:tcW w:w="5759" w:type="dxa"/>
            <w:shd w:val="clear" w:color="auto" w:fill="E7E6E6"/>
          </w:tcPr>
          <w:p w:rsidR="009011DA" w:rsidRPr="00B322E3" w:rsidRDefault="009011DA" w:rsidP="00834D17">
            <w:pPr>
              <w:tabs>
                <w:tab w:val="right" w:pos="426"/>
              </w:tabs>
              <w:rPr>
                <w:b/>
                <w:sz w:val="24"/>
                <w:szCs w:val="24"/>
              </w:rPr>
            </w:pPr>
            <w:r w:rsidRPr="00B322E3">
              <w:rPr>
                <w:b/>
                <w:sz w:val="24"/>
                <w:szCs w:val="24"/>
              </w:rPr>
              <w:t>Denumirea instrumentului electronic</w:t>
            </w:r>
          </w:p>
        </w:tc>
        <w:tc>
          <w:tcPr>
            <w:tcW w:w="3260" w:type="dxa"/>
            <w:shd w:val="clear" w:color="auto" w:fill="E7E6E6"/>
          </w:tcPr>
          <w:p w:rsidR="009011DA" w:rsidRPr="00FC178D" w:rsidRDefault="009011DA" w:rsidP="00834D17">
            <w:pPr>
              <w:tabs>
                <w:tab w:val="right" w:pos="426"/>
              </w:tabs>
              <w:rPr>
                <w:b/>
                <w:sz w:val="24"/>
                <w:szCs w:val="24"/>
                <w:lang w:val="en-US"/>
              </w:rPr>
            </w:pPr>
            <w:r w:rsidRPr="00B322E3">
              <w:rPr>
                <w:b/>
                <w:sz w:val="24"/>
                <w:szCs w:val="24"/>
                <w:lang w:val="en-US"/>
              </w:rPr>
              <w:t>Se va utiliza/accepta sau nu</w:t>
            </w:r>
          </w:p>
        </w:tc>
      </w:tr>
      <w:tr w:rsidR="009011DA" w:rsidRPr="00B322E3" w:rsidTr="00834D17">
        <w:tc>
          <w:tcPr>
            <w:tcW w:w="5759" w:type="dxa"/>
          </w:tcPr>
          <w:p w:rsidR="009011DA" w:rsidRPr="00B322E3" w:rsidRDefault="009011DA" w:rsidP="00834D17">
            <w:pPr>
              <w:tabs>
                <w:tab w:val="right" w:pos="426"/>
              </w:tabs>
              <w:rPr>
                <w:sz w:val="24"/>
                <w:szCs w:val="24"/>
                <w:lang w:val="en-US"/>
              </w:rPr>
            </w:pPr>
            <w:r w:rsidRPr="00B322E3">
              <w:rPr>
                <w:sz w:val="24"/>
                <w:szCs w:val="24"/>
                <w:lang w:val="en-US"/>
              </w:rPr>
              <w:t>depunerea electronică a ofertelor sau a cererilor de participare</w:t>
            </w:r>
          </w:p>
        </w:tc>
        <w:tc>
          <w:tcPr>
            <w:tcW w:w="3260" w:type="dxa"/>
          </w:tcPr>
          <w:p w:rsidR="009011DA" w:rsidRDefault="009011DA" w:rsidP="00834D17">
            <w:pPr>
              <w:rPr>
                <w:sz w:val="24"/>
                <w:szCs w:val="24"/>
                <w:lang w:val="en-US"/>
              </w:rPr>
            </w:pPr>
            <w:r>
              <w:rPr>
                <w:sz w:val="24"/>
                <w:szCs w:val="24"/>
                <w:lang w:val="en-US"/>
              </w:rPr>
              <w:t>se acceptă</w:t>
            </w:r>
          </w:p>
          <w:p w:rsidR="009011DA" w:rsidRPr="00B322E3" w:rsidRDefault="009011DA" w:rsidP="00834D17">
            <w:pPr>
              <w:tabs>
                <w:tab w:val="right" w:pos="426"/>
              </w:tabs>
              <w:rPr>
                <w:sz w:val="24"/>
                <w:szCs w:val="24"/>
                <w:lang w:val="en-US"/>
              </w:rPr>
            </w:pPr>
          </w:p>
        </w:tc>
      </w:tr>
      <w:tr w:rsidR="009011DA" w:rsidRPr="004225A2" w:rsidTr="00834D17">
        <w:trPr>
          <w:trHeight w:val="343"/>
        </w:trPr>
        <w:tc>
          <w:tcPr>
            <w:tcW w:w="5759" w:type="dxa"/>
          </w:tcPr>
          <w:p w:rsidR="009011DA" w:rsidRPr="00B322E3" w:rsidRDefault="009011DA" w:rsidP="00834D17">
            <w:pPr>
              <w:tabs>
                <w:tab w:val="right" w:pos="426"/>
              </w:tabs>
              <w:rPr>
                <w:sz w:val="24"/>
                <w:szCs w:val="24"/>
              </w:rPr>
            </w:pPr>
            <w:r w:rsidRPr="00B322E3">
              <w:rPr>
                <w:sz w:val="24"/>
                <w:szCs w:val="24"/>
              </w:rPr>
              <w:t>sistemul de comenzi electronice</w:t>
            </w:r>
          </w:p>
        </w:tc>
        <w:tc>
          <w:tcPr>
            <w:tcW w:w="3260" w:type="dxa"/>
          </w:tcPr>
          <w:p w:rsidR="009011DA" w:rsidRPr="00B322E3" w:rsidRDefault="009011DA" w:rsidP="00834D17">
            <w:pPr>
              <w:tabs>
                <w:tab w:val="right" w:pos="426"/>
              </w:tabs>
              <w:rPr>
                <w:sz w:val="24"/>
                <w:szCs w:val="24"/>
              </w:rPr>
            </w:pPr>
            <w:r>
              <w:rPr>
                <w:sz w:val="24"/>
                <w:szCs w:val="24"/>
                <w:lang w:val="ro-RO"/>
              </w:rPr>
              <w:t>nu se acceptă</w:t>
            </w:r>
          </w:p>
        </w:tc>
      </w:tr>
      <w:tr w:rsidR="009011DA" w:rsidRPr="004225A2" w:rsidTr="00834D17">
        <w:tc>
          <w:tcPr>
            <w:tcW w:w="5759" w:type="dxa"/>
          </w:tcPr>
          <w:p w:rsidR="009011DA" w:rsidRPr="00B322E3" w:rsidRDefault="009011DA" w:rsidP="00834D17">
            <w:pPr>
              <w:tabs>
                <w:tab w:val="right" w:pos="426"/>
              </w:tabs>
              <w:rPr>
                <w:sz w:val="24"/>
                <w:szCs w:val="24"/>
              </w:rPr>
            </w:pPr>
            <w:r w:rsidRPr="00B322E3">
              <w:rPr>
                <w:sz w:val="24"/>
                <w:szCs w:val="24"/>
              </w:rPr>
              <w:t>facturarea electronică</w:t>
            </w:r>
          </w:p>
        </w:tc>
        <w:tc>
          <w:tcPr>
            <w:tcW w:w="3260" w:type="dxa"/>
          </w:tcPr>
          <w:p w:rsidR="009011DA" w:rsidRPr="00B322E3" w:rsidRDefault="009011DA" w:rsidP="00834D17">
            <w:pPr>
              <w:tabs>
                <w:tab w:val="right" w:pos="426"/>
              </w:tabs>
              <w:rPr>
                <w:sz w:val="24"/>
                <w:szCs w:val="24"/>
              </w:rPr>
            </w:pPr>
            <w:r>
              <w:rPr>
                <w:sz w:val="24"/>
                <w:szCs w:val="24"/>
                <w:lang w:val="ro-RO"/>
              </w:rPr>
              <w:t>se acceptă</w:t>
            </w:r>
          </w:p>
        </w:tc>
      </w:tr>
      <w:tr w:rsidR="009011DA" w:rsidRPr="004225A2" w:rsidTr="00834D17">
        <w:tc>
          <w:tcPr>
            <w:tcW w:w="5759" w:type="dxa"/>
          </w:tcPr>
          <w:p w:rsidR="009011DA" w:rsidRPr="00B322E3" w:rsidRDefault="009011DA" w:rsidP="00834D17">
            <w:pPr>
              <w:tabs>
                <w:tab w:val="right" w:pos="426"/>
              </w:tabs>
              <w:rPr>
                <w:sz w:val="24"/>
                <w:szCs w:val="24"/>
              </w:rPr>
            </w:pPr>
            <w:r w:rsidRPr="00B322E3">
              <w:rPr>
                <w:sz w:val="24"/>
                <w:szCs w:val="24"/>
              </w:rPr>
              <w:t>plățile electronice</w:t>
            </w:r>
          </w:p>
        </w:tc>
        <w:tc>
          <w:tcPr>
            <w:tcW w:w="3260" w:type="dxa"/>
          </w:tcPr>
          <w:p w:rsidR="009011DA" w:rsidRPr="00FC178D" w:rsidRDefault="009011DA" w:rsidP="00834D17">
            <w:pPr>
              <w:tabs>
                <w:tab w:val="right" w:pos="426"/>
              </w:tabs>
              <w:rPr>
                <w:sz w:val="24"/>
                <w:szCs w:val="24"/>
                <w:lang w:val="ro-RO"/>
              </w:rPr>
            </w:pPr>
            <w:r>
              <w:rPr>
                <w:sz w:val="24"/>
                <w:szCs w:val="24"/>
                <w:lang w:val="ro-RO"/>
              </w:rPr>
              <w:t>se acceptă</w:t>
            </w:r>
          </w:p>
        </w:tc>
      </w:tr>
    </w:tbl>
    <w:p w:rsidR="00B1222A" w:rsidRPr="00EE5B5C" w:rsidRDefault="009011DA" w:rsidP="009011DA">
      <w:pPr>
        <w:pStyle w:val="aa"/>
        <w:numPr>
          <w:ilvl w:val="0"/>
          <w:numId w:val="3"/>
        </w:numPr>
        <w:tabs>
          <w:tab w:val="right" w:pos="426"/>
        </w:tabs>
        <w:spacing w:before="120"/>
        <w:rPr>
          <w:szCs w:val="24"/>
          <w:lang w:val="en-US"/>
        </w:rPr>
      </w:pPr>
      <w:r w:rsidRPr="009011DA">
        <w:rPr>
          <w:b/>
          <w:sz w:val="24"/>
          <w:szCs w:val="24"/>
          <w:lang w:val="en-US"/>
        </w:rPr>
        <w:t>Contractul intră sub inciden</w:t>
      </w:r>
      <w:r w:rsidRPr="009011DA">
        <w:rPr>
          <w:rFonts w:ascii="Cambria Math" w:hAnsi="Cambria Math" w:cs="Cambria Math"/>
          <w:b/>
          <w:sz w:val="24"/>
          <w:szCs w:val="24"/>
          <w:lang w:val="en-US"/>
        </w:rPr>
        <w:t>ț</w:t>
      </w:r>
      <w:r w:rsidRPr="009011DA">
        <w:rPr>
          <w:b/>
          <w:sz w:val="24"/>
          <w:szCs w:val="24"/>
          <w:lang w:val="en-US"/>
        </w:rPr>
        <w:t xml:space="preserve">a Acordului privind achiziţi </w:t>
      </w:r>
      <w:r w:rsidR="00AC2788" w:rsidRPr="009011DA">
        <w:rPr>
          <w:b/>
          <w:sz w:val="24"/>
          <w:szCs w:val="24"/>
          <w:lang w:val="en-US"/>
        </w:rPr>
        <w:t>ile</w:t>
      </w:r>
      <w:r w:rsidR="00207B3C" w:rsidRPr="009011DA">
        <w:rPr>
          <w:b/>
          <w:sz w:val="24"/>
          <w:szCs w:val="24"/>
          <w:lang w:val="en-US"/>
        </w:rPr>
        <w:t xml:space="preserve"> guvernamentale al </w:t>
      </w:r>
      <w:r w:rsidR="00AC2788" w:rsidRPr="009011DA">
        <w:rPr>
          <w:b/>
          <w:sz w:val="24"/>
          <w:szCs w:val="24"/>
          <w:lang w:val="en-US"/>
        </w:rPr>
        <w:t>Organiza</w:t>
      </w:r>
      <w:r w:rsidR="00AC2788" w:rsidRPr="009011DA">
        <w:rPr>
          <w:rFonts w:ascii="Cambria Math" w:hAnsi="Cambria Math" w:cs="Cambria Math"/>
          <w:b/>
          <w:sz w:val="24"/>
          <w:szCs w:val="24"/>
          <w:lang w:val="en-US"/>
        </w:rPr>
        <w:t>ț</w:t>
      </w:r>
      <w:r w:rsidR="00AC2788" w:rsidRPr="009011DA">
        <w:rPr>
          <w:b/>
          <w:sz w:val="24"/>
          <w:szCs w:val="24"/>
          <w:lang w:val="en-US"/>
        </w:rPr>
        <w:t>iei</w:t>
      </w:r>
      <w:r w:rsidR="00207B3C" w:rsidRPr="009011DA">
        <w:rPr>
          <w:b/>
          <w:sz w:val="24"/>
          <w:szCs w:val="24"/>
          <w:lang w:val="en-US"/>
        </w:rPr>
        <w:t xml:space="preserve"> Mondiale a </w:t>
      </w:r>
      <w:r w:rsidR="00AC2788" w:rsidRPr="009011DA">
        <w:rPr>
          <w:b/>
          <w:sz w:val="24"/>
          <w:szCs w:val="24"/>
          <w:lang w:val="en-US"/>
        </w:rPr>
        <w:t>Comer</w:t>
      </w:r>
      <w:r w:rsidR="00AC2788" w:rsidRPr="009011DA">
        <w:rPr>
          <w:rFonts w:ascii="Cambria Math" w:hAnsi="Cambria Math" w:cs="Cambria Math"/>
          <w:b/>
          <w:sz w:val="24"/>
          <w:szCs w:val="24"/>
          <w:lang w:val="en-US"/>
        </w:rPr>
        <w:t>ț</w:t>
      </w:r>
      <w:r w:rsidR="00AC2788" w:rsidRPr="009011DA">
        <w:rPr>
          <w:b/>
          <w:sz w:val="24"/>
          <w:szCs w:val="24"/>
          <w:lang w:val="en-US"/>
        </w:rPr>
        <w:t>ului</w:t>
      </w:r>
      <w:r w:rsidR="00207B3C" w:rsidRPr="009011DA">
        <w:rPr>
          <w:b/>
          <w:sz w:val="24"/>
          <w:szCs w:val="24"/>
          <w:lang w:val="en-US"/>
        </w:rPr>
        <w:t xml:space="preserve"> (numai în cazul </w:t>
      </w:r>
      <w:r w:rsidR="00AC2788" w:rsidRPr="009011DA">
        <w:rPr>
          <w:b/>
          <w:sz w:val="24"/>
          <w:szCs w:val="24"/>
          <w:lang w:val="en-US"/>
        </w:rPr>
        <w:t>anun</w:t>
      </w:r>
      <w:r w:rsidR="00AC2788" w:rsidRPr="009011DA">
        <w:rPr>
          <w:rFonts w:ascii="Cambria Math" w:hAnsi="Cambria Math" w:cs="Cambria Math"/>
          <w:b/>
          <w:sz w:val="24"/>
          <w:szCs w:val="24"/>
          <w:lang w:val="en-US"/>
        </w:rPr>
        <w:t>ț</w:t>
      </w:r>
      <w:r w:rsidR="00AC2788" w:rsidRPr="009011DA">
        <w:rPr>
          <w:b/>
          <w:sz w:val="24"/>
          <w:szCs w:val="24"/>
          <w:lang w:val="en-US"/>
        </w:rPr>
        <w:t>urilor</w:t>
      </w:r>
      <w:r w:rsidR="00207B3C" w:rsidRPr="009011DA">
        <w:rPr>
          <w:b/>
          <w:sz w:val="24"/>
          <w:szCs w:val="24"/>
          <w:lang w:val="en-US"/>
        </w:rPr>
        <w:t xml:space="preserve"> transmise spre publicare în Jurnalul Oficial al Uniunii Europene): </w:t>
      </w:r>
      <w:r w:rsidR="007E2C9F" w:rsidRPr="007E2C9F">
        <w:rPr>
          <w:i/>
          <w:sz w:val="24"/>
          <w:szCs w:val="24"/>
          <w:u w:val="single"/>
          <w:lang w:val="en-US"/>
        </w:rPr>
        <w:t>nu</w:t>
      </w:r>
    </w:p>
    <w:p w:rsidR="00700A2F" w:rsidRPr="00385246" w:rsidRDefault="00700A2F" w:rsidP="00385246">
      <w:pPr>
        <w:numPr>
          <w:ilvl w:val="0"/>
          <w:numId w:val="3"/>
        </w:numPr>
        <w:tabs>
          <w:tab w:val="right" w:pos="426"/>
        </w:tabs>
        <w:spacing w:before="120"/>
        <w:ind w:left="0" w:firstLine="0"/>
        <w:rPr>
          <w:b/>
          <w:sz w:val="24"/>
          <w:szCs w:val="24"/>
          <w:lang w:val="en-US"/>
        </w:rPr>
      </w:pPr>
      <w:r w:rsidRPr="00C23C00">
        <w:rPr>
          <w:b/>
          <w:sz w:val="24"/>
          <w:szCs w:val="24"/>
          <w:lang w:val="en-US"/>
        </w:rPr>
        <w:t xml:space="preserve">Alte </w:t>
      </w:r>
      <w:r w:rsidR="009011DA" w:rsidRPr="00C23C00">
        <w:rPr>
          <w:b/>
          <w:sz w:val="24"/>
          <w:szCs w:val="24"/>
          <w:lang w:val="en-US"/>
        </w:rPr>
        <w:t>informa</w:t>
      </w:r>
      <w:r w:rsidR="009011DA">
        <w:rPr>
          <w:b/>
          <w:sz w:val="24"/>
          <w:szCs w:val="24"/>
          <w:lang w:val="ro-RO"/>
        </w:rPr>
        <w:t>ţ</w:t>
      </w:r>
      <w:r w:rsidR="00AC2788" w:rsidRPr="00C23C00">
        <w:rPr>
          <w:b/>
          <w:sz w:val="24"/>
          <w:szCs w:val="24"/>
          <w:lang w:val="en-US"/>
        </w:rPr>
        <w:t>ii</w:t>
      </w:r>
      <w:r w:rsidRPr="00C23C00">
        <w:rPr>
          <w:b/>
          <w:sz w:val="24"/>
          <w:szCs w:val="24"/>
          <w:lang w:val="en-US"/>
        </w:rPr>
        <w:t xml:space="preserve"> relevante:</w:t>
      </w:r>
      <w:r w:rsidR="00C23C00" w:rsidRPr="00C23C00">
        <w:rPr>
          <w:b/>
          <w:sz w:val="24"/>
          <w:szCs w:val="24"/>
          <w:lang w:val="en-US"/>
        </w:rPr>
        <w:t xml:space="preserve"> </w:t>
      </w:r>
      <w:r w:rsidR="00C23C00" w:rsidRPr="00C23C00">
        <w:rPr>
          <w:i/>
          <w:sz w:val="24"/>
          <w:szCs w:val="24"/>
          <w:lang w:val="en-US"/>
        </w:rPr>
        <w:t>nu este cazul</w:t>
      </w:r>
    </w:p>
    <w:p w:rsidR="00D06E18" w:rsidRPr="00EE5B5C" w:rsidRDefault="00D06E18" w:rsidP="008876C3">
      <w:pPr>
        <w:spacing w:before="120" w:after="120"/>
        <w:rPr>
          <w:b/>
          <w:sz w:val="24"/>
          <w:szCs w:val="24"/>
          <w:lang w:val="en-US"/>
        </w:rPr>
      </w:pPr>
    </w:p>
    <w:sectPr w:rsidR="00D06E18" w:rsidRPr="00EE5B5C" w:rsidSect="00AA14E6">
      <w:footerReference w:type="default" r:id="rId10"/>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D73" w:rsidRDefault="00ED0D73">
      <w:r>
        <w:separator/>
      </w:r>
    </w:p>
  </w:endnote>
  <w:endnote w:type="continuationSeparator" w:id="0">
    <w:p w:rsidR="00ED0D73" w:rsidRDefault="00ED0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68" w:rsidRDefault="00132235" w:rsidP="00B54C39">
    <w:pPr>
      <w:pStyle w:val="a4"/>
      <w:jc w:val="center"/>
    </w:pPr>
    <w:r>
      <w:fldChar w:fldCharType="begin"/>
    </w:r>
    <w:r w:rsidR="004065C6">
      <w:instrText xml:space="preserve"> PAGE   \* MERGEFORMAT </w:instrText>
    </w:r>
    <w:r>
      <w:fldChar w:fldCharType="separate"/>
    </w:r>
    <w:r w:rsidR="00E71F3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D73" w:rsidRDefault="00ED0D73">
      <w:r>
        <w:separator/>
      </w:r>
    </w:p>
  </w:footnote>
  <w:footnote w:type="continuationSeparator" w:id="0">
    <w:p w:rsidR="00ED0D73" w:rsidRDefault="00ED0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548"/>
    <w:multiLevelType w:val="hybridMultilevel"/>
    <w:tmpl w:val="0B9A99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3A4BC0"/>
    <w:multiLevelType w:val="hybridMultilevel"/>
    <w:tmpl w:val="94B4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72645"/>
    <w:multiLevelType w:val="hybridMultilevel"/>
    <w:tmpl w:val="37263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nsid w:val="282D049B"/>
    <w:multiLevelType w:val="hybridMultilevel"/>
    <w:tmpl w:val="FA482A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3E045877"/>
    <w:multiLevelType w:val="hybridMultilevel"/>
    <w:tmpl w:val="6D4C90D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7">
    <w:nsid w:val="3E3D6768"/>
    <w:multiLevelType w:val="hybridMultilevel"/>
    <w:tmpl w:val="ED3489C2"/>
    <w:lvl w:ilvl="0" w:tplc="4572AA8E">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FA60D1"/>
    <w:multiLevelType w:val="hybridMultilevel"/>
    <w:tmpl w:val="EFA09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E57D56"/>
    <w:multiLevelType w:val="hybridMultilevel"/>
    <w:tmpl w:val="2E6EAD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3B794D"/>
    <w:multiLevelType w:val="hybridMultilevel"/>
    <w:tmpl w:val="9D2E8FC6"/>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4">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CB653A9"/>
    <w:multiLevelType w:val="hybridMultilevel"/>
    <w:tmpl w:val="5A40B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7F175DD2"/>
    <w:multiLevelType w:val="hybridMultilevel"/>
    <w:tmpl w:val="92BCCD1C"/>
    <w:lvl w:ilvl="0" w:tplc="7EB45B5E">
      <w:start w:val="7"/>
      <w:numFmt w:val="bullet"/>
      <w:lvlText w:val="-"/>
      <w:lvlJc w:val="left"/>
      <w:pPr>
        <w:ind w:left="720" w:hanging="360"/>
      </w:pPr>
      <w:rPr>
        <w:rFonts w:ascii="Times New Roman" w:eastAsia="PMingLiU"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7"/>
  </w:num>
  <w:num w:numId="4">
    <w:abstractNumId w:val="24"/>
  </w:num>
  <w:num w:numId="5">
    <w:abstractNumId w:val="18"/>
  </w:num>
  <w:num w:numId="6">
    <w:abstractNumId w:val="3"/>
  </w:num>
  <w:num w:numId="7">
    <w:abstractNumId w:val="10"/>
  </w:num>
  <w:num w:numId="8">
    <w:abstractNumId w:val="26"/>
  </w:num>
  <w:num w:numId="9">
    <w:abstractNumId w:val="4"/>
  </w:num>
  <w:num w:numId="10">
    <w:abstractNumId w:val="6"/>
  </w:num>
  <w:num w:numId="11">
    <w:abstractNumId w:val="13"/>
  </w:num>
  <w:num w:numId="12">
    <w:abstractNumId w:val="28"/>
  </w:num>
  <w:num w:numId="13">
    <w:abstractNumId w:val="25"/>
  </w:num>
  <w:num w:numId="14">
    <w:abstractNumId w:val="30"/>
  </w:num>
  <w:num w:numId="15">
    <w:abstractNumId w:val="15"/>
  </w:num>
  <w:num w:numId="16">
    <w:abstractNumId w:val="8"/>
  </w:num>
  <w:num w:numId="17">
    <w:abstractNumId w:val="5"/>
  </w:num>
  <w:num w:numId="18">
    <w:abstractNumId w:val="7"/>
  </w:num>
  <w:num w:numId="19">
    <w:abstractNumId w:val="11"/>
  </w:num>
  <w:num w:numId="20">
    <w:abstractNumId w:val="27"/>
  </w:num>
  <w:num w:numId="21">
    <w:abstractNumId w:val="20"/>
  </w:num>
  <w:num w:numId="22">
    <w:abstractNumId w:val="29"/>
  </w:num>
  <w:num w:numId="23">
    <w:abstractNumId w:val="0"/>
  </w:num>
  <w:num w:numId="24">
    <w:abstractNumId w:val="16"/>
  </w:num>
  <w:num w:numId="25">
    <w:abstractNumId w:val="23"/>
  </w:num>
  <w:num w:numId="26">
    <w:abstractNumId w:val="1"/>
  </w:num>
  <w:num w:numId="27">
    <w:abstractNumId w:val="19"/>
  </w:num>
  <w:num w:numId="28">
    <w:abstractNumId w:val="9"/>
  </w:num>
  <w:num w:numId="29">
    <w:abstractNumId w:val="2"/>
  </w:num>
  <w:num w:numId="30">
    <w:abstractNumId w:val="14"/>
  </w:num>
  <w:num w:numId="31">
    <w:abstractNumId w:val="31"/>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useFELayout/>
  </w:compat>
  <w:rsids>
    <w:rsidRoot w:val="009E244E"/>
    <w:rsid w:val="000056FD"/>
    <w:rsid w:val="00081285"/>
    <w:rsid w:val="00082348"/>
    <w:rsid w:val="00086B34"/>
    <w:rsid w:val="00091AFC"/>
    <w:rsid w:val="00095DFA"/>
    <w:rsid w:val="00097412"/>
    <w:rsid w:val="000A17DF"/>
    <w:rsid w:val="000A18D5"/>
    <w:rsid w:val="000B2D7E"/>
    <w:rsid w:val="000B4282"/>
    <w:rsid w:val="000D46F4"/>
    <w:rsid w:val="001224DA"/>
    <w:rsid w:val="00132235"/>
    <w:rsid w:val="00165929"/>
    <w:rsid w:val="00193032"/>
    <w:rsid w:val="00193507"/>
    <w:rsid w:val="00195A29"/>
    <w:rsid w:val="001A554E"/>
    <w:rsid w:val="001D21C4"/>
    <w:rsid w:val="001D48E7"/>
    <w:rsid w:val="001F244D"/>
    <w:rsid w:val="00207B3C"/>
    <w:rsid w:val="0024138E"/>
    <w:rsid w:val="002546EC"/>
    <w:rsid w:val="00257AE1"/>
    <w:rsid w:val="002809BD"/>
    <w:rsid w:val="00296754"/>
    <w:rsid w:val="00297F99"/>
    <w:rsid w:val="002A074C"/>
    <w:rsid w:val="002A6879"/>
    <w:rsid w:val="002D66C0"/>
    <w:rsid w:val="002E606A"/>
    <w:rsid w:val="002F3A70"/>
    <w:rsid w:val="0030199C"/>
    <w:rsid w:val="003100C3"/>
    <w:rsid w:val="00340BA2"/>
    <w:rsid w:val="00353A69"/>
    <w:rsid w:val="003647B8"/>
    <w:rsid w:val="00385246"/>
    <w:rsid w:val="00396378"/>
    <w:rsid w:val="003E405D"/>
    <w:rsid w:val="003F10B4"/>
    <w:rsid w:val="003F4726"/>
    <w:rsid w:val="00403FE6"/>
    <w:rsid w:val="004065C6"/>
    <w:rsid w:val="0041000F"/>
    <w:rsid w:val="004153AF"/>
    <w:rsid w:val="004157AD"/>
    <w:rsid w:val="004225A2"/>
    <w:rsid w:val="00422706"/>
    <w:rsid w:val="0042484E"/>
    <w:rsid w:val="00443919"/>
    <w:rsid w:val="00444B84"/>
    <w:rsid w:val="0045517F"/>
    <w:rsid w:val="004778DD"/>
    <w:rsid w:val="004C4573"/>
    <w:rsid w:val="004C5BB0"/>
    <w:rsid w:val="004D0747"/>
    <w:rsid w:val="004F54D6"/>
    <w:rsid w:val="004F6142"/>
    <w:rsid w:val="00506D5A"/>
    <w:rsid w:val="005140ED"/>
    <w:rsid w:val="005160EE"/>
    <w:rsid w:val="00520A9C"/>
    <w:rsid w:val="00541BF6"/>
    <w:rsid w:val="005421FA"/>
    <w:rsid w:val="005518F6"/>
    <w:rsid w:val="00554884"/>
    <w:rsid w:val="005560D1"/>
    <w:rsid w:val="00562523"/>
    <w:rsid w:val="00585530"/>
    <w:rsid w:val="00586841"/>
    <w:rsid w:val="00590123"/>
    <w:rsid w:val="00593C8C"/>
    <w:rsid w:val="005B0108"/>
    <w:rsid w:val="005C23E6"/>
    <w:rsid w:val="005D2F0B"/>
    <w:rsid w:val="005D65D4"/>
    <w:rsid w:val="005E2215"/>
    <w:rsid w:val="005E6C11"/>
    <w:rsid w:val="005F2FF4"/>
    <w:rsid w:val="005F61AE"/>
    <w:rsid w:val="00602AC3"/>
    <w:rsid w:val="00610EA1"/>
    <w:rsid w:val="00616783"/>
    <w:rsid w:val="0062221E"/>
    <w:rsid w:val="006372B2"/>
    <w:rsid w:val="006466C0"/>
    <w:rsid w:val="00654065"/>
    <w:rsid w:val="00662C7D"/>
    <w:rsid w:val="0069001F"/>
    <w:rsid w:val="006A6405"/>
    <w:rsid w:val="006C11CA"/>
    <w:rsid w:val="006D2D70"/>
    <w:rsid w:val="006D7B0F"/>
    <w:rsid w:val="006F080F"/>
    <w:rsid w:val="006F1828"/>
    <w:rsid w:val="00700A2F"/>
    <w:rsid w:val="007201DC"/>
    <w:rsid w:val="0072330A"/>
    <w:rsid w:val="00730CED"/>
    <w:rsid w:val="0074622B"/>
    <w:rsid w:val="00783183"/>
    <w:rsid w:val="00794E2A"/>
    <w:rsid w:val="00796324"/>
    <w:rsid w:val="007A3185"/>
    <w:rsid w:val="007A65FF"/>
    <w:rsid w:val="007D08BA"/>
    <w:rsid w:val="007E2C9F"/>
    <w:rsid w:val="007F1077"/>
    <w:rsid w:val="008766AE"/>
    <w:rsid w:val="008876C3"/>
    <w:rsid w:val="00892BD2"/>
    <w:rsid w:val="00895DEC"/>
    <w:rsid w:val="008F396B"/>
    <w:rsid w:val="0090083E"/>
    <w:rsid w:val="009011DA"/>
    <w:rsid w:val="00936455"/>
    <w:rsid w:val="009539AA"/>
    <w:rsid w:val="00955596"/>
    <w:rsid w:val="0096527B"/>
    <w:rsid w:val="009912F2"/>
    <w:rsid w:val="00997F70"/>
    <w:rsid w:val="009A101B"/>
    <w:rsid w:val="009A4807"/>
    <w:rsid w:val="009D5F69"/>
    <w:rsid w:val="009E244E"/>
    <w:rsid w:val="009F2511"/>
    <w:rsid w:val="009F740E"/>
    <w:rsid w:val="00A02472"/>
    <w:rsid w:val="00A05A5C"/>
    <w:rsid w:val="00A460AF"/>
    <w:rsid w:val="00A61F2B"/>
    <w:rsid w:val="00A93CC3"/>
    <w:rsid w:val="00AA14E6"/>
    <w:rsid w:val="00AB1474"/>
    <w:rsid w:val="00AC2788"/>
    <w:rsid w:val="00AF44E7"/>
    <w:rsid w:val="00B072A5"/>
    <w:rsid w:val="00B07EB3"/>
    <w:rsid w:val="00B1222A"/>
    <w:rsid w:val="00B1606A"/>
    <w:rsid w:val="00B166FD"/>
    <w:rsid w:val="00B460F8"/>
    <w:rsid w:val="00B53265"/>
    <w:rsid w:val="00B65510"/>
    <w:rsid w:val="00B83DBD"/>
    <w:rsid w:val="00B86AD1"/>
    <w:rsid w:val="00BC3DE8"/>
    <w:rsid w:val="00BE5320"/>
    <w:rsid w:val="00BF4379"/>
    <w:rsid w:val="00C03320"/>
    <w:rsid w:val="00C22322"/>
    <w:rsid w:val="00C23C00"/>
    <w:rsid w:val="00C35C0A"/>
    <w:rsid w:val="00C55B3E"/>
    <w:rsid w:val="00C9635E"/>
    <w:rsid w:val="00CE3004"/>
    <w:rsid w:val="00D008B4"/>
    <w:rsid w:val="00D06E18"/>
    <w:rsid w:val="00D10289"/>
    <w:rsid w:val="00D1296D"/>
    <w:rsid w:val="00D17B85"/>
    <w:rsid w:val="00D6659A"/>
    <w:rsid w:val="00D700D6"/>
    <w:rsid w:val="00D72B64"/>
    <w:rsid w:val="00D80DB7"/>
    <w:rsid w:val="00D85B8C"/>
    <w:rsid w:val="00D92B30"/>
    <w:rsid w:val="00DA6C98"/>
    <w:rsid w:val="00DB2FA4"/>
    <w:rsid w:val="00DD2E03"/>
    <w:rsid w:val="00DD6A5F"/>
    <w:rsid w:val="00DE22D2"/>
    <w:rsid w:val="00DF7115"/>
    <w:rsid w:val="00E001F6"/>
    <w:rsid w:val="00E10DE3"/>
    <w:rsid w:val="00E27E58"/>
    <w:rsid w:val="00E3469D"/>
    <w:rsid w:val="00E41136"/>
    <w:rsid w:val="00E53829"/>
    <w:rsid w:val="00E55E71"/>
    <w:rsid w:val="00E71F37"/>
    <w:rsid w:val="00E81C42"/>
    <w:rsid w:val="00E838E1"/>
    <w:rsid w:val="00ED0D73"/>
    <w:rsid w:val="00ED4D8D"/>
    <w:rsid w:val="00EE5B5C"/>
    <w:rsid w:val="00EF3640"/>
    <w:rsid w:val="00EF7226"/>
    <w:rsid w:val="00F1644B"/>
    <w:rsid w:val="00F33CA7"/>
    <w:rsid w:val="00F37FB9"/>
    <w:rsid w:val="00F424E8"/>
    <w:rsid w:val="00F5239B"/>
    <w:rsid w:val="00F53932"/>
    <w:rsid w:val="00F539AB"/>
    <w:rsid w:val="00F57227"/>
    <w:rsid w:val="00F772EC"/>
    <w:rsid w:val="00F77AEB"/>
    <w:rsid w:val="00F946D3"/>
    <w:rsid w:val="00F97931"/>
    <w:rsid w:val="00FB099F"/>
    <w:rsid w:val="00FD6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nhideWhenUsed/>
    <w:rsid w:val="009E244E"/>
    <w:pPr>
      <w:spacing w:after="120"/>
    </w:pPr>
  </w:style>
  <w:style w:type="character" w:customStyle="1" w:styleId="a6">
    <w:name w:val="Основной текст Знак"/>
    <w:basedOn w:val="a1"/>
    <w:link w:val="a0"/>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HotarirePunct1"/>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rsid w:val="00EE5B5C"/>
    <w:rPr>
      <w:color w:val="0000FF"/>
      <w:u w:val="single"/>
    </w:rPr>
  </w:style>
  <w:style w:type="character" w:customStyle="1" w:styleId="Bodytext285pt">
    <w:name w:val="Body text (2) + 8;5 pt"/>
    <w:basedOn w:val="a1"/>
    <w:rsid w:val="0058684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9ptNotBold">
    <w:name w:val="Body text (2) + 9 pt;Not Bold"/>
    <w:basedOn w:val="a1"/>
    <w:rsid w:val="005868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o-RO" w:eastAsia="ro-RO" w:bidi="ro-RO"/>
    </w:rPr>
  </w:style>
  <w:style w:type="paragraph" w:customStyle="1" w:styleId="Default">
    <w:name w:val="Default"/>
    <w:rsid w:val="00E3469D"/>
    <w:pPr>
      <w:autoSpaceDE w:val="0"/>
      <w:autoSpaceDN w:val="0"/>
      <w:adjustRightInd w:val="0"/>
      <w:spacing w:after="0" w:line="240" w:lineRule="auto"/>
    </w:pPr>
    <w:rPr>
      <w:rFonts w:ascii="EUAlbertina" w:eastAsia="PMingLiU" w:hAnsi="EUAlbertina" w:cs="EUAlbertina"/>
      <w:color w:val="000000"/>
      <w:sz w:val="24"/>
      <w:szCs w:val="24"/>
      <w:lang w:val="en-US"/>
    </w:rPr>
  </w:style>
  <w:style w:type="character" w:customStyle="1" w:styleId="ad">
    <w:name w:val="Основной текст + Курсив"/>
    <w:rsid w:val="00E3469D"/>
    <w:rPr>
      <w:rFonts w:ascii="Times New Roman" w:hAnsi="Times New Roman"/>
      <w:i/>
      <w:color w:val="000000"/>
      <w:spacing w:val="0"/>
      <w:w w:val="100"/>
      <w:position w:val="0"/>
      <w:sz w:val="22"/>
      <w:u w:val="none"/>
      <w:lang w:val="ro-RO" w:eastAsia="ro-RO"/>
    </w:rPr>
  </w:style>
  <w:style w:type="character" w:customStyle="1" w:styleId="11">
    <w:name w:val="Основной текст1"/>
    <w:rsid w:val="00E346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r="http://schemas.openxmlformats.org/officeDocument/2006/relationships" xmlns:w="http://schemas.openxmlformats.org/wordprocessingml/2006/main">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raional@crstraseni.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straseni.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DDBF0-B7DE-4F3F-B962-F4E94287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2463</Words>
  <Characters>14040</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8</cp:revision>
  <cp:lastPrinted>2019-03-20T07:04:00Z</cp:lastPrinted>
  <dcterms:created xsi:type="dcterms:W3CDTF">2019-08-01T07:42:00Z</dcterms:created>
  <dcterms:modified xsi:type="dcterms:W3CDTF">2019-09-09T10:39:00Z</dcterms:modified>
</cp:coreProperties>
</file>