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D1" w:rsidRPr="004251A3" w:rsidRDefault="004251A3" w:rsidP="008A63D1">
      <w:pPr>
        <w:spacing w:before="1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:rsidR="008A63D1" w:rsidRPr="00C54BA5" w:rsidRDefault="008A63D1" w:rsidP="008A63D1">
      <w:pPr>
        <w:pStyle w:val="Titlu1"/>
        <w:spacing w:before="120"/>
        <w:rPr>
          <w:sz w:val="24"/>
          <w:szCs w:val="24"/>
        </w:rPr>
      </w:pPr>
      <w:r w:rsidRPr="00C54BA5">
        <w:rPr>
          <w:sz w:val="24"/>
          <w:szCs w:val="24"/>
        </w:rPr>
        <w:t xml:space="preserve">  ANUNȚ DE PARTICIPARE</w:t>
      </w:r>
    </w:p>
    <w:p w:rsidR="008A63D1" w:rsidRPr="00C54BA5" w:rsidRDefault="008A63D1" w:rsidP="008A63D1">
      <w:pPr>
        <w:rPr>
          <w:sz w:val="24"/>
          <w:szCs w:val="24"/>
        </w:rPr>
      </w:pPr>
    </w:p>
    <w:p w:rsidR="008A63D1" w:rsidRPr="00C54BA5" w:rsidRDefault="008A63D1" w:rsidP="00BB3B0B">
      <w:pPr>
        <w:pStyle w:val="Listparagraf"/>
        <w:widowControl w:val="0"/>
        <w:tabs>
          <w:tab w:val="left" w:pos="506"/>
        </w:tabs>
        <w:autoSpaceDE w:val="0"/>
        <w:autoSpaceDN w:val="0"/>
        <w:ind w:left="505" w:right="517"/>
        <w:contextualSpacing w:val="0"/>
        <w:rPr>
          <w:sz w:val="24"/>
          <w:szCs w:val="24"/>
        </w:rPr>
      </w:pPr>
      <w:r w:rsidRPr="00C54BA5">
        <w:rPr>
          <w:b/>
          <w:sz w:val="24"/>
          <w:szCs w:val="24"/>
        </w:rPr>
        <w:t xml:space="preserve">privind achiziționarea </w:t>
      </w:r>
      <w:r w:rsidR="00BB3B0B" w:rsidRPr="00C54BA5">
        <w:rPr>
          <w:b/>
          <w:sz w:val="24"/>
          <w:szCs w:val="24"/>
          <w:u w:val="single"/>
        </w:rPr>
        <w:t xml:space="preserve">Produse petroliere </w:t>
      </w:r>
      <w:r w:rsidR="00BB3B0B" w:rsidRPr="00C54BA5">
        <w:rPr>
          <w:sz w:val="24"/>
          <w:szCs w:val="24"/>
          <w:u w:val="single"/>
        </w:rPr>
        <w:t xml:space="preserve">(Motorină EURO 5,benzină Premium </w:t>
      </w:r>
      <w:r w:rsidR="00FD3CD3">
        <w:rPr>
          <w:sz w:val="24"/>
          <w:szCs w:val="24"/>
          <w:u w:val="single"/>
          <w:lang w:val="ro-RO"/>
        </w:rPr>
        <w:t xml:space="preserve">A </w:t>
      </w:r>
      <w:r w:rsidR="00BB3B0B" w:rsidRPr="00C54BA5">
        <w:rPr>
          <w:sz w:val="24"/>
          <w:szCs w:val="24"/>
          <w:u w:val="single"/>
        </w:rPr>
        <w:t>95</w:t>
      </w:r>
      <w:r w:rsidR="00BF1A1C">
        <w:rPr>
          <w:sz w:val="24"/>
          <w:szCs w:val="24"/>
          <w:u w:val="single"/>
          <w:lang w:val="ro-RO"/>
        </w:rPr>
        <w:t>)</w:t>
      </w:r>
      <w:r w:rsidR="00BB3B0B" w:rsidRPr="00C54BA5">
        <w:rPr>
          <w:sz w:val="24"/>
          <w:szCs w:val="24"/>
          <w:u w:val="single"/>
        </w:rPr>
        <w:t xml:space="preserve">                                    </w:t>
      </w:r>
      <w:r w:rsidR="00BB3B0B" w:rsidRPr="00C54BA5">
        <w:rPr>
          <w:sz w:val="24"/>
          <w:szCs w:val="24"/>
        </w:rPr>
        <w:t>(se indică obiectul achiziției)</w:t>
      </w:r>
      <w:r w:rsidRPr="00C54BA5">
        <w:rPr>
          <w:b/>
          <w:sz w:val="24"/>
          <w:szCs w:val="24"/>
        </w:rPr>
        <w:br/>
      </w:r>
      <w:r w:rsidRPr="00C54BA5">
        <w:rPr>
          <w:b/>
          <w:sz w:val="24"/>
          <w:szCs w:val="24"/>
        </w:rPr>
        <w:br/>
        <w:t>prin procedura de achiziție</w:t>
      </w:r>
      <w:r w:rsidR="00BB3B0B" w:rsidRPr="00C54BA5">
        <w:rPr>
          <w:b/>
          <w:sz w:val="24"/>
          <w:szCs w:val="24"/>
          <w:u w:val="thick"/>
        </w:rPr>
        <w:t xml:space="preserve"> Cererea Ofertelor de</w:t>
      </w:r>
      <w:r w:rsidR="00BB3B0B" w:rsidRPr="00C54BA5">
        <w:rPr>
          <w:b/>
          <w:spacing w:val="-1"/>
          <w:sz w:val="24"/>
          <w:szCs w:val="24"/>
          <w:u w:val="thick"/>
        </w:rPr>
        <w:t xml:space="preserve"> </w:t>
      </w:r>
      <w:r w:rsidR="00BB3B0B" w:rsidRPr="00C54BA5">
        <w:rPr>
          <w:b/>
          <w:sz w:val="24"/>
          <w:szCs w:val="24"/>
          <w:u w:val="thick"/>
        </w:rPr>
        <w:t>Preţuri</w:t>
      </w:r>
      <w:r w:rsidRPr="00C54BA5">
        <w:rPr>
          <w:b/>
          <w:sz w:val="24"/>
          <w:szCs w:val="24"/>
        </w:rPr>
        <w:br/>
      </w:r>
      <w:r w:rsidR="00BB3B0B" w:rsidRPr="00C54BA5">
        <w:rPr>
          <w:sz w:val="24"/>
          <w:szCs w:val="24"/>
        </w:rPr>
        <w:t xml:space="preserve">                                                                       </w:t>
      </w:r>
      <w:r w:rsidRPr="00C54BA5">
        <w:rPr>
          <w:sz w:val="24"/>
          <w:szCs w:val="24"/>
        </w:rPr>
        <w:t>(tipul procedurii de achiziție)</w:t>
      </w:r>
    </w:p>
    <w:p w:rsidR="00BB3B0B" w:rsidRPr="00C54BA5" w:rsidRDefault="00BB3B0B" w:rsidP="00BB3B0B">
      <w:pPr>
        <w:widowControl w:val="0"/>
        <w:autoSpaceDE w:val="0"/>
        <w:autoSpaceDN w:val="0"/>
        <w:spacing w:before="2"/>
        <w:rPr>
          <w:sz w:val="24"/>
          <w:szCs w:val="24"/>
        </w:rPr>
      </w:pPr>
      <w:r w:rsidRPr="00C54BA5">
        <w:rPr>
          <w:b/>
          <w:sz w:val="24"/>
          <w:szCs w:val="24"/>
        </w:rPr>
        <w:t xml:space="preserve">Cod </w:t>
      </w:r>
      <w:r w:rsidRPr="00C54BA5">
        <w:rPr>
          <w:sz w:val="24"/>
          <w:szCs w:val="24"/>
        </w:rPr>
        <w:t xml:space="preserve">CPV: </w:t>
      </w:r>
      <w:r w:rsidR="005E43BC">
        <w:rPr>
          <w:b/>
          <w:sz w:val="24"/>
          <w:szCs w:val="24"/>
        </w:rPr>
        <w:t>09100000-0</w:t>
      </w:r>
    </w:p>
    <w:p w:rsidR="008A63D1" w:rsidRPr="00BF1A1C" w:rsidRDefault="008A63D1" w:rsidP="008A63D1">
      <w:pPr>
        <w:rPr>
          <w:sz w:val="24"/>
          <w:szCs w:val="24"/>
          <w:lang w:val="ro-RO"/>
        </w:rPr>
      </w:pPr>
    </w:p>
    <w:p w:rsidR="008A63D1" w:rsidRPr="00C54BA5" w:rsidRDefault="008A63D1" w:rsidP="008A63D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Denumirea autorității contractante: </w:t>
      </w:r>
      <w:r w:rsidR="00BB3B0B" w:rsidRPr="00C54BA5">
        <w:rPr>
          <w:sz w:val="24"/>
          <w:szCs w:val="24"/>
          <w:u w:val="thick"/>
        </w:rPr>
        <w:t xml:space="preserve"> </w:t>
      </w:r>
      <w:r w:rsidR="00BB3B0B" w:rsidRPr="00BF1A1C">
        <w:rPr>
          <w:b/>
          <w:sz w:val="24"/>
          <w:szCs w:val="24"/>
          <w:u w:val="thick"/>
        </w:rPr>
        <w:t>IMSP CS Nisporeni</w:t>
      </w:r>
      <w:r w:rsidR="00BB3B0B" w:rsidRPr="00C54BA5">
        <w:rPr>
          <w:sz w:val="24"/>
          <w:szCs w:val="24"/>
        </w:rPr>
        <w:t xml:space="preserve"> </w:t>
      </w:r>
    </w:p>
    <w:p w:rsidR="008A63D1" w:rsidRPr="00C54BA5" w:rsidRDefault="008A63D1" w:rsidP="008A63D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IDNO: </w:t>
      </w:r>
      <w:r w:rsidRPr="00C54BA5">
        <w:rPr>
          <w:b/>
          <w:sz w:val="24"/>
          <w:szCs w:val="24"/>
          <w:shd w:val="clear" w:color="auto" w:fill="FFFF00"/>
        </w:rPr>
        <w:t>______</w:t>
      </w:r>
      <w:r w:rsidR="00BB3B0B" w:rsidRPr="00BF1A1C">
        <w:rPr>
          <w:b/>
          <w:sz w:val="24"/>
          <w:szCs w:val="24"/>
        </w:rPr>
        <w:t xml:space="preserve"> </w:t>
      </w:r>
      <w:r w:rsidR="00BB3B0B" w:rsidRPr="00BF1A1C">
        <w:rPr>
          <w:b/>
          <w:sz w:val="24"/>
          <w:szCs w:val="24"/>
          <w:u w:val="thick"/>
        </w:rPr>
        <w:t>1007609005770</w:t>
      </w:r>
      <w:r w:rsidRPr="00C54BA5">
        <w:rPr>
          <w:b/>
          <w:sz w:val="24"/>
          <w:szCs w:val="24"/>
          <w:shd w:val="clear" w:color="auto" w:fill="FFFF00"/>
        </w:rPr>
        <w:t>____________________________________</w:t>
      </w:r>
      <w:r w:rsidR="00BB3B0B" w:rsidRPr="00C54BA5">
        <w:rPr>
          <w:b/>
          <w:sz w:val="24"/>
          <w:szCs w:val="24"/>
          <w:shd w:val="clear" w:color="auto" w:fill="FFFF00"/>
        </w:rPr>
        <w:t>____</w:t>
      </w:r>
    </w:p>
    <w:p w:rsidR="008A63D1" w:rsidRPr="00C54BA5" w:rsidRDefault="008A63D1" w:rsidP="008A63D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Adresa: </w:t>
      </w:r>
      <w:r w:rsidR="00BB3B0B" w:rsidRPr="00C54BA5">
        <w:rPr>
          <w:b/>
          <w:sz w:val="24"/>
          <w:szCs w:val="24"/>
        </w:rPr>
        <w:t xml:space="preserve">or. Nisporeni, </w:t>
      </w:r>
      <w:r w:rsidR="00BB3B0B" w:rsidRPr="00C54BA5">
        <w:rPr>
          <w:sz w:val="24"/>
          <w:szCs w:val="24"/>
          <w:u w:val="single"/>
        </w:rPr>
        <w:t>str.Toma</w:t>
      </w:r>
      <w:r w:rsidR="00BB3B0B" w:rsidRPr="00C54BA5">
        <w:rPr>
          <w:spacing w:val="-2"/>
          <w:sz w:val="24"/>
          <w:szCs w:val="24"/>
          <w:u w:val="single"/>
        </w:rPr>
        <w:t xml:space="preserve"> </w:t>
      </w:r>
      <w:r w:rsidR="00BB3B0B" w:rsidRPr="00C54BA5">
        <w:rPr>
          <w:sz w:val="24"/>
          <w:szCs w:val="24"/>
          <w:u w:val="single"/>
        </w:rPr>
        <w:t>Ciorbă,nr.40</w:t>
      </w:r>
      <w:r w:rsidR="00BB3B0B" w:rsidRPr="00C54BA5">
        <w:rPr>
          <w:b/>
          <w:sz w:val="24"/>
          <w:szCs w:val="24"/>
          <w:shd w:val="clear" w:color="auto" w:fill="FFFF00"/>
        </w:rPr>
        <w:t>_____________________________</w:t>
      </w:r>
    </w:p>
    <w:p w:rsidR="008A63D1" w:rsidRPr="00C54BA5" w:rsidRDefault="008A63D1" w:rsidP="008A63D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Numărul de telefon/fax: </w:t>
      </w:r>
      <w:r w:rsidRPr="00C54BA5">
        <w:rPr>
          <w:b/>
          <w:sz w:val="24"/>
          <w:szCs w:val="24"/>
          <w:shd w:val="clear" w:color="auto" w:fill="FFFF00"/>
        </w:rPr>
        <w:t>_____</w:t>
      </w:r>
      <w:r w:rsidR="00BB3B0B" w:rsidRPr="00C54BA5">
        <w:rPr>
          <w:sz w:val="24"/>
          <w:szCs w:val="24"/>
          <w:u w:val="single"/>
        </w:rPr>
        <w:t>0264-2-34-72</w:t>
      </w:r>
      <w:r w:rsidRPr="00C54BA5">
        <w:rPr>
          <w:b/>
          <w:sz w:val="24"/>
          <w:szCs w:val="24"/>
          <w:shd w:val="clear" w:color="auto" w:fill="FFFF00"/>
        </w:rPr>
        <w:t>____________________</w:t>
      </w:r>
      <w:r w:rsidR="00BB3B0B" w:rsidRPr="00C54BA5">
        <w:rPr>
          <w:b/>
          <w:sz w:val="24"/>
          <w:szCs w:val="24"/>
          <w:shd w:val="clear" w:color="auto" w:fill="FFFF00"/>
        </w:rPr>
        <w:t>_________</w:t>
      </w:r>
    </w:p>
    <w:p w:rsidR="008A63D1" w:rsidRPr="00C54BA5" w:rsidRDefault="008A63D1" w:rsidP="008A63D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Adresa de e-mail și de internet a autorității contractante: </w:t>
      </w:r>
      <w:r w:rsidR="00B50A89">
        <w:fldChar w:fldCharType="begin"/>
      </w:r>
      <w:r w:rsidR="004776D6">
        <w:instrText>HYPERLINK "mailto:cs.nisporeni@ms.md" \h</w:instrText>
      </w:r>
      <w:r w:rsidR="00B50A89">
        <w:fldChar w:fldCharType="separate"/>
      </w:r>
      <w:r w:rsidR="00BB3B0B" w:rsidRPr="00C54BA5">
        <w:rPr>
          <w:sz w:val="24"/>
          <w:szCs w:val="24"/>
          <w:u w:val="single"/>
        </w:rPr>
        <w:t>cs.nisporeni@ms.md</w:t>
      </w:r>
      <w:r w:rsidR="00B50A89">
        <w:fldChar w:fldCharType="end"/>
      </w:r>
    </w:p>
    <w:p w:rsidR="008A63D1" w:rsidRPr="00C54BA5" w:rsidRDefault="008A63D1" w:rsidP="008A63D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Adresa de e-mail sau de internet de la care se va putea obține accesul la documentația de atribuire: </w:t>
      </w:r>
      <w:r w:rsidRPr="00C54BA5">
        <w:rPr>
          <w:b/>
          <w:i/>
          <w:sz w:val="24"/>
          <w:szCs w:val="24"/>
        </w:rPr>
        <w:t>documentația de atribuire este anexată în cadrul procedurii în SIA RSAP</w:t>
      </w:r>
      <w:r w:rsidRPr="00C54BA5">
        <w:rPr>
          <w:b/>
          <w:sz w:val="24"/>
          <w:szCs w:val="24"/>
        </w:rPr>
        <w:t xml:space="preserve"> </w:t>
      </w:r>
    </w:p>
    <w:p w:rsidR="00147C73" w:rsidRPr="00C54BA5" w:rsidRDefault="00147C73" w:rsidP="00147C73">
      <w:pPr>
        <w:pStyle w:val="Listparagraf"/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ind w:right="899"/>
        <w:contextualSpacing w:val="0"/>
        <w:jc w:val="both"/>
        <w:rPr>
          <w:sz w:val="24"/>
          <w:szCs w:val="24"/>
        </w:rPr>
      </w:pPr>
      <w:r w:rsidRPr="00C54BA5">
        <w:rPr>
          <w:sz w:val="24"/>
          <w:szCs w:val="24"/>
        </w:rPr>
        <w:t xml:space="preserve">Acest anunț de participare este întocmit în scopul achiziţionării </w:t>
      </w:r>
      <w:r w:rsidRPr="00C54BA5">
        <w:rPr>
          <w:b/>
          <w:sz w:val="24"/>
          <w:szCs w:val="24"/>
        </w:rPr>
        <w:t xml:space="preserve">produselor petroliere </w:t>
      </w:r>
      <w:r w:rsidRPr="00C54BA5">
        <w:rPr>
          <w:sz w:val="24"/>
          <w:szCs w:val="24"/>
        </w:rPr>
        <w:t>(Motorină EURO 5,benzină Premium</w:t>
      </w:r>
      <w:r w:rsidR="00FD3CD3">
        <w:rPr>
          <w:sz w:val="24"/>
          <w:szCs w:val="24"/>
          <w:lang w:val="ro-RO"/>
        </w:rPr>
        <w:t xml:space="preserve"> A</w:t>
      </w:r>
      <w:r w:rsidR="00FD3CD3">
        <w:rPr>
          <w:spacing w:val="-11"/>
          <w:sz w:val="24"/>
          <w:szCs w:val="24"/>
        </w:rPr>
        <w:t xml:space="preserve"> </w:t>
      </w:r>
      <w:r w:rsidRPr="00C54BA5">
        <w:rPr>
          <w:sz w:val="24"/>
          <w:szCs w:val="24"/>
        </w:rPr>
        <w:t>95), conform</w:t>
      </w:r>
      <w:r w:rsidRPr="00C54BA5">
        <w:rPr>
          <w:spacing w:val="34"/>
          <w:sz w:val="24"/>
          <w:szCs w:val="24"/>
        </w:rPr>
        <w:t xml:space="preserve"> </w:t>
      </w:r>
      <w:r w:rsidRPr="00C54BA5">
        <w:rPr>
          <w:sz w:val="24"/>
          <w:szCs w:val="24"/>
        </w:rPr>
        <w:t>necesităţilor</w:t>
      </w:r>
      <w:r w:rsidRPr="00C54BA5">
        <w:rPr>
          <w:sz w:val="24"/>
          <w:szCs w:val="24"/>
        </w:rPr>
        <w:tab/>
      </w:r>
      <w:r w:rsidRPr="00C54BA5">
        <w:rPr>
          <w:b/>
          <w:sz w:val="24"/>
          <w:szCs w:val="24"/>
        </w:rPr>
        <w:t>Instituției  Medico  Sanitare</w:t>
      </w:r>
      <w:r w:rsidRPr="00C54BA5">
        <w:rPr>
          <w:b/>
          <w:spacing w:val="-9"/>
          <w:sz w:val="24"/>
          <w:szCs w:val="24"/>
        </w:rPr>
        <w:t xml:space="preserve"> </w:t>
      </w:r>
      <w:r w:rsidRPr="00C54BA5">
        <w:rPr>
          <w:b/>
          <w:sz w:val="24"/>
          <w:szCs w:val="24"/>
        </w:rPr>
        <w:t>Pulice</w:t>
      </w:r>
      <w:r w:rsidRPr="00C54BA5">
        <w:rPr>
          <w:b/>
          <w:spacing w:val="43"/>
          <w:sz w:val="24"/>
          <w:szCs w:val="24"/>
        </w:rPr>
        <w:t xml:space="preserve"> </w:t>
      </w:r>
      <w:r w:rsidRPr="00C54BA5">
        <w:rPr>
          <w:b/>
          <w:sz w:val="24"/>
          <w:szCs w:val="24"/>
        </w:rPr>
        <w:t>Centrul</w:t>
      </w:r>
      <w:r w:rsidR="00BF1A1C">
        <w:rPr>
          <w:b/>
          <w:sz w:val="24"/>
          <w:szCs w:val="24"/>
          <w:lang w:val="ro-RO"/>
        </w:rPr>
        <w:t xml:space="preserve"> </w:t>
      </w:r>
      <w:r w:rsidRPr="00C54BA5">
        <w:rPr>
          <w:b/>
          <w:sz w:val="24"/>
          <w:szCs w:val="24"/>
        </w:rPr>
        <w:t xml:space="preserve">de </w:t>
      </w:r>
      <w:r w:rsidRPr="00C54BA5">
        <w:rPr>
          <w:b/>
          <w:spacing w:val="-4"/>
          <w:sz w:val="24"/>
          <w:szCs w:val="24"/>
        </w:rPr>
        <w:t xml:space="preserve">Sănătate </w:t>
      </w:r>
      <w:r w:rsidRPr="00C54BA5">
        <w:rPr>
          <w:b/>
          <w:sz w:val="24"/>
          <w:szCs w:val="24"/>
        </w:rPr>
        <w:t xml:space="preserve">Nisporeni </w:t>
      </w:r>
      <w:r w:rsidRPr="00C54BA5">
        <w:rPr>
          <w:sz w:val="24"/>
          <w:szCs w:val="24"/>
        </w:rPr>
        <w:t>pentru perioada bugetară 2020, este alocată suma necesară din:</w:t>
      </w:r>
      <w:r w:rsidRPr="00C54BA5">
        <w:rPr>
          <w:spacing w:val="31"/>
          <w:sz w:val="24"/>
          <w:szCs w:val="24"/>
        </w:rPr>
        <w:t xml:space="preserve"> </w:t>
      </w:r>
      <w:r w:rsidRPr="00C54BA5">
        <w:rPr>
          <w:sz w:val="24"/>
          <w:szCs w:val="24"/>
        </w:rPr>
        <w:t>CNAM.</w:t>
      </w:r>
    </w:p>
    <w:p w:rsidR="00147C73" w:rsidRPr="00C54BA5" w:rsidRDefault="00147C73" w:rsidP="00147C73">
      <w:pPr>
        <w:pStyle w:val="Corptext"/>
        <w:spacing w:line="242" w:lineRule="auto"/>
        <w:ind w:left="222"/>
        <w:jc w:val="both"/>
        <w:rPr>
          <w:sz w:val="24"/>
          <w:szCs w:val="24"/>
        </w:rPr>
      </w:pPr>
      <w:r w:rsidRPr="00C54BA5">
        <w:rPr>
          <w:sz w:val="24"/>
          <w:szCs w:val="24"/>
        </w:rPr>
        <w:t>Cumpărătorul invită operatorii economici interesaţi, care îi pot satisface necesităţile, să participe la procedura de achiziție privind livrarea/prestarea următoarelor bunuri</w:t>
      </w:r>
    </w:p>
    <w:p w:rsidR="00147C73" w:rsidRPr="00C54BA5" w:rsidRDefault="00147C73" w:rsidP="00147C73">
      <w:pPr>
        <w:pStyle w:val="Corptext"/>
        <w:spacing w:line="317" w:lineRule="exact"/>
        <w:ind w:left="222"/>
        <w:jc w:val="both"/>
        <w:rPr>
          <w:sz w:val="24"/>
          <w:szCs w:val="24"/>
        </w:rPr>
      </w:pPr>
      <w:r w:rsidRPr="00C54BA5">
        <w:rPr>
          <w:sz w:val="24"/>
          <w:szCs w:val="24"/>
        </w:rPr>
        <w:t>/servicii:</w:t>
      </w:r>
    </w:p>
    <w:tbl>
      <w:tblPr>
        <w:tblStyle w:val="TableNormal"/>
        <w:tblW w:w="963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612"/>
        <w:gridCol w:w="2562"/>
        <w:gridCol w:w="1134"/>
        <w:gridCol w:w="1417"/>
        <w:gridCol w:w="2235"/>
      </w:tblGrid>
      <w:tr w:rsidR="00147C73" w:rsidRPr="00C54BA5" w:rsidTr="00891FE1">
        <w:trPr>
          <w:trHeight w:val="1380"/>
        </w:trPr>
        <w:tc>
          <w:tcPr>
            <w:tcW w:w="674" w:type="dxa"/>
            <w:shd w:val="clear" w:color="auto" w:fill="D9D9D9"/>
          </w:tcPr>
          <w:p w:rsidR="00147C73" w:rsidRPr="00C54BA5" w:rsidRDefault="00147C73" w:rsidP="00343D67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47C73" w:rsidRPr="00C54BA5" w:rsidRDefault="00147C73" w:rsidP="00343D67">
            <w:pPr>
              <w:pStyle w:val="TableParagraph"/>
              <w:ind w:left="177" w:right="137" w:hanging="10"/>
              <w:rPr>
                <w:b/>
                <w:sz w:val="24"/>
                <w:szCs w:val="24"/>
              </w:rPr>
            </w:pPr>
            <w:r w:rsidRPr="00C54BA5">
              <w:rPr>
                <w:b/>
                <w:sz w:val="24"/>
                <w:szCs w:val="24"/>
              </w:rPr>
              <w:t>Nr. d/o</w:t>
            </w:r>
          </w:p>
        </w:tc>
        <w:tc>
          <w:tcPr>
            <w:tcW w:w="1612" w:type="dxa"/>
            <w:shd w:val="clear" w:color="auto" w:fill="D9D9D9"/>
          </w:tcPr>
          <w:p w:rsidR="00147C73" w:rsidRPr="00C54BA5" w:rsidRDefault="00147C73" w:rsidP="00343D6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7C73" w:rsidRPr="00C54BA5" w:rsidRDefault="00147C73" w:rsidP="00343D67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147C73" w:rsidRPr="00C54BA5" w:rsidRDefault="00147C73" w:rsidP="00343D67">
            <w:pPr>
              <w:pStyle w:val="TableParagraph"/>
              <w:ind w:left="104" w:right="99"/>
              <w:jc w:val="center"/>
              <w:rPr>
                <w:b/>
                <w:sz w:val="24"/>
                <w:szCs w:val="24"/>
              </w:rPr>
            </w:pPr>
            <w:r w:rsidRPr="00C54BA5">
              <w:rPr>
                <w:b/>
                <w:sz w:val="24"/>
                <w:szCs w:val="24"/>
              </w:rPr>
              <w:t>Cod CPV</w:t>
            </w:r>
          </w:p>
        </w:tc>
        <w:tc>
          <w:tcPr>
            <w:tcW w:w="2562" w:type="dxa"/>
            <w:shd w:val="clear" w:color="auto" w:fill="D9D9D9"/>
          </w:tcPr>
          <w:p w:rsidR="00147C73" w:rsidRPr="00C54BA5" w:rsidRDefault="00147C73" w:rsidP="00343D67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147C73" w:rsidRPr="00C54BA5" w:rsidRDefault="00147C73" w:rsidP="00343D67">
            <w:pPr>
              <w:pStyle w:val="TableParagraph"/>
              <w:ind w:left="520" w:right="511" w:firstLine="2"/>
              <w:jc w:val="center"/>
              <w:rPr>
                <w:b/>
                <w:sz w:val="24"/>
                <w:szCs w:val="24"/>
              </w:rPr>
            </w:pPr>
            <w:r w:rsidRPr="00C54BA5">
              <w:rPr>
                <w:b/>
                <w:sz w:val="24"/>
                <w:szCs w:val="24"/>
              </w:rPr>
              <w:t>Denumirea bunurilor/serviciilor solicitate</w:t>
            </w:r>
          </w:p>
        </w:tc>
        <w:tc>
          <w:tcPr>
            <w:tcW w:w="1134" w:type="dxa"/>
            <w:shd w:val="clear" w:color="auto" w:fill="D9D9D9"/>
          </w:tcPr>
          <w:p w:rsidR="00147C73" w:rsidRPr="00C54BA5" w:rsidRDefault="00147C73" w:rsidP="00343D67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147C73" w:rsidRPr="00C54BA5" w:rsidRDefault="00147C73" w:rsidP="00343D67">
            <w:pPr>
              <w:pStyle w:val="TableParagraph"/>
              <w:ind w:left="117" w:right="107"/>
              <w:jc w:val="center"/>
              <w:rPr>
                <w:b/>
                <w:sz w:val="24"/>
                <w:szCs w:val="24"/>
              </w:rPr>
            </w:pPr>
            <w:r w:rsidRPr="00C54BA5">
              <w:rPr>
                <w:b/>
                <w:sz w:val="24"/>
                <w:szCs w:val="24"/>
              </w:rPr>
              <w:t>Unitatea de  măsură</w:t>
            </w:r>
          </w:p>
        </w:tc>
        <w:tc>
          <w:tcPr>
            <w:tcW w:w="1417" w:type="dxa"/>
            <w:shd w:val="clear" w:color="auto" w:fill="D9D9D9"/>
          </w:tcPr>
          <w:p w:rsidR="00147C73" w:rsidRPr="00C54BA5" w:rsidRDefault="00147C73" w:rsidP="00343D6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7C73" w:rsidRPr="00C54BA5" w:rsidRDefault="00147C73" w:rsidP="00343D67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147C73" w:rsidRPr="00C54BA5" w:rsidRDefault="00147C73" w:rsidP="00343D67">
            <w:pPr>
              <w:pStyle w:val="TableParagraph"/>
              <w:ind w:left="147" w:right="140"/>
              <w:jc w:val="center"/>
              <w:rPr>
                <w:b/>
                <w:sz w:val="24"/>
                <w:szCs w:val="24"/>
              </w:rPr>
            </w:pPr>
            <w:r w:rsidRPr="00C54BA5">
              <w:rPr>
                <w:b/>
                <w:sz w:val="24"/>
                <w:szCs w:val="24"/>
              </w:rPr>
              <w:t>Cantitatea</w:t>
            </w:r>
          </w:p>
        </w:tc>
        <w:tc>
          <w:tcPr>
            <w:tcW w:w="2235" w:type="dxa"/>
            <w:shd w:val="clear" w:color="auto" w:fill="D9D9D9"/>
          </w:tcPr>
          <w:p w:rsidR="00147C73" w:rsidRPr="00C54BA5" w:rsidRDefault="00147C73" w:rsidP="00343D67">
            <w:pPr>
              <w:pStyle w:val="TableParagraph"/>
              <w:ind w:left="147" w:right="141"/>
              <w:jc w:val="center"/>
              <w:rPr>
                <w:b/>
                <w:sz w:val="24"/>
                <w:szCs w:val="24"/>
              </w:rPr>
            </w:pPr>
            <w:r w:rsidRPr="00C54BA5">
              <w:rPr>
                <w:b/>
                <w:sz w:val="24"/>
                <w:szCs w:val="24"/>
              </w:rPr>
              <w:t xml:space="preserve">Specificarea tehnică </w:t>
            </w:r>
            <w:r w:rsidRPr="00C54BA5">
              <w:rPr>
                <w:b/>
                <w:spacing w:val="-3"/>
                <w:sz w:val="24"/>
                <w:szCs w:val="24"/>
              </w:rPr>
              <w:t xml:space="preserve">deplină </w:t>
            </w:r>
            <w:r w:rsidRPr="00C54BA5">
              <w:rPr>
                <w:b/>
                <w:sz w:val="24"/>
                <w:szCs w:val="24"/>
              </w:rPr>
              <w:t>solicitată,</w:t>
            </w:r>
          </w:p>
          <w:p w:rsidR="00147C73" w:rsidRPr="00C54BA5" w:rsidRDefault="00147C73" w:rsidP="00343D67">
            <w:pPr>
              <w:pStyle w:val="TableParagraph"/>
              <w:spacing w:line="270" w:lineRule="atLeast"/>
              <w:ind w:left="147" w:right="140"/>
              <w:jc w:val="center"/>
              <w:rPr>
                <w:b/>
                <w:sz w:val="24"/>
                <w:szCs w:val="24"/>
              </w:rPr>
            </w:pPr>
            <w:r w:rsidRPr="00C54BA5">
              <w:rPr>
                <w:b/>
                <w:sz w:val="24"/>
                <w:szCs w:val="24"/>
              </w:rPr>
              <w:t xml:space="preserve">Standarde </w:t>
            </w:r>
            <w:r w:rsidRPr="00C54BA5">
              <w:rPr>
                <w:b/>
                <w:spacing w:val="-7"/>
                <w:sz w:val="24"/>
                <w:szCs w:val="24"/>
              </w:rPr>
              <w:t xml:space="preserve">de </w:t>
            </w:r>
            <w:r w:rsidRPr="00C54BA5">
              <w:rPr>
                <w:b/>
                <w:sz w:val="24"/>
                <w:szCs w:val="24"/>
              </w:rPr>
              <w:t>referinţă</w:t>
            </w:r>
          </w:p>
        </w:tc>
      </w:tr>
      <w:tr w:rsidR="00147C73" w:rsidRPr="00C54BA5" w:rsidTr="00891FE1">
        <w:trPr>
          <w:trHeight w:val="398"/>
        </w:trPr>
        <w:tc>
          <w:tcPr>
            <w:tcW w:w="674" w:type="dxa"/>
          </w:tcPr>
          <w:p w:rsidR="00147C73" w:rsidRPr="00C54BA5" w:rsidRDefault="00147C73" w:rsidP="00343D67">
            <w:pPr>
              <w:pStyle w:val="TableParagraph"/>
              <w:spacing w:before="31"/>
              <w:ind w:left="211" w:right="202"/>
              <w:jc w:val="center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1.</w:t>
            </w:r>
          </w:p>
        </w:tc>
        <w:tc>
          <w:tcPr>
            <w:tcW w:w="1612" w:type="dxa"/>
          </w:tcPr>
          <w:p w:rsidR="00147C73" w:rsidRPr="00C54BA5" w:rsidRDefault="005E43BC" w:rsidP="00343D67">
            <w:pPr>
              <w:pStyle w:val="TableParagraph"/>
              <w:spacing w:before="54"/>
              <w:ind w:left="109" w:right="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09100000-0</w:t>
            </w:r>
          </w:p>
        </w:tc>
        <w:tc>
          <w:tcPr>
            <w:tcW w:w="2562" w:type="dxa"/>
          </w:tcPr>
          <w:p w:rsidR="00147C73" w:rsidRPr="00C54BA5" w:rsidRDefault="00147C73" w:rsidP="00343D67">
            <w:pPr>
              <w:pStyle w:val="TableParagraph"/>
              <w:spacing w:before="31"/>
              <w:ind w:right="1012"/>
              <w:rPr>
                <w:i/>
                <w:sz w:val="24"/>
                <w:szCs w:val="24"/>
              </w:rPr>
            </w:pPr>
            <w:r w:rsidRPr="00C54BA5">
              <w:rPr>
                <w:i/>
                <w:sz w:val="24"/>
                <w:szCs w:val="24"/>
              </w:rPr>
              <w:t>Motorină</w:t>
            </w:r>
            <w:r w:rsidR="005E43BC" w:rsidRPr="00C54BA5">
              <w:rPr>
                <w:i/>
                <w:sz w:val="24"/>
                <w:szCs w:val="24"/>
              </w:rPr>
              <w:t xml:space="preserve"> EURO 5</w:t>
            </w:r>
          </w:p>
        </w:tc>
        <w:tc>
          <w:tcPr>
            <w:tcW w:w="1134" w:type="dxa"/>
          </w:tcPr>
          <w:p w:rsidR="00147C73" w:rsidRPr="00C54BA5" w:rsidRDefault="00147C73" w:rsidP="00343D67">
            <w:pPr>
              <w:pStyle w:val="TableParagraph"/>
              <w:spacing w:before="31"/>
              <w:ind w:left="113" w:right="107"/>
              <w:jc w:val="center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Litri</w:t>
            </w:r>
          </w:p>
        </w:tc>
        <w:tc>
          <w:tcPr>
            <w:tcW w:w="1417" w:type="dxa"/>
          </w:tcPr>
          <w:p w:rsidR="00147C73" w:rsidRPr="00C54BA5" w:rsidRDefault="00147C73" w:rsidP="00343D67">
            <w:pPr>
              <w:pStyle w:val="TableParagraph"/>
              <w:spacing w:before="31"/>
              <w:ind w:left="147" w:right="134"/>
              <w:jc w:val="center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2000.00</w:t>
            </w:r>
          </w:p>
        </w:tc>
        <w:tc>
          <w:tcPr>
            <w:tcW w:w="2235" w:type="dxa"/>
          </w:tcPr>
          <w:p w:rsidR="00257CDE" w:rsidRPr="00891FE1" w:rsidRDefault="00257CDE" w:rsidP="00257CDE">
            <w:pPr>
              <w:jc w:val="center"/>
            </w:pPr>
            <w:r w:rsidRPr="00891FE1">
              <w:rPr>
                <w:i/>
              </w:rPr>
              <w:t>Cifra octanica, min.5,0;Punct deinflamabilitate, min.55</w:t>
            </w:r>
            <w:r w:rsidRPr="00891FE1">
              <w:rPr>
                <w:i/>
                <w:vertAlign w:val="superscript"/>
              </w:rPr>
              <w:t>0</w:t>
            </w:r>
            <w:r w:rsidRPr="00891FE1">
              <w:rPr>
                <w:i/>
              </w:rPr>
              <w:t xml:space="preserve"> C; Densitate la  20</w:t>
            </w:r>
            <w:r w:rsidRPr="00891FE1">
              <w:rPr>
                <w:i/>
                <w:vertAlign w:val="superscript"/>
              </w:rPr>
              <w:t xml:space="preserve">0 </w:t>
            </w:r>
            <w:r w:rsidRPr="00891FE1">
              <w:rPr>
                <w:i/>
              </w:rPr>
              <w:t>C, max 860,0 kg/m3 Viscozitate la 40</w:t>
            </w:r>
            <w:r w:rsidRPr="00891FE1">
              <w:rPr>
                <w:i/>
                <w:vertAlign w:val="superscript"/>
              </w:rPr>
              <w:t xml:space="preserve">0 </w:t>
            </w:r>
            <w:r w:rsidRPr="00891FE1">
              <w:rPr>
                <w:i/>
              </w:rPr>
              <w:t>C 2,00-4,50 mm2/s</w:t>
            </w:r>
          </w:p>
          <w:p w:rsidR="00147C73" w:rsidRPr="00C54BA5" w:rsidRDefault="005E43BC" w:rsidP="005E43BC">
            <w:pPr>
              <w:pStyle w:val="TableParagraph"/>
              <w:spacing w:before="31"/>
              <w:ind w:left="146" w:right="141"/>
              <w:jc w:val="center"/>
              <w:rPr>
                <w:i/>
                <w:sz w:val="24"/>
                <w:szCs w:val="24"/>
              </w:rPr>
            </w:pPr>
            <w:r w:rsidRPr="00891FE1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147C73" w:rsidRPr="00C54BA5" w:rsidTr="00891FE1">
        <w:trPr>
          <w:trHeight w:val="395"/>
        </w:trPr>
        <w:tc>
          <w:tcPr>
            <w:tcW w:w="674" w:type="dxa"/>
          </w:tcPr>
          <w:p w:rsidR="00147C73" w:rsidRPr="00C54BA5" w:rsidRDefault="00147C73" w:rsidP="00343D67">
            <w:pPr>
              <w:pStyle w:val="TableParagraph"/>
              <w:spacing w:before="31"/>
              <w:ind w:left="211" w:right="202"/>
              <w:jc w:val="center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2.</w:t>
            </w:r>
          </w:p>
        </w:tc>
        <w:tc>
          <w:tcPr>
            <w:tcW w:w="1612" w:type="dxa"/>
          </w:tcPr>
          <w:p w:rsidR="00147C73" w:rsidRPr="00C54BA5" w:rsidRDefault="005E43BC" w:rsidP="00343D67">
            <w:pPr>
              <w:pStyle w:val="TableParagraph"/>
              <w:spacing w:before="51"/>
              <w:ind w:left="109" w:right="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09100000-0</w:t>
            </w:r>
          </w:p>
        </w:tc>
        <w:tc>
          <w:tcPr>
            <w:tcW w:w="2562" w:type="dxa"/>
          </w:tcPr>
          <w:p w:rsidR="00147C73" w:rsidRPr="00C54BA5" w:rsidRDefault="00147C73" w:rsidP="00343D67">
            <w:pPr>
              <w:pStyle w:val="TableParagraph"/>
              <w:spacing w:before="31"/>
              <w:ind w:right="1009"/>
              <w:rPr>
                <w:i/>
                <w:sz w:val="24"/>
                <w:szCs w:val="24"/>
              </w:rPr>
            </w:pPr>
            <w:r w:rsidRPr="00C54BA5">
              <w:rPr>
                <w:i/>
                <w:sz w:val="24"/>
                <w:szCs w:val="24"/>
              </w:rPr>
              <w:t>Benzina Premium</w:t>
            </w:r>
            <w:r w:rsidR="005E43BC" w:rsidRPr="00C54BA5">
              <w:rPr>
                <w:i/>
                <w:sz w:val="24"/>
                <w:szCs w:val="24"/>
              </w:rPr>
              <w:t xml:space="preserve"> A-95</w:t>
            </w:r>
          </w:p>
        </w:tc>
        <w:tc>
          <w:tcPr>
            <w:tcW w:w="1134" w:type="dxa"/>
          </w:tcPr>
          <w:p w:rsidR="00147C73" w:rsidRPr="00C54BA5" w:rsidRDefault="00147C73" w:rsidP="00343D67">
            <w:pPr>
              <w:pStyle w:val="TableParagraph"/>
              <w:spacing w:before="31"/>
              <w:ind w:left="117" w:right="106"/>
              <w:jc w:val="center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Litri</w:t>
            </w:r>
          </w:p>
        </w:tc>
        <w:tc>
          <w:tcPr>
            <w:tcW w:w="1417" w:type="dxa"/>
          </w:tcPr>
          <w:p w:rsidR="00147C73" w:rsidRPr="00C54BA5" w:rsidRDefault="00BF26AC" w:rsidP="00343D67">
            <w:pPr>
              <w:pStyle w:val="TableParagraph"/>
              <w:spacing w:before="31"/>
              <w:ind w:left="147"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47C73" w:rsidRPr="00C54BA5">
              <w:rPr>
                <w:sz w:val="24"/>
                <w:szCs w:val="24"/>
              </w:rPr>
              <w:t>000.00</w:t>
            </w:r>
          </w:p>
        </w:tc>
        <w:tc>
          <w:tcPr>
            <w:tcW w:w="2235" w:type="dxa"/>
          </w:tcPr>
          <w:p w:rsidR="00257CDE" w:rsidRPr="00891FE1" w:rsidRDefault="00257CDE" w:rsidP="00257CDE">
            <w:pPr>
              <w:jc w:val="center"/>
            </w:pPr>
            <w:r w:rsidRPr="00891FE1">
              <w:t>Cifra octanica,COR,min.95:</w:t>
            </w:r>
          </w:p>
          <w:p w:rsidR="00257CDE" w:rsidRPr="00891FE1" w:rsidRDefault="00257CDE" w:rsidP="00257CDE">
            <w:pPr>
              <w:jc w:val="center"/>
            </w:pPr>
            <w:r w:rsidRPr="00891FE1">
              <w:t>-Aspect limpede si transparent</w:t>
            </w:r>
          </w:p>
          <w:p w:rsidR="00147C73" w:rsidRPr="00891FE1" w:rsidRDefault="00257CDE" w:rsidP="00257CDE">
            <w:pPr>
              <w:pStyle w:val="TableParagraph"/>
              <w:spacing w:before="31"/>
              <w:ind w:left="147" w:right="137"/>
              <w:jc w:val="center"/>
              <w:rPr>
                <w:i/>
                <w:sz w:val="20"/>
                <w:szCs w:val="20"/>
              </w:rPr>
            </w:pPr>
            <w:r w:rsidRPr="00891FE1">
              <w:rPr>
                <w:sz w:val="20"/>
                <w:szCs w:val="20"/>
                <w:lang w:eastAsia="ru-RU"/>
              </w:rPr>
              <w:t xml:space="preserve">Produsele trebuie sa </w:t>
            </w:r>
            <w:proofErr w:type="spellStart"/>
            <w:r w:rsidRPr="00891FE1">
              <w:rPr>
                <w:sz w:val="20"/>
                <w:szCs w:val="20"/>
                <w:lang w:eastAsia="ru-RU"/>
              </w:rPr>
              <w:t>fieconforme</w:t>
            </w:r>
            <w:proofErr w:type="spellEnd"/>
            <w:r w:rsidRPr="00891FE1">
              <w:rPr>
                <w:sz w:val="20"/>
                <w:szCs w:val="20"/>
                <w:lang w:eastAsia="ru-RU"/>
              </w:rPr>
              <w:t xml:space="preserve"> cu </w:t>
            </w:r>
            <w:proofErr w:type="spellStart"/>
            <w:r w:rsidRPr="00891FE1">
              <w:rPr>
                <w:sz w:val="20"/>
                <w:szCs w:val="20"/>
                <w:lang w:eastAsia="ru-RU"/>
              </w:rPr>
              <w:t>cerintele</w:t>
            </w:r>
            <w:proofErr w:type="spellEnd"/>
            <w:r w:rsidRPr="00891FE1">
              <w:rPr>
                <w:sz w:val="20"/>
                <w:szCs w:val="20"/>
                <w:lang w:eastAsia="ru-RU"/>
              </w:rPr>
              <w:t xml:space="preserve"> obligatorii stabilite in SM226:2002p.4.2,tab1,ind 1-6,8-14</w:t>
            </w:r>
          </w:p>
        </w:tc>
      </w:tr>
      <w:tr w:rsidR="00147C73" w:rsidRPr="00C54BA5" w:rsidTr="00891FE1">
        <w:trPr>
          <w:trHeight w:val="397"/>
        </w:trPr>
        <w:tc>
          <w:tcPr>
            <w:tcW w:w="674" w:type="dxa"/>
          </w:tcPr>
          <w:p w:rsidR="00147C73" w:rsidRPr="00C54BA5" w:rsidRDefault="00147C73" w:rsidP="00343D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147C73" w:rsidRPr="00C54BA5" w:rsidRDefault="00147C73" w:rsidP="00343D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147C73" w:rsidRPr="00C54BA5" w:rsidRDefault="00147C73" w:rsidP="00343D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C73" w:rsidRPr="00C54BA5" w:rsidRDefault="00147C73" w:rsidP="00343D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7C73" w:rsidRPr="00C54BA5" w:rsidRDefault="00147C73" w:rsidP="00343D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147C73" w:rsidRPr="00C54BA5" w:rsidRDefault="00147C73" w:rsidP="00343D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47C73" w:rsidRPr="00C54BA5" w:rsidRDefault="00147C73" w:rsidP="00147C73">
      <w:pPr>
        <w:ind w:right="1598"/>
        <w:rPr>
          <w:b/>
          <w:sz w:val="24"/>
          <w:szCs w:val="24"/>
        </w:rPr>
      </w:pPr>
    </w:p>
    <w:p w:rsidR="008A63D1" w:rsidRPr="00C54BA5" w:rsidRDefault="00147C73" w:rsidP="00147C73">
      <w:pPr>
        <w:pStyle w:val="Listparagraf"/>
        <w:numPr>
          <w:ilvl w:val="0"/>
          <w:numId w:val="1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C54BA5">
        <w:rPr>
          <w:b/>
          <w:sz w:val="24"/>
          <w:szCs w:val="24"/>
        </w:rPr>
        <w:t>Valoarea estima</w:t>
      </w:r>
      <w:r w:rsidR="00BF26AC">
        <w:rPr>
          <w:b/>
          <w:sz w:val="24"/>
          <w:szCs w:val="24"/>
        </w:rPr>
        <w:t>tă a achiziţiei</w:t>
      </w:r>
      <w:r w:rsidR="00BF26AC">
        <w:rPr>
          <w:b/>
          <w:sz w:val="24"/>
          <w:szCs w:val="24"/>
          <w:lang w:val="ro-RO"/>
        </w:rPr>
        <w:t xml:space="preserve"> - 264,825</w:t>
      </w:r>
      <w:r w:rsidRPr="00C54BA5">
        <w:rPr>
          <w:b/>
          <w:spacing w:val="-3"/>
          <w:sz w:val="24"/>
          <w:szCs w:val="24"/>
        </w:rPr>
        <w:t xml:space="preserve"> </w:t>
      </w:r>
      <w:r w:rsidRPr="00C54BA5">
        <w:rPr>
          <w:b/>
          <w:sz w:val="24"/>
          <w:szCs w:val="24"/>
        </w:rPr>
        <w:t>lei</w:t>
      </w:r>
      <w:r w:rsidR="00BF26AC">
        <w:rPr>
          <w:b/>
          <w:sz w:val="24"/>
          <w:szCs w:val="24"/>
          <w:lang w:val="ro-RO"/>
        </w:rPr>
        <w:t>, fără TVA.</w:t>
      </w:r>
    </w:p>
    <w:p w:rsidR="008A63D1" w:rsidRPr="00C54BA5" w:rsidRDefault="008A63D1" w:rsidP="00147C73">
      <w:pPr>
        <w:pStyle w:val="Listparagraf"/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Admiterea sau interzicerea ofertelor alternative: </w:t>
      </w:r>
      <w:r w:rsidR="00147C73" w:rsidRPr="00C54BA5">
        <w:rPr>
          <w:b/>
          <w:sz w:val="24"/>
          <w:szCs w:val="24"/>
          <w:shd w:val="clear" w:color="auto" w:fill="FFFF00"/>
        </w:rPr>
        <w:t>nu se admite________</w:t>
      </w:r>
    </w:p>
    <w:p w:rsidR="00147C73" w:rsidRPr="00C54BA5" w:rsidRDefault="00147C73" w:rsidP="00147C73">
      <w:pPr>
        <w:pStyle w:val="Listparagraf"/>
        <w:tabs>
          <w:tab w:val="right" w:pos="426"/>
        </w:tabs>
        <w:spacing w:before="120"/>
        <w:ind w:left="502"/>
        <w:rPr>
          <w:b/>
          <w:sz w:val="24"/>
          <w:szCs w:val="24"/>
        </w:rPr>
      </w:pPr>
    </w:p>
    <w:p w:rsidR="008A63D1" w:rsidRPr="00C54BA5" w:rsidRDefault="008A63D1" w:rsidP="008A63D1">
      <w:pPr>
        <w:tabs>
          <w:tab w:val="right" w:pos="426"/>
        </w:tabs>
        <w:ind w:left="6206"/>
        <w:rPr>
          <w:sz w:val="24"/>
          <w:szCs w:val="24"/>
        </w:rPr>
      </w:pPr>
      <w:r w:rsidRPr="00C54BA5">
        <w:rPr>
          <w:sz w:val="24"/>
          <w:szCs w:val="24"/>
        </w:rPr>
        <w:lastRenderedPageBreak/>
        <w:t>(indicați se admite sau nu se admite)</w:t>
      </w:r>
    </w:p>
    <w:p w:rsidR="00147C73" w:rsidRPr="00C54BA5" w:rsidRDefault="00147C73" w:rsidP="008A63D1">
      <w:pPr>
        <w:tabs>
          <w:tab w:val="right" w:pos="426"/>
        </w:tabs>
        <w:ind w:left="6206"/>
        <w:rPr>
          <w:sz w:val="24"/>
          <w:szCs w:val="24"/>
        </w:rPr>
      </w:pPr>
    </w:p>
    <w:p w:rsidR="008A63D1" w:rsidRPr="00C54BA5" w:rsidRDefault="008A63D1" w:rsidP="00147C73">
      <w:pPr>
        <w:pStyle w:val="Corptext"/>
        <w:widowControl w:val="0"/>
        <w:numPr>
          <w:ilvl w:val="0"/>
          <w:numId w:val="1"/>
        </w:numPr>
        <w:autoSpaceDE w:val="0"/>
        <w:autoSpaceDN w:val="0"/>
        <w:spacing w:before="5" w:after="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Termenii și condițiile de livrare/prestare/executare solicitați: </w:t>
      </w:r>
      <w:r w:rsidR="00257CDE">
        <w:rPr>
          <w:b/>
          <w:sz w:val="24"/>
          <w:szCs w:val="24"/>
          <w:lang w:val="ro-RO"/>
        </w:rPr>
        <w:t xml:space="preserve">de la </w:t>
      </w:r>
      <w:r w:rsidR="00257CDE">
        <w:rPr>
          <w:b/>
          <w:sz w:val="24"/>
          <w:szCs w:val="24"/>
        </w:rPr>
        <w:t xml:space="preserve">01.01.2020 pina la </w:t>
      </w:r>
      <w:r w:rsidR="00147C73" w:rsidRPr="00C54BA5">
        <w:rPr>
          <w:b/>
          <w:sz w:val="24"/>
          <w:szCs w:val="24"/>
        </w:rPr>
        <w:t>31.12.2020</w:t>
      </w:r>
      <w:r w:rsidR="00257CDE">
        <w:rPr>
          <w:b/>
          <w:sz w:val="24"/>
          <w:szCs w:val="24"/>
          <w:lang w:val="ro-RO"/>
        </w:rPr>
        <w:t xml:space="preserve"> – la solicitarea IMSP CS Nisporeni.</w:t>
      </w:r>
    </w:p>
    <w:p w:rsidR="008A63D1" w:rsidRPr="00C54BA5" w:rsidRDefault="008A63D1" w:rsidP="008A6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>Termenul de valabilitate a contractului</w:t>
      </w:r>
      <w:r w:rsidRPr="00C54BA5">
        <w:rPr>
          <w:b/>
          <w:sz w:val="24"/>
          <w:szCs w:val="24"/>
          <w:shd w:val="clear" w:color="auto" w:fill="FFFF00"/>
        </w:rPr>
        <w:t>:</w:t>
      </w:r>
      <w:r w:rsidR="00147C73" w:rsidRPr="00C54BA5">
        <w:rPr>
          <w:b/>
          <w:sz w:val="24"/>
          <w:szCs w:val="24"/>
          <w:u w:val="single"/>
        </w:rPr>
        <w:t xml:space="preserve"> 31.12.2020.</w:t>
      </w:r>
    </w:p>
    <w:p w:rsidR="008A63D1" w:rsidRPr="00C54BA5" w:rsidRDefault="008A63D1" w:rsidP="008A6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Contract de achiziție rezervat atelierelor protejate sau că acesta poate fi executat numai în cadrul unor programe de angajare protejată (după caz): </w:t>
      </w:r>
      <w:r w:rsidRPr="00C54BA5">
        <w:rPr>
          <w:b/>
          <w:sz w:val="24"/>
          <w:szCs w:val="24"/>
          <w:shd w:val="clear" w:color="auto" w:fill="FFFF00"/>
        </w:rPr>
        <w:t>__________</w:t>
      </w:r>
      <w:r w:rsidR="00147C73" w:rsidRPr="00C54BA5">
        <w:rPr>
          <w:b/>
          <w:sz w:val="24"/>
          <w:szCs w:val="24"/>
          <w:shd w:val="clear" w:color="auto" w:fill="FFFF00"/>
        </w:rPr>
        <w:t>nu_______________</w:t>
      </w:r>
    </w:p>
    <w:p w:rsidR="008A63D1" w:rsidRPr="00C54BA5" w:rsidRDefault="008A63D1" w:rsidP="008A63D1">
      <w:pPr>
        <w:pStyle w:val="Listparagraf"/>
        <w:tabs>
          <w:tab w:val="right" w:pos="426"/>
        </w:tabs>
        <w:ind w:left="7560" w:hanging="630"/>
        <w:rPr>
          <w:sz w:val="24"/>
          <w:szCs w:val="24"/>
        </w:rPr>
      </w:pPr>
      <w:r w:rsidRPr="00C54BA5">
        <w:rPr>
          <w:sz w:val="24"/>
          <w:szCs w:val="24"/>
        </w:rPr>
        <w:t>(indicați da sau nu)</w:t>
      </w:r>
    </w:p>
    <w:p w:rsidR="008A63D1" w:rsidRPr="00C54BA5" w:rsidRDefault="008A63D1" w:rsidP="008A6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Prestarea serviciului este rezervată unei anumite profesii în temeiul unor acte cu putere de lege sau al unor acte administrative (după caz): </w:t>
      </w:r>
      <w:r w:rsidRPr="00C54BA5">
        <w:rPr>
          <w:b/>
          <w:sz w:val="24"/>
          <w:szCs w:val="24"/>
          <w:shd w:val="clear" w:color="auto" w:fill="FFFF00"/>
        </w:rPr>
        <w:t>_____________________________________________________________________________</w:t>
      </w:r>
    </w:p>
    <w:p w:rsidR="008A63D1" w:rsidRPr="00C54BA5" w:rsidRDefault="008A63D1" w:rsidP="008A63D1">
      <w:pPr>
        <w:pStyle w:val="Listparagraf"/>
        <w:tabs>
          <w:tab w:val="right" w:pos="426"/>
        </w:tabs>
        <w:ind w:left="0"/>
        <w:jc w:val="center"/>
        <w:rPr>
          <w:sz w:val="24"/>
          <w:szCs w:val="24"/>
        </w:rPr>
      </w:pPr>
      <w:r w:rsidRPr="00C54BA5">
        <w:rPr>
          <w:sz w:val="24"/>
          <w:szCs w:val="24"/>
        </w:rPr>
        <w:t>(se menționează respectivele acte cu putere de lege și acte administrative)</w:t>
      </w:r>
    </w:p>
    <w:p w:rsidR="008A63D1" w:rsidRPr="00C54BA5" w:rsidRDefault="008A63D1" w:rsidP="008A6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Style w:val="GrilTabel"/>
        <w:tblW w:w="0" w:type="auto"/>
        <w:tblLook w:val="04A0"/>
      </w:tblPr>
      <w:tblGrid>
        <w:gridCol w:w="576"/>
        <w:gridCol w:w="3772"/>
        <w:gridCol w:w="3509"/>
        <w:gridCol w:w="1997"/>
      </w:tblGrid>
      <w:tr w:rsidR="008A63D1" w:rsidRPr="00C54BA5" w:rsidTr="00B87ADC">
        <w:tc>
          <w:tcPr>
            <w:tcW w:w="577" w:type="dxa"/>
            <w:shd w:val="clear" w:color="auto" w:fill="D9D9D9" w:themeFill="background1" w:themeFillShade="D9"/>
          </w:tcPr>
          <w:p w:rsidR="008A63D1" w:rsidRPr="00C54BA5" w:rsidRDefault="008A63D1" w:rsidP="00343D67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</w:rPr>
            </w:pPr>
            <w:r w:rsidRPr="00C54BA5">
              <w:rPr>
                <w:b/>
                <w:iCs/>
                <w:sz w:val="24"/>
                <w:szCs w:val="24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8A63D1" w:rsidRPr="00C54BA5" w:rsidRDefault="008A63D1" w:rsidP="00343D6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C54BA5">
              <w:rPr>
                <w:b/>
                <w:iCs/>
                <w:sz w:val="24"/>
                <w:szCs w:val="24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8A63D1" w:rsidRPr="00C54BA5" w:rsidRDefault="008A63D1" w:rsidP="00343D67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</w:rPr>
            </w:pPr>
            <w:r w:rsidRPr="00C54BA5">
              <w:rPr>
                <w:b/>
                <w:iCs/>
                <w:sz w:val="24"/>
                <w:szCs w:val="24"/>
              </w:rPr>
              <w:t>Mod de demonstrare a îndeplinirii criteriului/cerinței: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8A63D1" w:rsidRPr="00C54BA5" w:rsidRDefault="008A63D1" w:rsidP="00343D6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C54BA5">
              <w:rPr>
                <w:b/>
                <w:iCs/>
                <w:sz w:val="24"/>
                <w:szCs w:val="24"/>
              </w:rPr>
              <w:t>Nivelul minim/</w:t>
            </w:r>
            <w:r w:rsidRPr="00C54BA5">
              <w:rPr>
                <w:b/>
                <w:iCs/>
                <w:sz w:val="24"/>
                <w:szCs w:val="24"/>
              </w:rPr>
              <w:br/>
              <w:t>Obligativitatea</w:t>
            </w:r>
          </w:p>
        </w:tc>
      </w:tr>
      <w:tr w:rsidR="00147C73" w:rsidRPr="00C54BA5" w:rsidTr="00B87ADC">
        <w:tc>
          <w:tcPr>
            <w:tcW w:w="577" w:type="dxa"/>
            <w:shd w:val="clear" w:color="auto" w:fill="FFFF00"/>
          </w:tcPr>
          <w:p w:rsidR="00147C73" w:rsidRPr="00C54BA5" w:rsidRDefault="00147C73" w:rsidP="00147C73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 w:rsidRPr="00C54B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147C73" w:rsidRPr="00C54BA5" w:rsidRDefault="00FD3CD3" w:rsidP="00147C7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Oferta, cu detalierea </w:t>
            </w:r>
            <w:proofErr w:type="spellStart"/>
            <w:r>
              <w:rPr>
                <w:sz w:val="24"/>
                <w:szCs w:val="24"/>
              </w:rPr>
              <w:t>pretului</w:t>
            </w:r>
            <w:proofErr w:type="spellEnd"/>
            <w:r>
              <w:rPr>
                <w:sz w:val="24"/>
                <w:szCs w:val="24"/>
              </w:rPr>
              <w:t xml:space="preserve"> si </w:t>
            </w:r>
            <w:proofErr w:type="spellStart"/>
            <w:r>
              <w:rPr>
                <w:sz w:val="24"/>
                <w:szCs w:val="24"/>
              </w:rPr>
              <w:t>discountului</w:t>
            </w:r>
            <w:proofErr w:type="spellEnd"/>
            <w:r>
              <w:rPr>
                <w:sz w:val="24"/>
                <w:szCs w:val="24"/>
              </w:rPr>
              <w:t xml:space="preserve"> in (%) oferit</w:t>
            </w:r>
          </w:p>
          <w:p w:rsidR="00147C73" w:rsidRPr="00C54BA5" w:rsidRDefault="00147C73" w:rsidP="00147C73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FFFF00"/>
          </w:tcPr>
          <w:p w:rsidR="00147C73" w:rsidRPr="00C54BA5" w:rsidRDefault="00147C73" w:rsidP="00147C73">
            <w:pPr>
              <w:pStyle w:val="TableParagraph"/>
              <w:spacing w:before="113"/>
              <w:ind w:left="107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 xml:space="preserve">Original </w:t>
            </w:r>
            <w:r w:rsidR="00A61B59">
              <w:rPr>
                <w:sz w:val="24"/>
                <w:szCs w:val="24"/>
              </w:rPr>
              <w:t>– potrivit modelului F 3.1</w:t>
            </w:r>
            <w:r w:rsidRPr="00C54BA5">
              <w:rPr>
                <w:sz w:val="24"/>
                <w:szCs w:val="24"/>
              </w:rPr>
              <w:t>confirmat</w:t>
            </w:r>
            <w:r w:rsidR="00A61B59">
              <w:rPr>
                <w:sz w:val="24"/>
                <w:szCs w:val="24"/>
              </w:rPr>
              <w:t>ă</w:t>
            </w:r>
            <w:r w:rsidRPr="00C54BA5">
              <w:rPr>
                <w:sz w:val="24"/>
                <w:szCs w:val="24"/>
              </w:rPr>
              <w:t xml:space="preserve"> prin aplicarea ștampilei și semnăturii </w:t>
            </w:r>
            <w:r w:rsidR="00A61B59">
              <w:rPr>
                <w:sz w:val="24"/>
                <w:szCs w:val="24"/>
              </w:rPr>
              <w:t xml:space="preserve">electronice  a </w:t>
            </w:r>
            <w:r w:rsidRPr="00C54BA5">
              <w:rPr>
                <w:sz w:val="24"/>
                <w:szCs w:val="24"/>
              </w:rPr>
              <w:t>Participantului.</w:t>
            </w:r>
          </w:p>
        </w:tc>
        <w:tc>
          <w:tcPr>
            <w:tcW w:w="1750" w:type="dxa"/>
            <w:shd w:val="clear" w:color="auto" w:fill="FFFF00"/>
          </w:tcPr>
          <w:p w:rsidR="00147C73" w:rsidRPr="00C54BA5" w:rsidRDefault="00147C73" w:rsidP="00147C7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 xml:space="preserve">     Da</w:t>
            </w:r>
          </w:p>
        </w:tc>
      </w:tr>
      <w:tr w:rsidR="00A61B59" w:rsidRPr="00C54BA5" w:rsidTr="00B87ADC">
        <w:tc>
          <w:tcPr>
            <w:tcW w:w="577" w:type="dxa"/>
            <w:shd w:val="clear" w:color="auto" w:fill="FFFF00"/>
          </w:tcPr>
          <w:p w:rsidR="00A61B59" w:rsidRPr="00C54BA5" w:rsidRDefault="00A61B59" w:rsidP="00147C73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A61B59" w:rsidRPr="00C54BA5" w:rsidRDefault="00A61B59" w:rsidP="00147C7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despre Participant</w:t>
            </w:r>
          </w:p>
        </w:tc>
        <w:tc>
          <w:tcPr>
            <w:tcW w:w="3588" w:type="dxa"/>
            <w:shd w:val="clear" w:color="auto" w:fill="FFFF00"/>
          </w:tcPr>
          <w:p w:rsidR="00A61B59" w:rsidRPr="00C54BA5" w:rsidRDefault="00A61B59" w:rsidP="00147C73">
            <w:pPr>
              <w:pStyle w:val="TableParagraph"/>
              <w:spacing w:before="113"/>
              <w:ind w:left="107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 xml:space="preserve">Original </w:t>
            </w:r>
            <w:r>
              <w:rPr>
                <w:sz w:val="24"/>
                <w:szCs w:val="24"/>
              </w:rPr>
              <w:t xml:space="preserve">– potrivit modelului F 3.3 </w:t>
            </w:r>
            <w:r w:rsidRPr="00C54BA5">
              <w:rPr>
                <w:sz w:val="24"/>
                <w:szCs w:val="24"/>
              </w:rPr>
              <w:t xml:space="preserve">confirmat prin aplicarea ștampilei și semnăturii </w:t>
            </w:r>
            <w:r>
              <w:rPr>
                <w:sz w:val="24"/>
                <w:szCs w:val="24"/>
              </w:rPr>
              <w:t xml:space="preserve">electronice  a </w:t>
            </w:r>
            <w:r w:rsidRPr="00C54BA5">
              <w:rPr>
                <w:sz w:val="24"/>
                <w:szCs w:val="24"/>
              </w:rPr>
              <w:t>Participantului</w:t>
            </w:r>
          </w:p>
        </w:tc>
        <w:tc>
          <w:tcPr>
            <w:tcW w:w="1750" w:type="dxa"/>
            <w:shd w:val="clear" w:color="auto" w:fill="FFFF00"/>
          </w:tcPr>
          <w:p w:rsidR="00A61B59" w:rsidRPr="00C54BA5" w:rsidRDefault="00A61B59" w:rsidP="00147C7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54BA5">
              <w:rPr>
                <w:sz w:val="24"/>
                <w:szCs w:val="24"/>
              </w:rPr>
              <w:t>Da</w:t>
            </w:r>
          </w:p>
        </w:tc>
      </w:tr>
      <w:tr w:rsidR="00A61B59" w:rsidRPr="00C54BA5" w:rsidTr="00B87ADC">
        <w:tc>
          <w:tcPr>
            <w:tcW w:w="577" w:type="dxa"/>
            <w:shd w:val="clear" w:color="auto" w:fill="FFFF00"/>
          </w:tcPr>
          <w:p w:rsidR="00A61B59" w:rsidRDefault="00A61B59" w:rsidP="00147C73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A61B59" w:rsidRDefault="00A61B59" w:rsidP="00147C7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 de înregistrare a întreprinderii</w:t>
            </w:r>
          </w:p>
        </w:tc>
        <w:tc>
          <w:tcPr>
            <w:tcW w:w="3588" w:type="dxa"/>
            <w:shd w:val="clear" w:color="auto" w:fill="FFFF00"/>
          </w:tcPr>
          <w:p w:rsidR="00A61B59" w:rsidRPr="00C54BA5" w:rsidRDefault="00A61B59" w:rsidP="00147C73">
            <w:pPr>
              <w:pStyle w:val="TableParagraph"/>
              <w:spacing w:before="11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Copia originalului  </w:t>
            </w:r>
            <w:r w:rsidRPr="00C54BA5">
              <w:rPr>
                <w:sz w:val="24"/>
                <w:szCs w:val="24"/>
              </w:rPr>
              <w:t>confirmat</w:t>
            </w:r>
            <w:r>
              <w:rPr>
                <w:sz w:val="24"/>
                <w:szCs w:val="24"/>
              </w:rPr>
              <w:t>ă</w:t>
            </w:r>
            <w:r w:rsidRPr="00C54BA5">
              <w:rPr>
                <w:sz w:val="24"/>
                <w:szCs w:val="24"/>
              </w:rPr>
              <w:t xml:space="preserve"> prin aplicarea ștampilei și semnăturii </w:t>
            </w:r>
            <w:r>
              <w:rPr>
                <w:sz w:val="24"/>
                <w:szCs w:val="24"/>
              </w:rPr>
              <w:t xml:space="preserve">electronice  a </w:t>
            </w:r>
            <w:r w:rsidRPr="00C54BA5">
              <w:rPr>
                <w:sz w:val="24"/>
                <w:szCs w:val="24"/>
              </w:rPr>
              <w:t>Participantului</w:t>
            </w:r>
          </w:p>
        </w:tc>
        <w:tc>
          <w:tcPr>
            <w:tcW w:w="1750" w:type="dxa"/>
            <w:shd w:val="clear" w:color="auto" w:fill="FFFF00"/>
          </w:tcPr>
          <w:p w:rsidR="00A61B59" w:rsidRDefault="00A61B59" w:rsidP="00147C7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Da</w:t>
            </w:r>
          </w:p>
        </w:tc>
      </w:tr>
      <w:tr w:rsidR="00A61B59" w:rsidRPr="00C54BA5" w:rsidTr="00B87ADC">
        <w:tc>
          <w:tcPr>
            <w:tcW w:w="577" w:type="dxa"/>
            <w:shd w:val="clear" w:color="auto" w:fill="FFFF00"/>
          </w:tcPr>
          <w:p w:rsidR="00A61B59" w:rsidRDefault="00A61B59" w:rsidP="00147C73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A61B59" w:rsidRDefault="00A61B59" w:rsidP="00147C7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 de atribuire a contului bancar</w:t>
            </w:r>
          </w:p>
        </w:tc>
        <w:tc>
          <w:tcPr>
            <w:tcW w:w="3588" w:type="dxa"/>
            <w:shd w:val="clear" w:color="auto" w:fill="FFFF00"/>
          </w:tcPr>
          <w:p w:rsidR="00A61B59" w:rsidRDefault="00A61B59" w:rsidP="00147C73">
            <w:pPr>
              <w:pStyle w:val="TableParagraph"/>
              <w:spacing w:before="11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Copia originalului eliberat de banca </w:t>
            </w:r>
            <w:proofErr w:type="spellStart"/>
            <w:r>
              <w:rPr>
                <w:sz w:val="24"/>
                <w:szCs w:val="24"/>
              </w:rPr>
              <w:t>deținatoare</w:t>
            </w:r>
            <w:proofErr w:type="spellEnd"/>
            <w:r>
              <w:rPr>
                <w:sz w:val="24"/>
                <w:szCs w:val="24"/>
              </w:rPr>
              <w:t xml:space="preserve"> de cont,  </w:t>
            </w:r>
            <w:r w:rsidRPr="00C54BA5">
              <w:rPr>
                <w:sz w:val="24"/>
                <w:szCs w:val="24"/>
              </w:rPr>
              <w:t>confirmat</w:t>
            </w:r>
            <w:r>
              <w:rPr>
                <w:sz w:val="24"/>
                <w:szCs w:val="24"/>
              </w:rPr>
              <w:t>ă</w:t>
            </w:r>
            <w:r w:rsidRPr="00C54BA5">
              <w:rPr>
                <w:sz w:val="24"/>
                <w:szCs w:val="24"/>
              </w:rPr>
              <w:t xml:space="preserve"> prin aplicarea ștampilei și semnăturii </w:t>
            </w:r>
            <w:r>
              <w:rPr>
                <w:sz w:val="24"/>
                <w:szCs w:val="24"/>
              </w:rPr>
              <w:t xml:space="preserve">electronice  a </w:t>
            </w:r>
            <w:r w:rsidRPr="00C54BA5">
              <w:rPr>
                <w:sz w:val="24"/>
                <w:szCs w:val="24"/>
              </w:rPr>
              <w:t>Participantului</w:t>
            </w:r>
          </w:p>
        </w:tc>
        <w:tc>
          <w:tcPr>
            <w:tcW w:w="1750" w:type="dxa"/>
            <w:shd w:val="clear" w:color="auto" w:fill="FFFF00"/>
          </w:tcPr>
          <w:p w:rsidR="00A61B59" w:rsidRDefault="00A61B59" w:rsidP="00147C7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Da</w:t>
            </w:r>
          </w:p>
        </w:tc>
      </w:tr>
      <w:tr w:rsidR="00A61B59" w:rsidRPr="00C54BA5" w:rsidTr="00B87ADC">
        <w:tc>
          <w:tcPr>
            <w:tcW w:w="577" w:type="dxa"/>
            <w:shd w:val="clear" w:color="auto" w:fill="FFFF00"/>
          </w:tcPr>
          <w:p w:rsidR="00A61B59" w:rsidRDefault="00A61B59" w:rsidP="00147C73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A61B59" w:rsidRDefault="00A61B59" w:rsidP="00147C7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 privind</w:t>
            </w:r>
            <w:r w:rsidR="00FD3CD3">
              <w:rPr>
                <w:sz w:val="24"/>
                <w:szCs w:val="24"/>
              </w:rPr>
              <w:t xml:space="preserve"> efectuarea sistematica a </w:t>
            </w:r>
            <w:proofErr w:type="spellStart"/>
            <w:r w:rsidR="00FD3CD3">
              <w:rPr>
                <w:sz w:val="24"/>
                <w:szCs w:val="24"/>
              </w:rPr>
              <w:t>platii</w:t>
            </w:r>
            <w:proofErr w:type="spellEnd"/>
            <w:r w:rsidR="00FD3CD3">
              <w:rPr>
                <w:sz w:val="24"/>
                <w:szCs w:val="24"/>
              </w:rPr>
              <w:t xml:space="preserve"> impozitelor</w:t>
            </w:r>
          </w:p>
        </w:tc>
        <w:tc>
          <w:tcPr>
            <w:tcW w:w="3588" w:type="dxa"/>
            <w:shd w:val="clear" w:color="auto" w:fill="FFFF00"/>
          </w:tcPr>
          <w:p w:rsidR="00A61B59" w:rsidRDefault="00A61B59" w:rsidP="00A61B59">
            <w:pPr>
              <w:pStyle w:val="TableParagraph"/>
              <w:spacing w:before="11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Copia originalului eliberat de Inspectoratul Fiscal,  </w:t>
            </w:r>
            <w:r w:rsidRPr="00C54BA5">
              <w:rPr>
                <w:sz w:val="24"/>
                <w:szCs w:val="24"/>
              </w:rPr>
              <w:t>confirmat</w:t>
            </w:r>
            <w:r>
              <w:rPr>
                <w:sz w:val="24"/>
                <w:szCs w:val="24"/>
              </w:rPr>
              <w:t>ă</w:t>
            </w:r>
            <w:r w:rsidRPr="00C54BA5">
              <w:rPr>
                <w:sz w:val="24"/>
                <w:szCs w:val="24"/>
              </w:rPr>
              <w:t xml:space="preserve"> prin aplicarea ștampilei și semnăturii </w:t>
            </w:r>
            <w:r>
              <w:rPr>
                <w:sz w:val="24"/>
                <w:szCs w:val="24"/>
              </w:rPr>
              <w:t xml:space="preserve">electronice  a </w:t>
            </w:r>
            <w:r w:rsidRPr="00C54BA5">
              <w:rPr>
                <w:sz w:val="24"/>
                <w:szCs w:val="24"/>
              </w:rPr>
              <w:t>Participantului</w:t>
            </w:r>
          </w:p>
        </w:tc>
        <w:tc>
          <w:tcPr>
            <w:tcW w:w="1750" w:type="dxa"/>
            <w:shd w:val="clear" w:color="auto" w:fill="FFFF00"/>
          </w:tcPr>
          <w:p w:rsidR="00A61B59" w:rsidRDefault="00A61B59" w:rsidP="00147C7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Da</w:t>
            </w:r>
          </w:p>
        </w:tc>
      </w:tr>
      <w:tr w:rsidR="00147C73" w:rsidRPr="00C54BA5" w:rsidTr="00B87ADC">
        <w:tc>
          <w:tcPr>
            <w:tcW w:w="577" w:type="dxa"/>
            <w:shd w:val="clear" w:color="auto" w:fill="FFFF00"/>
          </w:tcPr>
          <w:p w:rsidR="00147C73" w:rsidRPr="00C54BA5" w:rsidRDefault="00B87ADC" w:rsidP="00147C73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147C73" w:rsidRPr="00C54BA5" w:rsidRDefault="00B87ADC" w:rsidP="00147C73">
            <w:pPr>
              <w:pStyle w:val="TableParagraph"/>
              <w:spacing w:before="21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Formularul Standard al Documentului Unic de Achiziții European (</w:t>
            </w:r>
            <w:r w:rsidR="00147C73" w:rsidRPr="00C54BA5">
              <w:rPr>
                <w:sz w:val="24"/>
                <w:szCs w:val="24"/>
              </w:rPr>
              <w:t>DUAE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88" w:type="dxa"/>
            <w:shd w:val="clear" w:color="auto" w:fill="FFFF00"/>
          </w:tcPr>
          <w:p w:rsidR="00147C73" w:rsidRPr="00C54BA5" w:rsidRDefault="00147C73" w:rsidP="00147C73">
            <w:pPr>
              <w:pStyle w:val="TableParagraph"/>
              <w:spacing w:before="113"/>
              <w:ind w:left="107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 xml:space="preserve">Original confirmat prin aplicarea ștampilei și semnăturii </w:t>
            </w:r>
            <w:r w:rsidR="00BF1A1C">
              <w:rPr>
                <w:sz w:val="24"/>
                <w:szCs w:val="24"/>
              </w:rPr>
              <w:t xml:space="preserve">electronice a </w:t>
            </w:r>
            <w:r w:rsidRPr="00C54BA5">
              <w:rPr>
                <w:sz w:val="24"/>
                <w:szCs w:val="24"/>
              </w:rPr>
              <w:t>Participantului.</w:t>
            </w:r>
          </w:p>
        </w:tc>
        <w:tc>
          <w:tcPr>
            <w:tcW w:w="1750" w:type="dxa"/>
            <w:shd w:val="clear" w:color="auto" w:fill="FFFF00"/>
          </w:tcPr>
          <w:p w:rsidR="00147C73" w:rsidRPr="00C54BA5" w:rsidRDefault="00147C73" w:rsidP="00147C73">
            <w:pPr>
              <w:pStyle w:val="TableParagraph"/>
              <w:spacing w:before="210"/>
              <w:ind w:right="611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 xml:space="preserve">     Da</w:t>
            </w:r>
          </w:p>
        </w:tc>
      </w:tr>
      <w:tr w:rsidR="00147C73" w:rsidRPr="00C54BA5" w:rsidTr="00B87ADC">
        <w:tc>
          <w:tcPr>
            <w:tcW w:w="577" w:type="dxa"/>
            <w:shd w:val="clear" w:color="auto" w:fill="FFFF00"/>
          </w:tcPr>
          <w:p w:rsidR="00147C73" w:rsidRPr="00C54BA5" w:rsidRDefault="00B87ADC" w:rsidP="00147C73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FFFF00"/>
          </w:tcPr>
          <w:p w:rsidR="00147C73" w:rsidRPr="00C54BA5" w:rsidRDefault="00147C73" w:rsidP="00147C7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147C73" w:rsidRPr="00C54BA5" w:rsidRDefault="00147C73" w:rsidP="00B87ADC">
            <w:pPr>
              <w:pStyle w:val="TableParagraph"/>
              <w:ind w:left="107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Specificații tehnice</w:t>
            </w:r>
          </w:p>
        </w:tc>
        <w:tc>
          <w:tcPr>
            <w:tcW w:w="3588" w:type="dxa"/>
            <w:shd w:val="clear" w:color="auto" w:fill="FFFF00"/>
          </w:tcPr>
          <w:p w:rsidR="00147C73" w:rsidRPr="00C54BA5" w:rsidRDefault="00B87ADC" w:rsidP="00147C73">
            <w:pPr>
              <w:pStyle w:val="TableParagraph"/>
              <w:spacing w:before="11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Formularul 4.1 </w:t>
            </w:r>
            <w:r w:rsidR="00147C73" w:rsidRPr="00C54BA5">
              <w:rPr>
                <w:sz w:val="24"/>
                <w:szCs w:val="24"/>
              </w:rPr>
              <w:t xml:space="preserve">Original confirmat prin aplicarea ștampilei și semnăturii </w:t>
            </w:r>
            <w:r>
              <w:rPr>
                <w:sz w:val="24"/>
                <w:szCs w:val="24"/>
              </w:rPr>
              <w:t xml:space="preserve">electronice a </w:t>
            </w:r>
            <w:r w:rsidR="00147C73" w:rsidRPr="00C54BA5">
              <w:rPr>
                <w:sz w:val="24"/>
                <w:szCs w:val="24"/>
              </w:rPr>
              <w:t>Participantului</w:t>
            </w:r>
          </w:p>
        </w:tc>
        <w:tc>
          <w:tcPr>
            <w:tcW w:w="1750" w:type="dxa"/>
            <w:shd w:val="clear" w:color="auto" w:fill="FFFF00"/>
          </w:tcPr>
          <w:p w:rsidR="00147C73" w:rsidRPr="00C54BA5" w:rsidRDefault="00147C73" w:rsidP="00147C73">
            <w:pPr>
              <w:pStyle w:val="TableParagraph"/>
              <w:spacing w:before="210"/>
              <w:ind w:right="611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 xml:space="preserve">     Da</w:t>
            </w:r>
          </w:p>
        </w:tc>
      </w:tr>
      <w:tr w:rsidR="00B87ADC" w:rsidRPr="00C54BA5" w:rsidTr="00B87ADC">
        <w:tc>
          <w:tcPr>
            <w:tcW w:w="577" w:type="dxa"/>
            <w:shd w:val="clear" w:color="auto" w:fill="FFFF00"/>
          </w:tcPr>
          <w:p w:rsidR="00B87ADC" w:rsidRDefault="00B87ADC" w:rsidP="00147C73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40" w:type="dxa"/>
            <w:shd w:val="clear" w:color="auto" w:fill="FFFF00"/>
          </w:tcPr>
          <w:p w:rsidR="00B87ADC" w:rsidRPr="00B87ADC" w:rsidRDefault="00B87ADC" w:rsidP="00147C73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B87ADC">
              <w:rPr>
                <w:sz w:val="24"/>
                <w:szCs w:val="24"/>
              </w:rPr>
              <w:t>Specificații de preț</w:t>
            </w:r>
          </w:p>
        </w:tc>
        <w:tc>
          <w:tcPr>
            <w:tcW w:w="3588" w:type="dxa"/>
            <w:shd w:val="clear" w:color="auto" w:fill="FFFF00"/>
          </w:tcPr>
          <w:p w:rsidR="00B87ADC" w:rsidRDefault="00B87ADC" w:rsidP="00147C73">
            <w:pPr>
              <w:pStyle w:val="TableParagraph"/>
              <w:spacing w:before="11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Formularul 4.2 </w:t>
            </w:r>
            <w:r w:rsidRPr="00C54BA5">
              <w:rPr>
                <w:sz w:val="24"/>
                <w:szCs w:val="24"/>
              </w:rPr>
              <w:t xml:space="preserve">Original confirmat prin aplicarea ștampilei și semnăturii </w:t>
            </w:r>
            <w:r>
              <w:rPr>
                <w:sz w:val="24"/>
                <w:szCs w:val="24"/>
              </w:rPr>
              <w:t xml:space="preserve">electronice a </w:t>
            </w:r>
            <w:r w:rsidRPr="00C54BA5">
              <w:rPr>
                <w:sz w:val="24"/>
                <w:szCs w:val="24"/>
              </w:rPr>
              <w:t>Participantului</w:t>
            </w:r>
          </w:p>
        </w:tc>
        <w:tc>
          <w:tcPr>
            <w:tcW w:w="1750" w:type="dxa"/>
            <w:shd w:val="clear" w:color="auto" w:fill="FFFF00"/>
          </w:tcPr>
          <w:p w:rsidR="00B87ADC" w:rsidRPr="00C54BA5" w:rsidRDefault="00B87ADC" w:rsidP="00147C73">
            <w:pPr>
              <w:pStyle w:val="TableParagraph"/>
              <w:spacing w:before="210"/>
              <w:ind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Da</w:t>
            </w:r>
          </w:p>
        </w:tc>
      </w:tr>
      <w:tr w:rsidR="00B87ADC" w:rsidRPr="00C54BA5" w:rsidTr="00B87ADC">
        <w:tc>
          <w:tcPr>
            <w:tcW w:w="577" w:type="dxa"/>
            <w:shd w:val="clear" w:color="auto" w:fill="FFFF00"/>
          </w:tcPr>
          <w:p w:rsidR="00B87ADC" w:rsidRDefault="00B87ADC" w:rsidP="00147C73">
            <w:pPr>
              <w:pStyle w:val="TableParagraph"/>
              <w:spacing w:line="317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FFFF00"/>
          </w:tcPr>
          <w:p w:rsidR="00B87ADC" w:rsidRPr="00B87ADC" w:rsidRDefault="00B87ADC" w:rsidP="00B87ADC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Declarație privind neimplicarea în practici frauduloase și de corupere </w:t>
            </w:r>
          </w:p>
        </w:tc>
        <w:tc>
          <w:tcPr>
            <w:tcW w:w="3588" w:type="dxa"/>
            <w:shd w:val="clear" w:color="auto" w:fill="FFFF00"/>
          </w:tcPr>
          <w:p w:rsidR="00B87ADC" w:rsidRDefault="00B87ADC" w:rsidP="00147C73">
            <w:pPr>
              <w:pStyle w:val="TableParagraph"/>
              <w:spacing w:before="11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Declarație pe proprie </w:t>
            </w:r>
            <w:proofErr w:type="spellStart"/>
            <w:r>
              <w:rPr>
                <w:sz w:val="24"/>
                <w:szCs w:val="24"/>
              </w:rPr>
              <w:t>raspundere</w:t>
            </w:r>
            <w:proofErr w:type="spellEnd"/>
            <w:r>
              <w:rPr>
                <w:sz w:val="24"/>
                <w:szCs w:val="24"/>
              </w:rPr>
              <w:t xml:space="preserve"> completată în conformitate cu Formularul  (F3.4), original </w:t>
            </w:r>
            <w:r w:rsidRPr="00C54BA5">
              <w:rPr>
                <w:sz w:val="24"/>
                <w:szCs w:val="24"/>
              </w:rPr>
              <w:t>confirmat</w:t>
            </w:r>
            <w:r w:rsidR="00607135">
              <w:rPr>
                <w:sz w:val="24"/>
                <w:szCs w:val="24"/>
              </w:rPr>
              <w:t>ă</w:t>
            </w:r>
            <w:r w:rsidRPr="00C54BA5">
              <w:rPr>
                <w:sz w:val="24"/>
                <w:szCs w:val="24"/>
              </w:rPr>
              <w:t xml:space="preserve"> prin aplicarea ștampilei și semnăturii </w:t>
            </w:r>
            <w:r>
              <w:rPr>
                <w:sz w:val="24"/>
                <w:szCs w:val="24"/>
              </w:rPr>
              <w:t xml:space="preserve">electronice a </w:t>
            </w:r>
            <w:r w:rsidRPr="00C54BA5">
              <w:rPr>
                <w:sz w:val="24"/>
                <w:szCs w:val="24"/>
              </w:rPr>
              <w:t>Participantului</w:t>
            </w:r>
          </w:p>
        </w:tc>
        <w:tc>
          <w:tcPr>
            <w:tcW w:w="1750" w:type="dxa"/>
            <w:shd w:val="clear" w:color="auto" w:fill="FFFF00"/>
          </w:tcPr>
          <w:p w:rsidR="00B87ADC" w:rsidRDefault="00B87ADC" w:rsidP="00147C73">
            <w:pPr>
              <w:pStyle w:val="TableParagraph"/>
              <w:spacing w:before="210"/>
              <w:ind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Da</w:t>
            </w:r>
          </w:p>
        </w:tc>
      </w:tr>
      <w:tr w:rsidR="00147C73" w:rsidRPr="00C54BA5" w:rsidTr="00B87ADC">
        <w:tc>
          <w:tcPr>
            <w:tcW w:w="577" w:type="dxa"/>
            <w:shd w:val="clear" w:color="auto" w:fill="FFFF00"/>
          </w:tcPr>
          <w:p w:rsidR="00147C73" w:rsidRPr="00C54BA5" w:rsidRDefault="00607135" w:rsidP="00147C73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FFFF00"/>
          </w:tcPr>
          <w:p w:rsidR="00147C73" w:rsidRPr="00C54BA5" w:rsidRDefault="00607135" w:rsidP="00147C7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Prezentarea actului ce atesta dreptul de a livra /presta/bunuri/servicii</w:t>
            </w:r>
          </w:p>
        </w:tc>
        <w:tc>
          <w:tcPr>
            <w:tcW w:w="3588" w:type="dxa"/>
            <w:shd w:val="clear" w:color="auto" w:fill="FFFF00"/>
          </w:tcPr>
          <w:p w:rsidR="00147C73" w:rsidRPr="00C54BA5" w:rsidRDefault="00607135" w:rsidP="00147C7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Licența de activitate – copia licenței pentru servicii de comercializare a produselor petroliere valabila,</w:t>
            </w:r>
            <w:r w:rsidRPr="00C54BA5">
              <w:rPr>
                <w:sz w:val="24"/>
                <w:szCs w:val="24"/>
              </w:rPr>
              <w:t xml:space="preserve"> confirmat</w:t>
            </w:r>
            <w:r>
              <w:rPr>
                <w:sz w:val="24"/>
                <w:szCs w:val="24"/>
              </w:rPr>
              <w:t>ă</w:t>
            </w:r>
            <w:r w:rsidRPr="00C54BA5">
              <w:rPr>
                <w:sz w:val="24"/>
                <w:szCs w:val="24"/>
              </w:rPr>
              <w:t xml:space="preserve"> prin aplicarea ștampilei și semnăturii </w:t>
            </w:r>
            <w:r>
              <w:rPr>
                <w:sz w:val="24"/>
                <w:szCs w:val="24"/>
              </w:rPr>
              <w:t xml:space="preserve">electronice a </w:t>
            </w:r>
            <w:r w:rsidRPr="00C54BA5">
              <w:rPr>
                <w:sz w:val="24"/>
                <w:szCs w:val="24"/>
              </w:rPr>
              <w:t>Participantului</w:t>
            </w:r>
          </w:p>
        </w:tc>
        <w:tc>
          <w:tcPr>
            <w:tcW w:w="1750" w:type="dxa"/>
            <w:shd w:val="clear" w:color="auto" w:fill="FFFF00"/>
          </w:tcPr>
          <w:p w:rsidR="00147C73" w:rsidRPr="00C54BA5" w:rsidRDefault="00147C73" w:rsidP="00147C73">
            <w:pPr>
              <w:pStyle w:val="TableParagraph"/>
              <w:spacing w:line="315" w:lineRule="exact"/>
              <w:ind w:left="674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Da</w:t>
            </w:r>
          </w:p>
        </w:tc>
      </w:tr>
      <w:tr w:rsidR="00147C73" w:rsidRPr="00C54BA5" w:rsidTr="00B87ADC">
        <w:tc>
          <w:tcPr>
            <w:tcW w:w="577" w:type="dxa"/>
            <w:shd w:val="clear" w:color="auto" w:fill="FFFF00"/>
          </w:tcPr>
          <w:p w:rsidR="00147C73" w:rsidRPr="00C54BA5" w:rsidRDefault="00607135" w:rsidP="00147C73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FFFF00"/>
          </w:tcPr>
          <w:p w:rsidR="00147C73" w:rsidRPr="00C54BA5" w:rsidRDefault="00147C73" w:rsidP="00147C73">
            <w:pPr>
              <w:pStyle w:val="TableParagraph"/>
              <w:ind w:left="0" w:right="278"/>
              <w:jc w:val="both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Certificat de conformitate sau alt certificat echivalent ce confirmă calitatea produselor petroliere oferite</w:t>
            </w:r>
          </w:p>
        </w:tc>
        <w:tc>
          <w:tcPr>
            <w:tcW w:w="3588" w:type="dxa"/>
            <w:shd w:val="clear" w:color="auto" w:fill="FFFF00"/>
          </w:tcPr>
          <w:p w:rsidR="00147C73" w:rsidRPr="00C54BA5" w:rsidRDefault="00147C73" w:rsidP="00147C73">
            <w:pPr>
              <w:pStyle w:val="TableParagraph"/>
              <w:spacing w:before="114"/>
              <w:ind w:left="107" w:right="197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 xml:space="preserve">Eliberat de Organismul Național de Verificare a conformității produselor - copia originalului, </w:t>
            </w:r>
            <w:r w:rsidR="00607135">
              <w:rPr>
                <w:sz w:val="24"/>
                <w:szCs w:val="24"/>
              </w:rPr>
              <w:t>confirmat</w:t>
            </w:r>
            <w:r w:rsidR="00FD3CD3">
              <w:rPr>
                <w:sz w:val="24"/>
                <w:szCs w:val="24"/>
              </w:rPr>
              <w:t>a</w:t>
            </w:r>
            <w:r w:rsidR="00607135">
              <w:rPr>
                <w:sz w:val="24"/>
                <w:szCs w:val="24"/>
              </w:rPr>
              <w:t xml:space="preserve"> </w:t>
            </w:r>
            <w:r w:rsidRPr="00C54BA5">
              <w:rPr>
                <w:sz w:val="24"/>
                <w:szCs w:val="24"/>
              </w:rPr>
              <w:t>prin aplicarea ștampilei și semnăturii</w:t>
            </w:r>
            <w:r w:rsidR="00607135">
              <w:rPr>
                <w:sz w:val="24"/>
                <w:szCs w:val="24"/>
              </w:rPr>
              <w:t xml:space="preserve"> electronice</w:t>
            </w:r>
            <w:r w:rsidRPr="00C54BA5">
              <w:rPr>
                <w:sz w:val="24"/>
                <w:szCs w:val="24"/>
              </w:rPr>
              <w:t xml:space="preserve"> </w:t>
            </w:r>
            <w:r w:rsidR="00607135">
              <w:rPr>
                <w:sz w:val="24"/>
                <w:szCs w:val="24"/>
              </w:rPr>
              <w:t xml:space="preserve">a </w:t>
            </w:r>
            <w:r w:rsidRPr="00C54BA5">
              <w:rPr>
                <w:sz w:val="24"/>
                <w:szCs w:val="24"/>
              </w:rPr>
              <w:t>Participantului.</w:t>
            </w:r>
          </w:p>
        </w:tc>
        <w:tc>
          <w:tcPr>
            <w:tcW w:w="1750" w:type="dxa"/>
            <w:shd w:val="clear" w:color="auto" w:fill="FFFF00"/>
          </w:tcPr>
          <w:p w:rsidR="00147C73" w:rsidRPr="00C54BA5" w:rsidRDefault="00147C73" w:rsidP="00147C73">
            <w:pPr>
              <w:pStyle w:val="TableParagraph"/>
              <w:spacing w:line="315" w:lineRule="exact"/>
              <w:ind w:left="674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Da</w:t>
            </w:r>
          </w:p>
        </w:tc>
      </w:tr>
      <w:tr w:rsidR="00147C73" w:rsidRPr="00C54BA5" w:rsidTr="00B87ADC">
        <w:tc>
          <w:tcPr>
            <w:tcW w:w="577" w:type="dxa"/>
            <w:shd w:val="clear" w:color="auto" w:fill="FFFF00"/>
          </w:tcPr>
          <w:p w:rsidR="00147C73" w:rsidRPr="00C54BA5" w:rsidRDefault="00607135" w:rsidP="00147C73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FFFF00"/>
          </w:tcPr>
          <w:p w:rsidR="00147C73" w:rsidRPr="00C54BA5" w:rsidRDefault="00A10D6C" w:rsidP="00147C73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Ultimul raport financiar</w:t>
            </w:r>
          </w:p>
        </w:tc>
        <w:tc>
          <w:tcPr>
            <w:tcW w:w="3588" w:type="dxa"/>
            <w:shd w:val="clear" w:color="auto" w:fill="FFFF00"/>
          </w:tcPr>
          <w:p w:rsidR="00147C73" w:rsidRPr="00C54BA5" w:rsidRDefault="00607135" w:rsidP="00147C7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Original</w:t>
            </w:r>
            <w:r>
              <w:rPr>
                <w:sz w:val="24"/>
                <w:szCs w:val="24"/>
              </w:rPr>
              <w:t>,</w:t>
            </w:r>
            <w:r w:rsidRPr="00C54BA5">
              <w:rPr>
                <w:sz w:val="24"/>
                <w:szCs w:val="24"/>
              </w:rPr>
              <w:t xml:space="preserve"> confirmat prin aplicarea ștampilei și semnăturii </w:t>
            </w:r>
            <w:r>
              <w:rPr>
                <w:sz w:val="24"/>
                <w:szCs w:val="24"/>
              </w:rPr>
              <w:t xml:space="preserve">electronice a </w:t>
            </w:r>
            <w:r w:rsidRPr="00C54BA5">
              <w:rPr>
                <w:sz w:val="24"/>
                <w:szCs w:val="24"/>
              </w:rPr>
              <w:t>Participantului.</w:t>
            </w:r>
          </w:p>
        </w:tc>
        <w:tc>
          <w:tcPr>
            <w:tcW w:w="1750" w:type="dxa"/>
            <w:shd w:val="clear" w:color="auto" w:fill="FFFF00"/>
          </w:tcPr>
          <w:p w:rsidR="00147C73" w:rsidRPr="00C54BA5" w:rsidRDefault="00607135" w:rsidP="00147C73">
            <w:pPr>
              <w:pStyle w:val="TableParagraph"/>
              <w:spacing w:line="315" w:lineRule="exact"/>
              <w:ind w:left="674"/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Da</w:t>
            </w:r>
          </w:p>
        </w:tc>
      </w:tr>
      <w:tr w:rsidR="00147C73" w:rsidRPr="00C54BA5" w:rsidTr="00B87ADC">
        <w:tc>
          <w:tcPr>
            <w:tcW w:w="577" w:type="dxa"/>
            <w:shd w:val="clear" w:color="auto" w:fill="FFFF00"/>
          </w:tcPr>
          <w:p w:rsidR="00147C73" w:rsidRPr="00C54BA5" w:rsidRDefault="00607135" w:rsidP="00147C73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FFFF00"/>
          </w:tcPr>
          <w:p w:rsidR="00607135" w:rsidRPr="00C54BA5" w:rsidRDefault="00607135" w:rsidP="00607135">
            <w:pPr>
              <w:pStyle w:val="TableParagraph"/>
              <w:ind w:right="541"/>
              <w:rPr>
                <w:sz w:val="24"/>
                <w:szCs w:val="24"/>
              </w:rPr>
            </w:pPr>
            <w:proofErr w:type="spellStart"/>
            <w:r w:rsidRPr="00C54BA5">
              <w:rPr>
                <w:sz w:val="24"/>
                <w:szCs w:val="24"/>
              </w:rPr>
              <w:t>Declaratia</w:t>
            </w:r>
            <w:proofErr w:type="spellEnd"/>
            <w:r w:rsidRPr="00C54BA5">
              <w:rPr>
                <w:sz w:val="24"/>
                <w:szCs w:val="24"/>
              </w:rPr>
              <w:t xml:space="preserve"> privind </w:t>
            </w:r>
            <w:proofErr w:type="spellStart"/>
            <w:r w:rsidRPr="00C54BA5">
              <w:rPr>
                <w:sz w:val="24"/>
                <w:szCs w:val="24"/>
              </w:rPr>
              <w:t>situatia</w:t>
            </w:r>
            <w:proofErr w:type="spellEnd"/>
            <w:r w:rsidRPr="00C54BA5">
              <w:rPr>
                <w:sz w:val="24"/>
                <w:szCs w:val="24"/>
              </w:rPr>
              <w:t xml:space="preserve"> personala a operatorului</w:t>
            </w:r>
          </w:p>
          <w:p w:rsidR="00147C73" w:rsidRPr="00C54BA5" w:rsidRDefault="00FD3CD3" w:rsidP="0060713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54BA5">
              <w:rPr>
                <w:sz w:val="24"/>
                <w:szCs w:val="24"/>
              </w:rPr>
              <w:t>E</w:t>
            </w:r>
            <w:r w:rsidR="00607135" w:rsidRPr="00C54BA5">
              <w:rPr>
                <w:sz w:val="24"/>
                <w:szCs w:val="24"/>
              </w:rPr>
              <w:t>conomic</w:t>
            </w:r>
          </w:p>
        </w:tc>
        <w:tc>
          <w:tcPr>
            <w:tcW w:w="3588" w:type="dxa"/>
            <w:shd w:val="clear" w:color="auto" w:fill="FFFF00"/>
          </w:tcPr>
          <w:p w:rsidR="00147C73" w:rsidRPr="00C54BA5" w:rsidRDefault="00607135" w:rsidP="00147C73">
            <w:pPr>
              <w:pStyle w:val="TableParagraph"/>
              <w:spacing w:before="116"/>
              <w:ind w:left="107" w:righ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3.5, original </w:t>
            </w:r>
            <w:r w:rsidRPr="00C54BA5">
              <w:rPr>
                <w:sz w:val="24"/>
                <w:szCs w:val="24"/>
              </w:rPr>
              <w:t xml:space="preserve">confirmat prin aplicarea ștampilei și semnăturii </w:t>
            </w:r>
            <w:r>
              <w:rPr>
                <w:sz w:val="24"/>
                <w:szCs w:val="24"/>
              </w:rPr>
              <w:t xml:space="preserve">electronice a </w:t>
            </w:r>
            <w:r w:rsidRPr="00C54BA5">
              <w:rPr>
                <w:sz w:val="24"/>
                <w:szCs w:val="24"/>
              </w:rPr>
              <w:t>Participantului</w:t>
            </w:r>
          </w:p>
        </w:tc>
        <w:tc>
          <w:tcPr>
            <w:tcW w:w="1750" w:type="dxa"/>
            <w:shd w:val="clear" w:color="auto" w:fill="FFFF00"/>
          </w:tcPr>
          <w:p w:rsidR="00147C73" w:rsidRPr="00C54BA5" w:rsidRDefault="00607135" w:rsidP="00147C73">
            <w:pPr>
              <w:pStyle w:val="TableParagraph"/>
              <w:spacing w:line="315" w:lineRule="exact"/>
              <w:ind w:left="6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</w:tr>
      <w:tr w:rsidR="00147C73" w:rsidRPr="00C54BA5" w:rsidTr="00B87ADC">
        <w:tc>
          <w:tcPr>
            <w:tcW w:w="577" w:type="dxa"/>
            <w:shd w:val="clear" w:color="auto" w:fill="FFFF00"/>
          </w:tcPr>
          <w:p w:rsidR="00147C73" w:rsidRPr="00C54BA5" w:rsidRDefault="00147C73" w:rsidP="00147C73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C54BA5">
              <w:rPr>
                <w:b/>
                <w:sz w:val="24"/>
                <w:szCs w:val="24"/>
              </w:rPr>
              <w:t>1</w:t>
            </w:r>
            <w:r w:rsidR="00BF1A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147C73" w:rsidRPr="00C54BA5" w:rsidRDefault="002F45BC" w:rsidP="00147C7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Demonstrarea accesului la infrastructura/mijloacele indicate de autoritatea contractanta pe care aceasta le considera strict necesare pentru </w:t>
            </w:r>
            <w:proofErr w:type="spellStart"/>
            <w:r>
              <w:rPr>
                <w:sz w:val="24"/>
                <w:szCs w:val="24"/>
              </w:rPr>
              <w:t>indeplinirea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corespunzatoare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147C73" w:rsidRDefault="00891FE1" w:rsidP="002F45BC">
            <w:pPr>
              <w:pStyle w:val="TableParagraph"/>
              <w:spacing w:line="315" w:lineRule="exact"/>
              <w:ind w:left="0"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Lista </w:t>
            </w:r>
            <w:proofErr w:type="spellStart"/>
            <w:r>
              <w:rPr>
                <w:sz w:val="24"/>
                <w:szCs w:val="24"/>
              </w:rPr>
              <w:t>statiilor</w:t>
            </w:r>
            <w:proofErr w:type="spellEnd"/>
            <w:r>
              <w:rPr>
                <w:sz w:val="24"/>
                <w:szCs w:val="24"/>
              </w:rPr>
              <w:t xml:space="preserve"> PECO in original</w:t>
            </w:r>
            <w:r w:rsidR="001D2E6D" w:rsidRPr="00C54BA5">
              <w:rPr>
                <w:sz w:val="24"/>
                <w:szCs w:val="24"/>
              </w:rPr>
              <w:t xml:space="preserve"> confirmat</w:t>
            </w:r>
            <w:r w:rsidR="001D2E6D">
              <w:rPr>
                <w:sz w:val="24"/>
                <w:szCs w:val="24"/>
              </w:rPr>
              <w:t>a</w:t>
            </w:r>
            <w:r w:rsidR="001D2E6D" w:rsidRPr="00C54BA5">
              <w:rPr>
                <w:sz w:val="24"/>
                <w:szCs w:val="24"/>
              </w:rPr>
              <w:t xml:space="preserve"> prin aplicarea ștampilei și semnăturii </w:t>
            </w:r>
            <w:r w:rsidR="001D2E6D">
              <w:rPr>
                <w:sz w:val="24"/>
                <w:szCs w:val="24"/>
              </w:rPr>
              <w:t>electronice prin care Ofertantul  sa confirme</w:t>
            </w:r>
            <w:r w:rsidR="002F45BC">
              <w:rPr>
                <w:sz w:val="24"/>
                <w:szCs w:val="24"/>
              </w:rPr>
              <w:t xml:space="preserve"> </w:t>
            </w:r>
            <w:r w:rsidR="001D2E6D">
              <w:rPr>
                <w:sz w:val="24"/>
                <w:szCs w:val="24"/>
              </w:rPr>
              <w:t xml:space="preserve">ca </w:t>
            </w:r>
            <w:r w:rsidR="002F45BC">
              <w:rPr>
                <w:sz w:val="24"/>
                <w:szCs w:val="24"/>
              </w:rPr>
              <w:t xml:space="preserve"> dispune de </w:t>
            </w:r>
            <w:proofErr w:type="spellStart"/>
            <w:r w:rsidR="002F45BC">
              <w:rPr>
                <w:sz w:val="24"/>
                <w:szCs w:val="24"/>
              </w:rPr>
              <w:t>statii</w:t>
            </w:r>
            <w:proofErr w:type="spellEnd"/>
            <w:r w:rsidR="002F45BC">
              <w:rPr>
                <w:sz w:val="24"/>
                <w:szCs w:val="24"/>
              </w:rPr>
              <w:t xml:space="preserve"> de alimentare in R. Moldova cit si pe teritoriul or. Nisporeni</w:t>
            </w:r>
            <w:r w:rsidR="001D2E6D">
              <w:rPr>
                <w:sz w:val="24"/>
                <w:szCs w:val="24"/>
              </w:rPr>
              <w:t>.</w:t>
            </w:r>
          </w:p>
          <w:p w:rsidR="002F45BC" w:rsidRDefault="002F45BC" w:rsidP="002F45BC">
            <w:pPr>
              <w:pStyle w:val="TableParagraph"/>
              <w:spacing w:line="315" w:lineRule="exact"/>
              <w:ind w:left="0" w:right="40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D</w:t>
            </w:r>
            <w:r w:rsidRPr="00C54BA5">
              <w:rPr>
                <w:color w:val="333333"/>
                <w:sz w:val="24"/>
                <w:szCs w:val="24"/>
              </w:rPr>
              <w:t>istanţa între staţiile de alimentare nu trebuie să depăşească 30-50</w:t>
            </w:r>
            <w:r w:rsidRPr="00C54BA5">
              <w:rPr>
                <w:color w:val="333333"/>
                <w:spacing w:val="-24"/>
                <w:sz w:val="24"/>
                <w:szCs w:val="24"/>
              </w:rPr>
              <w:t xml:space="preserve"> </w:t>
            </w:r>
            <w:r w:rsidRPr="00C54BA5">
              <w:rPr>
                <w:color w:val="333333"/>
                <w:sz w:val="24"/>
                <w:szCs w:val="24"/>
              </w:rPr>
              <w:t>km</w:t>
            </w:r>
          </w:p>
          <w:p w:rsidR="002F45BC" w:rsidRPr="00C54BA5" w:rsidRDefault="002F45BC" w:rsidP="002F45BC">
            <w:pPr>
              <w:pStyle w:val="TableParagraph"/>
              <w:spacing w:line="315" w:lineRule="exact"/>
              <w:ind w:left="0" w:right="400"/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00"/>
          </w:tcPr>
          <w:p w:rsidR="00147C73" w:rsidRPr="00C54BA5" w:rsidRDefault="002F45BC" w:rsidP="00147C73">
            <w:pPr>
              <w:pStyle w:val="TableParagraph"/>
              <w:spacing w:line="315" w:lineRule="exact"/>
              <w:ind w:left="6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Obligatoriu</w:t>
            </w:r>
          </w:p>
        </w:tc>
      </w:tr>
    </w:tbl>
    <w:p w:rsidR="008A63D1" w:rsidRPr="00C54BA5" w:rsidRDefault="008A63D1" w:rsidP="008A6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>Motivul recurgerii la procedura accelerată (în cazul licitației deschise, restrînse și al procedurii negociate), după caz</w:t>
      </w:r>
      <w:r w:rsidRPr="00C54BA5">
        <w:rPr>
          <w:b/>
          <w:sz w:val="24"/>
          <w:szCs w:val="24"/>
          <w:shd w:val="clear" w:color="auto" w:fill="FFFF00"/>
        </w:rPr>
        <w:t>_________</w:t>
      </w:r>
      <w:r w:rsidR="00147C73" w:rsidRPr="00C54BA5">
        <w:rPr>
          <w:b/>
          <w:sz w:val="24"/>
          <w:szCs w:val="24"/>
          <w:shd w:val="clear" w:color="auto" w:fill="FFFF00"/>
        </w:rPr>
        <w:t>nu se aplica______</w:t>
      </w:r>
    </w:p>
    <w:p w:rsidR="008A63D1" w:rsidRPr="00C54BA5" w:rsidRDefault="008A63D1" w:rsidP="008A63D1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Tehnici și instrumente specifice de atribuire (dacă este cazul specificați dacă se va utiliza acordul-cadru, sistemul dinamic de achiziție sau licitația electronică): </w:t>
      </w:r>
      <w:r w:rsidR="00147C73" w:rsidRPr="00C54BA5">
        <w:rPr>
          <w:b/>
          <w:sz w:val="24"/>
          <w:szCs w:val="24"/>
        </w:rPr>
        <w:t>nu se aplica</w:t>
      </w:r>
      <w:r w:rsidRPr="00C54BA5">
        <w:rPr>
          <w:b/>
          <w:sz w:val="24"/>
          <w:szCs w:val="24"/>
          <w:shd w:val="clear" w:color="auto" w:fill="FFFF00"/>
        </w:rPr>
        <w:t>____</w:t>
      </w:r>
      <w:r w:rsidR="00147C73" w:rsidRPr="00C54BA5">
        <w:rPr>
          <w:b/>
          <w:sz w:val="24"/>
          <w:szCs w:val="24"/>
          <w:shd w:val="clear" w:color="auto" w:fill="FFFF00"/>
        </w:rPr>
        <w:t>___</w:t>
      </w:r>
    </w:p>
    <w:p w:rsidR="008A63D1" w:rsidRPr="002F45BC" w:rsidRDefault="008A63D1" w:rsidP="008A63D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>Condiții speciale de care depinde îndeplinirea contractului (</w:t>
      </w:r>
      <w:r w:rsidRPr="00C54BA5">
        <w:rPr>
          <w:sz w:val="24"/>
          <w:szCs w:val="24"/>
        </w:rPr>
        <w:t>indicați după caz</w:t>
      </w:r>
      <w:r w:rsidRPr="00C54BA5">
        <w:rPr>
          <w:b/>
          <w:sz w:val="24"/>
          <w:szCs w:val="24"/>
        </w:rPr>
        <w:t xml:space="preserve">): </w:t>
      </w:r>
      <w:r w:rsidRPr="00C54BA5">
        <w:rPr>
          <w:b/>
          <w:sz w:val="24"/>
          <w:szCs w:val="24"/>
          <w:shd w:val="clear" w:color="auto" w:fill="FFFF00"/>
        </w:rPr>
        <w:t>_______________________________________________________________________________</w:t>
      </w:r>
    </w:p>
    <w:p w:rsidR="002F45BC" w:rsidRPr="00C54BA5" w:rsidRDefault="002F45BC" w:rsidP="002F45BC">
      <w:pPr>
        <w:tabs>
          <w:tab w:val="right" w:pos="426"/>
        </w:tabs>
        <w:spacing w:before="120"/>
        <w:rPr>
          <w:b/>
          <w:sz w:val="24"/>
          <w:szCs w:val="24"/>
        </w:rPr>
      </w:pPr>
    </w:p>
    <w:p w:rsidR="00C54BA5" w:rsidRPr="00EA7D58" w:rsidRDefault="00C54BA5" w:rsidP="00C54BA5">
      <w:p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C54BA5">
        <w:rPr>
          <w:b/>
          <w:sz w:val="24"/>
          <w:szCs w:val="24"/>
        </w:rPr>
        <w:t xml:space="preserve">18. </w:t>
      </w:r>
      <w:r w:rsidR="008A63D1" w:rsidRPr="00C54BA5">
        <w:rPr>
          <w:b/>
          <w:sz w:val="24"/>
          <w:szCs w:val="24"/>
        </w:rPr>
        <w:t xml:space="preserve">Criteriul de </w:t>
      </w:r>
      <w:r w:rsidRPr="00C54BA5">
        <w:rPr>
          <w:b/>
          <w:sz w:val="24"/>
          <w:szCs w:val="24"/>
        </w:rPr>
        <w:t>atribuire</w:t>
      </w:r>
      <w:r>
        <w:rPr>
          <w:b/>
          <w:sz w:val="24"/>
          <w:szCs w:val="24"/>
        </w:rPr>
        <w:t xml:space="preserve"> este</w:t>
      </w:r>
      <w:r w:rsidR="008A63D1" w:rsidRPr="00C54BA5">
        <w:rPr>
          <w:b/>
          <w:sz w:val="24"/>
          <w:szCs w:val="24"/>
        </w:rPr>
        <w:t>:</w:t>
      </w:r>
      <w:r w:rsidRPr="00C54BA5">
        <w:rPr>
          <w:b/>
          <w:sz w:val="24"/>
          <w:szCs w:val="24"/>
        </w:rPr>
        <w:t xml:space="preserve"> </w:t>
      </w:r>
      <w:bookmarkStart w:id="0" w:name="_GoBack"/>
      <w:proofErr w:type="spellStart"/>
      <w:r w:rsidR="00EA7D58">
        <w:rPr>
          <w:b/>
          <w:sz w:val="24"/>
          <w:szCs w:val="24"/>
          <w:lang w:val="ro-RO"/>
        </w:rPr>
        <w:t>pretul</w:t>
      </w:r>
      <w:proofErr w:type="spellEnd"/>
      <w:r w:rsidR="00EA7D58">
        <w:rPr>
          <w:b/>
          <w:sz w:val="24"/>
          <w:szCs w:val="24"/>
          <w:lang w:val="ro-RO"/>
        </w:rPr>
        <w:t xml:space="preserve"> cel mai </w:t>
      </w:r>
      <w:proofErr w:type="spellStart"/>
      <w:r w:rsidR="00EA7D58">
        <w:rPr>
          <w:b/>
          <w:sz w:val="24"/>
          <w:szCs w:val="24"/>
          <w:lang w:val="ro-RO"/>
        </w:rPr>
        <w:t>scazut</w:t>
      </w:r>
      <w:proofErr w:type="spellEnd"/>
    </w:p>
    <w:bookmarkEnd w:id="0"/>
    <w:p w:rsidR="00C54BA5" w:rsidRPr="00C54BA5" w:rsidRDefault="00C54BA5" w:rsidP="00C54BA5">
      <w:pPr>
        <w:widowControl w:val="0"/>
        <w:tabs>
          <w:tab w:val="left" w:pos="527"/>
        </w:tabs>
        <w:autoSpaceDE w:val="0"/>
        <w:autoSpaceDN w:val="0"/>
        <w:spacing w:before="2" w:line="322" w:lineRule="exact"/>
        <w:rPr>
          <w:sz w:val="24"/>
          <w:szCs w:val="24"/>
          <w:lang w:val="ro-RO"/>
        </w:rPr>
      </w:pPr>
    </w:p>
    <w:p w:rsidR="008A63D1" w:rsidRDefault="00C54BA5" w:rsidP="00C54BA5">
      <w:pPr>
        <w:tabs>
          <w:tab w:val="right" w:pos="426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8A63D1" w:rsidRPr="00C54BA5">
        <w:rPr>
          <w:b/>
          <w:sz w:val="24"/>
          <w:szCs w:val="24"/>
        </w:rPr>
        <w:t>Factorii de evaluare a ofertei celei mai avantajoase din punct de vedere economic, precum și ponderile lor:</w:t>
      </w:r>
    </w:p>
    <w:p w:rsidR="00C54BA5" w:rsidRPr="00C54BA5" w:rsidRDefault="00C54BA5" w:rsidP="00C54BA5">
      <w:pPr>
        <w:tabs>
          <w:tab w:val="right" w:pos="426"/>
        </w:tabs>
        <w:spacing w:before="120"/>
        <w:rPr>
          <w:b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577"/>
        <w:gridCol w:w="7248"/>
        <w:gridCol w:w="1800"/>
      </w:tblGrid>
      <w:tr w:rsidR="008A63D1" w:rsidRPr="00C54BA5" w:rsidTr="00343D67">
        <w:tc>
          <w:tcPr>
            <w:tcW w:w="577" w:type="dxa"/>
            <w:shd w:val="clear" w:color="auto" w:fill="D9D9D9" w:themeFill="background1" w:themeFillShade="D9"/>
          </w:tcPr>
          <w:p w:rsidR="008A63D1" w:rsidRPr="00C54BA5" w:rsidRDefault="008A63D1" w:rsidP="00343D67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</w:rPr>
            </w:pPr>
            <w:r w:rsidRPr="00C54BA5">
              <w:rPr>
                <w:b/>
                <w:iCs/>
                <w:sz w:val="24"/>
                <w:szCs w:val="24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8A63D1" w:rsidRPr="00C54BA5" w:rsidRDefault="008A63D1" w:rsidP="00343D6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C54BA5">
              <w:rPr>
                <w:b/>
                <w:iCs/>
                <w:sz w:val="24"/>
                <w:szCs w:val="24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A63D1" w:rsidRPr="00C54BA5" w:rsidRDefault="008A63D1" w:rsidP="00343D67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C54BA5">
              <w:rPr>
                <w:b/>
                <w:iCs/>
                <w:sz w:val="24"/>
                <w:szCs w:val="24"/>
              </w:rPr>
              <w:t>Ponderea%</w:t>
            </w:r>
          </w:p>
        </w:tc>
      </w:tr>
      <w:tr w:rsidR="008A63D1" w:rsidRPr="00C54BA5" w:rsidTr="00343D67">
        <w:tc>
          <w:tcPr>
            <w:tcW w:w="577" w:type="dxa"/>
            <w:shd w:val="clear" w:color="auto" w:fill="FFFF00"/>
          </w:tcPr>
          <w:p w:rsidR="008A63D1" w:rsidRPr="00C54BA5" w:rsidRDefault="008A63D1" w:rsidP="00343D6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8A63D1" w:rsidRPr="00C54BA5" w:rsidRDefault="00C54BA5" w:rsidP="00343D6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Nu se aplica</w:t>
            </w:r>
          </w:p>
        </w:tc>
        <w:tc>
          <w:tcPr>
            <w:tcW w:w="1800" w:type="dxa"/>
            <w:shd w:val="clear" w:color="auto" w:fill="FFFF00"/>
          </w:tcPr>
          <w:p w:rsidR="008A63D1" w:rsidRPr="00C54BA5" w:rsidRDefault="008A63D1" w:rsidP="00343D6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8A63D1" w:rsidRPr="00C54BA5" w:rsidTr="00343D67">
        <w:tc>
          <w:tcPr>
            <w:tcW w:w="577" w:type="dxa"/>
            <w:shd w:val="clear" w:color="auto" w:fill="FFFF00"/>
          </w:tcPr>
          <w:p w:rsidR="008A63D1" w:rsidRPr="00C54BA5" w:rsidRDefault="008A63D1" w:rsidP="00343D6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8A63D1" w:rsidRPr="00C54BA5" w:rsidRDefault="008A63D1" w:rsidP="00343D6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8A63D1" w:rsidRPr="00C54BA5" w:rsidRDefault="008A63D1" w:rsidP="00343D6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8A63D1" w:rsidRPr="00C54BA5" w:rsidRDefault="008A63D1" w:rsidP="00C54BA5">
      <w:pPr>
        <w:pStyle w:val="Listparagraf"/>
        <w:numPr>
          <w:ilvl w:val="0"/>
          <w:numId w:val="9"/>
        </w:numPr>
        <w:tabs>
          <w:tab w:val="right" w:pos="426"/>
        </w:tabs>
        <w:spacing w:before="12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>Termenul limită de depunere/deschidere a ofertelor:</w:t>
      </w:r>
    </w:p>
    <w:p w:rsidR="008A63D1" w:rsidRPr="00C54BA5" w:rsidRDefault="008A63D1" w:rsidP="008A63D1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până la: </w:t>
      </w:r>
      <w:r w:rsidRPr="00C54BA5">
        <w:rPr>
          <w:b/>
          <w:i/>
          <w:sz w:val="24"/>
          <w:szCs w:val="24"/>
        </w:rPr>
        <w:t>[ora exactă]</w:t>
      </w:r>
      <w:r w:rsidRPr="00C54BA5">
        <w:rPr>
          <w:b/>
          <w:sz w:val="24"/>
          <w:szCs w:val="24"/>
        </w:rPr>
        <w:t xml:space="preserve"> </w:t>
      </w:r>
      <w:r w:rsidR="00C54BA5" w:rsidRPr="00C54BA5">
        <w:rPr>
          <w:b/>
          <w:sz w:val="24"/>
          <w:szCs w:val="24"/>
          <w:u w:val="thick"/>
        </w:rPr>
        <w:t>Informația o găsiți în SIA</w:t>
      </w:r>
      <w:r w:rsidR="00C54BA5" w:rsidRPr="00C54BA5">
        <w:rPr>
          <w:b/>
          <w:spacing w:val="-5"/>
          <w:sz w:val="24"/>
          <w:szCs w:val="24"/>
          <w:u w:val="thick"/>
        </w:rPr>
        <w:t xml:space="preserve"> </w:t>
      </w:r>
      <w:r w:rsidR="00C54BA5" w:rsidRPr="00C54BA5">
        <w:rPr>
          <w:b/>
          <w:sz w:val="24"/>
          <w:szCs w:val="24"/>
          <w:u w:val="thick"/>
        </w:rPr>
        <w:t>RSAP</w:t>
      </w:r>
    </w:p>
    <w:p w:rsidR="008A63D1" w:rsidRPr="00C54BA5" w:rsidRDefault="008A63D1" w:rsidP="008A63D1">
      <w:pPr>
        <w:pStyle w:val="Listparagraf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pe: </w:t>
      </w:r>
      <w:r w:rsidRPr="00C54BA5">
        <w:rPr>
          <w:b/>
          <w:i/>
          <w:sz w:val="24"/>
          <w:szCs w:val="24"/>
        </w:rPr>
        <w:t>[data]</w:t>
      </w:r>
      <w:r w:rsidRPr="00C54BA5">
        <w:rPr>
          <w:b/>
          <w:sz w:val="24"/>
          <w:szCs w:val="24"/>
        </w:rPr>
        <w:t xml:space="preserve"> </w:t>
      </w:r>
      <w:r w:rsidR="00C54BA5" w:rsidRPr="00C54BA5">
        <w:rPr>
          <w:b/>
          <w:sz w:val="24"/>
          <w:szCs w:val="24"/>
          <w:u w:val="thick"/>
        </w:rPr>
        <w:t>Informația o găsiți în SIA</w:t>
      </w:r>
      <w:r w:rsidR="00C54BA5" w:rsidRPr="00C54BA5">
        <w:rPr>
          <w:b/>
          <w:spacing w:val="-5"/>
          <w:sz w:val="24"/>
          <w:szCs w:val="24"/>
          <w:u w:val="thick"/>
        </w:rPr>
        <w:t xml:space="preserve"> </w:t>
      </w:r>
      <w:r w:rsidR="00C54BA5" w:rsidRPr="00C54BA5">
        <w:rPr>
          <w:b/>
          <w:sz w:val="24"/>
          <w:szCs w:val="24"/>
          <w:u w:val="thick"/>
        </w:rPr>
        <w:t>RSAP</w:t>
      </w:r>
    </w:p>
    <w:p w:rsidR="008A63D1" w:rsidRPr="00C54BA5" w:rsidRDefault="008A63D1" w:rsidP="00C54BA5">
      <w:pPr>
        <w:pStyle w:val="Listparagraf"/>
        <w:numPr>
          <w:ilvl w:val="0"/>
          <w:numId w:val="9"/>
        </w:numPr>
        <w:tabs>
          <w:tab w:val="right" w:pos="426"/>
        </w:tabs>
        <w:spacing w:before="12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Adresa la care trebuie transmise ofertele sau cererile de participare: </w:t>
      </w:r>
    </w:p>
    <w:p w:rsidR="008A63D1" w:rsidRPr="00C54BA5" w:rsidRDefault="008A63D1" w:rsidP="008A63D1">
      <w:pPr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r w:rsidRPr="00C54BA5">
        <w:rPr>
          <w:b/>
          <w:i/>
          <w:sz w:val="24"/>
          <w:szCs w:val="24"/>
        </w:rPr>
        <w:t>Ofertele sau cererile de participare vor fi depuse electronic prin intermediul SIA RSAP</w:t>
      </w:r>
    </w:p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Termenul de valabilitate a ofertelor: </w:t>
      </w:r>
      <w:r w:rsidRPr="00C54BA5">
        <w:rPr>
          <w:b/>
          <w:sz w:val="24"/>
          <w:szCs w:val="24"/>
          <w:shd w:val="clear" w:color="auto" w:fill="FFFF00"/>
        </w:rPr>
        <w:t>_</w:t>
      </w:r>
      <w:r w:rsidR="002F45BC">
        <w:rPr>
          <w:b/>
          <w:sz w:val="24"/>
          <w:szCs w:val="24"/>
          <w:shd w:val="clear" w:color="auto" w:fill="FFFF00"/>
          <w:lang w:val="ro-RO"/>
        </w:rPr>
        <w:t>30 de zile</w:t>
      </w:r>
      <w:r w:rsidRPr="00C54BA5">
        <w:rPr>
          <w:b/>
          <w:sz w:val="24"/>
          <w:szCs w:val="24"/>
          <w:shd w:val="clear" w:color="auto" w:fill="FFFF00"/>
        </w:rPr>
        <w:t>_________</w:t>
      </w:r>
      <w:r w:rsidR="002F45BC">
        <w:rPr>
          <w:b/>
          <w:sz w:val="24"/>
          <w:szCs w:val="24"/>
          <w:shd w:val="clear" w:color="auto" w:fill="FFFF00"/>
        </w:rPr>
        <w:t>__________________________</w:t>
      </w:r>
    </w:p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Locul deschiderii ofertelor: </w:t>
      </w:r>
      <w:r w:rsidRPr="00C54BA5">
        <w:rPr>
          <w:b/>
          <w:sz w:val="24"/>
          <w:szCs w:val="24"/>
          <w:shd w:val="clear" w:color="auto" w:fill="FFFF00"/>
        </w:rPr>
        <w:t>___________</w:t>
      </w:r>
      <w:r w:rsidR="00C54BA5" w:rsidRPr="00C54BA5">
        <w:rPr>
          <w:sz w:val="24"/>
          <w:szCs w:val="24"/>
        </w:rPr>
        <w:t xml:space="preserve"> SIA RSAP </w:t>
      </w:r>
      <w:r w:rsidR="00C54BA5">
        <w:rPr>
          <w:b/>
          <w:sz w:val="24"/>
          <w:szCs w:val="24"/>
          <w:shd w:val="clear" w:color="auto" w:fill="FFFF00"/>
        </w:rPr>
        <w:t>______________________________</w:t>
      </w:r>
    </w:p>
    <w:p w:rsidR="008A63D1" w:rsidRPr="00C54BA5" w:rsidRDefault="008A63D1" w:rsidP="008A63D1">
      <w:pPr>
        <w:pStyle w:val="Listparagraf"/>
        <w:tabs>
          <w:tab w:val="right" w:pos="426"/>
        </w:tabs>
        <w:ind w:left="3240"/>
        <w:jc w:val="center"/>
        <w:rPr>
          <w:sz w:val="24"/>
          <w:szCs w:val="24"/>
        </w:rPr>
      </w:pPr>
      <w:r w:rsidRPr="00C54BA5">
        <w:rPr>
          <w:sz w:val="24"/>
          <w:szCs w:val="24"/>
        </w:rPr>
        <w:t>(SIA RSAP sau adresa deschiderii)</w:t>
      </w:r>
    </w:p>
    <w:p w:rsidR="008A63D1" w:rsidRPr="00C54BA5" w:rsidRDefault="008A63D1" w:rsidP="008A63D1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r w:rsidRPr="00C54BA5">
        <w:rPr>
          <w:b/>
          <w:i/>
          <w:sz w:val="24"/>
          <w:szCs w:val="24"/>
        </w:rPr>
        <w:t xml:space="preserve">Ofertele întîrziate vor fi respinse. </w:t>
      </w:r>
    </w:p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Persoanele autorizate să asiste la deschiderea ofertelor: </w:t>
      </w:r>
      <w:r w:rsidRPr="00C54BA5">
        <w:rPr>
          <w:b/>
          <w:sz w:val="24"/>
          <w:szCs w:val="24"/>
        </w:rPr>
        <w:br/>
      </w:r>
      <w:r w:rsidRPr="00C54BA5">
        <w:rPr>
          <w:b/>
          <w:i/>
          <w:sz w:val="24"/>
          <w:szCs w:val="24"/>
        </w:rPr>
        <w:t>Ofertanții sau reprezentanții acestora au dreptul să participe la deschiderea ofertelor, cu excepția cazului cînd ofertele au fost depuse prin SIA “RSAP”</w:t>
      </w:r>
      <w:r w:rsidRPr="00C54BA5">
        <w:rPr>
          <w:b/>
          <w:sz w:val="24"/>
          <w:szCs w:val="24"/>
        </w:rPr>
        <w:t>.</w:t>
      </w:r>
    </w:p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Limba sau limbile în care trebuie redactate ofertele sau cererile de participare: </w:t>
      </w:r>
      <w:r w:rsidR="00D05E87">
        <w:rPr>
          <w:b/>
          <w:sz w:val="24"/>
          <w:szCs w:val="24"/>
          <w:lang w:val="ro-RO"/>
        </w:rPr>
        <w:t>limba de stat</w:t>
      </w:r>
      <w:r w:rsidRPr="00C54BA5">
        <w:rPr>
          <w:b/>
          <w:sz w:val="24"/>
          <w:szCs w:val="24"/>
          <w:shd w:val="clear" w:color="auto" w:fill="FFFF00"/>
        </w:rPr>
        <w:t>_____________________________________________________________________</w:t>
      </w:r>
    </w:p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Respectivul contract se referă la un proiect și/sau program finanțat din fonduri ale Uniunii Europene: </w:t>
      </w:r>
      <w:r w:rsidRPr="00C54BA5">
        <w:rPr>
          <w:b/>
          <w:sz w:val="24"/>
          <w:szCs w:val="24"/>
          <w:shd w:val="clear" w:color="auto" w:fill="FFFF00"/>
        </w:rPr>
        <w:t>____________________________________________________________</w:t>
      </w:r>
    </w:p>
    <w:p w:rsidR="008A63D1" w:rsidRPr="00C54BA5" w:rsidRDefault="008A63D1" w:rsidP="008A63D1">
      <w:pPr>
        <w:pStyle w:val="Listparagraf"/>
        <w:tabs>
          <w:tab w:val="right" w:pos="426"/>
        </w:tabs>
        <w:ind w:left="1980"/>
        <w:jc w:val="center"/>
        <w:rPr>
          <w:sz w:val="24"/>
          <w:szCs w:val="24"/>
        </w:rPr>
      </w:pPr>
      <w:r w:rsidRPr="00C54BA5">
        <w:rPr>
          <w:sz w:val="24"/>
          <w:szCs w:val="24"/>
        </w:rPr>
        <w:t>(se specifică denumirea proiectului și/sau programului)</w:t>
      </w:r>
    </w:p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Denumirea și adresa organismului competent de soluționare a contestațiilor: </w:t>
      </w:r>
    </w:p>
    <w:p w:rsidR="008A63D1" w:rsidRPr="00C54BA5" w:rsidRDefault="008A63D1" w:rsidP="008A63D1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C54BA5">
        <w:rPr>
          <w:b/>
          <w:i/>
          <w:sz w:val="24"/>
          <w:szCs w:val="24"/>
        </w:rPr>
        <w:t>Agenția Națională pentru Soluționarea Contestațiilor</w:t>
      </w:r>
    </w:p>
    <w:p w:rsidR="008A63D1" w:rsidRPr="00C54BA5" w:rsidRDefault="008A63D1" w:rsidP="008A63D1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C54BA5">
        <w:rPr>
          <w:b/>
          <w:i/>
          <w:sz w:val="24"/>
          <w:szCs w:val="24"/>
        </w:rPr>
        <w:t>Adresa: mun. Chișinău, bd. Ștefan cel Mare și Sfânt nr.124 (et.4), MD 2001;</w:t>
      </w:r>
    </w:p>
    <w:p w:rsidR="008A63D1" w:rsidRPr="00C54BA5" w:rsidRDefault="008A63D1" w:rsidP="008A63D1">
      <w:pPr>
        <w:tabs>
          <w:tab w:val="right" w:pos="426"/>
        </w:tabs>
        <w:ind w:left="450"/>
        <w:rPr>
          <w:b/>
          <w:i/>
          <w:sz w:val="24"/>
          <w:szCs w:val="24"/>
        </w:rPr>
      </w:pPr>
      <w:r w:rsidRPr="00C54BA5">
        <w:rPr>
          <w:b/>
          <w:i/>
          <w:sz w:val="24"/>
          <w:szCs w:val="24"/>
        </w:rPr>
        <w:t>Tel/Fax/email:</w:t>
      </w:r>
      <w:r w:rsidRPr="00C54BA5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C54BA5">
        <w:rPr>
          <w:b/>
          <w:i/>
          <w:sz w:val="24"/>
          <w:szCs w:val="24"/>
        </w:rPr>
        <w:t>022-820 652, 022 820-651, contestatii@ansc.md</w:t>
      </w:r>
    </w:p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>Data (datele) și referința (referințele) publicărilor anterioare în Jurnalul Oficial al Uniunii Europene privind contractul (contractele) la care se referă anunțul respective (dacă este cazul</w:t>
      </w:r>
      <w:r w:rsidRPr="00C54BA5">
        <w:rPr>
          <w:b/>
          <w:sz w:val="24"/>
          <w:szCs w:val="24"/>
          <w:shd w:val="clear" w:color="auto" w:fill="FFFF00"/>
        </w:rPr>
        <w:t>):_____________________________________________________________________</w:t>
      </w:r>
    </w:p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>În cazul achizițiilor periodice, calendarul estimat pentru publicarea anunțurilor viitoare</w:t>
      </w:r>
      <w:r w:rsidRPr="00C54BA5">
        <w:rPr>
          <w:b/>
          <w:sz w:val="24"/>
          <w:szCs w:val="24"/>
          <w:shd w:val="clear" w:color="auto" w:fill="FFFF00"/>
        </w:rPr>
        <w:t>:______________________________________________________________________</w:t>
      </w:r>
    </w:p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>Data publicării anunțului de intenție sau, după caz, precizarea că nu a fost publicat un astfel de anunţ</w:t>
      </w:r>
      <w:r w:rsidRPr="00C54BA5">
        <w:rPr>
          <w:b/>
          <w:sz w:val="24"/>
          <w:szCs w:val="24"/>
          <w:shd w:val="clear" w:color="auto" w:fill="FFFF00"/>
        </w:rPr>
        <w:t>:_____________</w:t>
      </w:r>
      <w:r w:rsidR="00C54BA5">
        <w:rPr>
          <w:b/>
          <w:sz w:val="24"/>
          <w:szCs w:val="24"/>
          <w:shd w:val="clear" w:color="auto" w:fill="FFFF00"/>
        </w:rPr>
        <w:t>nu a fost publicat un astfel de anunt</w:t>
      </w:r>
      <w:r w:rsidRPr="00C54BA5">
        <w:rPr>
          <w:b/>
          <w:sz w:val="24"/>
          <w:szCs w:val="24"/>
          <w:shd w:val="clear" w:color="auto" w:fill="FFFF00"/>
        </w:rPr>
        <w:t>________</w:t>
      </w:r>
      <w:r w:rsidR="00C54BA5">
        <w:rPr>
          <w:b/>
          <w:sz w:val="24"/>
          <w:szCs w:val="24"/>
          <w:shd w:val="clear" w:color="auto" w:fill="FFFF00"/>
        </w:rPr>
        <w:t>___________</w:t>
      </w:r>
    </w:p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>Data transmiterii spre publicare a anunțului de participare</w:t>
      </w:r>
      <w:r w:rsidRPr="00C54BA5">
        <w:rPr>
          <w:b/>
          <w:sz w:val="24"/>
          <w:szCs w:val="24"/>
          <w:shd w:val="clear" w:color="auto" w:fill="FFFF00"/>
        </w:rPr>
        <w:t>:______</w:t>
      </w:r>
      <w:r w:rsidR="001D2E6D" w:rsidRPr="001D2E6D">
        <w:rPr>
          <w:b/>
          <w:sz w:val="24"/>
          <w:szCs w:val="24"/>
          <w:u w:val="thick"/>
        </w:rPr>
        <w:t xml:space="preserve"> </w:t>
      </w:r>
      <w:r w:rsidR="001D2E6D" w:rsidRPr="00C54BA5">
        <w:rPr>
          <w:b/>
          <w:sz w:val="24"/>
          <w:szCs w:val="24"/>
          <w:u w:val="thick"/>
        </w:rPr>
        <w:t>Informația o găsiți în SIA</w:t>
      </w:r>
      <w:r w:rsidR="001D2E6D" w:rsidRPr="00C54BA5">
        <w:rPr>
          <w:b/>
          <w:spacing w:val="-5"/>
          <w:sz w:val="24"/>
          <w:szCs w:val="24"/>
          <w:u w:val="thick"/>
        </w:rPr>
        <w:t xml:space="preserve"> </w:t>
      </w:r>
      <w:r w:rsidR="001D2E6D" w:rsidRPr="00C54BA5">
        <w:rPr>
          <w:b/>
          <w:sz w:val="24"/>
          <w:szCs w:val="24"/>
          <w:u w:val="thick"/>
        </w:rPr>
        <w:t>RSAP</w:t>
      </w:r>
      <w:r w:rsidR="001D2E6D">
        <w:rPr>
          <w:b/>
          <w:sz w:val="24"/>
          <w:szCs w:val="24"/>
          <w:shd w:val="clear" w:color="auto" w:fill="FFFF00"/>
        </w:rPr>
        <w:t xml:space="preserve"> </w:t>
      </w:r>
      <w:r w:rsidR="00F71F6D">
        <w:rPr>
          <w:b/>
          <w:sz w:val="24"/>
          <w:szCs w:val="24"/>
          <w:shd w:val="clear" w:color="auto" w:fill="FFFF00"/>
        </w:rPr>
        <w:t>_________</w:t>
      </w:r>
    </w:p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>În cadrul procedurii de achiziție publică se va utiliza/accepta:</w:t>
      </w:r>
    </w:p>
    <w:tbl>
      <w:tblPr>
        <w:tblStyle w:val="GrilTabel"/>
        <w:tblW w:w="0" w:type="auto"/>
        <w:tblInd w:w="445" w:type="dxa"/>
        <w:tblLook w:val="04A0"/>
      </w:tblPr>
      <w:tblGrid>
        <w:gridCol w:w="5305"/>
        <w:gridCol w:w="3785"/>
      </w:tblGrid>
      <w:tr w:rsidR="008A63D1" w:rsidRPr="00C54BA5" w:rsidTr="00343D67">
        <w:tc>
          <w:tcPr>
            <w:tcW w:w="5305" w:type="dxa"/>
            <w:shd w:val="clear" w:color="auto" w:fill="E7E6E6" w:themeFill="background2"/>
          </w:tcPr>
          <w:p w:rsidR="008A63D1" w:rsidRPr="00C54BA5" w:rsidRDefault="008A63D1" w:rsidP="00343D67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C54BA5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8A63D1" w:rsidRPr="00C54BA5" w:rsidRDefault="008A63D1" w:rsidP="00343D67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C54BA5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8A63D1" w:rsidRPr="00C54BA5" w:rsidTr="00343D67">
        <w:tc>
          <w:tcPr>
            <w:tcW w:w="5305" w:type="dxa"/>
          </w:tcPr>
          <w:p w:rsidR="008A63D1" w:rsidRPr="00C54BA5" w:rsidRDefault="008A63D1" w:rsidP="00343D67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8A63D1" w:rsidRPr="00C54BA5" w:rsidRDefault="00C54BA5" w:rsidP="00343D67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va utiliza</w:t>
            </w:r>
          </w:p>
        </w:tc>
      </w:tr>
      <w:tr w:rsidR="008A63D1" w:rsidRPr="00C54BA5" w:rsidTr="00343D67">
        <w:tc>
          <w:tcPr>
            <w:tcW w:w="5305" w:type="dxa"/>
          </w:tcPr>
          <w:p w:rsidR="008A63D1" w:rsidRPr="00C54BA5" w:rsidRDefault="008A63D1" w:rsidP="00343D67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lastRenderedPageBreak/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8A63D1" w:rsidRPr="00C54BA5" w:rsidRDefault="00C54BA5" w:rsidP="00343D67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8A63D1" w:rsidRPr="00C54BA5" w:rsidTr="00343D67">
        <w:tc>
          <w:tcPr>
            <w:tcW w:w="5305" w:type="dxa"/>
          </w:tcPr>
          <w:p w:rsidR="008A63D1" w:rsidRPr="00C54BA5" w:rsidRDefault="008A63D1" w:rsidP="00343D67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8A63D1" w:rsidRPr="00C54BA5" w:rsidRDefault="00C54BA5" w:rsidP="00343D67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8A63D1" w:rsidRPr="00C54BA5" w:rsidTr="00343D67">
        <w:tc>
          <w:tcPr>
            <w:tcW w:w="5305" w:type="dxa"/>
          </w:tcPr>
          <w:p w:rsidR="008A63D1" w:rsidRPr="00C54BA5" w:rsidRDefault="008A63D1" w:rsidP="00343D67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C54BA5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8A63D1" w:rsidRPr="00C54BA5" w:rsidRDefault="00C54BA5" w:rsidP="00343D67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</w:tbl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C54BA5">
        <w:rPr>
          <w:b/>
          <w:sz w:val="24"/>
          <w:szCs w:val="24"/>
          <w:shd w:val="clear" w:color="auto" w:fill="FFFF00"/>
        </w:rPr>
        <w:t>_____________________</w:t>
      </w:r>
      <w:r w:rsidR="00C54BA5">
        <w:rPr>
          <w:b/>
          <w:sz w:val="24"/>
          <w:szCs w:val="24"/>
          <w:shd w:val="clear" w:color="auto" w:fill="FFFF00"/>
        </w:rPr>
        <w:t>Nu_________________</w:t>
      </w:r>
    </w:p>
    <w:p w:rsidR="008A63D1" w:rsidRPr="00C54BA5" w:rsidRDefault="008A63D1" w:rsidP="008A63D1">
      <w:pPr>
        <w:pStyle w:val="Listparagraf"/>
        <w:tabs>
          <w:tab w:val="right" w:pos="426"/>
        </w:tabs>
        <w:ind w:left="3960"/>
        <w:jc w:val="center"/>
        <w:rPr>
          <w:sz w:val="24"/>
          <w:szCs w:val="24"/>
        </w:rPr>
      </w:pPr>
      <w:r w:rsidRPr="00C54BA5">
        <w:rPr>
          <w:sz w:val="24"/>
          <w:szCs w:val="24"/>
        </w:rPr>
        <w:t>(se specifică da sau nu)</w:t>
      </w:r>
    </w:p>
    <w:p w:rsidR="008A63D1" w:rsidRPr="00C54BA5" w:rsidRDefault="008A63D1" w:rsidP="00C54BA5">
      <w:pPr>
        <w:numPr>
          <w:ilvl w:val="0"/>
          <w:numId w:val="9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Alte informații relevante: </w:t>
      </w:r>
      <w:r w:rsidRPr="00C54BA5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8A63D1" w:rsidRPr="00C54BA5" w:rsidRDefault="008A63D1" w:rsidP="008A63D1">
      <w:pPr>
        <w:spacing w:before="120" w:after="120"/>
        <w:rPr>
          <w:b/>
          <w:sz w:val="24"/>
          <w:szCs w:val="24"/>
        </w:rPr>
      </w:pPr>
    </w:p>
    <w:p w:rsidR="008A63D1" w:rsidRPr="00C54BA5" w:rsidRDefault="008A63D1" w:rsidP="008A63D1">
      <w:pPr>
        <w:spacing w:before="120" w:after="120"/>
        <w:rPr>
          <w:b/>
          <w:sz w:val="24"/>
          <w:szCs w:val="24"/>
        </w:rPr>
      </w:pPr>
    </w:p>
    <w:p w:rsidR="008A63D1" w:rsidRPr="00C54BA5" w:rsidRDefault="008A63D1" w:rsidP="008A63D1">
      <w:pPr>
        <w:spacing w:before="120" w:after="120"/>
        <w:rPr>
          <w:b/>
          <w:sz w:val="24"/>
          <w:szCs w:val="24"/>
        </w:rPr>
      </w:pPr>
    </w:p>
    <w:p w:rsidR="008A63D1" w:rsidRDefault="008A63D1" w:rsidP="008A63D1">
      <w:pPr>
        <w:spacing w:before="120" w:after="120"/>
        <w:rPr>
          <w:b/>
          <w:sz w:val="24"/>
          <w:szCs w:val="24"/>
        </w:rPr>
      </w:pPr>
      <w:r w:rsidRPr="00C54BA5">
        <w:rPr>
          <w:b/>
          <w:sz w:val="24"/>
          <w:szCs w:val="24"/>
        </w:rPr>
        <w:t xml:space="preserve">Conducătorul grupului de lucru:  </w:t>
      </w:r>
      <w:r w:rsidRPr="00C54BA5">
        <w:rPr>
          <w:b/>
          <w:sz w:val="24"/>
          <w:szCs w:val="24"/>
          <w:shd w:val="clear" w:color="auto" w:fill="FFFF00"/>
        </w:rPr>
        <w:t>______________________________</w:t>
      </w:r>
      <w:r w:rsidRPr="00C54BA5">
        <w:rPr>
          <w:b/>
          <w:sz w:val="24"/>
          <w:szCs w:val="24"/>
        </w:rPr>
        <w:t xml:space="preserve">                L.Ș.</w:t>
      </w:r>
    </w:p>
    <w:p w:rsidR="00C54BA5" w:rsidRPr="00C54BA5" w:rsidRDefault="00C54BA5" w:rsidP="008A63D1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Tabacaru Vera</w:t>
      </w:r>
    </w:p>
    <w:p w:rsidR="00811E5F" w:rsidRPr="00C54BA5" w:rsidRDefault="00811E5F">
      <w:pPr>
        <w:rPr>
          <w:sz w:val="24"/>
          <w:szCs w:val="24"/>
        </w:rPr>
      </w:pPr>
    </w:p>
    <w:sectPr w:rsidR="00811E5F" w:rsidRPr="00C54BA5" w:rsidSect="00AA14E6">
      <w:footerReference w:type="default" r:id="rId7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0C" w:rsidRDefault="0086330C" w:rsidP="00C76AF2">
      <w:r>
        <w:separator/>
      </w:r>
    </w:p>
  </w:endnote>
  <w:endnote w:type="continuationSeparator" w:id="0">
    <w:p w:rsidR="0086330C" w:rsidRDefault="0086330C" w:rsidP="00C7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B50A89" w:rsidP="00B54C39">
    <w:pPr>
      <w:pStyle w:val="Subsol"/>
      <w:jc w:val="center"/>
    </w:pPr>
    <w:r>
      <w:fldChar w:fldCharType="begin"/>
    </w:r>
    <w:r w:rsidR="00C54BA5">
      <w:instrText xml:space="preserve"> PAGE   \* MERGEFORMAT </w:instrText>
    </w:r>
    <w:r>
      <w:fldChar w:fldCharType="separate"/>
    </w:r>
    <w:r w:rsidR="00A10D6C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0C" w:rsidRDefault="0086330C" w:rsidP="00C76AF2">
      <w:r>
        <w:separator/>
      </w:r>
    </w:p>
  </w:footnote>
  <w:footnote w:type="continuationSeparator" w:id="0">
    <w:p w:rsidR="0086330C" w:rsidRDefault="0086330C" w:rsidP="00C76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1D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D6E"/>
    <w:multiLevelType w:val="hybridMultilevel"/>
    <w:tmpl w:val="96EE8E0A"/>
    <w:lvl w:ilvl="0" w:tplc="86E22E46">
      <w:start w:val="1"/>
      <w:numFmt w:val="lowerLetter"/>
      <w:lvlText w:val="%1)"/>
      <w:lvlJc w:val="left"/>
      <w:pPr>
        <w:ind w:left="526" w:hanging="305"/>
      </w:pPr>
      <w:rPr>
        <w:rFonts w:ascii="Times New Roman" w:eastAsia="Times New Roman" w:hAnsi="Times New Roman" w:cs="Times New Roman" w:hint="default"/>
        <w:b/>
        <w:bCs/>
        <w:color w:val="333333"/>
        <w:spacing w:val="0"/>
        <w:w w:val="100"/>
        <w:sz w:val="28"/>
        <w:szCs w:val="28"/>
        <w:lang w:val="ro-RO" w:eastAsia="ro-RO" w:bidi="ro-RO"/>
      </w:rPr>
    </w:lvl>
    <w:lvl w:ilvl="1" w:tplc="8040A63A">
      <w:numFmt w:val="bullet"/>
      <w:lvlText w:val="•"/>
      <w:lvlJc w:val="left"/>
      <w:pPr>
        <w:ind w:left="1454" w:hanging="305"/>
      </w:pPr>
      <w:rPr>
        <w:rFonts w:hint="default"/>
        <w:lang w:val="ro-RO" w:eastAsia="ro-RO" w:bidi="ro-RO"/>
      </w:rPr>
    </w:lvl>
    <w:lvl w:ilvl="2" w:tplc="721877B2">
      <w:numFmt w:val="bullet"/>
      <w:lvlText w:val="•"/>
      <w:lvlJc w:val="left"/>
      <w:pPr>
        <w:ind w:left="2388" w:hanging="305"/>
      </w:pPr>
      <w:rPr>
        <w:rFonts w:hint="default"/>
        <w:lang w:val="ro-RO" w:eastAsia="ro-RO" w:bidi="ro-RO"/>
      </w:rPr>
    </w:lvl>
    <w:lvl w:ilvl="3" w:tplc="6B6475A4">
      <w:numFmt w:val="bullet"/>
      <w:lvlText w:val="•"/>
      <w:lvlJc w:val="left"/>
      <w:pPr>
        <w:ind w:left="3322" w:hanging="305"/>
      </w:pPr>
      <w:rPr>
        <w:rFonts w:hint="default"/>
        <w:lang w:val="ro-RO" w:eastAsia="ro-RO" w:bidi="ro-RO"/>
      </w:rPr>
    </w:lvl>
    <w:lvl w:ilvl="4" w:tplc="83C22B4A">
      <w:numFmt w:val="bullet"/>
      <w:lvlText w:val="•"/>
      <w:lvlJc w:val="left"/>
      <w:pPr>
        <w:ind w:left="4256" w:hanging="305"/>
      </w:pPr>
      <w:rPr>
        <w:rFonts w:hint="default"/>
        <w:lang w:val="ro-RO" w:eastAsia="ro-RO" w:bidi="ro-RO"/>
      </w:rPr>
    </w:lvl>
    <w:lvl w:ilvl="5" w:tplc="0BA8B120">
      <w:numFmt w:val="bullet"/>
      <w:lvlText w:val="•"/>
      <w:lvlJc w:val="left"/>
      <w:pPr>
        <w:ind w:left="5190" w:hanging="305"/>
      </w:pPr>
      <w:rPr>
        <w:rFonts w:hint="default"/>
        <w:lang w:val="ro-RO" w:eastAsia="ro-RO" w:bidi="ro-RO"/>
      </w:rPr>
    </w:lvl>
    <w:lvl w:ilvl="6" w:tplc="9D6CAC00">
      <w:numFmt w:val="bullet"/>
      <w:lvlText w:val="•"/>
      <w:lvlJc w:val="left"/>
      <w:pPr>
        <w:ind w:left="6124" w:hanging="305"/>
      </w:pPr>
      <w:rPr>
        <w:rFonts w:hint="default"/>
        <w:lang w:val="ro-RO" w:eastAsia="ro-RO" w:bidi="ro-RO"/>
      </w:rPr>
    </w:lvl>
    <w:lvl w:ilvl="7" w:tplc="1D7EAD9A">
      <w:numFmt w:val="bullet"/>
      <w:lvlText w:val="•"/>
      <w:lvlJc w:val="left"/>
      <w:pPr>
        <w:ind w:left="7059" w:hanging="305"/>
      </w:pPr>
      <w:rPr>
        <w:rFonts w:hint="default"/>
        <w:lang w:val="ro-RO" w:eastAsia="ro-RO" w:bidi="ro-RO"/>
      </w:rPr>
    </w:lvl>
    <w:lvl w:ilvl="8" w:tplc="A326721E">
      <w:numFmt w:val="bullet"/>
      <w:lvlText w:val="•"/>
      <w:lvlJc w:val="left"/>
      <w:pPr>
        <w:ind w:left="7993" w:hanging="305"/>
      </w:pPr>
      <w:rPr>
        <w:rFonts w:hint="default"/>
        <w:lang w:val="ro-RO" w:eastAsia="ro-RO" w:bidi="ro-RO"/>
      </w:rPr>
    </w:lvl>
  </w:abstractNum>
  <w:abstractNum w:abstractNumId="2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2B49"/>
    <w:multiLevelType w:val="hybridMultilevel"/>
    <w:tmpl w:val="1D22EAFA"/>
    <w:lvl w:ilvl="0" w:tplc="77509814">
      <w:start w:val="5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ro-RO" w:bidi="ro-RO"/>
      </w:rPr>
    </w:lvl>
    <w:lvl w:ilvl="1" w:tplc="CF6620D4">
      <w:start w:val="1"/>
      <w:numFmt w:val="lowerLetter"/>
      <w:lvlText w:val="%2)"/>
      <w:lvlJc w:val="left"/>
      <w:pPr>
        <w:ind w:left="-75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ro-RO" w:bidi="ro-RO"/>
      </w:rPr>
    </w:lvl>
    <w:lvl w:ilvl="2" w:tplc="E4AE7DD8">
      <w:numFmt w:val="bullet"/>
      <w:lvlText w:val="•"/>
      <w:lvlJc w:val="left"/>
      <w:pPr>
        <w:ind w:left="231" w:hanging="360"/>
      </w:pPr>
      <w:rPr>
        <w:rFonts w:hint="default"/>
        <w:lang w:val="ro-RO" w:eastAsia="ro-RO" w:bidi="ro-RO"/>
      </w:rPr>
    </w:lvl>
    <w:lvl w:ilvl="3" w:tplc="3E5A4C90">
      <w:numFmt w:val="bullet"/>
      <w:lvlText w:val="•"/>
      <w:lvlJc w:val="left"/>
      <w:pPr>
        <w:ind w:left="1222" w:hanging="360"/>
      </w:pPr>
      <w:rPr>
        <w:rFonts w:hint="default"/>
        <w:lang w:val="ro-RO" w:eastAsia="ro-RO" w:bidi="ro-RO"/>
      </w:rPr>
    </w:lvl>
    <w:lvl w:ilvl="4" w:tplc="C39E23D4">
      <w:numFmt w:val="bullet"/>
      <w:lvlText w:val="•"/>
      <w:lvlJc w:val="left"/>
      <w:pPr>
        <w:ind w:left="2213" w:hanging="360"/>
      </w:pPr>
      <w:rPr>
        <w:rFonts w:hint="default"/>
        <w:lang w:val="ro-RO" w:eastAsia="ro-RO" w:bidi="ro-RO"/>
      </w:rPr>
    </w:lvl>
    <w:lvl w:ilvl="5" w:tplc="F4CCE868">
      <w:numFmt w:val="bullet"/>
      <w:lvlText w:val="•"/>
      <w:lvlJc w:val="left"/>
      <w:pPr>
        <w:ind w:left="3205" w:hanging="360"/>
      </w:pPr>
      <w:rPr>
        <w:rFonts w:hint="default"/>
        <w:lang w:val="ro-RO" w:eastAsia="ro-RO" w:bidi="ro-RO"/>
      </w:rPr>
    </w:lvl>
    <w:lvl w:ilvl="6" w:tplc="5CAEFE70">
      <w:numFmt w:val="bullet"/>
      <w:lvlText w:val="•"/>
      <w:lvlJc w:val="left"/>
      <w:pPr>
        <w:ind w:left="4196" w:hanging="360"/>
      </w:pPr>
      <w:rPr>
        <w:rFonts w:hint="default"/>
        <w:lang w:val="ro-RO" w:eastAsia="ro-RO" w:bidi="ro-RO"/>
      </w:rPr>
    </w:lvl>
    <w:lvl w:ilvl="7" w:tplc="9C8882A2">
      <w:numFmt w:val="bullet"/>
      <w:lvlText w:val="•"/>
      <w:lvlJc w:val="left"/>
      <w:pPr>
        <w:ind w:left="5187" w:hanging="360"/>
      </w:pPr>
      <w:rPr>
        <w:rFonts w:hint="default"/>
        <w:lang w:val="ro-RO" w:eastAsia="ro-RO" w:bidi="ro-RO"/>
      </w:rPr>
    </w:lvl>
    <w:lvl w:ilvl="8" w:tplc="E9F625A6">
      <w:numFmt w:val="bullet"/>
      <w:lvlText w:val="•"/>
      <w:lvlJc w:val="left"/>
      <w:pPr>
        <w:ind w:left="6179" w:hanging="360"/>
      </w:pPr>
      <w:rPr>
        <w:rFonts w:hint="default"/>
        <w:lang w:val="ro-RO" w:eastAsia="ro-RO" w:bidi="ro-RO"/>
      </w:rPr>
    </w:lvl>
  </w:abstractNum>
  <w:abstractNum w:abstractNumId="5">
    <w:nsid w:val="40937733"/>
    <w:multiLevelType w:val="hybridMultilevel"/>
    <w:tmpl w:val="04AA4A12"/>
    <w:lvl w:ilvl="0" w:tplc="0418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4278A"/>
    <w:multiLevelType w:val="hybridMultilevel"/>
    <w:tmpl w:val="AC3ACAF4"/>
    <w:lvl w:ilvl="0" w:tplc="100CE6B6">
      <w:start w:val="9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230" w:hanging="360"/>
      </w:pPr>
    </w:lvl>
    <w:lvl w:ilvl="2" w:tplc="0418001B" w:tentative="1">
      <w:start w:val="1"/>
      <w:numFmt w:val="lowerRoman"/>
      <w:lvlText w:val="%3."/>
      <w:lvlJc w:val="right"/>
      <w:pPr>
        <w:ind w:left="950" w:hanging="180"/>
      </w:pPr>
    </w:lvl>
    <w:lvl w:ilvl="3" w:tplc="0418000F" w:tentative="1">
      <w:start w:val="1"/>
      <w:numFmt w:val="decimal"/>
      <w:lvlText w:val="%4."/>
      <w:lvlJc w:val="left"/>
      <w:pPr>
        <w:ind w:left="1670" w:hanging="360"/>
      </w:pPr>
    </w:lvl>
    <w:lvl w:ilvl="4" w:tplc="04180019" w:tentative="1">
      <w:start w:val="1"/>
      <w:numFmt w:val="lowerLetter"/>
      <w:lvlText w:val="%5."/>
      <w:lvlJc w:val="left"/>
      <w:pPr>
        <w:ind w:left="2390" w:hanging="360"/>
      </w:pPr>
    </w:lvl>
    <w:lvl w:ilvl="5" w:tplc="0418001B" w:tentative="1">
      <w:start w:val="1"/>
      <w:numFmt w:val="lowerRoman"/>
      <w:lvlText w:val="%6."/>
      <w:lvlJc w:val="right"/>
      <w:pPr>
        <w:ind w:left="3110" w:hanging="180"/>
      </w:pPr>
    </w:lvl>
    <w:lvl w:ilvl="6" w:tplc="0418000F" w:tentative="1">
      <w:start w:val="1"/>
      <w:numFmt w:val="decimal"/>
      <w:lvlText w:val="%7."/>
      <w:lvlJc w:val="left"/>
      <w:pPr>
        <w:ind w:left="3830" w:hanging="360"/>
      </w:pPr>
    </w:lvl>
    <w:lvl w:ilvl="7" w:tplc="04180019" w:tentative="1">
      <w:start w:val="1"/>
      <w:numFmt w:val="lowerLetter"/>
      <w:lvlText w:val="%8."/>
      <w:lvlJc w:val="left"/>
      <w:pPr>
        <w:ind w:left="4550" w:hanging="360"/>
      </w:pPr>
    </w:lvl>
    <w:lvl w:ilvl="8" w:tplc="0418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7">
    <w:nsid w:val="60CA7125"/>
    <w:multiLevelType w:val="hybridMultilevel"/>
    <w:tmpl w:val="ACCECAE6"/>
    <w:lvl w:ilvl="0" w:tplc="63344A64">
      <w:start w:val="3"/>
      <w:numFmt w:val="decimal"/>
      <w:lvlText w:val="%1."/>
      <w:lvlJc w:val="left"/>
      <w:pPr>
        <w:ind w:left="505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ro-RO" w:bidi="ro-RO"/>
      </w:rPr>
    </w:lvl>
    <w:lvl w:ilvl="1" w:tplc="6812F658">
      <w:numFmt w:val="bullet"/>
      <w:lvlText w:val="•"/>
      <w:lvlJc w:val="left"/>
      <w:pPr>
        <w:ind w:left="1436" w:hanging="284"/>
      </w:pPr>
      <w:rPr>
        <w:rFonts w:hint="default"/>
        <w:lang w:val="ro-RO" w:eastAsia="ro-RO" w:bidi="ro-RO"/>
      </w:rPr>
    </w:lvl>
    <w:lvl w:ilvl="2" w:tplc="308A94DE">
      <w:numFmt w:val="bullet"/>
      <w:lvlText w:val="•"/>
      <w:lvlJc w:val="left"/>
      <w:pPr>
        <w:ind w:left="2372" w:hanging="284"/>
      </w:pPr>
      <w:rPr>
        <w:rFonts w:hint="default"/>
        <w:lang w:val="ro-RO" w:eastAsia="ro-RO" w:bidi="ro-RO"/>
      </w:rPr>
    </w:lvl>
    <w:lvl w:ilvl="3" w:tplc="907C70AE">
      <w:numFmt w:val="bullet"/>
      <w:lvlText w:val="•"/>
      <w:lvlJc w:val="left"/>
      <w:pPr>
        <w:ind w:left="3308" w:hanging="284"/>
      </w:pPr>
      <w:rPr>
        <w:rFonts w:hint="default"/>
        <w:lang w:val="ro-RO" w:eastAsia="ro-RO" w:bidi="ro-RO"/>
      </w:rPr>
    </w:lvl>
    <w:lvl w:ilvl="4" w:tplc="1BE47412">
      <w:numFmt w:val="bullet"/>
      <w:lvlText w:val="•"/>
      <w:lvlJc w:val="left"/>
      <w:pPr>
        <w:ind w:left="4244" w:hanging="284"/>
      </w:pPr>
      <w:rPr>
        <w:rFonts w:hint="default"/>
        <w:lang w:val="ro-RO" w:eastAsia="ro-RO" w:bidi="ro-RO"/>
      </w:rPr>
    </w:lvl>
    <w:lvl w:ilvl="5" w:tplc="42528EEA">
      <w:numFmt w:val="bullet"/>
      <w:lvlText w:val="•"/>
      <w:lvlJc w:val="left"/>
      <w:pPr>
        <w:ind w:left="5180" w:hanging="284"/>
      </w:pPr>
      <w:rPr>
        <w:rFonts w:hint="default"/>
        <w:lang w:val="ro-RO" w:eastAsia="ro-RO" w:bidi="ro-RO"/>
      </w:rPr>
    </w:lvl>
    <w:lvl w:ilvl="6" w:tplc="4C6C5DCE">
      <w:numFmt w:val="bullet"/>
      <w:lvlText w:val="•"/>
      <w:lvlJc w:val="left"/>
      <w:pPr>
        <w:ind w:left="6116" w:hanging="284"/>
      </w:pPr>
      <w:rPr>
        <w:rFonts w:hint="default"/>
        <w:lang w:val="ro-RO" w:eastAsia="ro-RO" w:bidi="ro-RO"/>
      </w:rPr>
    </w:lvl>
    <w:lvl w:ilvl="7" w:tplc="2502246E">
      <w:numFmt w:val="bullet"/>
      <w:lvlText w:val="•"/>
      <w:lvlJc w:val="left"/>
      <w:pPr>
        <w:ind w:left="7053" w:hanging="284"/>
      </w:pPr>
      <w:rPr>
        <w:rFonts w:hint="default"/>
        <w:lang w:val="ro-RO" w:eastAsia="ro-RO" w:bidi="ro-RO"/>
      </w:rPr>
    </w:lvl>
    <w:lvl w:ilvl="8" w:tplc="DA66FCFC">
      <w:numFmt w:val="bullet"/>
      <w:lvlText w:val="•"/>
      <w:lvlJc w:val="left"/>
      <w:pPr>
        <w:ind w:left="7989" w:hanging="284"/>
      </w:pPr>
      <w:rPr>
        <w:rFonts w:hint="default"/>
        <w:lang w:val="ro-RO" w:eastAsia="ro-RO" w:bidi="ro-RO"/>
      </w:rPr>
    </w:lvl>
  </w:abstractNum>
  <w:abstractNum w:abstractNumId="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3D1"/>
    <w:rsid w:val="000B5803"/>
    <w:rsid w:val="00147C73"/>
    <w:rsid w:val="001D2E6D"/>
    <w:rsid w:val="00257CDE"/>
    <w:rsid w:val="002F45BC"/>
    <w:rsid w:val="004115B6"/>
    <w:rsid w:val="004251A3"/>
    <w:rsid w:val="004776D6"/>
    <w:rsid w:val="005E43BC"/>
    <w:rsid w:val="00607135"/>
    <w:rsid w:val="00811E5F"/>
    <w:rsid w:val="0086330C"/>
    <w:rsid w:val="00891FE1"/>
    <w:rsid w:val="008A63D1"/>
    <w:rsid w:val="00A10D6C"/>
    <w:rsid w:val="00A61B59"/>
    <w:rsid w:val="00AF171F"/>
    <w:rsid w:val="00B50A89"/>
    <w:rsid w:val="00B87ADC"/>
    <w:rsid w:val="00BB3B0B"/>
    <w:rsid w:val="00BF1A1C"/>
    <w:rsid w:val="00BF26AC"/>
    <w:rsid w:val="00C54BA5"/>
    <w:rsid w:val="00C76AF2"/>
    <w:rsid w:val="00D05E87"/>
    <w:rsid w:val="00D82203"/>
    <w:rsid w:val="00E64381"/>
    <w:rsid w:val="00EA7D58"/>
    <w:rsid w:val="00F71F6D"/>
    <w:rsid w:val="00F91F00"/>
    <w:rsid w:val="00FD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8A63D1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A63D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8A63D1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8A63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GrilTabel">
    <w:name w:val="Table Grid"/>
    <w:basedOn w:val="TabelNormal"/>
    <w:uiPriority w:val="39"/>
    <w:rsid w:val="008A63D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1"/>
    <w:qFormat/>
    <w:rsid w:val="008A63D1"/>
    <w:pPr>
      <w:ind w:left="720"/>
      <w:contextualSpacing/>
    </w:pPr>
  </w:style>
  <w:style w:type="paragraph" w:styleId="Corptext">
    <w:name w:val="Body Text"/>
    <w:basedOn w:val="Normal"/>
    <w:link w:val="CorptextCaracter"/>
    <w:uiPriority w:val="1"/>
    <w:unhideWhenUsed/>
    <w:qFormat/>
    <w:rsid w:val="008A63D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8A63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47C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7C73"/>
    <w:pPr>
      <w:widowControl w:val="0"/>
      <w:autoSpaceDE w:val="0"/>
      <w:autoSpaceDN w:val="0"/>
      <w:ind w:left="105"/>
    </w:pPr>
    <w:rPr>
      <w:sz w:val="22"/>
      <w:szCs w:val="22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1433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Utilizator</cp:lastModifiedBy>
  <cp:revision>14</cp:revision>
  <dcterms:created xsi:type="dcterms:W3CDTF">2019-09-25T19:48:00Z</dcterms:created>
  <dcterms:modified xsi:type="dcterms:W3CDTF">2019-10-07T07:33:00Z</dcterms:modified>
</cp:coreProperties>
</file>