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2551"/>
        <w:gridCol w:w="992"/>
        <w:gridCol w:w="1134"/>
        <w:gridCol w:w="3402"/>
        <w:gridCol w:w="142"/>
      </w:tblGrid>
      <w:tr w:rsidR="00315A1E" w:rsidRPr="00CB65C6" w:rsidTr="00122C96">
        <w:trPr>
          <w:trHeight w:val="850"/>
        </w:trPr>
        <w:tc>
          <w:tcPr>
            <w:tcW w:w="10065" w:type="dxa"/>
            <w:gridSpan w:val="7"/>
            <w:vAlign w:val="center"/>
          </w:tcPr>
          <w:p w:rsidR="00315A1E" w:rsidRPr="00CB65C6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315A1E" w:rsidRPr="00CB65C6" w:rsidTr="006F11AC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15A1E" w:rsidRPr="00CB65C6" w:rsidRDefault="00315A1E" w:rsidP="00605C4F">
                  <w:pPr>
                    <w:pStyle w:val="1"/>
                    <w:rPr>
                      <w:sz w:val="24"/>
                      <w:szCs w:val="24"/>
                    </w:rPr>
                  </w:pPr>
                  <w:r w:rsidRPr="00CB65C6">
                    <w:rPr>
                      <w:sz w:val="24"/>
                      <w:szCs w:val="24"/>
                    </w:rPr>
                    <w:t xml:space="preserve">  ANUNȚ/INVITAȚIE DE PARTICIPARE</w:t>
                  </w:r>
                </w:p>
                <w:p w:rsidR="00315A1E" w:rsidRPr="00CB65C6" w:rsidRDefault="00315A1E" w:rsidP="00605C4F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CB65C6">
                    <w:rPr>
                      <w:b/>
                      <w:szCs w:val="24"/>
                    </w:rPr>
                    <w:t xml:space="preserve">la procedura de achiziție a bunurilor/serviciilor </w:t>
                  </w:r>
                </w:p>
                <w:p w:rsidR="00315A1E" w:rsidRPr="00CB65C6" w:rsidRDefault="00315A1E" w:rsidP="00C044E8">
                  <w:pPr>
                    <w:spacing w:after="0"/>
                    <w:ind w:left="34"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315A1E" w:rsidRPr="00CB65C6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15A1E" w:rsidRPr="00CB65C6" w:rsidTr="00122C96">
        <w:trPr>
          <w:trHeight w:val="2984"/>
        </w:trPr>
        <w:tc>
          <w:tcPr>
            <w:tcW w:w="10065" w:type="dxa"/>
            <w:gridSpan w:val="7"/>
          </w:tcPr>
          <w:p w:rsidR="00315A1E" w:rsidRPr="00CB65C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65C6">
              <w:rPr>
                <w:rFonts w:eastAsia="Times New Roman" w:cs="Times New Roman"/>
                <w:b/>
                <w:szCs w:val="24"/>
                <w:lang w:eastAsia="ru-RU"/>
              </w:rPr>
              <w:t xml:space="preserve">Denumirea autorităţii contractante: </w:t>
            </w:r>
            <w:r w:rsidR="00C044E8" w:rsidRPr="00CB65C6">
              <w:rPr>
                <w:rFonts w:eastAsia="Times New Roman" w:cs="Times New Roman"/>
                <w:b/>
                <w:szCs w:val="24"/>
                <w:lang w:eastAsia="ru-RU"/>
              </w:rPr>
              <w:t>IMSP Institutul Oncologic</w:t>
            </w:r>
          </w:p>
          <w:p w:rsidR="00315A1E" w:rsidRPr="00CB65C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65C6">
              <w:rPr>
                <w:rFonts w:eastAsia="Times New Roman" w:cs="Times New Roman"/>
                <w:b/>
                <w:szCs w:val="24"/>
                <w:lang w:eastAsia="ru-RU"/>
              </w:rPr>
              <w:t xml:space="preserve">IDNO: </w:t>
            </w:r>
            <w:r w:rsidR="00C044E8" w:rsidRPr="00CB65C6">
              <w:rPr>
                <w:rFonts w:eastAsia="Times New Roman" w:cs="Times New Roman"/>
                <w:b/>
                <w:szCs w:val="24"/>
                <w:lang w:eastAsia="ru-RU"/>
              </w:rPr>
              <w:t>1003600151023</w:t>
            </w:r>
          </w:p>
          <w:p w:rsidR="00315A1E" w:rsidRPr="00CB65C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65C6">
              <w:rPr>
                <w:rFonts w:eastAsia="Times New Roman" w:cs="Times New Roman"/>
                <w:b/>
                <w:szCs w:val="24"/>
                <w:lang w:eastAsia="ru-RU"/>
              </w:rPr>
              <w:t xml:space="preserve">Tip procedură achiziție: </w:t>
            </w:r>
            <w:r w:rsidR="00E27AAA">
              <w:rPr>
                <w:rFonts w:eastAsia="Times New Roman" w:cs="Times New Roman"/>
                <w:b/>
                <w:szCs w:val="24"/>
                <w:lang w:eastAsia="ru-RU"/>
              </w:rPr>
              <w:t>Valoare m</w:t>
            </w:r>
            <w:r w:rsidR="00221963">
              <w:rPr>
                <w:rFonts w:eastAsia="Times New Roman" w:cs="Times New Roman"/>
                <w:b/>
                <w:szCs w:val="24"/>
                <w:lang w:eastAsia="ru-RU"/>
              </w:rPr>
              <w:t>ică</w:t>
            </w:r>
          </w:p>
          <w:p w:rsidR="00D5586F" w:rsidRPr="009D1B17" w:rsidRDefault="00C044E8" w:rsidP="00D5586F">
            <w:pPr>
              <w:tabs>
                <w:tab w:val="left" w:pos="284"/>
                <w:tab w:val="right" w:pos="9531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65C6">
              <w:rPr>
                <w:rFonts w:eastAsia="Times New Roman" w:cs="Times New Roman"/>
                <w:b/>
                <w:szCs w:val="24"/>
                <w:lang w:eastAsia="ru-RU"/>
              </w:rPr>
              <w:t xml:space="preserve">Obiectul achiziției: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Cameră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termografică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mînă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penrtu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măsurarea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temperaturii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corpului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uman</w:t>
            </w:r>
            <w:proofErr w:type="spellEnd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inclusiv</w:t>
            </w:r>
            <w:proofErr w:type="spellEnd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instalare</w:t>
            </w:r>
            <w:proofErr w:type="spellEnd"/>
          </w:p>
          <w:p w:rsidR="00315A1E" w:rsidRPr="00CB65C6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65C6">
              <w:rPr>
                <w:rFonts w:eastAsia="Times New Roman" w:cs="Times New Roman"/>
                <w:b/>
                <w:szCs w:val="24"/>
                <w:lang w:eastAsia="ru-RU"/>
              </w:rPr>
              <w:t xml:space="preserve">Cod CPV: </w:t>
            </w:r>
            <w:r w:rsidR="00C044E8" w:rsidRPr="00CB65C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45221" w:rsidRPr="00F45221">
              <w:rPr>
                <w:rFonts w:cs="Times New Roman"/>
                <w:b/>
                <w:color w:val="555555"/>
                <w:szCs w:val="24"/>
                <w:shd w:val="clear" w:color="auto" w:fill="FFFEEE"/>
              </w:rPr>
              <w:t>38900000-4</w:t>
            </w:r>
          </w:p>
          <w:p w:rsidR="00315A1E" w:rsidRPr="006429DD" w:rsidRDefault="00315A1E" w:rsidP="006429DD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65C6">
              <w:rPr>
                <w:rFonts w:eastAsia="Times New Roman" w:cs="Times New Roman"/>
                <w:szCs w:val="24"/>
                <w:lang w:eastAsia="ru-RU"/>
              </w:rPr>
              <w:t>Acest anunț de participare este întocmit în scopul achiziţionării</w:t>
            </w:r>
            <w:r w:rsidR="006F11AC" w:rsidRPr="00CB65C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Camerei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termografice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mînă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pent</w:t>
            </w:r>
            <w:r w:rsidR="00ED6C18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r</w:t>
            </w:r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u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măsurarea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temperaturii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corpului</w:t>
            </w:r>
            <w:proofErr w:type="spellEnd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D5586F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uman</w:t>
            </w:r>
            <w:proofErr w:type="spellEnd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inclusiv</w:t>
            </w:r>
            <w:proofErr w:type="spellEnd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instalare</w:t>
            </w:r>
            <w:proofErr w:type="spellEnd"/>
            <w:r w:rsidR="006429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6F11AC" w:rsidRPr="006429DD">
              <w:rPr>
                <w:rFonts w:eastAsia="Times New Roman" w:cs="Times New Roman"/>
                <w:szCs w:val="24"/>
                <w:lang w:eastAsia="ru-RU"/>
              </w:rPr>
              <w:t xml:space="preserve">conform </w:t>
            </w:r>
            <w:r w:rsidR="00221963" w:rsidRPr="006429DD">
              <w:rPr>
                <w:rFonts w:eastAsia="Times New Roman" w:cs="Times New Roman"/>
                <w:szCs w:val="24"/>
                <w:lang w:eastAsia="ru-RU"/>
              </w:rPr>
              <w:t xml:space="preserve">necesităţilor  </w:t>
            </w:r>
            <w:r w:rsidR="00C044E8" w:rsidRPr="006429DD">
              <w:rPr>
                <w:rFonts w:eastAsia="Times New Roman" w:cs="Times New Roman"/>
                <w:szCs w:val="24"/>
                <w:lang w:eastAsia="ru-RU"/>
              </w:rPr>
              <w:t xml:space="preserve">IMSP Institutul Oncologic </w:t>
            </w:r>
            <w:r w:rsidRPr="006429DD">
              <w:rPr>
                <w:rFonts w:eastAsia="Times New Roman" w:cs="Times New Roman"/>
                <w:szCs w:val="24"/>
                <w:lang w:eastAsia="ru-RU"/>
              </w:rPr>
              <w:t>(în continuare – Cumpărător)</w:t>
            </w:r>
            <w:r w:rsidR="006F11AC" w:rsidRPr="006429D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429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F11AC" w:rsidRPr="006429DD">
              <w:rPr>
                <w:rFonts w:eastAsia="Times New Roman" w:cs="Times New Roman"/>
                <w:szCs w:val="24"/>
                <w:lang w:eastAsia="ru-RU"/>
              </w:rPr>
              <w:t>P</w:t>
            </w:r>
            <w:r w:rsidRPr="006429DD">
              <w:rPr>
                <w:rFonts w:eastAsia="Times New Roman" w:cs="Times New Roman"/>
                <w:szCs w:val="24"/>
                <w:lang w:eastAsia="ru-RU"/>
              </w:rPr>
              <w:t>entru perioada bugetară 20</w:t>
            </w:r>
            <w:r w:rsidR="00E535F3" w:rsidRPr="006429DD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6429DD">
              <w:rPr>
                <w:rFonts w:eastAsia="Times New Roman" w:cs="Times New Roman"/>
                <w:szCs w:val="24"/>
                <w:lang w:eastAsia="ru-RU"/>
              </w:rPr>
              <w:t xml:space="preserve">, este alocată suma necesară din: </w:t>
            </w:r>
            <w:r w:rsidR="00221963" w:rsidRPr="006429DD">
              <w:rPr>
                <w:rFonts w:eastAsia="Times New Roman" w:cs="Times New Roman"/>
                <w:szCs w:val="24"/>
                <w:lang w:eastAsia="ru-RU"/>
              </w:rPr>
              <w:t>Buget propriu</w:t>
            </w:r>
            <w:r w:rsidRPr="006429D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429DD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605C4F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B65C6">
              <w:rPr>
                <w:rFonts w:eastAsia="Times New Roman" w:cs="Times New Roman"/>
                <w:szCs w:val="24"/>
                <w:lang w:eastAsia="ru-RU"/>
              </w:rPr>
              <w:t>Cumpărătorul invită operatorii economici interesaţi, care îi pot satisface</w:t>
            </w:r>
            <w:r w:rsidR="006F11AC" w:rsidRPr="00CB65C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65C6">
              <w:rPr>
                <w:rFonts w:eastAsia="Times New Roman" w:cs="Times New Roman"/>
                <w:szCs w:val="24"/>
                <w:lang w:eastAsia="ru-RU"/>
              </w:rPr>
              <w:t>necesităţile, să participe la procedura de achiziție privind livrarea/prestarea</w:t>
            </w:r>
            <w:r w:rsidR="006F11AC" w:rsidRPr="00CB65C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65C6">
              <w:rPr>
                <w:rFonts w:eastAsia="Times New Roman" w:cs="Times New Roman"/>
                <w:szCs w:val="24"/>
                <w:lang w:eastAsia="ru-RU"/>
              </w:rPr>
              <w:t>următoarelor bunuri /servicii:</w:t>
            </w:r>
          </w:p>
          <w:p w:rsidR="00735F2D" w:rsidRPr="00CB65C6" w:rsidRDefault="00735F2D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429DD" w:rsidRPr="00735F2D" w:rsidTr="008A0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9DD" w:rsidRPr="00735F2D" w:rsidRDefault="006429DD" w:rsidP="008A045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5F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9DD" w:rsidRPr="00735F2D" w:rsidRDefault="006429DD" w:rsidP="008A045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5F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9DD" w:rsidRPr="00735F2D" w:rsidRDefault="006429DD" w:rsidP="008A045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5F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Denumirea bunurilor/serviciilor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9DD" w:rsidRPr="00735F2D" w:rsidRDefault="006429DD" w:rsidP="008A045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5F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9DD" w:rsidRPr="00735F2D" w:rsidRDefault="006429DD" w:rsidP="008A045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5F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9DD" w:rsidRPr="00735F2D" w:rsidRDefault="006429DD" w:rsidP="008A045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5F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Specificarea tehnică deplină solicitată, Standarde de referinţă</w:t>
            </w:r>
          </w:p>
        </w:tc>
      </w:tr>
      <w:tr w:rsidR="00453460" w:rsidRPr="00844011" w:rsidTr="009D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453460" w:rsidRPr="00242B19" w:rsidRDefault="00453460" w:rsidP="008A045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60" w:rsidRPr="006429DD" w:rsidRDefault="00F45221" w:rsidP="008A045A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221">
              <w:rPr>
                <w:rFonts w:cs="Times New Roman"/>
                <w:b/>
                <w:color w:val="555555"/>
                <w:sz w:val="20"/>
                <w:szCs w:val="20"/>
                <w:shd w:val="clear" w:color="auto" w:fill="FFFEEE"/>
              </w:rPr>
              <w:t>38900000-4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3460" w:rsidRPr="009D1B17" w:rsidRDefault="009D1B17" w:rsidP="006429DD">
            <w:pPr>
              <w:tabs>
                <w:tab w:val="left" w:pos="284"/>
                <w:tab w:val="right" w:pos="9531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Cameră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termografică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mînă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penrtu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măsurarea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temperaturii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corpului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uman</w:t>
            </w:r>
            <w:proofErr w:type="spellEnd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inclusiv</w:t>
            </w:r>
            <w:proofErr w:type="spellEnd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5B403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instalare</w:t>
            </w:r>
            <w:proofErr w:type="spellEnd"/>
          </w:p>
          <w:p w:rsidR="00453460" w:rsidRPr="00844011" w:rsidRDefault="00453460" w:rsidP="006429DD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3460" w:rsidRPr="00844011" w:rsidRDefault="00453460" w:rsidP="008A04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buc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460" w:rsidRPr="00844011" w:rsidRDefault="00453460" w:rsidP="008A04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3460" w:rsidRPr="001E614C" w:rsidRDefault="009D1B17" w:rsidP="009D1B17">
            <w:pPr>
              <w:spacing w:after="0"/>
              <w:ind w:firstLine="0"/>
              <w:jc w:val="center"/>
              <w:rPr>
                <w:color w:val="222222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anexă</w:t>
            </w:r>
            <w:proofErr w:type="spellEnd"/>
          </w:p>
        </w:tc>
      </w:tr>
    </w:tbl>
    <w:p w:rsidR="00A4612D" w:rsidRPr="00CB65C6" w:rsidRDefault="00A4612D" w:rsidP="00C85D66">
      <w:pPr>
        <w:tabs>
          <w:tab w:val="left" w:pos="284"/>
          <w:tab w:val="right" w:pos="9531"/>
        </w:tabs>
        <w:spacing w:after="0"/>
        <w:jc w:val="left"/>
        <w:rPr>
          <w:rFonts w:eastAsia="Times New Roman" w:cs="Times New Roman"/>
          <w:b/>
          <w:szCs w:val="24"/>
          <w:lang w:eastAsia="ru-RU"/>
        </w:rPr>
      </w:pPr>
    </w:p>
    <w:tbl>
      <w:tblPr>
        <w:tblW w:w="9747" w:type="dxa"/>
        <w:tblInd w:w="-318" w:type="dxa"/>
        <w:tblLayout w:type="fixed"/>
        <w:tblLook w:val="04A0"/>
      </w:tblPr>
      <w:tblGrid>
        <w:gridCol w:w="9747"/>
      </w:tblGrid>
      <w:tr w:rsidR="00315A1E" w:rsidRPr="00E535F3" w:rsidTr="00E535F3">
        <w:trPr>
          <w:trHeight w:val="697"/>
        </w:trPr>
        <w:tc>
          <w:tcPr>
            <w:tcW w:w="9747" w:type="dxa"/>
          </w:tcPr>
          <w:p w:rsidR="00E535F3" w:rsidRPr="00E535F3" w:rsidRDefault="00E535F3" w:rsidP="00E535F3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F45221">
              <w:rPr>
                <w:b/>
                <w:sz w:val="24"/>
                <w:szCs w:val="24"/>
                <w:lang w:val="en-US"/>
              </w:rPr>
              <w:t>achiziția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împărțit</w:t>
            </w:r>
            <w:r w:rsidR="00F45221">
              <w:rPr>
                <w:b/>
                <w:sz w:val="24"/>
                <w:szCs w:val="24"/>
                <w:lang w:val="en-US"/>
              </w:rPr>
              <w:t>ă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loturi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un operator economic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poate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depune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oferta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selecta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>):</w:t>
            </w:r>
          </w:p>
          <w:p w:rsidR="00E535F3" w:rsidRPr="00E27AAA" w:rsidRDefault="00E27AAA" w:rsidP="00E535F3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Prețul cel mai scăzut pe lot</w:t>
            </w:r>
            <w:r w:rsidR="00A927D0">
              <w:rPr>
                <w:sz w:val="24"/>
                <w:szCs w:val="24"/>
                <w:lang w:val="ro-RO"/>
              </w:rPr>
              <w:t>uri</w:t>
            </w:r>
            <w:r w:rsidR="00E535F3" w:rsidRPr="00E27AAA">
              <w:rPr>
                <w:sz w:val="24"/>
                <w:szCs w:val="24"/>
                <w:lang w:val="en-US"/>
              </w:rPr>
              <w:t>;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Admiterea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interzicerea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ofertelor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alternative: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admite</w:t>
            </w:r>
            <w:proofErr w:type="spellEnd"/>
          </w:p>
          <w:p w:rsidR="008D637C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before="120" w:after="0"/>
              <w:ind w:left="284" w:hanging="284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Termenii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condițiile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executare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solicitați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</w:p>
          <w:p w:rsidR="008D637C" w:rsidRDefault="006E4382" w:rsidP="008D637C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before="120" w:after="0"/>
              <w:ind w:left="284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C</w:t>
            </w:r>
            <w:r w:rsidR="00E535F3" w:rsidRPr="00E535F3">
              <w:rPr>
                <w:rFonts w:eastAsia="Times New Roman" w:cs="Times New Roman"/>
                <w:b/>
                <w:szCs w:val="24"/>
                <w:lang w:eastAsia="ru-RU"/>
              </w:rPr>
              <w:t>onform necesităților IMSP IO la comandă prin fax</w:t>
            </w:r>
            <w:r w:rsidR="008D637C">
              <w:rPr>
                <w:rFonts w:eastAsia="Times New Roman" w:cs="Times New Roman"/>
                <w:b/>
                <w:szCs w:val="24"/>
                <w:lang w:eastAsia="ru-RU"/>
              </w:rPr>
              <w:t xml:space="preserve"> sau telefon în decurs de </w:t>
            </w:r>
            <w:r w:rsidR="0045346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F61F7E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8D637C">
              <w:rPr>
                <w:rFonts w:eastAsia="Times New Roman" w:cs="Times New Roman"/>
                <w:b/>
                <w:szCs w:val="24"/>
                <w:lang w:eastAsia="ru-RU"/>
              </w:rPr>
              <w:t xml:space="preserve"> zile</w:t>
            </w:r>
            <w:r w:rsidR="00E535F3" w:rsidRPr="00E535F3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8D637C">
              <w:rPr>
                <w:rFonts w:eastAsia="Times New Roman" w:cs="Times New Roman"/>
                <w:b/>
                <w:szCs w:val="24"/>
                <w:lang w:eastAsia="ru-RU"/>
              </w:rPr>
              <w:t>INCOTERMS DDP</w:t>
            </w:r>
            <w:r w:rsidR="00A927D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8D637C">
              <w:rPr>
                <w:rFonts w:eastAsia="Times New Roman" w:cs="Times New Roman"/>
                <w:b/>
                <w:szCs w:val="24"/>
                <w:lang w:eastAsia="ru-RU"/>
              </w:rPr>
              <w:t xml:space="preserve">;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E535F3">
              <w:rPr>
                <w:b/>
                <w:szCs w:val="24"/>
                <w:lang w:val="en-US"/>
              </w:rPr>
              <w:t>Termenul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valabilitate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contractului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>:  31.12.2020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r w:rsidRPr="00E535F3">
              <w:rPr>
                <w:b/>
                <w:szCs w:val="24"/>
                <w:lang w:val="en-US"/>
              </w:rPr>
              <w:t xml:space="preserve">Contract de </w:t>
            </w:r>
            <w:proofErr w:type="spellStart"/>
            <w:r w:rsidRPr="00E535F3">
              <w:rPr>
                <w:b/>
                <w:szCs w:val="24"/>
                <w:lang w:val="en-US"/>
              </w:rPr>
              <w:t>achiziție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rezervat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atelierelor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protejate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acesta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poate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fi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executat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numai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cadrul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unor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programe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angajare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protejată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</w:t>
            </w:r>
            <w:proofErr w:type="spellStart"/>
            <w:r w:rsidRPr="00E535F3">
              <w:rPr>
                <w:b/>
                <w:szCs w:val="24"/>
                <w:lang w:val="en-US"/>
              </w:rPr>
              <w:t>după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Prestarea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serviciului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este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rezervată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unei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anumite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profesii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temeiul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unor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cu </w:t>
            </w:r>
            <w:proofErr w:type="spellStart"/>
            <w:r w:rsidRPr="00E535F3">
              <w:rPr>
                <w:b/>
                <w:szCs w:val="24"/>
                <w:lang w:val="en-US"/>
              </w:rPr>
              <w:t>putere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lege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al </w:t>
            </w:r>
            <w:proofErr w:type="spellStart"/>
            <w:r w:rsidRPr="00E535F3">
              <w:rPr>
                <w:b/>
                <w:szCs w:val="24"/>
                <w:lang w:val="en-US"/>
              </w:rPr>
              <w:t>unor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administrative (</w:t>
            </w:r>
            <w:proofErr w:type="spellStart"/>
            <w:r w:rsidRPr="00E535F3">
              <w:rPr>
                <w:b/>
                <w:szCs w:val="24"/>
                <w:lang w:val="en-US"/>
              </w:rPr>
              <w:t>după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735F2D" w:rsidRPr="00735F2D" w:rsidRDefault="00E535F3" w:rsidP="00735F2D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Scurta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descriere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criteriilor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privind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eligibilitatea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operatorilor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economici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care pot </w:t>
            </w:r>
            <w:proofErr w:type="spellStart"/>
            <w:r w:rsidRPr="00E535F3">
              <w:rPr>
                <w:b/>
                <w:szCs w:val="24"/>
                <w:lang w:val="en-US"/>
              </w:rPr>
              <w:t>determina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eliminarea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acestora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criteriilor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selecție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; </w:t>
            </w:r>
            <w:proofErr w:type="spellStart"/>
            <w:r w:rsidRPr="00E535F3">
              <w:rPr>
                <w:b/>
                <w:szCs w:val="24"/>
                <w:lang w:val="en-US"/>
              </w:rPr>
              <w:t>nivelul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minim (</w:t>
            </w:r>
            <w:proofErr w:type="spellStart"/>
            <w:r w:rsidRPr="00E535F3">
              <w:rPr>
                <w:b/>
                <w:szCs w:val="24"/>
                <w:lang w:val="en-US"/>
              </w:rPr>
              <w:t>nivelurile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minime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 al (ale) </w:t>
            </w:r>
            <w:proofErr w:type="spellStart"/>
            <w:r w:rsidRPr="00E535F3">
              <w:rPr>
                <w:b/>
                <w:szCs w:val="24"/>
                <w:lang w:val="en-US"/>
              </w:rPr>
              <w:t>cerințelor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eventual </w:t>
            </w:r>
            <w:proofErr w:type="spellStart"/>
            <w:r w:rsidRPr="00E535F3">
              <w:rPr>
                <w:b/>
                <w:szCs w:val="24"/>
                <w:lang w:val="en-US"/>
              </w:rPr>
              <w:t>impuse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; se </w:t>
            </w:r>
            <w:proofErr w:type="spellStart"/>
            <w:r w:rsidRPr="00E535F3">
              <w:rPr>
                <w:b/>
                <w:szCs w:val="24"/>
                <w:lang w:val="en-US"/>
              </w:rPr>
              <w:t>menționează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informațiile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solicitate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(DUAE, </w:t>
            </w:r>
            <w:proofErr w:type="spellStart"/>
            <w:r w:rsidRPr="00E535F3">
              <w:rPr>
                <w:b/>
                <w:szCs w:val="24"/>
                <w:lang w:val="en-US"/>
              </w:rPr>
              <w:t>documentație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): </w:t>
            </w:r>
          </w:p>
          <w:tbl>
            <w:tblPr>
              <w:tblStyle w:val="GrilTabel1"/>
              <w:tblW w:w="9493" w:type="dxa"/>
              <w:tblLayout w:type="fixed"/>
              <w:tblLook w:val="04A0"/>
            </w:tblPr>
            <w:tblGrid>
              <w:gridCol w:w="562"/>
              <w:gridCol w:w="3544"/>
              <w:gridCol w:w="4536"/>
              <w:gridCol w:w="851"/>
            </w:tblGrid>
            <w:tr w:rsidR="00E535F3" w:rsidRPr="00E535F3" w:rsidTr="00290BA4">
              <w:trPr>
                <w:trHeight w:val="701"/>
              </w:trPr>
              <w:tc>
                <w:tcPr>
                  <w:tcW w:w="562" w:type="dxa"/>
                  <w:shd w:val="clear" w:color="auto" w:fill="D9D9D9" w:themeFill="background1" w:themeFillShade="D9"/>
                </w:tcPr>
                <w:p w:rsidR="00E535F3" w:rsidRPr="00E535F3" w:rsidRDefault="00E535F3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E535F3" w:rsidRPr="00E535F3" w:rsidRDefault="00E535F3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E535F3" w:rsidRPr="00E535F3" w:rsidRDefault="00E535F3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E535F3" w:rsidRPr="00E535F3" w:rsidRDefault="00E535F3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E535F3"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E535F3" w:rsidRPr="00E535F3" w:rsidTr="00290BA4">
              <w:trPr>
                <w:trHeight w:val="439"/>
              </w:trPr>
              <w:tc>
                <w:tcPr>
                  <w:tcW w:w="562" w:type="dxa"/>
                </w:tcPr>
                <w:p w:rsidR="00E535F3" w:rsidRPr="00E535F3" w:rsidRDefault="00E535F3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E535F3" w:rsidRPr="00E535F3" w:rsidRDefault="00E535F3" w:rsidP="00290BA4">
                  <w:pPr>
                    <w:spacing w:after="0"/>
                    <w:ind w:right="296" w:firstLine="0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 xml:space="preserve">Formularul ofertei </w:t>
                  </w:r>
                </w:p>
                <w:p w:rsidR="00E535F3" w:rsidRPr="00E535F3" w:rsidRDefault="00E535F3" w:rsidP="00290BA4">
                  <w:pPr>
                    <w:spacing w:after="0"/>
                    <w:ind w:right="296" w:firstLine="0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E535F3" w:rsidRPr="00E535F3" w:rsidRDefault="00E535F3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35F3">
                    <w:rPr>
                      <w:szCs w:val="24"/>
                    </w:rPr>
                    <w:t>Original, conform formularului F3.1 – confirmată prin semnătura electronica şi ştampila ofertantului</w:t>
                  </w:r>
                </w:p>
              </w:tc>
              <w:tc>
                <w:tcPr>
                  <w:tcW w:w="851" w:type="dxa"/>
                </w:tcPr>
                <w:p w:rsidR="00E535F3" w:rsidRPr="00E535F3" w:rsidRDefault="00E535F3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E27AAA" w:rsidRPr="00E535F3" w:rsidTr="00290BA4">
              <w:trPr>
                <w:trHeight w:val="439"/>
              </w:trPr>
              <w:tc>
                <w:tcPr>
                  <w:tcW w:w="562" w:type="dxa"/>
                </w:tcPr>
                <w:p w:rsidR="00E27AAA" w:rsidRPr="00E535F3" w:rsidRDefault="00E27AAA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E27AAA" w:rsidRPr="00E535F3" w:rsidRDefault="00E27AAA" w:rsidP="00D144E3">
                  <w:pPr>
                    <w:spacing w:after="0"/>
                    <w:ind w:right="296" w:firstLine="0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 xml:space="preserve">Dovada înregistrării persoanei juridice, în conformitate cu </w:t>
                  </w:r>
                  <w:r w:rsidRPr="00E535F3">
                    <w:rPr>
                      <w:szCs w:val="24"/>
                    </w:rPr>
                    <w:lastRenderedPageBreak/>
                    <w:t xml:space="preserve">prevederile legale din ţara în care ofertantul este stabilit </w:t>
                  </w:r>
                </w:p>
                <w:p w:rsidR="00E27AAA" w:rsidRPr="00E535F3" w:rsidRDefault="00E27AAA" w:rsidP="00D144E3">
                  <w:pPr>
                    <w:spacing w:after="0"/>
                    <w:ind w:firstLine="0"/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4536" w:type="dxa"/>
                </w:tcPr>
                <w:p w:rsidR="00E27AAA" w:rsidRPr="00E535F3" w:rsidRDefault="00E27AAA" w:rsidP="00D144E3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SimSun"/>
                      <w:szCs w:val="24"/>
                      <w:lang w:eastAsia="zh-CN"/>
                    </w:rPr>
                  </w:pPr>
                  <w:r w:rsidRPr="00E535F3">
                    <w:rPr>
                      <w:szCs w:val="24"/>
                    </w:rPr>
                    <w:lastRenderedPageBreak/>
                    <w:t xml:space="preserve">Certificat/decizie de înregistrare a întreprinderii / extras din Registrul de Stat al persoanelor </w:t>
                  </w:r>
                  <w:r w:rsidRPr="00E535F3">
                    <w:rPr>
                      <w:szCs w:val="24"/>
                    </w:rPr>
                    <w:lastRenderedPageBreak/>
                    <w:t>juridice copie, confirmată prin aplicarea semnăturii şi ştampilei ofertantului Operatorul economic nerezident va prezenta documente din ţara de origine care dovedesc forma de înregistrare /atestare ori apartenenţa din punct de vedere profesional</w:t>
                  </w:r>
                </w:p>
              </w:tc>
              <w:tc>
                <w:tcPr>
                  <w:tcW w:w="851" w:type="dxa"/>
                </w:tcPr>
                <w:p w:rsidR="00E27AAA" w:rsidRPr="00E535F3" w:rsidRDefault="00E27AAA" w:rsidP="00D144E3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DA</w:t>
                  </w:r>
                </w:p>
              </w:tc>
            </w:tr>
            <w:tr w:rsidR="00E27AAA" w:rsidRPr="00E535F3" w:rsidTr="00290BA4">
              <w:trPr>
                <w:trHeight w:val="439"/>
              </w:trPr>
              <w:tc>
                <w:tcPr>
                  <w:tcW w:w="562" w:type="dxa"/>
                </w:tcPr>
                <w:p w:rsidR="00E27AAA" w:rsidRPr="00E535F3" w:rsidRDefault="00E27AAA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544" w:type="dxa"/>
                </w:tcPr>
                <w:p w:rsidR="00E27AAA" w:rsidRPr="00E535F3" w:rsidRDefault="00E27AAA" w:rsidP="00D144E3">
                  <w:pPr>
                    <w:spacing w:after="0"/>
                    <w:ind w:right="296" w:firstLine="0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>Certificatul bancar</w:t>
                  </w:r>
                </w:p>
              </w:tc>
              <w:tc>
                <w:tcPr>
                  <w:tcW w:w="4536" w:type="dxa"/>
                </w:tcPr>
                <w:p w:rsidR="00E27AAA" w:rsidRPr="00E535F3" w:rsidRDefault="00E27AAA" w:rsidP="00D144E3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SimSun"/>
                      <w:szCs w:val="24"/>
                      <w:lang w:eastAsia="zh-CN"/>
                    </w:rPr>
                  </w:pPr>
                  <w:r w:rsidRPr="00E535F3">
                    <w:rPr>
                      <w:szCs w:val="24"/>
                    </w:rPr>
                    <w:t>confirmată prin semnătura şi ştampila candidatului</w:t>
                  </w:r>
                </w:p>
              </w:tc>
              <w:tc>
                <w:tcPr>
                  <w:tcW w:w="851" w:type="dxa"/>
                </w:tcPr>
                <w:p w:rsidR="00E27AAA" w:rsidRPr="00E535F3" w:rsidRDefault="00E27AAA" w:rsidP="00D144E3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35F3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5B4030" w:rsidRPr="00E535F3" w:rsidTr="00290BA4">
              <w:trPr>
                <w:trHeight w:val="439"/>
              </w:trPr>
              <w:tc>
                <w:tcPr>
                  <w:tcW w:w="562" w:type="dxa"/>
                </w:tcPr>
                <w:p w:rsidR="005B4030" w:rsidRPr="00E535F3" w:rsidRDefault="005B4030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5B4030" w:rsidRPr="00E535F3" w:rsidRDefault="005B4030" w:rsidP="00D144E3">
                  <w:pPr>
                    <w:spacing w:after="0"/>
                    <w:ind w:right="296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Certificat de garanție</w:t>
                  </w:r>
                </w:p>
              </w:tc>
              <w:tc>
                <w:tcPr>
                  <w:tcW w:w="4536" w:type="dxa"/>
                </w:tcPr>
                <w:p w:rsidR="005B4030" w:rsidRPr="00E535F3" w:rsidRDefault="005B4030" w:rsidP="00D144E3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Minim 3 ani</w:t>
                  </w:r>
                  <w:r w:rsidR="00BA7A77">
                    <w:rPr>
                      <w:szCs w:val="24"/>
                    </w:rPr>
                    <w:t xml:space="preserve"> din data livrării</w:t>
                  </w:r>
                </w:p>
              </w:tc>
              <w:tc>
                <w:tcPr>
                  <w:tcW w:w="851" w:type="dxa"/>
                </w:tcPr>
                <w:p w:rsidR="005B4030" w:rsidRPr="00E535F3" w:rsidRDefault="005B4030" w:rsidP="00D144E3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A927D0" w:rsidRPr="00E535F3" w:rsidTr="002162D5">
              <w:trPr>
                <w:trHeight w:val="439"/>
              </w:trPr>
              <w:tc>
                <w:tcPr>
                  <w:tcW w:w="562" w:type="dxa"/>
                </w:tcPr>
                <w:p w:rsidR="00A927D0" w:rsidRPr="00E535F3" w:rsidRDefault="005B4030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:rsidR="00A927D0" w:rsidRPr="00A927D0" w:rsidRDefault="00A927D0" w:rsidP="00F15E84">
                  <w:pPr>
                    <w:tabs>
                      <w:tab w:val="left" w:pos="612"/>
                    </w:tabs>
                    <w:spacing w:after="120"/>
                    <w:ind w:firstLine="0"/>
                    <w:rPr>
                      <w:iCs/>
                      <w:lang w:val="en-US"/>
                    </w:rPr>
                  </w:pPr>
                  <w:proofErr w:type="spellStart"/>
                  <w:r w:rsidRPr="00A927D0">
                    <w:rPr>
                      <w:iCs/>
                      <w:lang w:val="en-US"/>
                    </w:rPr>
                    <w:t>Specificaţii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tehnice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r w:rsidRPr="00A927D0">
                    <w:rPr>
                      <w:iCs/>
                      <w:lang w:val="ro-MO"/>
                    </w:rPr>
                    <w:t>F.</w:t>
                  </w:r>
                  <w:r w:rsidRPr="00A927D0">
                    <w:rPr>
                      <w:iCs/>
                      <w:lang w:val="en-US"/>
                    </w:rPr>
                    <w:t xml:space="preserve"> 4.1</w:t>
                  </w:r>
                </w:p>
              </w:tc>
              <w:tc>
                <w:tcPr>
                  <w:tcW w:w="4536" w:type="dxa"/>
                  <w:vAlign w:val="center"/>
                </w:tcPr>
                <w:p w:rsidR="00A927D0" w:rsidRPr="00A927D0" w:rsidRDefault="00A927D0" w:rsidP="00F15E84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proofErr w:type="spellStart"/>
                  <w:r w:rsidRPr="00A927D0">
                    <w:rPr>
                      <w:iCs/>
                      <w:lang w:val="en-US"/>
                    </w:rPr>
                    <w:t>confirmata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cu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semnătura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si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ştampila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participantului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A927D0" w:rsidRPr="00A927D0" w:rsidRDefault="00A927D0" w:rsidP="00F15E84">
                  <w:pPr>
                    <w:tabs>
                      <w:tab w:val="left" w:pos="612"/>
                    </w:tabs>
                    <w:spacing w:after="120"/>
                    <w:ind w:firstLine="0"/>
                    <w:jc w:val="center"/>
                    <w:rPr>
                      <w:iCs/>
                      <w:lang w:val="en-US"/>
                    </w:rPr>
                  </w:pPr>
                  <w:r w:rsidRPr="00A927D0">
                    <w:rPr>
                      <w:iCs/>
                      <w:lang w:val="en-US"/>
                    </w:rPr>
                    <w:t>DA</w:t>
                  </w:r>
                </w:p>
              </w:tc>
            </w:tr>
            <w:tr w:rsidR="00A927D0" w:rsidRPr="00E535F3" w:rsidTr="002162D5">
              <w:trPr>
                <w:trHeight w:val="439"/>
              </w:trPr>
              <w:tc>
                <w:tcPr>
                  <w:tcW w:w="562" w:type="dxa"/>
                </w:tcPr>
                <w:p w:rsidR="00A927D0" w:rsidRPr="00E535F3" w:rsidRDefault="005B4030" w:rsidP="00290BA4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4" w:type="dxa"/>
                  <w:vAlign w:val="center"/>
                </w:tcPr>
                <w:p w:rsidR="00A927D0" w:rsidRPr="00A927D0" w:rsidRDefault="00A927D0" w:rsidP="00F15E84">
                  <w:pPr>
                    <w:tabs>
                      <w:tab w:val="left" w:pos="612"/>
                    </w:tabs>
                    <w:spacing w:after="120"/>
                    <w:ind w:firstLine="0"/>
                    <w:rPr>
                      <w:iCs/>
                      <w:lang w:val="en-US"/>
                    </w:rPr>
                  </w:pPr>
                  <w:proofErr w:type="spellStart"/>
                  <w:r w:rsidRPr="00A927D0">
                    <w:rPr>
                      <w:iCs/>
                      <w:lang w:val="en-US"/>
                    </w:rPr>
                    <w:t>Specificaţii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oferta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F 4.2</w:t>
                  </w:r>
                </w:p>
              </w:tc>
              <w:tc>
                <w:tcPr>
                  <w:tcW w:w="4536" w:type="dxa"/>
                  <w:vAlign w:val="center"/>
                </w:tcPr>
                <w:p w:rsidR="00A927D0" w:rsidRPr="00A927D0" w:rsidRDefault="00A927D0" w:rsidP="00F15E84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/>
                    </w:rPr>
                  </w:pPr>
                  <w:proofErr w:type="spellStart"/>
                  <w:r w:rsidRPr="00A927D0">
                    <w:rPr>
                      <w:iCs/>
                      <w:lang w:val="en-US"/>
                    </w:rPr>
                    <w:t>confirmata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cu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semnătura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si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ştampila</w:t>
                  </w:r>
                  <w:proofErr w:type="spellEnd"/>
                  <w:r w:rsidRPr="00A927D0">
                    <w:rPr>
                      <w:iCs/>
                      <w:lang w:val="en-US"/>
                    </w:rPr>
                    <w:t xml:space="preserve"> </w:t>
                  </w:r>
                  <w:proofErr w:type="spellStart"/>
                  <w:r w:rsidRPr="00A927D0">
                    <w:rPr>
                      <w:iCs/>
                      <w:lang w:val="en-US"/>
                    </w:rPr>
                    <w:t>participantului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A927D0" w:rsidRPr="00A927D0" w:rsidRDefault="00A927D0" w:rsidP="00F15E84">
                  <w:pPr>
                    <w:tabs>
                      <w:tab w:val="left" w:pos="612"/>
                    </w:tabs>
                    <w:spacing w:after="120"/>
                    <w:ind w:firstLine="0"/>
                    <w:jc w:val="center"/>
                    <w:rPr>
                      <w:iCs/>
                    </w:rPr>
                  </w:pPr>
                  <w:r w:rsidRPr="00A927D0">
                    <w:rPr>
                      <w:iCs/>
                    </w:rPr>
                    <w:t>DA</w:t>
                  </w:r>
                </w:p>
              </w:tc>
            </w:tr>
          </w:tbl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Motivul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recurgerii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la </w:t>
            </w:r>
            <w:proofErr w:type="spellStart"/>
            <w:r w:rsidRPr="00E535F3">
              <w:rPr>
                <w:b/>
                <w:szCs w:val="24"/>
                <w:lang w:val="en-US"/>
              </w:rPr>
              <w:t>procedura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accelerată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</w:t>
            </w: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licitației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deschise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, </w:t>
            </w:r>
            <w:proofErr w:type="spellStart"/>
            <w:r w:rsidRPr="00E535F3">
              <w:rPr>
                <w:b/>
                <w:szCs w:val="24"/>
                <w:lang w:val="en-US"/>
              </w:rPr>
              <w:t>restrânse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al </w:t>
            </w:r>
            <w:proofErr w:type="spellStart"/>
            <w:r w:rsidRPr="00E535F3">
              <w:rPr>
                <w:b/>
                <w:szCs w:val="24"/>
                <w:lang w:val="en-US"/>
              </w:rPr>
              <w:t>procedurii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negociate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), </w:t>
            </w:r>
            <w:proofErr w:type="spellStart"/>
            <w:r w:rsidRPr="00E535F3">
              <w:rPr>
                <w:b/>
                <w:szCs w:val="24"/>
                <w:lang w:val="en-US"/>
              </w:rPr>
              <w:t>după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</w:t>
            </w:r>
            <w:proofErr w:type="spellEnd"/>
            <w:r w:rsidRPr="00E535F3">
              <w:rPr>
                <w:b/>
                <w:szCs w:val="24"/>
                <w:lang w:val="en-US"/>
              </w:rPr>
              <w:t>:</w:t>
            </w:r>
            <w:r w:rsidRPr="00E535F3">
              <w:rPr>
                <w:szCs w:val="24"/>
                <w:lang w:val="en-US"/>
              </w:rPr>
              <w:t xml:space="preserve">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Tehnici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instrumente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specifice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atribuire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</w:t>
            </w:r>
            <w:proofErr w:type="spellStart"/>
            <w:r w:rsidRPr="00E535F3">
              <w:rPr>
                <w:b/>
                <w:szCs w:val="24"/>
                <w:lang w:val="en-US"/>
              </w:rPr>
              <w:t>dacă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este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specificați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dacă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se </w:t>
            </w:r>
            <w:proofErr w:type="spellStart"/>
            <w:r w:rsidRPr="00E535F3">
              <w:rPr>
                <w:b/>
                <w:szCs w:val="24"/>
                <w:lang w:val="en-US"/>
              </w:rPr>
              <w:t>va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utiliza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acordul-cadru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, </w:t>
            </w:r>
            <w:proofErr w:type="spellStart"/>
            <w:r w:rsidRPr="00E535F3">
              <w:rPr>
                <w:b/>
                <w:szCs w:val="24"/>
                <w:lang w:val="en-US"/>
              </w:rPr>
              <w:t>sistemul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dinamic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achiziție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licitația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electronică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Condiții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speciale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care </w:t>
            </w:r>
            <w:proofErr w:type="spellStart"/>
            <w:r w:rsidRPr="00E535F3">
              <w:rPr>
                <w:b/>
                <w:szCs w:val="24"/>
                <w:lang w:val="en-US"/>
              </w:rPr>
              <w:t>depinde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îndeplinirea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contractului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</w:t>
            </w:r>
            <w:proofErr w:type="spellStart"/>
            <w:r w:rsidRPr="00E535F3">
              <w:rPr>
                <w:szCs w:val="24"/>
                <w:lang w:val="en-US"/>
              </w:rPr>
              <w:t>indicați</w:t>
            </w:r>
            <w:proofErr w:type="spellEnd"/>
            <w:r w:rsidRPr="00E535F3">
              <w:rPr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Cs w:val="24"/>
                <w:lang w:val="en-US"/>
              </w:rPr>
              <w:t>după</w:t>
            </w:r>
            <w:proofErr w:type="spellEnd"/>
            <w:r w:rsidRPr="00E535F3">
              <w:rPr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Cs w:val="24"/>
                <w:lang w:val="en-US"/>
              </w:rPr>
              <w:t>caz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Criteriul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evaluare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aplicat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pentru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adjudecarea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contractului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preţul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cel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mai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scăzut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pe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4042A">
              <w:rPr>
                <w:b/>
                <w:szCs w:val="24"/>
                <w:shd w:val="clear" w:color="auto" w:fill="FFFFFF"/>
                <w:lang w:val="en-US"/>
              </w:rPr>
              <w:t>poziții</w:t>
            </w:r>
            <w:proofErr w:type="spellEnd"/>
          </w:p>
          <w:p w:rsidR="00735F2D" w:rsidRPr="00735F2D" w:rsidRDefault="00E535F3" w:rsidP="00735F2D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Factorii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evaluare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ofertei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celei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mai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avantajoase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din </w:t>
            </w:r>
            <w:proofErr w:type="spellStart"/>
            <w:r w:rsidRPr="00E535F3">
              <w:rPr>
                <w:b/>
                <w:szCs w:val="24"/>
                <w:lang w:val="en-US"/>
              </w:rPr>
              <w:t>punct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vedere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economic, </w:t>
            </w:r>
            <w:proofErr w:type="spellStart"/>
            <w:r w:rsidRPr="00E535F3">
              <w:rPr>
                <w:b/>
                <w:szCs w:val="24"/>
                <w:lang w:val="en-US"/>
              </w:rPr>
              <w:t>precum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ponderile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lor</w:t>
            </w:r>
            <w:proofErr w:type="spellEnd"/>
            <w:r w:rsidRPr="00E535F3">
              <w:rPr>
                <w:b/>
                <w:szCs w:val="24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7"/>
              <w:gridCol w:w="7248"/>
              <w:gridCol w:w="1800"/>
            </w:tblGrid>
            <w:tr w:rsidR="00E535F3" w:rsidRPr="00E535F3" w:rsidTr="00290BA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b/>
                      <w:iCs/>
                      <w:szCs w:val="24"/>
                    </w:rPr>
                  </w:pPr>
                  <w:r w:rsidRPr="00E535F3">
                    <w:rPr>
                      <w:b/>
                      <w:iCs/>
                      <w:szCs w:val="24"/>
                    </w:rPr>
                    <w:t>Nr. d/o</w:t>
                  </w:r>
                </w:p>
              </w:tc>
              <w:tc>
                <w:tcPr>
                  <w:tcW w:w="7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jc w:val="center"/>
                    <w:rPr>
                      <w:b/>
                      <w:iCs/>
                      <w:szCs w:val="24"/>
                    </w:rPr>
                  </w:pPr>
                  <w:r w:rsidRPr="00E535F3">
                    <w:rPr>
                      <w:b/>
                      <w:iCs/>
                      <w:szCs w:val="24"/>
                    </w:rPr>
                    <w:t>Denumirea factorului de evaluare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jc w:val="center"/>
                    <w:rPr>
                      <w:b/>
                      <w:iCs/>
                      <w:szCs w:val="24"/>
                    </w:rPr>
                  </w:pPr>
                  <w:r w:rsidRPr="00E535F3">
                    <w:rPr>
                      <w:b/>
                      <w:iCs/>
                      <w:szCs w:val="24"/>
                    </w:rPr>
                    <w:t>Ponderea%</w:t>
                  </w:r>
                </w:p>
              </w:tc>
            </w:tr>
            <w:tr w:rsidR="00E535F3" w:rsidRPr="00E535F3" w:rsidTr="00290BA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7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szCs w:val="24"/>
                    </w:rPr>
                  </w:pPr>
                  <w:r w:rsidRPr="00E535F3">
                    <w:rPr>
                      <w:iCs/>
                      <w:szCs w:val="24"/>
                    </w:rPr>
                    <w:t>nu se aplică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szCs w:val="24"/>
                    </w:rPr>
                  </w:pPr>
                </w:p>
              </w:tc>
            </w:tr>
          </w:tbl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Termenul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limită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depunere</w:t>
            </w:r>
            <w:proofErr w:type="spellEnd"/>
            <w:r w:rsidRPr="00E535F3">
              <w:rPr>
                <w:b/>
                <w:szCs w:val="24"/>
                <w:lang w:val="en-US"/>
              </w:rPr>
              <w:t>/</w:t>
            </w:r>
            <w:proofErr w:type="spellStart"/>
            <w:r w:rsidRPr="00E535F3">
              <w:rPr>
                <w:b/>
                <w:szCs w:val="24"/>
                <w:lang w:val="en-US"/>
              </w:rPr>
              <w:t>deschidere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ofertelor</w:t>
            </w:r>
            <w:proofErr w:type="spellEnd"/>
            <w:r w:rsidRPr="00E535F3">
              <w:rPr>
                <w:b/>
                <w:szCs w:val="24"/>
                <w:lang w:val="en-US"/>
              </w:rPr>
              <w:t>:</w:t>
            </w:r>
          </w:p>
          <w:p w:rsidR="00E535F3" w:rsidRPr="00E535F3" w:rsidRDefault="00E535F3" w:rsidP="00E535F3">
            <w:pPr>
              <w:pStyle w:val="ab"/>
              <w:numPr>
                <w:ilvl w:val="0"/>
                <w:numId w:val="10"/>
              </w:numPr>
              <w:shd w:val="clear" w:color="auto" w:fill="FFFFFF"/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până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la: </w:t>
            </w:r>
            <w:r w:rsidRPr="00E535F3">
              <w:rPr>
                <w:b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E535F3">
              <w:rPr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 w:rsidRPr="00E535F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 w:val="24"/>
                <w:szCs w:val="24"/>
                <w:lang w:val="en-US"/>
              </w:rPr>
              <w:t>exactă</w:t>
            </w:r>
            <w:proofErr w:type="spellEnd"/>
            <w:r w:rsidRPr="00E535F3">
              <w:rPr>
                <w:b/>
                <w:i/>
                <w:sz w:val="24"/>
                <w:szCs w:val="24"/>
                <w:lang w:val="en-US"/>
              </w:rPr>
              <w:t>]</w:t>
            </w:r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535F3">
              <w:rPr>
                <w:b/>
                <w:sz w:val="24"/>
                <w:szCs w:val="24"/>
                <w:shd w:val="clear" w:color="auto" w:fill="FFFFFF"/>
                <w:lang w:val="ro-RO"/>
              </w:rPr>
              <w:t>Informația o găsiți în SIA RSAP</w:t>
            </w:r>
          </w:p>
          <w:p w:rsidR="00E535F3" w:rsidRPr="00E535F3" w:rsidRDefault="00E535F3" w:rsidP="00E535F3">
            <w:pPr>
              <w:pStyle w:val="ab"/>
              <w:shd w:val="clear" w:color="auto" w:fill="FFFFFF"/>
              <w:tabs>
                <w:tab w:val="right" w:pos="426"/>
              </w:tabs>
              <w:spacing w:before="120"/>
              <w:ind w:left="0"/>
              <w:rPr>
                <w:b/>
                <w:sz w:val="24"/>
                <w:szCs w:val="24"/>
                <w:lang w:val="en-US"/>
              </w:rPr>
            </w:pPr>
            <w:r w:rsidRPr="00E535F3">
              <w:rPr>
                <w:b/>
                <w:sz w:val="24"/>
                <w:szCs w:val="24"/>
                <w:lang w:val="en-US"/>
              </w:rPr>
              <w:t xml:space="preserve">      -    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E535F3">
              <w:rPr>
                <w:b/>
                <w:i/>
                <w:sz w:val="24"/>
                <w:szCs w:val="24"/>
                <w:lang w:val="en-US"/>
              </w:rPr>
              <w:t>[data]</w:t>
            </w:r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shd w:val="clear" w:color="auto" w:fill="FFFFFF"/>
                <w:lang w:val="en-US"/>
              </w:rPr>
              <w:t>Informația</w:t>
            </w:r>
            <w:proofErr w:type="spellEnd"/>
            <w:r w:rsidRPr="00E535F3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E535F3">
              <w:rPr>
                <w:b/>
                <w:sz w:val="24"/>
                <w:szCs w:val="24"/>
                <w:shd w:val="clear" w:color="auto" w:fill="FFFFFF"/>
                <w:lang w:val="en-US"/>
              </w:rPr>
              <w:t>găsiți</w:t>
            </w:r>
            <w:proofErr w:type="spellEnd"/>
            <w:r w:rsidRPr="00E535F3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shd w:val="clear" w:color="auto" w:fill="FFFFFF"/>
                <w:lang w:val="en-US"/>
              </w:rPr>
              <w:t>în</w:t>
            </w:r>
            <w:proofErr w:type="spellEnd"/>
            <w:r w:rsidRPr="00E535F3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SIA RSAP</w:t>
            </w:r>
          </w:p>
          <w:p w:rsidR="00E535F3" w:rsidRPr="00E535F3" w:rsidRDefault="00E535F3" w:rsidP="00E535F3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la care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trebuie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transmise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ofertele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cererile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Pr="00E535F3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E535F3" w:rsidRPr="00E535F3" w:rsidRDefault="00E535F3" w:rsidP="00E535F3">
            <w:pPr>
              <w:shd w:val="clear" w:color="auto" w:fill="FFFFFF"/>
              <w:tabs>
                <w:tab w:val="right" w:pos="426"/>
              </w:tabs>
              <w:spacing w:before="120"/>
              <w:ind w:left="450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i/>
                <w:szCs w:val="24"/>
                <w:lang w:val="en-US"/>
              </w:rPr>
              <w:t>Ofertele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cererile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participare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vor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fi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depuse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electronic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prin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intermediul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SIA RSAP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Termenul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valabilitate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ofertelor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>_</w:t>
            </w:r>
            <w:r w:rsidR="00A927D0">
              <w:rPr>
                <w:b/>
                <w:szCs w:val="24"/>
                <w:shd w:val="clear" w:color="auto" w:fill="FFFFFF"/>
                <w:lang w:val="en-US"/>
              </w:rPr>
              <w:t>6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0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zile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Locul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deschiderii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ofertelor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>_</w:t>
            </w:r>
            <w:r w:rsidRPr="00E535F3">
              <w:rPr>
                <w:b/>
                <w:szCs w:val="24"/>
                <w:shd w:val="clear" w:color="auto" w:fill="FFFFFF"/>
              </w:rPr>
              <w:t>SIA RSAP</w:t>
            </w:r>
          </w:p>
          <w:p w:rsidR="00E535F3" w:rsidRPr="00E535F3" w:rsidRDefault="00E535F3" w:rsidP="00E535F3">
            <w:pPr>
              <w:pStyle w:val="ab"/>
              <w:shd w:val="clear" w:color="auto" w:fill="FFFFFF"/>
              <w:tabs>
                <w:tab w:val="left" w:pos="360"/>
                <w:tab w:val="left" w:pos="1800"/>
                <w:tab w:val="left" w:pos="3240"/>
              </w:tabs>
              <w:spacing w:after="120"/>
              <w:ind w:left="360"/>
              <w:rPr>
                <w:sz w:val="24"/>
                <w:szCs w:val="24"/>
                <w:lang w:val="en-US"/>
              </w:rPr>
            </w:pPr>
          </w:p>
          <w:p w:rsidR="00E535F3" w:rsidRPr="00E535F3" w:rsidRDefault="00E535F3" w:rsidP="00E535F3">
            <w:pPr>
              <w:pStyle w:val="ab"/>
              <w:shd w:val="clear" w:color="auto" w:fill="FFFFFF"/>
              <w:tabs>
                <w:tab w:val="left" w:pos="360"/>
                <w:tab w:val="left" w:pos="1800"/>
                <w:tab w:val="left" w:pos="3240"/>
              </w:tabs>
              <w:spacing w:after="120"/>
              <w:ind w:left="36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535F3">
              <w:rPr>
                <w:b/>
                <w:i/>
                <w:sz w:val="24"/>
                <w:szCs w:val="24"/>
                <w:lang w:val="en-US"/>
              </w:rPr>
              <w:t>Ofertele</w:t>
            </w:r>
            <w:proofErr w:type="spellEnd"/>
            <w:r w:rsidRPr="00E535F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 w:val="24"/>
                <w:szCs w:val="24"/>
                <w:lang w:val="en-US"/>
              </w:rPr>
              <w:t>întîrziate</w:t>
            </w:r>
            <w:proofErr w:type="spellEnd"/>
            <w:r w:rsidRPr="00E535F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E535F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 w:val="24"/>
                <w:szCs w:val="24"/>
                <w:lang w:val="en-US"/>
              </w:rPr>
              <w:t>fi</w:t>
            </w:r>
            <w:proofErr w:type="spellEnd"/>
            <w:r w:rsidRPr="00E535F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 w:val="24"/>
                <w:szCs w:val="24"/>
                <w:lang w:val="en-US"/>
              </w:rPr>
              <w:t>respinse</w:t>
            </w:r>
            <w:proofErr w:type="spellEnd"/>
            <w:r w:rsidRPr="00E535F3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450" w:hanging="45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Persoanele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autorizate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35F3">
              <w:rPr>
                <w:b/>
                <w:szCs w:val="24"/>
                <w:lang w:val="en-US"/>
              </w:rPr>
              <w:t>să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asiste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la </w:t>
            </w:r>
            <w:proofErr w:type="spellStart"/>
            <w:r w:rsidRPr="00E535F3">
              <w:rPr>
                <w:b/>
                <w:szCs w:val="24"/>
                <w:lang w:val="en-US"/>
              </w:rPr>
              <w:t>deschiderea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ofertelor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  <w:r w:rsidRPr="00E535F3">
              <w:rPr>
                <w:b/>
                <w:szCs w:val="24"/>
                <w:lang w:val="en-US"/>
              </w:rPr>
              <w:br/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Ofertanții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reprezentanții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acestora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au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dreptul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să</w:t>
            </w:r>
            <w:proofErr w:type="spellEnd"/>
            <w:proofErr w:type="gram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participe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la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deschiderea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ofertelor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, cu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excepția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cazului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cînd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ofertele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au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fost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depuse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prin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SIA “RSAP”</w:t>
            </w:r>
            <w:r w:rsidRPr="00E535F3">
              <w:rPr>
                <w:b/>
                <w:szCs w:val="24"/>
                <w:lang w:val="en-US"/>
              </w:rPr>
              <w:t>.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450" w:hanging="45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Limba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limbile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care </w:t>
            </w:r>
            <w:proofErr w:type="spellStart"/>
            <w:r w:rsidRPr="00E535F3">
              <w:rPr>
                <w:b/>
                <w:szCs w:val="24"/>
                <w:lang w:val="en-US"/>
              </w:rPr>
              <w:t>trebuie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redactate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ofertele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cererile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participare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>_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Limba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română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Respectivul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contract se </w:t>
            </w:r>
            <w:proofErr w:type="spellStart"/>
            <w:r w:rsidRPr="00E535F3">
              <w:rPr>
                <w:b/>
                <w:szCs w:val="24"/>
                <w:lang w:val="en-US"/>
              </w:rPr>
              <w:t>referă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la un </w:t>
            </w:r>
            <w:proofErr w:type="spellStart"/>
            <w:r w:rsidRPr="00E535F3">
              <w:rPr>
                <w:b/>
                <w:szCs w:val="24"/>
                <w:lang w:val="en-US"/>
              </w:rPr>
              <w:t>proiect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>/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program </w:t>
            </w:r>
            <w:proofErr w:type="spellStart"/>
            <w:r w:rsidRPr="00E535F3">
              <w:rPr>
                <w:b/>
                <w:szCs w:val="24"/>
                <w:lang w:val="en-US"/>
              </w:rPr>
              <w:t>finanțat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din </w:t>
            </w:r>
            <w:proofErr w:type="spellStart"/>
            <w:r w:rsidRPr="00E535F3">
              <w:rPr>
                <w:b/>
                <w:szCs w:val="24"/>
                <w:lang w:val="en-US"/>
              </w:rPr>
              <w:t>fonduri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ale </w:t>
            </w:r>
            <w:proofErr w:type="spellStart"/>
            <w:r w:rsidRPr="00E535F3">
              <w:rPr>
                <w:b/>
                <w:szCs w:val="24"/>
                <w:lang w:val="en-US"/>
              </w:rPr>
              <w:t>Uniunii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Europene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  <w:r w:rsidRPr="00E535F3">
              <w:rPr>
                <w:szCs w:val="24"/>
                <w:lang w:val="en-US"/>
              </w:rPr>
              <w:t xml:space="preserve">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pStyle w:val="ab"/>
              <w:shd w:val="clear" w:color="auto" w:fill="FFFFFF"/>
              <w:tabs>
                <w:tab w:val="right" w:pos="426"/>
              </w:tabs>
              <w:ind w:left="1980"/>
              <w:jc w:val="center"/>
              <w:rPr>
                <w:sz w:val="24"/>
                <w:szCs w:val="24"/>
                <w:lang w:val="en-US"/>
              </w:rPr>
            </w:pPr>
            <w:r w:rsidRPr="00E535F3">
              <w:rPr>
                <w:sz w:val="24"/>
                <w:szCs w:val="24"/>
                <w:lang w:val="en-US"/>
              </w:rPr>
              <w:t xml:space="preserve">(se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specifică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denumirea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proiectului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programului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>)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lastRenderedPageBreak/>
              <w:t>Denumirea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adresa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organismului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competent de </w:t>
            </w:r>
            <w:proofErr w:type="spellStart"/>
            <w:r w:rsidRPr="00E535F3">
              <w:rPr>
                <w:b/>
                <w:szCs w:val="24"/>
                <w:lang w:val="en-US"/>
              </w:rPr>
              <w:t>soluționare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contestațiilor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</w:t>
            </w:r>
          </w:p>
          <w:p w:rsidR="00E535F3" w:rsidRPr="00E535F3" w:rsidRDefault="00E535F3" w:rsidP="00E535F3">
            <w:pPr>
              <w:shd w:val="clear" w:color="auto" w:fill="FFFFFF"/>
              <w:tabs>
                <w:tab w:val="right" w:pos="426"/>
              </w:tabs>
              <w:ind w:left="450"/>
              <w:rPr>
                <w:b/>
                <w:i/>
                <w:szCs w:val="24"/>
                <w:lang w:val="en-US"/>
              </w:rPr>
            </w:pPr>
            <w:proofErr w:type="spellStart"/>
            <w:r w:rsidRPr="00E535F3">
              <w:rPr>
                <w:b/>
                <w:i/>
                <w:szCs w:val="24"/>
                <w:lang w:val="en-US"/>
              </w:rPr>
              <w:t>Agenția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Națională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pentru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Soluționarea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Contestațiilor</w:t>
            </w:r>
            <w:proofErr w:type="spellEnd"/>
          </w:p>
          <w:p w:rsidR="00E535F3" w:rsidRPr="00E535F3" w:rsidRDefault="00E535F3" w:rsidP="00E535F3">
            <w:pPr>
              <w:shd w:val="clear" w:color="auto" w:fill="FFFFFF"/>
              <w:tabs>
                <w:tab w:val="right" w:pos="426"/>
              </w:tabs>
              <w:ind w:left="450"/>
              <w:rPr>
                <w:b/>
                <w:i/>
                <w:szCs w:val="24"/>
                <w:lang w:val="en-US"/>
              </w:rPr>
            </w:pPr>
            <w:proofErr w:type="spellStart"/>
            <w:r w:rsidRPr="00E535F3">
              <w:rPr>
                <w:b/>
                <w:i/>
                <w:szCs w:val="24"/>
                <w:lang w:val="en-US"/>
              </w:rPr>
              <w:t>Adresa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: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mun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.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Chișinău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, bd.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Ștefan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cel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Mare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i/>
                <w:szCs w:val="24"/>
                <w:lang w:val="en-US"/>
              </w:rPr>
              <w:t>Sfânt</w:t>
            </w:r>
            <w:proofErr w:type="spellEnd"/>
            <w:r w:rsidRPr="00E535F3">
              <w:rPr>
                <w:b/>
                <w:i/>
                <w:szCs w:val="24"/>
                <w:lang w:val="en-US"/>
              </w:rPr>
              <w:t xml:space="preserve"> nr.124 (et.4), MD 2001;</w:t>
            </w:r>
          </w:p>
          <w:p w:rsidR="00E535F3" w:rsidRPr="00E535F3" w:rsidRDefault="00E535F3" w:rsidP="00E535F3">
            <w:pPr>
              <w:shd w:val="clear" w:color="auto" w:fill="FFFFFF"/>
              <w:tabs>
                <w:tab w:val="right" w:pos="426"/>
              </w:tabs>
              <w:ind w:left="450"/>
              <w:rPr>
                <w:b/>
                <w:i/>
                <w:szCs w:val="24"/>
                <w:lang w:val="en-US"/>
              </w:rPr>
            </w:pPr>
            <w:r w:rsidRPr="00E535F3">
              <w:rPr>
                <w:b/>
                <w:i/>
                <w:szCs w:val="24"/>
                <w:lang w:val="en-US"/>
              </w:rPr>
              <w:t>Tel/Fax/email:</w:t>
            </w:r>
            <w:r w:rsidRPr="00E535F3">
              <w:rPr>
                <w:b/>
                <w:i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r w:rsidRPr="00E535F3">
              <w:rPr>
                <w:b/>
                <w:i/>
                <w:szCs w:val="24"/>
                <w:lang w:val="en-US"/>
              </w:rPr>
              <w:t>022-820 652, 022 820-651, contestatii@ansc.md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r w:rsidRPr="00E535F3">
              <w:rPr>
                <w:b/>
                <w:szCs w:val="24"/>
                <w:lang w:val="en-US"/>
              </w:rPr>
              <w:t>Data (</w:t>
            </w:r>
            <w:proofErr w:type="spellStart"/>
            <w:r w:rsidRPr="00E535F3">
              <w:rPr>
                <w:b/>
                <w:szCs w:val="24"/>
                <w:lang w:val="en-US"/>
              </w:rPr>
              <w:t>datele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 </w:t>
            </w:r>
            <w:proofErr w:type="spellStart"/>
            <w:r w:rsidRPr="00E535F3">
              <w:rPr>
                <w:b/>
                <w:szCs w:val="24"/>
                <w:lang w:val="en-US"/>
              </w:rPr>
              <w:t>și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referința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</w:t>
            </w:r>
            <w:proofErr w:type="spellStart"/>
            <w:r w:rsidRPr="00E535F3">
              <w:rPr>
                <w:b/>
                <w:szCs w:val="24"/>
                <w:lang w:val="en-US"/>
              </w:rPr>
              <w:t>referințele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 </w:t>
            </w:r>
            <w:proofErr w:type="spellStart"/>
            <w:r w:rsidRPr="00E535F3">
              <w:rPr>
                <w:b/>
                <w:szCs w:val="24"/>
                <w:lang w:val="en-US"/>
              </w:rPr>
              <w:t>publicărilor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anterioare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Jurnalul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Oficial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al </w:t>
            </w:r>
            <w:proofErr w:type="spellStart"/>
            <w:r w:rsidRPr="00E535F3">
              <w:rPr>
                <w:b/>
                <w:szCs w:val="24"/>
                <w:lang w:val="en-US"/>
              </w:rPr>
              <w:t>Uniunii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Europene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privind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contractul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</w:t>
            </w:r>
            <w:proofErr w:type="spellStart"/>
            <w:r w:rsidRPr="00E535F3">
              <w:rPr>
                <w:b/>
                <w:szCs w:val="24"/>
                <w:lang w:val="en-US"/>
              </w:rPr>
              <w:t>contractele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 la care se </w:t>
            </w:r>
            <w:proofErr w:type="spellStart"/>
            <w:r w:rsidRPr="00E535F3">
              <w:rPr>
                <w:b/>
                <w:szCs w:val="24"/>
                <w:lang w:val="en-US"/>
              </w:rPr>
              <w:t>referă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anunțul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respective (</w:t>
            </w:r>
            <w:proofErr w:type="spellStart"/>
            <w:r w:rsidRPr="00E535F3">
              <w:rPr>
                <w:b/>
                <w:szCs w:val="24"/>
                <w:lang w:val="en-US"/>
              </w:rPr>
              <w:t>dacă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este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): nu se </w:t>
            </w:r>
            <w:proofErr w:type="spellStart"/>
            <w:r w:rsidRPr="00E535F3">
              <w:rPr>
                <w:b/>
                <w:szCs w:val="24"/>
                <w:lang w:val="en-US"/>
              </w:rPr>
              <w:t>aplică</w:t>
            </w:r>
            <w:proofErr w:type="spellEnd"/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achizițiilor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periodice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, </w:t>
            </w:r>
            <w:proofErr w:type="spellStart"/>
            <w:r w:rsidRPr="00E535F3">
              <w:rPr>
                <w:b/>
                <w:szCs w:val="24"/>
                <w:lang w:val="en-US"/>
              </w:rPr>
              <w:t>calendarul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estimat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pentru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publicarea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anunțurilor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viitoare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>:</w:t>
            </w:r>
            <w:r w:rsidRPr="00E535F3">
              <w:rPr>
                <w:szCs w:val="24"/>
                <w:shd w:val="clear" w:color="auto" w:fill="FFFFFF"/>
                <w:lang w:val="en-US"/>
              </w:rPr>
              <w:t xml:space="preserve">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r w:rsidRPr="00E535F3">
              <w:rPr>
                <w:b/>
                <w:szCs w:val="24"/>
                <w:lang w:val="en-US"/>
              </w:rPr>
              <w:t xml:space="preserve">Data </w:t>
            </w:r>
            <w:proofErr w:type="spellStart"/>
            <w:r w:rsidRPr="00E535F3">
              <w:rPr>
                <w:b/>
                <w:szCs w:val="24"/>
                <w:lang w:val="en-US"/>
              </w:rPr>
              <w:t>publicării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anunțului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intenție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sau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, </w:t>
            </w:r>
            <w:proofErr w:type="spellStart"/>
            <w:r w:rsidRPr="00E535F3">
              <w:rPr>
                <w:b/>
                <w:szCs w:val="24"/>
                <w:lang w:val="en-US"/>
              </w:rPr>
              <w:t>după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, </w:t>
            </w:r>
            <w:proofErr w:type="spellStart"/>
            <w:r w:rsidRPr="00E535F3">
              <w:rPr>
                <w:b/>
                <w:szCs w:val="24"/>
                <w:lang w:val="en-US"/>
              </w:rPr>
              <w:t>precizarea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nu a </w:t>
            </w:r>
            <w:proofErr w:type="spellStart"/>
            <w:r w:rsidRPr="00E535F3">
              <w:rPr>
                <w:b/>
                <w:szCs w:val="24"/>
                <w:lang w:val="en-US"/>
              </w:rPr>
              <w:t>fost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publicat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un </w:t>
            </w:r>
            <w:proofErr w:type="spellStart"/>
            <w:r w:rsidRPr="00E535F3">
              <w:rPr>
                <w:b/>
                <w:szCs w:val="24"/>
                <w:lang w:val="en-US"/>
              </w:rPr>
              <w:t>astfel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anunţ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>:_nu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fost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publicat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anunț</w:t>
            </w:r>
            <w:proofErr w:type="spellEnd"/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intenție</w:t>
            </w:r>
            <w:proofErr w:type="spellEnd"/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r w:rsidRPr="00E535F3">
              <w:rPr>
                <w:b/>
                <w:szCs w:val="24"/>
                <w:lang w:val="en-US"/>
              </w:rPr>
              <w:t xml:space="preserve">Data </w:t>
            </w:r>
            <w:proofErr w:type="spellStart"/>
            <w:r w:rsidRPr="00E535F3">
              <w:rPr>
                <w:b/>
                <w:szCs w:val="24"/>
                <w:lang w:val="en-US"/>
              </w:rPr>
              <w:t>transmiterii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spre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publicare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anunțului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participare</w:t>
            </w:r>
            <w:proofErr w:type="spellEnd"/>
            <w:r w:rsidR="00B01B9C">
              <w:rPr>
                <w:b/>
                <w:szCs w:val="24"/>
                <w:shd w:val="clear" w:color="auto" w:fill="FFFFFF"/>
                <w:lang w:val="en-US"/>
              </w:rPr>
              <w:t xml:space="preserve">: </w:t>
            </w:r>
            <w:r w:rsidR="00DA267F">
              <w:rPr>
                <w:b/>
                <w:szCs w:val="24"/>
                <w:shd w:val="clear" w:color="auto" w:fill="FFFFFF"/>
                <w:lang w:val="en-US"/>
              </w:rPr>
              <w:t>15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>.</w:t>
            </w:r>
            <w:r w:rsidR="005B4030">
              <w:rPr>
                <w:b/>
                <w:szCs w:val="24"/>
                <w:shd w:val="clear" w:color="auto" w:fill="FFFFFF"/>
                <w:lang w:val="en-US"/>
              </w:rPr>
              <w:t>10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>.20</w:t>
            </w:r>
            <w:r w:rsidR="006E4382">
              <w:rPr>
                <w:b/>
                <w:szCs w:val="24"/>
                <w:shd w:val="clear" w:color="auto" w:fill="FFFFFF"/>
                <w:lang w:val="en-US"/>
              </w:rPr>
              <w:t>20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cadrul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procedurii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achiziție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publică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se </w:t>
            </w:r>
            <w:proofErr w:type="spellStart"/>
            <w:r w:rsidRPr="00E535F3">
              <w:rPr>
                <w:b/>
                <w:szCs w:val="24"/>
                <w:lang w:val="en-US"/>
              </w:rPr>
              <w:t>va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utiliza</w:t>
            </w:r>
            <w:proofErr w:type="spellEnd"/>
            <w:r w:rsidRPr="00E535F3">
              <w:rPr>
                <w:b/>
                <w:szCs w:val="24"/>
                <w:lang w:val="en-US"/>
              </w:rPr>
              <w:t>/</w:t>
            </w:r>
            <w:proofErr w:type="spellStart"/>
            <w:r w:rsidRPr="00E535F3">
              <w:rPr>
                <w:b/>
                <w:szCs w:val="24"/>
                <w:lang w:val="en-US"/>
              </w:rPr>
              <w:t>accepta</w:t>
            </w:r>
            <w:proofErr w:type="spellEnd"/>
            <w:r w:rsidRPr="00E535F3">
              <w:rPr>
                <w:b/>
                <w:szCs w:val="24"/>
                <w:lang w:val="en-US"/>
              </w:rPr>
              <w:t>:</w:t>
            </w: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05"/>
              <w:gridCol w:w="3785"/>
            </w:tblGrid>
            <w:tr w:rsidR="00E535F3" w:rsidRPr="00E535F3" w:rsidTr="00290BA4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b/>
                      <w:szCs w:val="24"/>
                    </w:rPr>
                  </w:pPr>
                  <w:r w:rsidRPr="00E535F3">
                    <w:rPr>
                      <w:b/>
                      <w:szCs w:val="24"/>
                    </w:rPr>
                    <w:t>Denumirea instrumentului electronic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b/>
                      <w:szCs w:val="24"/>
                      <w:lang w:val="en-US"/>
                    </w:rPr>
                  </w:pPr>
                  <w:r w:rsidRPr="00E535F3">
                    <w:rPr>
                      <w:b/>
                      <w:szCs w:val="24"/>
                      <w:lang w:val="en-US"/>
                    </w:rPr>
                    <w:t xml:space="preserve">Se </w:t>
                  </w:r>
                  <w:proofErr w:type="spellStart"/>
                  <w:r w:rsidRPr="00E535F3">
                    <w:rPr>
                      <w:b/>
                      <w:szCs w:val="24"/>
                      <w:lang w:val="en-US"/>
                    </w:rPr>
                    <w:t>va</w:t>
                  </w:r>
                  <w:proofErr w:type="spellEnd"/>
                  <w:r w:rsidRPr="00E535F3">
                    <w:rPr>
                      <w:b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35F3">
                    <w:rPr>
                      <w:b/>
                      <w:szCs w:val="24"/>
                      <w:lang w:val="en-US"/>
                    </w:rPr>
                    <w:t>utiliza</w:t>
                  </w:r>
                  <w:proofErr w:type="spellEnd"/>
                  <w:r w:rsidRPr="00E535F3">
                    <w:rPr>
                      <w:b/>
                      <w:szCs w:val="24"/>
                      <w:lang w:val="en-US"/>
                    </w:rPr>
                    <w:t>/</w:t>
                  </w:r>
                  <w:proofErr w:type="spellStart"/>
                  <w:r w:rsidRPr="00E535F3">
                    <w:rPr>
                      <w:b/>
                      <w:szCs w:val="24"/>
                      <w:lang w:val="en-US"/>
                    </w:rPr>
                    <w:t>accepta</w:t>
                  </w:r>
                  <w:proofErr w:type="spellEnd"/>
                  <w:r w:rsidRPr="00E535F3">
                    <w:rPr>
                      <w:b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35F3">
                    <w:rPr>
                      <w:b/>
                      <w:szCs w:val="24"/>
                      <w:lang w:val="en-US"/>
                    </w:rPr>
                    <w:t>sau</w:t>
                  </w:r>
                  <w:proofErr w:type="spellEnd"/>
                  <w:r w:rsidRPr="00E535F3">
                    <w:rPr>
                      <w:b/>
                      <w:szCs w:val="24"/>
                      <w:lang w:val="en-US"/>
                    </w:rPr>
                    <w:t xml:space="preserve"> nu</w:t>
                  </w:r>
                </w:p>
              </w:tc>
            </w:tr>
            <w:tr w:rsidR="00E535F3" w:rsidRPr="00E535F3" w:rsidTr="00290BA4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5F3" w:rsidRPr="00E535F3" w:rsidRDefault="00E535F3" w:rsidP="00453460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ind w:firstLine="0"/>
                    <w:rPr>
                      <w:szCs w:val="24"/>
                      <w:lang w:val="en-US"/>
                    </w:rPr>
                  </w:pPr>
                  <w:proofErr w:type="spellStart"/>
                  <w:r w:rsidRPr="00E535F3">
                    <w:rPr>
                      <w:szCs w:val="24"/>
                      <w:lang w:val="en-US"/>
                    </w:rPr>
                    <w:t>depunerea</w:t>
                  </w:r>
                  <w:proofErr w:type="spellEnd"/>
                  <w:r w:rsidRPr="00E535F3"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35F3">
                    <w:rPr>
                      <w:szCs w:val="24"/>
                      <w:lang w:val="en-US"/>
                    </w:rPr>
                    <w:t>electronică</w:t>
                  </w:r>
                  <w:proofErr w:type="spellEnd"/>
                  <w:r w:rsidRPr="00E535F3">
                    <w:rPr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E535F3">
                    <w:rPr>
                      <w:szCs w:val="24"/>
                      <w:lang w:val="en-US"/>
                    </w:rPr>
                    <w:t>ofertelor</w:t>
                  </w:r>
                  <w:proofErr w:type="spellEnd"/>
                  <w:r w:rsidRPr="00E535F3"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35F3">
                    <w:rPr>
                      <w:szCs w:val="24"/>
                      <w:lang w:val="en-US"/>
                    </w:rPr>
                    <w:t>sau</w:t>
                  </w:r>
                  <w:proofErr w:type="spellEnd"/>
                  <w:r w:rsidRPr="00E535F3">
                    <w:rPr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E535F3">
                    <w:rPr>
                      <w:szCs w:val="24"/>
                      <w:lang w:val="en-US"/>
                    </w:rPr>
                    <w:t>cererilor</w:t>
                  </w:r>
                  <w:proofErr w:type="spellEnd"/>
                  <w:r w:rsidRPr="00E535F3">
                    <w:rPr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E535F3">
                    <w:rPr>
                      <w:szCs w:val="24"/>
                      <w:lang w:val="en-US"/>
                    </w:rPr>
                    <w:t>participare</w:t>
                  </w:r>
                  <w:proofErr w:type="spellEnd"/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Cs w:val="24"/>
                      <w:lang w:val="en-US"/>
                    </w:rPr>
                  </w:pPr>
                  <w:r w:rsidRPr="00E535F3">
                    <w:rPr>
                      <w:szCs w:val="24"/>
                      <w:lang w:val="en-US"/>
                    </w:rPr>
                    <w:t xml:space="preserve">Se </w:t>
                  </w:r>
                  <w:proofErr w:type="spellStart"/>
                  <w:r w:rsidRPr="00E535F3">
                    <w:rPr>
                      <w:szCs w:val="24"/>
                      <w:lang w:val="en-US"/>
                    </w:rPr>
                    <w:t>acceptă</w:t>
                  </w:r>
                  <w:proofErr w:type="spellEnd"/>
                </w:p>
              </w:tc>
            </w:tr>
            <w:tr w:rsidR="00E535F3" w:rsidRPr="00E535F3" w:rsidTr="00290BA4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5F3" w:rsidRPr="00E535F3" w:rsidRDefault="00E535F3" w:rsidP="00453460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ind w:firstLine="0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>sistemul de comenzi electronice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>Nu se acceptă</w:t>
                  </w:r>
                </w:p>
              </w:tc>
            </w:tr>
            <w:tr w:rsidR="00E535F3" w:rsidRPr="00E535F3" w:rsidTr="00290BA4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5F3" w:rsidRPr="00E535F3" w:rsidRDefault="00E535F3" w:rsidP="00453460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ind w:firstLine="0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>facturarea electronică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>Se acceptă</w:t>
                  </w:r>
                </w:p>
              </w:tc>
            </w:tr>
            <w:tr w:rsidR="00E535F3" w:rsidRPr="00E535F3" w:rsidTr="00290BA4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5F3" w:rsidRPr="00E535F3" w:rsidRDefault="00E535F3" w:rsidP="00453460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ind w:firstLine="0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>plățile electronice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35F3" w:rsidRPr="00E535F3" w:rsidRDefault="00E535F3" w:rsidP="00290BA4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Cs w:val="24"/>
                    </w:rPr>
                  </w:pPr>
                  <w:r w:rsidRPr="00E535F3">
                    <w:rPr>
                      <w:szCs w:val="24"/>
                    </w:rPr>
                    <w:t>Se acceptă</w:t>
                  </w:r>
                </w:p>
              </w:tc>
            </w:tr>
          </w:tbl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jc w:val="left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Contractul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intră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sub </w:t>
            </w:r>
            <w:proofErr w:type="spellStart"/>
            <w:r w:rsidRPr="00E535F3">
              <w:rPr>
                <w:b/>
                <w:szCs w:val="24"/>
                <w:lang w:val="en-US"/>
              </w:rPr>
              <w:t>incidența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Acordului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privind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achizițiile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guvernamentale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al </w:t>
            </w:r>
            <w:proofErr w:type="spellStart"/>
            <w:r w:rsidRPr="00E535F3">
              <w:rPr>
                <w:b/>
                <w:szCs w:val="24"/>
                <w:lang w:val="en-US"/>
              </w:rPr>
              <w:t>Organizației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Mondiale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 </w:t>
            </w:r>
            <w:proofErr w:type="spellStart"/>
            <w:r w:rsidRPr="00E535F3">
              <w:rPr>
                <w:b/>
                <w:szCs w:val="24"/>
                <w:lang w:val="en-US"/>
              </w:rPr>
              <w:t>Comerțului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(</w:t>
            </w:r>
            <w:proofErr w:type="spellStart"/>
            <w:r w:rsidRPr="00E535F3">
              <w:rPr>
                <w:b/>
                <w:szCs w:val="24"/>
                <w:lang w:val="en-US"/>
              </w:rPr>
              <w:t>numai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cazul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anunțurilor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transmise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spre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publicare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în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Jurnalul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Oficial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al </w:t>
            </w:r>
            <w:proofErr w:type="spellStart"/>
            <w:r w:rsidRPr="00E535F3">
              <w:rPr>
                <w:b/>
                <w:szCs w:val="24"/>
                <w:lang w:val="en-US"/>
              </w:rPr>
              <w:t>Uniunii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Europene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): </w:t>
            </w:r>
            <w:r w:rsidRPr="00E535F3">
              <w:rPr>
                <w:szCs w:val="24"/>
                <w:lang w:val="en-US"/>
              </w:rPr>
              <w:t xml:space="preserve">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 w:rsidRPr="00E535F3">
              <w:rPr>
                <w:b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 w:rsidRPr="00E535F3">
              <w:rPr>
                <w:b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E535F3" w:rsidRPr="00E535F3" w:rsidRDefault="00E535F3" w:rsidP="00E535F3">
            <w:pPr>
              <w:pStyle w:val="ab"/>
              <w:shd w:val="clear" w:color="auto" w:fill="FFFFFF"/>
              <w:tabs>
                <w:tab w:val="right" w:pos="426"/>
              </w:tabs>
              <w:ind w:left="3960"/>
              <w:jc w:val="center"/>
              <w:rPr>
                <w:sz w:val="24"/>
                <w:szCs w:val="24"/>
                <w:lang w:val="en-US"/>
              </w:rPr>
            </w:pPr>
            <w:r w:rsidRPr="00E535F3">
              <w:rPr>
                <w:sz w:val="24"/>
                <w:szCs w:val="24"/>
                <w:lang w:val="en-US"/>
              </w:rPr>
              <w:t xml:space="preserve">(se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specifică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da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E535F3">
              <w:rPr>
                <w:sz w:val="24"/>
                <w:szCs w:val="24"/>
                <w:lang w:val="en-US"/>
              </w:rPr>
              <w:t xml:space="preserve"> nu)</w:t>
            </w:r>
          </w:p>
          <w:p w:rsidR="00E535F3" w:rsidRPr="00E535F3" w:rsidRDefault="00E535F3" w:rsidP="00E535F3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426"/>
              </w:tabs>
              <w:spacing w:before="120" w:after="0"/>
              <w:ind w:left="0" w:firstLine="0"/>
              <w:jc w:val="left"/>
              <w:rPr>
                <w:b/>
                <w:szCs w:val="24"/>
              </w:rPr>
            </w:pPr>
            <w:r w:rsidRPr="00E535F3">
              <w:rPr>
                <w:b/>
                <w:szCs w:val="24"/>
              </w:rPr>
              <w:t xml:space="preserve">Alte informații relevante: </w:t>
            </w:r>
            <w:r w:rsidRPr="00E535F3">
              <w:rPr>
                <w:b/>
                <w:szCs w:val="24"/>
                <w:shd w:val="clear" w:color="auto" w:fill="FFFFFF"/>
              </w:rPr>
              <w:t>__________________________________________</w:t>
            </w:r>
          </w:p>
          <w:p w:rsidR="00E535F3" w:rsidRPr="00E535F3" w:rsidRDefault="00E535F3" w:rsidP="00E535F3">
            <w:pPr>
              <w:shd w:val="clear" w:color="auto" w:fill="FFFFFF"/>
              <w:spacing w:before="120" w:after="120"/>
              <w:rPr>
                <w:b/>
                <w:szCs w:val="24"/>
                <w:lang w:val="en-US"/>
              </w:rPr>
            </w:pPr>
          </w:p>
          <w:p w:rsidR="00E535F3" w:rsidRPr="00E535F3" w:rsidRDefault="00E535F3" w:rsidP="00E535F3">
            <w:pPr>
              <w:shd w:val="clear" w:color="auto" w:fill="FFFFFF"/>
              <w:spacing w:before="120" w:after="120"/>
              <w:rPr>
                <w:b/>
                <w:szCs w:val="24"/>
                <w:lang w:val="en-US"/>
              </w:rPr>
            </w:pPr>
            <w:proofErr w:type="spellStart"/>
            <w:r w:rsidRPr="00E535F3">
              <w:rPr>
                <w:b/>
                <w:szCs w:val="24"/>
                <w:lang w:val="en-US"/>
              </w:rPr>
              <w:t>Conducătorul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535F3">
              <w:rPr>
                <w:b/>
                <w:szCs w:val="24"/>
                <w:lang w:val="en-US"/>
              </w:rPr>
              <w:t>grupului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 de </w:t>
            </w:r>
            <w:proofErr w:type="spellStart"/>
            <w:r w:rsidRPr="00E535F3">
              <w:rPr>
                <w:b/>
                <w:szCs w:val="24"/>
                <w:lang w:val="en-US"/>
              </w:rPr>
              <w:t>lucru</w:t>
            </w:r>
            <w:proofErr w:type="spellEnd"/>
            <w:r w:rsidRPr="00E535F3">
              <w:rPr>
                <w:b/>
                <w:szCs w:val="24"/>
                <w:lang w:val="en-US"/>
              </w:rPr>
              <w:t xml:space="preserve">:  </w:t>
            </w:r>
            <w:r w:rsidRPr="00E535F3">
              <w:rPr>
                <w:b/>
                <w:szCs w:val="24"/>
                <w:shd w:val="clear" w:color="auto" w:fill="FFFFFF"/>
                <w:lang w:val="en-US"/>
              </w:rPr>
              <w:t>______________________________</w:t>
            </w:r>
            <w:r w:rsidRPr="00E535F3">
              <w:rPr>
                <w:b/>
                <w:szCs w:val="24"/>
                <w:lang w:val="en-US"/>
              </w:rPr>
              <w:t xml:space="preserve">                L.Ș.</w:t>
            </w:r>
          </w:p>
          <w:p w:rsidR="00E535F3" w:rsidRPr="00E535F3" w:rsidRDefault="00E535F3" w:rsidP="00E535F3">
            <w:pPr>
              <w:rPr>
                <w:szCs w:val="24"/>
                <w:lang w:val="en-US"/>
              </w:rPr>
            </w:pPr>
          </w:p>
          <w:p w:rsidR="00E535F3" w:rsidRPr="00E535F3" w:rsidRDefault="00E535F3" w:rsidP="00E535F3">
            <w:pPr>
              <w:rPr>
                <w:szCs w:val="24"/>
                <w:lang w:val="en-US"/>
              </w:rPr>
            </w:pPr>
          </w:p>
          <w:p w:rsidR="00315A1E" w:rsidRPr="00E535F3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15A1E" w:rsidRPr="00CB65C6" w:rsidRDefault="00315A1E" w:rsidP="0003453C">
      <w:pPr>
        <w:spacing w:after="0"/>
        <w:ind w:firstLine="0"/>
        <w:rPr>
          <w:rFonts w:cs="Times New Roman"/>
          <w:szCs w:val="24"/>
        </w:rPr>
      </w:pPr>
    </w:p>
    <w:p w:rsidR="00A4612D" w:rsidRDefault="00A4612D" w:rsidP="00CE5947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4612D" w:rsidRDefault="00A4612D" w:rsidP="00A4612D">
      <w:pPr>
        <w:spacing w:after="0"/>
        <w:ind w:firstLine="708"/>
        <w:jc w:val="left"/>
        <w:rPr>
          <w:rFonts w:eastAsia="Times New Roman" w:cs="Times New Roman"/>
          <w:szCs w:val="24"/>
          <w:lang w:eastAsia="ru-RU"/>
        </w:rPr>
      </w:pPr>
    </w:p>
    <w:p w:rsidR="00A4612D" w:rsidRDefault="00A4612D" w:rsidP="00A4612D">
      <w:pPr>
        <w:spacing w:after="0"/>
        <w:ind w:firstLine="708"/>
        <w:jc w:val="left"/>
        <w:rPr>
          <w:rFonts w:eastAsia="Times New Roman" w:cs="Times New Roman"/>
          <w:szCs w:val="24"/>
          <w:lang w:eastAsia="ru-RU"/>
        </w:rPr>
      </w:pPr>
    </w:p>
    <w:p w:rsidR="00A4612D" w:rsidRDefault="00A4612D" w:rsidP="00CE5947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4612D" w:rsidRDefault="00A4612D" w:rsidP="00A4612D">
      <w:pPr>
        <w:spacing w:after="0"/>
        <w:ind w:firstLine="708"/>
        <w:jc w:val="left"/>
        <w:rPr>
          <w:rFonts w:eastAsia="Times New Roman" w:cs="Times New Roman"/>
          <w:szCs w:val="24"/>
          <w:lang w:eastAsia="ru-RU"/>
        </w:rPr>
      </w:pPr>
    </w:p>
    <w:p w:rsidR="00A4612D" w:rsidRDefault="00A4612D" w:rsidP="00A4612D">
      <w:pPr>
        <w:spacing w:after="0"/>
        <w:ind w:firstLine="708"/>
        <w:jc w:val="left"/>
        <w:rPr>
          <w:rFonts w:eastAsia="Times New Roman" w:cs="Times New Roman"/>
          <w:szCs w:val="24"/>
          <w:lang w:eastAsia="ru-RU"/>
        </w:rPr>
      </w:pPr>
    </w:p>
    <w:p w:rsidR="00A4612D" w:rsidRDefault="00A4612D" w:rsidP="00A4612D">
      <w:pPr>
        <w:spacing w:after="0"/>
        <w:ind w:firstLine="708"/>
        <w:jc w:val="left"/>
        <w:rPr>
          <w:rFonts w:eastAsia="Times New Roman" w:cs="Times New Roman"/>
          <w:szCs w:val="24"/>
          <w:lang w:eastAsia="ru-RU"/>
        </w:rPr>
      </w:pPr>
    </w:p>
    <w:p w:rsidR="00A4612D" w:rsidRPr="00CB65C6" w:rsidRDefault="00A4612D" w:rsidP="00CE5947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05C4F" w:rsidRPr="00CB65C6" w:rsidRDefault="00605C4F" w:rsidP="00605C4F">
      <w:pPr>
        <w:spacing w:after="0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CB65C6">
        <w:rPr>
          <w:rFonts w:eastAsia="Times New Roman" w:cs="Times New Roman"/>
          <w:sz w:val="16"/>
          <w:szCs w:val="16"/>
          <w:lang w:eastAsia="ru-RU"/>
        </w:rPr>
        <w:t xml:space="preserve">Ex. </w:t>
      </w:r>
      <w:r w:rsidR="005B4030">
        <w:rPr>
          <w:rFonts w:eastAsia="Times New Roman" w:cs="Times New Roman"/>
          <w:sz w:val="16"/>
          <w:szCs w:val="16"/>
          <w:lang w:eastAsia="ru-RU"/>
        </w:rPr>
        <w:t>Marina Domenco</w:t>
      </w:r>
    </w:p>
    <w:p w:rsidR="008619B8" w:rsidRPr="00CB65C6" w:rsidRDefault="00605C4F" w:rsidP="00605C4F">
      <w:pPr>
        <w:spacing w:after="0"/>
        <w:ind w:firstLine="0"/>
        <w:jc w:val="left"/>
        <w:rPr>
          <w:rFonts w:cs="Times New Roman"/>
          <w:sz w:val="16"/>
          <w:szCs w:val="16"/>
        </w:rPr>
      </w:pPr>
      <w:r w:rsidRPr="00CB65C6">
        <w:rPr>
          <w:rFonts w:eastAsia="Times New Roman" w:cs="Times New Roman"/>
          <w:sz w:val="16"/>
          <w:szCs w:val="16"/>
          <w:lang w:eastAsia="ru-RU"/>
        </w:rPr>
        <w:t>Tel.</w:t>
      </w:r>
      <w:r w:rsidR="0003453C" w:rsidRPr="00CB65C6">
        <w:rPr>
          <w:rFonts w:eastAsia="Times New Roman" w:cs="Times New Roman"/>
          <w:sz w:val="16"/>
          <w:szCs w:val="16"/>
          <w:lang w:eastAsia="ru-RU"/>
        </w:rPr>
        <w:t xml:space="preserve"> 85-2</w:t>
      </w:r>
      <w:r w:rsidR="005B4030">
        <w:rPr>
          <w:rFonts w:eastAsia="Times New Roman" w:cs="Times New Roman"/>
          <w:sz w:val="16"/>
          <w:szCs w:val="16"/>
          <w:lang w:eastAsia="ru-RU"/>
        </w:rPr>
        <w:t>4</w:t>
      </w:r>
      <w:r w:rsidR="0003453C" w:rsidRPr="00CB65C6">
        <w:rPr>
          <w:rFonts w:eastAsia="Times New Roman" w:cs="Times New Roman"/>
          <w:sz w:val="16"/>
          <w:szCs w:val="16"/>
          <w:lang w:eastAsia="ru-RU"/>
        </w:rPr>
        <w:t>-</w:t>
      </w:r>
      <w:r w:rsidR="005B4030">
        <w:rPr>
          <w:rFonts w:eastAsia="Times New Roman" w:cs="Times New Roman"/>
          <w:sz w:val="16"/>
          <w:szCs w:val="16"/>
          <w:lang w:eastAsia="ru-RU"/>
        </w:rPr>
        <w:t>47</w:t>
      </w:r>
    </w:p>
    <w:sectPr w:rsidR="008619B8" w:rsidRPr="00CB65C6" w:rsidSect="00315A1E">
      <w:footerReference w:type="even" r:id="rId7"/>
      <w:footerReference w:type="default" r:id="rId8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13" w:rsidRDefault="00A50F13" w:rsidP="002B1391">
      <w:pPr>
        <w:spacing w:after="0"/>
      </w:pPr>
      <w:r>
        <w:separator/>
      </w:r>
    </w:p>
  </w:endnote>
  <w:endnote w:type="continuationSeparator" w:id="0">
    <w:p w:rsidR="00A50F13" w:rsidRDefault="00A50F13" w:rsidP="002B13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AC" w:rsidRDefault="00DB7529" w:rsidP="006F11AC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11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1AC" w:rsidRDefault="006F11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AC" w:rsidRDefault="00DB7529" w:rsidP="006F11AC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11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34B2">
      <w:rPr>
        <w:rStyle w:val="a9"/>
        <w:noProof/>
      </w:rPr>
      <w:t>1</w:t>
    </w:r>
    <w:r>
      <w:rPr>
        <w:rStyle w:val="a9"/>
      </w:rPr>
      <w:fldChar w:fldCharType="end"/>
    </w:r>
  </w:p>
  <w:p w:rsidR="006F11AC" w:rsidRPr="00F01B5E" w:rsidRDefault="006F11AC" w:rsidP="006F11AC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13" w:rsidRDefault="00A50F13" w:rsidP="002B1391">
      <w:pPr>
        <w:spacing w:after="0"/>
      </w:pPr>
      <w:r>
        <w:separator/>
      </w:r>
    </w:p>
  </w:footnote>
  <w:footnote w:type="continuationSeparator" w:id="0">
    <w:p w:rsidR="00A50F13" w:rsidRDefault="00A50F13" w:rsidP="002B13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43B7"/>
    <w:multiLevelType w:val="hybridMultilevel"/>
    <w:tmpl w:val="3AC2AFFC"/>
    <w:lvl w:ilvl="0" w:tplc="80BC1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B2F02"/>
    <w:multiLevelType w:val="hybridMultilevel"/>
    <w:tmpl w:val="1B0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A1E"/>
    <w:rsid w:val="000017A6"/>
    <w:rsid w:val="000107C0"/>
    <w:rsid w:val="000241A7"/>
    <w:rsid w:val="00033A8C"/>
    <w:rsid w:val="0003453C"/>
    <w:rsid w:val="00041E64"/>
    <w:rsid w:val="000753AD"/>
    <w:rsid w:val="00081D33"/>
    <w:rsid w:val="000964AC"/>
    <w:rsid w:val="000D777E"/>
    <w:rsid w:val="000F15E7"/>
    <w:rsid w:val="001003DB"/>
    <w:rsid w:val="00112AD5"/>
    <w:rsid w:val="00122C96"/>
    <w:rsid w:val="00182D38"/>
    <w:rsid w:val="001D22F0"/>
    <w:rsid w:val="001E48DF"/>
    <w:rsid w:val="002043C7"/>
    <w:rsid w:val="002119C0"/>
    <w:rsid w:val="00213AEA"/>
    <w:rsid w:val="00221963"/>
    <w:rsid w:val="00222D5D"/>
    <w:rsid w:val="00234016"/>
    <w:rsid w:val="00242B19"/>
    <w:rsid w:val="00246DF1"/>
    <w:rsid w:val="0029609C"/>
    <w:rsid w:val="0029794C"/>
    <w:rsid w:val="002B1391"/>
    <w:rsid w:val="002E6F7B"/>
    <w:rsid w:val="00311C73"/>
    <w:rsid w:val="00315A1E"/>
    <w:rsid w:val="00320BD9"/>
    <w:rsid w:val="0033642B"/>
    <w:rsid w:val="003A3B67"/>
    <w:rsid w:val="003A6383"/>
    <w:rsid w:val="003B02C2"/>
    <w:rsid w:val="003B0B97"/>
    <w:rsid w:val="003B2239"/>
    <w:rsid w:val="003B2D62"/>
    <w:rsid w:val="003B44AF"/>
    <w:rsid w:val="003C35B6"/>
    <w:rsid w:val="003E5AE5"/>
    <w:rsid w:val="003F3A3B"/>
    <w:rsid w:val="0042306A"/>
    <w:rsid w:val="004374F0"/>
    <w:rsid w:val="00446BA7"/>
    <w:rsid w:val="00453460"/>
    <w:rsid w:val="00463372"/>
    <w:rsid w:val="0049477B"/>
    <w:rsid w:val="004F3877"/>
    <w:rsid w:val="004F76A0"/>
    <w:rsid w:val="0051141C"/>
    <w:rsid w:val="00516907"/>
    <w:rsid w:val="0055598D"/>
    <w:rsid w:val="0056328C"/>
    <w:rsid w:val="00573E2C"/>
    <w:rsid w:val="00576541"/>
    <w:rsid w:val="005B4030"/>
    <w:rsid w:val="005E3753"/>
    <w:rsid w:val="005F7C00"/>
    <w:rsid w:val="00605C4F"/>
    <w:rsid w:val="006219BF"/>
    <w:rsid w:val="0062512D"/>
    <w:rsid w:val="00635563"/>
    <w:rsid w:val="006429DD"/>
    <w:rsid w:val="00653F94"/>
    <w:rsid w:val="00684813"/>
    <w:rsid w:val="00692367"/>
    <w:rsid w:val="006A1FCE"/>
    <w:rsid w:val="006A4823"/>
    <w:rsid w:val="006A585D"/>
    <w:rsid w:val="006C03C5"/>
    <w:rsid w:val="006D7A7C"/>
    <w:rsid w:val="006E4382"/>
    <w:rsid w:val="006F11AC"/>
    <w:rsid w:val="00706AB7"/>
    <w:rsid w:val="00713A0F"/>
    <w:rsid w:val="00723AF0"/>
    <w:rsid w:val="00727E94"/>
    <w:rsid w:val="00733912"/>
    <w:rsid w:val="00735F2D"/>
    <w:rsid w:val="00766F62"/>
    <w:rsid w:val="00770613"/>
    <w:rsid w:val="00771299"/>
    <w:rsid w:val="007A250A"/>
    <w:rsid w:val="007A56D5"/>
    <w:rsid w:val="007B5FA0"/>
    <w:rsid w:val="007F7FF8"/>
    <w:rsid w:val="00802CA8"/>
    <w:rsid w:val="008064DB"/>
    <w:rsid w:val="008613F6"/>
    <w:rsid w:val="008619B8"/>
    <w:rsid w:val="00877A0E"/>
    <w:rsid w:val="00894AA3"/>
    <w:rsid w:val="008C20E2"/>
    <w:rsid w:val="008C3EBC"/>
    <w:rsid w:val="008D637C"/>
    <w:rsid w:val="008F5E85"/>
    <w:rsid w:val="008F7754"/>
    <w:rsid w:val="008F7E38"/>
    <w:rsid w:val="0090193A"/>
    <w:rsid w:val="00913025"/>
    <w:rsid w:val="009154A9"/>
    <w:rsid w:val="00931FE1"/>
    <w:rsid w:val="00946C00"/>
    <w:rsid w:val="00951EF8"/>
    <w:rsid w:val="00956298"/>
    <w:rsid w:val="00956DA9"/>
    <w:rsid w:val="009634B2"/>
    <w:rsid w:val="00984160"/>
    <w:rsid w:val="00984F1E"/>
    <w:rsid w:val="0099386A"/>
    <w:rsid w:val="009942DA"/>
    <w:rsid w:val="009D1B17"/>
    <w:rsid w:val="009E650C"/>
    <w:rsid w:val="00A04414"/>
    <w:rsid w:val="00A113D9"/>
    <w:rsid w:val="00A328EC"/>
    <w:rsid w:val="00A4612D"/>
    <w:rsid w:val="00A50F13"/>
    <w:rsid w:val="00A524E5"/>
    <w:rsid w:val="00A62304"/>
    <w:rsid w:val="00A62924"/>
    <w:rsid w:val="00A927D0"/>
    <w:rsid w:val="00AA3F44"/>
    <w:rsid w:val="00AB2162"/>
    <w:rsid w:val="00AD590F"/>
    <w:rsid w:val="00AF41B2"/>
    <w:rsid w:val="00B00539"/>
    <w:rsid w:val="00B01B9C"/>
    <w:rsid w:val="00B212F8"/>
    <w:rsid w:val="00B35F42"/>
    <w:rsid w:val="00B475DB"/>
    <w:rsid w:val="00B96B40"/>
    <w:rsid w:val="00BA7A77"/>
    <w:rsid w:val="00BC1580"/>
    <w:rsid w:val="00C044E8"/>
    <w:rsid w:val="00C23D0D"/>
    <w:rsid w:val="00C24ED0"/>
    <w:rsid w:val="00C85D66"/>
    <w:rsid w:val="00C87A3B"/>
    <w:rsid w:val="00C95945"/>
    <w:rsid w:val="00CB65C6"/>
    <w:rsid w:val="00CE5947"/>
    <w:rsid w:val="00D1658B"/>
    <w:rsid w:val="00D31DE1"/>
    <w:rsid w:val="00D50B2C"/>
    <w:rsid w:val="00D5586F"/>
    <w:rsid w:val="00D61A22"/>
    <w:rsid w:val="00DA267F"/>
    <w:rsid w:val="00DB7529"/>
    <w:rsid w:val="00DC1A4D"/>
    <w:rsid w:val="00DC5CCF"/>
    <w:rsid w:val="00E12EDB"/>
    <w:rsid w:val="00E27AAA"/>
    <w:rsid w:val="00E4042A"/>
    <w:rsid w:val="00E40EB6"/>
    <w:rsid w:val="00E535F3"/>
    <w:rsid w:val="00E54AB9"/>
    <w:rsid w:val="00E74BA4"/>
    <w:rsid w:val="00ED6C18"/>
    <w:rsid w:val="00EE15F8"/>
    <w:rsid w:val="00F05AB4"/>
    <w:rsid w:val="00F05F43"/>
    <w:rsid w:val="00F1493F"/>
    <w:rsid w:val="00F316E3"/>
    <w:rsid w:val="00F320F6"/>
    <w:rsid w:val="00F44C62"/>
    <w:rsid w:val="00F45221"/>
    <w:rsid w:val="00F4597A"/>
    <w:rsid w:val="00F61F7E"/>
    <w:rsid w:val="00F65923"/>
    <w:rsid w:val="00FA5115"/>
    <w:rsid w:val="00F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E40EB6"/>
    <w:pPr>
      <w:spacing w:before="240" w:after="60"/>
      <w:ind w:firstLine="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1"/>
    <w:link w:val="ac"/>
    <w:rsid w:val="00E40EB6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ae">
    <w:name w:val="Subtle Emphasis"/>
    <w:uiPriority w:val="19"/>
    <w:qFormat/>
    <w:rsid w:val="00E40EB6"/>
    <w:rPr>
      <w:i/>
      <w:iCs/>
      <w:color w:val="404040"/>
    </w:rPr>
  </w:style>
  <w:style w:type="paragraph" w:styleId="af">
    <w:name w:val="No Spacing"/>
    <w:uiPriority w:val="1"/>
    <w:qFormat/>
    <w:rsid w:val="00B005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0"/>
    <w:next w:val="a"/>
    <w:link w:val="10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lTabel11">
    <w:name w:val="Grilă Tabel1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a9">
    <w:name w:val="page number"/>
    <w:basedOn w:val="a1"/>
    <w:uiPriority w:val="99"/>
    <w:semiHidden/>
    <w:unhideWhenUsed/>
    <w:rsid w:val="00315A1E"/>
  </w:style>
  <w:style w:type="table" w:customStyle="1" w:styleId="GrilTabel1">
    <w:name w:val="Grilă Tabel1"/>
    <w:basedOn w:val="a2"/>
    <w:next w:val="a4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315A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E40EB6"/>
    <w:pPr>
      <w:spacing w:before="240" w:after="60"/>
      <w:ind w:firstLine="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1"/>
    <w:link w:val="ac"/>
    <w:rsid w:val="00E40EB6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ae">
    <w:name w:val="Subtle Emphasis"/>
    <w:uiPriority w:val="19"/>
    <w:qFormat/>
    <w:rsid w:val="00E40EB6"/>
    <w:rPr>
      <w:i/>
      <w:iCs/>
      <w:color w:val="404040"/>
    </w:rPr>
  </w:style>
  <w:style w:type="paragraph" w:styleId="af">
    <w:name w:val="No Spacing"/>
    <w:uiPriority w:val="1"/>
    <w:qFormat/>
    <w:rsid w:val="00B005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2019-11-22T10:54:00Z</cp:lastPrinted>
  <dcterms:created xsi:type="dcterms:W3CDTF">2020-10-07T15:10:00Z</dcterms:created>
  <dcterms:modified xsi:type="dcterms:W3CDTF">2020-10-15T05:19:00Z</dcterms:modified>
</cp:coreProperties>
</file>