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4B7E11">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B7E11">
              <w:rPr>
                <w:sz w:val="32"/>
                <w:szCs w:val="32"/>
              </w:rPr>
              <w:t>Hartie specială</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C6C90">
              <w:t>22993000-7</w:t>
            </w:r>
          </w:p>
          <w:p w:rsidR="00AE077C" w:rsidRPr="00C60D06" w:rsidRDefault="00AE077C" w:rsidP="00AE077C">
            <w:pPr>
              <w:spacing w:line="360" w:lineRule="auto"/>
              <w:jc w:val="both"/>
              <w:rPr>
                <w:sz w:val="32"/>
                <w:szCs w:val="32"/>
              </w:rPr>
            </w:pPr>
          </w:p>
          <w:p w:rsidR="004B7E11" w:rsidRDefault="00AE077C" w:rsidP="004B7E11">
            <w:pPr>
              <w:tabs>
                <w:tab w:val="left" w:pos="284"/>
                <w:tab w:val="right" w:pos="9531"/>
              </w:tabs>
              <w:spacing w:before="120"/>
              <w:rPr>
                <w:b/>
                <w:noProof w:val="0"/>
                <w:sz w:val="28"/>
                <w:szCs w:val="28"/>
              </w:rPr>
            </w:pPr>
            <w:r w:rsidRPr="00C60D06">
              <w:rPr>
                <w:sz w:val="32"/>
                <w:szCs w:val="32"/>
              </w:rPr>
              <w:t>Autoritarea Contractantă:</w:t>
            </w:r>
            <w:r w:rsidR="004B7E11">
              <w:rPr>
                <w:sz w:val="32"/>
                <w:szCs w:val="32"/>
              </w:rPr>
              <w:t xml:space="preserve">   </w:t>
            </w:r>
            <w:r w:rsidR="004B7E11">
              <w:rPr>
                <w:b/>
                <w:i/>
                <w:sz w:val="28"/>
                <w:szCs w:val="28"/>
              </w:rPr>
              <w:t xml:space="preserve"> Instituția Publică ,,Centrul de Tehnologii                 Informaționale în Finanțe”</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B7E11" w:rsidRPr="009703EC">
              <w:rPr>
                <w:b/>
                <w:i/>
                <w:sz w:val="28"/>
                <w:szCs w:val="28"/>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B75AAB">
            <w:pPr>
              <w:pStyle w:val="3"/>
              <w:keepNext w:val="0"/>
              <w:keepLines w:val="0"/>
              <w:numPr>
                <w:ilvl w:val="0"/>
                <w:numId w:val="20"/>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B75AAB">
            <w:pPr>
              <w:pStyle w:val="3"/>
              <w:keepNext w:val="0"/>
              <w:keepLines w:val="0"/>
              <w:numPr>
                <w:ilvl w:val="0"/>
                <w:numId w:val="20"/>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B75AAB">
            <w:pPr>
              <w:pStyle w:val="3"/>
              <w:keepNext w:val="0"/>
              <w:keepLines w:val="0"/>
              <w:numPr>
                <w:ilvl w:val="0"/>
                <w:numId w:val="20"/>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B75AAB">
            <w:pPr>
              <w:pStyle w:val="3"/>
              <w:keepNext w:val="0"/>
              <w:keepLines w:val="0"/>
              <w:numPr>
                <w:ilvl w:val="0"/>
                <w:numId w:val="20"/>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B75AAB">
            <w:pPr>
              <w:pStyle w:val="3"/>
              <w:keepNext w:val="0"/>
              <w:keepLines w:val="0"/>
              <w:numPr>
                <w:ilvl w:val="0"/>
                <w:numId w:val="20"/>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B75AAB">
            <w:pPr>
              <w:pStyle w:val="3"/>
              <w:keepNext w:val="0"/>
              <w:keepLines w:val="0"/>
              <w:numPr>
                <w:ilvl w:val="0"/>
                <w:numId w:val="20"/>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B75AAB">
            <w:pPr>
              <w:pStyle w:val="3"/>
              <w:keepNext w:val="0"/>
              <w:keepLines w:val="0"/>
              <w:numPr>
                <w:ilvl w:val="0"/>
                <w:numId w:val="20"/>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B75AAB">
            <w:pPr>
              <w:pStyle w:val="3"/>
              <w:keepNext w:val="0"/>
              <w:keepLines w:val="0"/>
              <w:numPr>
                <w:ilvl w:val="0"/>
                <w:numId w:val="20"/>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B75AAB">
            <w:pPr>
              <w:pStyle w:val="3"/>
              <w:keepNext w:val="0"/>
              <w:keepLines w:val="0"/>
              <w:numPr>
                <w:ilvl w:val="0"/>
                <w:numId w:val="14"/>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B75AAB">
            <w:pPr>
              <w:pStyle w:val="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B75AAB">
            <w:pPr>
              <w:pStyle w:val="3"/>
              <w:keepNext w:val="0"/>
              <w:keepLines w:val="0"/>
              <w:numPr>
                <w:ilvl w:val="0"/>
                <w:numId w:val="15"/>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B75AAB">
            <w:pPr>
              <w:pStyle w:val="3"/>
              <w:keepNext w:val="0"/>
              <w:keepLines w:val="0"/>
              <w:numPr>
                <w:ilvl w:val="0"/>
                <w:numId w:val="15"/>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B75AAB">
            <w:pPr>
              <w:pStyle w:val="3"/>
              <w:keepNext w:val="0"/>
              <w:keepLines w:val="0"/>
              <w:numPr>
                <w:ilvl w:val="0"/>
                <w:numId w:val="15"/>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B75AAB">
            <w:pPr>
              <w:pStyle w:val="3"/>
              <w:keepNext w:val="0"/>
              <w:keepLines w:val="0"/>
              <w:numPr>
                <w:ilvl w:val="0"/>
                <w:numId w:val="15"/>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B75AAB">
            <w:pPr>
              <w:pStyle w:val="3"/>
              <w:keepNext w:val="0"/>
              <w:keepLines w:val="0"/>
              <w:numPr>
                <w:ilvl w:val="0"/>
                <w:numId w:val="15"/>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B75AAB">
            <w:pPr>
              <w:pStyle w:val="Default"/>
              <w:numPr>
                <w:ilvl w:val="0"/>
                <w:numId w:val="21"/>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B75AAB">
            <w:pPr>
              <w:pStyle w:val="Default"/>
              <w:numPr>
                <w:ilvl w:val="0"/>
                <w:numId w:val="21"/>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B75AAB">
            <w:pPr>
              <w:pStyle w:val="Default"/>
              <w:numPr>
                <w:ilvl w:val="0"/>
                <w:numId w:val="21"/>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B75AAB">
            <w:pPr>
              <w:pStyle w:val="Default"/>
              <w:numPr>
                <w:ilvl w:val="0"/>
                <w:numId w:val="21"/>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B75AAB">
            <w:pPr>
              <w:pStyle w:val="Default"/>
              <w:numPr>
                <w:ilvl w:val="0"/>
                <w:numId w:val="21"/>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B75AAB">
            <w:pPr>
              <w:pStyle w:val="a"/>
              <w:numPr>
                <w:ilvl w:val="0"/>
                <w:numId w:val="21"/>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B75AAB">
            <w:pPr>
              <w:numPr>
                <w:ilvl w:val="0"/>
                <w:numId w:val="16"/>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B75AAB">
            <w:pPr>
              <w:numPr>
                <w:ilvl w:val="0"/>
                <w:numId w:val="16"/>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B75AAB">
            <w:pPr>
              <w:numPr>
                <w:ilvl w:val="0"/>
                <w:numId w:val="16"/>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B75AAB">
            <w:pPr>
              <w:numPr>
                <w:ilvl w:val="0"/>
                <w:numId w:val="16"/>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B75AAB">
            <w:pPr>
              <w:numPr>
                <w:ilvl w:val="0"/>
                <w:numId w:val="16"/>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B75AAB">
            <w:pPr>
              <w:numPr>
                <w:ilvl w:val="0"/>
                <w:numId w:val="16"/>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B75AAB">
            <w:pPr>
              <w:numPr>
                <w:ilvl w:val="0"/>
                <w:numId w:val="16"/>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B75AAB">
            <w:pPr>
              <w:numPr>
                <w:ilvl w:val="0"/>
                <w:numId w:val="16"/>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B75AAB">
            <w:pPr>
              <w:numPr>
                <w:ilvl w:val="0"/>
                <w:numId w:val="16"/>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B75AA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B75AA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B75AA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B75AAB">
            <w:pPr>
              <w:pStyle w:val="Standard"/>
              <w:numPr>
                <w:ilvl w:val="0"/>
                <w:numId w:val="1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B75AAB">
            <w:pPr>
              <w:pStyle w:val="Standard"/>
              <w:numPr>
                <w:ilvl w:val="0"/>
                <w:numId w:val="1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B75AAB">
            <w:pPr>
              <w:pStyle w:val="Standard"/>
              <w:numPr>
                <w:ilvl w:val="0"/>
                <w:numId w:val="1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B75AAB">
            <w:pPr>
              <w:pStyle w:val="Standard"/>
              <w:numPr>
                <w:ilvl w:val="0"/>
                <w:numId w:val="1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B75AAB">
            <w:pPr>
              <w:pStyle w:val="Standard"/>
              <w:numPr>
                <w:ilvl w:val="0"/>
                <w:numId w:val="1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B75AAB">
            <w:pPr>
              <w:pStyle w:val="Standard"/>
              <w:numPr>
                <w:ilvl w:val="0"/>
                <w:numId w:val="18"/>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B75AA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B75AA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B75AAB">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B75AA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B75AAB">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B75AA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B75AAB">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B75AAB">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B75AA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B75AA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B75AAB">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B75AAB">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B75AAB">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206" w:type="dxa"/>
        <w:tblLayout w:type="fixed"/>
        <w:tblLook w:val="04A0" w:firstRow="1" w:lastRow="0" w:firstColumn="1" w:lastColumn="0" w:noHBand="0" w:noVBand="1"/>
      </w:tblPr>
      <w:tblGrid>
        <w:gridCol w:w="10206"/>
      </w:tblGrid>
      <w:tr w:rsidR="00B41118" w:rsidRPr="00C00499" w:rsidTr="004B7E11">
        <w:trPr>
          <w:trHeight w:val="850"/>
        </w:trPr>
        <w:tc>
          <w:tcPr>
            <w:tcW w:w="10206"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4B7E11">
        <w:trPr>
          <w:trHeight w:val="600"/>
        </w:trPr>
        <w:tc>
          <w:tcPr>
            <w:tcW w:w="10206"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4B7E11">
        <w:trPr>
          <w:trHeight w:val="600"/>
        </w:trPr>
        <w:tc>
          <w:tcPr>
            <w:tcW w:w="10206" w:type="dxa"/>
            <w:vAlign w:val="center"/>
          </w:tcPr>
          <w:p w:rsidR="00B41118" w:rsidRDefault="00B41118" w:rsidP="00B75AA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952" w:type="dxa"/>
              <w:tblLayout w:type="fixed"/>
              <w:tblLook w:val="04A0" w:firstRow="1" w:lastRow="0" w:firstColumn="1" w:lastColumn="0" w:noHBand="0" w:noVBand="1"/>
            </w:tblPr>
            <w:tblGrid>
              <w:gridCol w:w="674"/>
              <w:gridCol w:w="4254"/>
              <w:gridCol w:w="3316"/>
              <w:gridCol w:w="1708"/>
            </w:tblGrid>
            <w:tr w:rsidR="00B41118" w:rsidRPr="001B7344" w:rsidTr="004B7E1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4B7E11" w:rsidRPr="004B7E11" w:rsidRDefault="004B7E11" w:rsidP="004B7E11">
                  <w:pPr>
                    <w:tabs>
                      <w:tab w:val="left" w:pos="284"/>
                      <w:tab w:val="right" w:pos="9531"/>
                    </w:tabs>
                    <w:spacing w:before="120"/>
                    <w:rPr>
                      <w:i/>
                      <w:noProof w:val="0"/>
                    </w:rPr>
                  </w:pPr>
                  <w:r w:rsidRPr="004B7E11">
                    <w:rPr>
                      <w:i/>
                      <w:noProof w:val="0"/>
                    </w:rPr>
                    <w:t>Instituția Publică ”Centrul de Tehnologii Informaționale în Finanțe”</w:t>
                  </w:r>
                </w:p>
                <w:p w:rsidR="00B41118" w:rsidRPr="004B7E11" w:rsidRDefault="00B41118" w:rsidP="004B7E11">
                  <w:pPr>
                    <w:pStyle w:val="a7"/>
                    <w:rPr>
                      <w:b/>
                      <w:i/>
                      <w:szCs w:val="22"/>
                    </w:rPr>
                  </w:pPr>
                  <w:r w:rsidRPr="004B7E11">
                    <w:rPr>
                      <w:b/>
                      <w:i/>
                      <w:sz w:val="22"/>
                      <w:szCs w:val="22"/>
                    </w:rPr>
                    <w:t>IDNO</w:t>
                  </w:r>
                  <w:r w:rsidR="004B7E11" w:rsidRPr="004B7E11">
                    <w:rPr>
                      <w:b/>
                      <w:i/>
                      <w:sz w:val="22"/>
                      <w:szCs w:val="22"/>
                    </w:rPr>
                    <w:t xml:space="preserve"> 1005600036924</w:t>
                  </w:r>
                </w:p>
              </w:tc>
            </w:tr>
            <w:tr w:rsidR="00B41118" w:rsidRPr="001B7344"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B7E11" w:rsidP="00AE077C">
                  <w:pPr>
                    <w:pStyle w:val="a7"/>
                    <w:rPr>
                      <w:b/>
                      <w:i/>
                      <w:szCs w:val="22"/>
                    </w:rPr>
                  </w:pPr>
                  <w:proofErr w:type="spellStart"/>
                  <w:r>
                    <w:rPr>
                      <w:b/>
                      <w:i/>
                      <w:sz w:val="22"/>
                      <w:szCs w:val="22"/>
                    </w:rPr>
                    <w:t>Hartie</w:t>
                  </w:r>
                  <w:proofErr w:type="spellEnd"/>
                  <w:r>
                    <w:rPr>
                      <w:b/>
                      <w:i/>
                      <w:sz w:val="22"/>
                      <w:szCs w:val="22"/>
                    </w:rPr>
                    <w:t xml:space="preserve"> specială</w:t>
                  </w:r>
                </w:p>
              </w:tc>
            </w:tr>
            <w:tr w:rsidR="00B41118" w:rsidRPr="001B7344"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F12B1" w:rsidRPr="00AF12B1" w:rsidRDefault="00B41118" w:rsidP="00AF12B1">
                  <w:pPr>
                    <w:rPr>
                      <w:noProof w:val="0"/>
                      <w:lang w:val="en-US"/>
                    </w:rPr>
                  </w:pPr>
                  <w:r w:rsidRPr="00F650BC">
                    <w:rPr>
                      <w:b/>
                      <w:i/>
                      <w:sz w:val="22"/>
                      <w:szCs w:val="22"/>
                    </w:rPr>
                    <w:t>Nr.:</w:t>
                  </w:r>
                  <w:r w:rsidR="004B7E11">
                    <w:t xml:space="preserve"> </w:t>
                  </w:r>
                  <w:r w:rsidR="00AF12B1">
                    <w:rPr>
                      <w:rStyle w:val="tenderitemrowtitle"/>
                      <w:rFonts w:ascii="Helvetica" w:hAnsi="Helvetica"/>
                      <w:b/>
                      <w:bCs/>
                      <w:color w:val="333333"/>
                      <w:sz w:val="23"/>
                      <w:szCs w:val="23"/>
                      <w:bdr w:val="none" w:sz="0" w:space="0" w:color="auto" w:frame="1"/>
                      <w:shd w:val="clear" w:color="auto" w:fill="FFFFFF"/>
                    </w:rPr>
                    <w:t>MTender ID</w:t>
                  </w:r>
                  <w:r w:rsidR="00AF12B1">
                    <w:rPr>
                      <w:rFonts w:ascii="Helvetica" w:hAnsi="Helvetica"/>
                      <w:color w:val="333333"/>
                      <w:sz w:val="2"/>
                      <w:szCs w:val="2"/>
                      <w:shd w:val="clear" w:color="auto" w:fill="FFFFFF"/>
                    </w:rPr>
                    <w:t> </w:t>
                  </w:r>
                </w:p>
                <w:p w:rsidR="00B41118" w:rsidRPr="00AF12B1" w:rsidRDefault="00AF12B1" w:rsidP="00AF12B1">
                  <w:pPr>
                    <w:shd w:val="clear" w:color="auto" w:fill="FFFFFF"/>
                    <w:wordWrap w:val="0"/>
                    <w:textAlignment w:val="center"/>
                    <w:rPr>
                      <w:rFonts w:ascii="Helvetica" w:hAnsi="Helvetica"/>
                      <w:color w:val="333333"/>
                      <w:sz w:val="23"/>
                      <w:szCs w:val="23"/>
                    </w:rPr>
                  </w:pPr>
                  <w:hyperlink r:id="rId8" w:tgtFrame="_blank" w:history="1">
                    <w:r>
                      <w:rPr>
                        <w:rStyle w:val="af3"/>
                        <w:rFonts w:ascii="inherit" w:eastAsiaTheme="majorEastAsia" w:hAnsi="inherit"/>
                        <w:color w:val="3560B9"/>
                        <w:sz w:val="23"/>
                        <w:szCs w:val="23"/>
                        <w:bdr w:val="none" w:sz="0" w:space="0" w:color="auto" w:frame="1"/>
                      </w:rPr>
                      <w:t>ocds-b3wdp1-MD-1574167486408</w:t>
                    </w:r>
                  </w:hyperlink>
                </w:p>
                <w:p w:rsidR="00B41118" w:rsidRPr="00F650BC" w:rsidRDefault="00B41118" w:rsidP="00AE077C">
                  <w:pPr>
                    <w:pStyle w:val="a7"/>
                    <w:rPr>
                      <w:b/>
                      <w:i/>
                      <w:szCs w:val="22"/>
                    </w:rPr>
                  </w:pPr>
                  <w:r w:rsidRPr="00F650BC">
                    <w:rPr>
                      <w:b/>
                      <w:i/>
                      <w:sz w:val="22"/>
                      <w:szCs w:val="22"/>
                    </w:rPr>
                    <w:t>Tipul procedurii de achiziție:</w:t>
                  </w:r>
                  <w:r w:rsidR="004B7E11">
                    <w:rPr>
                      <w:b/>
                      <w:i/>
                      <w:sz w:val="22"/>
                      <w:szCs w:val="22"/>
                    </w:rPr>
                    <w:t xml:space="preserve"> </w:t>
                  </w:r>
                  <w:proofErr w:type="spellStart"/>
                  <w:r w:rsidR="004B7E11">
                    <w:rPr>
                      <w:b/>
                      <w:i/>
                      <w:sz w:val="22"/>
                      <w:szCs w:val="22"/>
                    </w:rPr>
                    <w:t>licitașie</w:t>
                  </w:r>
                  <w:proofErr w:type="spellEnd"/>
                  <w:r w:rsidR="004B7E11">
                    <w:rPr>
                      <w:b/>
                      <w:i/>
                      <w:sz w:val="22"/>
                      <w:szCs w:val="22"/>
                    </w:rPr>
                    <w:t xml:space="preserve"> deschisă</w:t>
                  </w:r>
                </w:p>
              </w:tc>
            </w:tr>
            <w:tr w:rsidR="00B41118" w:rsidRPr="00F650BC"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C6C90" w:rsidP="00AE077C">
                  <w:pPr>
                    <w:pStyle w:val="a7"/>
                    <w:rPr>
                      <w:b/>
                      <w:i/>
                      <w:szCs w:val="22"/>
                    </w:rPr>
                  </w:pPr>
                  <w:r>
                    <w:t>22993000-7</w:t>
                  </w:r>
                </w:p>
              </w:tc>
            </w:tr>
            <w:tr w:rsidR="00B41118" w:rsidRPr="00F650BC"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B7E11" w:rsidP="007C6C90">
                  <w:pPr>
                    <w:pStyle w:val="a7"/>
                    <w:rPr>
                      <w:b/>
                      <w:i/>
                      <w:szCs w:val="22"/>
                    </w:rPr>
                  </w:pPr>
                  <w:r>
                    <w:rPr>
                      <w:b/>
                      <w:i/>
                      <w:sz w:val="22"/>
                      <w:szCs w:val="22"/>
                    </w:rPr>
                    <w:t>Surse proprii</w:t>
                  </w:r>
                  <w:r w:rsidR="007C6C90">
                    <w:rPr>
                      <w:b/>
                      <w:i/>
                      <w:sz w:val="22"/>
                      <w:szCs w:val="22"/>
                    </w:rPr>
                    <w:t xml:space="preserve"> anul</w:t>
                  </w:r>
                  <w:r>
                    <w:rPr>
                      <w:b/>
                      <w:i/>
                      <w:sz w:val="22"/>
                      <w:szCs w:val="22"/>
                    </w:rPr>
                    <w:t xml:space="preserve"> 20</w:t>
                  </w:r>
                  <w:r w:rsidR="007C6C90">
                    <w:rPr>
                      <w:b/>
                      <w:i/>
                      <w:sz w:val="22"/>
                      <w:szCs w:val="22"/>
                    </w:rPr>
                    <w:t>20</w:t>
                  </w:r>
                </w:p>
              </w:tc>
            </w:tr>
            <w:tr w:rsidR="00B41118" w:rsidRPr="001B7344"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4B7E11" w:rsidRPr="004B7E11" w:rsidRDefault="004B7E11" w:rsidP="004B7E11">
                  <w:pPr>
                    <w:tabs>
                      <w:tab w:val="left" w:pos="284"/>
                      <w:tab w:val="right" w:pos="9531"/>
                    </w:tabs>
                    <w:spacing w:before="120"/>
                    <w:rPr>
                      <w:i/>
                      <w:noProof w:val="0"/>
                    </w:rPr>
                  </w:pPr>
                  <w:r w:rsidRPr="004B7E11">
                    <w:rPr>
                      <w:i/>
                      <w:noProof w:val="0"/>
                    </w:rPr>
                    <w:t>Instituția Publică ”Centrul de Tehnologii Informaționale în Finanțe”</w:t>
                  </w:r>
                </w:p>
                <w:p w:rsidR="00B41118" w:rsidRPr="00F650BC" w:rsidRDefault="00B41118" w:rsidP="00AE077C">
                  <w:pPr>
                    <w:pStyle w:val="a7"/>
                    <w:rPr>
                      <w:b/>
                      <w:i/>
                      <w:szCs w:val="22"/>
                    </w:rPr>
                  </w:pPr>
                </w:p>
              </w:tc>
            </w:tr>
            <w:tr w:rsidR="00B41118" w:rsidRPr="001B7344"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4B7E11" w:rsidRPr="004B7E11" w:rsidRDefault="004B7E11" w:rsidP="004B7E11">
                  <w:pPr>
                    <w:tabs>
                      <w:tab w:val="left" w:pos="284"/>
                      <w:tab w:val="right" w:pos="9531"/>
                    </w:tabs>
                    <w:spacing w:before="120"/>
                    <w:rPr>
                      <w:i/>
                      <w:noProof w:val="0"/>
                    </w:rPr>
                  </w:pPr>
                  <w:r w:rsidRPr="004B7E11">
                    <w:rPr>
                      <w:i/>
                      <w:noProof w:val="0"/>
                    </w:rPr>
                    <w:t>Instituția Publică ”Centrul de Tehnologii Informaționale în Finanțe”</w:t>
                  </w:r>
                </w:p>
                <w:p w:rsidR="00B41118" w:rsidRPr="00F650BC" w:rsidRDefault="004B7E11" w:rsidP="004B7E11">
                  <w:pPr>
                    <w:pStyle w:val="a7"/>
                    <w:rPr>
                      <w:b/>
                      <w:i/>
                      <w:szCs w:val="22"/>
                    </w:rPr>
                  </w:pPr>
                  <w:r w:rsidRPr="004B7E11">
                    <w:rPr>
                      <w:b/>
                      <w:i/>
                      <w:sz w:val="22"/>
                      <w:szCs w:val="22"/>
                    </w:rPr>
                    <w:t>IDNO 1005600036924</w:t>
                  </w:r>
                </w:p>
              </w:tc>
            </w:tr>
            <w:tr w:rsidR="00B41118" w:rsidRPr="001B7344"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4B7E11" w:rsidRPr="004B7E11" w:rsidRDefault="004B7E11" w:rsidP="004B7E11">
                  <w:pPr>
                    <w:tabs>
                      <w:tab w:val="left" w:pos="284"/>
                      <w:tab w:val="right" w:pos="9531"/>
                    </w:tabs>
                    <w:spacing w:before="120"/>
                    <w:rPr>
                      <w:i/>
                      <w:noProof w:val="0"/>
                    </w:rPr>
                  </w:pPr>
                  <w:r w:rsidRPr="004B7E11">
                    <w:rPr>
                      <w:i/>
                      <w:noProof w:val="0"/>
                    </w:rPr>
                    <w:t>Instituția Publică ”Centrul de Tehnologii Informaționale în Finanțe”</w:t>
                  </w:r>
                </w:p>
                <w:p w:rsidR="00B41118" w:rsidRPr="00F650BC" w:rsidRDefault="004B7E11" w:rsidP="004B7E11">
                  <w:pPr>
                    <w:pStyle w:val="a7"/>
                    <w:rPr>
                      <w:b/>
                      <w:i/>
                      <w:szCs w:val="22"/>
                    </w:rPr>
                  </w:pPr>
                  <w:r w:rsidRPr="004B7E11">
                    <w:rPr>
                      <w:b/>
                      <w:i/>
                      <w:sz w:val="22"/>
                      <w:szCs w:val="22"/>
                    </w:rPr>
                    <w:t>IDNO 1005600036924</w:t>
                  </w:r>
                </w:p>
              </w:tc>
            </w:tr>
            <w:tr w:rsidR="00B41118" w:rsidRPr="00F650BC" w:rsidTr="004B7E1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B7E11" w:rsidP="00AE077C">
                  <w:pPr>
                    <w:pStyle w:val="a7"/>
                    <w:rPr>
                      <w:b/>
                      <w:i/>
                      <w:szCs w:val="22"/>
                    </w:rPr>
                  </w:pPr>
                  <w:r>
                    <w:rPr>
                      <w:b/>
                      <w:i/>
                      <w:sz w:val="22"/>
                      <w:szCs w:val="22"/>
                    </w:rPr>
                    <w:t>limba de stat</w:t>
                  </w:r>
                </w:p>
              </w:tc>
            </w:tr>
            <w:tr w:rsidR="00B41118" w:rsidRPr="00F650BC" w:rsidTr="004B7E1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708"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B7E1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4B7E11" w:rsidP="00AE077C">
                  <w:pPr>
                    <w:jc w:val="both"/>
                    <w:rPr>
                      <w:rFonts w:ascii="Baltica RR" w:hAnsi="Baltica RR"/>
                      <w:b/>
                      <w:i/>
                      <w:noProof w:val="0"/>
                      <w:sz w:val="22"/>
                      <w:szCs w:val="22"/>
                    </w:rPr>
                  </w:pPr>
                  <w:r>
                    <w:rPr>
                      <w:rFonts w:ascii="Baltica RR" w:hAnsi="Baltica RR"/>
                      <w:b/>
                      <w:i/>
                      <w:noProof w:val="0"/>
                      <w:sz w:val="22"/>
                      <w:szCs w:val="22"/>
                    </w:rPr>
                    <w:t>Sistemul SIA RSAP (achizitii.md)</w:t>
                  </w:r>
                  <w:r w:rsidR="00B41118" w:rsidRPr="00D71E6A">
                    <w:rPr>
                      <w:rFonts w:ascii="Baltica RR" w:hAnsi="Baltica RR"/>
                      <w:b/>
                      <w:i/>
                      <w:noProof w:val="0"/>
                      <w:sz w:val="22"/>
                      <w:szCs w:val="22"/>
                    </w:rPr>
                    <w:t xml:space="preserve"> </w:t>
                  </w:r>
                </w:p>
              </w:tc>
              <w:tc>
                <w:tcPr>
                  <w:tcW w:w="1708"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4B7E1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708"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B7E1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708"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B7E1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708"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4B7E1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B7E11" w:rsidP="00AE077C">
                  <w:pPr>
                    <w:pStyle w:val="a7"/>
                    <w:tabs>
                      <w:tab w:val="right" w:pos="4743"/>
                    </w:tabs>
                    <w:rPr>
                      <w:b/>
                      <w:i/>
                      <w:szCs w:val="22"/>
                    </w:rPr>
                  </w:pPr>
                  <w:r>
                    <w:rPr>
                      <w:b/>
                      <w:i/>
                      <w:sz w:val="22"/>
                      <w:szCs w:val="22"/>
                    </w:rPr>
                    <w:t>nu</w:t>
                  </w:r>
                </w:p>
              </w:tc>
            </w:tr>
            <w:tr w:rsidR="00B41118" w:rsidRPr="00F650BC" w:rsidTr="004B7E1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4B7E11" w:rsidRDefault="004B7E11" w:rsidP="004B7E11">
                  <w:pPr>
                    <w:tabs>
                      <w:tab w:val="left" w:pos="284"/>
                      <w:tab w:val="right" w:pos="9531"/>
                    </w:tabs>
                    <w:spacing w:line="360" w:lineRule="auto"/>
                    <w:ind w:left="360" w:hanging="360"/>
                    <w:contextualSpacing/>
                    <w:rPr>
                      <w:b/>
                      <w:i/>
                    </w:rPr>
                  </w:pPr>
                  <w:r w:rsidRPr="004B7E11">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4B7E1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4B7E11">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4B7E11">
        <w:trPr>
          <w:trHeight w:val="600"/>
        </w:trPr>
        <w:tc>
          <w:tcPr>
            <w:tcW w:w="10206" w:type="dxa"/>
            <w:vAlign w:val="center"/>
          </w:tcPr>
          <w:p w:rsidR="00B41118" w:rsidRDefault="00B41118" w:rsidP="00B75AAB">
            <w:pPr>
              <w:pStyle w:val="2"/>
              <w:keepNext w:val="0"/>
              <w:keepLines w:val="0"/>
              <w:numPr>
                <w:ilvl w:val="0"/>
                <w:numId w:val="13"/>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952" w:type="dxa"/>
              <w:tblLayout w:type="fixed"/>
              <w:tblLook w:val="04A0" w:firstRow="1" w:lastRow="0" w:firstColumn="1" w:lastColumn="0" w:noHBand="0" w:noVBand="1"/>
            </w:tblPr>
            <w:tblGrid>
              <w:gridCol w:w="536"/>
              <w:gridCol w:w="1189"/>
              <w:gridCol w:w="1984"/>
              <w:gridCol w:w="748"/>
              <w:gridCol w:w="1134"/>
              <w:gridCol w:w="4361"/>
            </w:tblGrid>
            <w:tr w:rsidR="004B7E11" w:rsidRPr="009703EC" w:rsidTr="004B7E1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E11" w:rsidRPr="009703EC" w:rsidRDefault="004B7E11" w:rsidP="004B7E11">
                  <w:pPr>
                    <w:spacing w:before="120"/>
                    <w:jc w:val="center"/>
                    <w:rPr>
                      <w:b/>
                    </w:rPr>
                  </w:pPr>
                  <w:r w:rsidRPr="009703EC">
                    <w:rPr>
                      <w:b/>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E11" w:rsidRPr="009703EC" w:rsidRDefault="004B7E11" w:rsidP="004B7E11">
                  <w:pPr>
                    <w:spacing w:before="120"/>
                    <w:jc w:val="center"/>
                    <w:rPr>
                      <w:b/>
                    </w:rPr>
                  </w:pPr>
                  <w:r w:rsidRPr="009703EC">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E11" w:rsidRPr="009703EC" w:rsidRDefault="004B7E11" w:rsidP="004B7E11">
                  <w:pPr>
                    <w:spacing w:before="120"/>
                    <w:jc w:val="center"/>
                    <w:rPr>
                      <w:b/>
                    </w:rPr>
                  </w:pPr>
                  <w:r w:rsidRPr="009703EC">
                    <w:rPr>
                      <w:b/>
                    </w:rPr>
                    <w:t>Denumirea bunurilor/serviciilor/lucrărilor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E11" w:rsidRPr="009703EC" w:rsidRDefault="004B7E11" w:rsidP="004B7E11">
                  <w:pPr>
                    <w:spacing w:before="120"/>
                    <w:jc w:val="center"/>
                    <w:rPr>
                      <w:b/>
                    </w:rPr>
                  </w:pPr>
                  <w:r w:rsidRPr="009703EC">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E11" w:rsidRPr="009703EC" w:rsidRDefault="004B7E11" w:rsidP="004B7E11">
                  <w:pPr>
                    <w:spacing w:before="120"/>
                    <w:jc w:val="center"/>
                    <w:rPr>
                      <w:b/>
                    </w:rPr>
                  </w:pPr>
                  <w:r w:rsidRPr="009703EC">
                    <w:rPr>
                      <w:b/>
                    </w:rPr>
                    <w:t>Cantitatea</w:t>
                  </w:r>
                </w:p>
              </w:tc>
              <w:tc>
                <w:tcPr>
                  <w:tcW w:w="43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E11" w:rsidRPr="009703EC" w:rsidRDefault="004B7E11" w:rsidP="004B7E11">
                  <w:pPr>
                    <w:spacing w:before="120"/>
                    <w:jc w:val="center"/>
                    <w:rPr>
                      <w:b/>
                    </w:rPr>
                  </w:pPr>
                  <w:r w:rsidRPr="009703EC">
                    <w:rPr>
                      <w:b/>
                    </w:rPr>
                    <w:t>Specificarea tehnică deplină solicitată, Standarde de referință</w:t>
                  </w:r>
                </w:p>
              </w:tc>
            </w:tr>
            <w:tr w:rsidR="004B7E11" w:rsidRPr="009703EC" w:rsidTr="004B7E11">
              <w:trPr>
                <w:trHeight w:val="323"/>
              </w:trPr>
              <w:tc>
                <w:tcPr>
                  <w:tcW w:w="99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4B7E11">
                  <w:pPr>
                    <w:rPr>
                      <w:b/>
                    </w:rPr>
                  </w:pPr>
                  <w:r w:rsidRPr="009703EC">
                    <w:rPr>
                      <w:b/>
                    </w:rPr>
                    <w:t>Lotul 1</w:t>
                  </w:r>
                </w:p>
              </w:tc>
            </w:tr>
            <w:tr w:rsidR="004B7E11" w:rsidRPr="009703EC" w:rsidTr="004B7E1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4B7E11">
                  <w:pPr>
                    <w:spacing w:before="120"/>
                    <w:jc w:val="center"/>
                  </w:pPr>
                  <w:r w:rsidRPr="009703EC">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6F549C" w:rsidRDefault="004B7E11" w:rsidP="004B7E11">
                  <w:pPr>
                    <w:spacing w:before="120"/>
                    <w:jc w:val="center"/>
                    <w:rPr>
                      <w:b/>
                    </w:rPr>
                  </w:pPr>
                  <w:r w:rsidRPr="003224ED">
                    <w:t>30197630-1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4B7E11">
                  <w:pPr>
                    <w:spacing w:before="120"/>
                    <w:jc w:val="both"/>
                    <w:rPr>
                      <w:b/>
                    </w:rPr>
                  </w:pPr>
                  <w:r w:rsidRPr="009703EC">
                    <w:t>Hârtie specială fără hologramă</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4B7E11">
                  <w:pPr>
                    <w:spacing w:before="120"/>
                    <w:jc w:val="center"/>
                  </w:pPr>
                  <w:r w:rsidRPr="009703EC">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2F1C54" w:rsidP="004B7E11">
                  <w:pPr>
                    <w:spacing w:before="120"/>
                    <w:jc w:val="center"/>
                  </w:pPr>
                  <w:r>
                    <w:t>14500</w:t>
                  </w:r>
                </w:p>
              </w:tc>
              <w:tc>
                <w:tcPr>
                  <w:tcW w:w="4361"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Hârtie fără luminiscență în raze UV (fără înălbitori optici);</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Hârtie cu implantarea a cel puțin 3 tipuri de fibre de securitate (6,7/5 mm 20-30 buc/dm</w:t>
                  </w:r>
                  <w:r w:rsidRPr="00FB45C0">
                    <w:rPr>
                      <w:vertAlign w:val="superscript"/>
                      <w:lang w:val="ro-RO"/>
                    </w:rPr>
                    <w:t>3</w:t>
                  </w:r>
                  <w:r w:rsidRPr="009703EC">
                    <w:rPr>
                      <w:lang w:val="ro-RO"/>
                    </w:rPr>
                    <w:t>);</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 xml:space="preserve">Hârtie cu filigran </w:t>
                  </w:r>
                  <w:proofErr w:type="spellStart"/>
                  <w:r w:rsidRPr="009703EC">
                    <w:rPr>
                      <w:lang w:val="ro-RO"/>
                    </w:rPr>
                    <w:t>bitonal</w:t>
                  </w:r>
                  <w:proofErr w:type="spellEnd"/>
                  <w:r w:rsidRPr="009703EC">
                    <w:rPr>
                      <w:lang w:val="ro-RO"/>
                    </w:rPr>
                    <w:t xml:space="preserve"> nepoziționat cu inscripția „ACCIZ RM”;</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Densitatea hârtiei – 70 gr./m</w:t>
                  </w:r>
                  <w:r w:rsidRPr="00FB45C0">
                    <w:rPr>
                      <w:vertAlign w:val="superscript"/>
                      <w:lang w:val="ro-RO"/>
                    </w:rPr>
                    <w:t>2</w:t>
                  </w:r>
                  <w:r w:rsidRPr="009703EC">
                    <w:rPr>
                      <w:lang w:val="ro-RO"/>
                    </w:rPr>
                    <w:t>;</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Lungimea unei foi – 480 mm;</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 xml:space="preserve">Lățimea unei foi – </w:t>
                  </w:r>
                  <w:r>
                    <w:rPr>
                      <w:lang w:val="ro-RO"/>
                    </w:rPr>
                    <w:t>700</w:t>
                  </w:r>
                  <w:r w:rsidRPr="009703EC">
                    <w:rPr>
                      <w:lang w:val="ro-RO"/>
                    </w:rPr>
                    <w:t xml:space="preserve"> mm;</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 xml:space="preserve">Foile împachetate în </w:t>
                  </w:r>
                  <w:proofErr w:type="spellStart"/>
                  <w:r w:rsidRPr="009703EC">
                    <w:rPr>
                      <w:lang w:val="ro-RO"/>
                    </w:rPr>
                    <w:t>paleți</w:t>
                  </w:r>
                  <w:proofErr w:type="spellEnd"/>
                  <w:r w:rsidRPr="009703EC">
                    <w:rPr>
                      <w:lang w:val="ro-RO"/>
                    </w:rPr>
                    <w:t>, care să fie sigilate;</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Se utilizează doar sigiliile oferite de către autoritatea contractantă;</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Ofertantul trebuie să garanteze semnarea unui acord de confidențialitate și exclusivitate trilateral cu producătorul hârtiei speciale pentru asigurarea securității și dreptului exclusiv de utilizare a tipului de hârtie</w:t>
                  </w:r>
                  <w:r>
                    <w:rPr>
                      <w:lang w:val="ro-RO"/>
                    </w:rPr>
                    <w:t xml:space="preserve"> specială</w:t>
                  </w:r>
                  <w:r w:rsidRPr="009703EC">
                    <w:rPr>
                      <w:lang w:val="ro-RO"/>
                    </w:rPr>
                    <w:t xml:space="preserve"> doar de către autoritatea contractantă;</w:t>
                  </w:r>
                </w:p>
                <w:p w:rsidR="004B7E11" w:rsidRPr="009703EC" w:rsidRDefault="004B7E11" w:rsidP="00B75AAB">
                  <w:pPr>
                    <w:pStyle w:val="a"/>
                    <w:numPr>
                      <w:ilvl w:val="0"/>
                      <w:numId w:val="22"/>
                    </w:numPr>
                    <w:tabs>
                      <w:tab w:val="clear" w:pos="1134"/>
                    </w:tabs>
                    <w:ind w:left="181" w:hanging="218"/>
                    <w:contextualSpacing/>
                    <w:rPr>
                      <w:lang w:val="ro-RO"/>
                    </w:rPr>
                  </w:pPr>
                  <w:r>
                    <w:rPr>
                      <w:lang w:val="ro-RO"/>
                    </w:rPr>
                    <w:t>Autoritatea contractantă urmează să dețină dreptul interacțiunii directe cu producătorul hârtiei speciale, inclusiv deplasarea în interes de serviciu la locația de producere pe întreaga perioadă de valabilitate a contractului;</w:t>
                  </w:r>
                </w:p>
                <w:p w:rsidR="004B7E11" w:rsidRDefault="004B7E11" w:rsidP="00B75AAB">
                  <w:pPr>
                    <w:pStyle w:val="a"/>
                    <w:numPr>
                      <w:ilvl w:val="0"/>
                      <w:numId w:val="22"/>
                    </w:numPr>
                    <w:tabs>
                      <w:tab w:val="clear" w:pos="1134"/>
                    </w:tabs>
                    <w:ind w:left="181" w:hanging="218"/>
                    <w:contextualSpacing/>
                    <w:rPr>
                      <w:lang w:val="ro-RO"/>
                    </w:rPr>
                  </w:pPr>
                  <w:r w:rsidRPr="009703EC">
                    <w:rPr>
                      <w:lang w:val="ro-RO"/>
                    </w:rPr>
                    <w:t>Termen de livrare: pe parcursu</w:t>
                  </w:r>
                  <w:r>
                    <w:rPr>
                      <w:lang w:val="ro-RO"/>
                    </w:rPr>
                    <w:t xml:space="preserve">l valabilității contractului, </w:t>
                  </w:r>
                  <w:r w:rsidRPr="009703EC">
                    <w:rPr>
                      <w:lang w:val="ro-RO"/>
                    </w:rPr>
                    <w:t>10 zile din ziua plasării solicitării;</w:t>
                  </w:r>
                </w:p>
                <w:p w:rsidR="004B7E11" w:rsidRDefault="004B7E11" w:rsidP="00B75AAB">
                  <w:pPr>
                    <w:pStyle w:val="a"/>
                    <w:numPr>
                      <w:ilvl w:val="0"/>
                      <w:numId w:val="22"/>
                    </w:numPr>
                    <w:tabs>
                      <w:tab w:val="clear" w:pos="1134"/>
                    </w:tabs>
                    <w:ind w:left="181" w:hanging="218"/>
                    <w:contextualSpacing/>
                    <w:rPr>
                      <w:lang w:val="ro-RO"/>
                    </w:rPr>
                  </w:pPr>
                  <w:r>
                    <w:rPr>
                      <w:lang w:val="ro-RO"/>
                    </w:rPr>
                    <w:lastRenderedPageBreak/>
                    <w:t>Ofertantul trebuie să garanteze securitatea și integritatea hârtiei speciale până la livrare autorității contractante;</w:t>
                  </w:r>
                </w:p>
                <w:p w:rsidR="004B7E11" w:rsidRDefault="004B7E11" w:rsidP="00B75AAB">
                  <w:pPr>
                    <w:pStyle w:val="a"/>
                    <w:numPr>
                      <w:ilvl w:val="0"/>
                      <w:numId w:val="22"/>
                    </w:numPr>
                    <w:tabs>
                      <w:tab w:val="clear" w:pos="1134"/>
                    </w:tabs>
                    <w:ind w:left="181" w:hanging="218"/>
                    <w:contextualSpacing/>
                    <w:rPr>
                      <w:lang w:val="ro-RO"/>
                    </w:rPr>
                  </w:pPr>
                  <w:r w:rsidRPr="009703EC">
                    <w:rPr>
                      <w:lang w:val="ro-RO"/>
                    </w:rPr>
                    <w:t>Hârtia va fi depozitată la ofertant, sau la depozitul indicat de către autoritatea contracta</w:t>
                  </w:r>
                  <w:r>
                    <w:rPr>
                      <w:lang w:val="ro-RO"/>
                    </w:rPr>
                    <w:t>n</w:t>
                  </w:r>
                  <w:r w:rsidRPr="009703EC">
                    <w:rPr>
                      <w:lang w:val="ro-RO"/>
                    </w:rPr>
                    <w:t>tă.</w:t>
                  </w:r>
                </w:p>
                <w:p w:rsidR="004B7E11" w:rsidRDefault="004B7E11" w:rsidP="00B75AAB">
                  <w:pPr>
                    <w:pStyle w:val="a"/>
                    <w:numPr>
                      <w:ilvl w:val="0"/>
                      <w:numId w:val="22"/>
                    </w:numPr>
                    <w:tabs>
                      <w:tab w:val="clear" w:pos="1134"/>
                    </w:tabs>
                    <w:ind w:left="181" w:hanging="218"/>
                    <w:contextualSpacing/>
                    <w:rPr>
                      <w:lang w:val="ro-RO"/>
                    </w:rPr>
                  </w:pPr>
                  <w:r>
                    <w:rPr>
                      <w:lang w:val="ro-RO"/>
                    </w:rPr>
                    <w:t>Depozitul ofertantului trebuie să întrunească următoarele cerințe:</w:t>
                  </w:r>
                </w:p>
                <w:p w:rsidR="004B7E11" w:rsidRDefault="004B7E11" w:rsidP="00EF73F1">
                  <w:pPr>
                    <w:pStyle w:val="a"/>
                    <w:ind w:left="288" w:hanging="288"/>
                    <w:rPr>
                      <w:iCs/>
                      <w:lang w:val="ro-RO"/>
                    </w:rPr>
                  </w:pPr>
                  <w:r>
                    <w:rPr>
                      <w:iCs/>
                      <w:lang w:val="ro-RO"/>
                    </w:rPr>
                    <w:t xml:space="preserve">- restricționarea accesului persoanelor neautorizate prin </w:t>
                  </w:r>
                  <w:r w:rsidRPr="00223922">
                    <w:rPr>
                      <w:iCs/>
                      <w:lang w:val="ro-RO"/>
                    </w:rPr>
                    <w:t>dota</w:t>
                  </w:r>
                  <w:r>
                    <w:rPr>
                      <w:iCs/>
                      <w:lang w:val="ro-RO"/>
                    </w:rPr>
                    <w:t>r</w:t>
                  </w:r>
                  <w:r w:rsidRPr="00223922">
                    <w:rPr>
                      <w:iCs/>
                      <w:lang w:val="ro-RO"/>
                    </w:rPr>
                    <w:t>e cu sistem</w:t>
                  </w:r>
                  <w:r>
                    <w:rPr>
                      <w:iCs/>
                      <w:lang w:val="ro-RO"/>
                    </w:rPr>
                    <w:t>ul</w:t>
                  </w:r>
                  <w:r w:rsidRPr="00223922">
                    <w:rPr>
                      <w:iCs/>
                      <w:lang w:val="ro-RO"/>
                    </w:rPr>
                    <w:t xml:space="preserve"> de control acces și monitorizare video 24/24</w:t>
                  </w:r>
                  <w:r>
                    <w:rPr>
                      <w:iCs/>
                      <w:lang w:val="ro-RO"/>
                    </w:rPr>
                    <w:t>;</w:t>
                  </w:r>
                </w:p>
                <w:p w:rsidR="004B7E11" w:rsidRDefault="004B7E11" w:rsidP="00EF73F1">
                  <w:pPr>
                    <w:pStyle w:val="a"/>
                    <w:ind w:left="288" w:hanging="288"/>
                    <w:rPr>
                      <w:iCs/>
                      <w:lang w:val="ro-MD"/>
                    </w:rPr>
                  </w:pPr>
                  <w:r>
                    <w:rPr>
                      <w:iCs/>
                      <w:lang w:val="ro-RO"/>
                    </w:rPr>
                    <w:t>- nu sunt depozitate alte bunuri ale ofertantului</w:t>
                  </w:r>
                  <w:r>
                    <w:rPr>
                      <w:iCs/>
                      <w:lang w:val="ro-MD"/>
                    </w:rPr>
                    <w:t>;</w:t>
                  </w:r>
                </w:p>
                <w:p w:rsidR="004B7E11" w:rsidRDefault="004B7E11" w:rsidP="00EF73F1">
                  <w:pPr>
                    <w:pStyle w:val="a"/>
                    <w:ind w:left="288" w:hanging="288"/>
                    <w:rPr>
                      <w:iCs/>
                      <w:lang w:val="ro-MD"/>
                    </w:rPr>
                  </w:pPr>
                  <w:r>
                    <w:rPr>
                      <w:iCs/>
                      <w:lang w:val="ro-MD"/>
                    </w:rPr>
                    <w:t>- sunt desemnate persoanele responsabile cu drept de acces;</w:t>
                  </w:r>
                </w:p>
                <w:p w:rsidR="004B7E11" w:rsidRPr="00594B45" w:rsidRDefault="004B7E11" w:rsidP="00EF73F1">
                  <w:pPr>
                    <w:pStyle w:val="a"/>
                    <w:ind w:left="288" w:hanging="288"/>
                    <w:rPr>
                      <w:iCs/>
                      <w:lang w:val="ro-MD"/>
                    </w:rPr>
                  </w:pPr>
                  <w:r>
                    <w:rPr>
                      <w:iCs/>
                      <w:lang w:val="ro-MD"/>
                    </w:rPr>
                    <w:t>- depozitul trebuie să fie sigilat și desigilat cu participarea reprezentantului autorității contractante;</w:t>
                  </w:r>
                </w:p>
                <w:p w:rsidR="004B7E11" w:rsidRDefault="004B7E11" w:rsidP="00EF73F1">
                  <w:pPr>
                    <w:pStyle w:val="a"/>
                    <w:ind w:left="288" w:hanging="288"/>
                    <w:rPr>
                      <w:lang w:val="ro-RO"/>
                    </w:rPr>
                  </w:pPr>
                  <w:r>
                    <w:rPr>
                      <w:iCs/>
                      <w:lang w:val="ro-RO"/>
                    </w:rPr>
                    <w:t xml:space="preserve">- să </w:t>
                  </w:r>
                  <w:r>
                    <w:rPr>
                      <w:lang w:val="ro-RO"/>
                    </w:rPr>
                    <w:t>existente mijloace</w:t>
                  </w:r>
                  <w:r w:rsidRPr="00631C3A">
                    <w:rPr>
                      <w:lang w:val="ro-RO"/>
                    </w:rPr>
                    <w:t xml:space="preserve"> tehni</w:t>
                  </w:r>
                  <w:r>
                    <w:rPr>
                      <w:lang w:val="ro-RO"/>
                    </w:rPr>
                    <w:t>ce de semnalizare pază-incendiu;</w:t>
                  </w:r>
                </w:p>
                <w:p w:rsidR="004B7E11" w:rsidRPr="00631C3A" w:rsidRDefault="004B7E11" w:rsidP="00EF73F1">
                  <w:pPr>
                    <w:pStyle w:val="a"/>
                    <w:ind w:left="288" w:hanging="288"/>
                    <w:rPr>
                      <w:lang w:val="ro-RO"/>
                    </w:rPr>
                  </w:pPr>
                  <w:r>
                    <w:rPr>
                      <w:lang w:val="ro-RO"/>
                    </w:rPr>
                    <w:t xml:space="preserve">-  să fie asigurat </w:t>
                  </w:r>
                  <w:r w:rsidRPr="00631C3A">
                    <w:rPr>
                      <w:lang w:val="ro-RO"/>
                    </w:rPr>
                    <w:t>parametrii optimali ai microclimatului în încăper</w:t>
                  </w:r>
                  <w:r>
                    <w:rPr>
                      <w:lang w:val="ro-RO"/>
                    </w:rPr>
                    <w:t>ea</w:t>
                  </w:r>
                  <w:r w:rsidRPr="00631C3A">
                    <w:rPr>
                      <w:lang w:val="ro-RO"/>
                    </w:rPr>
                    <w:t xml:space="preserve"> de depozit:</w:t>
                  </w:r>
                  <w:r>
                    <w:rPr>
                      <w:lang w:val="ro-RO"/>
                    </w:rPr>
                    <w:t xml:space="preserve"> temperatura: +17ºС -            + 19ºС; </w:t>
                  </w:r>
                  <w:r w:rsidRPr="00631C3A">
                    <w:rPr>
                      <w:lang w:val="ro-RO"/>
                    </w:rPr>
                    <w:t>umiditate relativă: 50-55%</w:t>
                  </w:r>
                  <w:r>
                    <w:rPr>
                      <w:lang w:val="ro-RO"/>
                    </w:rPr>
                    <w:t>;</w:t>
                  </w:r>
                </w:p>
                <w:p w:rsidR="004B7E11" w:rsidRPr="009703EC" w:rsidRDefault="004B7E11" w:rsidP="00EF73F1">
                  <w:pPr>
                    <w:pStyle w:val="a"/>
                    <w:ind w:left="288" w:hanging="288"/>
                    <w:rPr>
                      <w:lang w:val="ro-RO"/>
                    </w:rPr>
                  </w:pPr>
                  <w:r>
                    <w:rPr>
                      <w:iCs/>
                      <w:lang w:val="ro-RO"/>
                    </w:rPr>
                    <w:t xml:space="preserve">- să fie asigurată </w:t>
                  </w:r>
                  <w:r w:rsidRPr="00223922">
                    <w:rPr>
                      <w:iCs/>
                      <w:lang w:val="ro-RO"/>
                    </w:rPr>
                    <w:t>păstrarea secretului comercial (toți salariații sunt verificați pentru dreptul de acces la datele ce constituie secret comercial și sunt semnate declarații de confidențialitate</w:t>
                  </w:r>
                  <w:r>
                    <w:rPr>
                      <w:iCs/>
                      <w:lang w:val="ro-RO"/>
                    </w:rPr>
                    <w:t>).</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Achitarea va fi realizată în lei MDL, în decurs de maxim 30 de zile din momentul recepționării hârtiei</w:t>
                  </w:r>
                  <w:r>
                    <w:rPr>
                      <w:lang w:val="ro-RO"/>
                    </w:rPr>
                    <w:t>.</w:t>
                  </w:r>
                </w:p>
              </w:tc>
            </w:tr>
            <w:tr w:rsidR="004B7E11" w:rsidRPr="009703EC" w:rsidTr="004B7E1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4B7E11">
                  <w:pPr>
                    <w:spacing w:before="120"/>
                    <w:jc w:val="center"/>
                  </w:pPr>
                  <w:r>
                    <w:lastRenderedPageBreak/>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4B7E11">
                  <w:pPr>
                    <w:spacing w:before="120"/>
                    <w:jc w:val="center"/>
                    <w:rPr>
                      <w:b/>
                    </w:rPr>
                  </w:pPr>
                  <w:r w:rsidRPr="003224ED">
                    <w:t>30197630-1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4B7E11">
                  <w:pPr>
                    <w:spacing w:before="120"/>
                    <w:jc w:val="both"/>
                    <w:rPr>
                      <w:b/>
                    </w:rPr>
                  </w:pPr>
                  <w:r w:rsidRPr="009703EC">
                    <w:t>Hârtie specială cu hologramă</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4B7E11">
                  <w:pPr>
                    <w:spacing w:before="120"/>
                    <w:jc w:val="center"/>
                  </w:pPr>
                  <w:r w:rsidRPr="009703EC">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7C19F7" w:rsidP="004B7E11">
                  <w:pPr>
                    <w:spacing w:before="120"/>
                    <w:jc w:val="center"/>
                  </w:pPr>
                  <w:r>
                    <w:t>5600</w:t>
                  </w:r>
                </w:p>
              </w:tc>
              <w:tc>
                <w:tcPr>
                  <w:tcW w:w="4361" w:type="dxa"/>
                  <w:tcBorders>
                    <w:top w:val="single" w:sz="4" w:space="0" w:color="auto"/>
                    <w:left w:val="single" w:sz="4" w:space="0" w:color="auto"/>
                    <w:bottom w:val="single" w:sz="4" w:space="0" w:color="auto"/>
                    <w:right w:val="single" w:sz="4" w:space="0" w:color="auto"/>
                  </w:tcBorders>
                  <w:shd w:val="clear" w:color="auto" w:fill="auto"/>
                  <w:vAlign w:val="center"/>
                </w:tcPr>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Hârtie fără luminiscență în raze UV (fără înălbitori optici);</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Hârtie cu implantarea a cel puțin 3 tipuri de fibre de securitate (6,7/5 mm 20-30 buc/dm</w:t>
                  </w:r>
                  <w:r w:rsidRPr="00FB45C0">
                    <w:rPr>
                      <w:vertAlign w:val="superscript"/>
                      <w:lang w:val="ro-RO"/>
                    </w:rPr>
                    <w:t>3</w:t>
                  </w:r>
                  <w:r w:rsidRPr="009703EC">
                    <w:rPr>
                      <w:lang w:val="ro-RO"/>
                    </w:rPr>
                    <w:t>);</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 xml:space="preserve">Hârtie cu filigran </w:t>
                  </w:r>
                  <w:proofErr w:type="spellStart"/>
                  <w:r w:rsidRPr="009703EC">
                    <w:rPr>
                      <w:lang w:val="ro-RO"/>
                    </w:rPr>
                    <w:t>bitonal</w:t>
                  </w:r>
                  <w:proofErr w:type="spellEnd"/>
                  <w:r w:rsidRPr="009703EC">
                    <w:rPr>
                      <w:lang w:val="ro-RO"/>
                    </w:rPr>
                    <w:t xml:space="preserve"> </w:t>
                  </w:r>
                  <w:proofErr w:type="spellStart"/>
                  <w:r w:rsidRPr="009703EC">
                    <w:rPr>
                      <w:lang w:val="ro-RO"/>
                    </w:rPr>
                    <w:t>nepoziţionat</w:t>
                  </w:r>
                  <w:proofErr w:type="spellEnd"/>
                  <w:r w:rsidRPr="009703EC">
                    <w:rPr>
                      <w:lang w:val="ro-RO"/>
                    </w:rPr>
                    <w:t xml:space="preserve"> cu </w:t>
                  </w:r>
                  <w:proofErr w:type="spellStart"/>
                  <w:r w:rsidRPr="009703EC">
                    <w:rPr>
                      <w:lang w:val="ro-RO"/>
                    </w:rPr>
                    <w:t>inscripţia</w:t>
                  </w:r>
                  <w:proofErr w:type="spellEnd"/>
                  <w:r w:rsidRPr="009703EC">
                    <w:rPr>
                      <w:lang w:val="ro-RO"/>
                    </w:rPr>
                    <w:t xml:space="preserve"> „ACCIZ RM”;</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Densitatea hârtiei – 70 gr./m</w:t>
                  </w:r>
                  <w:r w:rsidRPr="00FB45C0">
                    <w:rPr>
                      <w:vertAlign w:val="superscript"/>
                      <w:lang w:val="ro-RO"/>
                    </w:rPr>
                    <w:t>2</w:t>
                  </w:r>
                  <w:r w:rsidRPr="009703EC">
                    <w:rPr>
                      <w:lang w:val="ro-RO"/>
                    </w:rPr>
                    <w:t>;</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Lungimea unei foi – 340 mm;</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Lățimea unei foi – 410 mm;</w:t>
                  </w:r>
                </w:p>
                <w:p w:rsidR="004B7E11" w:rsidRDefault="004B7E11" w:rsidP="00B75AAB">
                  <w:pPr>
                    <w:pStyle w:val="a"/>
                    <w:numPr>
                      <w:ilvl w:val="0"/>
                      <w:numId w:val="22"/>
                    </w:numPr>
                    <w:tabs>
                      <w:tab w:val="clear" w:pos="1134"/>
                    </w:tabs>
                    <w:ind w:left="181" w:hanging="218"/>
                    <w:contextualSpacing/>
                    <w:rPr>
                      <w:lang w:val="ro-RO"/>
                    </w:rPr>
                  </w:pPr>
                  <w:r w:rsidRPr="009703EC">
                    <w:rPr>
                      <w:lang w:val="ro-RO"/>
                    </w:rPr>
                    <w:t xml:space="preserve">Pe fiecare foaie trebuie să fie aplicate 2 fâșii holografice cu două niveluri: nivelul 1 - include text ,,ACCIZ” </w:t>
                  </w:r>
                  <w:proofErr w:type="spellStart"/>
                  <w:r w:rsidRPr="009703EC">
                    <w:rPr>
                      <w:lang w:val="ro-RO"/>
                    </w:rPr>
                    <w:t>şi</w:t>
                  </w:r>
                  <w:proofErr w:type="spellEnd"/>
                  <w:r w:rsidRPr="009703EC">
                    <w:rPr>
                      <w:lang w:val="ro-RO"/>
                    </w:rPr>
                    <w:t xml:space="preserve"> nivelul 2 include text ,,REPUBLICA MOLDOVA”, cu revoluție minimă 4000 dpi (inscripție nepozițională).</w:t>
                  </w:r>
                </w:p>
                <w:p w:rsidR="004B7E11" w:rsidRPr="009703EC" w:rsidRDefault="004B7E11" w:rsidP="00B75AAB">
                  <w:pPr>
                    <w:pStyle w:val="a"/>
                    <w:numPr>
                      <w:ilvl w:val="0"/>
                      <w:numId w:val="22"/>
                    </w:numPr>
                    <w:tabs>
                      <w:tab w:val="clear" w:pos="1134"/>
                    </w:tabs>
                    <w:ind w:left="181" w:hanging="218"/>
                    <w:contextualSpacing/>
                    <w:rPr>
                      <w:lang w:val="ro-RO"/>
                    </w:rPr>
                  </w:pPr>
                  <w:r>
                    <w:rPr>
                      <w:lang w:val="ro-RO"/>
                    </w:rPr>
                    <w:t>P</w:t>
                  </w:r>
                  <w:r w:rsidRPr="00DA16AD">
                    <w:rPr>
                      <w:lang w:val="ro-RO"/>
                    </w:rPr>
                    <w:t xml:space="preserve">roducătorul </w:t>
                  </w:r>
                  <w:r>
                    <w:rPr>
                      <w:lang w:val="ro-RO"/>
                    </w:rPr>
                    <w:t xml:space="preserve">hârtiei speciale </w:t>
                  </w:r>
                  <w:r w:rsidRPr="00DA16AD">
                    <w:rPr>
                      <w:lang w:val="ro-RO"/>
                    </w:rPr>
                    <w:t xml:space="preserve"> trebuie să fie membru al asocia</w:t>
                  </w:r>
                  <w:r>
                    <w:rPr>
                      <w:lang w:val="ro-RO"/>
                    </w:rPr>
                    <w:t>ț</w:t>
                  </w:r>
                  <w:r w:rsidRPr="00DA16AD">
                    <w:rPr>
                      <w:lang w:val="ro-RO"/>
                    </w:rPr>
                    <w:t>iei interna</w:t>
                  </w:r>
                  <w:r>
                    <w:rPr>
                      <w:lang w:val="ro-RO"/>
                    </w:rPr>
                    <w:t>ț</w:t>
                  </w:r>
                  <w:r w:rsidRPr="00DA16AD">
                    <w:rPr>
                      <w:lang w:val="ro-RO"/>
                    </w:rPr>
                    <w:t xml:space="preserve">ionale a </w:t>
                  </w:r>
                  <w:r w:rsidRPr="00DA16AD">
                    <w:rPr>
                      <w:lang w:val="ro-RO"/>
                    </w:rPr>
                    <w:lastRenderedPageBreak/>
                    <w:t>producătorilor de holograme  (IHMA), fâ</w:t>
                  </w:r>
                  <w:r>
                    <w:rPr>
                      <w:lang w:val="ro-RO"/>
                    </w:rPr>
                    <w:t>ș</w:t>
                  </w:r>
                  <w:r w:rsidRPr="00DA16AD">
                    <w:rPr>
                      <w:lang w:val="ro-RO"/>
                    </w:rPr>
                    <w:t>ia holografică trebuie să fie aplicată rigid pe hârtie, marginile laterale să fie drepte (confecționat</w:t>
                  </w:r>
                  <w:r>
                    <w:rPr>
                      <w:lang w:val="ro-RO"/>
                    </w:rPr>
                    <w:t>ă prin tăiere), lățimea de 5 mm;</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 xml:space="preserve">Foile împachetate în </w:t>
                  </w:r>
                  <w:proofErr w:type="spellStart"/>
                  <w:r w:rsidRPr="009703EC">
                    <w:rPr>
                      <w:lang w:val="ro-RO"/>
                    </w:rPr>
                    <w:t>paleți</w:t>
                  </w:r>
                  <w:proofErr w:type="spellEnd"/>
                  <w:r w:rsidRPr="009703EC">
                    <w:rPr>
                      <w:lang w:val="ro-RO"/>
                    </w:rPr>
                    <w:t>, care să fie sigilate;</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Se utilizează doar sigiliile oferite de către autoritatea contractantă;</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Ofertantul trebuie să garanteze semnarea unui acord de confidențialitate și exclusivitate trilateral cu producătorul hârtiei speciale din străinătate pentru asigurarea securității și dreptului exclusiv de utilizare a tipului de hârtie</w:t>
                  </w:r>
                  <w:r>
                    <w:rPr>
                      <w:lang w:val="ro-RO"/>
                    </w:rPr>
                    <w:t xml:space="preserve"> specială</w:t>
                  </w:r>
                  <w:r w:rsidRPr="009703EC">
                    <w:rPr>
                      <w:lang w:val="ro-RO"/>
                    </w:rPr>
                    <w:t xml:space="preserve"> doar de către autoritatea contractantă;</w:t>
                  </w:r>
                </w:p>
                <w:p w:rsidR="004B7E11" w:rsidRPr="009703EC" w:rsidRDefault="004B7E11" w:rsidP="00B75AAB">
                  <w:pPr>
                    <w:pStyle w:val="a"/>
                    <w:numPr>
                      <w:ilvl w:val="0"/>
                      <w:numId w:val="22"/>
                    </w:numPr>
                    <w:tabs>
                      <w:tab w:val="clear" w:pos="1134"/>
                    </w:tabs>
                    <w:ind w:left="181" w:hanging="218"/>
                    <w:contextualSpacing/>
                    <w:rPr>
                      <w:lang w:val="ro-RO"/>
                    </w:rPr>
                  </w:pPr>
                  <w:r>
                    <w:rPr>
                      <w:lang w:val="ro-RO"/>
                    </w:rPr>
                    <w:t>Autoritatea contractantă urmează să dețină dreptul interacțiunii directe cu producătorul hârtiei speciale, inclusiv deplasarea în interes de serviciu la locația de producere pe întreaga perioadă de valabilitate a contractului;</w:t>
                  </w:r>
                </w:p>
                <w:p w:rsidR="004B7E11" w:rsidRDefault="004B7E11" w:rsidP="00B75AAB">
                  <w:pPr>
                    <w:pStyle w:val="a"/>
                    <w:numPr>
                      <w:ilvl w:val="0"/>
                      <w:numId w:val="22"/>
                    </w:numPr>
                    <w:tabs>
                      <w:tab w:val="clear" w:pos="1134"/>
                    </w:tabs>
                    <w:ind w:left="181" w:hanging="218"/>
                    <w:contextualSpacing/>
                    <w:rPr>
                      <w:lang w:val="ro-RO"/>
                    </w:rPr>
                  </w:pPr>
                  <w:r w:rsidRPr="009703EC">
                    <w:rPr>
                      <w:lang w:val="ro-RO"/>
                    </w:rPr>
                    <w:t>Termen de livrare: pe parcurs</w:t>
                  </w:r>
                  <w:r>
                    <w:rPr>
                      <w:lang w:val="ro-RO"/>
                    </w:rPr>
                    <w:t xml:space="preserve">ul valabilității contractului, </w:t>
                  </w:r>
                  <w:r w:rsidRPr="009703EC">
                    <w:rPr>
                      <w:lang w:val="ro-RO"/>
                    </w:rPr>
                    <w:t>10 zile din ziua plasării solicitării;</w:t>
                  </w:r>
                </w:p>
                <w:p w:rsidR="004B7E11" w:rsidRPr="009703EC" w:rsidRDefault="004B7E11" w:rsidP="00B75AAB">
                  <w:pPr>
                    <w:pStyle w:val="a"/>
                    <w:numPr>
                      <w:ilvl w:val="0"/>
                      <w:numId w:val="22"/>
                    </w:numPr>
                    <w:tabs>
                      <w:tab w:val="clear" w:pos="1134"/>
                    </w:tabs>
                    <w:ind w:left="181" w:hanging="218"/>
                    <w:contextualSpacing/>
                    <w:rPr>
                      <w:lang w:val="ro-RO"/>
                    </w:rPr>
                  </w:pPr>
                  <w:r>
                    <w:rPr>
                      <w:lang w:val="ro-RO"/>
                    </w:rPr>
                    <w:t>Ofertantul trebuie să garanteze securitatea și integritatea hârtiei speciale până la livrare autorității contractante;</w:t>
                  </w:r>
                </w:p>
                <w:p w:rsidR="004B7E11" w:rsidRDefault="004B7E11" w:rsidP="00B75AAB">
                  <w:pPr>
                    <w:pStyle w:val="a"/>
                    <w:numPr>
                      <w:ilvl w:val="0"/>
                      <w:numId w:val="22"/>
                    </w:numPr>
                    <w:tabs>
                      <w:tab w:val="clear" w:pos="1134"/>
                    </w:tabs>
                    <w:ind w:left="181" w:hanging="218"/>
                    <w:contextualSpacing/>
                    <w:rPr>
                      <w:lang w:val="ro-RO"/>
                    </w:rPr>
                  </w:pPr>
                  <w:r w:rsidRPr="009703EC">
                    <w:rPr>
                      <w:lang w:val="ro-RO"/>
                    </w:rPr>
                    <w:t>Hârtia va fi depozitată la ofertant, sau la depozitul indicat de către autoritatea contracta</w:t>
                  </w:r>
                  <w:r>
                    <w:rPr>
                      <w:lang w:val="ro-RO"/>
                    </w:rPr>
                    <w:t>n</w:t>
                  </w:r>
                  <w:r w:rsidRPr="009703EC">
                    <w:rPr>
                      <w:lang w:val="ro-RO"/>
                    </w:rPr>
                    <w:t>tă.</w:t>
                  </w:r>
                </w:p>
                <w:p w:rsidR="004B7E11" w:rsidRDefault="004B7E11" w:rsidP="00B75AAB">
                  <w:pPr>
                    <w:pStyle w:val="a"/>
                    <w:numPr>
                      <w:ilvl w:val="0"/>
                      <w:numId w:val="22"/>
                    </w:numPr>
                    <w:tabs>
                      <w:tab w:val="clear" w:pos="1134"/>
                    </w:tabs>
                    <w:ind w:left="181" w:hanging="218"/>
                    <w:contextualSpacing/>
                    <w:rPr>
                      <w:lang w:val="ro-RO"/>
                    </w:rPr>
                  </w:pPr>
                  <w:r>
                    <w:rPr>
                      <w:lang w:val="ro-RO"/>
                    </w:rPr>
                    <w:t>Depozitul ofertantului trebuie să întrunească următoarele cerințe:</w:t>
                  </w:r>
                </w:p>
                <w:p w:rsidR="004B7E11" w:rsidRDefault="004B7E11" w:rsidP="00EF73F1">
                  <w:pPr>
                    <w:pStyle w:val="a"/>
                    <w:ind w:left="181" w:hanging="181"/>
                    <w:rPr>
                      <w:iCs/>
                      <w:lang w:val="ro-RO"/>
                    </w:rPr>
                  </w:pPr>
                  <w:r>
                    <w:rPr>
                      <w:iCs/>
                      <w:lang w:val="ro-RO"/>
                    </w:rPr>
                    <w:t xml:space="preserve">- restricționarea accesului persoanelor neautorizate prin </w:t>
                  </w:r>
                  <w:r w:rsidRPr="00223922">
                    <w:rPr>
                      <w:iCs/>
                      <w:lang w:val="ro-RO"/>
                    </w:rPr>
                    <w:t>dota</w:t>
                  </w:r>
                  <w:r>
                    <w:rPr>
                      <w:iCs/>
                      <w:lang w:val="ro-RO"/>
                    </w:rPr>
                    <w:t>r</w:t>
                  </w:r>
                  <w:r w:rsidRPr="00223922">
                    <w:rPr>
                      <w:iCs/>
                      <w:lang w:val="ro-RO"/>
                    </w:rPr>
                    <w:t>e cu sistem</w:t>
                  </w:r>
                  <w:r>
                    <w:rPr>
                      <w:iCs/>
                      <w:lang w:val="ro-RO"/>
                    </w:rPr>
                    <w:t>ul</w:t>
                  </w:r>
                  <w:r w:rsidRPr="00223922">
                    <w:rPr>
                      <w:iCs/>
                      <w:lang w:val="ro-RO"/>
                    </w:rPr>
                    <w:t xml:space="preserve"> de control acces și monitorizare video 24/24</w:t>
                  </w:r>
                  <w:r>
                    <w:rPr>
                      <w:iCs/>
                      <w:lang w:val="ro-RO"/>
                    </w:rPr>
                    <w:t>;</w:t>
                  </w:r>
                </w:p>
                <w:p w:rsidR="00EF73F1" w:rsidRDefault="004B7E11" w:rsidP="00EF73F1">
                  <w:pPr>
                    <w:pStyle w:val="a"/>
                    <w:ind w:left="181" w:hanging="181"/>
                    <w:rPr>
                      <w:iCs/>
                      <w:lang w:val="ro-MD"/>
                    </w:rPr>
                  </w:pPr>
                  <w:r>
                    <w:rPr>
                      <w:iCs/>
                      <w:lang w:val="ro-RO"/>
                    </w:rPr>
                    <w:t>- nu sunt depozitate alte bunuri ale ofertantului</w:t>
                  </w:r>
                  <w:r>
                    <w:rPr>
                      <w:iCs/>
                      <w:lang w:val="ro-MD"/>
                    </w:rPr>
                    <w:t>;</w:t>
                  </w:r>
                </w:p>
                <w:p w:rsidR="004B7E11" w:rsidRPr="00EF73F1" w:rsidRDefault="004B7E11" w:rsidP="00EF73F1">
                  <w:pPr>
                    <w:pStyle w:val="a"/>
                    <w:ind w:left="181" w:hanging="181"/>
                    <w:rPr>
                      <w:iCs/>
                      <w:lang w:val="ro-MD"/>
                    </w:rPr>
                  </w:pPr>
                  <w:r w:rsidRPr="00EF73F1">
                    <w:rPr>
                      <w:iCs/>
                      <w:lang w:val="ro-MD"/>
                    </w:rPr>
                    <w:t>- sunt desemnate persoanele responsabile cu drept de acces;</w:t>
                  </w:r>
                </w:p>
                <w:p w:rsidR="004B7E11" w:rsidRPr="00594B45" w:rsidRDefault="004B7E11" w:rsidP="00EF73F1">
                  <w:pPr>
                    <w:pStyle w:val="a"/>
                    <w:ind w:left="181" w:hanging="181"/>
                    <w:rPr>
                      <w:iCs/>
                      <w:lang w:val="ro-MD"/>
                    </w:rPr>
                  </w:pPr>
                  <w:r>
                    <w:rPr>
                      <w:iCs/>
                      <w:lang w:val="ro-MD"/>
                    </w:rPr>
                    <w:t>- depozitul trebuie să fie sigilat și desigilat cu participarea reprezentantului autorității contractante;</w:t>
                  </w:r>
                </w:p>
                <w:p w:rsidR="004B7E11" w:rsidRDefault="004B7E11" w:rsidP="00EF73F1">
                  <w:pPr>
                    <w:pStyle w:val="a"/>
                    <w:ind w:left="181" w:hanging="181"/>
                    <w:rPr>
                      <w:lang w:val="ro-RO"/>
                    </w:rPr>
                  </w:pPr>
                  <w:r>
                    <w:rPr>
                      <w:iCs/>
                      <w:lang w:val="ro-RO"/>
                    </w:rPr>
                    <w:t xml:space="preserve">- să </w:t>
                  </w:r>
                  <w:r>
                    <w:rPr>
                      <w:lang w:val="ro-RO"/>
                    </w:rPr>
                    <w:t>existente mijloace</w:t>
                  </w:r>
                  <w:r w:rsidRPr="00631C3A">
                    <w:rPr>
                      <w:lang w:val="ro-RO"/>
                    </w:rPr>
                    <w:t xml:space="preserve"> tehni</w:t>
                  </w:r>
                  <w:r>
                    <w:rPr>
                      <w:lang w:val="ro-RO"/>
                    </w:rPr>
                    <w:t>ce de semnalizare pază-incendiu;</w:t>
                  </w:r>
                </w:p>
                <w:p w:rsidR="004B7E11" w:rsidRPr="00631C3A" w:rsidRDefault="004B7E11" w:rsidP="00EF73F1">
                  <w:pPr>
                    <w:pStyle w:val="a"/>
                    <w:ind w:left="181" w:hanging="181"/>
                    <w:rPr>
                      <w:lang w:val="ro-RO"/>
                    </w:rPr>
                  </w:pPr>
                  <w:r>
                    <w:rPr>
                      <w:lang w:val="ro-RO"/>
                    </w:rPr>
                    <w:t xml:space="preserve">-  să fie asigurat </w:t>
                  </w:r>
                  <w:r w:rsidRPr="00631C3A">
                    <w:rPr>
                      <w:lang w:val="ro-RO"/>
                    </w:rPr>
                    <w:t>parametrii optimali ai microclimatului în încăper</w:t>
                  </w:r>
                  <w:r>
                    <w:rPr>
                      <w:lang w:val="ro-RO"/>
                    </w:rPr>
                    <w:t>ea</w:t>
                  </w:r>
                  <w:r w:rsidRPr="00631C3A">
                    <w:rPr>
                      <w:lang w:val="ro-RO"/>
                    </w:rPr>
                    <w:t xml:space="preserve"> de depozit:</w:t>
                  </w:r>
                  <w:r>
                    <w:rPr>
                      <w:lang w:val="ro-RO"/>
                    </w:rPr>
                    <w:t xml:space="preserve"> temperatura: +17ºС -            + 19ºС; </w:t>
                  </w:r>
                  <w:r w:rsidRPr="00631C3A">
                    <w:rPr>
                      <w:lang w:val="ro-RO"/>
                    </w:rPr>
                    <w:t>umiditate relativă: 50-55%</w:t>
                  </w:r>
                  <w:r>
                    <w:rPr>
                      <w:lang w:val="ro-RO"/>
                    </w:rPr>
                    <w:t>;</w:t>
                  </w:r>
                </w:p>
                <w:p w:rsidR="004B7E11" w:rsidRPr="009703EC" w:rsidRDefault="004B7E11" w:rsidP="00EF73F1">
                  <w:pPr>
                    <w:pStyle w:val="a"/>
                    <w:ind w:left="181" w:hanging="181"/>
                    <w:rPr>
                      <w:lang w:val="ro-RO"/>
                    </w:rPr>
                  </w:pPr>
                  <w:r>
                    <w:rPr>
                      <w:iCs/>
                      <w:lang w:val="ro-RO"/>
                    </w:rPr>
                    <w:t xml:space="preserve">- să fie asigurată </w:t>
                  </w:r>
                  <w:r w:rsidRPr="00223922">
                    <w:rPr>
                      <w:iCs/>
                      <w:lang w:val="ro-RO"/>
                    </w:rPr>
                    <w:t xml:space="preserve">păstrarea secretului comercial (toți salariații sunt verificați pentru dreptul de acces la datele </w:t>
                  </w:r>
                  <w:r w:rsidRPr="00223922">
                    <w:rPr>
                      <w:iCs/>
                      <w:lang w:val="ro-RO"/>
                    </w:rPr>
                    <w:lastRenderedPageBreak/>
                    <w:t>ce constituie secret comercial și sunt semnate declarații de confidențialitate</w:t>
                  </w:r>
                  <w:r>
                    <w:rPr>
                      <w:iCs/>
                      <w:lang w:val="ro-RO"/>
                    </w:rPr>
                    <w:t>).</w:t>
                  </w:r>
                </w:p>
                <w:p w:rsidR="004B7E11" w:rsidRPr="009703EC" w:rsidRDefault="004B7E11" w:rsidP="00B75AAB">
                  <w:pPr>
                    <w:pStyle w:val="a"/>
                    <w:numPr>
                      <w:ilvl w:val="0"/>
                      <w:numId w:val="22"/>
                    </w:numPr>
                    <w:tabs>
                      <w:tab w:val="clear" w:pos="1134"/>
                    </w:tabs>
                    <w:ind w:left="181" w:hanging="218"/>
                    <w:contextualSpacing/>
                    <w:rPr>
                      <w:lang w:val="ro-RO"/>
                    </w:rPr>
                  </w:pPr>
                  <w:r w:rsidRPr="009703EC">
                    <w:rPr>
                      <w:lang w:val="ro-RO"/>
                    </w:rPr>
                    <w:t>Achitarea va fi realizată în lei MDL, în decurs de maxim 30 de zile din momentul recepționării hârtiei</w:t>
                  </w:r>
                  <w:r>
                    <w:rPr>
                      <w:lang w:val="ro-RO"/>
                    </w:rPr>
                    <w:t>.</w:t>
                  </w:r>
                </w:p>
              </w:tc>
            </w:tr>
          </w:tbl>
          <w:p w:rsidR="004B7E11" w:rsidRPr="004B7E11" w:rsidRDefault="004B7E11" w:rsidP="004B7E11"/>
        </w:tc>
      </w:tr>
    </w:tbl>
    <w:p w:rsidR="00B41118" w:rsidRPr="00C00499" w:rsidRDefault="00B41118" w:rsidP="00B41118">
      <w:pPr>
        <w:rPr>
          <w:sz w:val="22"/>
          <w:szCs w:val="22"/>
        </w:rPr>
      </w:pPr>
    </w:p>
    <w:p w:rsidR="00B41118" w:rsidRPr="00C00499" w:rsidRDefault="00B41118" w:rsidP="00B41118"/>
    <w:p w:rsidR="00B41118" w:rsidRPr="00C00499" w:rsidRDefault="00B41118" w:rsidP="00B75AAB">
      <w:pPr>
        <w:pStyle w:val="2"/>
        <w:keepNext w:val="0"/>
        <w:keepLines w:val="0"/>
        <w:numPr>
          <w:ilvl w:val="0"/>
          <w:numId w:val="13"/>
        </w:numPr>
        <w:tabs>
          <w:tab w:val="left" w:pos="360"/>
        </w:tabs>
        <w:spacing w:before="0"/>
        <w:jc w:val="center"/>
      </w:pPr>
      <w:bookmarkStart w:id="144" w:name="_Toc392180193"/>
      <w:bookmarkStart w:id="145" w:name="_Toc449539081"/>
      <w:r w:rsidRPr="00C00499">
        <w:t>Pregătirea ofertelor</w:t>
      </w:r>
      <w:bookmarkEnd w:id="144"/>
      <w:bookmarkEnd w:id="145"/>
    </w:p>
    <w:tbl>
      <w:tblPr>
        <w:tblW w:w="10201" w:type="dxa"/>
        <w:tblLayout w:type="fixed"/>
        <w:tblLook w:val="04A0" w:firstRow="1" w:lastRow="0" w:firstColumn="1" w:lastColumn="0" w:noHBand="0" w:noVBand="1"/>
      </w:tblPr>
      <w:tblGrid>
        <w:gridCol w:w="534"/>
        <w:gridCol w:w="2834"/>
        <w:gridCol w:w="284"/>
        <w:gridCol w:w="2580"/>
        <w:gridCol w:w="3969"/>
      </w:tblGrid>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73F1" w:rsidP="00AE077C">
            <w:pPr>
              <w:pStyle w:val="a4"/>
              <w:tabs>
                <w:tab w:val="left" w:pos="540"/>
              </w:tabs>
              <w:suppressAutoHyphens/>
              <w:spacing w:after="120"/>
              <w:jc w:val="both"/>
              <w:rPr>
                <w:lang w:val="en-US"/>
              </w:rPr>
            </w:pPr>
            <w:r>
              <w:rPr>
                <w:b/>
                <w:i/>
                <w:sz w:val="22"/>
                <w:szCs w:val="22"/>
              </w:rPr>
              <w:t>nu vor fi acceptate</w:t>
            </w: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B75AAB">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EF73F1" w:rsidRDefault="00B41118" w:rsidP="00EF73F1">
            <w:pPr>
              <w:tabs>
                <w:tab w:val="left" w:pos="1152"/>
              </w:tabs>
              <w:suppressAutoHyphens/>
              <w:spacing w:before="120" w:after="120"/>
              <w:ind w:left="372"/>
              <w:rPr>
                <w:i/>
              </w:rPr>
            </w:pP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2F1C54"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73F1" w:rsidP="00EF73F1">
            <w:pPr>
              <w:tabs>
                <w:tab w:val="left" w:pos="372"/>
              </w:tabs>
              <w:suppressAutoHyphens/>
              <w:spacing w:before="120" w:after="120"/>
              <w:rPr>
                <w:b/>
                <w:i/>
              </w:rPr>
            </w:pPr>
            <w:r w:rsidRPr="009703EC">
              <w:rPr>
                <w:i/>
              </w:rPr>
              <w:t xml:space="preserve">în condiții INCOTERMS 2010 DDP la depozitele </w:t>
            </w:r>
            <w:r>
              <w:rPr>
                <w:i/>
              </w:rPr>
              <w:t xml:space="preserve">specificat de </w:t>
            </w:r>
            <w:r w:rsidRPr="009703EC">
              <w:rPr>
                <w:i/>
              </w:rPr>
              <w:t>IP ,,CTIF</w:t>
            </w: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73F1" w:rsidP="00EF73F1">
            <w:pPr>
              <w:tabs>
                <w:tab w:val="left" w:pos="372"/>
              </w:tabs>
              <w:suppressAutoHyphens/>
              <w:rPr>
                <w:b/>
                <w:i/>
              </w:rPr>
            </w:pPr>
            <w:r w:rsidRPr="009703EC">
              <w:rPr>
                <w:i/>
              </w:rPr>
              <w:t xml:space="preserve">hârtia </w:t>
            </w:r>
            <w:r>
              <w:rPr>
                <w:i/>
              </w:rPr>
              <w:t>specială va fi livrată în termen de 10</w:t>
            </w:r>
            <w:r w:rsidRPr="009703EC">
              <w:rPr>
                <w:i/>
              </w:rPr>
              <w:t xml:space="preserve"> zile  din ziua primirii comenzii de executare </w:t>
            </w: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F73F1" w:rsidP="00EF73F1">
            <w:pPr>
              <w:tabs>
                <w:tab w:val="left" w:pos="372"/>
              </w:tabs>
              <w:suppressAutoHyphens/>
              <w:rPr>
                <w:b/>
                <w:i/>
              </w:rPr>
            </w:pPr>
            <w:r>
              <w:rPr>
                <w:b/>
                <w:i/>
                <w:sz w:val="22"/>
                <w:szCs w:val="22"/>
              </w:rPr>
              <w:t>Depozit IP CTIF str. GH. Asachi 81 sau</w:t>
            </w:r>
            <w:r>
              <w:rPr>
                <w:i/>
              </w:rPr>
              <w:t xml:space="preserve"> </w:t>
            </w:r>
            <w:r w:rsidRPr="00EF73F1">
              <w:rPr>
                <w:b/>
                <w:i/>
              </w:rPr>
              <w:t>păstrată în depozitul ofertantului</w:t>
            </w: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EF73F1" w:rsidRPr="00C60D06" w:rsidRDefault="00EF73F1" w:rsidP="00EF73F1">
            <w:pPr>
              <w:tabs>
                <w:tab w:val="left" w:pos="372"/>
              </w:tabs>
              <w:suppressAutoHyphens/>
              <w:rPr>
                <w:b/>
                <w:spacing w:val="-4"/>
              </w:rPr>
            </w:pPr>
            <w:r w:rsidRPr="00C60D06">
              <w:rPr>
                <w:b/>
                <w:spacing w:val="-4"/>
                <w:sz w:val="22"/>
                <w:szCs w:val="22"/>
              </w:rPr>
              <w:t>Achitarea va fi efectuată utilizînd sistemul de e-facturare.</w:t>
            </w:r>
          </w:p>
          <w:p w:rsidR="00B41118" w:rsidRPr="00C00499" w:rsidRDefault="00EF73F1" w:rsidP="008948A7">
            <w:pPr>
              <w:tabs>
                <w:tab w:val="left" w:pos="372"/>
              </w:tabs>
              <w:suppressAutoHyphens/>
              <w:rPr>
                <w:i/>
                <w:spacing w:val="-4"/>
                <w:lang w:val="en-US"/>
              </w:rPr>
            </w:pPr>
            <w:r>
              <w:rPr>
                <w:i/>
                <w:spacing w:val="-4"/>
                <w:sz w:val="22"/>
                <w:szCs w:val="22"/>
              </w:rPr>
              <w:t xml:space="preserve">Prin transfer la contul de decontare indicat în termen de </w:t>
            </w:r>
            <w:r w:rsidR="008948A7">
              <w:rPr>
                <w:i/>
                <w:spacing w:val="-4"/>
                <w:sz w:val="22"/>
                <w:szCs w:val="22"/>
              </w:rPr>
              <w:t>pina la 30</w:t>
            </w:r>
            <w:r>
              <w:rPr>
                <w:i/>
                <w:spacing w:val="-4"/>
                <w:sz w:val="22"/>
                <w:szCs w:val="22"/>
              </w:rPr>
              <w:t xml:space="preserve"> zile </w:t>
            </w:r>
            <w:r w:rsidR="008948A7">
              <w:rPr>
                <w:i/>
                <w:spacing w:val="-4"/>
                <w:sz w:val="22"/>
                <w:szCs w:val="22"/>
              </w:rPr>
              <w:t xml:space="preserve">termen calculat  din data livrării </w:t>
            </w:r>
            <w:r>
              <w:rPr>
                <w:i/>
                <w:spacing w:val="-4"/>
                <w:sz w:val="22"/>
                <w:szCs w:val="22"/>
              </w:rPr>
              <w:t xml:space="preserve"> bunurilor</w:t>
            </w: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73F1" w:rsidP="00AE077C">
            <w:pPr>
              <w:tabs>
                <w:tab w:val="left" w:pos="372"/>
              </w:tabs>
              <w:suppressAutoHyphens/>
              <w:rPr>
                <w:i/>
                <w:spacing w:val="-4"/>
                <w:lang w:val="en-US"/>
              </w:rPr>
            </w:pPr>
            <w:r>
              <w:rPr>
                <w:i/>
                <w:spacing w:val="-4"/>
                <w:sz w:val="22"/>
                <w:szCs w:val="22"/>
                <w:lang w:val="en-US"/>
              </w:rPr>
              <w:t>30 zile</w:t>
            </w: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73F1" w:rsidP="00AE077C">
            <w:pPr>
              <w:tabs>
                <w:tab w:val="left" w:pos="372"/>
              </w:tabs>
              <w:suppressAutoHyphens/>
              <w:rPr>
                <w:i/>
                <w:iCs/>
              </w:rPr>
            </w:pPr>
            <w:r>
              <w:rPr>
                <w:b/>
                <w:i/>
                <w:iCs/>
                <w:sz w:val="22"/>
                <w:szCs w:val="22"/>
              </w:rPr>
              <w:t>nu se acceptă</w:t>
            </w:r>
          </w:p>
        </w:tc>
      </w:tr>
      <w:tr w:rsidR="00B41118" w:rsidRPr="00C00499" w:rsidTr="005D0BA2">
        <w:trPr>
          <w:trHeight w:val="600"/>
        </w:trPr>
        <w:tc>
          <w:tcPr>
            <w:tcW w:w="10201" w:type="dxa"/>
            <w:gridSpan w:val="5"/>
            <w:vAlign w:val="center"/>
          </w:tcPr>
          <w:p w:rsidR="00B41118" w:rsidRPr="00C00499" w:rsidRDefault="00B41118" w:rsidP="00B75AA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5D0BA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969"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D0BA2">
        <w:trPr>
          <w:trHeight w:val="57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5D0BA2" w:rsidP="00AE077C">
            <w:pPr>
              <w:jc w:val="both"/>
              <w:rPr>
                <w:i/>
              </w:rPr>
            </w:pPr>
            <w:r>
              <w:rPr>
                <w:i/>
                <w:spacing w:val="-4"/>
                <w:sz w:val="22"/>
                <w:szCs w:val="22"/>
                <w:lang w:val="en-US"/>
              </w:rPr>
              <w:t>Conform SIA RSAP</w:t>
            </w:r>
          </w:p>
        </w:tc>
        <w:tc>
          <w:tcPr>
            <w:tcW w:w="396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D0BA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5D0BA2" w:rsidP="00AE077C">
            <w:pPr>
              <w:jc w:val="both"/>
              <w:rPr>
                <w:i/>
              </w:rPr>
            </w:pPr>
            <w:r>
              <w:rPr>
                <w:i/>
                <w:spacing w:val="-4"/>
                <w:sz w:val="22"/>
                <w:szCs w:val="22"/>
                <w:lang w:val="en-US"/>
              </w:rPr>
              <w:t>Conform SIA RSAP</w:t>
            </w:r>
          </w:p>
        </w:tc>
        <w:tc>
          <w:tcPr>
            <w:tcW w:w="3969"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D0BA2">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396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D0BA2">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969"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D0BA2">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549"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5D0BA2">
        <w:trPr>
          <w:trHeight w:val="600"/>
        </w:trPr>
        <w:tc>
          <w:tcPr>
            <w:tcW w:w="10201" w:type="dxa"/>
            <w:gridSpan w:val="5"/>
            <w:tcBorders>
              <w:bottom w:val="single" w:sz="4" w:space="0" w:color="auto"/>
            </w:tcBorders>
            <w:vAlign w:val="center"/>
          </w:tcPr>
          <w:p w:rsidR="00B41118" w:rsidRPr="00C00499" w:rsidRDefault="00B41118" w:rsidP="00B75AA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5D0BA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5D0BA2">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5D0BA2">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5D0BA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tc>
      </w:tr>
      <w:tr w:rsidR="00B41118" w:rsidRPr="00C00499" w:rsidTr="005D0BA2">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833" w:type="dxa"/>
            <w:gridSpan w:val="3"/>
            <w:tcBorders>
              <w:top w:val="single" w:sz="4" w:space="0" w:color="auto"/>
              <w:left w:val="single" w:sz="4" w:space="0" w:color="auto"/>
              <w:right w:val="single" w:sz="4" w:space="0" w:color="auto"/>
            </w:tcBorders>
            <w:vAlign w:val="center"/>
          </w:tcPr>
          <w:p w:rsidR="005D0BA2" w:rsidRPr="009703EC" w:rsidRDefault="005D0BA2" w:rsidP="005D0BA2">
            <w:pPr>
              <w:tabs>
                <w:tab w:val="right" w:pos="426"/>
              </w:tabs>
              <w:spacing w:before="120"/>
              <w:rPr>
                <w:b/>
              </w:rPr>
            </w:pPr>
            <w:r w:rsidRPr="009703EC">
              <w:rPr>
                <w:b/>
              </w:rPr>
              <w:t>Factorii de evaluare a ofertei celei mai avantajoase din punct de vedere economic, precum şi ponderile lor:</w:t>
            </w:r>
          </w:p>
          <w:tbl>
            <w:tblPr>
              <w:tblStyle w:val="af1"/>
              <w:tblW w:w="0" w:type="auto"/>
              <w:tblLayout w:type="fixed"/>
              <w:tblLook w:val="04A0" w:firstRow="1" w:lastRow="0" w:firstColumn="1" w:lastColumn="0" w:noHBand="0" w:noVBand="1"/>
            </w:tblPr>
            <w:tblGrid>
              <w:gridCol w:w="704"/>
              <w:gridCol w:w="2615"/>
              <w:gridCol w:w="3260"/>
            </w:tblGrid>
            <w:tr w:rsidR="005D0BA2" w:rsidRPr="009703EC" w:rsidTr="005D0BA2">
              <w:tc>
                <w:tcPr>
                  <w:tcW w:w="704" w:type="dxa"/>
                  <w:vAlign w:val="center"/>
                </w:tcPr>
                <w:p w:rsidR="005D0BA2" w:rsidRPr="009703EC" w:rsidRDefault="005D0BA2" w:rsidP="005D0BA2">
                  <w:pPr>
                    <w:jc w:val="center"/>
                    <w:rPr>
                      <w:b/>
                    </w:rPr>
                  </w:pPr>
                  <w:r w:rsidRPr="009703EC">
                    <w:rPr>
                      <w:b/>
                    </w:rPr>
                    <w:t>Nr. ord</w:t>
                  </w:r>
                </w:p>
              </w:tc>
              <w:tc>
                <w:tcPr>
                  <w:tcW w:w="2615" w:type="dxa"/>
                  <w:vAlign w:val="center"/>
                </w:tcPr>
                <w:p w:rsidR="005D0BA2" w:rsidRPr="009703EC" w:rsidRDefault="005D0BA2" w:rsidP="005D0BA2">
                  <w:pPr>
                    <w:jc w:val="center"/>
                    <w:rPr>
                      <w:b/>
                    </w:rPr>
                  </w:pPr>
                  <w:r w:rsidRPr="009703EC">
                    <w:rPr>
                      <w:b/>
                    </w:rPr>
                    <w:t>Factorii de evaluare</w:t>
                  </w:r>
                </w:p>
              </w:tc>
              <w:tc>
                <w:tcPr>
                  <w:tcW w:w="3260" w:type="dxa"/>
                  <w:vAlign w:val="center"/>
                </w:tcPr>
                <w:p w:rsidR="005D0BA2" w:rsidRPr="009703EC" w:rsidRDefault="005D0BA2" w:rsidP="005D0BA2">
                  <w:pPr>
                    <w:jc w:val="center"/>
                    <w:rPr>
                      <w:b/>
                    </w:rPr>
                  </w:pPr>
                  <w:r w:rsidRPr="009703EC">
                    <w:rPr>
                      <w:b/>
                    </w:rPr>
                    <w:t>Punctajul maxim alocat (puncte)</w:t>
                  </w:r>
                </w:p>
              </w:tc>
            </w:tr>
            <w:tr w:rsidR="005D0BA2" w:rsidRPr="009703EC" w:rsidTr="005D0BA2">
              <w:tc>
                <w:tcPr>
                  <w:tcW w:w="704" w:type="dxa"/>
                  <w:vAlign w:val="center"/>
                </w:tcPr>
                <w:p w:rsidR="005D0BA2" w:rsidRPr="009703EC" w:rsidRDefault="005D0BA2" w:rsidP="005D0BA2">
                  <w:pPr>
                    <w:jc w:val="center"/>
                  </w:pPr>
                  <w:r w:rsidRPr="009703EC">
                    <w:t>1</w:t>
                  </w:r>
                </w:p>
              </w:tc>
              <w:tc>
                <w:tcPr>
                  <w:tcW w:w="2615" w:type="dxa"/>
                </w:tcPr>
                <w:p w:rsidR="005D0BA2" w:rsidRPr="009703EC" w:rsidRDefault="005D0BA2" w:rsidP="005D0BA2">
                  <w:r w:rsidRPr="009703EC">
                    <w:t>Prețul ofertei</w:t>
                  </w:r>
                </w:p>
              </w:tc>
              <w:tc>
                <w:tcPr>
                  <w:tcW w:w="3260" w:type="dxa"/>
                  <w:vAlign w:val="center"/>
                </w:tcPr>
                <w:p w:rsidR="005D0BA2" w:rsidRPr="009703EC" w:rsidRDefault="005D0BA2" w:rsidP="005D0BA2">
                  <w:r>
                    <w:t>6</w:t>
                  </w:r>
                  <w:r w:rsidRPr="009703EC">
                    <w:t>0 puncte</w:t>
                  </w:r>
                </w:p>
              </w:tc>
            </w:tr>
            <w:tr w:rsidR="005D0BA2" w:rsidRPr="009703EC" w:rsidTr="005D0BA2">
              <w:tc>
                <w:tcPr>
                  <w:tcW w:w="704" w:type="dxa"/>
                  <w:vAlign w:val="center"/>
                </w:tcPr>
                <w:p w:rsidR="005D0BA2" w:rsidRPr="009703EC" w:rsidRDefault="005D0BA2" w:rsidP="005D0BA2">
                  <w:pPr>
                    <w:jc w:val="center"/>
                  </w:pPr>
                  <w:r w:rsidRPr="009703EC">
                    <w:t>2</w:t>
                  </w:r>
                </w:p>
              </w:tc>
              <w:tc>
                <w:tcPr>
                  <w:tcW w:w="2615" w:type="dxa"/>
                </w:tcPr>
                <w:p w:rsidR="005D0BA2" w:rsidRPr="009703EC" w:rsidRDefault="005D0BA2" w:rsidP="005D0BA2">
                  <w:r w:rsidRPr="009703EC">
                    <w:t>Experiența operatorului în domeniul de activitate aferent obiectului contractului ce urmează a fi atribuit</w:t>
                  </w:r>
                </w:p>
              </w:tc>
              <w:tc>
                <w:tcPr>
                  <w:tcW w:w="3260" w:type="dxa"/>
                  <w:vAlign w:val="center"/>
                </w:tcPr>
                <w:p w:rsidR="005D0BA2" w:rsidRPr="009703EC" w:rsidRDefault="005D0BA2" w:rsidP="005D0BA2">
                  <w:r w:rsidRPr="009703EC">
                    <w:t>De la 2 până la 5 ani – 5 puncte</w:t>
                  </w:r>
                </w:p>
                <w:p w:rsidR="005D0BA2" w:rsidRPr="009703EC" w:rsidRDefault="005D0BA2" w:rsidP="005D0BA2">
                  <w:r w:rsidRPr="009703EC">
                    <w:t>Mai mult de 5 ani – 10 puncte</w:t>
                  </w:r>
                </w:p>
              </w:tc>
            </w:tr>
            <w:tr w:rsidR="005D0BA2" w:rsidRPr="009703EC" w:rsidTr="005D0BA2">
              <w:tc>
                <w:tcPr>
                  <w:tcW w:w="704" w:type="dxa"/>
                  <w:vAlign w:val="center"/>
                </w:tcPr>
                <w:p w:rsidR="005D0BA2" w:rsidRPr="009703EC" w:rsidRDefault="005D0BA2" w:rsidP="005D0BA2">
                  <w:pPr>
                    <w:jc w:val="center"/>
                  </w:pPr>
                  <w:r w:rsidRPr="009703EC">
                    <w:t>3</w:t>
                  </w:r>
                </w:p>
              </w:tc>
              <w:tc>
                <w:tcPr>
                  <w:tcW w:w="2615" w:type="dxa"/>
                  <w:vAlign w:val="center"/>
                </w:tcPr>
                <w:p w:rsidR="005D0BA2" w:rsidRPr="009703EC" w:rsidRDefault="005D0BA2" w:rsidP="005D0BA2">
                  <w:r w:rsidRPr="009703EC">
                    <w:t xml:space="preserve">Calitatea </w:t>
                  </w:r>
                  <w:r w:rsidRPr="009703EC">
                    <w:rPr>
                      <w:iCs/>
                    </w:rPr>
                    <w:t>hârtiei speciale</w:t>
                  </w:r>
                </w:p>
              </w:tc>
              <w:tc>
                <w:tcPr>
                  <w:tcW w:w="3260" w:type="dxa"/>
                  <w:vAlign w:val="center"/>
                </w:tcPr>
                <w:p w:rsidR="005D0BA2" w:rsidRPr="009703EC" w:rsidRDefault="005D0BA2" w:rsidP="005D0BA2">
                  <w:r>
                    <w:t>3</w:t>
                  </w:r>
                  <w:r w:rsidRPr="009703EC">
                    <w:t>0 puncte</w:t>
                  </w:r>
                  <w:r>
                    <w:t xml:space="preserve"> - </w:t>
                  </w:r>
                  <w:r w:rsidRPr="009703EC">
                    <w:rPr>
                      <w:iCs/>
                    </w:rPr>
                    <w:t xml:space="preserve">corespunderea cu specificațiile tehnice ale hârtiei </w:t>
                  </w:r>
                  <w:r>
                    <w:rPr>
                      <w:iCs/>
                    </w:rPr>
                    <w:t xml:space="preserve">speciale în anunț </w:t>
                  </w:r>
                  <w:r>
                    <w:rPr>
                      <w:iCs/>
                      <w:lang w:val="ro-MD"/>
                    </w:rPr>
                    <w:t>și întrunirea condițiilor de securitate.</w:t>
                  </w:r>
                </w:p>
              </w:tc>
            </w:tr>
          </w:tbl>
          <w:p w:rsidR="005D0BA2" w:rsidRPr="009703EC" w:rsidRDefault="005D0BA2" w:rsidP="005D0BA2">
            <w:pPr>
              <w:tabs>
                <w:tab w:val="right" w:pos="4743"/>
              </w:tabs>
              <w:jc w:val="both"/>
              <w:rPr>
                <w:iCs/>
              </w:rPr>
            </w:pPr>
          </w:p>
          <w:p w:rsidR="005D0BA2" w:rsidRPr="009703EC" w:rsidRDefault="005D0BA2" w:rsidP="005D0BA2">
            <w:pPr>
              <w:tabs>
                <w:tab w:val="right" w:pos="4743"/>
              </w:tabs>
              <w:jc w:val="both"/>
              <w:rPr>
                <w:iCs/>
              </w:rPr>
            </w:pPr>
            <w:r w:rsidRPr="009703EC">
              <w:rPr>
                <w:iCs/>
              </w:rPr>
              <w:t>Punctajul pentru factorul de evaluare ”Prețul Ofertei” se acordă astfel:</w:t>
            </w:r>
          </w:p>
          <w:p w:rsidR="005D0BA2" w:rsidRPr="009703EC" w:rsidRDefault="005D0BA2" w:rsidP="00B75AAB">
            <w:pPr>
              <w:pStyle w:val="a"/>
              <w:numPr>
                <w:ilvl w:val="0"/>
                <w:numId w:val="23"/>
              </w:numPr>
              <w:tabs>
                <w:tab w:val="right" w:pos="4743"/>
              </w:tabs>
              <w:rPr>
                <w:iCs/>
                <w:lang w:val="ro-RO"/>
              </w:rPr>
            </w:pPr>
            <w:r w:rsidRPr="009703EC">
              <w:rPr>
                <w:iCs/>
                <w:lang w:val="ro-RO"/>
              </w:rPr>
              <w:t>Pentru cel mai mic preț se acordă punctajul maxim alocat factorului de evaluare;</w:t>
            </w:r>
          </w:p>
          <w:p w:rsidR="005D0BA2" w:rsidRPr="009703EC" w:rsidRDefault="005D0BA2" w:rsidP="00B75AAB">
            <w:pPr>
              <w:pStyle w:val="a"/>
              <w:numPr>
                <w:ilvl w:val="0"/>
                <w:numId w:val="23"/>
              </w:numPr>
              <w:tabs>
                <w:tab w:val="right" w:pos="4743"/>
              </w:tabs>
              <w:rPr>
                <w:iCs/>
                <w:lang w:val="ro-RO"/>
              </w:rPr>
            </w:pPr>
            <w:r w:rsidRPr="009703EC">
              <w:rPr>
                <w:iCs/>
                <w:lang w:val="ro-RO"/>
              </w:rPr>
              <w:t>Pentru alt preț decât cel prevăzut la pct. 1 se acordă punctajul astfel:</w:t>
            </w:r>
          </w:p>
          <w:p w:rsidR="005D0BA2" w:rsidRPr="009703EC" w:rsidRDefault="005D0BA2" w:rsidP="005D0BA2">
            <w:pPr>
              <w:pStyle w:val="a"/>
              <w:numPr>
                <w:ilvl w:val="0"/>
                <w:numId w:val="0"/>
              </w:numPr>
              <w:tabs>
                <w:tab w:val="right" w:pos="4743"/>
              </w:tabs>
              <w:ind w:left="360"/>
              <w:rPr>
                <w:iCs/>
                <w:lang w:val="ro-RO"/>
              </w:rPr>
            </w:pPr>
            <w:r>
              <w:rPr>
                <w:iCs/>
                <w:lang w:val="ro-RO"/>
              </w:rPr>
              <w:t xml:space="preserve">      </w:t>
            </w:r>
            <w:r w:rsidRPr="009703EC">
              <w:rPr>
                <w:iCs/>
                <w:lang w:val="ro-RO"/>
              </w:rPr>
              <w:t xml:space="preserve">                           Preț minim</w:t>
            </w:r>
          </w:p>
          <w:p w:rsidR="005D0BA2" w:rsidRPr="009703EC" w:rsidRDefault="005D0BA2" w:rsidP="005D0BA2">
            <w:pPr>
              <w:tabs>
                <w:tab w:val="right" w:pos="4743"/>
              </w:tabs>
              <w:ind w:left="360"/>
              <w:rPr>
                <w:iCs/>
              </w:rPr>
            </w:pPr>
            <w:r w:rsidRPr="009703EC">
              <w:rPr>
                <w:iCs/>
              </w:rPr>
              <w:t xml:space="preserve"> P (puncte ofertă) = ------------------ x   Punctajul maxim alocat</w:t>
            </w:r>
          </w:p>
          <w:p w:rsidR="005D0BA2" w:rsidRPr="009703EC" w:rsidRDefault="005D0BA2" w:rsidP="005D0BA2">
            <w:pPr>
              <w:tabs>
                <w:tab w:val="right" w:pos="4743"/>
              </w:tabs>
              <w:ind w:left="360"/>
              <w:rPr>
                <w:iCs/>
              </w:rPr>
            </w:pPr>
            <w:r w:rsidRPr="009703EC">
              <w:rPr>
                <w:iCs/>
              </w:rPr>
              <w:t xml:space="preserve">                                  Preț ofertei  </w:t>
            </w:r>
          </w:p>
          <w:p w:rsidR="00B41118" w:rsidRPr="004F0F1B" w:rsidRDefault="00B41118" w:rsidP="00AE077C">
            <w:pPr>
              <w:tabs>
                <w:tab w:val="right" w:pos="4743"/>
              </w:tabs>
              <w:jc w:val="both"/>
              <w:rPr>
                <w:b/>
                <w:i/>
                <w:iCs/>
                <w:lang w:val="en-US"/>
              </w:rPr>
            </w:pPr>
          </w:p>
        </w:tc>
      </w:tr>
      <w:tr w:rsidR="00B41118" w:rsidRPr="00C00499" w:rsidTr="005D0BA2">
        <w:trPr>
          <w:trHeight w:val="600"/>
        </w:trPr>
        <w:tc>
          <w:tcPr>
            <w:tcW w:w="10201" w:type="dxa"/>
            <w:gridSpan w:val="5"/>
            <w:tcBorders>
              <w:top w:val="single" w:sz="4" w:space="0" w:color="auto"/>
            </w:tcBorders>
            <w:vAlign w:val="center"/>
          </w:tcPr>
          <w:p w:rsidR="00B41118" w:rsidRPr="00C00499" w:rsidRDefault="00B41118" w:rsidP="00B75AA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5D0BA2" w:rsidRPr="009703EC" w:rsidRDefault="005D0BA2" w:rsidP="005D0BA2">
            <w:pPr>
              <w:tabs>
                <w:tab w:val="right" w:pos="426"/>
              </w:tabs>
              <w:spacing w:before="120"/>
              <w:rPr>
                <w:b/>
              </w:rPr>
            </w:pPr>
            <w:r w:rsidRPr="009703EC">
              <w:rPr>
                <w:i/>
              </w:rPr>
              <w:t>oferta cea mai avantajoasă economic</w:t>
            </w:r>
          </w:p>
          <w:p w:rsidR="00B41118" w:rsidRPr="004F0F1B" w:rsidRDefault="00B41118" w:rsidP="00AE077C">
            <w:pPr>
              <w:tabs>
                <w:tab w:val="right" w:pos="4743"/>
              </w:tabs>
              <w:jc w:val="both"/>
              <w:rPr>
                <w:b/>
                <w:i/>
                <w:iCs/>
                <w:color w:val="000000" w:themeColor="text1"/>
              </w:rPr>
            </w:pP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5D0BA2" w:rsidP="00AE077C">
            <w:pPr>
              <w:tabs>
                <w:tab w:val="right" w:pos="4743"/>
              </w:tabs>
              <w:jc w:val="both"/>
              <w:rPr>
                <w:i/>
                <w:color w:val="000000" w:themeColor="text1"/>
              </w:rPr>
            </w:pPr>
            <w:r>
              <w:rPr>
                <w:b/>
                <w:i/>
                <w:color w:val="000000" w:themeColor="text1"/>
                <w:sz w:val="22"/>
                <w:szCs w:val="22"/>
              </w:rPr>
              <w:t>3</w:t>
            </w:r>
            <w:r w:rsidR="00B41118" w:rsidRPr="004F0F1B">
              <w:rPr>
                <w:b/>
                <w:i/>
                <w:color w:val="000000" w:themeColor="text1"/>
                <w:sz w:val="22"/>
                <w:szCs w:val="22"/>
              </w:rPr>
              <w:t>%</w:t>
            </w: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B75AAB">
            <w:pPr>
              <w:numPr>
                <w:ilvl w:val="0"/>
                <w:numId w:val="12"/>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5D0BA2" w:rsidRDefault="00B41118" w:rsidP="005D0BA2">
            <w:pPr>
              <w:tabs>
                <w:tab w:val="left" w:pos="1152"/>
              </w:tabs>
              <w:suppressAutoHyphens/>
              <w:spacing w:before="120" w:after="120"/>
              <w:ind w:left="372"/>
              <w:rPr>
                <w:i/>
                <w:color w:val="000000" w:themeColor="text1"/>
              </w:rPr>
            </w:pP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B75AAB">
            <w:pPr>
              <w:numPr>
                <w:ilvl w:val="0"/>
                <w:numId w:val="19"/>
              </w:numPr>
              <w:tabs>
                <w:tab w:val="left" w:pos="360"/>
                <w:tab w:val="left" w:pos="720"/>
                <w:tab w:val="left" w:pos="1800"/>
                <w:tab w:val="left" w:pos="3240"/>
              </w:tabs>
              <w:spacing w:after="120"/>
              <w:contextualSpacing/>
            </w:pPr>
            <w:r w:rsidRPr="008D567F">
              <w:rPr>
                <w:sz w:val="22"/>
                <w:szCs w:val="22"/>
              </w:rPr>
              <w:t>Societate pe acţiuni</w:t>
            </w:r>
          </w:p>
          <w:p w:rsidR="00B41118" w:rsidRPr="005D0BA2" w:rsidRDefault="00B41118" w:rsidP="00B75AAB">
            <w:pPr>
              <w:numPr>
                <w:ilvl w:val="0"/>
                <w:numId w:val="19"/>
              </w:numPr>
              <w:tabs>
                <w:tab w:val="left" w:pos="360"/>
                <w:tab w:val="left" w:pos="720"/>
                <w:tab w:val="left" w:pos="1800"/>
                <w:tab w:val="left" w:pos="3240"/>
              </w:tabs>
              <w:spacing w:after="120"/>
              <w:contextualSpacing/>
            </w:pPr>
            <w:r w:rsidRPr="008D567F">
              <w:rPr>
                <w:sz w:val="22"/>
                <w:szCs w:val="22"/>
              </w:rPr>
              <w:t>Societate cu răspundere limitată</w:t>
            </w:r>
          </w:p>
        </w:tc>
      </w:tr>
      <w:tr w:rsidR="00B41118" w:rsidRPr="00C00499" w:rsidTr="005D0B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04256" w:rsidP="005D0BA2">
            <w:pPr>
              <w:tabs>
                <w:tab w:val="right" w:pos="4743"/>
              </w:tabs>
              <w:jc w:val="both"/>
              <w:rPr>
                <w:b/>
                <w:i/>
                <w:iCs/>
                <w:color w:val="FF0000"/>
                <w:lang w:val="en-US"/>
              </w:rPr>
            </w:pPr>
            <w:r>
              <w:rPr>
                <w:i/>
              </w:rPr>
              <w:t>3</w:t>
            </w:r>
            <w:r w:rsidR="005D0BA2">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B75AAB">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B75AAB">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B75AAB">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B75AAB">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B75AAB">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75AAB">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75AAB">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B75AAB">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B75AAB">
            <w:pPr>
              <w:pStyle w:val="af2"/>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B75AAB">
            <w:pPr>
              <w:pStyle w:val="af2"/>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93"/>
        <w:gridCol w:w="3024"/>
        <w:gridCol w:w="631"/>
        <w:gridCol w:w="1314"/>
        <w:gridCol w:w="1338"/>
        <w:gridCol w:w="1003"/>
        <w:gridCol w:w="795"/>
        <w:gridCol w:w="5296"/>
        <w:gridCol w:w="1507"/>
        <w:gridCol w:w="103"/>
      </w:tblGrid>
      <w:tr w:rsidR="005D0BA2" w:rsidRPr="00C00499" w:rsidTr="00EB0DB4">
        <w:trPr>
          <w:gridAfter w:val="1"/>
          <w:wAfter w:w="44" w:type="pct"/>
          <w:trHeight w:val="697"/>
        </w:trPr>
        <w:tc>
          <w:tcPr>
            <w:tcW w:w="216" w:type="pct"/>
          </w:tcPr>
          <w:p w:rsidR="005D0BA2" w:rsidRPr="00C00499" w:rsidRDefault="005D0BA2" w:rsidP="00AE077C">
            <w:pPr>
              <w:pStyle w:val="2"/>
              <w:rPr>
                <w:b w:val="0"/>
                <w:sz w:val="20"/>
                <w:szCs w:val="20"/>
                <w:lang w:val="en-US"/>
              </w:rPr>
            </w:pPr>
          </w:p>
        </w:tc>
        <w:tc>
          <w:tcPr>
            <w:tcW w:w="4740" w:type="pct"/>
            <w:gridSpan w:val="8"/>
            <w:shd w:val="clear" w:color="auto" w:fill="auto"/>
            <w:vAlign w:val="center"/>
          </w:tcPr>
          <w:p w:rsidR="005D0BA2" w:rsidRPr="00C00499" w:rsidRDefault="005D0BA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5D0BA2" w:rsidRPr="00C00499" w:rsidTr="00EB0DB4">
        <w:trPr>
          <w:gridAfter w:val="1"/>
          <w:wAfter w:w="44" w:type="pct"/>
        </w:trPr>
        <w:tc>
          <w:tcPr>
            <w:tcW w:w="216" w:type="pct"/>
            <w:tcBorders>
              <w:bottom w:val="single" w:sz="4" w:space="0" w:color="auto"/>
            </w:tcBorders>
          </w:tcPr>
          <w:p w:rsidR="005D0BA2" w:rsidRPr="00C00499" w:rsidRDefault="005D0BA2" w:rsidP="00AE077C">
            <w:pPr>
              <w:pStyle w:val="BankNormal"/>
              <w:spacing w:after="0"/>
              <w:jc w:val="both"/>
              <w:rPr>
                <w:i/>
                <w:iCs/>
                <w:szCs w:val="24"/>
                <w:lang w:val="ro-RO"/>
              </w:rPr>
            </w:pPr>
          </w:p>
        </w:tc>
        <w:tc>
          <w:tcPr>
            <w:tcW w:w="4740" w:type="pct"/>
            <w:gridSpan w:val="8"/>
            <w:tcBorders>
              <w:bottom w:val="single" w:sz="4" w:space="0" w:color="auto"/>
            </w:tcBorders>
            <w:shd w:val="clear" w:color="auto" w:fill="auto"/>
          </w:tcPr>
          <w:p w:rsidR="005D0BA2" w:rsidRPr="00C00499" w:rsidRDefault="005D0BA2"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0BA2"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5D0BA2" w:rsidRPr="007C0C9D" w:rsidRDefault="005D0BA2" w:rsidP="00AF12B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5D0BA2" w:rsidRPr="00C00499" w:rsidRDefault="005D0BA2" w:rsidP="00AE077C">
            <w:pPr>
              <w:jc w:val="center"/>
            </w:pPr>
          </w:p>
        </w:tc>
      </w:tr>
      <w:tr w:rsidR="00EB0DB4" w:rsidRPr="00C00499" w:rsidTr="00EB0DB4">
        <w:trPr>
          <w:gridAfter w:val="1"/>
          <w:wAfter w:w="44" w:type="pct"/>
          <w:trHeight w:val="567"/>
        </w:trPr>
        <w:tc>
          <w:tcPr>
            <w:tcW w:w="216" w:type="pct"/>
          </w:tcPr>
          <w:p w:rsidR="005D0BA2" w:rsidRPr="00C00499" w:rsidRDefault="005D0BA2" w:rsidP="00AE077C"/>
        </w:tc>
        <w:tc>
          <w:tcPr>
            <w:tcW w:w="2305" w:type="pct"/>
            <w:gridSpan w:val="5"/>
            <w:shd w:val="clear" w:color="auto" w:fill="auto"/>
          </w:tcPr>
          <w:p w:rsidR="005D0BA2" w:rsidRPr="00C00499" w:rsidRDefault="005D0BA2" w:rsidP="00AE077C"/>
        </w:tc>
        <w:tc>
          <w:tcPr>
            <w:tcW w:w="2436" w:type="pct"/>
            <w:gridSpan w:val="3"/>
            <w:shd w:val="clear" w:color="auto" w:fill="auto"/>
          </w:tcPr>
          <w:p w:rsidR="005D0BA2" w:rsidRPr="00C00499" w:rsidRDefault="005D0BA2" w:rsidP="00AE077C"/>
        </w:tc>
      </w:tr>
      <w:tr w:rsidR="00EB0DB4" w:rsidRPr="00C00499" w:rsidTr="00EB0DB4">
        <w:trPr>
          <w:trHeight w:val="104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pPr>
              <w:jc w:val="center"/>
              <w:rPr>
                <w:b/>
              </w:rPr>
            </w:pPr>
            <w:r w:rsidRPr="00C00499">
              <w:rPr>
                <w:b/>
              </w:rPr>
              <w:t>Cod CPV</w:t>
            </w:r>
          </w:p>
        </w:tc>
        <w:tc>
          <w:tcPr>
            <w:tcW w:w="557" w:type="pct"/>
            <w:tcBorders>
              <w:top w:val="single" w:sz="4" w:space="0" w:color="auto"/>
              <w:left w:val="single" w:sz="4" w:space="0" w:color="auto"/>
              <w:bottom w:val="single" w:sz="4" w:space="0" w:color="auto"/>
              <w:right w:val="single" w:sz="4" w:space="0" w:color="auto"/>
            </w:tcBorders>
            <w:shd w:val="clear" w:color="auto" w:fill="auto"/>
          </w:tcPr>
          <w:p w:rsidR="005D0BA2" w:rsidRPr="00C00499" w:rsidRDefault="005D0BA2" w:rsidP="00AE077C">
            <w:pPr>
              <w:jc w:val="center"/>
              <w:rPr>
                <w:b/>
              </w:rPr>
            </w:pPr>
            <w:r w:rsidRPr="00C00499">
              <w:rPr>
                <w:b/>
              </w:rPr>
              <w:t xml:space="preserve">Denumirea bunurilor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5D0BA2" w:rsidRPr="00C00499" w:rsidRDefault="005D0BA2" w:rsidP="00AE077C">
            <w:pPr>
              <w:jc w:val="center"/>
              <w:rPr>
                <w:b/>
              </w:rPr>
            </w:pPr>
            <w:r w:rsidRPr="00C00499">
              <w:rPr>
                <w:b/>
              </w:rPr>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5D0BA2" w:rsidRPr="00C00499" w:rsidRDefault="005D0BA2" w:rsidP="00AE077C">
            <w:pPr>
              <w:jc w:val="center"/>
              <w:rPr>
                <w:b/>
              </w:rPr>
            </w:pPr>
            <w:r w:rsidRPr="00C00499">
              <w:rPr>
                <w:b/>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5D0BA2" w:rsidRPr="00C00499" w:rsidRDefault="005D0BA2" w:rsidP="00AE077C">
            <w:pPr>
              <w:jc w:val="center"/>
              <w:rPr>
                <w:b/>
              </w:rPr>
            </w:pPr>
            <w:r w:rsidRPr="00C00499">
              <w:rPr>
                <w:b/>
              </w:rPr>
              <w:t>Produ-cătorul</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tcPr>
          <w:p w:rsidR="005D0BA2" w:rsidRPr="00C00499" w:rsidRDefault="005D0BA2" w:rsidP="00AE077C">
            <w:pPr>
              <w:jc w:val="center"/>
              <w:rPr>
                <w:b/>
              </w:rPr>
            </w:pPr>
            <w:r w:rsidRPr="00C00499">
              <w:rPr>
                <w:b/>
              </w:rPr>
              <w:t>Specificarea tehnică deplină solicitată de către autoritatea contractantă</w:t>
            </w:r>
          </w:p>
          <w:p w:rsidR="005D0BA2" w:rsidRPr="00C00499" w:rsidRDefault="005D0BA2" w:rsidP="00AE077C">
            <w:pPr>
              <w:jc w:val="center"/>
            </w:pPr>
          </w:p>
        </w:tc>
        <w:tc>
          <w:tcPr>
            <w:tcW w:w="1701" w:type="pct"/>
            <w:tcBorders>
              <w:top w:val="single" w:sz="4" w:space="0" w:color="auto"/>
              <w:left w:val="single" w:sz="4" w:space="0" w:color="auto"/>
              <w:bottom w:val="single" w:sz="4" w:space="0" w:color="auto"/>
              <w:right w:val="single" w:sz="4" w:space="0" w:color="auto"/>
            </w:tcBorders>
          </w:tcPr>
          <w:p w:rsidR="005D0BA2" w:rsidRPr="00C00499" w:rsidRDefault="005D0BA2" w:rsidP="00AE077C">
            <w:pPr>
              <w:jc w:val="center"/>
              <w:rPr>
                <w:b/>
              </w:rPr>
            </w:pPr>
            <w:r w:rsidRPr="00C00499">
              <w:rPr>
                <w:b/>
              </w:rPr>
              <w:t>Specificarea tehnică deplină propusă de către ofertant</w:t>
            </w:r>
          </w:p>
          <w:p w:rsidR="005D0BA2" w:rsidRPr="00C00499" w:rsidRDefault="005D0BA2" w:rsidP="00AE077C">
            <w:pPr>
              <w:jc w:val="center"/>
              <w:rPr>
                <w:b/>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5D0BA2" w:rsidRPr="00C00499" w:rsidRDefault="005D0BA2" w:rsidP="00AE077C">
            <w:pPr>
              <w:jc w:val="center"/>
              <w:rPr>
                <w:b/>
              </w:rPr>
            </w:pPr>
            <w:r w:rsidRPr="00C00499">
              <w:rPr>
                <w:b/>
              </w:rPr>
              <w:t>Standarde de referinţă</w:t>
            </w:r>
          </w:p>
        </w:tc>
      </w:tr>
      <w:tr w:rsidR="00EB0DB4" w:rsidRPr="00C00499" w:rsidTr="00EB0DB4">
        <w:trPr>
          <w:trHeight w:val="28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pPr>
              <w:jc w:val="center"/>
            </w:pPr>
            <w:r w:rsidRPr="00C00499">
              <w:t>1</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pPr>
              <w:jc w:val="center"/>
            </w:pPr>
            <w:r w:rsidRPr="00C00499">
              <w:t>2</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pPr>
              <w:jc w:val="center"/>
            </w:pPr>
            <w:r w:rsidRPr="00C00499">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pPr>
              <w:jc w:val="center"/>
            </w:pPr>
            <w:r w:rsidRPr="00C00499">
              <w:t>4</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pPr>
              <w:jc w:val="center"/>
            </w:pPr>
            <w:r w:rsidRPr="00C00499">
              <w:t>5</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pPr>
              <w:jc w:val="center"/>
            </w:pPr>
            <w:r w:rsidRPr="00C00499">
              <w:t>6</w:t>
            </w:r>
          </w:p>
        </w:tc>
        <w:tc>
          <w:tcPr>
            <w:tcW w:w="1701" w:type="pct"/>
            <w:tcBorders>
              <w:top w:val="single" w:sz="4" w:space="0" w:color="auto"/>
              <w:left w:val="single" w:sz="4" w:space="0" w:color="auto"/>
              <w:bottom w:val="single" w:sz="4" w:space="0" w:color="auto"/>
              <w:right w:val="single" w:sz="4" w:space="0" w:color="auto"/>
            </w:tcBorders>
          </w:tcPr>
          <w:p w:rsidR="005D0BA2" w:rsidRPr="00C00499" w:rsidRDefault="005D0BA2" w:rsidP="00AE077C">
            <w:pPr>
              <w:jc w:val="center"/>
            </w:pPr>
            <w:r w:rsidRPr="00C00499">
              <w:t>7</w:t>
            </w: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pPr>
              <w:jc w:val="center"/>
            </w:pPr>
            <w:r w:rsidRPr="00C00499">
              <w:t>8</w:t>
            </w:r>
          </w:p>
        </w:tc>
      </w:tr>
      <w:tr w:rsidR="00EB0DB4" w:rsidRPr="00C00499" w:rsidTr="00EB0DB4">
        <w:trPr>
          <w:trHeight w:val="39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pPr>
              <w:rPr>
                <w:b/>
              </w:rPr>
            </w:pPr>
            <w:r>
              <w:rPr>
                <w:b/>
              </w:rPr>
              <w:t>Bunuri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c>
          <w:tcPr>
            <w:tcW w:w="1701" w:type="pct"/>
            <w:tcBorders>
              <w:top w:val="single" w:sz="4" w:space="0" w:color="auto"/>
              <w:left w:val="single" w:sz="4" w:space="0" w:color="auto"/>
              <w:bottom w:val="single" w:sz="4" w:space="0" w:color="auto"/>
              <w:right w:val="single" w:sz="4" w:space="0" w:color="auto"/>
            </w:tcBorders>
          </w:tcPr>
          <w:p w:rsidR="005D0BA2" w:rsidRPr="00C00499" w:rsidRDefault="005D0BA2" w:rsidP="00AE077C"/>
        </w:tc>
        <w:tc>
          <w:tcPr>
            <w:tcW w:w="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r>
      <w:tr w:rsidR="00EB0DB4" w:rsidRPr="00C00499" w:rsidTr="00EB0DB4">
        <w:trPr>
          <w:trHeight w:val="397"/>
        </w:trPr>
        <w:tc>
          <w:tcPr>
            <w:tcW w:w="216" w:type="pct"/>
            <w:vMerge w:val="restart"/>
            <w:tcBorders>
              <w:top w:val="single" w:sz="4" w:space="0" w:color="auto"/>
              <w:left w:val="single" w:sz="4" w:space="0" w:color="auto"/>
              <w:right w:val="single" w:sz="4" w:space="0" w:color="auto"/>
            </w:tcBorders>
            <w:shd w:val="clear" w:color="auto" w:fill="auto"/>
            <w:textDirection w:val="btLr"/>
            <w:vAlign w:val="center"/>
          </w:tcPr>
          <w:p w:rsidR="005D0BA2" w:rsidRPr="00C00499" w:rsidRDefault="005D0BA2" w:rsidP="005D0BA2">
            <w:pPr>
              <w:ind w:left="113" w:right="113"/>
            </w:pPr>
            <w:r>
              <w:t xml:space="preserve">          </w:t>
            </w:r>
            <w:r w:rsidRPr="003224ED">
              <w:t>30197630-1</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r w:rsidRPr="00C00499">
              <w:t>Lotul 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c>
          <w:tcPr>
            <w:tcW w:w="1701" w:type="pct"/>
            <w:tcBorders>
              <w:top w:val="single" w:sz="4" w:space="0" w:color="auto"/>
              <w:left w:val="single" w:sz="4" w:space="0" w:color="auto"/>
              <w:bottom w:val="single" w:sz="4" w:space="0" w:color="auto"/>
              <w:right w:val="single" w:sz="4" w:space="0" w:color="auto"/>
            </w:tcBorders>
          </w:tcPr>
          <w:p w:rsidR="005D0BA2" w:rsidRPr="00C00499" w:rsidRDefault="005D0BA2" w:rsidP="00AE077C"/>
        </w:tc>
        <w:tc>
          <w:tcPr>
            <w:tcW w:w="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BA2" w:rsidRPr="00C00499" w:rsidRDefault="005D0BA2" w:rsidP="00AE077C"/>
        </w:tc>
      </w:tr>
      <w:tr w:rsidR="00EB0DB4" w:rsidRPr="00C00499" w:rsidTr="00EB0DB4">
        <w:trPr>
          <w:trHeight w:val="397"/>
        </w:trPr>
        <w:tc>
          <w:tcPr>
            <w:tcW w:w="216" w:type="pct"/>
            <w:vMerge/>
            <w:tcBorders>
              <w:left w:val="single" w:sz="4" w:space="0" w:color="auto"/>
              <w:right w:val="single" w:sz="4" w:space="0" w:color="auto"/>
            </w:tcBorders>
            <w:shd w:val="clear" w:color="auto" w:fill="auto"/>
            <w:vAlign w:val="center"/>
          </w:tcPr>
          <w:p w:rsidR="00EB0DB4" w:rsidRPr="00C00499" w:rsidRDefault="00EB0DB4" w:rsidP="00EB0DB4"/>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pPr>
              <w:rPr>
                <w:b/>
              </w:rPr>
            </w:pPr>
            <w:r w:rsidRPr="009703EC">
              <w:t>Hârtie specială fără hologramă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1701" w:type="pct"/>
            <w:tcBorders>
              <w:top w:val="single" w:sz="4" w:space="0" w:color="auto"/>
              <w:left w:val="single" w:sz="4" w:space="0" w:color="auto"/>
              <w:bottom w:val="single" w:sz="4" w:space="0" w:color="auto"/>
              <w:right w:val="single" w:sz="4" w:space="0" w:color="auto"/>
            </w:tcBorders>
            <w:vAlign w:val="center"/>
          </w:tcPr>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Hârtie fără luminiscență în raze UV (fără înălbitori optici);</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Hârtie cu implantarea a cel puțin 3 tipuri de fibre de securitate (6,7/5 mm 20-30 buc/dm</w:t>
            </w:r>
            <w:r w:rsidRPr="00FB45C0">
              <w:rPr>
                <w:vertAlign w:val="superscript"/>
                <w:lang w:val="ro-RO"/>
              </w:rPr>
              <w:t>3</w:t>
            </w:r>
            <w:r w:rsidRPr="009703EC">
              <w:rPr>
                <w:lang w:val="ro-RO"/>
              </w:rPr>
              <w:t>);</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 xml:space="preserve">Hârtie cu filigran </w:t>
            </w:r>
            <w:proofErr w:type="spellStart"/>
            <w:r w:rsidRPr="009703EC">
              <w:rPr>
                <w:lang w:val="ro-RO"/>
              </w:rPr>
              <w:t>bitonal</w:t>
            </w:r>
            <w:proofErr w:type="spellEnd"/>
            <w:r w:rsidRPr="009703EC">
              <w:rPr>
                <w:lang w:val="ro-RO"/>
              </w:rPr>
              <w:t xml:space="preserve"> nepoziționat cu inscripția „ACCIZ RM”;</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Densitatea hârtiei – 70 gr./m</w:t>
            </w:r>
            <w:r w:rsidRPr="00FB45C0">
              <w:rPr>
                <w:vertAlign w:val="superscript"/>
                <w:lang w:val="ro-RO"/>
              </w:rPr>
              <w:t>2</w:t>
            </w:r>
            <w:r w:rsidRPr="009703EC">
              <w:rPr>
                <w:lang w:val="ro-RO"/>
              </w:rPr>
              <w:t>;</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Lungimea unei foi – 480 mm;</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 xml:space="preserve">Lățimea unei foi – </w:t>
            </w:r>
            <w:r>
              <w:rPr>
                <w:lang w:val="ro-RO"/>
              </w:rPr>
              <w:t>700</w:t>
            </w:r>
            <w:r w:rsidRPr="009703EC">
              <w:rPr>
                <w:lang w:val="ro-RO"/>
              </w:rPr>
              <w:t xml:space="preserve"> mm;</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 xml:space="preserve">Foile împachetate în </w:t>
            </w:r>
            <w:proofErr w:type="spellStart"/>
            <w:r w:rsidRPr="009703EC">
              <w:rPr>
                <w:lang w:val="ro-RO"/>
              </w:rPr>
              <w:t>paleți</w:t>
            </w:r>
            <w:proofErr w:type="spellEnd"/>
            <w:r w:rsidRPr="009703EC">
              <w:rPr>
                <w:lang w:val="ro-RO"/>
              </w:rPr>
              <w:t>, care să fie sigilate;</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Se utilizează doar sigiliile oferite de către autoritatea contractantă;</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 xml:space="preserve">Ofertantul trebuie să garanteze semnarea unui acord de confidențialitate și exclusivitate trilateral </w:t>
            </w:r>
            <w:r w:rsidRPr="009703EC">
              <w:rPr>
                <w:lang w:val="ro-RO"/>
              </w:rPr>
              <w:lastRenderedPageBreak/>
              <w:t>cu producătorul hârtiei speciale pentru asigurarea securității și dreptului exclusiv de utilizare a tipului de hârtie</w:t>
            </w:r>
            <w:r>
              <w:rPr>
                <w:lang w:val="ro-RO"/>
              </w:rPr>
              <w:t xml:space="preserve"> specială</w:t>
            </w:r>
            <w:r w:rsidRPr="009703EC">
              <w:rPr>
                <w:lang w:val="ro-RO"/>
              </w:rPr>
              <w:t xml:space="preserve"> doar de către autoritatea contractantă;</w:t>
            </w:r>
          </w:p>
          <w:p w:rsidR="00EB0DB4" w:rsidRPr="009703EC" w:rsidRDefault="00EB0DB4" w:rsidP="00B75AAB">
            <w:pPr>
              <w:pStyle w:val="a"/>
              <w:numPr>
                <w:ilvl w:val="0"/>
                <w:numId w:val="22"/>
              </w:numPr>
              <w:tabs>
                <w:tab w:val="clear" w:pos="1134"/>
              </w:tabs>
              <w:ind w:left="181" w:hanging="218"/>
              <w:contextualSpacing/>
              <w:rPr>
                <w:lang w:val="ro-RO"/>
              </w:rPr>
            </w:pPr>
            <w:r>
              <w:rPr>
                <w:lang w:val="ro-RO"/>
              </w:rPr>
              <w:t>Autoritatea contractantă urmează să dețină dreptul interacțiunii directe cu producătorul hârtiei speciale, inclusiv deplasarea în interes de serviciu la locația de producere pe întreaga perioadă de valabilitate a contractului;</w:t>
            </w:r>
          </w:p>
          <w:p w:rsidR="00EB0DB4" w:rsidRDefault="00EB0DB4" w:rsidP="00B75AAB">
            <w:pPr>
              <w:pStyle w:val="a"/>
              <w:numPr>
                <w:ilvl w:val="0"/>
                <w:numId w:val="22"/>
              </w:numPr>
              <w:tabs>
                <w:tab w:val="clear" w:pos="1134"/>
              </w:tabs>
              <w:ind w:left="181" w:hanging="218"/>
              <w:contextualSpacing/>
              <w:rPr>
                <w:lang w:val="ro-RO"/>
              </w:rPr>
            </w:pPr>
            <w:r w:rsidRPr="009703EC">
              <w:rPr>
                <w:lang w:val="ro-RO"/>
              </w:rPr>
              <w:t>Termen de livrare: pe parcursu</w:t>
            </w:r>
            <w:r>
              <w:rPr>
                <w:lang w:val="ro-RO"/>
              </w:rPr>
              <w:t xml:space="preserve">l valabilității contractului, </w:t>
            </w:r>
            <w:r w:rsidRPr="009703EC">
              <w:rPr>
                <w:lang w:val="ro-RO"/>
              </w:rPr>
              <w:t>10 zile din ziua plasării solicitării;</w:t>
            </w:r>
          </w:p>
          <w:p w:rsidR="00EB0DB4" w:rsidRDefault="00EB0DB4" w:rsidP="00B75AAB">
            <w:pPr>
              <w:pStyle w:val="a"/>
              <w:numPr>
                <w:ilvl w:val="0"/>
                <w:numId w:val="22"/>
              </w:numPr>
              <w:tabs>
                <w:tab w:val="clear" w:pos="1134"/>
              </w:tabs>
              <w:ind w:left="181" w:hanging="218"/>
              <w:contextualSpacing/>
              <w:rPr>
                <w:lang w:val="ro-RO"/>
              </w:rPr>
            </w:pPr>
            <w:r>
              <w:rPr>
                <w:lang w:val="ro-RO"/>
              </w:rPr>
              <w:t>Ofertantul trebuie să garanteze securitatea și integritatea hârtiei speciale până la livrare autorității contractante;</w:t>
            </w:r>
          </w:p>
          <w:p w:rsidR="00EB0DB4" w:rsidRDefault="00EB0DB4" w:rsidP="00B75AAB">
            <w:pPr>
              <w:pStyle w:val="a"/>
              <w:numPr>
                <w:ilvl w:val="0"/>
                <w:numId w:val="22"/>
              </w:numPr>
              <w:tabs>
                <w:tab w:val="clear" w:pos="1134"/>
              </w:tabs>
              <w:ind w:left="181" w:hanging="218"/>
              <w:contextualSpacing/>
              <w:rPr>
                <w:lang w:val="ro-RO"/>
              </w:rPr>
            </w:pPr>
            <w:r w:rsidRPr="009703EC">
              <w:rPr>
                <w:lang w:val="ro-RO"/>
              </w:rPr>
              <w:t>Hârtia va fi depozitată la ofertant, sau la depozitul indicat de către autoritatea contracta</w:t>
            </w:r>
            <w:r>
              <w:rPr>
                <w:lang w:val="ro-RO"/>
              </w:rPr>
              <w:t>n</w:t>
            </w:r>
            <w:r w:rsidRPr="009703EC">
              <w:rPr>
                <w:lang w:val="ro-RO"/>
              </w:rPr>
              <w:t>tă.</w:t>
            </w:r>
          </w:p>
          <w:p w:rsidR="00EB0DB4" w:rsidRDefault="00EB0DB4" w:rsidP="00B75AAB">
            <w:pPr>
              <w:pStyle w:val="a"/>
              <w:numPr>
                <w:ilvl w:val="0"/>
                <w:numId w:val="22"/>
              </w:numPr>
              <w:tabs>
                <w:tab w:val="clear" w:pos="1134"/>
              </w:tabs>
              <w:ind w:left="181" w:hanging="218"/>
              <w:contextualSpacing/>
              <w:rPr>
                <w:lang w:val="ro-RO"/>
              </w:rPr>
            </w:pPr>
            <w:r>
              <w:rPr>
                <w:lang w:val="ro-RO"/>
              </w:rPr>
              <w:t>Depozitul ofertantului trebuie să întrunească următoarele cerințe:</w:t>
            </w:r>
          </w:p>
          <w:p w:rsidR="00EB0DB4" w:rsidRDefault="00EB0DB4" w:rsidP="00EB0DB4">
            <w:pPr>
              <w:pStyle w:val="a"/>
              <w:ind w:left="181"/>
              <w:rPr>
                <w:iCs/>
                <w:lang w:val="ro-RO"/>
              </w:rPr>
            </w:pPr>
            <w:r>
              <w:rPr>
                <w:iCs/>
                <w:lang w:val="ro-RO"/>
              </w:rPr>
              <w:t xml:space="preserve">- restricționarea accesului persoanelor neautorizate prin </w:t>
            </w:r>
            <w:r w:rsidRPr="00223922">
              <w:rPr>
                <w:iCs/>
                <w:lang w:val="ro-RO"/>
              </w:rPr>
              <w:t>dota</w:t>
            </w:r>
            <w:r>
              <w:rPr>
                <w:iCs/>
                <w:lang w:val="ro-RO"/>
              </w:rPr>
              <w:t>r</w:t>
            </w:r>
            <w:r w:rsidRPr="00223922">
              <w:rPr>
                <w:iCs/>
                <w:lang w:val="ro-RO"/>
              </w:rPr>
              <w:t>e cu sistem</w:t>
            </w:r>
            <w:r>
              <w:rPr>
                <w:iCs/>
                <w:lang w:val="ro-RO"/>
              </w:rPr>
              <w:t>ul</w:t>
            </w:r>
            <w:r w:rsidRPr="00223922">
              <w:rPr>
                <w:iCs/>
                <w:lang w:val="ro-RO"/>
              </w:rPr>
              <w:t xml:space="preserve"> de control acces și monitorizare video 24/24</w:t>
            </w:r>
            <w:r>
              <w:rPr>
                <w:iCs/>
                <w:lang w:val="ro-RO"/>
              </w:rPr>
              <w:t>;</w:t>
            </w:r>
          </w:p>
          <w:p w:rsidR="00EB0DB4" w:rsidRDefault="00EB0DB4" w:rsidP="00EB0DB4">
            <w:pPr>
              <w:pStyle w:val="a"/>
              <w:ind w:left="181"/>
              <w:rPr>
                <w:iCs/>
                <w:lang w:val="ro-MD"/>
              </w:rPr>
            </w:pPr>
            <w:r>
              <w:rPr>
                <w:iCs/>
                <w:lang w:val="ro-RO"/>
              </w:rPr>
              <w:t>- nu sunt depozitate alte bunuri ale ofertantului</w:t>
            </w:r>
            <w:r>
              <w:rPr>
                <w:iCs/>
                <w:lang w:val="ro-MD"/>
              </w:rPr>
              <w:t>;</w:t>
            </w:r>
          </w:p>
          <w:p w:rsidR="00EB0DB4" w:rsidRDefault="00EB0DB4" w:rsidP="00EB0DB4">
            <w:pPr>
              <w:pStyle w:val="a"/>
              <w:ind w:left="181"/>
              <w:rPr>
                <w:iCs/>
                <w:lang w:val="ro-MD"/>
              </w:rPr>
            </w:pPr>
            <w:r>
              <w:rPr>
                <w:iCs/>
                <w:lang w:val="ro-MD"/>
              </w:rPr>
              <w:t>- sunt desemnate persoanele responsabile cu drept de acces;</w:t>
            </w:r>
          </w:p>
          <w:p w:rsidR="00EB0DB4" w:rsidRPr="00594B45" w:rsidRDefault="00EB0DB4" w:rsidP="00EB0DB4">
            <w:pPr>
              <w:pStyle w:val="a"/>
              <w:ind w:left="181"/>
              <w:rPr>
                <w:iCs/>
                <w:lang w:val="ro-MD"/>
              </w:rPr>
            </w:pPr>
            <w:r>
              <w:rPr>
                <w:iCs/>
                <w:lang w:val="ro-MD"/>
              </w:rPr>
              <w:t>- depozitul trebuie să fie sigilat și desigilat cu participarea reprezentantului autorității contractante;</w:t>
            </w:r>
          </w:p>
          <w:p w:rsidR="00EB0DB4" w:rsidRDefault="00EB0DB4" w:rsidP="00EB0DB4">
            <w:pPr>
              <w:pStyle w:val="a"/>
              <w:ind w:left="181"/>
              <w:rPr>
                <w:lang w:val="ro-RO"/>
              </w:rPr>
            </w:pPr>
            <w:r>
              <w:rPr>
                <w:iCs/>
                <w:lang w:val="ro-RO"/>
              </w:rPr>
              <w:t xml:space="preserve">- să </w:t>
            </w:r>
            <w:r>
              <w:rPr>
                <w:lang w:val="ro-RO"/>
              </w:rPr>
              <w:t>existente mijloace</w:t>
            </w:r>
            <w:r w:rsidRPr="00631C3A">
              <w:rPr>
                <w:lang w:val="ro-RO"/>
              </w:rPr>
              <w:t xml:space="preserve"> tehni</w:t>
            </w:r>
            <w:r>
              <w:rPr>
                <w:lang w:val="ro-RO"/>
              </w:rPr>
              <w:t>ce de semnalizare pază-incendiu;</w:t>
            </w:r>
          </w:p>
          <w:p w:rsidR="00EB0DB4" w:rsidRPr="00631C3A" w:rsidRDefault="00EB0DB4" w:rsidP="00EB0DB4">
            <w:pPr>
              <w:pStyle w:val="a"/>
              <w:ind w:left="181"/>
              <w:rPr>
                <w:lang w:val="ro-RO"/>
              </w:rPr>
            </w:pPr>
            <w:r>
              <w:rPr>
                <w:lang w:val="ro-RO"/>
              </w:rPr>
              <w:t xml:space="preserve">-  să fie asigurat </w:t>
            </w:r>
            <w:r w:rsidRPr="00631C3A">
              <w:rPr>
                <w:lang w:val="ro-RO"/>
              </w:rPr>
              <w:t>parametrii optimali ai microclimatului în încăper</w:t>
            </w:r>
            <w:r>
              <w:rPr>
                <w:lang w:val="ro-RO"/>
              </w:rPr>
              <w:t>ea</w:t>
            </w:r>
            <w:r w:rsidRPr="00631C3A">
              <w:rPr>
                <w:lang w:val="ro-RO"/>
              </w:rPr>
              <w:t xml:space="preserve"> de depozit:</w:t>
            </w:r>
            <w:r>
              <w:rPr>
                <w:lang w:val="ro-RO"/>
              </w:rPr>
              <w:t xml:space="preserve"> temperatura: +17ºС -            + 19ºС; </w:t>
            </w:r>
            <w:r w:rsidRPr="00631C3A">
              <w:rPr>
                <w:lang w:val="ro-RO"/>
              </w:rPr>
              <w:t>umiditate relativă: 50-55%</w:t>
            </w:r>
            <w:r>
              <w:rPr>
                <w:lang w:val="ro-RO"/>
              </w:rPr>
              <w:t>;</w:t>
            </w:r>
          </w:p>
          <w:p w:rsidR="00EB0DB4" w:rsidRPr="009703EC" w:rsidRDefault="00EB0DB4" w:rsidP="00EB0DB4">
            <w:pPr>
              <w:pStyle w:val="a"/>
              <w:ind w:left="181"/>
              <w:rPr>
                <w:lang w:val="ro-RO"/>
              </w:rPr>
            </w:pPr>
            <w:r>
              <w:rPr>
                <w:iCs/>
                <w:lang w:val="ro-RO"/>
              </w:rPr>
              <w:lastRenderedPageBreak/>
              <w:t xml:space="preserve">- să fie asigurată </w:t>
            </w:r>
            <w:r w:rsidRPr="00223922">
              <w:rPr>
                <w:iCs/>
                <w:lang w:val="ro-RO"/>
              </w:rPr>
              <w:t>păstrarea secretului comercial (toți salariații sunt verificați pentru dreptul de acces la datele ce constituie secret comercial și sunt semnate declarații de confidențialitate</w:t>
            </w:r>
            <w:r>
              <w:rPr>
                <w:iCs/>
                <w:lang w:val="ro-RO"/>
              </w:rPr>
              <w:t>).</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Achitarea va fi realizată în lei MDL, în decurs de maxim 30 de zile din momentul recepționării hârtiei</w:t>
            </w:r>
            <w:r>
              <w:rPr>
                <w:lang w:val="ro-RO"/>
              </w:rPr>
              <w:t>.</w:t>
            </w: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r>
      <w:tr w:rsidR="00EB0DB4" w:rsidRPr="00C00499" w:rsidTr="00EB0DB4">
        <w:trPr>
          <w:trHeight w:val="397"/>
        </w:trPr>
        <w:tc>
          <w:tcPr>
            <w:tcW w:w="216" w:type="pct"/>
            <w:vMerge/>
            <w:tcBorders>
              <w:left w:val="single" w:sz="4" w:space="0" w:color="auto"/>
              <w:right w:val="single" w:sz="4" w:space="0" w:color="auto"/>
            </w:tcBorders>
            <w:shd w:val="clear" w:color="auto" w:fill="auto"/>
            <w:vAlign w:val="center"/>
          </w:tcPr>
          <w:p w:rsidR="00EB0DB4" w:rsidRPr="00C00499" w:rsidRDefault="00EB0DB4" w:rsidP="00EB0DB4"/>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pPr>
              <w:rPr>
                <w:b/>
              </w:rPr>
            </w:pPr>
            <w:r w:rsidRPr="009703EC">
              <w:t>Hârtie specială cu hologramă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1701" w:type="pct"/>
            <w:tcBorders>
              <w:top w:val="single" w:sz="4" w:space="0" w:color="auto"/>
              <w:left w:val="single" w:sz="4" w:space="0" w:color="auto"/>
              <w:bottom w:val="single" w:sz="4" w:space="0" w:color="auto"/>
              <w:right w:val="single" w:sz="4" w:space="0" w:color="auto"/>
            </w:tcBorders>
            <w:vAlign w:val="center"/>
          </w:tcPr>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Hârtie fără luminiscență în raze UV (fără înălbitori optici);</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Hârtie cu implantarea a cel puțin 3 tipuri de fibre de securitate (6,7/5 mm 20-30 buc/dm</w:t>
            </w:r>
            <w:r w:rsidRPr="00FB45C0">
              <w:rPr>
                <w:vertAlign w:val="superscript"/>
                <w:lang w:val="ro-RO"/>
              </w:rPr>
              <w:t>3</w:t>
            </w:r>
            <w:r w:rsidRPr="009703EC">
              <w:rPr>
                <w:lang w:val="ro-RO"/>
              </w:rPr>
              <w:t>);</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 xml:space="preserve">Hârtie cu filigran </w:t>
            </w:r>
            <w:proofErr w:type="spellStart"/>
            <w:r w:rsidRPr="009703EC">
              <w:rPr>
                <w:lang w:val="ro-RO"/>
              </w:rPr>
              <w:t>bitonal</w:t>
            </w:r>
            <w:proofErr w:type="spellEnd"/>
            <w:r w:rsidRPr="009703EC">
              <w:rPr>
                <w:lang w:val="ro-RO"/>
              </w:rPr>
              <w:t xml:space="preserve"> </w:t>
            </w:r>
            <w:proofErr w:type="spellStart"/>
            <w:r w:rsidRPr="009703EC">
              <w:rPr>
                <w:lang w:val="ro-RO"/>
              </w:rPr>
              <w:t>nepoziţionat</w:t>
            </w:r>
            <w:proofErr w:type="spellEnd"/>
            <w:r w:rsidRPr="009703EC">
              <w:rPr>
                <w:lang w:val="ro-RO"/>
              </w:rPr>
              <w:t xml:space="preserve"> cu </w:t>
            </w:r>
            <w:proofErr w:type="spellStart"/>
            <w:r w:rsidRPr="009703EC">
              <w:rPr>
                <w:lang w:val="ro-RO"/>
              </w:rPr>
              <w:t>inscripţia</w:t>
            </w:r>
            <w:proofErr w:type="spellEnd"/>
            <w:r w:rsidRPr="009703EC">
              <w:rPr>
                <w:lang w:val="ro-RO"/>
              </w:rPr>
              <w:t xml:space="preserve"> „ACCIZ RM”;</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Densitatea hârtiei – 70 gr./m</w:t>
            </w:r>
            <w:r w:rsidRPr="00FB45C0">
              <w:rPr>
                <w:vertAlign w:val="superscript"/>
                <w:lang w:val="ro-RO"/>
              </w:rPr>
              <w:t>2</w:t>
            </w:r>
            <w:r w:rsidRPr="009703EC">
              <w:rPr>
                <w:lang w:val="ro-RO"/>
              </w:rPr>
              <w:t>;</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Lungimea unei foi – 340 mm;</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Lățimea unei foi – 410 mm;</w:t>
            </w:r>
          </w:p>
          <w:p w:rsidR="00EB0DB4" w:rsidRDefault="00EB0DB4" w:rsidP="00B75AAB">
            <w:pPr>
              <w:pStyle w:val="a"/>
              <w:numPr>
                <w:ilvl w:val="0"/>
                <w:numId w:val="22"/>
              </w:numPr>
              <w:tabs>
                <w:tab w:val="clear" w:pos="1134"/>
              </w:tabs>
              <w:ind w:left="181" w:hanging="218"/>
              <w:contextualSpacing/>
              <w:rPr>
                <w:lang w:val="ro-RO"/>
              </w:rPr>
            </w:pPr>
            <w:r w:rsidRPr="009703EC">
              <w:rPr>
                <w:lang w:val="ro-RO"/>
              </w:rPr>
              <w:t xml:space="preserve">Pe fiecare foaie trebuie să fie aplicate 2 fâșii holografice cu două niveluri: nivelul 1 - include text ,,ACCIZ” </w:t>
            </w:r>
            <w:proofErr w:type="spellStart"/>
            <w:r w:rsidRPr="009703EC">
              <w:rPr>
                <w:lang w:val="ro-RO"/>
              </w:rPr>
              <w:t>şi</w:t>
            </w:r>
            <w:proofErr w:type="spellEnd"/>
            <w:r w:rsidRPr="009703EC">
              <w:rPr>
                <w:lang w:val="ro-RO"/>
              </w:rPr>
              <w:t xml:space="preserve"> nivelul 2 include text ,,REPUBLICA MOLDOVA”, cu revoluție minimă 4000 dpi (inscripție nepozițională).</w:t>
            </w:r>
          </w:p>
          <w:p w:rsidR="00EB0DB4" w:rsidRPr="009703EC" w:rsidRDefault="00EB0DB4" w:rsidP="00B75AAB">
            <w:pPr>
              <w:pStyle w:val="a"/>
              <w:numPr>
                <w:ilvl w:val="0"/>
                <w:numId w:val="22"/>
              </w:numPr>
              <w:tabs>
                <w:tab w:val="clear" w:pos="1134"/>
              </w:tabs>
              <w:ind w:left="181" w:hanging="218"/>
              <w:contextualSpacing/>
              <w:rPr>
                <w:lang w:val="ro-RO"/>
              </w:rPr>
            </w:pPr>
            <w:r>
              <w:rPr>
                <w:lang w:val="ro-RO"/>
              </w:rPr>
              <w:t>P</w:t>
            </w:r>
            <w:r w:rsidRPr="00DA16AD">
              <w:rPr>
                <w:lang w:val="ro-RO"/>
              </w:rPr>
              <w:t xml:space="preserve">roducătorul </w:t>
            </w:r>
            <w:r>
              <w:rPr>
                <w:lang w:val="ro-RO"/>
              </w:rPr>
              <w:t xml:space="preserve">hârtiei speciale </w:t>
            </w:r>
            <w:r w:rsidRPr="00DA16AD">
              <w:rPr>
                <w:lang w:val="ro-RO"/>
              </w:rPr>
              <w:t xml:space="preserve"> trebuie să fie membru al asocia</w:t>
            </w:r>
            <w:r>
              <w:rPr>
                <w:lang w:val="ro-RO"/>
              </w:rPr>
              <w:t>ț</w:t>
            </w:r>
            <w:r w:rsidRPr="00DA16AD">
              <w:rPr>
                <w:lang w:val="ro-RO"/>
              </w:rPr>
              <w:t>iei interna</w:t>
            </w:r>
            <w:r>
              <w:rPr>
                <w:lang w:val="ro-RO"/>
              </w:rPr>
              <w:t>ț</w:t>
            </w:r>
            <w:r w:rsidRPr="00DA16AD">
              <w:rPr>
                <w:lang w:val="ro-RO"/>
              </w:rPr>
              <w:t>ionale a producătorilor de holograme  (IHMA), fâ</w:t>
            </w:r>
            <w:r>
              <w:rPr>
                <w:lang w:val="ro-RO"/>
              </w:rPr>
              <w:t>ș</w:t>
            </w:r>
            <w:r w:rsidRPr="00DA16AD">
              <w:rPr>
                <w:lang w:val="ro-RO"/>
              </w:rPr>
              <w:t>ia holografică trebuie să fie aplicată rigid pe hârtie, marginile laterale să fie drepte (confecționat</w:t>
            </w:r>
            <w:r>
              <w:rPr>
                <w:lang w:val="ro-RO"/>
              </w:rPr>
              <w:t>ă prin tăiere), lățimea de 5 mm;</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 xml:space="preserve">Foile împachetate în </w:t>
            </w:r>
            <w:proofErr w:type="spellStart"/>
            <w:r w:rsidRPr="009703EC">
              <w:rPr>
                <w:lang w:val="ro-RO"/>
              </w:rPr>
              <w:t>paleți</w:t>
            </w:r>
            <w:proofErr w:type="spellEnd"/>
            <w:r w:rsidRPr="009703EC">
              <w:rPr>
                <w:lang w:val="ro-RO"/>
              </w:rPr>
              <w:t>, care să fie sigilate;</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Se utilizează doar sigiliile oferite de către autoritatea contractantă;</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 xml:space="preserve">Ofertantul trebuie să garanteze semnarea unui acord de confidențialitate și exclusivitate trilateral cu producătorul hârtiei speciale din străinătate pentru asigurarea securității și dreptului exclusiv de </w:t>
            </w:r>
            <w:r w:rsidRPr="009703EC">
              <w:rPr>
                <w:lang w:val="ro-RO"/>
              </w:rPr>
              <w:lastRenderedPageBreak/>
              <w:t>utilizare a tipului de hârtie</w:t>
            </w:r>
            <w:r>
              <w:rPr>
                <w:lang w:val="ro-RO"/>
              </w:rPr>
              <w:t xml:space="preserve"> specială</w:t>
            </w:r>
            <w:r w:rsidRPr="009703EC">
              <w:rPr>
                <w:lang w:val="ro-RO"/>
              </w:rPr>
              <w:t xml:space="preserve"> doar de către autoritatea contractantă;</w:t>
            </w:r>
          </w:p>
          <w:p w:rsidR="00EB0DB4" w:rsidRPr="009703EC" w:rsidRDefault="00EB0DB4" w:rsidP="00B75AAB">
            <w:pPr>
              <w:pStyle w:val="a"/>
              <w:numPr>
                <w:ilvl w:val="0"/>
                <w:numId w:val="22"/>
              </w:numPr>
              <w:tabs>
                <w:tab w:val="clear" w:pos="1134"/>
              </w:tabs>
              <w:ind w:left="181" w:hanging="218"/>
              <w:contextualSpacing/>
              <w:rPr>
                <w:lang w:val="ro-RO"/>
              </w:rPr>
            </w:pPr>
            <w:r>
              <w:rPr>
                <w:lang w:val="ro-RO"/>
              </w:rPr>
              <w:t>Autoritatea contractantă urmează să dețină dreptul interacțiunii directe cu producătorul hârtiei speciale, inclusiv deplasarea în interes de serviciu la locația de producere pe întreaga perioadă de valabilitate a contractului;</w:t>
            </w:r>
          </w:p>
          <w:p w:rsidR="00EB0DB4" w:rsidRDefault="00EB0DB4" w:rsidP="00B75AAB">
            <w:pPr>
              <w:pStyle w:val="a"/>
              <w:numPr>
                <w:ilvl w:val="0"/>
                <w:numId w:val="22"/>
              </w:numPr>
              <w:tabs>
                <w:tab w:val="clear" w:pos="1134"/>
              </w:tabs>
              <w:ind w:left="181" w:hanging="218"/>
              <w:contextualSpacing/>
              <w:rPr>
                <w:lang w:val="ro-RO"/>
              </w:rPr>
            </w:pPr>
            <w:r w:rsidRPr="009703EC">
              <w:rPr>
                <w:lang w:val="ro-RO"/>
              </w:rPr>
              <w:t>Termen de livrare: pe parcurs</w:t>
            </w:r>
            <w:r>
              <w:rPr>
                <w:lang w:val="ro-RO"/>
              </w:rPr>
              <w:t xml:space="preserve">ul valabilității contractului, </w:t>
            </w:r>
            <w:r w:rsidRPr="009703EC">
              <w:rPr>
                <w:lang w:val="ro-RO"/>
              </w:rPr>
              <w:t>10 zile din ziua plasării solicitării;</w:t>
            </w:r>
          </w:p>
          <w:p w:rsidR="00EB0DB4" w:rsidRPr="009703EC" w:rsidRDefault="00EB0DB4" w:rsidP="00B75AAB">
            <w:pPr>
              <w:pStyle w:val="a"/>
              <w:numPr>
                <w:ilvl w:val="0"/>
                <w:numId w:val="22"/>
              </w:numPr>
              <w:tabs>
                <w:tab w:val="clear" w:pos="1134"/>
              </w:tabs>
              <w:ind w:left="181" w:hanging="218"/>
              <w:contextualSpacing/>
              <w:rPr>
                <w:lang w:val="ro-RO"/>
              </w:rPr>
            </w:pPr>
            <w:r>
              <w:rPr>
                <w:lang w:val="ro-RO"/>
              </w:rPr>
              <w:t>Ofertantul trebuie să garanteze securitatea și integritatea hârtiei speciale până la livrare autorității contractante;</w:t>
            </w:r>
          </w:p>
          <w:p w:rsidR="00EB0DB4" w:rsidRDefault="00EB0DB4" w:rsidP="00B75AAB">
            <w:pPr>
              <w:pStyle w:val="a"/>
              <w:numPr>
                <w:ilvl w:val="0"/>
                <w:numId w:val="22"/>
              </w:numPr>
              <w:tabs>
                <w:tab w:val="clear" w:pos="1134"/>
              </w:tabs>
              <w:ind w:left="181" w:hanging="218"/>
              <w:contextualSpacing/>
              <w:rPr>
                <w:lang w:val="ro-RO"/>
              </w:rPr>
            </w:pPr>
            <w:r w:rsidRPr="009703EC">
              <w:rPr>
                <w:lang w:val="ro-RO"/>
              </w:rPr>
              <w:t>Hârtia va fi depozitată la ofertant, sau la depozitul indicat de către autoritatea contracta</w:t>
            </w:r>
            <w:r>
              <w:rPr>
                <w:lang w:val="ro-RO"/>
              </w:rPr>
              <w:t>n</w:t>
            </w:r>
            <w:r w:rsidRPr="009703EC">
              <w:rPr>
                <w:lang w:val="ro-RO"/>
              </w:rPr>
              <w:t>tă.</w:t>
            </w:r>
          </w:p>
          <w:p w:rsidR="00EB0DB4" w:rsidRDefault="00EB0DB4" w:rsidP="00B75AAB">
            <w:pPr>
              <w:pStyle w:val="a"/>
              <w:numPr>
                <w:ilvl w:val="0"/>
                <w:numId w:val="22"/>
              </w:numPr>
              <w:tabs>
                <w:tab w:val="clear" w:pos="1134"/>
              </w:tabs>
              <w:ind w:left="181" w:hanging="218"/>
              <w:contextualSpacing/>
              <w:rPr>
                <w:lang w:val="ro-RO"/>
              </w:rPr>
            </w:pPr>
            <w:r>
              <w:rPr>
                <w:lang w:val="ro-RO"/>
              </w:rPr>
              <w:t>Depozitul ofertantului trebuie să întrunească următoarele cerințe:</w:t>
            </w:r>
          </w:p>
          <w:p w:rsidR="00EB0DB4" w:rsidRDefault="00EB0DB4" w:rsidP="00EB0DB4">
            <w:pPr>
              <w:pStyle w:val="a"/>
              <w:ind w:left="181"/>
              <w:rPr>
                <w:iCs/>
                <w:lang w:val="ro-RO"/>
              </w:rPr>
            </w:pPr>
            <w:r>
              <w:rPr>
                <w:iCs/>
                <w:lang w:val="ro-RO"/>
              </w:rPr>
              <w:t xml:space="preserve">- restricționarea accesului persoanelor neautorizate prin </w:t>
            </w:r>
            <w:r w:rsidRPr="00223922">
              <w:rPr>
                <w:iCs/>
                <w:lang w:val="ro-RO"/>
              </w:rPr>
              <w:t>dota</w:t>
            </w:r>
            <w:r>
              <w:rPr>
                <w:iCs/>
                <w:lang w:val="ro-RO"/>
              </w:rPr>
              <w:t>r</w:t>
            </w:r>
            <w:r w:rsidRPr="00223922">
              <w:rPr>
                <w:iCs/>
                <w:lang w:val="ro-RO"/>
              </w:rPr>
              <w:t>e cu sistem</w:t>
            </w:r>
            <w:r>
              <w:rPr>
                <w:iCs/>
                <w:lang w:val="ro-RO"/>
              </w:rPr>
              <w:t>ul</w:t>
            </w:r>
            <w:r w:rsidRPr="00223922">
              <w:rPr>
                <w:iCs/>
                <w:lang w:val="ro-RO"/>
              </w:rPr>
              <w:t xml:space="preserve"> de control acces și monitorizare video 24/24</w:t>
            </w:r>
            <w:r>
              <w:rPr>
                <w:iCs/>
                <w:lang w:val="ro-RO"/>
              </w:rPr>
              <w:t>;</w:t>
            </w:r>
          </w:p>
          <w:p w:rsidR="00EB0DB4" w:rsidRDefault="00EB0DB4" w:rsidP="00EB0DB4">
            <w:pPr>
              <w:pStyle w:val="a"/>
              <w:ind w:left="181"/>
              <w:rPr>
                <w:iCs/>
                <w:lang w:val="ro-MD"/>
              </w:rPr>
            </w:pPr>
            <w:r>
              <w:rPr>
                <w:iCs/>
                <w:lang w:val="ro-RO"/>
              </w:rPr>
              <w:t>- nu sunt depozitate alte bunuri ale ofertantului</w:t>
            </w:r>
            <w:r>
              <w:rPr>
                <w:iCs/>
                <w:lang w:val="ro-MD"/>
              </w:rPr>
              <w:t>;</w:t>
            </w:r>
          </w:p>
          <w:p w:rsidR="00EB0DB4" w:rsidRDefault="00EB0DB4" w:rsidP="00EB0DB4">
            <w:pPr>
              <w:pStyle w:val="a"/>
              <w:ind w:left="181"/>
              <w:rPr>
                <w:iCs/>
                <w:lang w:val="ro-MD"/>
              </w:rPr>
            </w:pPr>
            <w:r>
              <w:rPr>
                <w:iCs/>
                <w:lang w:val="ro-MD"/>
              </w:rPr>
              <w:t>- sunt desemnate persoanele responsabile cu drept de acces;</w:t>
            </w:r>
          </w:p>
          <w:p w:rsidR="00EB0DB4" w:rsidRPr="00594B45" w:rsidRDefault="00EB0DB4" w:rsidP="00EB0DB4">
            <w:pPr>
              <w:pStyle w:val="a"/>
              <w:ind w:left="181"/>
              <w:rPr>
                <w:iCs/>
                <w:lang w:val="ro-MD"/>
              </w:rPr>
            </w:pPr>
            <w:r>
              <w:rPr>
                <w:iCs/>
                <w:lang w:val="ro-MD"/>
              </w:rPr>
              <w:t>- depozitul trebuie să fie sigilat și desigilat cu participarea reprezentantului autorității contractante;</w:t>
            </w:r>
          </w:p>
          <w:p w:rsidR="00EB0DB4" w:rsidRDefault="00EB0DB4" w:rsidP="00EB0DB4">
            <w:pPr>
              <w:pStyle w:val="a"/>
              <w:ind w:left="181"/>
              <w:rPr>
                <w:lang w:val="ro-RO"/>
              </w:rPr>
            </w:pPr>
            <w:r>
              <w:rPr>
                <w:iCs/>
                <w:lang w:val="ro-RO"/>
              </w:rPr>
              <w:t xml:space="preserve">- să </w:t>
            </w:r>
            <w:r>
              <w:rPr>
                <w:lang w:val="ro-RO"/>
              </w:rPr>
              <w:t>existente mijloace</w:t>
            </w:r>
            <w:r w:rsidRPr="00631C3A">
              <w:rPr>
                <w:lang w:val="ro-RO"/>
              </w:rPr>
              <w:t xml:space="preserve"> tehni</w:t>
            </w:r>
            <w:r>
              <w:rPr>
                <w:lang w:val="ro-RO"/>
              </w:rPr>
              <w:t>ce de semnalizare pază-incendiu;</w:t>
            </w:r>
          </w:p>
          <w:p w:rsidR="00EB0DB4" w:rsidRPr="00631C3A" w:rsidRDefault="00EB0DB4" w:rsidP="00EB0DB4">
            <w:pPr>
              <w:pStyle w:val="a"/>
              <w:ind w:left="181"/>
              <w:rPr>
                <w:lang w:val="ro-RO"/>
              </w:rPr>
            </w:pPr>
            <w:r>
              <w:rPr>
                <w:lang w:val="ro-RO"/>
              </w:rPr>
              <w:t xml:space="preserve">-  să fie asigurat </w:t>
            </w:r>
            <w:r w:rsidRPr="00631C3A">
              <w:rPr>
                <w:lang w:val="ro-RO"/>
              </w:rPr>
              <w:t>parametrii optimali ai microclimatului în încăper</w:t>
            </w:r>
            <w:r>
              <w:rPr>
                <w:lang w:val="ro-RO"/>
              </w:rPr>
              <w:t>ea</w:t>
            </w:r>
            <w:r w:rsidRPr="00631C3A">
              <w:rPr>
                <w:lang w:val="ro-RO"/>
              </w:rPr>
              <w:t xml:space="preserve"> de depozit:</w:t>
            </w:r>
            <w:r>
              <w:rPr>
                <w:lang w:val="ro-RO"/>
              </w:rPr>
              <w:t xml:space="preserve"> temperatura: +17ºС -            + 19ºС; </w:t>
            </w:r>
            <w:r w:rsidRPr="00631C3A">
              <w:rPr>
                <w:lang w:val="ro-RO"/>
              </w:rPr>
              <w:t>umiditate relativă: 50-55%</w:t>
            </w:r>
            <w:r>
              <w:rPr>
                <w:lang w:val="ro-RO"/>
              </w:rPr>
              <w:t>;</w:t>
            </w:r>
          </w:p>
          <w:p w:rsidR="00EB0DB4" w:rsidRPr="009703EC" w:rsidRDefault="00EB0DB4" w:rsidP="00EB0DB4">
            <w:pPr>
              <w:pStyle w:val="a"/>
              <w:ind w:left="181"/>
              <w:rPr>
                <w:lang w:val="ro-RO"/>
              </w:rPr>
            </w:pPr>
            <w:r>
              <w:rPr>
                <w:iCs/>
                <w:lang w:val="ro-RO"/>
              </w:rPr>
              <w:t xml:space="preserve">- să fie asigurată </w:t>
            </w:r>
            <w:r w:rsidRPr="00223922">
              <w:rPr>
                <w:iCs/>
                <w:lang w:val="ro-RO"/>
              </w:rPr>
              <w:t xml:space="preserve">păstrarea secretului comercial (toți salariații sunt verificați pentru dreptul de acces la </w:t>
            </w:r>
            <w:r w:rsidRPr="00223922">
              <w:rPr>
                <w:iCs/>
                <w:lang w:val="ro-RO"/>
              </w:rPr>
              <w:lastRenderedPageBreak/>
              <w:t>datele ce constituie secret comercial și sunt semnate declarații de confidențialitate</w:t>
            </w:r>
            <w:r>
              <w:rPr>
                <w:iCs/>
                <w:lang w:val="ro-RO"/>
              </w:rPr>
              <w:t>).</w:t>
            </w:r>
          </w:p>
          <w:p w:rsidR="00EB0DB4" w:rsidRPr="009703EC" w:rsidRDefault="00EB0DB4" w:rsidP="00B75AAB">
            <w:pPr>
              <w:pStyle w:val="a"/>
              <w:numPr>
                <w:ilvl w:val="0"/>
                <w:numId w:val="22"/>
              </w:numPr>
              <w:tabs>
                <w:tab w:val="clear" w:pos="1134"/>
              </w:tabs>
              <w:ind w:left="181" w:hanging="218"/>
              <w:contextualSpacing/>
              <w:rPr>
                <w:lang w:val="ro-RO"/>
              </w:rPr>
            </w:pPr>
            <w:r w:rsidRPr="009703EC">
              <w:rPr>
                <w:lang w:val="ro-RO"/>
              </w:rPr>
              <w:t>Achitarea va fi realizată în lei MDL, în decurs de maxim 30 de zile din momentul recepționării hârtiei</w:t>
            </w:r>
            <w:r>
              <w:rPr>
                <w:lang w:val="ro-RO"/>
              </w:rPr>
              <w:t>.</w:t>
            </w: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EB0DB4" w:rsidRPr="009703EC" w:rsidRDefault="00EB0DB4" w:rsidP="00EB0DB4">
            <w:pPr>
              <w:spacing w:before="120"/>
              <w:jc w:val="center"/>
              <w:rPr>
                <w:b/>
              </w:rPr>
            </w:pPr>
          </w:p>
        </w:tc>
      </w:tr>
      <w:tr w:rsidR="00EB0DB4" w:rsidRPr="00C00499" w:rsidTr="00EB0DB4">
        <w:trPr>
          <w:trHeight w:val="39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pPr>
              <w:rPr>
                <w:b/>
              </w:rPr>
            </w:pPr>
            <w:r w:rsidRPr="00C00499">
              <w:rPr>
                <w:b/>
              </w:rPr>
              <w:t>TOTAL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c>
          <w:tcPr>
            <w:tcW w:w="1701" w:type="pct"/>
            <w:tcBorders>
              <w:top w:val="single" w:sz="4" w:space="0" w:color="auto"/>
              <w:left w:val="single" w:sz="4" w:space="0" w:color="auto"/>
              <w:bottom w:val="single" w:sz="4" w:space="0" w:color="auto"/>
              <w:right w:val="single" w:sz="4" w:space="0" w:color="auto"/>
            </w:tcBorders>
          </w:tcPr>
          <w:p w:rsidR="00EB0DB4" w:rsidRPr="00C00499" w:rsidRDefault="00EB0DB4" w:rsidP="00EB0DB4"/>
        </w:tc>
        <w:tc>
          <w:tcPr>
            <w:tcW w:w="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EB0DB4"/>
        </w:tc>
      </w:tr>
      <w:tr w:rsidR="00EB0DB4" w:rsidRPr="00C00499" w:rsidTr="00EB0DB4">
        <w:trPr>
          <w:gridAfter w:val="1"/>
          <w:wAfter w:w="44" w:type="pct"/>
          <w:trHeight w:val="397"/>
        </w:trPr>
        <w:tc>
          <w:tcPr>
            <w:tcW w:w="216" w:type="pct"/>
            <w:tcBorders>
              <w:top w:val="single" w:sz="4" w:space="0" w:color="auto"/>
            </w:tcBorders>
          </w:tcPr>
          <w:p w:rsidR="00EB0DB4" w:rsidRPr="00C00499" w:rsidRDefault="00EB0DB4" w:rsidP="00EB0DB4">
            <w:pPr>
              <w:tabs>
                <w:tab w:val="left" w:pos="6120"/>
              </w:tabs>
            </w:pPr>
          </w:p>
        </w:tc>
        <w:tc>
          <w:tcPr>
            <w:tcW w:w="4740" w:type="pct"/>
            <w:gridSpan w:val="8"/>
            <w:tcBorders>
              <w:top w:val="single" w:sz="4" w:space="0" w:color="auto"/>
            </w:tcBorders>
            <w:shd w:val="clear" w:color="auto" w:fill="auto"/>
            <w:vAlign w:val="center"/>
          </w:tcPr>
          <w:p w:rsidR="00EB0DB4" w:rsidRPr="00C00499" w:rsidRDefault="00EB0DB4" w:rsidP="00EB0DB4">
            <w:pPr>
              <w:tabs>
                <w:tab w:val="left" w:pos="6120"/>
              </w:tabs>
            </w:pPr>
          </w:p>
          <w:p w:rsidR="00EB0DB4" w:rsidRPr="00C00499" w:rsidRDefault="00EB0DB4" w:rsidP="00EB0DB4">
            <w:r w:rsidRPr="00C00499">
              <w:t>Semnat:_______________ Numele, Prenumele:_____________________________ În calitate de: ________________</w:t>
            </w:r>
          </w:p>
          <w:p w:rsidR="00EB0DB4" w:rsidRDefault="00EB0DB4" w:rsidP="00EB0DB4">
            <w:pPr>
              <w:rPr>
                <w:bCs/>
                <w:iCs/>
              </w:rPr>
            </w:pPr>
            <w:r w:rsidRPr="00C00499">
              <w:rPr>
                <w:bCs/>
                <w:iCs/>
              </w:rPr>
              <w:t>Ofertantul: _______________________ Adresa: ______________________________</w:t>
            </w: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Default="00EB0DB4" w:rsidP="00EB0DB4">
            <w:pPr>
              <w:rPr>
                <w:bCs/>
                <w:iCs/>
              </w:rPr>
            </w:pPr>
          </w:p>
          <w:p w:rsidR="00EB0DB4" w:rsidRPr="00C00499" w:rsidRDefault="00EB0DB4" w:rsidP="00EB0DB4">
            <w:pPr>
              <w:rPr>
                <w:bCs/>
                <w:iCs/>
              </w:rPr>
            </w:pPr>
          </w:p>
          <w:tbl>
            <w:tblPr>
              <w:tblW w:w="15081" w:type="dxa"/>
              <w:tblLook w:val="04A0" w:firstRow="1" w:lastRow="0" w:firstColumn="1" w:lastColumn="0" w:noHBand="0" w:noVBand="1"/>
            </w:tblPr>
            <w:tblGrid>
              <w:gridCol w:w="806"/>
              <w:gridCol w:w="772"/>
              <w:gridCol w:w="1309"/>
              <w:gridCol w:w="950"/>
              <w:gridCol w:w="854"/>
              <w:gridCol w:w="1108"/>
              <w:gridCol w:w="982"/>
              <w:gridCol w:w="1131"/>
              <w:gridCol w:w="706"/>
              <w:gridCol w:w="36"/>
              <w:gridCol w:w="1680"/>
              <w:gridCol w:w="146"/>
              <w:gridCol w:w="107"/>
              <w:gridCol w:w="4135"/>
              <w:gridCol w:w="74"/>
              <w:gridCol w:w="25"/>
              <w:gridCol w:w="260"/>
            </w:tblGrid>
            <w:tr w:rsidR="00EB0DB4" w:rsidRPr="00C00499" w:rsidTr="00EB0DB4">
              <w:trPr>
                <w:gridAfter w:val="3"/>
                <w:wAfter w:w="359" w:type="dxa"/>
                <w:trHeight w:val="697"/>
              </w:trPr>
              <w:tc>
                <w:tcPr>
                  <w:tcW w:w="14722" w:type="dxa"/>
                  <w:gridSpan w:val="14"/>
                  <w:shd w:val="clear" w:color="auto" w:fill="auto"/>
                  <w:vAlign w:val="center"/>
                </w:tcPr>
                <w:p w:rsidR="00EB0DB4" w:rsidRPr="00C00499" w:rsidRDefault="00EB0DB4" w:rsidP="00AF12B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EB0DB4" w:rsidRPr="00C00499" w:rsidTr="00EB0DB4">
              <w:trPr>
                <w:gridAfter w:val="3"/>
                <w:wAfter w:w="359" w:type="dxa"/>
              </w:trPr>
              <w:tc>
                <w:tcPr>
                  <w:tcW w:w="14722" w:type="dxa"/>
                  <w:gridSpan w:val="14"/>
                  <w:tcBorders>
                    <w:bottom w:val="single" w:sz="4" w:space="0" w:color="auto"/>
                  </w:tcBorders>
                  <w:shd w:val="clear" w:color="auto" w:fill="auto"/>
                </w:tcPr>
                <w:p w:rsidR="00EB0DB4" w:rsidRPr="007C0C9D" w:rsidRDefault="00EB0DB4" w:rsidP="00AF12B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B0DB4" w:rsidRPr="00C00499" w:rsidRDefault="00EB0DB4" w:rsidP="00AF12B1">
                  <w:pPr>
                    <w:pStyle w:val="BankNormal"/>
                    <w:framePr w:hSpace="180" w:wrap="around" w:vAnchor="page" w:hAnchor="margin" w:y="347"/>
                    <w:spacing w:after="0"/>
                    <w:jc w:val="both"/>
                    <w:rPr>
                      <w:i/>
                      <w:iCs/>
                      <w:szCs w:val="24"/>
                      <w:lang w:val="ro-RO"/>
                    </w:rPr>
                  </w:pPr>
                </w:p>
                <w:p w:rsidR="00EB0DB4" w:rsidRPr="00C00499" w:rsidRDefault="00EB0DB4" w:rsidP="00AF12B1">
                  <w:pPr>
                    <w:framePr w:hSpace="180" w:wrap="around" w:vAnchor="page" w:hAnchor="margin" w:y="347"/>
                    <w:jc w:val="center"/>
                  </w:pPr>
                </w:p>
              </w:tc>
            </w:tr>
            <w:tr w:rsidR="00EB0DB4" w:rsidRPr="00C00499" w:rsidTr="00EB0DB4">
              <w:trPr>
                <w:trHeight w:val="397"/>
              </w:trPr>
              <w:tc>
                <w:tcPr>
                  <w:tcW w:w="1508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F2019" w:rsidRPr="009F2019" w:rsidRDefault="00EB0DB4" w:rsidP="009F2019">
                  <w:pPr>
                    <w:framePr w:hSpace="180" w:wrap="around" w:vAnchor="page" w:hAnchor="margin" w:y="347"/>
                    <w:rPr>
                      <w:noProof w:val="0"/>
                      <w:lang w:val="en-US"/>
                    </w:rPr>
                  </w:pPr>
                  <w:r w:rsidRPr="00C00499">
                    <w:t xml:space="preserve">Numărul </w:t>
                  </w:r>
                  <w:r>
                    <w:t xml:space="preserve"> procedurii de achiziție </w:t>
                  </w:r>
                  <w:r w:rsidR="009F2019">
                    <w:rPr>
                      <w:rStyle w:val="tenderitemrowtitle"/>
                      <w:rFonts w:ascii="Helvetica" w:hAnsi="Helvetica"/>
                      <w:b/>
                      <w:bCs/>
                      <w:color w:val="333333"/>
                      <w:sz w:val="23"/>
                      <w:szCs w:val="23"/>
                      <w:bdr w:val="none" w:sz="0" w:space="0" w:color="auto" w:frame="1"/>
                      <w:shd w:val="clear" w:color="auto" w:fill="FFFFFF"/>
                    </w:rPr>
                    <w:t>MTender ID</w:t>
                  </w:r>
                  <w:r w:rsidR="009F2019">
                    <w:rPr>
                      <w:rFonts w:ascii="Helvetica" w:hAnsi="Helvetica"/>
                      <w:color w:val="333333"/>
                      <w:sz w:val="2"/>
                      <w:szCs w:val="2"/>
                      <w:shd w:val="clear" w:color="auto" w:fill="FFFFFF"/>
                    </w:rPr>
                    <w:t> </w:t>
                  </w:r>
                  <w:r w:rsidR="009F2019">
                    <w:rPr>
                      <w:noProof w:val="0"/>
                      <w:lang w:val="en-US"/>
                    </w:rPr>
                    <w:t xml:space="preserve">    </w:t>
                  </w:r>
                  <w:bookmarkStart w:id="170" w:name="_GoBack"/>
                  <w:bookmarkEnd w:id="170"/>
                  <w:r w:rsidR="009F2019">
                    <w:rPr>
                      <w:rFonts w:ascii="Helvetica" w:hAnsi="Helvetica"/>
                      <w:color w:val="333333"/>
                      <w:sz w:val="23"/>
                      <w:szCs w:val="23"/>
                    </w:rPr>
                    <w:fldChar w:fldCharType="begin"/>
                  </w:r>
                  <w:r w:rsidR="009F2019">
                    <w:rPr>
                      <w:rFonts w:ascii="Helvetica" w:hAnsi="Helvetica"/>
                      <w:color w:val="333333"/>
                      <w:sz w:val="23"/>
                      <w:szCs w:val="23"/>
                    </w:rPr>
                    <w:instrText xml:space="preserve"> HYPERLINK "https://mtender.gov.md/tenders/ocds-b3wdp1-MD-1574167486408" \t "_blank" </w:instrText>
                  </w:r>
                  <w:r w:rsidR="009F2019">
                    <w:rPr>
                      <w:rFonts w:ascii="Helvetica" w:hAnsi="Helvetica"/>
                      <w:color w:val="333333"/>
                      <w:sz w:val="23"/>
                      <w:szCs w:val="23"/>
                    </w:rPr>
                    <w:fldChar w:fldCharType="separate"/>
                  </w:r>
                  <w:r w:rsidR="009F2019">
                    <w:rPr>
                      <w:rStyle w:val="af3"/>
                      <w:rFonts w:ascii="inherit" w:eastAsiaTheme="majorEastAsia" w:hAnsi="inherit"/>
                      <w:color w:val="3560B9"/>
                      <w:sz w:val="23"/>
                      <w:szCs w:val="23"/>
                      <w:bdr w:val="none" w:sz="0" w:space="0" w:color="auto" w:frame="1"/>
                    </w:rPr>
                    <w:t>ocds-b3wdp1-MD-1574167486408</w:t>
                  </w:r>
                  <w:r w:rsidR="009F2019">
                    <w:rPr>
                      <w:rFonts w:ascii="Helvetica" w:hAnsi="Helvetica"/>
                      <w:color w:val="333333"/>
                      <w:sz w:val="23"/>
                      <w:szCs w:val="23"/>
                    </w:rPr>
                    <w:fldChar w:fldCharType="end"/>
                  </w:r>
                </w:p>
                <w:p w:rsidR="00EB0DB4" w:rsidRPr="00C00499" w:rsidRDefault="00EB0DB4" w:rsidP="009F2019">
                  <w:pPr>
                    <w:framePr w:hSpace="180" w:wrap="around" w:vAnchor="page" w:hAnchor="margin" w:y="347"/>
                  </w:pPr>
                </w:p>
              </w:tc>
            </w:tr>
            <w:tr w:rsidR="00EB0DB4" w:rsidRPr="00C00499" w:rsidTr="00EB0DB4">
              <w:trPr>
                <w:trHeight w:val="397"/>
              </w:trPr>
              <w:tc>
                <w:tcPr>
                  <w:tcW w:w="1508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B0DB4" w:rsidRPr="00C00499" w:rsidRDefault="00EB0DB4" w:rsidP="00AF12B1">
                  <w:pPr>
                    <w:framePr w:hSpace="180" w:wrap="around" w:vAnchor="page" w:hAnchor="margin" w:y="347"/>
                  </w:pPr>
                  <w:r w:rsidRPr="00C00499">
                    <w:t xml:space="preserve">Denumirea </w:t>
                  </w:r>
                  <w:r>
                    <w:t xml:space="preserve"> procedurii de achiziție</w:t>
                  </w:r>
                  <w:r w:rsidRPr="00C00499">
                    <w:t>:</w:t>
                  </w:r>
                  <w:r>
                    <w:t xml:space="preserve"> hartie specială</w:t>
                  </w:r>
                </w:p>
              </w:tc>
            </w:tr>
            <w:tr w:rsidR="00EB0DB4" w:rsidRPr="00C00499" w:rsidTr="00EB0DB4">
              <w:trPr>
                <w:trHeight w:val="567"/>
              </w:trPr>
              <w:tc>
                <w:tcPr>
                  <w:tcW w:w="10334" w:type="dxa"/>
                  <w:gridSpan w:val="11"/>
                  <w:shd w:val="clear" w:color="auto" w:fill="auto"/>
                </w:tcPr>
                <w:p w:rsidR="00EB0DB4" w:rsidRPr="00C00499" w:rsidRDefault="00EB0DB4" w:rsidP="00AF12B1">
                  <w:pPr>
                    <w:framePr w:hSpace="180" w:wrap="around" w:vAnchor="page" w:hAnchor="margin" w:y="347"/>
                  </w:pPr>
                </w:p>
              </w:tc>
              <w:tc>
                <w:tcPr>
                  <w:tcW w:w="4747" w:type="dxa"/>
                  <w:gridSpan w:val="6"/>
                </w:tcPr>
                <w:p w:rsidR="00EB0DB4" w:rsidRPr="00C00499" w:rsidRDefault="00EB0DB4" w:rsidP="00AF12B1">
                  <w:pPr>
                    <w:framePr w:hSpace="180" w:wrap="around" w:vAnchor="page" w:hAnchor="margin" w:y="347"/>
                  </w:pPr>
                </w:p>
              </w:tc>
            </w:tr>
            <w:tr w:rsidR="00EB0DB4" w:rsidRPr="006C1FA2" w:rsidTr="00EB0DB4">
              <w:trPr>
                <w:gridAfter w:val="2"/>
                <w:wAfter w:w="285" w:type="dxa"/>
                <w:trHeight w:val="1043"/>
              </w:trPr>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jc w:val="center"/>
                    <w:rPr>
                      <w:b/>
                      <w:sz w:val="20"/>
                    </w:rPr>
                  </w:pPr>
                  <w:r w:rsidRPr="0028367D">
                    <w:rPr>
                      <w:b/>
                      <w:sz w:val="20"/>
                    </w:rPr>
                    <w:t>Cod CPV</w:t>
                  </w:r>
                </w:p>
              </w:tc>
              <w:tc>
                <w:tcPr>
                  <w:tcW w:w="2081" w:type="dxa"/>
                  <w:gridSpan w:val="2"/>
                  <w:tcBorders>
                    <w:top w:val="single" w:sz="4" w:space="0" w:color="auto"/>
                    <w:left w:val="single" w:sz="4" w:space="0" w:color="auto"/>
                    <w:bottom w:val="single" w:sz="4" w:space="0" w:color="auto"/>
                    <w:right w:val="single" w:sz="4" w:space="0" w:color="auto"/>
                  </w:tcBorders>
                  <w:shd w:val="clear" w:color="auto" w:fill="auto"/>
                </w:tcPr>
                <w:p w:rsidR="00EB0DB4" w:rsidRPr="0028367D" w:rsidRDefault="00EB0DB4" w:rsidP="00AF12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B0DB4" w:rsidRPr="0028367D" w:rsidRDefault="00EB0DB4" w:rsidP="00AF12B1">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EB0DB4" w:rsidRPr="0028367D" w:rsidRDefault="00EB0DB4" w:rsidP="00AF12B1">
                  <w:pPr>
                    <w:framePr w:hSpace="180" w:wrap="around" w:vAnchor="page" w:hAnchor="margin" w:y="347"/>
                    <w:jc w:val="center"/>
                    <w:rPr>
                      <w:b/>
                      <w:sz w:val="20"/>
                    </w:rPr>
                  </w:pPr>
                  <w:r w:rsidRPr="0028367D">
                    <w:rPr>
                      <w:b/>
                      <w:sz w:val="20"/>
                    </w:rPr>
                    <w:t>Canti-tatea</w:t>
                  </w:r>
                </w:p>
              </w:tc>
              <w:tc>
                <w:tcPr>
                  <w:tcW w:w="1108" w:type="dxa"/>
                  <w:tcBorders>
                    <w:top w:val="single" w:sz="4" w:space="0" w:color="auto"/>
                    <w:left w:val="single" w:sz="4" w:space="0" w:color="auto"/>
                    <w:bottom w:val="single" w:sz="4" w:space="0" w:color="auto"/>
                    <w:right w:val="single" w:sz="4" w:space="0" w:color="auto"/>
                  </w:tcBorders>
                  <w:shd w:val="clear" w:color="auto" w:fill="auto"/>
                </w:tcPr>
                <w:p w:rsidR="00EB0DB4" w:rsidRPr="0028367D" w:rsidRDefault="00EB0DB4" w:rsidP="00AF12B1">
                  <w:pPr>
                    <w:framePr w:hSpace="180" w:wrap="around" w:vAnchor="page" w:hAnchor="margin" w:y="347"/>
                    <w:jc w:val="center"/>
                    <w:rPr>
                      <w:b/>
                      <w:sz w:val="20"/>
                    </w:rPr>
                  </w:pPr>
                  <w:r w:rsidRPr="0028367D">
                    <w:rPr>
                      <w:b/>
                      <w:sz w:val="20"/>
                    </w:rPr>
                    <w:t>Preţ unitar (fără TVA)</w:t>
                  </w: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EB0DB4" w:rsidRPr="0028367D" w:rsidRDefault="00EB0DB4" w:rsidP="00AF12B1">
                  <w:pPr>
                    <w:framePr w:hSpace="180" w:wrap="around" w:vAnchor="page" w:hAnchor="margin" w:y="347"/>
                    <w:jc w:val="center"/>
                    <w:rPr>
                      <w:b/>
                      <w:sz w:val="20"/>
                    </w:rPr>
                  </w:pPr>
                  <w:r w:rsidRPr="0028367D">
                    <w:rPr>
                      <w:b/>
                      <w:sz w:val="20"/>
                    </w:rPr>
                    <w:t>Preţ unitar (cu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EB0DB4" w:rsidRPr="0028367D" w:rsidRDefault="00EB0DB4" w:rsidP="00AF12B1">
                  <w:pPr>
                    <w:framePr w:hSpace="180" w:wrap="around" w:vAnchor="page" w:hAnchor="margin" w:y="347"/>
                    <w:jc w:val="center"/>
                    <w:rPr>
                      <w:b/>
                      <w:sz w:val="20"/>
                    </w:rPr>
                  </w:pPr>
                  <w:r w:rsidRPr="0028367D">
                    <w:rPr>
                      <w:b/>
                      <w:sz w:val="20"/>
                    </w:rPr>
                    <w:t>Suma</w:t>
                  </w:r>
                </w:p>
                <w:p w:rsidR="00EB0DB4" w:rsidRPr="0028367D" w:rsidRDefault="00EB0DB4" w:rsidP="00AF12B1">
                  <w:pPr>
                    <w:framePr w:hSpace="180" w:wrap="around" w:vAnchor="page" w:hAnchor="margin" w:y="347"/>
                    <w:jc w:val="center"/>
                    <w:rPr>
                      <w:b/>
                      <w:sz w:val="20"/>
                    </w:rPr>
                  </w:pPr>
                  <w:r w:rsidRPr="0028367D">
                    <w:rPr>
                      <w:b/>
                      <w:sz w:val="20"/>
                    </w:rPr>
                    <w:t>fără</w:t>
                  </w:r>
                </w:p>
                <w:p w:rsidR="00EB0DB4" w:rsidRPr="0028367D" w:rsidRDefault="00EB0DB4" w:rsidP="00AF12B1">
                  <w:pPr>
                    <w:framePr w:hSpace="180" w:wrap="around" w:vAnchor="page" w:hAnchor="margin" w:y="347"/>
                    <w:jc w:val="center"/>
                    <w:rPr>
                      <w:b/>
                      <w:sz w:val="20"/>
                    </w:rPr>
                  </w:pPr>
                  <w:r w:rsidRPr="0028367D">
                    <w:rPr>
                      <w:b/>
                      <w:sz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EB0DB4" w:rsidRPr="0028367D" w:rsidRDefault="00EB0DB4" w:rsidP="00AF12B1">
                  <w:pPr>
                    <w:framePr w:hSpace="180" w:wrap="around" w:vAnchor="page" w:hAnchor="margin" w:y="347"/>
                    <w:jc w:val="center"/>
                    <w:rPr>
                      <w:b/>
                      <w:sz w:val="20"/>
                    </w:rPr>
                  </w:pPr>
                  <w:r w:rsidRPr="0028367D">
                    <w:rPr>
                      <w:b/>
                      <w:sz w:val="20"/>
                    </w:rPr>
                    <w:t>Suma</w:t>
                  </w:r>
                </w:p>
                <w:p w:rsidR="00EB0DB4" w:rsidRPr="0028367D" w:rsidRDefault="00EB0DB4" w:rsidP="00AF12B1">
                  <w:pPr>
                    <w:framePr w:hSpace="180" w:wrap="around" w:vAnchor="page" w:hAnchor="margin" w:y="347"/>
                    <w:jc w:val="center"/>
                    <w:rPr>
                      <w:b/>
                      <w:sz w:val="20"/>
                    </w:rPr>
                  </w:pPr>
                  <w:r w:rsidRPr="0028367D">
                    <w:rPr>
                      <w:b/>
                      <w:sz w:val="20"/>
                    </w:rPr>
                    <w:t>cu TVA</w:t>
                  </w:r>
                </w:p>
              </w:tc>
              <w:tc>
                <w:tcPr>
                  <w:tcW w:w="1862" w:type="dxa"/>
                  <w:gridSpan w:val="3"/>
                  <w:tcBorders>
                    <w:top w:val="single" w:sz="4" w:space="0" w:color="auto"/>
                    <w:left w:val="single" w:sz="4" w:space="0" w:color="auto"/>
                    <w:bottom w:val="single" w:sz="4" w:space="0" w:color="auto"/>
                    <w:right w:val="single" w:sz="4" w:space="0" w:color="auto"/>
                  </w:tcBorders>
                </w:tcPr>
                <w:p w:rsidR="00EB0DB4" w:rsidRPr="0028367D" w:rsidRDefault="00EB0DB4" w:rsidP="00AF12B1">
                  <w:pPr>
                    <w:framePr w:hSpace="180" w:wrap="around" w:vAnchor="page" w:hAnchor="margin" w:y="347"/>
                    <w:jc w:val="center"/>
                    <w:rPr>
                      <w:b/>
                      <w:sz w:val="20"/>
                      <w:szCs w:val="28"/>
                    </w:rPr>
                  </w:pPr>
                  <w:r w:rsidRPr="0028367D">
                    <w:rPr>
                      <w:b/>
                      <w:sz w:val="20"/>
                      <w:szCs w:val="28"/>
                    </w:rPr>
                    <w:t xml:space="preserve">Termenul de </w:t>
                  </w:r>
                </w:p>
                <w:p w:rsidR="00EB0DB4" w:rsidRPr="0028367D" w:rsidRDefault="00EB0DB4" w:rsidP="00AF12B1">
                  <w:pPr>
                    <w:framePr w:hSpace="180" w:wrap="around" w:vAnchor="page" w:hAnchor="margin" w:y="347"/>
                    <w:jc w:val="center"/>
                    <w:rPr>
                      <w:b/>
                      <w:sz w:val="20"/>
                    </w:rPr>
                  </w:pPr>
                  <w:r>
                    <w:rPr>
                      <w:b/>
                      <w:sz w:val="20"/>
                      <w:szCs w:val="28"/>
                    </w:rPr>
                    <w:t>livrare</w:t>
                  </w:r>
                </w:p>
              </w:tc>
              <w:tc>
                <w:tcPr>
                  <w:tcW w:w="4316" w:type="dxa"/>
                  <w:gridSpan w:val="3"/>
                  <w:tcBorders>
                    <w:top w:val="single" w:sz="4" w:space="0" w:color="auto"/>
                    <w:left w:val="single" w:sz="4" w:space="0" w:color="auto"/>
                    <w:bottom w:val="single" w:sz="4" w:space="0" w:color="auto"/>
                    <w:right w:val="single" w:sz="4" w:space="0" w:color="auto"/>
                  </w:tcBorders>
                </w:tcPr>
                <w:p w:rsidR="00EB0DB4" w:rsidRPr="006C1FA2" w:rsidRDefault="00EB0DB4" w:rsidP="00AF12B1">
                  <w:pPr>
                    <w:framePr w:hSpace="180" w:wrap="around" w:vAnchor="page" w:hAnchor="margin" w:y="347"/>
                    <w:rPr>
                      <w:b/>
                      <w:sz w:val="20"/>
                      <w:szCs w:val="28"/>
                    </w:rPr>
                  </w:pPr>
                  <w:r w:rsidRPr="0028367D">
                    <w:rPr>
                      <w:b/>
                      <w:sz w:val="20"/>
                      <w:szCs w:val="28"/>
                    </w:rPr>
                    <w:t>Clasificație bugetară (IBAN)</w:t>
                  </w:r>
                </w:p>
              </w:tc>
            </w:tr>
            <w:tr w:rsidR="00EB0DB4" w:rsidRPr="006C1FA2" w:rsidTr="00EB0DB4">
              <w:trPr>
                <w:gridAfter w:val="2"/>
                <w:wAfter w:w="285" w:type="dxa"/>
                <w:trHeight w:val="283"/>
              </w:trPr>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jc w:val="center"/>
                    <w:rPr>
                      <w:sz w:val="20"/>
                    </w:rPr>
                  </w:pPr>
                  <w:r w:rsidRPr="0028367D">
                    <w:rPr>
                      <w:sz w:val="20"/>
                    </w:rPr>
                    <w:t>1</w:t>
                  </w:r>
                </w:p>
              </w:tc>
              <w:tc>
                <w:tcPr>
                  <w:tcW w:w="20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jc w:val="center"/>
                    <w:rPr>
                      <w:sz w:val="20"/>
                    </w:rPr>
                  </w:pPr>
                  <w:r w:rsidRPr="0028367D">
                    <w:rPr>
                      <w:sz w:val="20"/>
                    </w:rPr>
                    <w:t>4</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jc w:val="center"/>
                    <w:rPr>
                      <w:sz w:val="20"/>
                    </w:rPr>
                  </w:pPr>
                  <w:r w:rsidRPr="0028367D">
                    <w:rPr>
                      <w:sz w:val="20"/>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jc w:val="center"/>
                    <w:rPr>
                      <w:sz w:val="20"/>
                    </w:rPr>
                  </w:pPr>
                  <w:r w:rsidRPr="0028367D">
                    <w:rPr>
                      <w:sz w:val="20"/>
                    </w:rPr>
                    <w:t>6</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jc w:val="center"/>
                    <w:rPr>
                      <w:sz w:val="20"/>
                    </w:rPr>
                  </w:pPr>
                  <w:r w:rsidRPr="0028367D">
                    <w:rPr>
                      <w:sz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jc w:val="center"/>
                    <w:rPr>
                      <w:sz w:val="20"/>
                    </w:rPr>
                  </w:pPr>
                  <w:r w:rsidRPr="0028367D">
                    <w:rPr>
                      <w:sz w:val="20"/>
                    </w:rPr>
                    <w:t>8</w:t>
                  </w:r>
                </w:p>
              </w:tc>
              <w:tc>
                <w:tcPr>
                  <w:tcW w:w="1862" w:type="dxa"/>
                  <w:gridSpan w:val="3"/>
                  <w:tcBorders>
                    <w:top w:val="single" w:sz="4" w:space="0" w:color="auto"/>
                    <w:left w:val="single" w:sz="4" w:space="0" w:color="auto"/>
                    <w:bottom w:val="single" w:sz="4" w:space="0" w:color="auto"/>
                    <w:right w:val="single" w:sz="4" w:space="0" w:color="auto"/>
                  </w:tcBorders>
                </w:tcPr>
                <w:p w:rsidR="00EB0DB4" w:rsidRPr="0028367D" w:rsidRDefault="00EB0DB4" w:rsidP="00AF12B1">
                  <w:pPr>
                    <w:framePr w:hSpace="180" w:wrap="around" w:vAnchor="page" w:hAnchor="margin" w:y="347"/>
                    <w:jc w:val="center"/>
                    <w:rPr>
                      <w:sz w:val="20"/>
                    </w:rPr>
                  </w:pPr>
                  <w:r w:rsidRPr="0028367D">
                    <w:rPr>
                      <w:sz w:val="20"/>
                    </w:rPr>
                    <w:t>9</w:t>
                  </w:r>
                </w:p>
              </w:tc>
              <w:tc>
                <w:tcPr>
                  <w:tcW w:w="4316" w:type="dxa"/>
                  <w:gridSpan w:val="3"/>
                  <w:tcBorders>
                    <w:top w:val="single" w:sz="4" w:space="0" w:color="auto"/>
                    <w:left w:val="single" w:sz="4" w:space="0" w:color="auto"/>
                    <w:bottom w:val="single" w:sz="4" w:space="0" w:color="auto"/>
                    <w:right w:val="single" w:sz="4" w:space="0" w:color="auto"/>
                  </w:tcBorders>
                </w:tcPr>
                <w:p w:rsidR="00EB0DB4" w:rsidRPr="006C1FA2" w:rsidRDefault="00EB0DB4" w:rsidP="00AF12B1">
                  <w:pPr>
                    <w:framePr w:hSpace="180" w:wrap="around" w:vAnchor="page" w:hAnchor="margin" w:y="347"/>
                    <w:jc w:val="center"/>
                    <w:rPr>
                      <w:sz w:val="20"/>
                    </w:rPr>
                  </w:pPr>
                  <w:r>
                    <w:rPr>
                      <w:sz w:val="20"/>
                    </w:rPr>
                    <w:t>10</w:t>
                  </w:r>
                </w:p>
              </w:tc>
            </w:tr>
            <w:tr w:rsidR="00EB0DB4" w:rsidRPr="006C1FA2" w:rsidTr="00EB0DB4">
              <w:trPr>
                <w:gridAfter w:val="2"/>
                <w:wAfter w:w="285" w:type="dxa"/>
                <w:trHeight w:val="397"/>
              </w:trPr>
              <w:tc>
                <w:tcPr>
                  <w:tcW w:w="806" w:type="dxa"/>
                  <w:vMerge w:val="restart"/>
                  <w:tcBorders>
                    <w:top w:val="single" w:sz="4" w:space="0" w:color="auto"/>
                    <w:left w:val="single" w:sz="4" w:space="0" w:color="auto"/>
                    <w:right w:val="single" w:sz="4" w:space="0" w:color="auto"/>
                  </w:tcBorders>
                  <w:shd w:val="clear" w:color="auto" w:fill="auto"/>
                  <w:textDirection w:val="btLr"/>
                  <w:vAlign w:val="center"/>
                </w:tcPr>
                <w:p w:rsidR="00EB0DB4" w:rsidRPr="0028367D" w:rsidRDefault="00EB0DB4" w:rsidP="00AF12B1">
                  <w:pPr>
                    <w:framePr w:hSpace="180" w:wrap="around" w:vAnchor="page" w:hAnchor="margin" w:y="347"/>
                    <w:ind w:left="113" w:right="113"/>
                    <w:rPr>
                      <w:sz w:val="20"/>
                    </w:rPr>
                  </w:pPr>
                  <w:r>
                    <w:t xml:space="preserve">                  </w:t>
                  </w:r>
                  <w:r w:rsidRPr="003224ED">
                    <w:t>30197630-1</w:t>
                  </w:r>
                </w:p>
              </w:tc>
              <w:tc>
                <w:tcPr>
                  <w:tcW w:w="20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862" w:type="dxa"/>
                  <w:gridSpan w:val="3"/>
                  <w:tcBorders>
                    <w:top w:val="single" w:sz="4" w:space="0" w:color="auto"/>
                    <w:left w:val="single" w:sz="4" w:space="0" w:color="auto"/>
                    <w:bottom w:val="single" w:sz="4" w:space="0" w:color="auto"/>
                    <w:right w:val="single" w:sz="4" w:space="0" w:color="auto"/>
                  </w:tcBorders>
                </w:tcPr>
                <w:p w:rsidR="00EB0DB4" w:rsidRPr="0028367D" w:rsidRDefault="00EB0DB4" w:rsidP="00AF12B1">
                  <w:pPr>
                    <w:framePr w:hSpace="180" w:wrap="around" w:vAnchor="page" w:hAnchor="margin" w:y="347"/>
                    <w:rPr>
                      <w:sz w:val="20"/>
                    </w:rPr>
                  </w:pPr>
                </w:p>
              </w:tc>
              <w:tc>
                <w:tcPr>
                  <w:tcW w:w="4316" w:type="dxa"/>
                  <w:gridSpan w:val="3"/>
                  <w:tcBorders>
                    <w:top w:val="single" w:sz="4" w:space="0" w:color="auto"/>
                    <w:left w:val="single" w:sz="4" w:space="0" w:color="auto"/>
                    <w:bottom w:val="single" w:sz="4" w:space="0" w:color="auto"/>
                    <w:right w:val="single" w:sz="4" w:space="0" w:color="auto"/>
                  </w:tcBorders>
                </w:tcPr>
                <w:p w:rsidR="00EB0DB4" w:rsidRPr="006C1FA2" w:rsidRDefault="00EB0DB4" w:rsidP="00AF12B1">
                  <w:pPr>
                    <w:framePr w:hSpace="180" w:wrap="around" w:vAnchor="page" w:hAnchor="margin" w:y="347"/>
                    <w:rPr>
                      <w:sz w:val="20"/>
                    </w:rPr>
                  </w:pPr>
                </w:p>
              </w:tc>
            </w:tr>
            <w:tr w:rsidR="00EB0DB4" w:rsidRPr="006C1FA2" w:rsidTr="00EB0DB4">
              <w:trPr>
                <w:gridAfter w:val="2"/>
                <w:wAfter w:w="285" w:type="dxa"/>
                <w:trHeight w:val="397"/>
              </w:trPr>
              <w:tc>
                <w:tcPr>
                  <w:tcW w:w="806" w:type="dxa"/>
                  <w:vMerge/>
                  <w:tcBorders>
                    <w:left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20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b/>
                      <w:sz w:val="20"/>
                    </w:rPr>
                  </w:pPr>
                  <w:r w:rsidRPr="009703EC">
                    <w:t>Hârtie specială fără hologramă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r>
                    <w:rPr>
                      <w:sz w:val="20"/>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F46309" w:rsidP="00AF12B1">
                  <w:pPr>
                    <w:framePr w:hSpace="180" w:wrap="around" w:vAnchor="page" w:hAnchor="margin" w:y="347"/>
                    <w:rPr>
                      <w:sz w:val="20"/>
                    </w:rPr>
                  </w:pPr>
                  <w:r>
                    <w:rPr>
                      <w:sz w:val="20"/>
                    </w:rPr>
                    <w:t>14500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862" w:type="dxa"/>
                  <w:gridSpan w:val="3"/>
                  <w:vMerge w:val="restart"/>
                  <w:tcBorders>
                    <w:top w:val="single" w:sz="4" w:space="0" w:color="auto"/>
                    <w:left w:val="single" w:sz="4" w:space="0" w:color="auto"/>
                    <w:right w:val="single" w:sz="4" w:space="0" w:color="auto"/>
                  </w:tcBorders>
                </w:tcPr>
                <w:p w:rsidR="00EB0DB4" w:rsidRPr="00EB0DB4" w:rsidRDefault="00EB0DB4" w:rsidP="00AF12B1">
                  <w:pPr>
                    <w:framePr w:hSpace="180" w:wrap="around" w:vAnchor="page" w:hAnchor="margin" w:y="347"/>
                    <w:rPr>
                      <w:sz w:val="22"/>
                      <w:szCs w:val="22"/>
                    </w:rPr>
                  </w:pPr>
                  <w:r w:rsidRPr="00EB0DB4">
                    <w:rPr>
                      <w:i/>
                      <w:sz w:val="22"/>
                      <w:szCs w:val="22"/>
                    </w:rPr>
                    <w:t>în termen de 10 zile  din ziua primirii comenzii</w:t>
                  </w:r>
                </w:p>
              </w:tc>
              <w:tc>
                <w:tcPr>
                  <w:tcW w:w="4316" w:type="dxa"/>
                  <w:gridSpan w:val="3"/>
                  <w:vMerge w:val="restart"/>
                  <w:tcBorders>
                    <w:top w:val="single" w:sz="4" w:space="0" w:color="auto"/>
                    <w:left w:val="single" w:sz="4" w:space="0" w:color="auto"/>
                    <w:right w:val="single" w:sz="4" w:space="0" w:color="auto"/>
                  </w:tcBorders>
                </w:tcPr>
                <w:p w:rsidR="00EB0DB4" w:rsidRPr="006C1FA2" w:rsidRDefault="00EB0DB4" w:rsidP="00AF12B1">
                  <w:pPr>
                    <w:framePr w:hSpace="180" w:wrap="around" w:vAnchor="page" w:hAnchor="margin" w:y="347"/>
                    <w:rPr>
                      <w:sz w:val="20"/>
                    </w:rPr>
                  </w:pPr>
                </w:p>
              </w:tc>
            </w:tr>
            <w:tr w:rsidR="00EB0DB4" w:rsidRPr="006C1FA2" w:rsidTr="00EB0DB4">
              <w:trPr>
                <w:gridAfter w:val="2"/>
                <w:wAfter w:w="285" w:type="dxa"/>
                <w:trHeight w:val="397"/>
              </w:trPr>
              <w:tc>
                <w:tcPr>
                  <w:tcW w:w="806" w:type="dxa"/>
                  <w:vMerge/>
                  <w:tcBorders>
                    <w:left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20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b/>
                      <w:sz w:val="20"/>
                    </w:rPr>
                  </w:pPr>
                  <w:r w:rsidRPr="009703EC">
                    <w:t>Hârtie specială cu hologramă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r>
                    <w:rPr>
                      <w:sz w:val="20"/>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F46309" w:rsidP="00AF12B1">
                  <w:pPr>
                    <w:framePr w:hSpace="180" w:wrap="around" w:vAnchor="page" w:hAnchor="margin" w:y="347"/>
                    <w:rPr>
                      <w:sz w:val="20"/>
                    </w:rPr>
                  </w:pPr>
                  <w:r>
                    <w:rPr>
                      <w:sz w:val="20"/>
                    </w:rPr>
                    <w:t>5600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862" w:type="dxa"/>
                  <w:gridSpan w:val="3"/>
                  <w:vMerge/>
                  <w:tcBorders>
                    <w:left w:val="single" w:sz="4" w:space="0" w:color="auto"/>
                    <w:bottom w:val="single" w:sz="4" w:space="0" w:color="auto"/>
                    <w:right w:val="single" w:sz="4" w:space="0" w:color="auto"/>
                  </w:tcBorders>
                </w:tcPr>
                <w:p w:rsidR="00EB0DB4" w:rsidRPr="0028367D" w:rsidRDefault="00EB0DB4" w:rsidP="00AF12B1">
                  <w:pPr>
                    <w:framePr w:hSpace="180" w:wrap="around" w:vAnchor="page" w:hAnchor="margin" w:y="347"/>
                    <w:rPr>
                      <w:sz w:val="20"/>
                    </w:rPr>
                  </w:pPr>
                </w:p>
              </w:tc>
              <w:tc>
                <w:tcPr>
                  <w:tcW w:w="4316" w:type="dxa"/>
                  <w:gridSpan w:val="3"/>
                  <w:vMerge/>
                  <w:tcBorders>
                    <w:left w:val="single" w:sz="4" w:space="0" w:color="auto"/>
                    <w:bottom w:val="single" w:sz="4" w:space="0" w:color="auto"/>
                    <w:right w:val="single" w:sz="4" w:space="0" w:color="auto"/>
                  </w:tcBorders>
                </w:tcPr>
                <w:p w:rsidR="00EB0DB4" w:rsidRPr="006C1FA2" w:rsidRDefault="00EB0DB4" w:rsidP="00AF12B1">
                  <w:pPr>
                    <w:framePr w:hSpace="180" w:wrap="around" w:vAnchor="page" w:hAnchor="margin" w:y="347"/>
                    <w:rPr>
                      <w:sz w:val="20"/>
                    </w:rPr>
                  </w:pPr>
                </w:p>
              </w:tc>
            </w:tr>
            <w:tr w:rsidR="00EB0DB4" w:rsidRPr="006C1FA2" w:rsidTr="00EB0DB4">
              <w:trPr>
                <w:gridAfter w:val="2"/>
                <w:wAfter w:w="285" w:type="dxa"/>
                <w:trHeight w:val="397"/>
              </w:trPr>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20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EB0DB4" w:rsidRPr="0028367D" w:rsidRDefault="00EB0DB4" w:rsidP="00AF12B1">
                  <w:pPr>
                    <w:framePr w:hSpace="180" w:wrap="around" w:vAnchor="page" w:hAnchor="margin" w:y="347"/>
                    <w:rPr>
                      <w:sz w:val="20"/>
                    </w:rPr>
                  </w:pPr>
                </w:p>
              </w:tc>
              <w:tc>
                <w:tcPr>
                  <w:tcW w:w="1862" w:type="dxa"/>
                  <w:gridSpan w:val="3"/>
                  <w:tcBorders>
                    <w:top w:val="single" w:sz="4" w:space="0" w:color="auto"/>
                    <w:left w:val="single" w:sz="4" w:space="0" w:color="auto"/>
                    <w:bottom w:val="single" w:sz="4" w:space="0" w:color="auto"/>
                    <w:right w:val="single" w:sz="4" w:space="0" w:color="auto"/>
                  </w:tcBorders>
                </w:tcPr>
                <w:p w:rsidR="00EB0DB4" w:rsidRPr="0028367D" w:rsidRDefault="00EB0DB4" w:rsidP="00AF12B1">
                  <w:pPr>
                    <w:framePr w:hSpace="180" w:wrap="around" w:vAnchor="page" w:hAnchor="margin" w:y="347"/>
                    <w:rPr>
                      <w:sz w:val="20"/>
                    </w:rPr>
                  </w:pPr>
                </w:p>
              </w:tc>
              <w:tc>
                <w:tcPr>
                  <w:tcW w:w="4316" w:type="dxa"/>
                  <w:gridSpan w:val="3"/>
                  <w:tcBorders>
                    <w:top w:val="single" w:sz="4" w:space="0" w:color="auto"/>
                    <w:left w:val="single" w:sz="4" w:space="0" w:color="auto"/>
                    <w:bottom w:val="single" w:sz="4" w:space="0" w:color="auto"/>
                    <w:right w:val="single" w:sz="4" w:space="0" w:color="auto"/>
                  </w:tcBorders>
                </w:tcPr>
                <w:p w:rsidR="00EB0DB4" w:rsidRPr="006C1FA2" w:rsidRDefault="00EB0DB4" w:rsidP="00AF12B1">
                  <w:pPr>
                    <w:framePr w:hSpace="180" w:wrap="around" w:vAnchor="page" w:hAnchor="margin" w:y="347"/>
                    <w:rPr>
                      <w:sz w:val="20"/>
                    </w:rPr>
                  </w:pPr>
                </w:p>
              </w:tc>
            </w:tr>
            <w:tr w:rsidR="00EB0DB4" w:rsidRPr="006C1FA2" w:rsidTr="00EB0DB4">
              <w:trPr>
                <w:gridAfter w:val="1"/>
                <w:wAfter w:w="260" w:type="dxa"/>
                <w:trHeight w:val="397"/>
              </w:trPr>
              <w:tc>
                <w:tcPr>
                  <w:tcW w:w="8654" w:type="dxa"/>
                  <w:gridSpan w:val="10"/>
                  <w:tcBorders>
                    <w:top w:val="single" w:sz="4" w:space="0" w:color="auto"/>
                  </w:tcBorders>
                  <w:shd w:val="clear" w:color="auto" w:fill="auto"/>
                  <w:vAlign w:val="center"/>
                </w:tcPr>
                <w:p w:rsidR="00EB0DB4" w:rsidRPr="0028367D" w:rsidRDefault="00EB0DB4" w:rsidP="00AF12B1">
                  <w:pPr>
                    <w:framePr w:hSpace="180" w:wrap="around" w:vAnchor="page" w:hAnchor="margin" w:y="347"/>
                    <w:tabs>
                      <w:tab w:val="left" w:pos="6120"/>
                    </w:tabs>
                    <w:rPr>
                      <w:sz w:val="20"/>
                    </w:rPr>
                  </w:pPr>
                </w:p>
                <w:p w:rsidR="00EB0DB4" w:rsidRPr="0028367D" w:rsidRDefault="00EB0DB4" w:rsidP="00AF12B1">
                  <w:pPr>
                    <w:framePr w:hSpace="180" w:wrap="around" w:vAnchor="page" w:hAnchor="margin" w:y="347"/>
                    <w:rPr>
                      <w:sz w:val="20"/>
                    </w:rPr>
                  </w:pPr>
                  <w:r w:rsidRPr="0028367D">
                    <w:rPr>
                      <w:sz w:val="20"/>
                    </w:rPr>
                    <w:t>Semnat:_______________ Numele, Prenumele:_____________________________ În calitate de: ______________</w:t>
                  </w:r>
                </w:p>
                <w:p w:rsidR="00EB0DB4" w:rsidRPr="0028367D" w:rsidRDefault="00EB0DB4" w:rsidP="00AF12B1">
                  <w:pPr>
                    <w:framePr w:hSpace="180" w:wrap="around" w:vAnchor="page" w:hAnchor="margin" w:y="347"/>
                    <w:rPr>
                      <w:sz w:val="20"/>
                    </w:rPr>
                  </w:pPr>
                </w:p>
                <w:p w:rsidR="00EB0DB4" w:rsidRPr="0028367D" w:rsidRDefault="00EB0DB4" w:rsidP="00AF12B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933" w:type="dxa"/>
                  <w:gridSpan w:val="3"/>
                  <w:tcBorders>
                    <w:top w:val="single" w:sz="4" w:space="0" w:color="auto"/>
                  </w:tcBorders>
                </w:tcPr>
                <w:p w:rsidR="00EB0DB4" w:rsidRPr="006C1FA2" w:rsidRDefault="00EB0DB4" w:rsidP="00AF12B1">
                  <w:pPr>
                    <w:framePr w:hSpace="180" w:wrap="around" w:vAnchor="page" w:hAnchor="margin" w:y="347"/>
                    <w:tabs>
                      <w:tab w:val="left" w:pos="6120"/>
                    </w:tabs>
                    <w:rPr>
                      <w:sz w:val="20"/>
                    </w:rPr>
                  </w:pPr>
                </w:p>
              </w:tc>
              <w:tc>
                <w:tcPr>
                  <w:tcW w:w="4234" w:type="dxa"/>
                  <w:gridSpan w:val="3"/>
                  <w:tcBorders>
                    <w:top w:val="single" w:sz="4" w:space="0" w:color="auto"/>
                  </w:tcBorders>
                </w:tcPr>
                <w:p w:rsidR="00EB0DB4" w:rsidRPr="0028367D" w:rsidRDefault="00EB0DB4" w:rsidP="00AF12B1">
                  <w:pPr>
                    <w:framePr w:hSpace="180" w:wrap="around" w:vAnchor="page" w:hAnchor="margin" w:y="347"/>
                    <w:tabs>
                      <w:tab w:val="left" w:pos="6120"/>
                    </w:tabs>
                    <w:rPr>
                      <w:sz w:val="20"/>
                    </w:rPr>
                  </w:pPr>
                </w:p>
              </w:tc>
            </w:tr>
            <w:tr w:rsidR="00EB0DB4" w:rsidRPr="00C00499" w:rsidTr="00EB0DB4">
              <w:trPr>
                <w:gridAfter w:val="15"/>
                <w:wAfter w:w="13503" w:type="dxa"/>
                <w:trHeight w:val="397"/>
              </w:trPr>
              <w:tc>
                <w:tcPr>
                  <w:tcW w:w="1578" w:type="dxa"/>
                  <w:gridSpan w:val="2"/>
                  <w:tcBorders>
                    <w:top w:val="single" w:sz="4" w:space="0" w:color="auto"/>
                  </w:tcBorders>
                </w:tcPr>
                <w:p w:rsidR="00EB0DB4" w:rsidRPr="00C00499" w:rsidRDefault="00EB0DB4" w:rsidP="00AF12B1">
                  <w:pPr>
                    <w:framePr w:hSpace="180" w:wrap="around" w:vAnchor="page" w:hAnchor="margin" w:y="347"/>
                    <w:tabs>
                      <w:tab w:val="left" w:pos="6120"/>
                    </w:tabs>
                  </w:pPr>
                </w:p>
              </w:tc>
            </w:tr>
          </w:tbl>
          <w:p w:rsidR="00EB0DB4" w:rsidRPr="00C00499" w:rsidRDefault="00EB0DB4" w:rsidP="00EB0DB4">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p w:rsidR="00AE077C" w:rsidRPr="00B41118" w:rsidRDefault="00AE077C" w:rsidP="00EB0DB4"/>
    <w:sectPr w:rsidR="00AE077C" w:rsidRPr="00B4111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CD2" w:rsidRDefault="00106CD2" w:rsidP="00B41118">
      <w:r>
        <w:separator/>
      </w:r>
    </w:p>
  </w:endnote>
  <w:endnote w:type="continuationSeparator" w:id="0">
    <w:p w:rsidR="00106CD2" w:rsidRDefault="00106CD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E11" w:rsidRDefault="004B7E11" w:rsidP="00AE077C">
    <w:pPr>
      <w:pStyle w:val="a4"/>
      <w:jc w:val="center"/>
    </w:pPr>
    <w:r>
      <w:fldChar w:fldCharType="begin"/>
    </w:r>
    <w:r>
      <w:instrText xml:space="preserve"> PAGE   \* MERGEFORMAT </w:instrText>
    </w:r>
    <w:r>
      <w:fldChar w:fldCharType="separate"/>
    </w:r>
    <w:r w:rsidR="009F2019">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E11" w:rsidRDefault="004B7E11" w:rsidP="00AE077C">
    <w:pPr>
      <w:pStyle w:val="a4"/>
      <w:jc w:val="center"/>
    </w:pPr>
    <w:r>
      <w:fldChar w:fldCharType="begin"/>
    </w:r>
    <w:r>
      <w:instrText xml:space="preserve"> PAGE   \* MERGEFORMAT </w:instrText>
    </w:r>
    <w:r>
      <w:fldChar w:fldCharType="separate"/>
    </w:r>
    <w:r w:rsidR="009F2019">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E11" w:rsidRDefault="004B7E1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E11" w:rsidRDefault="004B7E1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CD2" w:rsidRDefault="00106CD2" w:rsidP="00B41118">
      <w:r>
        <w:separator/>
      </w:r>
    </w:p>
  </w:footnote>
  <w:footnote w:type="continuationSeparator" w:id="0">
    <w:p w:rsidR="00106CD2" w:rsidRDefault="00106CD2" w:rsidP="00B41118">
      <w:r>
        <w:continuationSeparator/>
      </w:r>
    </w:p>
  </w:footnote>
  <w:footnote w:id="1">
    <w:p w:rsidR="004B7E11" w:rsidRPr="00540469" w:rsidRDefault="004B7E1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AC02763"/>
    <w:multiLevelType w:val="hybridMultilevel"/>
    <w:tmpl w:val="F3B64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F5B0C98"/>
    <w:multiLevelType w:val="hybridMultilevel"/>
    <w:tmpl w:val="B80E81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9"/>
  </w:num>
  <w:num w:numId="2">
    <w:abstractNumId w:val="21"/>
  </w:num>
  <w:num w:numId="3">
    <w:abstractNumId w:val="3"/>
  </w:num>
  <w:num w:numId="4">
    <w:abstractNumId w:val="2"/>
  </w:num>
  <w:num w:numId="5">
    <w:abstractNumId w:val="1"/>
  </w:num>
  <w:num w:numId="6">
    <w:abstractNumId w:val="13"/>
  </w:num>
  <w:num w:numId="7">
    <w:abstractNumId w:val="9"/>
  </w:num>
  <w:num w:numId="8">
    <w:abstractNumId w:val="18"/>
  </w:num>
  <w:num w:numId="9">
    <w:abstractNumId w:val="5"/>
  </w:num>
  <w:num w:numId="10">
    <w:abstractNumId w:val="15"/>
  </w:num>
  <w:num w:numId="11">
    <w:abstractNumId w:val="22"/>
  </w:num>
  <w:num w:numId="12">
    <w:abstractNumId w:val="20"/>
  </w:num>
  <w:num w:numId="13">
    <w:abstractNumId w:val="10"/>
  </w:num>
  <w:num w:numId="14">
    <w:abstractNumId w:val="6"/>
  </w:num>
  <w:num w:numId="15">
    <w:abstractNumId w:val="11"/>
  </w:num>
  <w:num w:numId="16">
    <w:abstractNumId w:val="17"/>
  </w:num>
  <w:num w:numId="17">
    <w:abstractNumId w:val="8"/>
  </w:num>
  <w:num w:numId="18">
    <w:abstractNumId w:val="12"/>
  </w:num>
  <w:num w:numId="19">
    <w:abstractNumId w:val="7"/>
  </w:num>
  <w:num w:numId="20">
    <w:abstractNumId w:val="16"/>
  </w:num>
  <w:num w:numId="21">
    <w:abstractNumId w:val="0"/>
  </w:num>
  <w:num w:numId="22">
    <w:abstractNumId w:val="14"/>
  </w:num>
  <w:num w:numId="2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06CD2"/>
    <w:rsid w:val="00140A5D"/>
    <w:rsid w:val="0022594E"/>
    <w:rsid w:val="00284B1E"/>
    <w:rsid w:val="00285830"/>
    <w:rsid w:val="002F1C54"/>
    <w:rsid w:val="002F415C"/>
    <w:rsid w:val="003153BF"/>
    <w:rsid w:val="004459F1"/>
    <w:rsid w:val="00477C3D"/>
    <w:rsid w:val="004B7E11"/>
    <w:rsid w:val="005D0BA2"/>
    <w:rsid w:val="005D1D61"/>
    <w:rsid w:val="007C19F7"/>
    <w:rsid w:val="007C6C90"/>
    <w:rsid w:val="007C791F"/>
    <w:rsid w:val="008948A7"/>
    <w:rsid w:val="009049A0"/>
    <w:rsid w:val="00984DE7"/>
    <w:rsid w:val="009F2019"/>
    <w:rsid w:val="00A76B48"/>
    <w:rsid w:val="00A833D9"/>
    <w:rsid w:val="00AE077C"/>
    <w:rsid w:val="00AF12B1"/>
    <w:rsid w:val="00B04256"/>
    <w:rsid w:val="00B35349"/>
    <w:rsid w:val="00B41118"/>
    <w:rsid w:val="00B6678C"/>
    <w:rsid w:val="00B67EBE"/>
    <w:rsid w:val="00B723AD"/>
    <w:rsid w:val="00B75AAB"/>
    <w:rsid w:val="00D54DFD"/>
    <w:rsid w:val="00DF0397"/>
    <w:rsid w:val="00E245A4"/>
    <w:rsid w:val="00EA1F8A"/>
    <w:rsid w:val="00EB0DB4"/>
    <w:rsid w:val="00EF73F1"/>
    <w:rsid w:val="00F46309"/>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enderitemrowtitle">
    <w:name w:val="tender__item__row__title"/>
    <w:basedOn w:val="a1"/>
    <w:rsid w:val="00AF1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7447677">
      <w:bodyDiv w:val="1"/>
      <w:marLeft w:val="0"/>
      <w:marRight w:val="0"/>
      <w:marTop w:val="0"/>
      <w:marBottom w:val="0"/>
      <w:divBdr>
        <w:top w:val="none" w:sz="0" w:space="0" w:color="auto"/>
        <w:left w:val="none" w:sz="0" w:space="0" w:color="auto"/>
        <w:bottom w:val="none" w:sz="0" w:space="0" w:color="auto"/>
        <w:right w:val="none" w:sz="0" w:space="0" w:color="auto"/>
      </w:divBdr>
      <w:divsChild>
        <w:div w:id="1110054308">
          <w:marLeft w:val="0"/>
          <w:marRight w:val="0"/>
          <w:marTop w:val="0"/>
          <w:marBottom w:val="0"/>
          <w:divBdr>
            <w:top w:val="none" w:sz="0" w:space="0" w:color="auto"/>
            <w:left w:val="none" w:sz="0" w:space="0" w:color="auto"/>
            <w:bottom w:val="none" w:sz="0" w:space="0" w:color="auto"/>
            <w:right w:val="none" w:sz="0" w:space="0" w:color="auto"/>
          </w:divBdr>
        </w:div>
      </w:divsChild>
    </w:div>
    <w:div w:id="1367412100">
      <w:bodyDiv w:val="1"/>
      <w:marLeft w:val="0"/>
      <w:marRight w:val="0"/>
      <w:marTop w:val="0"/>
      <w:marBottom w:val="0"/>
      <w:divBdr>
        <w:top w:val="none" w:sz="0" w:space="0" w:color="auto"/>
        <w:left w:val="none" w:sz="0" w:space="0" w:color="auto"/>
        <w:bottom w:val="none" w:sz="0" w:space="0" w:color="auto"/>
        <w:right w:val="none" w:sz="0" w:space="0" w:color="auto"/>
      </w:divBdr>
    </w:div>
    <w:div w:id="1755780191">
      <w:bodyDiv w:val="1"/>
      <w:marLeft w:val="0"/>
      <w:marRight w:val="0"/>
      <w:marTop w:val="0"/>
      <w:marBottom w:val="0"/>
      <w:divBdr>
        <w:top w:val="none" w:sz="0" w:space="0" w:color="auto"/>
        <w:left w:val="none" w:sz="0" w:space="0" w:color="auto"/>
        <w:bottom w:val="none" w:sz="0" w:space="0" w:color="auto"/>
        <w:right w:val="none" w:sz="0" w:space="0" w:color="auto"/>
      </w:divBdr>
      <w:divsChild>
        <w:div w:id="78867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416748640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35</Pages>
  <Words>10451</Words>
  <Characters>59571</Characters>
  <Application>Microsoft Office Word</Application>
  <DocSecurity>0</DocSecurity>
  <Lines>496</Lines>
  <Paragraphs>139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69883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Ina Caba-Bradu</cp:lastModifiedBy>
  <cp:revision>17</cp:revision>
  <cp:lastPrinted>2018-10-10T11:05:00Z</cp:lastPrinted>
  <dcterms:created xsi:type="dcterms:W3CDTF">2018-10-10T11:05:00Z</dcterms:created>
  <dcterms:modified xsi:type="dcterms:W3CDTF">2019-11-20T11:12:00Z</dcterms:modified>
</cp:coreProperties>
</file>