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9321A1">
            <w:pPr>
              <w:spacing w:line="360" w:lineRule="auto"/>
              <w:jc w:val="both"/>
              <w:rPr>
                <w:sz w:val="32"/>
                <w:szCs w:val="32"/>
              </w:rPr>
            </w:pPr>
            <w:r w:rsidRPr="00C60D06">
              <w:rPr>
                <w:sz w:val="32"/>
                <w:szCs w:val="32"/>
              </w:rPr>
              <w:t>Obiectul achiziţiei:</w:t>
            </w:r>
            <w:r w:rsidRPr="00C60D06">
              <w:rPr>
                <w:b/>
                <w:sz w:val="32"/>
                <w:szCs w:val="32"/>
              </w:rPr>
              <w:t xml:space="preserve"> </w:t>
            </w:r>
            <w:r w:rsidR="002208F1">
              <w:rPr>
                <w:b/>
                <w:sz w:val="32"/>
                <w:szCs w:val="32"/>
              </w:rPr>
              <w:t>A</w:t>
            </w:r>
            <w:r w:rsidR="002208F1" w:rsidRPr="002208F1">
              <w:rPr>
                <w:b/>
                <w:sz w:val="32"/>
                <w:szCs w:val="32"/>
              </w:rPr>
              <w:t>ntene</w:t>
            </w:r>
            <w:r w:rsidR="002208F1">
              <w:rPr>
                <w:b/>
                <w:sz w:val="32"/>
                <w:szCs w:val="32"/>
              </w:rPr>
              <w:t xml:space="preserve"> TETRA, baterii și redresoare</w:t>
            </w:r>
            <w:r w:rsidR="002208F1" w:rsidRPr="002208F1">
              <w:rPr>
                <w:b/>
                <w:sz w:val="32"/>
                <w:szCs w:val="32"/>
              </w:rPr>
              <w:t xml:space="preserve"> pentru DC-uri</w:t>
            </w:r>
            <w:r w:rsidRPr="00C60D06">
              <w:rPr>
                <w:b/>
                <w:sz w:val="32"/>
                <w:szCs w:val="32"/>
              </w:rPr>
              <w:tab/>
            </w:r>
          </w:p>
          <w:p w:rsidR="009321A1"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2208F1" w:rsidRPr="002208F1">
              <w:rPr>
                <w:rFonts w:eastAsiaTheme="minorEastAsia"/>
                <w:sz w:val="32"/>
                <w:szCs w:val="32"/>
                <w:lang w:eastAsia="zh-CN"/>
              </w:rPr>
              <w:t>32500000-8</w:t>
            </w:r>
            <w:r w:rsidRPr="00C60D06">
              <w:rPr>
                <w:b/>
                <w:sz w:val="32"/>
                <w:szCs w:val="32"/>
              </w:rPr>
              <w:tab/>
            </w:r>
            <w:r w:rsidRPr="00C60D06">
              <w:rPr>
                <w:b/>
                <w:sz w:val="32"/>
                <w:szCs w:val="32"/>
              </w:rPr>
              <w:tab/>
            </w:r>
            <w:r w:rsidRPr="00C60D06">
              <w:rPr>
                <w:b/>
                <w:sz w:val="32"/>
                <w:szCs w:val="32"/>
              </w:rPr>
              <w:tab/>
            </w:r>
          </w:p>
          <w:p w:rsidR="00A20ACF" w:rsidRPr="00C60D06" w:rsidRDefault="009321A1" w:rsidP="00457832">
            <w:pPr>
              <w:spacing w:line="360" w:lineRule="auto"/>
              <w:jc w:val="both"/>
              <w:rPr>
                <w:sz w:val="32"/>
                <w:szCs w:val="32"/>
              </w:rPr>
            </w:pPr>
            <w:r>
              <w:rPr>
                <w:sz w:val="32"/>
                <w:szCs w:val="32"/>
              </w:rPr>
              <w:t>Autoritarea Contractantă: Inspectoratul General al Poliției de Frontieră</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lastRenderedPageBreak/>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preț,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preț;</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preț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firstRow="1" w:lastRow="0" w:firstColumn="1" w:lastColumn="0" w:noHBand="0" w:noVBand="1"/>
            </w:tblPr>
            <w:tblGrid>
              <w:gridCol w:w="674"/>
              <w:gridCol w:w="4254"/>
              <w:gridCol w:w="3316"/>
              <w:gridCol w:w="1390"/>
            </w:tblGrid>
            <w:tr w:rsidR="00A20ACF" w:rsidRPr="00C60D06" w:rsidTr="009321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a7"/>
                    <w:rPr>
                      <w:b/>
                      <w:i/>
                      <w:szCs w:val="22"/>
                    </w:rPr>
                  </w:pPr>
                  <w:r>
                    <w:rPr>
                      <w:b/>
                      <w:i/>
                      <w:sz w:val="22"/>
                      <w:szCs w:val="22"/>
                    </w:rPr>
                    <w:t xml:space="preserve">Inspectoratul General al Poliției de Frontieră/ </w:t>
                  </w:r>
                  <w:r w:rsidRPr="00B112BA">
                    <w:rPr>
                      <w:b/>
                      <w:szCs w:val="24"/>
                      <w:shd w:val="clear" w:color="auto" w:fill="FFFFFF" w:themeFill="background1"/>
                    </w:rPr>
                    <w:t>1006601000196</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208F1" w:rsidP="009321A1">
                  <w:pPr>
                    <w:pStyle w:val="a7"/>
                    <w:rPr>
                      <w:b/>
                      <w:i/>
                      <w:szCs w:val="22"/>
                    </w:rPr>
                  </w:pPr>
                  <w:r w:rsidRPr="002208F1">
                    <w:rPr>
                      <w:b/>
                      <w:i/>
                      <w:sz w:val="22"/>
                      <w:szCs w:val="22"/>
                    </w:rPr>
                    <w:t xml:space="preserve">Antene TETRA, baterii și redresoare pentru </w:t>
                  </w:r>
                  <w:proofErr w:type="spellStart"/>
                  <w:r w:rsidRPr="002208F1">
                    <w:rPr>
                      <w:b/>
                      <w:i/>
                      <w:sz w:val="22"/>
                      <w:szCs w:val="22"/>
                    </w:rPr>
                    <w:t>DC-uri</w:t>
                  </w:r>
                  <w:proofErr w:type="spellEnd"/>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a7"/>
                    <w:rPr>
                      <w:b/>
                      <w:i/>
                      <w:szCs w:val="22"/>
                    </w:rPr>
                  </w:pPr>
                  <w:r>
                    <w:rPr>
                      <w:b/>
                      <w:i/>
                      <w:sz w:val="22"/>
                      <w:szCs w:val="22"/>
                    </w:rPr>
                    <w:t>Conform SIA RSAP</w:t>
                  </w:r>
                </w:p>
                <w:p w:rsidR="00A20ACF" w:rsidRPr="00C60D06" w:rsidRDefault="00A20ACF" w:rsidP="00457832">
                  <w:pPr>
                    <w:pStyle w:val="a7"/>
                    <w:rPr>
                      <w:b/>
                      <w:i/>
                      <w:szCs w:val="22"/>
                    </w:rPr>
                  </w:pP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55735" w:rsidP="00655735">
                  <w:pPr>
                    <w:pStyle w:val="a7"/>
                    <w:rPr>
                      <w:b/>
                      <w:i/>
                      <w:szCs w:val="22"/>
                    </w:rPr>
                  </w:pPr>
                  <w:r>
                    <w:rPr>
                      <w:b/>
                      <w:i/>
                      <w:sz w:val="22"/>
                      <w:szCs w:val="22"/>
                    </w:rPr>
                    <w:t>bunuri</w:t>
                  </w:r>
                  <w:r w:rsidR="009321A1">
                    <w:rPr>
                      <w:b/>
                      <w:i/>
                      <w:sz w:val="22"/>
                      <w:szCs w:val="22"/>
                    </w:rPr>
                    <w:t xml:space="preserve"> </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9321A1" w:rsidRDefault="00A20ACF" w:rsidP="00457832">
                  <w:pPr>
                    <w:pStyle w:val="a7"/>
                    <w:rPr>
                      <w:sz w:val="22"/>
                      <w:szCs w:val="22"/>
                    </w:rPr>
                  </w:pPr>
                  <w:r w:rsidRPr="009321A1">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9321A1" w:rsidRDefault="002208F1" w:rsidP="00457832">
                  <w:pPr>
                    <w:pStyle w:val="a7"/>
                    <w:rPr>
                      <w:b/>
                      <w:i/>
                      <w:sz w:val="22"/>
                      <w:szCs w:val="22"/>
                    </w:rPr>
                  </w:pPr>
                  <w:r w:rsidRPr="002208F1">
                    <w:rPr>
                      <w:rFonts w:eastAsiaTheme="minorEastAsia"/>
                      <w:sz w:val="22"/>
                      <w:szCs w:val="22"/>
                      <w:lang w:eastAsia="zh-CN"/>
                    </w:rPr>
                    <w:t>32500000-8</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a7"/>
                    <w:rPr>
                      <w:b/>
                      <w:i/>
                      <w:szCs w:val="22"/>
                    </w:rPr>
                  </w:pPr>
                  <w:r>
                    <w:rPr>
                      <w:b/>
                      <w:i/>
                      <w:sz w:val="22"/>
                      <w:szCs w:val="22"/>
                    </w:rPr>
                    <w:t>Ministerul Finanțelor/ 2019</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pStyle w:val="a7"/>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321A1" w:rsidP="00457832">
                  <w:pPr>
                    <w:pStyle w:val="a7"/>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321A1" w:rsidP="00457832">
                  <w:pPr>
                    <w:pStyle w:val="a7"/>
                    <w:rPr>
                      <w:b/>
                      <w:i/>
                      <w:szCs w:val="22"/>
                    </w:rPr>
                  </w:pPr>
                  <w:r>
                    <w:rPr>
                      <w:b/>
                      <w:i/>
                      <w:sz w:val="22"/>
                      <w:szCs w:val="22"/>
                    </w:rPr>
                    <w:t>Inspectoratul General al Poliției de Frontieră</w:t>
                  </w:r>
                </w:p>
              </w:tc>
            </w:tr>
            <w:tr w:rsidR="00A20ACF" w:rsidRPr="00C60D06"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9321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321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9321A1" w:rsidP="00457832">
                  <w:pPr>
                    <w:jc w:val="both"/>
                    <w:rPr>
                      <w:rFonts w:ascii="Baltica RR" w:hAnsi="Baltica RR"/>
                      <w:b/>
                      <w:i/>
                      <w:noProof w:val="0"/>
                      <w:sz w:val="22"/>
                      <w:szCs w:val="22"/>
                    </w:rPr>
                  </w:pPr>
                  <w:r>
                    <w:rPr>
                      <w:rFonts w:ascii="Baltica RR" w:hAnsi="Baltica RR"/>
                      <w:b/>
                      <w:i/>
                      <w:noProof w:val="0"/>
                      <w:sz w:val="22"/>
                      <w:szCs w:val="22"/>
                    </w:rPr>
                    <w:t>SIA RSAP/ electronic</w:t>
                  </w:r>
                </w:p>
              </w:tc>
              <w:tc>
                <w:tcPr>
                  <w:tcW w:w="1390"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321A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9321A1" w:rsidRDefault="00A20ACF" w:rsidP="009321A1">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tc>
            </w:tr>
            <w:tr w:rsidR="00A20ACF" w:rsidRPr="00C60D06"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9321A1">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2208F1" w:rsidRPr="00C60D06" w:rsidTr="00815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08F1" w:rsidRPr="00B112BA" w:rsidRDefault="002208F1" w:rsidP="001F0FA9">
            <w:pPr>
              <w:shd w:val="clear" w:color="auto" w:fill="FFFFFF" w:themeFill="background1"/>
              <w:spacing w:before="120"/>
              <w:jc w:val="center"/>
            </w:pPr>
            <w:r>
              <w:t>1</w:t>
            </w:r>
          </w:p>
        </w:tc>
        <w:tc>
          <w:tcPr>
            <w:tcW w:w="887" w:type="dxa"/>
            <w:shd w:val="clear" w:color="auto" w:fill="auto"/>
            <w:vAlign w:val="center"/>
          </w:tcPr>
          <w:p w:rsidR="002208F1" w:rsidRPr="00A23952" w:rsidRDefault="002208F1" w:rsidP="007A12DE">
            <w:pPr>
              <w:shd w:val="clear" w:color="auto" w:fill="FFFFFF" w:themeFill="background1"/>
              <w:spacing w:before="120"/>
              <w:jc w:val="center"/>
              <w:rPr>
                <w:color w:val="000000" w:themeColor="text1"/>
              </w:rPr>
            </w:pPr>
            <w:r w:rsidRPr="00E5078D">
              <w:rPr>
                <w:color w:val="000000" w:themeColor="text1"/>
              </w:rPr>
              <w:t>32500000-8</w:t>
            </w:r>
          </w:p>
        </w:tc>
        <w:tc>
          <w:tcPr>
            <w:tcW w:w="2836" w:type="dxa"/>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Antene</w:t>
            </w:r>
            <w:proofErr w:type="spellEnd"/>
            <w:r>
              <w:rPr>
                <w:color w:val="000000" w:themeColor="text1"/>
              </w:rPr>
              <w:t xml:space="preserve"> TETRA pentru </w:t>
            </w:r>
            <w:proofErr w:type="spellStart"/>
            <w:r>
              <w:rPr>
                <w:color w:val="000000" w:themeColor="text1"/>
              </w:rPr>
              <w:t>stațiile</w:t>
            </w:r>
            <w:proofErr w:type="spellEnd"/>
            <w:r>
              <w:rPr>
                <w:color w:val="000000" w:themeColor="text1"/>
              </w:rPr>
              <w:t xml:space="preserve"> </w:t>
            </w:r>
            <w:proofErr w:type="spellStart"/>
            <w:r>
              <w:rPr>
                <w:color w:val="000000" w:themeColor="text1"/>
              </w:rPr>
              <w:t>de</w:t>
            </w:r>
            <w:proofErr w:type="spellEnd"/>
            <w:r>
              <w:rPr>
                <w:color w:val="000000" w:themeColor="text1"/>
              </w:rPr>
              <w:t xml:space="preserve"> </w:t>
            </w:r>
            <w:proofErr w:type="spellStart"/>
            <w:r>
              <w:rPr>
                <w:color w:val="000000" w:themeColor="text1"/>
              </w:rPr>
              <w:t>bază</w:t>
            </w:r>
            <w:proofErr w:type="spellEnd"/>
            <w:r>
              <w:rPr>
                <w:color w:val="000000" w:themeColor="text1"/>
              </w:rPr>
              <w:t xml:space="preserve"> MTS4 </w:t>
            </w:r>
            <w:proofErr w:type="spellStart"/>
            <w:r>
              <w:rPr>
                <w:color w:val="000000" w:themeColor="text1"/>
              </w:rPr>
              <w:t>și</w:t>
            </w:r>
            <w:proofErr w:type="spellEnd"/>
            <w:r>
              <w:rPr>
                <w:color w:val="000000" w:themeColor="text1"/>
              </w:rPr>
              <w:t xml:space="preserve"> MTS2</w:t>
            </w:r>
          </w:p>
        </w:tc>
        <w:tc>
          <w:tcPr>
            <w:tcW w:w="992" w:type="dxa"/>
            <w:shd w:val="clear" w:color="auto" w:fill="auto"/>
            <w:vAlign w:val="center"/>
          </w:tcPr>
          <w:p w:rsidR="002208F1" w:rsidRPr="00A23952" w:rsidRDefault="002208F1" w:rsidP="007A12DE">
            <w:pPr>
              <w:jc w:val="center"/>
              <w:rPr>
                <w:shadow/>
                <w:color w:val="000000" w:themeColor="text1"/>
              </w:rPr>
            </w:pPr>
            <w:r w:rsidRPr="00A23952">
              <w:rPr>
                <w:shadow/>
                <w:color w:val="000000" w:themeColor="text1"/>
              </w:rPr>
              <w:t>buc.</w:t>
            </w:r>
          </w:p>
        </w:tc>
        <w:tc>
          <w:tcPr>
            <w:tcW w:w="992" w:type="dxa"/>
            <w:shd w:val="clear" w:color="auto" w:fill="auto"/>
            <w:vAlign w:val="center"/>
          </w:tcPr>
          <w:p w:rsidR="002208F1" w:rsidRPr="00A23952" w:rsidRDefault="002208F1" w:rsidP="007A12DE">
            <w:pPr>
              <w:jc w:val="center"/>
              <w:rPr>
                <w:shadow/>
                <w:color w:val="000000" w:themeColor="text1"/>
              </w:rPr>
            </w:pPr>
            <w:r>
              <w:rPr>
                <w:shadow/>
                <w:color w:val="000000" w:themeColor="text1"/>
              </w:rPr>
              <w:t>30</w:t>
            </w:r>
          </w:p>
        </w:tc>
        <w:tc>
          <w:tcPr>
            <w:tcW w:w="3402" w:type="dxa"/>
            <w:shd w:val="clear" w:color="auto" w:fill="auto"/>
            <w:vAlign w:val="center"/>
          </w:tcPr>
          <w:p w:rsidR="002208F1" w:rsidRPr="00A23952" w:rsidRDefault="002208F1" w:rsidP="00B1242F">
            <w:pPr>
              <w:shd w:val="clear" w:color="auto" w:fill="FFFFFF" w:themeFill="background1"/>
              <w:spacing w:before="120"/>
              <w:jc w:val="center"/>
              <w:rPr>
                <w:color w:val="000000" w:themeColor="text1"/>
              </w:rPr>
            </w:pPr>
            <w:r>
              <w:rPr>
                <w:color w:val="000000" w:themeColor="text1"/>
              </w:rPr>
              <w:t>Conform specificației tehnice din Anexa</w:t>
            </w:r>
            <w:r w:rsidR="00B1242F">
              <w:rPr>
                <w:color w:val="000000" w:themeColor="text1"/>
              </w:rPr>
              <w:t>1</w:t>
            </w:r>
            <w:r>
              <w:rPr>
                <w:color w:val="000000" w:themeColor="text1"/>
              </w:rPr>
              <w:t>.</w:t>
            </w:r>
          </w:p>
        </w:tc>
      </w:tr>
      <w:tr w:rsidR="002208F1" w:rsidRPr="00C60D06" w:rsidTr="00815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08F1" w:rsidRPr="00B112BA" w:rsidRDefault="002208F1" w:rsidP="001F0FA9">
            <w:pPr>
              <w:shd w:val="clear" w:color="auto" w:fill="FFFFFF" w:themeFill="background1"/>
              <w:spacing w:before="120"/>
              <w:jc w:val="center"/>
            </w:pPr>
            <w:r>
              <w:t>2</w:t>
            </w:r>
          </w:p>
        </w:tc>
        <w:tc>
          <w:tcPr>
            <w:tcW w:w="887" w:type="dxa"/>
            <w:shd w:val="clear" w:color="auto" w:fill="auto"/>
            <w:vAlign w:val="center"/>
          </w:tcPr>
          <w:p w:rsidR="002208F1" w:rsidRPr="00A23952" w:rsidRDefault="002208F1" w:rsidP="007A12DE">
            <w:pPr>
              <w:jc w:val="center"/>
              <w:rPr>
                <w:color w:val="000000" w:themeColor="text1"/>
              </w:rPr>
            </w:pPr>
            <w:r w:rsidRPr="00E5078D">
              <w:rPr>
                <w:color w:val="000000" w:themeColor="text1"/>
              </w:rPr>
              <w:t>32500000-8</w:t>
            </w:r>
          </w:p>
        </w:tc>
        <w:tc>
          <w:tcPr>
            <w:tcW w:w="2836" w:type="dxa"/>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Baterii</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992" w:type="dxa"/>
            <w:shd w:val="clear" w:color="auto" w:fill="auto"/>
            <w:vAlign w:val="center"/>
          </w:tcPr>
          <w:p w:rsidR="002208F1" w:rsidRPr="00A23952" w:rsidRDefault="002208F1" w:rsidP="007A12DE">
            <w:pPr>
              <w:jc w:val="center"/>
              <w:rPr>
                <w:shadow/>
                <w:color w:val="000000" w:themeColor="text1"/>
              </w:rPr>
            </w:pPr>
            <w:r w:rsidRPr="00A23952">
              <w:rPr>
                <w:shadow/>
                <w:color w:val="000000" w:themeColor="text1"/>
              </w:rPr>
              <w:t>buc.</w:t>
            </w:r>
          </w:p>
        </w:tc>
        <w:tc>
          <w:tcPr>
            <w:tcW w:w="992" w:type="dxa"/>
            <w:shd w:val="clear" w:color="auto" w:fill="auto"/>
            <w:vAlign w:val="center"/>
          </w:tcPr>
          <w:p w:rsidR="002208F1" w:rsidRPr="00A23952" w:rsidRDefault="002208F1" w:rsidP="007A12DE">
            <w:pPr>
              <w:jc w:val="center"/>
              <w:rPr>
                <w:shadow/>
                <w:color w:val="000000" w:themeColor="text1"/>
              </w:rPr>
            </w:pPr>
            <w:r>
              <w:rPr>
                <w:shadow/>
                <w:color w:val="000000" w:themeColor="text1"/>
              </w:rPr>
              <w:t>152</w:t>
            </w:r>
          </w:p>
        </w:tc>
        <w:tc>
          <w:tcPr>
            <w:tcW w:w="3402" w:type="dxa"/>
            <w:shd w:val="clear" w:color="auto" w:fill="auto"/>
            <w:vAlign w:val="center"/>
          </w:tcPr>
          <w:p w:rsidR="002208F1" w:rsidRPr="00A23952" w:rsidRDefault="002208F1" w:rsidP="00B1242F">
            <w:pPr>
              <w:jc w:val="center"/>
              <w:rPr>
                <w:color w:val="000000" w:themeColor="text1"/>
              </w:rPr>
            </w:pPr>
            <w:r>
              <w:rPr>
                <w:color w:val="000000" w:themeColor="text1"/>
              </w:rPr>
              <w:t>Conform specificației tehnice din Anexa</w:t>
            </w:r>
            <w:r w:rsidR="00B1242F">
              <w:rPr>
                <w:color w:val="000000" w:themeColor="text1"/>
              </w:rPr>
              <w:t>2</w:t>
            </w:r>
            <w:r>
              <w:rPr>
                <w:color w:val="000000" w:themeColor="text1"/>
              </w:rPr>
              <w:t>.</w:t>
            </w:r>
          </w:p>
        </w:tc>
      </w:tr>
      <w:tr w:rsidR="002208F1" w:rsidRPr="00C60D06" w:rsidTr="00815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08F1" w:rsidRPr="00B112BA" w:rsidRDefault="002208F1" w:rsidP="001F0FA9">
            <w:pPr>
              <w:shd w:val="clear" w:color="auto" w:fill="FFFFFF" w:themeFill="background1"/>
              <w:spacing w:before="120"/>
              <w:jc w:val="center"/>
            </w:pPr>
            <w:r>
              <w:t>3</w:t>
            </w:r>
          </w:p>
        </w:tc>
        <w:tc>
          <w:tcPr>
            <w:tcW w:w="887" w:type="dxa"/>
            <w:shd w:val="clear" w:color="auto" w:fill="auto"/>
            <w:vAlign w:val="center"/>
          </w:tcPr>
          <w:p w:rsidR="002208F1" w:rsidRPr="00A23952" w:rsidRDefault="002208F1" w:rsidP="007A12DE">
            <w:pPr>
              <w:jc w:val="center"/>
              <w:rPr>
                <w:color w:val="000000" w:themeColor="text1"/>
              </w:rPr>
            </w:pPr>
            <w:r w:rsidRPr="00E5078D">
              <w:rPr>
                <w:color w:val="000000" w:themeColor="text1"/>
              </w:rPr>
              <w:t>32500000-8</w:t>
            </w:r>
          </w:p>
        </w:tc>
        <w:tc>
          <w:tcPr>
            <w:tcW w:w="2836" w:type="dxa"/>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Redresoare</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992" w:type="dxa"/>
            <w:shd w:val="clear" w:color="auto" w:fill="auto"/>
            <w:vAlign w:val="center"/>
          </w:tcPr>
          <w:p w:rsidR="002208F1" w:rsidRPr="00A23952" w:rsidRDefault="002208F1" w:rsidP="007A12DE">
            <w:pPr>
              <w:jc w:val="center"/>
              <w:rPr>
                <w:shadow/>
                <w:color w:val="000000" w:themeColor="text1"/>
              </w:rPr>
            </w:pPr>
            <w:r w:rsidRPr="00A23952">
              <w:rPr>
                <w:shadow/>
                <w:color w:val="000000" w:themeColor="text1"/>
              </w:rPr>
              <w:t>buc.</w:t>
            </w:r>
          </w:p>
        </w:tc>
        <w:tc>
          <w:tcPr>
            <w:tcW w:w="992" w:type="dxa"/>
            <w:shd w:val="clear" w:color="auto" w:fill="auto"/>
            <w:vAlign w:val="center"/>
          </w:tcPr>
          <w:p w:rsidR="002208F1" w:rsidRPr="00A23952" w:rsidRDefault="002208F1" w:rsidP="007A12DE">
            <w:pPr>
              <w:jc w:val="center"/>
              <w:rPr>
                <w:shadow/>
                <w:color w:val="000000" w:themeColor="text1"/>
              </w:rPr>
            </w:pPr>
            <w:r>
              <w:rPr>
                <w:shadow/>
                <w:color w:val="000000" w:themeColor="text1"/>
              </w:rPr>
              <w:t>25</w:t>
            </w:r>
          </w:p>
        </w:tc>
        <w:tc>
          <w:tcPr>
            <w:tcW w:w="3402" w:type="dxa"/>
            <w:shd w:val="clear" w:color="auto" w:fill="auto"/>
            <w:vAlign w:val="center"/>
          </w:tcPr>
          <w:p w:rsidR="002208F1" w:rsidRPr="00A23952" w:rsidRDefault="002208F1" w:rsidP="00B1242F">
            <w:pPr>
              <w:jc w:val="center"/>
              <w:rPr>
                <w:color w:val="000000" w:themeColor="text1"/>
              </w:rPr>
            </w:pPr>
            <w:r>
              <w:rPr>
                <w:color w:val="000000" w:themeColor="text1"/>
              </w:rPr>
              <w:t>Conform specificației tehnice din Anexa</w:t>
            </w:r>
            <w:r w:rsidR="00B1242F">
              <w:rPr>
                <w:color w:val="000000" w:themeColor="text1"/>
              </w:rPr>
              <w:t>3</w:t>
            </w:r>
            <w:r>
              <w:rPr>
                <w:color w:val="000000" w:themeColor="text1"/>
              </w:rPr>
              <w:t>.</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321A1" w:rsidP="0002312A">
            <w:pPr>
              <w:numPr>
                <w:ilvl w:val="0"/>
                <w:numId w:val="11"/>
              </w:numPr>
              <w:tabs>
                <w:tab w:val="clear" w:pos="1134"/>
                <w:tab w:val="left" w:pos="372"/>
              </w:tabs>
              <w:suppressAutoHyphens/>
              <w:spacing w:before="120" w:after="120"/>
              <w:ind w:left="372" w:hanging="360"/>
              <w:rPr>
                <w:i/>
              </w:rPr>
            </w:pPr>
            <w:r>
              <w:rPr>
                <w:i/>
                <w:sz w:val="22"/>
                <w:szCs w:val="22"/>
              </w:rPr>
              <w:t>O</w:t>
            </w:r>
            <w:r w:rsidR="00A20ACF" w:rsidRPr="00C60D06">
              <w:rPr>
                <w:i/>
                <w:sz w:val="22"/>
                <w:szCs w:val="22"/>
              </w:rPr>
              <w:t>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9321A1" w:rsidRDefault="009321A1" w:rsidP="009321A1">
            <w:pPr>
              <w:autoSpaceDE w:val="0"/>
              <w:autoSpaceDN w:val="0"/>
              <w:adjustRightInd w:val="0"/>
              <w:rPr>
                <w:rFonts w:eastAsiaTheme="minorHAnsi"/>
                <w:noProof w:val="0"/>
                <w:sz w:val="18"/>
                <w:szCs w:val="18"/>
              </w:rPr>
            </w:pPr>
            <w:r>
              <w:rPr>
                <w:rFonts w:eastAsiaTheme="minorHAnsi"/>
                <w:noProof w:val="0"/>
                <w:sz w:val="18"/>
                <w:szCs w:val="18"/>
              </w:rPr>
              <w:t xml:space="preserve">IBAN: MD78TRPCAA51841 0A00472AA </w:t>
            </w:r>
          </w:p>
          <w:p w:rsidR="00A20ACF" w:rsidRPr="009321A1" w:rsidRDefault="00A20ACF" w:rsidP="009321A1">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9321A1" w:rsidRDefault="00A20ACF" w:rsidP="009321A1">
            <w:pPr>
              <w:tabs>
                <w:tab w:val="left" w:pos="1152"/>
              </w:tabs>
              <w:suppressAutoHyphens/>
              <w:spacing w:before="120" w:after="120"/>
              <w:ind w:left="372"/>
              <w:rPr>
                <w:i/>
              </w:rPr>
            </w:pPr>
            <w:r w:rsidRPr="00C60D06">
              <w:rPr>
                <w:i/>
                <w:sz w:val="22"/>
                <w:szCs w:val="22"/>
              </w:rPr>
              <w:t>sau</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655735" w:rsidP="00457832">
            <w:pPr>
              <w:tabs>
                <w:tab w:val="left" w:pos="372"/>
              </w:tabs>
              <w:suppressAutoHyphens/>
              <w:spacing w:before="120" w:after="120"/>
              <w:rPr>
                <w:b/>
                <w:i/>
              </w:rPr>
            </w:pPr>
            <w:r>
              <w:rPr>
                <w:b/>
                <w:i/>
                <w:sz w:val="22"/>
                <w:szCs w:val="22"/>
              </w:rPr>
              <w:t>DDP Incoterms 2011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E6E1D" w:rsidRDefault="0035345E" w:rsidP="009321A1">
            <w:pPr>
              <w:tabs>
                <w:tab w:val="left" w:pos="372"/>
              </w:tabs>
              <w:suppressAutoHyphens/>
              <w:rPr>
                <w:b/>
                <w:i/>
                <w:sz w:val="22"/>
                <w:szCs w:val="22"/>
              </w:rPr>
            </w:pPr>
            <w:r>
              <w:rPr>
                <w:rFonts w:eastAsiaTheme="minorEastAsia"/>
                <w:sz w:val="22"/>
                <w:szCs w:val="22"/>
                <w:lang w:eastAsia="zh-CN"/>
              </w:rPr>
              <w:t>În decurs a 30 de zile din data înregistrării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55735">
            <w:pPr>
              <w:tabs>
                <w:tab w:val="left" w:pos="540"/>
              </w:tabs>
              <w:suppressAutoHyphens/>
            </w:pPr>
            <w:r w:rsidRPr="00C60D06">
              <w:rPr>
                <w:sz w:val="22"/>
              </w:rPr>
              <w:t xml:space="preserve">Locul  </w:t>
            </w:r>
            <w:r w:rsidR="00270B97">
              <w:rPr>
                <w:sz w:val="22"/>
              </w:rPr>
              <w:t>l</w:t>
            </w:r>
            <w:r w:rsidR="00655735">
              <w:rPr>
                <w:sz w:val="22"/>
              </w:rPr>
              <w:t>u</w:t>
            </w:r>
            <w:r w:rsidR="00270B97">
              <w:rPr>
                <w:sz w:val="22"/>
              </w:rPr>
              <w:t>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55735" w:rsidRDefault="00EE6E1D" w:rsidP="00457832">
            <w:pPr>
              <w:tabs>
                <w:tab w:val="left" w:pos="372"/>
              </w:tabs>
              <w:suppressAutoHyphens/>
              <w:rPr>
                <w:b/>
                <w:i/>
                <w:sz w:val="22"/>
                <w:szCs w:val="22"/>
              </w:rPr>
            </w:pPr>
            <w:r>
              <w:rPr>
                <w:b/>
                <w:i/>
                <w:sz w:val="22"/>
                <w:szCs w:val="22"/>
              </w:rPr>
              <w:t>Conform adreselor din Anexa 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9321A1" w:rsidP="00457832">
            <w:pPr>
              <w:tabs>
                <w:tab w:val="left" w:pos="372"/>
              </w:tabs>
              <w:suppressAutoHyphens/>
              <w:rPr>
                <w:i/>
                <w:spacing w:val="-4"/>
              </w:rPr>
            </w:pPr>
            <w:r>
              <w:rPr>
                <w:rFonts w:eastAsiaTheme="minorHAnsi"/>
                <w:noProof w:val="0"/>
                <w:sz w:val="18"/>
                <w:szCs w:val="18"/>
              </w:rPr>
              <w:t>în decursul a 30 zile de la prezentarea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left" w:pos="372"/>
              </w:tabs>
              <w:suppressAutoHyphens/>
              <w:rPr>
                <w:i/>
                <w:spacing w:val="-4"/>
              </w:rPr>
            </w:pPr>
            <w:r w:rsidRPr="00C60D06">
              <w:rPr>
                <w:i/>
                <w:spacing w:val="-4"/>
                <w:sz w:val="22"/>
                <w:szCs w:val="22"/>
              </w:rPr>
              <w:t xml:space="preserve">[ </w:t>
            </w:r>
            <w:r w:rsidR="009321A1">
              <w:rPr>
                <w:i/>
                <w:spacing w:val="-4"/>
                <w:sz w:val="22"/>
                <w:szCs w:val="22"/>
              </w:rPr>
              <w:t xml:space="preserve">30 </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9321A1"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9321A1" w:rsidP="00457832">
            <w:pPr>
              <w:jc w:val="both"/>
              <w:rPr>
                <w:i/>
              </w:rPr>
            </w:pPr>
            <w:r>
              <w:rPr>
                <w:i/>
                <w:sz w:val="22"/>
                <w:szCs w:val="22"/>
              </w:rPr>
              <w:t>Conform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right" w:pos="4743"/>
              </w:tabs>
              <w:jc w:val="both"/>
              <w:rPr>
                <w:i/>
              </w:rPr>
            </w:pPr>
            <w:r w:rsidRPr="00C60D06">
              <w:rPr>
                <w:b/>
                <w:i/>
                <w:sz w:val="22"/>
                <w:szCs w:val="22"/>
              </w:rPr>
              <w:t>[</w:t>
            </w:r>
            <w:r w:rsidR="009321A1">
              <w:rPr>
                <w:b/>
                <w:i/>
                <w:sz w:val="22"/>
                <w:szCs w:val="22"/>
              </w:rPr>
              <w:t>BNM</w:t>
            </w:r>
            <w:r w:rsidRPr="00C60D06">
              <w:rPr>
                <w:b/>
                <w:i/>
                <w:sz w:val="22"/>
                <w:szCs w:val="22"/>
              </w:rPr>
              <w:t>]</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9321A1">
            <w:pPr>
              <w:tabs>
                <w:tab w:val="right" w:pos="4743"/>
              </w:tabs>
              <w:jc w:val="both"/>
              <w:rPr>
                <w:i/>
                <w:iCs/>
              </w:rPr>
            </w:pPr>
            <w:r w:rsidRPr="00C60D06">
              <w:rPr>
                <w:b/>
                <w:i/>
                <w:iCs/>
                <w:sz w:val="22"/>
                <w:szCs w:val="22"/>
              </w:rPr>
              <w:t>[</w:t>
            </w:r>
            <w:r w:rsidR="009321A1">
              <w:rPr>
                <w:b/>
                <w:i/>
                <w:iCs/>
                <w:sz w:val="22"/>
                <w:szCs w:val="22"/>
              </w:rPr>
              <w:t>data deschiderii ofertelor</w:t>
            </w:r>
            <w:r w:rsidRPr="00C60D06">
              <w:rPr>
                <w:b/>
                <w:i/>
                <w:iCs/>
                <w:sz w:val="22"/>
                <w:szCs w:val="22"/>
              </w:rPr>
              <w:t>]</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55735" w:rsidRPr="00A20ACF" w:rsidRDefault="009321A1" w:rsidP="00655735">
            <w:pPr>
              <w:autoSpaceDE w:val="0"/>
              <w:autoSpaceDN w:val="0"/>
              <w:adjustRightInd w:val="0"/>
              <w:rPr>
                <w:i/>
              </w:rPr>
            </w:pPr>
            <w:r>
              <w:rPr>
                <w:b/>
                <w:i/>
                <w:iCs/>
                <w:sz w:val="22"/>
                <w:szCs w:val="22"/>
              </w:rPr>
              <w:t xml:space="preserve"> </w:t>
            </w:r>
            <w:r w:rsidR="00655735">
              <w:rPr>
                <w:rFonts w:eastAsiaTheme="minorHAnsi"/>
                <w:noProof w:val="0"/>
                <w:sz w:val="18"/>
                <w:szCs w:val="18"/>
              </w:rPr>
              <w:t xml:space="preserve">Pe fiecare lot </w:t>
            </w:r>
            <w:r>
              <w:rPr>
                <w:rFonts w:eastAsiaTheme="minorHAnsi"/>
                <w:noProof w:val="0"/>
                <w:sz w:val="18"/>
                <w:szCs w:val="18"/>
              </w:rPr>
              <w:t>si co</w:t>
            </w:r>
            <w:r w:rsidR="00655735">
              <w:rPr>
                <w:rFonts w:eastAsiaTheme="minorHAnsi"/>
                <w:noProof w:val="0"/>
                <w:sz w:val="18"/>
                <w:szCs w:val="18"/>
              </w:rPr>
              <w:t>respunderea tuturor cerințelor.</w:t>
            </w:r>
          </w:p>
          <w:p w:rsidR="00A20ACF" w:rsidRPr="00A20ACF" w:rsidRDefault="00A20ACF" w:rsidP="009321A1">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44121" w:rsidP="00457832">
            <w:pPr>
              <w:tabs>
                <w:tab w:val="right" w:pos="4743"/>
              </w:tabs>
              <w:jc w:val="both"/>
              <w:rPr>
                <w:b/>
                <w:i/>
                <w:iCs/>
                <w:sz w:val="22"/>
                <w:szCs w:val="22"/>
              </w:rPr>
            </w:pPr>
            <w:r>
              <w:rPr>
                <w:b/>
                <w:i/>
                <w:iCs/>
                <w:sz w:val="22"/>
                <w:szCs w:val="22"/>
              </w:rPr>
              <w:t>NU SUNT</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44121" w:rsidP="00457832">
            <w:pPr>
              <w:tabs>
                <w:tab w:val="right" w:pos="4743"/>
              </w:tabs>
              <w:jc w:val="both"/>
              <w:rPr>
                <w:b/>
                <w:color w:val="000000" w:themeColor="text1"/>
              </w:rPr>
            </w:pPr>
            <w:r>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Garanţiei de bună execuţie (se stabileşte </w:t>
            </w:r>
            <w:r w:rsidRPr="00C60D06">
              <w:rPr>
                <w:rFonts w:ascii="Times New Roman" w:hAnsi="Times New Roman"/>
                <w:color w:val="000000" w:themeColor="text1"/>
                <w:sz w:val="22"/>
                <w:szCs w:val="22"/>
                <w:lang w:val="ro-RO"/>
              </w:rPr>
              <w:lastRenderedPageBreak/>
              <w:t>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44121" w:rsidP="00457832">
            <w:pPr>
              <w:tabs>
                <w:tab w:val="right" w:pos="4743"/>
              </w:tabs>
              <w:jc w:val="both"/>
              <w:rPr>
                <w:i/>
                <w:color w:val="000000" w:themeColor="text1"/>
              </w:rPr>
            </w:pPr>
            <w:r>
              <w:rPr>
                <w:b/>
                <w:i/>
                <w:color w:val="000000" w:themeColor="text1"/>
                <w:sz w:val="22"/>
                <w:szCs w:val="22"/>
              </w:rPr>
              <w:lastRenderedPageBreak/>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A44121">
            <w:pPr>
              <w:numPr>
                <w:ilvl w:val="0"/>
                <w:numId w:val="21"/>
              </w:numPr>
              <w:tabs>
                <w:tab w:val="clear" w:pos="1134"/>
                <w:tab w:val="left" w:pos="34"/>
                <w:tab w:val="num" w:pos="460"/>
              </w:tabs>
              <w:suppressAutoHyphens/>
              <w:spacing w:before="120" w:after="120"/>
              <w:ind w:left="34"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44121"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44121" w:rsidRDefault="00A44121" w:rsidP="00A44121">
            <w:pPr>
              <w:autoSpaceDE w:val="0"/>
              <w:autoSpaceDN w:val="0"/>
              <w:adjustRightInd w:val="0"/>
              <w:rPr>
                <w:rFonts w:eastAsiaTheme="minorHAnsi"/>
                <w:noProof w:val="0"/>
                <w:sz w:val="18"/>
                <w:szCs w:val="18"/>
              </w:rPr>
            </w:pPr>
          </w:p>
          <w:p w:rsidR="00A44121" w:rsidRDefault="00A44121" w:rsidP="00A44121">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A44121" w:rsidRDefault="00A44121" w:rsidP="00A44121">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A44121" w:rsidRDefault="00A44121" w:rsidP="00A44121">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A44121" w:rsidRPr="00A20ACF" w:rsidRDefault="00A44121" w:rsidP="00A44121">
            <w:pPr>
              <w:tabs>
                <w:tab w:val="left" w:pos="372"/>
              </w:tabs>
              <w:suppressAutoHyphens/>
              <w:spacing w:before="120" w:after="120"/>
              <w:rPr>
                <w:i/>
                <w:color w:val="000000" w:themeColor="text1"/>
              </w:rPr>
            </w:pPr>
            <w:r>
              <w:rPr>
                <w:rFonts w:eastAsiaTheme="minorHAnsi"/>
                <w:noProof w:val="0"/>
                <w:sz w:val="18"/>
                <w:szCs w:val="18"/>
              </w:rPr>
              <w:t>IBAN: MD78TRPCAA51841 0A00472AA</w:t>
            </w:r>
          </w:p>
          <w:p w:rsidR="00A44121" w:rsidRPr="00C60D06" w:rsidRDefault="00A20ACF" w:rsidP="00A44121">
            <w:pPr>
              <w:tabs>
                <w:tab w:val="left" w:pos="1152"/>
              </w:tabs>
              <w:suppressAutoHyphens/>
              <w:spacing w:before="120" w:after="120"/>
              <w:ind w:left="372"/>
              <w:rPr>
                <w:color w:val="000000" w:themeColor="text1"/>
              </w:rPr>
            </w:pPr>
            <w:r w:rsidRPr="00C60D06">
              <w:rPr>
                <w:i/>
                <w:color w:val="000000" w:themeColor="text1"/>
                <w:sz w:val="22"/>
                <w:szCs w:val="22"/>
              </w:rPr>
              <w:t>cu no</w:t>
            </w:r>
            <w:r w:rsidR="00A44121">
              <w:rPr>
                <w:i/>
                <w:color w:val="000000" w:themeColor="text1"/>
                <w:sz w:val="22"/>
                <w:szCs w:val="22"/>
              </w:rPr>
              <w:t xml:space="preserve">ta “Garanția de bună execuție” </w:t>
            </w:r>
            <w:r w:rsidR="00A44121" w:rsidRPr="00C60D06">
              <w:rPr>
                <w:i/>
                <w:color w:val="000000" w:themeColor="text1"/>
                <w:sz w:val="22"/>
                <w:szCs w:val="22"/>
              </w:rPr>
              <w:t xml:space="preserve"> </w:t>
            </w:r>
          </w:p>
          <w:p w:rsidR="00A20ACF" w:rsidRPr="00C60D06" w:rsidRDefault="00A20ACF" w:rsidP="00A44121">
            <w:pPr>
              <w:tabs>
                <w:tab w:val="left" w:pos="372"/>
              </w:tabs>
              <w:suppressAutoHyphens/>
              <w:spacing w:before="120" w:after="120"/>
              <w:ind w:left="372"/>
              <w:rPr>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44121">
              <w:rPr>
                <w:spacing w:val="-4"/>
              </w:rPr>
              <w:t>.4</w:t>
            </w:r>
            <w:r w:rsidR="00A20ACF" w:rsidRPr="00C60D06">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44121">
            <w:pPr>
              <w:tabs>
                <w:tab w:val="right" w:pos="4743"/>
              </w:tabs>
              <w:jc w:val="both"/>
              <w:rPr>
                <w:b/>
                <w:i/>
                <w:iCs/>
                <w:color w:val="FF0000"/>
              </w:rPr>
            </w:pPr>
            <w:r w:rsidRPr="00C60D06">
              <w:rPr>
                <w:i/>
              </w:rPr>
              <w:t xml:space="preserve">[ </w:t>
            </w:r>
            <w:r w:rsidR="00A44121">
              <w:rPr>
                <w:i/>
              </w:rPr>
              <w:t>6 zile</w:t>
            </w:r>
            <w:r w:rsidRPr="00C60D06">
              <w:rPr>
                <w:i/>
              </w:rPr>
              <w:t>]</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66"/>
        <w:gridCol w:w="318"/>
        <w:gridCol w:w="1060"/>
      </w:tblGrid>
      <w:tr w:rsidR="00270B97" w:rsidRPr="00C00499" w:rsidTr="00A44121">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A44121">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B1242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EE6E1D">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A44121">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44121">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208F1" w:rsidRPr="00C00499" w:rsidTr="00A4412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Antene</w:t>
            </w:r>
            <w:proofErr w:type="spellEnd"/>
            <w:r>
              <w:rPr>
                <w:color w:val="000000" w:themeColor="text1"/>
              </w:rPr>
              <w:t xml:space="preserve"> TETRA pentru </w:t>
            </w:r>
            <w:proofErr w:type="spellStart"/>
            <w:r>
              <w:rPr>
                <w:color w:val="000000" w:themeColor="text1"/>
              </w:rPr>
              <w:t>stațiile</w:t>
            </w:r>
            <w:proofErr w:type="spellEnd"/>
            <w:r>
              <w:rPr>
                <w:color w:val="000000" w:themeColor="text1"/>
              </w:rPr>
              <w:t xml:space="preserve"> </w:t>
            </w:r>
            <w:proofErr w:type="spellStart"/>
            <w:r>
              <w:rPr>
                <w:color w:val="000000" w:themeColor="text1"/>
              </w:rPr>
              <w:t>de</w:t>
            </w:r>
            <w:proofErr w:type="spellEnd"/>
            <w:r>
              <w:rPr>
                <w:color w:val="000000" w:themeColor="text1"/>
              </w:rPr>
              <w:t xml:space="preserve"> </w:t>
            </w:r>
            <w:proofErr w:type="spellStart"/>
            <w:r>
              <w:rPr>
                <w:color w:val="000000" w:themeColor="text1"/>
              </w:rPr>
              <w:t>bază</w:t>
            </w:r>
            <w:proofErr w:type="spellEnd"/>
            <w:r>
              <w:rPr>
                <w:color w:val="000000" w:themeColor="text1"/>
              </w:rPr>
              <w:t xml:space="preserve"> MTS4 </w:t>
            </w:r>
            <w:proofErr w:type="spellStart"/>
            <w:r>
              <w:rPr>
                <w:color w:val="000000" w:themeColor="text1"/>
              </w:rPr>
              <w:t>și</w:t>
            </w:r>
            <w:proofErr w:type="spellEnd"/>
            <w:r>
              <w:rPr>
                <w:color w:val="000000" w:themeColor="text1"/>
              </w:rPr>
              <w:t xml:space="preserve"> MTS2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7A12DE">
            <w:pPr>
              <w:shd w:val="clear" w:color="auto" w:fill="FFFFFF" w:themeFill="background1"/>
              <w:spacing w:before="120"/>
              <w:jc w:val="center"/>
              <w:rPr>
                <w:color w:val="000000" w:themeColor="text1"/>
              </w:rPr>
            </w:pPr>
            <w:r>
              <w:rPr>
                <w:color w:val="000000" w:themeColor="text1"/>
              </w:rPr>
              <w:t>Conform specificației tehnice din Anexa1.</w:t>
            </w:r>
          </w:p>
        </w:tc>
        <w:tc>
          <w:tcPr>
            <w:tcW w:w="927" w:type="pct"/>
            <w:tcBorders>
              <w:top w:val="single" w:sz="4" w:space="0" w:color="auto"/>
              <w:left w:val="single" w:sz="4" w:space="0" w:color="auto"/>
              <w:bottom w:val="single" w:sz="4" w:space="0" w:color="auto"/>
              <w:right w:val="single" w:sz="4" w:space="0" w:color="auto"/>
            </w:tcBorders>
          </w:tcPr>
          <w:p w:rsidR="002208F1" w:rsidRPr="00C00499" w:rsidRDefault="002208F1"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r>
      <w:tr w:rsidR="002208F1" w:rsidRPr="00C00499" w:rsidTr="00A4412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Baterii</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jc w:val="center"/>
              <w:rPr>
                <w:color w:val="000000" w:themeColor="text1"/>
              </w:rPr>
            </w:pPr>
            <w:r>
              <w:rPr>
                <w:color w:val="000000" w:themeColor="text1"/>
              </w:rPr>
              <w:t>Conform specificației tehnice din Anexa</w:t>
            </w:r>
            <w:r w:rsidR="00B1242F">
              <w:rPr>
                <w:color w:val="000000" w:themeColor="text1"/>
              </w:rPr>
              <w:t>2</w:t>
            </w:r>
            <w:r>
              <w:rPr>
                <w:color w:val="000000" w:themeColor="text1"/>
              </w:rPr>
              <w:t>.</w:t>
            </w:r>
          </w:p>
        </w:tc>
        <w:tc>
          <w:tcPr>
            <w:tcW w:w="927" w:type="pct"/>
            <w:tcBorders>
              <w:top w:val="single" w:sz="4" w:space="0" w:color="auto"/>
              <w:left w:val="single" w:sz="4" w:space="0" w:color="auto"/>
              <w:bottom w:val="single" w:sz="4" w:space="0" w:color="auto"/>
              <w:right w:val="single" w:sz="4" w:space="0" w:color="auto"/>
            </w:tcBorders>
          </w:tcPr>
          <w:p w:rsidR="002208F1" w:rsidRPr="00C00499" w:rsidRDefault="002208F1"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r>
      <w:tr w:rsidR="002208F1" w:rsidRPr="00C00499" w:rsidTr="00A4412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7A12DE">
            <w:pPr>
              <w:pStyle w:val="afd"/>
              <w:jc w:val="center"/>
              <w:rPr>
                <w:color w:val="000000" w:themeColor="text1"/>
              </w:rPr>
            </w:pPr>
            <w:proofErr w:type="spellStart"/>
            <w:r>
              <w:rPr>
                <w:color w:val="000000" w:themeColor="text1"/>
              </w:rPr>
              <w:t>Redresoare</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jc w:val="center"/>
              <w:rPr>
                <w:color w:val="000000" w:themeColor="text1"/>
              </w:rPr>
            </w:pPr>
            <w:r>
              <w:rPr>
                <w:color w:val="000000" w:themeColor="text1"/>
              </w:rPr>
              <w:t>Conform specificației tehnice din Anexa</w:t>
            </w:r>
            <w:r w:rsidR="00B1242F">
              <w:rPr>
                <w:color w:val="000000" w:themeColor="text1"/>
              </w:rPr>
              <w:t>3</w:t>
            </w:r>
            <w:bookmarkStart w:id="168" w:name="_GoBack"/>
            <w:bookmarkEnd w:id="168"/>
            <w:r>
              <w:rPr>
                <w:color w:val="000000" w:themeColor="text1"/>
              </w:rPr>
              <w:t>.</w:t>
            </w:r>
          </w:p>
        </w:tc>
        <w:tc>
          <w:tcPr>
            <w:tcW w:w="927" w:type="pct"/>
            <w:tcBorders>
              <w:top w:val="single" w:sz="4" w:space="0" w:color="auto"/>
              <w:left w:val="single" w:sz="4" w:space="0" w:color="auto"/>
              <w:bottom w:val="single" w:sz="4" w:space="0" w:color="auto"/>
              <w:right w:val="single" w:sz="4" w:space="0" w:color="auto"/>
            </w:tcBorders>
          </w:tcPr>
          <w:p w:rsidR="002208F1" w:rsidRPr="00C00499" w:rsidRDefault="002208F1"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r>
      <w:tr w:rsidR="002208F1" w:rsidRPr="00C00499" w:rsidTr="00A4412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c>
          <w:tcPr>
            <w:tcW w:w="927" w:type="pct"/>
            <w:tcBorders>
              <w:top w:val="single" w:sz="4" w:space="0" w:color="auto"/>
              <w:left w:val="single" w:sz="4" w:space="0" w:color="auto"/>
              <w:bottom w:val="single" w:sz="4" w:space="0" w:color="auto"/>
              <w:right w:val="single" w:sz="4" w:space="0" w:color="auto"/>
            </w:tcBorders>
          </w:tcPr>
          <w:p w:rsidR="002208F1" w:rsidRPr="00C00499" w:rsidRDefault="002208F1"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270B97"/>
        </w:tc>
      </w:tr>
      <w:tr w:rsidR="002208F1" w:rsidRPr="00C00499" w:rsidTr="00A44121">
        <w:trPr>
          <w:gridAfter w:val="2"/>
          <w:wAfter w:w="433" w:type="pct"/>
          <w:trHeight w:val="397"/>
        </w:trPr>
        <w:tc>
          <w:tcPr>
            <w:tcW w:w="4567" w:type="pct"/>
            <w:gridSpan w:val="10"/>
            <w:tcBorders>
              <w:top w:val="single" w:sz="4" w:space="0" w:color="auto"/>
            </w:tcBorders>
            <w:shd w:val="clear" w:color="auto" w:fill="auto"/>
            <w:vAlign w:val="center"/>
          </w:tcPr>
          <w:p w:rsidR="002208F1" w:rsidRPr="00C00499" w:rsidRDefault="002208F1" w:rsidP="00270B97">
            <w:pPr>
              <w:tabs>
                <w:tab w:val="left" w:pos="6120"/>
              </w:tabs>
            </w:pPr>
          </w:p>
          <w:p w:rsidR="002208F1" w:rsidRPr="00C00499" w:rsidRDefault="002208F1" w:rsidP="00270B97">
            <w:r w:rsidRPr="00C00499">
              <w:t>Semnat:_______________ Numele, Prenumele:_____________________________ În calitate de: ________________</w:t>
            </w:r>
          </w:p>
          <w:p w:rsidR="002208F1" w:rsidRPr="00C00499" w:rsidRDefault="002208F1"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56"/>
              <w:gridCol w:w="962"/>
              <w:gridCol w:w="1813"/>
              <w:gridCol w:w="950"/>
              <w:gridCol w:w="919"/>
              <w:gridCol w:w="1359"/>
              <w:gridCol w:w="1145"/>
              <w:gridCol w:w="1429"/>
              <w:gridCol w:w="1136"/>
              <w:gridCol w:w="52"/>
              <w:gridCol w:w="1330"/>
              <w:gridCol w:w="256"/>
              <w:gridCol w:w="36"/>
              <w:gridCol w:w="1183"/>
              <w:gridCol w:w="25"/>
              <w:gridCol w:w="33"/>
              <w:gridCol w:w="426"/>
            </w:tblGrid>
            <w:tr w:rsidR="002208F1" w:rsidRPr="00C00499" w:rsidTr="00EE6E1D">
              <w:trPr>
                <w:gridAfter w:val="3"/>
                <w:wAfter w:w="484" w:type="dxa"/>
                <w:trHeight w:val="697"/>
              </w:trPr>
              <w:tc>
                <w:tcPr>
                  <w:tcW w:w="13826" w:type="dxa"/>
                  <w:gridSpan w:val="14"/>
                  <w:shd w:val="clear" w:color="auto" w:fill="auto"/>
                  <w:vAlign w:val="center"/>
                </w:tcPr>
                <w:p w:rsidR="002208F1" w:rsidRDefault="002208F1" w:rsidP="00B1242F">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2208F1" w:rsidRDefault="002208F1" w:rsidP="00B1242F">
                  <w:pPr>
                    <w:pStyle w:val="2"/>
                    <w:framePr w:hSpace="180" w:wrap="around" w:vAnchor="page" w:hAnchor="margin" w:y="347"/>
                    <w:rPr>
                      <w:sz w:val="24"/>
                    </w:rPr>
                  </w:pPr>
                </w:p>
                <w:p w:rsidR="002208F1" w:rsidRDefault="002208F1" w:rsidP="00B1242F">
                  <w:pPr>
                    <w:pStyle w:val="2"/>
                    <w:framePr w:hSpace="180" w:wrap="around" w:vAnchor="page" w:hAnchor="margin" w:y="347"/>
                    <w:rPr>
                      <w:sz w:val="24"/>
                    </w:rPr>
                  </w:pPr>
                </w:p>
                <w:p w:rsidR="002208F1" w:rsidRDefault="002208F1" w:rsidP="00B1242F">
                  <w:pPr>
                    <w:pStyle w:val="2"/>
                    <w:framePr w:hSpace="180" w:wrap="around" w:vAnchor="page" w:hAnchor="margin" w:y="347"/>
                    <w:rPr>
                      <w:sz w:val="24"/>
                    </w:rPr>
                  </w:pPr>
                </w:p>
                <w:p w:rsidR="002208F1" w:rsidRPr="00C00499" w:rsidRDefault="002208F1" w:rsidP="00B1242F">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2208F1" w:rsidRPr="00C00499" w:rsidTr="00EE6E1D">
              <w:trPr>
                <w:gridAfter w:val="3"/>
                <w:wAfter w:w="484" w:type="dxa"/>
              </w:trPr>
              <w:tc>
                <w:tcPr>
                  <w:tcW w:w="13826" w:type="dxa"/>
                  <w:gridSpan w:val="14"/>
                  <w:tcBorders>
                    <w:bottom w:val="single" w:sz="4" w:space="0" w:color="auto"/>
                  </w:tcBorders>
                  <w:shd w:val="clear" w:color="auto" w:fill="auto"/>
                </w:tcPr>
                <w:p w:rsidR="002208F1" w:rsidRPr="007C0C9D" w:rsidRDefault="002208F1" w:rsidP="00B1242F">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208F1" w:rsidRPr="00C00499" w:rsidRDefault="002208F1" w:rsidP="00B1242F">
                  <w:pPr>
                    <w:pStyle w:val="BankNormal"/>
                    <w:framePr w:hSpace="180" w:wrap="around" w:vAnchor="page" w:hAnchor="margin" w:y="347"/>
                    <w:spacing w:after="0"/>
                    <w:jc w:val="both"/>
                    <w:rPr>
                      <w:i/>
                      <w:iCs/>
                      <w:szCs w:val="24"/>
                      <w:lang w:val="ro-RO"/>
                    </w:rPr>
                  </w:pPr>
                </w:p>
                <w:p w:rsidR="002208F1" w:rsidRPr="00C00499" w:rsidRDefault="002208F1" w:rsidP="00B1242F">
                  <w:pPr>
                    <w:framePr w:hSpace="180" w:wrap="around" w:vAnchor="page" w:hAnchor="margin" w:y="347"/>
                    <w:jc w:val="center"/>
                  </w:pPr>
                </w:p>
              </w:tc>
            </w:tr>
            <w:tr w:rsidR="002208F1"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B1242F">
                  <w:pPr>
                    <w:framePr w:hSpace="180" w:wrap="around" w:vAnchor="page" w:hAnchor="margin" w:y="347"/>
                  </w:pPr>
                  <w:r w:rsidRPr="00C00499">
                    <w:t xml:space="preserve">Numărul </w:t>
                  </w:r>
                  <w:r>
                    <w:t xml:space="preserve"> procedurii de achiziție______________din_________</w:t>
                  </w:r>
                </w:p>
              </w:tc>
            </w:tr>
            <w:tr w:rsidR="002208F1"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208F1" w:rsidRPr="00C00499" w:rsidRDefault="002208F1" w:rsidP="00B1242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208F1" w:rsidRPr="00C00499" w:rsidTr="00EE6E1D">
              <w:trPr>
                <w:trHeight w:val="567"/>
              </w:trPr>
              <w:tc>
                <w:tcPr>
                  <w:tcW w:w="12351" w:type="dxa"/>
                  <w:gridSpan w:val="11"/>
                  <w:shd w:val="clear" w:color="auto" w:fill="auto"/>
                </w:tcPr>
                <w:p w:rsidR="002208F1" w:rsidRPr="00C00499" w:rsidRDefault="002208F1" w:rsidP="00B1242F">
                  <w:pPr>
                    <w:framePr w:hSpace="180" w:wrap="around" w:vAnchor="page" w:hAnchor="margin" w:y="347"/>
                  </w:pPr>
                </w:p>
              </w:tc>
              <w:tc>
                <w:tcPr>
                  <w:tcW w:w="1959" w:type="dxa"/>
                  <w:gridSpan w:val="6"/>
                </w:tcPr>
                <w:p w:rsidR="002208F1" w:rsidRPr="00C00499" w:rsidRDefault="002208F1" w:rsidP="00B1242F">
                  <w:pPr>
                    <w:framePr w:hSpace="180" w:wrap="around" w:vAnchor="page" w:hAnchor="margin" w:y="347"/>
                  </w:pPr>
                </w:p>
              </w:tc>
            </w:tr>
            <w:tr w:rsidR="002208F1" w:rsidRPr="006C1FA2" w:rsidTr="007C3DB2">
              <w:trPr>
                <w:gridAfter w:val="2"/>
                <w:wAfter w:w="459"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Cod CPV</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Unitatea de măsură</w:t>
                  </w:r>
                </w:p>
              </w:tc>
              <w:tc>
                <w:tcPr>
                  <w:tcW w:w="919" w:type="dxa"/>
                  <w:tcBorders>
                    <w:top w:val="single" w:sz="4" w:space="0" w:color="auto"/>
                    <w:left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Canti-tatea</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Preţ unitar (cu TVA)</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Suma</w:t>
                  </w:r>
                </w:p>
                <w:p w:rsidR="002208F1" w:rsidRPr="0028367D" w:rsidRDefault="002208F1" w:rsidP="00B1242F">
                  <w:pPr>
                    <w:framePr w:hSpace="180" w:wrap="around" w:vAnchor="page" w:hAnchor="margin" w:y="347"/>
                    <w:jc w:val="center"/>
                    <w:rPr>
                      <w:b/>
                      <w:sz w:val="20"/>
                    </w:rPr>
                  </w:pPr>
                  <w:r w:rsidRPr="0028367D">
                    <w:rPr>
                      <w:b/>
                      <w:sz w:val="20"/>
                    </w:rPr>
                    <w:t>fără</w:t>
                  </w:r>
                </w:p>
                <w:p w:rsidR="002208F1" w:rsidRPr="0028367D" w:rsidRDefault="002208F1" w:rsidP="00B1242F">
                  <w:pPr>
                    <w:framePr w:hSpace="180" w:wrap="around" w:vAnchor="page" w:hAnchor="margin" w:y="347"/>
                    <w:jc w:val="center"/>
                    <w:rPr>
                      <w:b/>
                      <w:sz w:val="20"/>
                    </w:rPr>
                  </w:pPr>
                  <w:r w:rsidRPr="0028367D">
                    <w:rPr>
                      <w:b/>
                      <w:sz w:val="20"/>
                    </w:rPr>
                    <w:t>TVA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Suma</w:t>
                  </w:r>
                </w:p>
                <w:p w:rsidR="002208F1" w:rsidRPr="0028367D" w:rsidRDefault="002208F1" w:rsidP="00B1242F">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2208F1" w:rsidRPr="0028367D" w:rsidRDefault="002208F1" w:rsidP="00B1242F">
                  <w:pPr>
                    <w:framePr w:hSpace="180" w:wrap="around" w:vAnchor="page" w:hAnchor="margin" w:y="347"/>
                    <w:jc w:val="center"/>
                    <w:rPr>
                      <w:b/>
                      <w:sz w:val="20"/>
                      <w:szCs w:val="28"/>
                    </w:rPr>
                  </w:pPr>
                  <w:r w:rsidRPr="0028367D">
                    <w:rPr>
                      <w:b/>
                      <w:sz w:val="20"/>
                      <w:szCs w:val="28"/>
                    </w:rPr>
                    <w:t>Termenul de</w:t>
                  </w:r>
                </w:p>
                <w:p w:rsidR="002208F1" w:rsidRPr="0028367D" w:rsidRDefault="002208F1" w:rsidP="00B1242F">
                  <w:pPr>
                    <w:framePr w:hSpace="180" w:wrap="around" w:vAnchor="page" w:hAnchor="margin" w:y="347"/>
                    <w:jc w:val="center"/>
                    <w:rPr>
                      <w:b/>
                      <w:sz w:val="20"/>
                    </w:rPr>
                  </w:pPr>
                  <w:r>
                    <w:rPr>
                      <w:b/>
                      <w:sz w:val="20"/>
                      <w:szCs w:val="28"/>
                    </w:rPr>
                    <w:t>Livrare/</w:t>
                  </w:r>
                  <w:r w:rsidRPr="0028367D">
                    <w:rPr>
                      <w:b/>
                      <w:sz w:val="20"/>
                      <w:szCs w:val="28"/>
                    </w:rPr>
                    <w:t>prestare</w:t>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6C1FA2" w:rsidRDefault="002208F1" w:rsidP="00B1242F">
                  <w:pPr>
                    <w:framePr w:hSpace="180" w:wrap="around" w:vAnchor="page" w:hAnchor="margin" w:y="347"/>
                    <w:jc w:val="center"/>
                    <w:rPr>
                      <w:b/>
                      <w:sz w:val="20"/>
                      <w:szCs w:val="28"/>
                    </w:rPr>
                  </w:pPr>
                  <w:r w:rsidRPr="0028367D">
                    <w:rPr>
                      <w:b/>
                      <w:sz w:val="20"/>
                      <w:szCs w:val="28"/>
                    </w:rPr>
                    <w:t>Clasificație bugetară (IBAN)</w:t>
                  </w:r>
                </w:p>
              </w:tc>
            </w:tr>
            <w:tr w:rsidR="002208F1" w:rsidRPr="006C1FA2" w:rsidTr="007C3DB2">
              <w:trPr>
                <w:gridAfter w:val="2"/>
                <w:wAfter w:w="459"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1</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2208F1" w:rsidRPr="0028367D" w:rsidRDefault="002208F1" w:rsidP="00B1242F">
                  <w:pPr>
                    <w:framePr w:hSpace="180" w:wrap="around" w:vAnchor="page" w:hAnchor="margin" w:y="347"/>
                    <w:jc w:val="center"/>
                    <w:rPr>
                      <w:sz w:val="20"/>
                    </w:rPr>
                  </w:pPr>
                  <w:r w:rsidRPr="0028367D">
                    <w:rPr>
                      <w:sz w:val="20"/>
                    </w:rPr>
                    <w:t>9</w:t>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6C1FA2" w:rsidRDefault="002208F1" w:rsidP="00B1242F">
                  <w:pPr>
                    <w:framePr w:hSpace="180" w:wrap="around" w:vAnchor="page" w:hAnchor="margin" w:y="347"/>
                    <w:jc w:val="center"/>
                    <w:rPr>
                      <w:sz w:val="20"/>
                    </w:rPr>
                  </w:pPr>
                  <w:r>
                    <w:rPr>
                      <w:sz w:val="20"/>
                    </w:rPr>
                    <w:t>10</w:t>
                  </w:r>
                </w:p>
              </w:tc>
            </w:tr>
            <w:tr w:rsidR="002208F1" w:rsidRPr="006C1FA2" w:rsidTr="007C3DB2">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shd w:val="clear" w:color="auto" w:fill="FFFFFF" w:themeFill="background1"/>
                    <w:spacing w:before="120"/>
                    <w:jc w:val="center"/>
                    <w:rPr>
                      <w:color w:val="000000" w:themeColor="text1"/>
                    </w:rPr>
                  </w:pPr>
                  <w:r w:rsidRPr="00E5078D">
                    <w:rPr>
                      <w:color w:val="000000" w:themeColor="text1"/>
                    </w:rPr>
                    <w:t>32500000-8</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pStyle w:val="afd"/>
                    <w:framePr w:hSpace="180" w:wrap="around" w:vAnchor="page" w:hAnchor="margin" w:y="347"/>
                    <w:jc w:val="center"/>
                    <w:rPr>
                      <w:color w:val="000000" w:themeColor="text1"/>
                    </w:rPr>
                  </w:pPr>
                  <w:proofErr w:type="spellStart"/>
                  <w:r>
                    <w:rPr>
                      <w:color w:val="000000" w:themeColor="text1"/>
                    </w:rPr>
                    <w:t>Antene</w:t>
                  </w:r>
                  <w:proofErr w:type="spellEnd"/>
                  <w:r>
                    <w:rPr>
                      <w:color w:val="000000" w:themeColor="text1"/>
                    </w:rPr>
                    <w:t xml:space="preserve"> TETRA pentru </w:t>
                  </w:r>
                  <w:proofErr w:type="spellStart"/>
                  <w:r>
                    <w:rPr>
                      <w:color w:val="000000" w:themeColor="text1"/>
                    </w:rPr>
                    <w:t>stațiile</w:t>
                  </w:r>
                  <w:proofErr w:type="spellEnd"/>
                  <w:r>
                    <w:rPr>
                      <w:color w:val="000000" w:themeColor="text1"/>
                    </w:rPr>
                    <w:t xml:space="preserve"> </w:t>
                  </w:r>
                  <w:proofErr w:type="spellStart"/>
                  <w:r>
                    <w:rPr>
                      <w:color w:val="000000" w:themeColor="text1"/>
                    </w:rPr>
                    <w:t>de</w:t>
                  </w:r>
                  <w:proofErr w:type="spellEnd"/>
                  <w:r>
                    <w:rPr>
                      <w:color w:val="000000" w:themeColor="text1"/>
                    </w:rPr>
                    <w:t xml:space="preserve"> </w:t>
                  </w:r>
                  <w:proofErr w:type="spellStart"/>
                  <w:r>
                    <w:rPr>
                      <w:color w:val="000000" w:themeColor="text1"/>
                    </w:rPr>
                    <w:t>bază</w:t>
                  </w:r>
                  <w:proofErr w:type="spellEnd"/>
                  <w:r>
                    <w:rPr>
                      <w:color w:val="000000" w:themeColor="text1"/>
                    </w:rPr>
                    <w:t xml:space="preserve"> MTS4 </w:t>
                  </w:r>
                  <w:proofErr w:type="spellStart"/>
                  <w:r>
                    <w:rPr>
                      <w:color w:val="000000" w:themeColor="text1"/>
                    </w:rPr>
                    <w:t>și</w:t>
                  </w:r>
                  <w:proofErr w:type="spellEnd"/>
                  <w:r>
                    <w:rPr>
                      <w:color w:val="000000" w:themeColor="text1"/>
                    </w:rPr>
                    <w:t xml:space="preserve"> MTS2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sidRPr="00A23952">
                    <w:rPr>
                      <w:shadow/>
                      <w:color w:val="000000" w:themeColor="text1"/>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Pr>
                      <w:shadow/>
                      <w:color w:val="000000" w:themeColor="text1"/>
                    </w:rPr>
                    <w:t>30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val="restart"/>
                  <w:tcBorders>
                    <w:top w:val="single" w:sz="4" w:space="0" w:color="auto"/>
                    <w:left w:val="single" w:sz="4" w:space="0" w:color="auto"/>
                    <w:right w:val="single" w:sz="4" w:space="0" w:color="auto"/>
                  </w:tcBorders>
                  <w:vAlign w:val="center"/>
                </w:tcPr>
                <w:p w:rsidR="002208F1" w:rsidRPr="007C3DB2" w:rsidRDefault="002208F1" w:rsidP="00B1242F">
                  <w:pPr>
                    <w:framePr w:hSpace="180" w:wrap="around" w:vAnchor="page" w:hAnchor="margin" w:y="347"/>
                    <w:shd w:val="clear" w:color="auto" w:fill="FFFFFF" w:themeFill="background1"/>
                    <w:tabs>
                      <w:tab w:val="left" w:pos="0"/>
                      <w:tab w:val="left" w:pos="284"/>
                      <w:tab w:val="left" w:pos="426"/>
                    </w:tabs>
                    <w:spacing w:before="120"/>
                    <w:jc w:val="center"/>
                    <w:rPr>
                      <w:b/>
                      <w:sz w:val="18"/>
                      <w:szCs w:val="18"/>
                    </w:rPr>
                  </w:pPr>
                  <w:r w:rsidRPr="007C3DB2">
                    <w:rPr>
                      <w:rFonts w:eastAsiaTheme="minorEastAsia"/>
                      <w:sz w:val="18"/>
                      <w:szCs w:val="18"/>
                      <w:lang w:eastAsia="zh-CN"/>
                    </w:rPr>
                    <w:t xml:space="preserve">în decurs a </w:t>
                  </w:r>
                  <w:r>
                    <w:rPr>
                      <w:rFonts w:eastAsiaTheme="minorEastAsia"/>
                      <w:sz w:val="18"/>
                      <w:szCs w:val="18"/>
                      <w:lang w:eastAsia="zh-CN"/>
                    </w:rPr>
                    <w:t>3</w:t>
                  </w:r>
                  <w:r w:rsidRPr="007C3DB2">
                    <w:rPr>
                      <w:rFonts w:eastAsiaTheme="minorEastAsia"/>
                      <w:sz w:val="18"/>
                      <w:szCs w:val="18"/>
                      <w:lang w:eastAsia="zh-CN"/>
                    </w:rPr>
                    <w:t>0 de zile din data înregistrării contractului</w:t>
                  </w:r>
                </w:p>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7C3DB2">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color w:val="000000" w:themeColor="text1"/>
                    </w:rPr>
                  </w:pPr>
                  <w:r w:rsidRPr="00E5078D">
                    <w:rPr>
                      <w:color w:val="000000" w:themeColor="text1"/>
                    </w:rPr>
                    <w:t>32500000-8</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pStyle w:val="afd"/>
                    <w:framePr w:hSpace="180" w:wrap="around" w:vAnchor="page" w:hAnchor="margin" w:y="347"/>
                    <w:jc w:val="center"/>
                    <w:rPr>
                      <w:color w:val="000000" w:themeColor="text1"/>
                    </w:rPr>
                  </w:pPr>
                  <w:proofErr w:type="spellStart"/>
                  <w:r>
                    <w:rPr>
                      <w:color w:val="000000" w:themeColor="text1"/>
                    </w:rPr>
                    <w:t>Baterii</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sidRPr="00A23952">
                    <w:rPr>
                      <w:shadow/>
                      <w:color w:val="000000" w:themeColor="text1"/>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Pr>
                      <w:shadow/>
                      <w:color w:val="000000" w:themeColor="text1"/>
                    </w:rPr>
                    <w:t>152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color w:val="000000" w:themeColor="text1"/>
                    </w:rPr>
                  </w:pPr>
                  <w:r w:rsidRPr="00E5078D">
                    <w:rPr>
                      <w:color w:val="000000" w:themeColor="text1"/>
                    </w:rPr>
                    <w:t>32500000-8</w:t>
                  </w: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pStyle w:val="afd"/>
                    <w:framePr w:hSpace="180" w:wrap="around" w:vAnchor="page" w:hAnchor="margin" w:y="347"/>
                    <w:jc w:val="center"/>
                    <w:rPr>
                      <w:color w:val="000000" w:themeColor="text1"/>
                    </w:rPr>
                  </w:pPr>
                  <w:proofErr w:type="spellStart"/>
                  <w:r>
                    <w:rPr>
                      <w:color w:val="000000" w:themeColor="text1"/>
                    </w:rPr>
                    <w:t>Redresoare</w:t>
                  </w:r>
                  <w:proofErr w:type="spellEnd"/>
                  <w:r>
                    <w:rPr>
                      <w:color w:val="000000" w:themeColor="text1"/>
                    </w:rPr>
                    <w:t xml:space="preserve"> pentru DC-</w:t>
                  </w:r>
                  <w:proofErr w:type="spellStart"/>
                  <w:r>
                    <w:rPr>
                      <w:color w:val="000000" w:themeColor="text1"/>
                    </w:rPr>
                    <w:t>uri</w:t>
                  </w:r>
                  <w:proofErr w:type="spellEnd"/>
                  <w:r>
                    <w:rPr>
                      <w:color w:val="000000" w:themeColor="text1"/>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sidRPr="00A23952">
                    <w:rPr>
                      <w:shadow/>
                      <w:color w:val="000000" w:themeColor="text1"/>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A23952" w:rsidRDefault="002208F1" w:rsidP="00B1242F">
                  <w:pPr>
                    <w:framePr w:hSpace="180" w:wrap="around" w:vAnchor="page" w:hAnchor="margin" w:y="347"/>
                    <w:jc w:val="center"/>
                    <w:rPr>
                      <w:shadow/>
                      <w:color w:val="000000" w:themeColor="text1"/>
                    </w:rPr>
                  </w:pPr>
                  <w:r>
                    <w:rPr>
                      <w:shadow/>
                      <w:color w:val="000000" w:themeColor="text1"/>
                    </w:rPr>
                    <w:t>25</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AA206E">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7C3DB2">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jc w:val="cente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Default="002208F1" w:rsidP="00B1242F">
                  <w:pPr>
                    <w:framePr w:hSpace="180" w:wrap="around" w:vAnchor="page" w:hAnchor="margin" w:y="347"/>
                    <w:shd w:val="clear" w:color="auto" w:fill="FFFFFF" w:themeFill="background1"/>
                    <w:spacing w:before="120"/>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7C3DB2" w:rsidRDefault="002208F1" w:rsidP="00B1242F">
                  <w:pPr>
                    <w:framePr w:hSpace="180" w:wrap="around" w:vAnchor="page" w:hAnchor="margin" w:y="347"/>
                    <w:jc w:val="center"/>
                    <w:rPr>
                      <w:sz w:val="18"/>
                      <w:szCs w:val="18"/>
                    </w:rPr>
                  </w:pPr>
                </w:p>
              </w:tc>
              <w:tc>
                <w:tcPr>
                  <w:tcW w:w="1638" w:type="dxa"/>
                  <w:gridSpan w:val="3"/>
                  <w:vMerge/>
                  <w:tcBorders>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7C3DB2" w:rsidRDefault="002208F1" w:rsidP="00B1242F">
                  <w:pPr>
                    <w:framePr w:hSpace="180" w:wrap="around" w:vAnchor="page" w:hAnchor="margin" w:y="347"/>
                    <w:jc w:val="center"/>
                    <w:rPr>
                      <w:sz w:val="18"/>
                      <w:szCs w:val="18"/>
                    </w:rPr>
                  </w:pPr>
                </w:p>
              </w:tc>
            </w:tr>
            <w:tr w:rsidR="002208F1" w:rsidRPr="006C1FA2" w:rsidTr="007C3DB2">
              <w:trPr>
                <w:gridAfter w:val="2"/>
                <w:wAfter w:w="45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2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208F1" w:rsidRPr="0028367D" w:rsidRDefault="002208F1" w:rsidP="00B1242F">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2208F1" w:rsidRPr="0028367D" w:rsidRDefault="002208F1" w:rsidP="00B1242F">
                  <w:pPr>
                    <w:framePr w:hSpace="180" w:wrap="around" w:vAnchor="page" w:hAnchor="margin" w:y="347"/>
                    <w:jc w:val="center"/>
                    <w:rPr>
                      <w:sz w:val="20"/>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2208F1" w:rsidRPr="006C1FA2" w:rsidRDefault="002208F1" w:rsidP="00B1242F">
                  <w:pPr>
                    <w:framePr w:hSpace="180" w:wrap="around" w:vAnchor="page" w:hAnchor="margin" w:y="347"/>
                    <w:jc w:val="center"/>
                    <w:rPr>
                      <w:sz w:val="20"/>
                    </w:rPr>
                  </w:pPr>
                </w:p>
              </w:tc>
            </w:tr>
            <w:tr w:rsidR="002208F1" w:rsidRPr="006C1FA2" w:rsidTr="00EE6E1D">
              <w:trPr>
                <w:gridAfter w:val="1"/>
                <w:wAfter w:w="426" w:type="dxa"/>
                <w:trHeight w:val="397"/>
              </w:trPr>
              <w:tc>
                <w:tcPr>
                  <w:tcW w:w="11021" w:type="dxa"/>
                  <w:gridSpan w:val="10"/>
                  <w:tcBorders>
                    <w:top w:val="single" w:sz="4" w:space="0" w:color="auto"/>
                  </w:tcBorders>
                  <w:shd w:val="clear" w:color="auto" w:fill="auto"/>
                  <w:vAlign w:val="center"/>
                </w:tcPr>
                <w:p w:rsidR="002208F1" w:rsidRPr="0028367D" w:rsidRDefault="002208F1" w:rsidP="00B1242F">
                  <w:pPr>
                    <w:framePr w:hSpace="180" w:wrap="around" w:vAnchor="page" w:hAnchor="margin" w:y="347"/>
                    <w:tabs>
                      <w:tab w:val="left" w:pos="6120"/>
                    </w:tabs>
                    <w:rPr>
                      <w:sz w:val="20"/>
                    </w:rPr>
                  </w:pPr>
                </w:p>
                <w:p w:rsidR="002208F1" w:rsidRPr="0028367D" w:rsidRDefault="002208F1" w:rsidP="00B1242F">
                  <w:pPr>
                    <w:framePr w:hSpace="180" w:wrap="around" w:vAnchor="page" w:hAnchor="margin" w:y="347"/>
                    <w:rPr>
                      <w:sz w:val="20"/>
                    </w:rPr>
                  </w:pPr>
                  <w:r w:rsidRPr="0028367D">
                    <w:rPr>
                      <w:sz w:val="20"/>
                    </w:rPr>
                    <w:t>Semnat:_______________ Numele, Prenumele:_____________________________ În calitate de: ______________</w:t>
                  </w:r>
                </w:p>
                <w:p w:rsidR="002208F1" w:rsidRPr="0028367D" w:rsidRDefault="002208F1" w:rsidP="00B1242F">
                  <w:pPr>
                    <w:framePr w:hSpace="180" w:wrap="around" w:vAnchor="page" w:hAnchor="margin" w:y="347"/>
                    <w:rPr>
                      <w:sz w:val="20"/>
                    </w:rPr>
                  </w:pPr>
                </w:p>
                <w:p w:rsidR="002208F1" w:rsidRPr="0028367D" w:rsidRDefault="002208F1" w:rsidP="00B1242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208F1" w:rsidRPr="006C1FA2" w:rsidRDefault="002208F1" w:rsidP="00B1242F">
                  <w:pPr>
                    <w:framePr w:hSpace="180" w:wrap="around" w:vAnchor="page" w:hAnchor="margin" w:y="347"/>
                    <w:tabs>
                      <w:tab w:val="left" w:pos="6120"/>
                    </w:tabs>
                    <w:rPr>
                      <w:sz w:val="20"/>
                    </w:rPr>
                  </w:pPr>
                </w:p>
              </w:tc>
              <w:tc>
                <w:tcPr>
                  <w:tcW w:w="1241" w:type="dxa"/>
                  <w:gridSpan w:val="3"/>
                  <w:tcBorders>
                    <w:top w:val="single" w:sz="4" w:space="0" w:color="auto"/>
                  </w:tcBorders>
                </w:tcPr>
                <w:p w:rsidR="002208F1" w:rsidRPr="0028367D" w:rsidRDefault="002208F1" w:rsidP="00B1242F">
                  <w:pPr>
                    <w:framePr w:hSpace="180" w:wrap="around" w:vAnchor="page" w:hAnchor="margin" w:y="347"/>
                    <w:tabs>
                      <w:tab w:val="left" w:pos="6120"/>
                    </w:tabs>
                    <w:rPr>
                      <w:sz w:val="20"/>
                    </w:rPr>
                  </w:pPr>
                </w:p>
              </w:tc>
            </w:tr>
            <w:tr w:rsidR="002208F1" w:rsidRPr="00C00499" w:rsidTr="00EE6E1D">
              <w:trPr>
                <w:gridAfter w:val="15"/>
                <w:wAfter w:w="12092" w:type="dxa"/>
                <w:trHeight w:val="397"/>
              </w:trPr>
              <w:tc>
                <w:tcPr>
                  <w:tcW w:w="2218" w:type="dxa"/>
                  <w:gridSpan w:val="2"/>
                  <w:tcBorders>
                    <w:top w:val="single" w:sz="4" w:space="0" w:color="auto"/>
                  </w:tcBorders>
                </w:tcPr>
                <w:p w:rsidR="002208F1" w:rsidRPr="00C00499" w:rsidRDefault="002208F1" w:rsidP="00B1242F">
                  <w:pPr>
                    <w:framePr w:hSpace="180" w:wrap="around" w:vAnchor="page" w:hAnchor="margin" w:y="347"/>
                    <w:tabs>
                      <w:tab w:val="left" w:pos="6120"/>
                    </w:tabs>
                  </w:pPr>
                </w:p>
              </w:tc>
            </w:tr>
          </w:tbl>
          <w:p w:rsidR="002208F1" w:rsidRPr="00C00499" w:rsidRDefault="002208F1" w:rsidP="00270B97">
            <w:pPr>
              <w:rPr>
                <w:bCs/>
                <w:iCs/>
              </w:rPr>
            </w:pPr>
          </w:p>
        </w:tc>
      </w:tr>
      <w:tr w:rsidR="002208F1" w:rsidRPr="00C60D06" w:rsidTr="00A44121">
        <w:trPr>
          <w:trHeight w:val="397"/>
        </w:trPr>
        <w:tc>
          <w:tcPr>
            <w:tcW w:w="409" w:type="pct"/>
            <w:tcBorders>
              <w:top w:val="single" w:sz="4" w:space="0" w:color="auto"/>
            </w:tcBorders>
          </w:tcPr>
          <w:p w:rsidR="002208F1" w:rsidRPr="00C60D06" w:rsidRDefault="002208F1" w:rsidP="00457832">
            <w:pPr>
              <w:tabs>
                <w:tab w:val="left" w:pos="6120"/>
              </w:tabs>
            </w:pPr>
          </w:p>
        </w:tc>
        <w:tc>
          <w:tcPr>
            <w:tcW w:w="77" w:type="pct"/>
            <w:tcBorders>
              <w:top w:val="single" w:sz="4" w:space="0" w:color="auto"/>
            </w:tcBorders>
          </w:tcPr>
          <w:p w:rsidR="002208F1" w:rsidRPr="00C60D06" w:rsidRDefault="002208F1" w:rsidP="00457832">
            <w:pPr>
              <w:tabs>
                <w:tab w:val="left" w:pos="6120"/>
              </w:tabs>
            </w:pPr>
          </w:p>
        </w:tc>
        <w:tc>
          <w:tcPr>
            <w:tcW w:w="4514" w:type="pct"/>
            <w:gridSpan w:val="10"/>
            <w:tcBorders>
              <w:top w:val="single" w:sz="4" w:space="0" w:color="auto"/>
            </w:tcBorders>
            <w:shd w:val="clear" w:color="auto" w:fill="auto"/>
            <w:vAlign w:val="center"/>
          </w:tcPr>
          <w:p w:rsidR="002208F1" w:rsidRPr="00C60D06" w:rsidRDefault="002208F1"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55735" w:rsidRDefault="00655735"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7.6pt" o:ole="" fillcolor="window">
                                        <v:imagedata r:id="rId11" o:title=""/>
                                      </v:shape>
                                      <o:OLEObject Type="Embed" ProgID="Word.Picture.8" ShapeID="_x0000_i1025" DrawAspect="Content" ObjectID="_161941447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55735" w:rsidRDefault="00655735" w:rsidP="00277A9E">
                            <w:r w:rsidRPr="00EC278C">
                              <w:object w:dxaOrig="600" w:dyaOrig="750" w14:anchorId="64A56958">
                                <v:shape id="_x0000_i1025" type="#_x0000_t75" style="width:30.1pt;height:37.6pt" o:ole="" fillcolor="window">
                                  <v:imagedata r:id="rId13" o:title=""/>
                                </v:shape>
                                <o:OLEObject Type="Embed" ProgID="Word.Picture.8" ShapeID="_x0000_i1025" DrawAspect="Content" ObjectID="_1619339612"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55735" w:rsidRDefault="00655735" w:rsidP="003B50B6">
                                  <w:r w:rsidRPr="00EC278C">
                                    <w:object w:dxaOrig="600" w:dyaOrig="750">
                                      <v:shape id="_x0000_i1026" type="#_x0000_t75" style="width:30.1pt;height:37.6pt" o:ole="" fillcolor="window">
                                        <v:imagedata r:id="rId13" o:title=""/>
                                      </v:shape>
                                      <o:OLEObject Type="Embed" ProgID="Word.Picture.8" ShapeID="_x0000_i1026" DrawAspect="Content" ObjectID="_1619414472"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655735" w:rsidRDefault="00655735" w:rsidP="003B50B6">
                            <w:r w:rsidRPr="00EC278C">
                              <w:object w:dxaOrig="600" w:dyaOrig="750">
                                <v:shape id="_x0000_i1026" type="#_x0000_t75" style="width:30.1pt;height:37.6pt" o:ole="" fillcolor="window">
                                  <v:imagedata r:id="rId13" o:title=""/>
                                </v:shape>
                                <o:OLEObject Type="Embed" ProgID="Word.Picture.8" ShapeID="_x0000_i1026" DrawAspect="Content" ObjectID="_1619339613"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51" w:rsidRDefault="00772851" w:rsidP="00A20ACF">
      <w:r>
        <w:separator/>
      </w:r>
    </w:p>
  </w:endnote>
  <w:endnote w:type="continuationSeparator" w:id="0">
    <w:p w:rsidR="00772851" w:rsidRDefault="0077285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35" w:rsidRDefault="00655735" w:rsidP="00457832">
    <w:pPr>
      <w:pStyle w:val="a4"/>
      <w:jc w:val="center"/>
    </w:pPr>
    <w:r>
      <w:fldChar w:fldCharType="begin"/>
    </w:r>
    <w:r>
      <w:instrText xml:space="preserve"> PAGE   \* MERGEFORMAT </w:instrText>
    </w:r>
    <w:r>
      <w:fldChar w:fldCharType="separate"/>
    </w:r>
    <w:r w:rsidR="00B1242F">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35" w:rsidRDefault="00655735" w:rsidP="00457832">
    <w:pPr>
      <w:pStyle w:val="a4"/>
      <w:jc w:val="center"/>
    </w:pPr>
    <w:r>
      <w:fldChar w:fldCharType="begin"/>
    </w:r>
    <w:r>
      <w:instrText xml:space="preserve"> PAGE   \* MERGEFORMAT </w:instrText>
    </w:r>
    <w:r>
      <w:fldChar w:fldCharType="separate"/>
    </w:r>
    <w:r w:rsidR="00B1242F">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35" w:rsidRDefault="006557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51" w:rsidRDefault="00772851" w:rsidP="00A20ACF">
      <w:r>
        <w:separator/>
      </w:r>
    </w:p>
  </w:footnote>
  <w:footnote w:type="continuationSeparator" w:id="0">
    <w:p w:rsidR="00772851" w:rsidRDefault="00772851" w:rsidP="00A20ACF">
      <w:r>
        <w:continuationSeparator/>
      </w:r>
    </w:p>
  </w:footnote>
  <w:footnote w:id="1">
    <w:p w:rsidR="00655735" w:rsidRPr="00540469" w:rsidRDefault="00655735"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19"/>
  </w:num>
  <w:num w:numId="8">
    <w:abstractNumId w:val="33"/>
  </w:num>
  <w:num w:numId="9">
    <w:abstractNumId w:val="8"/>
  </w:num>
  <w:num w:numId="10">
    <w:abstractNumId w:val="32"/>
  </w:num>
  <w:num w:numId="11">
    <w:abstractNumId w:val="29"/>
  </w:num>
  <w:num w:numId="12">
    <w:abstractNumId w:val="41"/>
  </w:num>
  <w:num w:numId="13">
    <w:abstractNumId w:val="25"/>
  </w:num>
  <w:num w:numId="14">
    <w:abstractNumId w:val="17"/>
  </w:num>
  <w:num w:numId="15">
    <w:abstractNumId w:val="37"/>
  </w:num>
  <w:num w:numId="16">
    <w:abstractNumId w:val="24"/>
  </w:num>
  <w:num w:numId="17">
    <w:abstractNumId w:val="15"/>
  </w:num>
  <w:num w:numId="18">
    <w:abstractNumId w:val="18"/>
  </w:num>
  <w:num w:numId="19">
    <w:abstractNumId w:val="16"/>
  </w:num>
  <w:num w:numId="20">
    <w:abstractNumId w:val="35"/>
  </w:num>
  <w:num w:numId="21">
    <w:abstractNumId w:val="39"/>
  </w:num>
  <w:num w:numId="22">
    <w:abstractNumId w:val="20"/>
  </w:num>
  <w:num w:numId="23">
    <w:abstractNumId w:val="10"/>
  </w:num>
  <w:num w:numId="24">
    <w:abstractNumId w:val="21"/>
  </w:num>
  <w:num w:numId="25">
    <w:abstractNumId w:val="31"/>
  </w:num>
  <w:num w:numId="26">
    <w:abstractNumId w:val="13"/>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2"/>
  </w:num>
  <w:num w:numId="40">
    <w:abstractNumId w:val="38"/>
  </w:num>
  <w:num w:numId="41">
    <w:abstractNumId w:val="23"/>
  </w:num>
  <w:num w:numId="4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1146D9"/>
    <w:rsid w:val="001C21B9"/>
    <w:rsid w:val="001D5D93"/>
    <w:rsid w:val="002160AF"/>
    <w:rsid w:val="002208F1"/>
    <w:rsid w:val="00221692"/>
    <w:rsid w:val="00270B97"/>
    <w:rsid w:val="002773FC"/>
    <w:rsid w:val="00277A9E"/>
    <w:rsid w:val="00281ECA"/>
    <w:rsid w:val="0028577A"/>
    <w:rsid w:val="00333878"/>
    <w:rsid w:val="0035345E"/>
    <w:rsid w:val="003556B4"/>
    <w:rsid w:val="003931FC"/>
    <w:rsid w:val="003B50B6"/>
    <w:rsid w:val="003C029C"/>
    <w:rsid w:val="00410C1D"/>
    <w:rsid w:val="00421735"/>
    <w:rsid w:val="00457832"/>
    <w:rsid w:val="004676A0"/>
    <w:rsid w:val="004C0C0E"/>
    <w:rsid w:val="005939A2"/>
    <w:rsid w:val="005B4F68"/>
    <w:rsid w:val="005F552D"/>
    <w:rsid w:val="005F610A"/>
    <w:rsid w:val="00612D49"/>
    <w:rsid w:val="00655735"/>
    <w:rsid w:val="006D32CC"/>
    <w:rsid w:val="007621CB"/>
    <w:rsid w:val="00772851"/>
    <w:rsid w:val="00787E4F"/>
    <w:rsid w:val="007B0F90"/>
    <w:rsid w:val="007C3DB2"/>
    <w:rsid w:val="00835DF6"/>
    <w:rsid w:val="008E4AFE"/>
    <w:rsid w:val="008F4178"/>
    <w:rsid w:val="009321A1"/>
    <w:rsid w:val="0095589A"/>
    <w:rsid w:val="009C33F6"/>
    <w:rsid w:val="00A12A6F"/>
    <w:rsid w:val="00A14105"/>
    <w:rsid w:val="00A149A9"/>
    <w:rsid w:val="00A20ACF"/>
    <w:rsid w:val="00A44121"/>
    <w:rsid w:val="00A54DC4"/>
    <w:rsid w:val="00A76B48"/>
    <w:rsid w:val="00A857A3"/>
    <w:rsid w:val="00AA4D95"/>
    <w:rsid w:val="00AB2578"/>
    <w:rsid w:val="00B1242F"/>
    <w:rsid w:val="00B45BB5"/>
    <w:rsid w:val="00B92FD0"/>
    <w:rsid w:val="00BC0A51"/>
    <w:rsid w:val="00BD0613"/>
    <w:rsid w:val="00BE5566"/>
    <w:rsid w:val="00C03CAE"/>
    <w:rsid w:val="00C85DBD"/>
    <w:rsid w:val="00CD08EC"/>
    <w:rsid w:val="00D00A8C"/>
    <w:rsid w:val="00DA1B97"/>
    <w:rsid w:val="00DA7D71"/>
    <w:rsid w:val="00DC72B4"/>
    <w:rsid w:val="00DE7D2D"/>
    <w:rsid w:val="00E82BA4"/>
    <w:rsid w:val="00EC29D8"/>
    <w:rsid w:val="00EE6E1D"/>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13495</Words>
  <Characters>78275</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sa-2</cp:lastModifiedBy>
  <cp:revision>3</cp:revision>
  <cp:lastPrinted>2018-10-10T10:56:00Z</cp:lastPrinted>
  <dcterms:created xsi:type="dcterms:W3CDTF">2019-05-14T08:47:00Z</dcterms:created>
  <dcterms:modified xsi:type="dcterms:W3CDTF">2019-05-15T05:35:00Z</dcterms:modified>
</cp:coreProperties>
</file>