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D07EB6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2694"/>
        <w:gridCol w:w="4394"/>
        <w:gridCol w:w="5245"/>
        <w:gridCol w:w="1275"/>
      </w:tblGrid>
      <w:tr w:rsidR="00EB79CB" w:rsidRPr="00D07EB6" w:rsidTr="00AB0A72">
        <w:tc>
          <w:tcPr>
            <w:tcW w:w="1276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4"/>
            <w:shd w:val="clear" w:color="auto" w:fill="auto"/>
          </w:tcPr>
          <w:p w:rsidR="00EB79CB" w:rsidRPr="00D07EB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D07EB6" w:rsidTr="00AB0A72">
        <w:tc>
          <w:tcPr>
            <w:tcW w:w="1276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4"/>
            <w:shd w:val="clear" w:color="auto" w:fill="auto"/>
          </w:tcPr>
          <w:p w:rsidR="00EB79CB" w:rsidRPr="00D07EB6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D07EB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D07EB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D07EB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D07EB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8673C3" w:rsidRDefault="002C394E" w:rsidP="00B35293"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</w:t>
            </w:r>
            <w:r w:rsidR="00387594" w:rsidRPr="00D07EB6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D07EB6">
              <w:rPr>
                <w:rFonts w:ascii="Arial Narrow" w:hAnsi="Arial Narrow"/>
                <w:b/>
                <w:sz w:val="24"/>
              </w:rPr>
              <w:t>.</w:t>
            </w:r>
            <w:r w:rsidR="005025C9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r w:rsidR="00DD1987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              </w:t>
            </w:r>
            <w:hyperlink r:id="rId6" w:tgtFrame="_blank" w:history="1">
              <w:r w:rsidR="008C52DB" w:rsidRPr="00B43FEB">
                <w:rPr>
                  <w:rFonts w:ascii="inherit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ocds-b3wdp1-MD-1771422904911</w:t>
              </w:r>
            </w:hyperlink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val="ro-RO" w:eastAsia="ru-RU"/>
              </w:rPr>
              <w:t>/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eastAsia="ru-RU"/>
              </w:rPr>
              <w:t>21568897</w:t>
            </w:r>
            <w:r w:rsidR="008C52D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</w:t>
            </w:r>
            <w:r w:rsidR="008C52DB">
              <w:rPr>
                <w:rFonts w:ascii="Arial Narrow" w:hAnsi="Arial Narrow"/>
                <w:b/>
                <w:noProof/>
                <w:shd w:val="clear" w:color="auto" w:fill="D9D9D9"/>
              </w:rPr>
              <w:t xml:space="preserve"> </w:t>
            </w:r>
            <w:r w:rsidR="00B352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     </w:t>
            </w:r>
            <w:r w:rsidR="00DD1987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                      </w:t>
            </w:r>
            <w:r w:rsidR="00387594" w:rsidRPr="00D07EB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D07EB6" w:rsidRDefault="002C394E" w:rsidP="00DD1987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DD1987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Consumabile </w:t>
            </w:r>
            <w:r w:rsidR="00DD1987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pentru </w:t>
            </w:r>
            <w:r w:rsidR="00DD1987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>Bloc de operatii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RPr="00D07EB6" w:rsidTr="00AB0A72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D07EB6" w:rsidTr="00AB0A72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6046DB" w:rsidRPr="00D07EB6" w:rsidTr="00A413B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DD1987" w:rsidRDefault="006046DB" w:rsidP="006046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198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33140000-3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EA66C4" w:rsidRDefault="007841C6" w:rsidP="006046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Husa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camera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laparascopie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6DB" w:rsidRPr="000339F3" w:rsidRDefault="00751A7B" w:rsidP="006046DB">
            <w:pPr>
              <w:rPr>
                <w:rFonts w:ascii="Arial Narrow" w:hAnsi="Arial Narrow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Husa pentru cameră laparoscopică, sterilizată EO, de unică folosință, ambalată individual, 15 x 250 cm, vârf perforat cu lipici, barieră microbiologică conform EN 13795, compatibilă cu majoritatea camerelor laparoscopice standard.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6DB" w:rsidRPr="00D07EB6" w:rsidRDefault="006046DB" w:rsidP="006046D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046DB" w:rsidRPr="00D07EB6" w:rsidRDefault="006046DB" w:rsidP="006046D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6046DB" w:rsidRPr="00D07EB6" w:rsidTr="00A413B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DD1987" w:rsidRDefault="006046DB" w:rsidP="006046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198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33140000-3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EA66C4" w:rsidRDefault="007841C6" w:rsidP="006046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Halat chirurgical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</w:t>
            </w:r>
            <w:proofErr w:type="spellEnd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mărimi</w:t>
            </w:r>
            <w:proofErr w:type="spellEnd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L; XL                                     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Ranforsat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Mărimi: L; XL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Material: SMS, respirabil, impermeabil la lichide și microorganisme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Nivel de protecție: AAMI Nivel 3 (protecție medie la lichide)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Barieră microbiană: conform EN 13795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Manșete: elastice, tricotate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Închidere: suprapusă la spate cu două seturi de legături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Ajustare gât: reglabilă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Sterilitate: steril, ambalat individual</w:t>
            </w:r>
          </w:p>
          <w:p w:rsidR="006046DB" w:rsidRPr="000339F3" w:rsidRDefault="00751A7B" w:rsidP="00751A7B">
            <w:pPr>
              <w:rPr>
                <w:rFonts w:ascii="Arial Narrow" w:hAnsi="Arial Narrow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Utilizare: unică folosință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6DB" w:rsidRPr="00D07EB6" w:rsidRDefault="006046DB" w:rsidP="006046D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046DB" w:rsidRPr="00D07EB6" w:rsidRDefault="006046DB" w:rsidP="006046D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751A7B" w:rsidRPr="00D07EB6" w:rsidTr="00F86BF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DD1987" w:rsidRDefault="00751A7B" w:rsidP="00751A7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DD198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33</w:t>
            </w:r>
            <w:r w:rsidR="00DD1987" w:rsidRPr="00DD198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140000-3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EA66C4" w:rsidRDefault="00751A7B" w:rsidP="00751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 xml:space="preserve">Set  chirurgical standard </w:t>
            </w:r>
            <w:proofErr w:type="spellStart"/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EA66C4" w:rsidRDefault="00751A7B" w:rsidP="00751A7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Set chirurgical steril, standard, include:</w:t>
            </w:r>
          </w:p>
          <w:p w:rsidR="00751A7B" w:rsidRPr="00EA66C4" w:rsidRDefault="00751A7B" w:rsidP="00751A7B">
            <w:pPr>
              <w:numPr>
                <w:ilvl w:val="0"/>
                <w:numId w:val="2"/>
              </w:numPr>
              <w:spacing w:after="160" w:line="259" w:lineRule="auto"/>
              <w:ind w:left="312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Câmp Bobrov 150 x 190 cm (±5 cm), ranforsat SMS, barieră microbiană Nivel B (EN 13795) – 1 buc.</w:t>
            </w:r>
          </w:p>
          <w:p w:rsidR="00751A7B" w:rsidRPr="00EA66C4" w:rsidRDefault="00751A7B" w:rsidP="00751A7B">
            <w:pPr>
              <w:numPr>
                <w:ilvl w:val="0"/>
                <w:numId w:val="2"/>
              </w:numPr>
              <w:spacing w:after="160" w:line="259" w:lineRule="auto"/>
              <w:ind w:left="312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Câmp Mayo 80 x 145 cm (±5 cm), ranforsat SMS – 1 buc.</w:t>
            </w:r>
          </w:p>
          <w:p w:rsidR="00751A7B" w:rsidRPr="00EA66C4" w:rsidRDefault="00751A7B" w:rsidP="00751A7B">
            <w:pPr>
              <w:numPr>
                <w:ilvl w:val="0"/>
                <w:numId w:val="2"/>
              </w:numPr>
              <w:spacing w:after="160" w:line="259" w:lineRule="auto"/>
              <w:ind w:left="312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Șervețele absorbante 40 x 40 cm (±5 cm), anti-scame, barieră fluid Nivel 3 – 2 buc.</w:t>
            </w:r>
          </w:p>
          <w:p w:rsidR="00751A7B" w:rsidRPr="00EA66C4" w:rsidRDefault="00751A7B" w:rsidP="00751A7B">
            <w:pPr>
              <w:numPr>
                <w:ilvl w:val="0"/>
                <w:numId w:val="2"/>
              </w:numPr>
              <w:spacing w:after="160" w:line="259" w:lineRule="auto"/>
              <w:ind w:left="312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lastRenderedPageBreak/>
              <w:t>Câmp inferior 200 x 310 cm (±5 cm), SMS, rezistență la penetrare lichide ≥50 cm H₂O – 1 buc.</w:t>
            </w:r>
          </w:p>
          <w:p w:rsidR="00751A7B" w:rsidRPr="00EA66C4" w:rsidRDefault="00751A7B" w:rsidP="00751A7B">
            <w:pPr>
              <w:numPr>
                <w:ilvl w:val="0"/>
                <w:numId w:val="2"/>
              </w:numPr>
              <w:spacing w:after="160" w:line="259" w:lineRule="auto"/>
              <w:ind w:left="312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Câmp superior 150 x 270 cm (±5 cm), SMS – 1 buc.</w:t>
            </w:r>
          </w:p>
          <w:p w:rsidR="00751A7B" w:rsidRPr="00EA66C4" w:rsidRDefault="00751A7B" w:rsidP="00751A7B">
            <w:pPr>
              <w:numPr>
                <w:ilvl w:val="0"/>
                <w:numId w:val="2"/>
              </w:numPr>
              <w:spacing w:after="160" w:line="259" w:lineRule="auto"/>
              <w:ind w:left="312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Benzi de poziționare 95 x 105 cm (±5 cm), impregnate cu adeziv medical, non-toxic </w:t>
            </w:r>
          </w:p>
          <w:p w:rsidR="00751A7B" w:rsidRPr="00EA66C4" w:rsidRDefault="00751A7B" w:rsidP="00751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C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Zona absorbantă pe toată suprafața de incizie, rezistență la lichide ≥150 cm H₂O, barieră microbiologică Nivel 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D07EB6" w:rsidRDefault="00751A7B" w:rsidP="00751A7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51A7B" w:rsidRPr="00D07EB6" w:rsidRDefault="00751A7B" w:rsidP="00751A7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751A7B" w:rsidRDefault="00751A7B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751A7B" w:rsidRDefault="00751A7B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6B02AF" w:rsidRDefault="006B02AF">
      <w:pPr>
        <w:rPr>
          <w:rFonts w:ascii="Arial Narrow" w:hAnsi="Arial Narrow"/>
          <w:sz w:val="24"/>
        </w:rPr>
      </w:pPr>
    </w:p>
    <w:p w:rsidR="008811F9" w:rsidRDefault="008811F9">
      <w:pPr>
        <w:rPr>
          <w:rFonts w:ascii="Arial Narrow" w:hAnsi="Arial Narrow"/>
          <w:sz w:val="24"/>
        </w:rPr>
      </w:pPr>
    </w:p>
    <w:p w:rsidR="008811F9" w:rsidRPr="00D07EB6" w:rsidRDefault="008811F9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D07EB6" w:rsidTr="00DF3CFD">
        <w:tc>
          <w:tcPr>
            <w:tcW w:w="1276" w:type="dxa"/>
          </w:tcPr>
          <w:p w:rsidR="00DA6BAF" w:rsidRPr="00D07EB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9"/>
          </w:tcPr>
          <w:p w:rsidR="00DA6BAF" w:rsidRPr="00D07EB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D07EB6" w:rsidTr="00B43CAA">
        <w:tc>
          <w:tcPr>
            <w:tcW w:w="14884" w:type="dxa"/>
            <w:gridSpan w:val="10"/>
            <w:shd w:val="clear" w:color="auto" w:fill="auto"/>
          </w:tcPr>
          <w:p w:rsidR="00ED2815" w:rsidRPr="00D07EB6" w:rsidRDefault="00ED2815" w:rsidP="00FC644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4C46E9">
              <w:rPr>
                <w:rFonts w:ascii="Arial Narrow" w:hAnsi="Arial Narrow"/>
                <w:b/>
                <w:sz w:val="24"/>
              </w:rPr>
              <w:t>.</w:t>
            </w:r>
            <w:r w:rsidRPr="00D07EB6">
              <w:rPr>
                <w:rFonts w:ascii="Arial Narrow" w:hAnsi="Arial Narrow"/>
                <w:sz w:val="24"/>
              </w:rPr>
              <w:t>,</w:t>
            </w:r>
            <w:r w:rsidR="00B35293" w:rsidRPr="00AE301D">
              <w:rPr>
                <w:b/>
                <w:u w:val="single"/>
              </w:rPr>
              <w:t xml:space="preserve"> </w:t>
            </w:r>
            <w:hyperlink r:id="rId7" w:tgtFrame="_blank" w:history="1">
              <w:r w:rsidR="008C52DB" w:rsidRPr="00B43FEB">
                <w:rPr>
                  <w:rFonts w:ascii="inherit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ocds-b3wdp1-MD-1771422904911</w:t>
              </w:r>
            </w:hyperlink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val="ro-RO" w:eastAsia="ru-RU"/>
              </w:rPr>
              <w:t>/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eastAsia="ru-RU"/>
              </w:rPr>
              <w:t>21568897</w:t>
            </w:r>
            <w:r w:rsidR="008C52D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</w:t>
            </w:r>
            <w:r w:rsidR="008C52DB">
              <w:rPr>
                <w:rFonts w:ascii="Arial Narrow" w:hAnsi="Arial Narrow"/>
                <w:b/>
                <w:noProof/>
                <w:shd w:val="clear" w:color="auto" w:fill="D9D9D9"/>
              </w:rPr>
              <w:t xml:space="preserve"> </w:t>
            </w:r>
            <w:bookmarkStart w:id="3" w:name="_GoBack"/>
            <w:bookmarkEnd w:id="3"/>
            <w:r w:rsidR="00B352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    </w:t>
            </w:r>
            <w:r w:rsidR="00B35293">
              <w:rPr>
                <w:rFonts w:ascii="Arial Narrow" w:hAnsi="Arial Narrow"/>
                <w:b/>
                <w:noProof/>
                <w:shd w:val="clear" w:color="auto" w:fill="D9D9D9"/>
              </w:rPr>
              <w:t xml:space="preserve"> </w:t>
            </w:r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 xml:space="preserve"> </w:t>
            </w:r>
            <w:r w:rsidRPr="00D07EB6">
              <w:rPr>
                <w:rFonts w:ascii="Arial Narrow" w:hAnsi="Arial Narrow"/>
                <w:sz w:val="24"/>
              </w:rPr>
              <w:t>conform SIA RSAP / M-Tender</w:t>
            </w:r>
          </w:p>
        </w:tc>
      </w:tr>
      <w:tr w:rsidR="00387594" w:rsidRPr="00D07EB6" w:rsidTr="002329C9">
        <w:tc>
          <w:tcPr>
            <w:tcW w:w="14884" w:type="dxa"/>
            <w:gridSpan w:val="10"/>
            <w:shd w:val="clear" w:color="auto" w:fill="auto"/>
          </w:tcPr>
          <w:p w:rsidR="00387594" w:rsidRPr="00D07EB6" w:rsidRDefault="00387594" w:rsidP="00FC644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FC6444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</w:t>
            </w:r>
            <w:r w:rsidR="00FC6444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Consumabile </w:t>
            </w:r>
            <w:r w:rsidR="00FC644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pentru </w:t>
            </w:r>
            <w:r w:rsidR="00FC6444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>Bloc de operatii</w:t>
            </w:r>
            <w:r w:rsidR="00EB61F5" w:rsidRPr="00D07EB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  <w:r w:rsidR="00A1522B" w:rsidRPr="00D07EB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D07EB6" w:rsidTr="00DF3CFD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D07EB6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D07EB6" w:rsidTr="00DF3CFD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9E2A3E" w:rsidRPr="00D07EB6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E847EF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E2A3E" w:rsidRPr="00D07EB6" w:rsidRDefault="009E2A3E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CE71C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24 ore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D07EB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9E2A3E" w:rsidRPr="00D07EB6" w:rsidTr="0087527D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F93F05" w:rsidRDefault="009E2A3E" w:rsidP="008B2125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EA66C4" w:rsidRDefault="009E2A3E" w:rsidP="008B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Husa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camera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laparascopie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A3E" w:rsidRPr="00D07EB6" w:rsidRDefault="009E2A3E" w:rsidP="008B2125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2A3E" w:rsidRPr="00D07EB6" w:rsidTr="0087527D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F93F05" w:rsidRDefault="009E2A3E" w:rsidP="008B2125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EA66C4" w:rsidRDefault="009E2A3E" w:rsidP="008B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Halat chirurgical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</w:t>
            </w:r>
            <w:proofErr w:type="spellEnd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mărimi</w:t>
            </w:r>
            <w:proofErr w:type="spellEnd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L; XL                                     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Ranforsat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A3E" w:rsidRDefault="009E2A3E" w:rsidP="008B2125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Default="009E2A3E" w:rsidP="008B2125">
            <w:pPr>
              <w:jc w:val="center"/>
            </w:pPr>
            <w:r w:rsidRPr="00105B2F">
              <w:rPr>
                <w:rFonts w:ascii="Arial Narrow" w:hAnsi="Arial Narrow"/>
                <w:b/>
                <w:sz w:val="16"/>
                <w:szCs w:val="16"/>
              </w:rPr>
              <w:t>24 ore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2A3E" w:rsidRPr="00D07EB6" w:rsidTr="0087527D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F93F05" w:rsidRDefault="009E2A3E" w:rsidP="008B2125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 xml:space="preserve">Set  chirurgical standard </w:t>
            </w:r>
            <w:proofErr w:type="spellStart"/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A3E" w:rsidRPr="00D07EB6" w:rsidRDefault="009E2A3E" w:rsidP="008B2125">
            <w:pPr>
              <w:jc w:val="center"/>
              <w:rPr>
                <w:rFonts w:ascii="Arial Narrow" w:hAnsi="Arial Narrow" w:cs="Arial"/>
                <w:color w:val="00000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Default="009E2A3E" w:rsidP="008B2125">
            <w:pPr>
              <w:jc w:val="center"/>
            </w:pPr>
            <w:r w:rsidRPr="00105B2F">
              <w:rPr>
                <w:rFonts w:ascii="Arial Narrow" w:hAnsi="Arial Narrow"/>
                <w:b/>
                <w:sz w:val="16"/>
                <w:szCs w:val="16"/>
              </w:rPr>
              <w:t>24 ore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2A3E" w:rsidRPr="00D07EB6" w:rsidTr="00A0198C">
        <w:tc>
          <w:tcPr>
            <w:tcW w:w="8931" w:type="dxa"/>
            <w:gridSpan w:val="6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D07EB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sectPr w:rsidR="00DA6BAF" w:rsidRPr="00D07EB6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F6DD5"/>
    <w:multiLevelType w:val="hybridMultilevel"/>
    <w:tmpl w:val="8C7E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FD6463"/>
    <w:multiLevelType w:val="hybridMultilevel"/>
    <w:tmpl w:val="D242E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55EAF"/>
    <w:rsid w:val="00184254"/>
    <w:rsid w:val="0019622E"/>
    <w:rsid w:val="001E2022"/>
    <w:rsid w:val="002C394E"/>
    <w:rsid w:val="002C6493"/>
    <w:rsid w:val="0035296B"/>
    <w:rsid w:val="003701ED"/>
    <w:rsid w:val="0038106F"/>
    <w:rsid w:val="00387594"/>
    <w:rsid w:val="00467708"/>
    <w:rsid w:val="00472831"/>
    <w:rsid w:val="00475D6B"/>
    <w:rsid w:val="00486812"/>
    <w:rsid w:val="00496FA3"/>
    <w:rsid w:val="004C46E9"/>
    <w:rsid w:val="005025C9"/>
    <w:rsid w:val="00554A00"/>
    <w:rsid w:val="00560D14"/>
    <w:rsid w:val="006046DB"/>
    <w:rsid w:val="00674A36"/>
    <w:rsid w:val="006B02AF"/>
    <w:rsid w:val="00751A7B"/>
    <w:rsid w:val="00751AA0"/>
    <w:rsid w:val="007841C6"/>
    <w:rsid w:val="00787A7C"/>
    <w:rsid w:val="007F1484"/>
    <w:rsid w:val="00813967"/>
    <w:rsid w:val="00867073"/>
    <w:rsid w:val="008673C3"/>
    <w:rsid w:val="00872CD1"/>
    <w:rsid w:val="008811F9"/>
    <w:rsid w:val="008B2125"/>
    <w:rsid w:val="008C52DB"/>
    <w:rsid w:val="008E29C9"/>
    <w:rsid w:val="008F1966"/>
    <w:rsid w:val="008F74F2"/>
    <w:rsid w:val="00905386"/>
    <w:rsid w:val="00912622"/>
    <w:rsid w:val="009378EC"/>
    <w:rsid w:val="00937CEA"/>
    <w:rsid w:val="009E2A3E"/>
    <w:rsid w:val="00A0198C"/>
    <w:rsid w:val="00A1522B"/>
    <w:rsid w:val="00A271F3"/>
    <w:rsid w:val="00A37DEB"/>
    <w:rsid w:val="00AA4EDB"/>
    <w:rsid w:val="00AB0A72"/>
    <w:rsid w:val="00AB3BED"/>
    <w:rsid w:val="00B35293"/>
    <w:rsid w:val="00B862FA"/>
    <w:rsid w:val="00B9291C"/>
    <w:rsid w:val="00C259E4"/>
    <w:rsid w:val="00C46E6E"/>
    <w:rsid w:val="00C659E9"/>
    <w:rsid w:val="00C6624C"/>
    <w:rsid w:val="00C8660A"/>
    <w:rsid w:val="00CA4CD5"/>
    <w:rsid w:val="00CC3C27"/>
    <w:rsid w:val="00CE71C0"/>
    <w:rsid w:val="00CF29DA"/>
    <w:rsid w:val="00D07EB6"/>
    <w:rsid w:val="00D53F08"/>
    <w:rsid w:val="00D57E4A"/>
    <w:rsid w:val="00D766E6"/>
    <w:rsid w:val="00DA6BAF"/>
    <w:rsid w:val="00DD1987"/>
    <w:rsid w:val="00DD1E6E"/>
    <w:rsid w:val="00DF3CFD"/>
    <w:rsid w:val="00E26BE4"/>
    <w:rsid w:val="00E35EF5"/>
    <w:rsid w:val="00E7002F"/>
    <w:rsid w:val="00E847EF"/>
    <w:rsid w:val="00EB61F5"/>
    <w:rsid w:val="00EB79CB"/>
    <w:rsid w:val="00ED2815"/>
    <w:rsid w:val="00EE2531"/>
    <w:rsid w:val="00F1463B"/>
    <w:rsid w:val="00F46D08"/>
    <w:rsid w:val="00F80469"/>
    <w:rsid w:val="00F93F05"/>
    <w:rsid w:val="00F9538F"/>
    <w:rsid w:val="00FA6815"/>
    <w:rsid w:val="00FC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DF195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14229049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14229049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D11C5-EC4C-458D-B279-63298D06A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3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140</cp:revision>
  <dcterms:created xsi:type="dcterms:W3CDTF">2020-07-21T13:07:00Z</dcterms:created>
  <dcterms:modified xsi:type="dcterms:W3CDTF">2026-02-18T13:56:00Z</dcterms:modified>
</cp:coreProperties>
</file>