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426" w:type="dxa"/>
        <w:tblLayout w:type="fixed"/>
        <w:tblLook w:val="04A0" w:firstRow="1" w:lastRow="0" w:firstColumn="1" w:lastColumn="0" w:noHBand="0" w:noVBand="1"/>
      </w:tblPr>
      <w:tblGrid>
        <w:gridCol w:w="9747"/>
      </w:tblGrid>
      <w:tr w:rsidR="00AE077C" w:rsidRPr="00C60D06" w:rsidTr="009F088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167EFC">
            <w:pPr>
              <w:spacing w:line="360" w:lineRule="auto"/>
              <w:rPr>
                <w:sz w:val="32"/>
                <w:szCs w:val="32"/>
              </w:rPr>
            </w:pPr>
            <w:r w:rsidRPr="00C60D06">
              <w:rPr>
                <w:sz w:val="32"/>
                <w:szCs w:val="32"/>
              </w:rPr>
              <w:t>Obiectul achiziţiei:</w:t>
            </w:r>
            <w:r w:rsidR="00167EFC">
              <w:rPr>
                <w:b/>
                <w:sz w:val="32"/>
                <w:szCs w:val="32"/>
              </w:rPr>
              <w:t xml:space="preserve"> Achiziționarea </w:t>
            </w:r>
            <w:r w:rsidR="00ED328E" w:rsidRPr="00ED328E">
              <w:rPr>
                <w:b/>
                <w:sz w:val="32"/>
                <w:szCs w:val="32"/>
                <w:u w:val="single"/>
                <w:lang w:val="en-US" w:eastAsia="ro-RO"/>
              </w:rPr>
              <w:t>Reactive pentru investigaţii biochimice pentru analizatorul  Respons 910 (tip inchis)</w:t>
            </w:r>
            <w:r w:rsidRPr="00C60D06">
              <w:rPr>
                <w:sz w:val="32"/>
                <w:szCs w:val="32"/>
              </w:rPr>
              <w:tab/>
            </w:r>
          </w:p>
          <w:p w:rsidR="00ED328E" w:rsidRDefault="00ED328E"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00ED328E" w:rsidRPr="00ED328E">
              <w:rPr>
                <w:b/>
                <w:sz w:val="28"/>
                <w:szCs w:val="28"/>
                <w:lang w:val="en-US"/>
              </w:rPr>
              <w:t>33696500-0</w:t>
            </w:r>
          </w:p>
          <w:p w:rsidR="00ED328E" w:rsidRDefault="00ED328E" w:rsidP="00AE077C">
            <w:pPr>
              <w:spacing w:line="360" w:lineRule="auto"/>
              <w:jc w:val="both"/>
              <w:rPr>
                <w:sz w:val="32"/>
                <w:szCs w:val="32"/>
              </w:rPr>
            </w:pPr>
          </w:p>
          <w:p w:rsidR="00AE077C" w:rsidRPr="00EC039B" w:rsidRDefault="00ED328E" w:rsidP="00AE077C">
            <w:pPr>
              <w:spacing w:line="360" w:lineRule="auto"/>
              <w:jc w:val="both"/>
              <w:rPr>
                <w:b/>
                <w:sz w:val="32"/>
                <w:szCs w:val="32"/>
              </w:rPr>
            </w:pPr>
            <w:r>
              <w:rPr>
                <w:sz w:val="32"/>
                <w:szCs w:val="32"/>
              </w:rPr>
              <w:t xml:space="preserve">Autoritarea Contractantă: </w:t>
            </w:r>
            <w:r w:rsidR="003E6C99">
              <w:rPr>
                <w:b/>
                <w:sz w:val="32"/>
                <w:szCs w:val="32"/>
              </w:rPr>
              <w:t>IMSP Spitalul Clinic Municipal „</w:t>
            </w:r>
            <w:r w:rsidR="00EC039B" w:rsidRPr="00EC039B">
              <w:rPr>
                <w:b/>
                <w:sz w:val="32"/>
                <w:szCs w:val="32"/>
              </w:rPr>
              <w:t>Sf</w:t>
            </w:r>
            <w:r w:rsidR="009F088C">
              <w:rPr>
                <w:b/>
                <w:sz w:val="32"/>
                <w:szCs w:val="32"/>
              </w:rPr>
              <w:t>â</w:t>
            </w:r>
            <w:r w:rsidR="00EC039B" w:rsidRPr="00EC039B">
              <w:rPr>
                <w:b/>
                <w:sz w:val="32"/>
                <w:szCs w:val="32"/>
              </w:rPr>
              <w:t xml:space="preserve">nta </w:t>
            </w:r>
            <w:r w:rsidR="009F088C">
              <w:rPr>
                <w:b/>
                <w:sz w:val="32"/>
                <w:szCs w:val="32"/>
              </w:rPr>
              <w:t xml:space="preserve">          </w:t>
            </w:r>
            <w:r w:rsidR="00EC039B" w:rsidRPr="00EC039B">
              <w:rPr>
                <w:b/>
                <w:sz w:val="32"/>
                <w:szCs w:val="32"/>
              </w:rPr>
              <w:t>Treime”</w:t>
            </w:r>
          </w:p>
          <w:p w:rsidR="00ED328E" w:rsidRDefault="00ED328E" w:rsidP="00AE077C">
            <w:pPr>
              <w:spacing w:line="360" w:lineRule="auto"/>
              <w:jc w:val="both"/>
              <w:rPr>
                <w:sz w:val="32"/>
                <w:szCs w:val="32"/>
              </w:rPr>
            </w:pPr>
          </w:p>
          <w:p w:rsidR="00AE077C" w:rsidRPr="005338FE" w:rsidRDefault="00AE077C" w:rsidP="00AE077C">
            <w:pPr>
              <w:spacing w:line="360" w:lineRule="auto"/>
              <w:jc w:val="both"/>
              <w:rPr>
                <w:b/>
                <w:i/>
                <w:sz w:val="32"/>
                <w:szCs w:val="32"/>
              </w:rPr>
            </w:pPr>
            <w:r w:rsidRPr="00C60D06">
              <w:rPr>
                <w:sz w:val="32"/>
                <w:szCs w:val="32"/>
              </w:rPr>
              <w:t>Procedura achiziţiei</w:t>
            </w:r>
            <w:r w:rsidRPr="005338FE">
              <w:rPr>
                <w:b/>
                <w:i/>
                <w:sz w:val="32"/>
                <w:szCs w:val="32"/>
              </w:rPr>
              <w:t>:</w:t>
            </w:r>
            <w:r w:rsidR="005338FE" w:rsidRPr="005338FE">
              <w:rPr>
                <w:b/>
                <w:i/>
                <w:sz w:val="32"/>
                <w:szCs w:val="32"/>
              </w:rPr>
              <w:t xml:space="preserve"> </w:t>
            </w:r>
            <w:r w:rsidR="001671C0">
              <w:rPr>
                <w:b/>
                <w:i/>
                <w:sz w:val="32"/>
                <w:szCs w:val="32"/>
              </w:rPr>
              <w:t xml:space="preserve"> Licitație </w:t>
            </w:r>
            <w:r w:rsidR="006842A3">
              <w:rPr>
                <w:b/>
                <w:i/>
                <w:sz w:val="32"/>
                <w:szCs w:val="32"/>
              </w:rPr>
              <w:t>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9F088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C156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C156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C1565">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C156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C1565">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C1565">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C1565">
            <w:pPr>
              <w:pStyle w:val="a"/>
              <w:numPr>
                <w:ilvl w:val="0"/>
                <w:numId w:val="29"/>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C1565">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C1565">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C1565">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C1565">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2C1565">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C1565">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C1565">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C1565">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C1565">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C1565">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C1565">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C1565">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C1565">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C1565">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C1565">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2C1565">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9F088C">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C1565">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C1565">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C1565">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356" w:type="dxa"/>
        <w:tblLayout w:type="fixed"/>
        <w:tblLook w:val="04A0" w:firstRow="1" w:lastRow="0" w:firstColumn="1" w:lastColumn="0" w:noHBand="0" w:noVBand="1"/>
      </w:tblPr>
      <w:tblGrid>
        <w:gridCol w:w="9356"/>
      </w:tblGrid>
      <w:tr w:rsidR="00B41118" w:rsidRPr="00C00499" w:rsidTr="00BD6A34">
        <w:trPr>
          <w:trHeight w:val="850"/>
        </w:trPr>
        <w:tc>
          <w:tcPr>
            <w:tcW w:w="9356"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BD6A34">
        <w:trPr>
          <w:trHeight w:val="600"/>
        </w:trPr>
        <w:tc>
          <w:tcPr>
            <w:tcW w:w="9356"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BD6A34">
        <w:trPr>
          <w:trHeight w:val="600"/>
        </w:trPr>
        <w:tc>
          <w:tcPr>
            <w:tcW w:w="9356" w:type="dxa"/>
            <w:vAlign w:val="center"/>
          </w:tcPr>
          <w:p w:rsidR="00B41118" w:rsidRDefault="00B41118" w:rsidP="002C1565">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238" w:type="dxa"/>
              <w:tblLayout w:type="fixed"/>
              <w:tblLook w:val="04A0" w:firstRow="1" w:lastRow="0" w:firstColumn="1" w:lastColumn="0" w:noHBand="0" w:noVBand="1"/>
            </w:tblPr>
            <w:tblGrid>
              <w:gridCol w:w="674"/>
              <w:gridCol w:w="4254"/>
              <w:gridCol w:w="3316"/>
              <w:gridCol w:w="994"/>
            </w:tblGrid>
            <w:tr w:rsidR="00B41118" w:rsidRPr="001B7344" w:rsidTr="00ED328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2B5A6B" w:rsidRPr="001B7344"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pStyle w:val="a7"/>
                    <w:rPr>
                      <w:szCs w:val="22"/>
                    </w:rPr>
                  </w:pPr>
                  <w:r w:rsidRPr="00F650BC">
                    <w:rPr>
                      <w:sz w:val="22"/>
                      <w:szCs w:val="22"/>
                    </w:rPr>
                    <w:t>Autoritatea contractantă/Organizatorul procedurii, IDNO:</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2B5A6B" w:rsidRPr="00C60D06" w:rsidRDefault="002B5A6B" w:rsidP="003E6C99">
                  <w:pPr>
                    <w:pStyle w:val="a7"/>
                    <w:rPr>
                      <w:b/>
                      <w:i/>
                      <w:szCs w:val="22"/>
                    </w:rPr>
                  </w:pPr>
                  <w:r>
                    <w:rPr>
                      <w:b/>
                      <w:i/>
                      <w:sz w:val="22"/>
                      <w:szCs w:val="22"/>
                    </w:rPr>
                    <w:t>IMSP Spitalul Clinic Municipal Sf</w:t>
                  </w:r>
                  <w:r w:rsidR="003E6C99">
                    <w:rPr>
                      <w:b/>
                      <w:i/>
                      <w:sz w:val="22"/>
                      <w:szCs w:val="22"/>
                    </w:rPr>
                    <w:t>â</w:t>
                  </w:r>
                  <w:r>
                    <w:rPr>
                      <w:b/>
                      <w:i/>
                      <w:sz w:val="22"/>
                      <w:szCs w:val="22"/>
                    </w:rPr>
                    <w:t>nta Treime</w:t>
                  </w:r>
                  <w:r w:rsidRPr="00C60D06">
                    <w:rPr>
                      <w:b/>
                      <w:i/>
                      <w:sz w:val="22"/>
                      <w:szCs w:val="22"/>
                    </w:rPr>
                    <w:t xml:space="preserve"> IDNO</w:t>
                  </w:r>
                  <w:r>
                    <w:rPr>
                      <w:b/>
                      <w:i/>
                      <w:sz w:val="22"/>
                      <w:szCs w:val="22"/>
                    </w:rPr>
                    <w:t xml:space="preserve"> 1003600152592</w:t>
                  </w:r>
                </w:p>
              </w:tc>
            </w:tr>
            <w:tr w:rsidR="002B5A6B" w:rsidRPr="001B7344"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pStyle w:val="a7"/>
                    <w:rPr>
                      <w:szCs w:val="22"/>
                    </w:rPr>
                  </w:pPr>
                  <w:r w:rsidRPr="00F650BC">
                    <w:rPr>
                      <w:sz w:val="22"/>
                      <w:szCs w:val="22"/>
                    </w:rPr>
                    <w:t>Obiectul achiziției:</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2B5A6B" w:rsidRPr="00ED328E" w:rsidRDefault="00090001" w:rsidP="002B5A6B">
                  <w:pPr>
                    <w:pStyle w:val="a7"/>
                    <w:rPr>
                      <w:b/>
                      <w:bCs/>
                      <w:i/>
                      <w:szCs w:val="22"/>
                      <w:u w:val="single"/>
                    </w:rPr>
                  </w:pPr>
                  <w:r w:rsidRPr="00ED328E">
                    <w:rPr>
                      <w:b/>
                      <w:bCs/>
                      <w:i/>
                      <w:szCs w:val="22"/>
                      <w:u w:val="single"/>
                    </w:rPr>
                    <w:t xml:space="preserve">Achiziționarea </w:t>
                  </w:r>
                  <w:r w:rsidR="00ED328E" w:rsidRPr="00ED328E">
                    <w:rPr>
                      <w:b/>
                      <w:bCs/>
                      <w:i/>
                      <w:szCs w:val="22"/>
                      <w:u w:val="single"/>
                    </w:rPr>
                    <w:t>Reactive pentru investigaţii biochimice pentru analizatorul  Respons 910 (tip inchis)</w:t>
                  </w:r>
                </w:p>
              </w:tc>
            </w:tr>
            <w:tr w:rsidR="00B41118" w:rsidRPr="001B7344"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2B5A6B" w:rsidRPr="002B5A6B" w:rsidRDefault="00B41118" w:rsidP="002B5A6B">
                  <w:pPr>
                    <w:pStyle w:val="a7"/>
                    <w:rPr>
                      <w:b/>
                      <w:i/>
                      <w:szCs w:val="24"/>
                    </w:rPr>
                  </w:pPr>
                  <w:r w:rsidRPr="00F650BC">
                    <w:rPr>
                      <w:b/>
                      <w:i/>
                      <w:sz w:val="22"/>
                      <w:szCs w:val="22"/>
                    </w:rPr>
                    <w:t>Nr.:</w:t>
                  </w:r>
                  <w:r w:rsidR="00D14D64">
                    <w:rPr>
                      <w:b/>
                      <w:i/>
                      <w:sz w:val="22"/>
                      <w:szCs w:val="22"/>
                    </w:rPr>
                    <w:t xml:space="preserve"> </w:t>
                  </w:r>
                  <w:r w:rsidR="002B5A6B" w:rsidRPr="002B5A6B">
                    <w:rPr>
                      <w:b/>
                      <w:szCs w:val="24"/>
                    </w:rPr>
                    <w:t>c</w:t>
                  </w:r>
                  <w:r w:rsidR="002B5A6B" w:rsidRPr="002B5A6B">
                    <w:rPr>
                      <w:b/>
                      <w:i/>
                      <w:szCs w:val="24"/>
                    </w:rPr>
                    <w:t xml:space="preserve">onform datelor SIA RSAP MTender </w:t>
                  </w:r>
                </w:p>
                <w:p w:rsidR="00B41118" w:rsidRPr="00F650BC" w:rsidRDefault="002B5A6B" w:rsidP="002B5A6B">
                  <w:pPr>
                    <w:pStyle w:val="a7"/>
                    <w:rPr>
                      <w:b/>
                      <w:i/>
                      <w:szCs w:val="22"/>
                    </w:rPr>
                  </w:pPr>
                  <w:r w:rsidRPr="002B5A6B">
                    <w:rPr>
                      <w:b/>
                      <w:i/>
                      <w:szCs w:val="24"/>
                    </w:rPr>
                    <w:t>Tipul procedurii de achiziție: licitație deschisă</w:t>
                  </w:r>
                </w:p>
              </w:tc>
            </w:tr>
            <w:tr w:rsidR="00ED328E" w:rsidRPr="00F650BC"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D328E" w:rsidRPr="00F650BC" w:rsidRDefault="00ED328E" w:rsidP="00ED328E">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ED328E" w:rsidRPr="00F650BC" w:rsidRDefault="00ED328E" w:rsidP="00ED328E">
                  <w:pPr>
                    <w:pStyle w:val="a7"/>
                    <w:rPr>
                      <w:szCs w:val="22"/>
                    </w:rPr>
                  </w:pPr>
                  <w:r w:rsidRPr="00F650BC">
                    <w:rPr>
                      <w:sz w:val="22"/>
                      <w:szCs w:val="22"/>
                    </w:rPr>
                    <w:t xml:space="preserve">Tipul obiectului de achiziţie: </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ED328E" w:rsidRPr="00ED328E" w:rsidRDefault="00ED328E" w:rsidP="00ED328E">
                  <w:pPr>
                    <w:pStyle w:val="a7"/>
                    <w:rPr>
                      <w:b/>
                      <w:bCs/>
                      <w:i/>
                      <w:szCs w:val="22"/>
                      <w:u w:val="single"/>
                    </w:rPr>
                  </w:pPr>
                  <w:r w:rsidRPr="00ED328E">
                    <w:rPr>
                      <w:b/>
                      <w:bCs/>
                      <w:i/>
                      <w:szCs w:val="22"/>
                      <w:u w:val="single"/>
                    </w:rPr>
                    <w:t>Achiziționarea Reactive pentru investigaţii biochimice pentru analizatorul  Respons 910 (tip inchis)</w:t>
                  </w:r>
                </w:p>
              </w:tc>
            </w:tr>
            <w:tr w:rsidR="009F088C" w:rsidRPr="001B7344"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 xml:space="preserve">Codul CPV: </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ED328E" w:rsidP="009F088C">
                  <w:pPr>
                    <w:pStyle w:val="a7"/>
                    <w:rPr>
                      <w:b/>
                      <w:i/>
                      <w:szCs w:val="22"/>
                    </w:rPr>
                  </w:pPr>
                  <w:r>
                    <w:rPr>
                      <w:b/>
                      <w:i/>
                      <w:szCs w:val="22"/>
                    </w:rPr>
                    <w:t>33696500-0</w:t>
                  </w:r>
                </w:p>
              </w:tc>
            </w:tr>
            <w:tr w:rsidR="009F088C" w:rsidRPr="00F650BC"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Sursa alocaţiilor bugetare/banilor publici și perioada bugetară:</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F650BC">
                    <w:rPr>
                      <w:b/>
                      <w:i/>
                      <w:sz w:val="22"/>
                      <w:szCs w:val="22"/>
                    </w:rPr>
                    <w:t>[se indică sursa exactă a surselor finaciare]</w:t>
                  </w:r>
                  <w:r>
                    <w:rPr>
                      <w:b/>
                      <w:i/>
                      <w:sz w:val="22"/>
                      <w:szCs w:val="22"/>
                    </w:rPr>
                    <w:t xml:space="preserve"> CNAM, surse proprii</w:t>
                  </w:r>
                </w:p>
                <w:p w:rsidR="009F088C" w:rsidRPr="00F650BC" w:rsidRDefault="009F088C" w:rsidP="007414CD">
                  <w:pPr>
                    <w:pStyle w:val="a7"/>
                    <w:rPr>
                      <w:b/>
                      <w:i/>
                      <w:szCs w:val="22"/>
                    </w:rPr>
                  </w:pPr>
                  <w:r w:rsidRPr="00F650BC">
                    <w:rPr>
                      <w:b/>
                      <w:i/>
                      <w:sz w:val="22"/>
                      <w:szCs w:val="22"/>
                    </w:rPr>
                    <w:t>[se indică perioada bugetară]</w:t>
                  </w:r>
                  <w:r>
                    <w:rPr>
                      <w:b/>
                      <w:i/>
                      <w:sz w:val="22"/>
                      <w:szCs w:val="22"/>
                    </w:rPr>
                    <w:t xml:space="preserve"> </w:t>
                  </w:r>
                  <w:r w:rsidR="00ED328E">
                    <w:rPr>
                      <w:b/>
                      <w:i/>
                      <w:sz w:val="22"/>
                      <w:szCs w:val="22"/>
                    </w:rPr>
                    <w:t>15</w:t>
                  </w:r>
                  <w:r>
                    <w:rPr>
                      <w:b/>
                      <w:i/>
                      <w:sz w:val="22"/>
                      <w:szCs w:val="22"/>
                    </w:rPr>
                    <w:t>.</w:t>
                  </w:r>
                  <w:r w:rsidR="00ED328E">
                    <w:rPr>
                      <w:b/>
                      <w:i/>
                      <w:sz w:val="22"/>
                      <w:szCs w:val="22"/>
                    </w:rPr>
                    <w:t>10</w:t>
                  </w:r>
                  <w:r w:rsidR="003E6C99">
                    <w:rPr>
                      <w:b/>
                      <w:i/>
                      <w:sz w:val="22"/>
                      <w:szCs w:val="22"/>
                    </w:rPr>
                    <w:t>.2020</w:t>
                  </w:r>
                  <w:r>
                    <w:rPr>
                      <w:b/>
                      <w:i/>
                      <w:sz w:val="22"/>
                      <w:szCs w:val="22"/>
                    </w:rPr>
                    <w:t>-31.</w:t>
                  </w:r>
                  <w:r w:rsidR="007414CD">
                    <w:rPr>
                      <w:b/>
                      <w:i/>
                      <w:sz w:val="22"/>
                      <w:szCs w:val="22"/>
                    </w:rPr>
                    <w:t>12</w:t>
                  </w:r>
                  <w:r>
                    <w:rPr>
                      <w:b/>
                      <w:i/>
                      <w:sz w:val="22"/>
                      <w:szCs w:val="22"/>
                    </w:rPr>
                    <w:t>.20</w:t>
                  </w:r>
                  <w:r w:rsidR="003E6C99">
                    <w:rPr>
                      <w:b/>
                      <w:i/>
                      <w:sz w:val="22"/>
                      <w:szCs w:val="22"/>
                    </w:rPr>
                    <w:t>2</w:t>
                  </w:r>
                  <w:r w:rsidR="007414CD">
                    <w:rPr>
                      <w:b/>
                      <w:i/>
                      <w:sz w:val="22"/>
                      <w:szCs w:val="22"/>
                    </w:rPr>
                    <w:t>0</w:t>
                  </w:r>
                </w:p>
              </w:tc>
            </w:tr>
            <w:tr w:rsidR="009F088C" w:rsidRPr="001B7344"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Administratorul alocațiilor bugetare:</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D14D64">
                    <w:rPr>
                      <w:b/>
                      <w:i/>
                      <w:sz w:val="22"/>
                      <w:szCs w:val="22"/>
                    </w:rPr>
                    <w:t>IMSP S</w:t>
                  </w:r>
                  <w:r>
                    <w:rPr>
                      <w:b/>
                      <w:i/>
                      <w:sz w:val="22"/>
                      <w:szCs w:val="22"/>
                    </w:rPr>
                    <w:t xml:space="preserve">pitalul </w:t>
                  </w:r>
                  <w:r w:rsidRPr="00D14D64">
                    <w:rPr>
                      <w:b/>
                      <w:i/>
                      <w:sz w:val="22"/>
                      <w:szCs w:val="22"/>
                    </w:rPr>
                    <w:t>C</w:t>
                  </w:r>
                  <w:r>
                    <w:rPr>
                      <w:b/>
                      <w:i/>
                      <w:sz w:val="22"/>
                      <w:szCs w:val="22"/>
                    </w:rPr>
                    <w:t xml:space="preserve">linic </w:t>
                  </w:r>
                  <w:r w:rsidRPr="00D14D64">
                    <w:rPr>
                      <w:b/>
                      <w:i/>
                      <w:sz w:val="22"/>
                      <w:szCs w:val="22"/>
                    </w:rPr>
                    <w:t>M</w:t>
                  </w:r>
                  <w:r>
                    <w:rPr>
                      <w:b/>
                      <w:i/>
                      <w:sz w:val="22"/>
                      <w:szCs w:val="22"/>
                    </w:rPr>
                    <w:t xml:space="preserve">unicipal </w:t>
                  </w:r>
                  <w:r w:rsidRPr="00D14D64">
                    <w:rPr>
                      <w:b/>
                      <w:i/>
                      <w:sz w:val="22"/>
                      <w:szCs w:val="22"/>
                    </w:rPr>
                    <w:t xml:space="preserve"> Sf</w:t>
                  </w:r>
                  <w:r w:rsidR="004C46EA">
                    <w:rPr>
                      <w:b/>
                      <w:i/>
                      <w:sz w:val="22"/>
                      <w:szCs w:val="22"/>
                    </w:rPr>
                    <w:t>â</w:t>
                  </w:r>
                  <w:r w:rsidRPr="00D14D64">
                    <w:rPr>
                      <w:b/>
                      <w:i/>
                      <w:sz w:val="22"/>
                      <w:szCs w:val="22"/>
                    </w:rPr>
                    <w:t>nta Treime</w:t>
                  </w:r>
                </w:p>
              </w:tc>
            </w:tr>
            <w:tr w:rsidR="009F088C" w:rsidRPr="001B7344"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Pr="00E74948" w:rsidRDefault="009F088C" w:rsidP="009F088C">
                  <w:pPr>
                    <w:pStyle w:val="a7"/>
                    <w:rPr>
                      <w:b/>
                      <w:i/>
                      <w:szCs w:val="22"/>
                    </w:rPr>
                  </w:pPr>
                  <w:r w:rsidRPr="00E74948">
                    <w:rPr>
                      <w:b/>
                      <w:i/>
                      <w:sz w:val="22"/>
                      <w:szCs w:val="22"/>
                    </w:rPr>
                    <w:t>[Denumirea partenerului de dezvoltare]</w:t>
                  </w:r>
                  <w:r>
                    <w:rPr>
                      <w:b/>
                      <w:i/>
                      <w:sz w:val="22"/>
                      <w:szCs w:val="22"/>
                    </w:rPr>
                    <w:t xml:space="preserve"> -</w:t>
                  </w:r>
                </w:p>
              </w:tc>
            </w:tr>
            <w:tr w:rsidR="009F088C" w:rsidRPr="001B7344"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Denumirea cumpărătorului</w:t>
                  </w:r>
                  <w:r>
                    <w:rPr>
                      <w:sz w:val="22"/>
                      <w:szCs w:val="22"/>
                    </w:rPr>
                    <w:t>, IDNO</w:t>
                  </w:r>
                  <w:r w:rsidRPr="00F650BC">
                    <w:rPr>
                      <w:sz w:val="22"/>
                      <w:szCs w:val="22"/>
                    </w:rPr>
                    <w:t>:</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Default="009F088C" w:rsidP="009F088C">
                  <w:pPr>
                    <w:pStyle w:val="a7"/>
                    <w:rPr>
                      <w:b/>
                      <w:i/>
                      <w:sz w:val="22"/>
                      <w:szCs w:val="22"/>
                    </w:rPr>
                  </w:pPr>
                  <w:r w:rsidRPr="00D14D64">
                    <w:rPr>
                      <w:b/>
                      <w:i/>
                      <w:sz w:val="22"/>
                      <w:szCs w:val="22"/>
                    </w:rPr>
                    <w:t>IM</w:t>
                  </w:r>
                  <w:r w:rsidR="003E6C99">
                    <w:rPr>
                      <w:b/>
                      <w:i/>
                      <w:sz w:val="22"/>
                      <w:szCs w:val="22"/>
                    </w:rPr>
                    <w:t>SP Spitalul Clinic Municipal Sfâ</w:t>
                  </w:r>
                  <w:r w:rsidRPr="00D14D64">
                    <w:rPr>
                      <w:b/>
                      <w:i/>
                      <w:sz w:val="22"/>
                      <w:szCs w:val="22"/>
                    </w:rPr>
                    <w:t xml:space="preserve">nta Treime </w:t>
                  </w:r>
                </w:p>
                <w:p w:rsidR="009F088C" w:rsidRPr="00F650BC" w:rsidRDefault="009F088C" w:rsidP="009F088C">
                  <w:pPr>
                    <w:pStyle w:val="a7"/>
                    <w:rPr>
                      <w:b/>
                      <w:i/>
                      <w:szCs w:val="22"/>
                    </w:rPr>
                  </w:pPr>
                  <w:r w:rsidRPr="00D14D64">
                    <w:rPr>
                      <w:b/>
                      <w:i/>
                      <w:sz w:val="22"/>
                      <w:szCs w:val="22"/>
                    </w:rPr>
                    <w:t>IDNO 1003600152592</w:t>
                  </w:r>
                </w:p>
              </w:tc>
            </w:tr>
            <w:tr w:rsidR="009F088C" w:rsidRPr="001B7344"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Destinatarul bunurilor</w:t>
                  </w:r>
                  <w:r>
                    <w:rPr>
                      <w:sz w:val="22"/>
                      <w:szCs w:val="22"/>
                    </w:rPr>
                    <w:t>, IDNO</w:t>
                  </w:r>
                  <w:r w:rsidRPr="00F650BC">
                    <w:rPr>
                      <w:sz w:val="22"/>
                      <w:szCs w:val="22"/>
                    </w:rPr>
                    <w:t>:</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4C46EA" w:rsidRDefault="009F088C" w:rsidP="009F088C">
                  <w:pPr>
                    <w:pStyle w:val="a7"/>
                    <w:rPr>
                      <w:b/>
                      <w:i/>
                      <w:sz w:val="22"/>
                      <w:szCs w:val="22"/>
                    </w:rPr>
                  </w:pPr>
                  <w:r w:rsidRPr="00D14D64">
                    <w:rPr>
                      <w:b/>
                      <w:i/>
                      <w:sz w:val="22"/>
                      <w:szCs w:val="22"/>
                    </w:rPr>
                    <w:t>IM</w:t>
                  </w:r>
                  <w:r w:rsidR="003E6C99">
                    <w:rPr>
                      <w:b/>
                      <w:i/>
                      <w:sz w:val="22"/>
                      <w:szCs w:val="22"/>
                    </w:rPr>
                    <w:t>SP Spitalul Clinic Municipal Sfâ</w:t>
                  </w:r>
                  <w:r w:rsidRPr="00D14D64">
                    <w:rPr>
                      <w:b/>
                      <w:i/>
                      <w:sz w:val="22"/>
                      <w:szCs w:val="22"/>
                    </w:rPr>
                    <w:t xml:space="preserve">nta Treime </w:t>
                  </w:r>
                </w:p>
                <w:p w:rsidR="009F088C" w:rsidRPr="00F650BC" w:rsidRDefault="009F088C" w:rsidP="009F088C">
                  <w:pPr>
                    <w:pStyle w:val="a7"/>
                    <w:rPr>
                      <w:b/>
                      <w:i/>
                      <w:szCs w:val="22"/>
                    </w:rPr>
                  </w:pPr>
                  <w:r w:rsidRPr="00D14D64">
                    <w:rPr>
                      <w:b/>
                      <w:i/>
                      <w:sz w:val="22"/>
                      <w:szCs w:val="22"/>
                    </w:rPr>
                    <w:t>IDNO 1003600152592</w:t>
                  </w:r>
                </w:p>
              </w:tc>
            </w:tr>
            <w:tr w:rsidR="009F088C" w:rsidRPr="00F650BC" w:rsidTr="00ED328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Limba de comunicare:</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F650BC">
                    <w:rPr>
                      <w:b/>
                      <w:i/>
                      <w:sz w:val="22"/>
                      <w:szCs w:val="22"/>
                    </w:rPr>
                    <w:t>limba de stat</w:t>
                  </w:r>
                </w:p>
              </w:tc>
            </w:tr>
            <w:tr w:rsidR="004C46EA" w:rsidRPr="00F650BC" w:rsidTr="00ED328E">
              <w:trPr>
                <w:trHeight w:val="1006"/>
              </w:trPr>
              <w:tc>
                <w:tcPr>
                  <w:tcW w:w="674" w:type="dxa"/>
                  <w:tcBorders>
                    <w:top w:val="single" w:sz="4" w:space="0" w:color="auto"/>
                    <w:left w:val="single" w:sz="4" w:space="0" w:color="auto"/>
                    <w:bottom w:val="single" w:sz="4" w:space="0" w:color="auto"/>
                    <w:right w:val="single" w:sz="4" w:space="0" w:color="auto"/>
                  </w:tcBorders>
                  <w:vAlign w:val="center"/>
                </w:tcPr>
                <w:p w:rsidR="004C46EA" w:rsidRPr="00F650BC" w:rsidRDefault="004C46EA" w:rsidP="009F088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4C46EA" w:rsidRPr="00F650BC" w:rsidRDefault="004C46EA" w:rsidP="009F088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4C46EA" w:rsidRPr="00F650BC" w:rsidRDefault="004C46EA" w:rsidP="009F088C">
                  <w:pPr>
                    <w:jc w:val="both"/>
                    <w:rPr>
                      <w:i/>
                    </w:rPr>
                  </w:pPr>
                  <w:r w:rsidRPr="00D14D64">
                    <w:rPr>
                      <w:rFonts w:ascii="Baltica RR" w:hAnsi="Baltica RR"/>
                      <w:b/>
                      <w:i/>
                      <w:noProof w:val="0"/>
                      <w:sz w:val="22"/>
                      <w:szCs w:val="22"/>
                    </w:rPr>
                    <w:t>În format electronic prin SIA RSAP MTender</w:t>
                  </w:r>
                </w:p>
              </w:tc>
              <w:tc>
                <w:tcPr>
                  <w:tcW w:w="994" w:type="dxa"/>
                  <w:tcBorders>
                    <w:top w:val="single" w:sz="4" w:space="0" w:color="auto"/>
                    <w:right w:val="single" w:sz="4" w:space="0" w:color="auto"/>
                  </w:tcBorders>
                  <w:vAlign w:val="center"/>
                </w:tcPr>
                <w:p w:rsidR="004C46EA" w:rsidRPr="00F650BC" w:rsidRDefault="004C46EA" w:rsidP="009F088C">
                  <w:pPr>
                    <w:pStyle w:val="a7"/>
                    <w:tabs>
                      <w:tab w:val="right" w:pos="4743"/>
                    </w:tabs>
                    <w:rPr>
                      <w:b/>
                      <w:i/>
                      <w:szCs w:val="22"/>
                    </w:rPr>
                  </w:pPr>
                </w:p>
              </w:tc>
            </w:tr>
            <w:tr w:rsidR="009F088C" w:rsidRPr="001B7344" w:rsidTr="00ED328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Cs w:val="24"/>
                    </w:rPr>
                    <w:t>Contract de achiziție rezervat atelierelor protejate</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tabs>
                      <w:tab w:val="right" w:pos="4743"/>
                    </w:tabs>
                    <w:rPr>
                      <w:b/>
                      <w:i/>
                      <w:szCs w:val="22"/>
                    </w:rPr>
                  </w:pPr>
                  <w:r>
                    <w:rPr>
                      <w:b/>
                      <w:i/>
                      <w:sz w:val="22"/>
                      <w:szCs w:val="22"/>
                    </w:rPr>
                    <w:t>NU</w:t>
                  </w:r>
                </w:p>
              </w:tc>
            </w:tr>
            <w:tr w:rsidR="009F088C" w:rsidRPr="00F650BC" w:rsidTr="00ED328E">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Cs w:val="24"/>
                    </w:rPr>
                    <w:t>Tipul contractului:</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Pr="004C46EA" w:rsidRDefault="009F088C" w:rsidP="004C46EA">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r>
                    <w:rPr>
                      <w:b/>
                      <w:i/>
                    </w:rPr>
                    <w:t xml:space="preserve"> </w:t>
                  </w:r>
                  <w:proofErr w:type="spellStart"/>
                  <w:r>
                    <w:rPr>
                      <w:b/>
                      <w:i/>
                    </w:rPr>
                    <w:t>Bunuri</w:t>
                  </w:r>
                  <w:proofErr w:type="spellEnd"/>
                </w:p>
              </w:tc>
            </w:tr>
            <w:tr w:rsidR="009F088C" w:rsidRPr="001B7344" w:rsidTr="00ED328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r>
                    <w:rPr>
                      <w:b/>
                      <w:i/>
                      <w:spacing w:val="-2"/>
                      <w:szCs w:val="24"/>
                    </w:rPr>
                    <w:t xml:space="preserve"> Nu se aplica</w:t>
                  </w:r>
                </w:p>
              </w:tc>
            </w:tr>
          </w:tbl>
          <w:p w:rsidR="00B41118" w:rsidRPr="001B7344" w:rsidRDefault="00B41118" w:rsidP="00AE077C">
            <w:pPr>
              <w:rPr>
                <w:lang w:val="en-US"/>
              </w:rPr>
            </w:pPr>
          </w:p>
          <w:p w:rsidR="00B41118" w:rsidRPr="001B7344" w:rsidRDefault="00B41118" w:rsidP="00AE077C">
            <w:pPr>
              <w:rPr>
                <w:lang w:val="en-US"/>
              </w:rPr>
            </w:pPr>
          </w:p>
        </w:tc>
      </w:tr>
    </w:tbl>
    <w:p w:rsidR="00B41118" w:rsidRPr="001C7C1D" w:rsidRDefault="001C7C1D" w:rsidP="001C7C1D">
      <w:pPr>
        <w:pStyle w:val="a"/>
        <w:numPr>
          <w:ilvl w:val="0"/>
          <w:numId w:val="21"/>
        </w:num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1C7C1D">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Lista</w:t>
      </w:r>
      <w:proofErr w:type="spellEnd"/>
      <w:r w:rsidRPr="001C7C1D">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1C7C1D">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bunurilor</w:t>
      </w:r>
      <w:proofErr w:type="spellEnd"/>
    </w:p>
    <w:p w:rsidR="004C46EA" w:rsidRPr="00C00499" w:rsidRDefault="004C46EA" w:rsidP="00B41118">
      <w:pPr>
        <w:rPr>
          <w:lang w:val="en-US"/>
        </w:rPr>
      </w:pPr>
    </w:p>
    <w:tbl>
      <w:tblPr>
        <w:tblStyle w:val="af1"/>
        <w:tblW w:w="9784" w:type="dxa"/>
        <w:tblInd w:w="-289" w:type="dxa"/>
        <w:tblLayout w:type="fixed"/>
        <w:tblLook w:val="04A0" w:firstRow="1" w:lastRow="0" w:firstColumn="1" w:lastColumn="0" w:noHBand="0" w:noVBand="1"/>
      </w:tblPr>
      <w:tblGrid>
        <w:gridCol w:w="666"/>
        <w:gridCol w:w="1461"/>
        <w:gridCol w:w="3500"/>
        <w:gridCol w:w="1036"/>
        <w:gridCol w:w="1134"/>
        <w:gridCol w:w="1970"/>
        <w:gridCol w:w="17"/>
      </w:tblGrid>
      <w:tr w:rsidR="00897250" w:rsidRPr="00CE53F2" w:rsidTr="00897250">
        <w:trPr>
          <w:gridAfter w:val="1"/>
          <w:wAfter w:w="17" w:type="dxa"/>
          <w:trHeight w:val="1652"/>
        </w:trPr>
        <w:tc>
          <w:tcPr>
            <w:tcW w:w="666" w:type="dxa"/>
            <w:vAlign w:val="center"/>
          </w:tcPr>
          <w:p w:rsidR="00897250" w:rsidRPr="002306E3" w:rsidRDefault="00897250" w:rsidP="00F448AE">
            <w:pPr>
              <w:jc w:val="center"/>
              <w:rPr>
                <w:b/>
                <w:bCs/>
              </w:rPr>
            </w:pPr>
            <w:r>
              <w:rPr>
                <w:b/>
              </w:rPr>
              <w:t>Nr. lot</w:t>
            </w:r>
          </w:p>
        </w:tc>
        <w:tc>
          <w:tcPr>
            <w:tcW w:w="1461" w:type="dxa"/>
            <w:vAlign w:val="center"/>
          </w:tcPr>
          <w:p w:rsidR="00897250" w:rsidRPr="002306E3" w:rsidRDefault="00897250" w:rsidP="00F448AE">
            <w:pPr>
              <w:jc w:val="center"/>
              <w:rPr>
                <w:b/>
                <w:bCs/>
              </w:rPr>
            </w:pPr>
            <w:r>
              <w:rPr>
                <w:b/>
              </w:rPr>
              <w:t>Cod CPV</w:t>
            </w:r>
          </w:p>
        </w:tc>
        <w:tc>
          <w:tcPr>
            <w:tcW w:w="3500" w:type="dxa"/>
            <w:vAlign w:val="center"/>
          </w:tcPr>
          <w:p w:rsidR="00897250" w:rsidRPr="002306E3" w:rsidRDefault="00897250" w:rsidP="00F448AE">
            <w:pPr>
              <w:jc w:val="center"/>
              <w:rPr>
                <w:b/>
                <w:bCs/>
              </w:rPr>
            </w:pPr>
            <w:r w:rsidRPr="00A33D0E">
              <w:rPr>
                <w:b/>
                <w:lang w:val="en-US"/>
              </w:rPr>
              <w:t>Denumirea bunurilor</w:t>
            </w:r>
          </w:p>
        </w:tc>
        <w:tc>
          <w:tcPr>
            <w:tcW w:w="1036" w:type="dxa"/>
            <w:vAlign w:val="center"/>
          </w:tcPr>
          <w:p w:rsidR="00897250" w:rsidRPr="002306E3" w:rsidRDefault="00897250" w:rsidP="00F448AE">
            <w:pPr>
              <w:jc w:val="center"/>
              <w:rPr>
                <w:b/>
                <w:bCs/>
                <w:lang w:val="en-US"/>
              </w:rPr>
            </w:pPr>
            <w:r>
              <w:rPr>
                <w:b/>
              </w:rPr>
              <w:t>U/M</w:t>
            </w:r>
          </w:p>
        </w:tc>
        <w:tc>
          <w:tcPr>
            <w:tcW w:w="1134" w:type="dxa"/>
            <w:vAlign w:val="center"/>
          </w:tcPr>
          <w:p w:rsidR="00897250" w:rsidRPr="002306E3" w:rsidRDefault="00897250" w:rsidP="00F448AE">
            <w:pPr>
              <w:jc w:val="center"/>
              <w:rPr>
                <w:b/>
                <w:bCs/>
                <w:lang w:val="en-US"/>
              </w:rPr>
            </w:pPr>
            <w:r>
              <w:rPr>
                <w:b/>
              </w:rPr>
              <w:t>Cant.</w:t>
            </w:r>
          </w:p>
        </w:tc>
        <w:tc>
          <w:tcPr>
            <w:tcW w:w="1970" w:type="dxa"/>
            <w:vAlign w:val="center"/>
          </w:tcPr>
          <w:p w:rsidR="00897250" w:rsidRPr="002306E3" w:rsidRDefault="00897250" w:rsidP="00F448AE">
            <w:pPr>
              <w:jc w:val="center"/>
              <w:rPr>
                <w:b/>
                <w:bCs/>
                <w:lang w:val="en-US"/>
              </w:rPr>
            </w:pPr>
            <w:r w:rsidRPr="00A33D0E">
              <w:rPr>
                <w:b/>
                <w:lang w:val="en-US"/>
              </w:rPr>
              <w:t>Specificarea tehnică deplină solicitată, Standarde de referință</w:t>
            </w:r>
          </w:p>
        </w:tc>
      </w:tr>
      <w:tr w:rsidR="00897250" w:rsidRPr="00652A1F" w:rsidTr="00897250">
        <w:trPr>
          <w:trHeight w:val="474"/>
        </w:trPr>
        <w:tc>
          <w:tcPr>
            <w:tcW w:w="9784" w:type="dxa"/>
            <w:gridSpan w:val="7"/>
            <w:shd w:val="clear" w:color="auto" w:fill="E7E6E6" w:themeFill="background2"/>
          </w:tcPr>
          <w:p w:rsidR="00897250" w:rsidRPr="004E1A23" w:rsidRDefault="00897250" w:rsidP="00F448AE">
            <w:pPr>
              <w:jc w:val="center"/>
              <w:rPr>
                <w:b/>
                <w:bCs/>
                <w:lang w:val="en-US"/>
              </w:rPr>
            </w:pPr>
            <w:r>
              <w:rPr>
                <w:b/>
                <w:bCs/>
                <w:lang w:val="en-US"/>
              </w:rPr>
              <w:t>Lot.1</w:t>
            </w:r>
          </w:p>
        </w:tc>
      </w:tr>
      <w:tr w:rsidR="00897250" w:rsidRPr="00652A1F" w:rsidTr="00897250">
        <w:trPr>
          <w:gridAfter w:val="1"/>
          <w:wAfter w:w="17" w:type="dxa"/>
          <w:trHeight w:val="219"/>
        </w:trPr>
        <w:tc>
          <w:tcPr>
            <w:tcW w:w="666" w:type="dxa"/>
          </w:tcPr>
          <w:p w:rsidR="00897250" w:rsidRPr="004E1A23" w:rsidRDefault="00897250" w:rsidP="00F448AE">
            <w:pPr>
              <w:jc w:val="center"/>
              <w:rPr>
                <w:lang w:val="en-US"/>
              </w:rPr>
            </w:pPr>
            <w:r>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sidRPr="004E1A23">
              <w:rPr>
                <w:lang w:val="en-US"/>
              </w:rPr>
              <w:t>ASAT</w:t>
            </w:r>
            <w:r>
              <w:rPr>
                <w:lang w:val="en-US"/>
              </w:rPr>
              <w:t xml:space="preserve"> </w:t>
            </w:r>
            <w:r w:rsidRPr="004E1A23">
              <w:rPr>
                <w:lang w:val="en-US"/>
              </w:rPr>
              <w:t>(GOT)</w:t>
            </w:r>
          </w:p>
        </w:tc>
        <w:tc>
          <w:tcPr>
            <w:tcW w:w="1036" w:type="dxa"/>
          </w:tcPr>
          <w:p w:rsidR="00897250" w:rsidRPr="004E1A23" w:rsidRDefault="00897250" w:rsidP="00F448AE">
            <w:pPr>
              <w:jc w:val="center"/>
              <w:rPr>
                <w:lang w:val="en-US"/>
              </w:rPr>
            </w:pPr>
            <w:r w:rsidRPr="004E1A23">
              <w:rPr>
                <w:lang w:val="en-US"/>
              </w:rPr>
              <w:t>test</w:t>
            </w:r>
          </w:p>
        </w:tc>
        <w:tc>
          <w:tcPr>
            <w:tcW w:w="1134" w:type="dxa"/>
          </w:tcPr>
          <w:p w:rsidR="00897250" w:rsidRPr="004E1A23" w:rsidRDefault="00897250" w:rsidP="00F448AE">
            <w:pPr>
              <w:jc w:val="center"/>
              <w:rPr>
                <w:lang w:val="en-US"/>
              </w:rPr>
            </w:pPr>
            <w:r w:rsidRPr="004E1A23">
              <w:rPr>
                <w:lang w:val="en-US"/>
              </w:rPr>
              <w:t>6000</w:t>
            </w:r>
          </w:p>
        </w:tc>
        <w:tc>
          <w:tcPr>
            <w:tcW w:w="1970" w:type="dxa"/>
          </w:tcPr>
          <w:p w:rsidR="00897250" w:rsidRPr="004E1A23" w:rsidRDefault="00897250" w:rsidP="00F448AE">
            <w:pPr>
              <w:jc w:val="center"/>
              <w:rPr>
                <w:lang w:val="en-US"/>
              </w:rPr>
            </w:pPr>
            <w:r>
              <w:rPr>
                <w:lang w:val="en-US"/>
              </w:rPr>
              <w:t>143169,00</w:t>
            </w:r>
          </w:p>
        </w:tc>
      </w:tr>
      <w:tr w:rsidR="00897250" w:rsidRPr="00652A1F" w:rsidTr="00897250">
        <w:trPr>
          <w:gridAfter w:val="1"/>
          <w:wAfter w:w="17" w:type="dxa"/>
          <w:trHeight w:val="219"/>
        </w:trPr>
        <w:tc>
          <w:tcPr>
            <w:tcW w:w="666" w:type="dxa"/>
          </w:tcPr>
          <w:p w:rsidR="00897250" w:rsidRPr="004E1A23" w:rsidRDefault="00897250" w:rsidP="00F448AE">
            <w:pPr>
              <w:jc w:val="center"/>
              <w:rPr>
                <w:lang w:val="en-US"/>
              </w:rP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sidRPr="004E1A23">
              <w:rPr>
                <w:lang w:val="en-US"/>
              </w:rPr>
              <w:t>ALAT</w:t>
            </w:r>
            <w:r>
              <w:rPr>
                <w:lang w:val="en-US"/>
              </w:rPr>
              <w:t xml:space="preserve"> </w:t>
            </w:r>
            <w:r w:rsidRPr="004E1A23">
              <w:rPr>
                <w:lang w:val="en-US"/>
              </w:rPr>
              <w:t>(GPT)</w:t>
            </w:r>
          </w:p>
        </w:tc>
        <w:tc>
          <w:tcPr>
            <w:tcW w:w="1036" w:type="dxa"/>
          </w:tcPr>
          <w:p w:rsidR="00897250" w:rsidRPr="004E1A23" w:rsidRDefault="00897250" w:rsidP="00F448AE">
            <w:pPr>
              <w:jc w:val="center"/>
              <w:rPr>
                <w:lang w:val="en-US"/>
              </w:rPr>
            </w:pPr>
            <w:r w:rsidRPr="004E1A23">
              <w:rPr>
                <w:lang w:val="en-US"/>
              </w:rPr>
              <w:t>test</w:t>
            </w:r>
          </w:p>
        </w:tc>
        <w:tc>
          <w:tcPr>
            <w:tcW w:w="1134" w:type="dxa"/>
          </w:tcPr>
          <w:p w:rsidR="00897250" w:rsidRPr="004E1A23" w:rsidRDefault="00897250" w:rsidP="00F448AE">
            <w:pPr>
              <w:jc w:val="center"/>
              <w:rPr>
                <w:lang w:val="en-US"/>
              </w:rPr>
            </w:pPr>
            <w:r w:rsidRPr="004E1A23">
              <w:rPr>
                <w:lang w:val="en-US"/>
              </w:rPr>
              <w:t>6000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232"/>
        </w:trPr>
        <w:tc>
          <w:tcPr>
            <w:tcW w:w="666" w:type="dxa"/>
          </w:tcPr>
          <w:p w:rsidR="00897250" w:rsidRPr="004E1A23" w:rsidRDefault="00897250" w:rsidP="00F448AE">
            <w:pPr>
              <w:jc w:val="center"/>
              <w:rPr>
                <w:lang w:val="en-US"/>
              </w:rP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sidRPr="004E1A23">
              <w:rPr>
                <w:lang w:val="en-US"/>
              </w:rPr>
              <w:t>Albumina</w:t>
            </w:r>
            <w:r>
              <w:rPr>
                <w:lang w:val="en-US"/>
              </w:rPr>
              <w:t xml:space="preserve"> </w:t>
            </w:r>
            <w:r w:rsidRPr="004E1A23">
              <w:rPr>
                <w:lang w:val="en-US"/>
              </w:rPr>
              <w:t>(Albumin)</w:t>
            </w:r>
          </w:p>
        </w:tc>
        <w:tc>
          <w:tcPr>
            <w:tcW w:w="1036" w:type="dxa"/>
          </w:tcPr>
          <w:p w:rsidR="00897250" w:rsidRPr="004E1A23" w:rsidRDefault="00897250" w:rsidP="00F448AE">
            <w:pPr>
              <w:jc w:val="center"/>
              <w:rPr>
                <w:lang w:val="en-US"/>
              </w:rPr>
            </w:pPr>
            <w:r w:rsidRPr="004E1A23">
              <w:rPr>
                <w:lang w:val="en-US"/>
              </w:rPr>
              <w:t>test</w:t>
            </w:r>
          </w:p>
        </w:tc>
        <w:tc>
          <w:tcPr>
            <w:tcW w:w="1134" w:type="dxa"/>
          </w:tcPr>
          <w:p w:rsidR="00897250" w:rsidRPr="004E1A23" w:rsidRDefault="00897250" w:rsidP="00F448AE">
            <w:pPr>
              <w:jc w:val="center"/>
              <w:rPr>
                <w:lang w:val="en-US"/>
              </w:rPr>
            </w:pPr>
            <w:r w:rsidRPr="004E1A23">
              <w:rPr>
                <w:lang w:val="en-US"/>
              </w:rPr>
              <w:t>600</w:t>
            </w:r>
          </w:p>
        </w:tc>
        <w:tc>
          <w:tcPr>
            <w:tcW w:w="1970" w:type="dxa"/>
          </w:tcPr>
          <w:p w:rsidR="00897250" w:rsidRPr="004E1A23" w:rsidRDefault="00897250" w:rsidP="00F448AE">
            <w:pPr>
              <w:jc w:val="center"/>
              <w:rPr>
                <w:lang w:val="en-US"/>
              </w:rPr>
            </w:pPr>
            <w:r w:rsidRPr="000711BE">
              <w:rPr>
                <w:lang w:val="en-US"/>
              </w:rPr>
              <w:t>143169,00</w:t>
            </w:r>
          </w:p>
        </w:tc>
      </w:tr>
      <w:tr w:rsidR="00897250" w:rsidRPr="008341C4" w:rsidTr="00897250">
        <w:trPr>
          <w:gridAfter w:val="1"/>
          <w:wAfter w:w="17" w:type="dxa"/>
          <w:trHeight w:val="265"/>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sidRPr="004E1A23">
              <w:rPr>
                <w:lang w:val="en-US"/>
              </w:rPr>
              <w:t>Bilirubina totală</w:t>
            </w:r>
            <w:r>
              <w:rPr>
                <w:lang w:val="en-US"/>
              </w:rPr>
              <w:t xml:space="preserve"> </w:t>
            </w:r>
            <w:r w:rsidRPr="004E1A23">
              <w:rPr>
                <w:lang w:val="en-US"/>
              </w:rPr>
              <w:t>(Total Bilirubin)</w:t>
            </w:r>
          </w:p>
        </w:tc>
        <w:tc>
          <w:tcPr>
            <w:tcW w:w="1036" w:type="dxa"/>
          </w:tcPr>
          <w:p w:rsidR="00897250" w:rsidRPr="004E1A23" w:rsidRDefault="00897250" w:rsidP="00F448AE">
            <w:pPr>
              <w:jc w:val="center"/>
              <w:rPr>
                <w:lang w:val="en-US"/>
              </w:rPr>
            </w:pPr>
            <w:r w:rsidRPr="004E1A23">
              <w:rPr>
                <w:lang w:val="en-US"/>
              </w:rPr>
              <w:t>test</w:t>
            </w:r>
          </w:p>
        </w:tc>
        <w:tc>
          <w:tcPr>
            <w:tcW w:w="1134" w:type="dxa"/>
          </w:tcPr>
          <w:p w:rsidR="00897250" w:rsidRPr="004E1A23" w:rsidRDefault="00897250" w:rsidP="00F448AE">
            <w:pPr>
              <w:jc w:val="center"/>
              <w:rPr>
                <w:lang w:val="en-US"/>
              </w:rPr>
            </w:pPr>
            <w:r w:rsidRPr="004E1A23">
              <w:rPr>
                <w:lang w:val="en-US"/>
              </w:rPr>
              <w:t>5000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68"/>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sidRPr="004E1A23">
              <w:rPr>
                <w:lang w:val="en-US"/>
              </w:rPr>
              <w:t xml:space="preserve">Bilirubina </w:t>
            </w:r>
            <w:r>
              <w:rPr>
                <w:lang w:val="en-US"/>
              </w:rPr>
              <w:t xml:space="preserve">direct </w:t>
            </w:r>
            <w:r w:rsidRPr="004E1A23">
              <w:rPr>
                <w:lang w:val="en-US"/>
              </w:rPr>
              <w:t>(Direct Bilirubin)</w:t>
            </w:r>
          </w:p>
        </w:tc>
        <w:tc>
          <w:tcPr>
            <w:tcW w:w="1036" w:type="dxa"/>
          </w:tcPr>
          <w:p w:rsidR="00897250" w:rsidRPr="004E1A23" w:rsidRDefault="00897250" w:rsidP="00F448AE">
            <w:pPr>
              <w:jc w:val="center"/>
              <w:rPr>
                <w:lang w:val="en-US"/>
              </w:rPr>
            </w:pPr>
            <w:r w:rsidRPr="004E1A23">
              <w:rPr>
                <w:lang w:val="en-US"/>
              </w:rPr>
              <w:t>test</w:t>
            </w:r>
          </w:p>
        </w:tc>
        <w:tc>
          <w:tcPr>
            <w:tcW w:w="1134" w:type="dxa"/>
          </w:tcPr>
          <w:p w:rsidR="00897250" w:rsidRPr="004E1A23" w:rsidRDefault="00897250" w:rsidP="00F448AE">
            <w:pPr>
              <w:jc w:val="center"/>
              <w:rPr>
                <w:lang w:val="en-US"/>
              </w:rPr>
            </w:pPr>
            <w:r w:rsidRPr="004E1A23">
              <w:rPr>
                <w:lang w:val="en-US"/>
              </w:rPr>
              <w:t>5000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189"/>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sidRPr="004E1A23">
              <w:rPr>
                <w:lang w:val="en-US"/>
              </w:rPr>
              <w:t>Creatinina</w:t>
            </w:r>
            <w:r>
              <w:rPr>
                <w:lang w:val="en-US"/>
              </w:rPr>
              <w:t xml:space="preserve"> </w:t>
            </w:r>
            <w:r w:rsidRPr="004E1A23">
              <w:rPr>
                <w:lang w:val="en-US"/>
              </w:rPr>
              <w:t>(Creatinine)</w:t>
            </w:r>
          </w:p>
        </w:tc>
        <w:tc>
          <w:tcPr>
            <w:tcW w:w="1036" w:type="dxa"/>
          </w:tcPr>
          <w:p w:rsidR="00897250" w:rsidRPr="004E1A23" w:rsidRDefault="00897250" w:rsidP="00F448AE">
            <w:pPr>
              <w:jc w:val="center"/>
              <w:rPr>
                <w:lang w:val="en-US"/>
              </w:rPr>
            </w:pPr>
            <w:r w:rsidRPr="004E1A23">
              <w:rPr>
                <w:lang w:val="en-US"/>
              </w:rPr>
              <w:t>test</w:t>
            </w:r>
          </w:p>
        </w:tc>
        <w:tc>
          <w:tcPr>
            <w:tcW w:w="1134" w:type="dxa"/>
          </w:tcPr>
          <w:p w:rsidR="00897250" w:rsidRPr="004E1A23" w:rsidRDefault="00897250" w:rsidP="00F448AE">
            <w:pPr>
              <w:jc w:val="center"/>
              <w:rPr>
                <w:lang w:val="en-US"/>
              </w:rPr>
            </w:pPr>
            <w:r w:rsidRPr="004E1A23">
              <w:rPr>
                <w:lang w:val="en-US"/>
              </w:rPr>
              <w:t>5000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219"/>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sidRPr="004E1A23">
              <w:rPr>
                <w:lang w:val="en-US"/>
              </w:rPr>
              <w:t>LDH</w:t>
            </w:r>
            <w:r>
              <w:rPr>
                <w:lang w:val="en-US"/>
              </w:rPr>
              <w:t xml:space="preserve"> </w:t>
            </w:r>
            <w:r w:rsidRPr="004E1A23">
              <w:rPr>
                <w:lang w:val="en-US"/>
              </w:rPr>
              <w:t>(LDH)</w:t>
            </w:r>
          </w:p>
        </w:tc>
        <w:tc>
          <w:tcPr>
            <w:tcW w:w="1036" w:type="dxa"/>
          </w:tcPr>
          <w:p w:rsidR="00897250" w:rsidRPr="004E1A23" w:rsidRDefault="00897250" w:rsidP="00F448AE">
            <w:pPr>
              <w:jc w:val="center"/>
              <w:rPr>
                <w:lang w:val="en-US"/>
              </w:rPr>
            </w:pPr>
            <w:r w:rsidRPr="004E1A23">
              <w:rPr>
                <w:lang w:val="en-US"/>
              </w:rPr>
              <w:t>test</w:t>
            </w:r>
          </w:p>
        </w:tc>
        <w:tc>
          <w:tcPr>
            <w:tcW w:w="1134" w:type="dxa"/>
          </w:tcPr>
          <w:p w:rsidR="00897250" w:rsidRPr="004E1A23" w:rsidRDefault="00897250" w:rsidP="00F448AE">
            <w:pPr>
              <w:jc w:val="center"/>
              <w:rPr>
                <w:lang w:val="en-US"/>
              </w:rPr>
            </w:pPr>
            <w:r w:rsidRPr="004E1A23">
              <w:rPr>
                <w:lang w:val="en-US"/>
              </w:rPr>
              <w:t>1200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219"/>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pPr>
            <w:r w:rsidRPr="0099538D">
              <w:t>33696500-0</w:t>
            </w:r>
          </w:p>
        </w:tc>
        <w:tc>
          <w:tcPr>
            <w:tcW w:w="3500" w:type="dxa"/>
          </w:tcPr>
          <w:p w:rsidR="00897250" w:rsidRPr="004E1A23" w:rsidRDefault="00897250" w:rsidP="00F448AE">
            <w:pPr>
              <w:rPr>
                <w:lang w:val="en-US"/>
              </w:rPr>
            </w:pPr>
            <w:r w:rsidRPr="004E1A23">
              <w:rPr>
                <w:lang w:val="en-US"/>
              </w:rPr>
              <w:t>Proteina Totală</w:t>
            </w:r>
            <w:r>
              <w:rPr>
                <w:lang w:val="en-US"/>
              </w:rPr>
              <w:t xml:space="preserve"> </w:t>
            </w:r>
            <w:r w:rsidRPr="004E1A23">
              <w:rPr>
                <w:lang w:val="en-US"/>
              </w:rPr>
              <w:t>(Total Protein)</w:t>
            </w:r>
          </w:p>
        </w:tc>
        <w:tc>
          <w:tcPr>
            <w:tcW w:w="1036" w:type="dxa"/>
          </w:tcPr>
          <w:p w:rsidR="00897250" w:rsidRPr="004E1A23" w:rsidRDefault="00897250" w:rsidP="00F448AE">
            <w:pPr>
              <w:jc w:val="center"/>
              <w:rPr>
                <w:lang w:val="en-US"/>
              </w:rPr>
            </w:pPr>
            <w:r w:rsidRPr="004E1A23">
              <w:t>test</w:t>
            </w:r>
          </w:p>
        </w:tc>
        <w:tc>
          <w:tcPr>
            <w:tcW w:w="1134" w:type="dxa"/>
          </w:tcPr>
          <w:p w:rsidR="00897250" w:rsidRPr="004E1A23" w:rsidRDefault="00897250" w:rsidP="00F448AE">
            <w:pPr>
              <w:jc w:val="center"/>
              <w:rPr>
                <w:lang w:val="en-US"/>
              </w:rPr>
            </w:pPr>
            <w:r w:rsidRPr="004E1A23">
              <w:rPr>
                <w:lang w:val="en-US"/>
              </w:rPr>
              <w:t>2600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219"/>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pPr>
            <w:r w:rsidRPr="0099538D">
              <w:t>33696500-0</w:t>
            </w:r>
          </w:p>
        </w:tc>
        <w:tc>
          <w:tcPr>
            <w:tcW w:w="3500" w:type="dxa"/>
          </w:tcPr>
          <w:p w:rsidR="00897250" w:rsidRPr="004E1A23" w:rsidRDefault="00897250" w:rsidP="00F448AE">
            <w:pPr>
              <w:rPr>
                <w:lang w:val="en-US"/>
              </w:rPr>
            </w:pPr>
            <w:r w:rsidRPr="004E1A23">
              <w:rPr>
                <w:lang w:val="en-US"/>
              </w:rPr>
              <w:t>Uree</w:t>
            </w:r>
            <w:r>
              <w:rPr>
                <w:lang w:val="en-US"/>
              </w:rPr>
              <w:t xml:space="preserve"> </w:t>
            </w:r>
            <w:r w:rsidRPr="004E1A23">
              <w:rPr>
                <w:lang w:val="en-US"/>
              </w:rPr>
              <w:t>(Urea)</w:t>
            </w:r>
          </w:p>
        </w:tc>
        <w:tc>
          <w:tcPr>
            <w:tcW w:w="1036" w:type="dxa"/>
          </w:tcPr>
          <w:p w:rsidR="00897250" w:rsidRPr="004E1A23" w:rsidRDefault="00897250" w:rsidP="00F448AE">
            <w:pPr>
              <w:jc w:val="center"/>
              <w:rPr>
                <w:lang w:val="en-US"/>
              </w:rPr>
            </w:pPr>
            <w:r w:rsidRPr="004E1A23">
              <w:t>test</w:t>
            </w:r>
          </w:p>
        </w:tc>
        <w:tc>
          <w:tcPr>
            <w:tcW w:w="1134" w:type="dxa"/>
          </w:tcPr>
          <w:p w:rsidR="00897250" w:rsidRPr="004E1A23" w:rsidRDefault="00897250" w:rsidP="00F448AE">
            <w:pPr>
              <w:jc w:val="center"/>
              <w:rPr>
                <w:lang w:val="en-US"/>
              </w:rPr>
            </w:pPr>
            <w:r w:rsidRPr="004E1A23">
              <w:rPr>
                <w:lang w:val="en-US"/>
              </w:rPr>
              <w:t>6000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219"/>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pPr>
            <w:r w:rsidRPr="0099538D">
              <w:t>33696500-0</w:t>
            </w:r>
          </w:p>
        </w:tc>
        <w:tc>
          <w:tcPr>
            <w:tcW w:w="3500" w:type="dxa"/>
          </w:tcPr>
          <w:p w:rsidR="00897250" w:rsidRPr="004E1A23" w:rsidRDefault="00897250" w:rsidP="00F448AE">
            <w:pPr>
              <w:rPr>
                <w:lang w:val="en-US"/>
              </w:rPr>
            </w:pPr>
            <w:r>
              <w:rPr>
                <w:lang w:val="en-US"/>
              </w:rPr>
              <w:t>MultiCalibrator uman (6*3ml)</w:t>
            </w:r>
          </w:p>
        </w:tc>
        <w:tc>
          <w:tcPr>
            <w:tcW w:w="1036" w:type="dxa"/>
          </w:tcPr>
          <w:p w:rsidR="00897250" w:rsidRPr="003602AF" w:rsidRDefault="00897250" w:rsidP="00F448AE">
            <w:pPr>
              <w:jc w:val="center"/>
              <w:rPr>
                <w:lang w:val="en-US"/>
              </w:rPr>
            </w:pPr>
            <w:r w:rsidRPr="003602AF">
              <w:t>test</w:t>
            </w:r>
          </w:p>
        </w:tc>
        <w:tc>
          <w:tcPr>
            <w:tcW w:w="1134" w:type="dxa"/>
          </w:tcPr>
          <w:p w:rsidR="00897250" w:rsidRPr="00FF765C" w:rsidRDefault="00897250" w:rsidP="00F448AE">
            <w:pPr>
              <w:jc w:val="center"/>
              <w:rPr>
                <w:lang w:val="en-US"/>
              </w:rPr>
            </w:pPr>
            <w:r w:rsidRPr="00FF765C">
              <w:rPr>
                <w:lang w:val="en-US"/>
              </w:rPr>
              <w:t>21</w:t>
            </w:r>
          </w:p>
        </w:tc>
        <w:tc>
          <w:tcPr>
            <w:tcW w:w="1970" w:type="dxa"/>
          </w:tcPr>
          <w:p w:rsidR="00897250" w:rsidRPr="00FF765C" w:rsidRDefault="00897250" w:rsidP="00F448AE">
            <w:pPr>
              <w:jc w:val="center"/>
              <w:rPr>
                <w:lang w:val="en-US"/>
              </w:rPr>
            </w:pPr>
            <w:r w:rsidRPr="000711BE">
              <w:rPr>
                <w:lang w:val="en-US"/>
              </w:rPr>
              <w:t>143169,00</w:t>
            </w:r>
          </w:p>
        </w:tc>
      </w:tr>
      <w:tr w:rsidR="00897250" w:rsidRPr="00652A1F" w:rsidTr="00897250">
        <w:trPr>
          <w:gridAfter w:val="1"/>
          <w:wAfter w:w="17" w:type="dxa"/>
          <w:trHeight w:val="452"/>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pPr>
            <w:r w:rsidRPr="0099538D">
              <w:t>33696500-0</w:t>
            </w:r>
          </w:p>
        </w:tc>
        <w:tc>
          <w:tcPr>
            <w:tcW w:w="3500" w:type="dxa"/>
          </w:tcPr>
          <w:p w:rsidR="00897250" w:rsidRDefault="00897250" w:rsidP="00F448AE">
            <w:pPr>
              <w:rPr>
                <w:lang w:val="en-US"/>
              </w:rPr>
            </w:pPr>
            <w:r>
              <w:rPr>
                <w:lang w:val="en-US"/>
              </w:rPr>
              <w:t>MultiControl uman ser normal</w:t>
            </w:r>
          </w:p>
          <w:p w:rsidR="00897250" w:rsidRPr="004E1A23" w:rsidRDefault="00897250" w:rsidP="00F448AE">
            <w:pPr>
              <w:rPr>
                <w:lang w:val="en-US"/>
              </w:rPr>
            </w:pPr>
            <w:r>
              <w:rPr>
                <w:lang w:val="en-US"/>
              </w:rPr>
              <w:t>30 parametri(6*3ml)</w:t>
            </w:r>
          </w:p>
        </w:tc>
        <w:tc>
          <w:tcPr>
            <w:tcW w:w="1036" w:type="dxa"/>
          </w:tcPr>
          <w:p w:rsidR="00897250" w:rsidRPr="00E523D1" w:rsidRDefault="00897250" w:rsidP="00F448AE">
            <w:pPr>
              <w:jc w:val="center"/>
              <w:rPr>
                <w:lang w:val="en-US"/>
              </w:rPr>
            </w:pPr>
            <w:r w:rsidRPr="00E523D1">
              <w:t>test</w:t>
            </w:r>
          </w:p>
        </w:tc>
        <w:tc>
          <w:tcPr>
            <w:tcW w:w="1134" w:type="dxa"/>
          </w:tcPr>
          <w:p w:rsidR="00897250" w:rsidRPr="004E1A23" w:rsidRDefault="00897250" w:rsidP="00F448AE">
            <w:pPr>
              <w:jc w:val="center"/>
              <w:rPr>
                <w:lang w:val="en-US"/>
              </w:rPr>
            </w:pPr>
            <w:r>
              <w:rPr>
                <w:lang w:val="en-US"/>
              </w:rPr>
              <w:t>30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452"/>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pPr>
            <w:r w:rsidRPr="0099538D">
              <w:t>33696500-0</w:t>
            </w:r>
          </w:p>
        </w:tc>
        <w:tc>
          <w:tcPr>
            <w:tcW w:w="3500" w:type="dxa"/>
          </w:tcPr>
          <w:p w:rsidR="00897250" w:rsidRPr="004E1A23" w:rsidRDefault="00897250" w:rsidP="00F448AE">
            <w:pPr>
              <w:rPr>
                <w:lang w:val="en-US"/>
              </w:rPr>
            </w:pPr>
            <w:r>
              <w:rPr>
                <w:lang w:val="en-US"/>
              </w:rPr>
              <w:t>MultiControl uman ser pathologic-30 parametri(6*3ml)</w:t>
            </w:r>
          </w:p>
        </w:tc>
        <w:tc>
          <w:tcPr>
            <w:tcW w:w="1036" w:type="dxa"/>
          </w:tcPr>
          <w:p w:rsidR="00897250" w:rsidRPr="007947A2" w:rsidRDefault="00897250" w:rsidP="00F448AE">
            <w:pPr>
              <w:jc w:val="center"/>
              <w:rPr>
                <w:lang w:val="en-US"/>
              </w:rPr>
            </w:pPr>
            <w:r w:rsidRPr="007947A2">
              <w:rPr>
                <w:lang w:val="en-US"/>
              </w:rPr>
              <w:t>ml</w:t>
            </w:r>
          </w:p>
        </w:tc>
        <w:tc>
          <w:tcPr>
            <w:tcW w:w="1134" w:type="dxa"/>
          </w:tcPr>
          <w:p w:rsidR="00897250" w:rsidRPr="004E1A23" w:rsidRDefault="00897250" w:rsidP="00F448AE">
            <w:pPr>
              <w:jc w:val="center"/>
              <w:rPr>
                <w:lang w:val="en-US"/>
              </w:rPr>
            </w:pPr>
            <w:r>
              <w:rPr>
                <w:lang w:val="en-US"/>
              </w:rPr>
              <w:t>30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219"/>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Pr>
                <w:lang w:val="en-US"/>
              </w:rPr>
              <w:t>Cleaner A</w:t>
            </w:r>
          </w:p>
        </w:tc>
        <w:tc>
          <w:tcPr>
            <w:tcW w:w="1036" w:type="dxa"/>
          </w:tcPr>
          <w:p w:rsidR="00897250" w:rsidRPr="004E1A23" w:rsidRDefault="00897250" w:rsidP="00F448AE">
            <w:pPr>
              <w:jc w:val="center"/>
              <w:rPr>
                <w:lang w:val="en-US"/>
              </w:rPr>
            </w:pPr>
            <w:r w:rsidRPr="007947A2">
              <w:rPr>
                <w:lang w:val="en-US"/>
              </w:rPr>
              <w:t>test</w:t>
            </w:r>
          </w:p>
        </w:tc>
        <w:tc>
          <w:tcPr>
            <w:tcW w:w="1134" w:type="dxa"/>
          </w:tcPr>
          <w:p w:rsidR="00897250" w:rsidRPr="004E1A23" w:rsidRDefault="00897250" w:rsidP="00F448AE">
            <w:pPr>
              <w:jc w:val="center"/>
              <w:rPr>
                <w:lang w:val="en-US"/>
              </w:rPr>
            </w:pPr>
            <w:r>
              <w:rPr>
                <w:lang w:val="en-US"/>
              </w:rPr>
              <w:t>1000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219"/>
        </w:trPr>
        <w:tc>
          <w:tcPr>
            <w:tcW w:w="666" w:type="dxa"/>
          </w:tcPr>
          <w:p w:rsidR="00897250" w:rsidRPr="0099538D" w:rsidRDefault="00897250" w:rsidP="00F448AE">
            <w:pPr>
              <w:jc w:val="cente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sidRPr="007947A2">
              <w:rPr>
                <w:lang w:val="en-US"/>
              </w:rPr>
              <w:t xml:space="preserve">Cleaner </w:t>
            </w:r>
            <w:r>
              <w:rPr>
                <w:lang w:val="en-US"/>
              </w:rPr>
              <w:t>B</w:t>
            </w:r>
          </w:p>
        </w:tc>
        <w:tc>
          <w:tcPr>
            <w:tcW w:w="1036" w:type="dxa"/>
          </w:tcPr>
          <w:p w:rsidR="00897250" w:rsidRPr="004E1A23" w:rsidRDefault="00897250" w:rsidP="00F448AE">
            <w:pPr>
              <w:jc w:val="center"/>
              <w:rPr>
                <w:lang w:val="en-US"/>
              </w:rPr>
            </w:pPr>
            <w:r w:rsidRPr="007947A2">
              <w:rPr>
                <w:lang w:val="en-US"/>
              </w:rPr>
              <w:t>test</w:t>
            </w:r>
          </w:p>
        </w:tc>
        <w:tc>
          <w:tcPr>
            <w:tcW w:w="1134" w:type="dxa"/>
          </w:tcPr>
          <w:p w:rsidR="00897250" w:rsidRPr="004E1A23" w:rsidRDefault="00897250" w:rsidP="00F448AE">
            <w:pPr>
              <w:jc w:val="center"/>
              <w:rPr>
                <w:lang w:val="en-US"/>
              </w:rPr>
            </w:pPr>
            <w:r>
              <w:rPr>
                <w:lang w:val="en-US"/>
              </w:rPr>
              <w:t>1000</w:t>
            </w:r>
          </w:p>
        </w:tc>
        <w:tc>
          <w:tcPr>
            <w:tcW w:w="1970" w:type="dxa"/>
          </w:tcPr>
          <w:p w:rsidR="00897250" w:rsidRPr="004E1A23" w:rsidRDefault="00897250" w:rsidP="00F448AE">
            <w:pPr>
              <w:jc w:val="center"/>
              <w:rPr>
                <w:lang w:val="en-US"/>
              </w:rPr>
            </w:pPr>
            <w:r w:rsidRPr="000711BE">
              <w:rPr>
                <w:lang w:val="en-US"/>
              </w:rPr>
              <w:t>143169,00</w:t>
            </w:r>
          </w:p>
        </w:tc>
      </w:tr>
      <w:tr w:rsidR="00897250" w:rsidRPr="00652A1F" w:rsidTr="00897250">
        <w:trPr>
          <w:gridAfter w:val="1"/>
          <w:wAfter w:w="17" w:type="dxa"/>
          <w:trHeight w:val="440"/>
        </w:trPr>
        <w:tc>
          <w:tcPr>
            <w:tcW w:w="666" w:type="dxa"/>
          </w:tcPr>
          <w:p w:rsidR="00897250" w:rsidRPr="00DF5989" w:rsidRDefault="00897250" w:rsidP="00F448AE">
            <w:pPr>
              <w:jc w:val="center"/>
              <w:rPr>
                <w:lang w:val="en-US"/>
              </w:rPr>
            </w:pPr>
            <w:r w:rsidRPr="00140C5E">
              <w:rPr>
                <w:lang w:val="en-US"/>
              </w:rPr>
              <w:t>1</w:t>
            </w:r>
          </w:p>
        </w:tc>
        <w:tc>
          <w:tcPr>
            <w:tcW w:w="1461" w:type="dxa"/>
          </w:tcPr>
          <w:p w:rsidR="00897250" w:rsidRPr="0099538D" w:rsidRDefault="00897250" w:rsidP="00F448AE">
            <w:pPr>
              <w:jc w:val="center"/>
              <w:rPr>
                <w:lang w:val="en-US"/>
              </w:rPr>
            </w:pPr>
            <w:r w:rsidRPr="0099538D">
              <w:t>33696500-0</w:t>
            </w:r>
          </w:p>
        </w:tc>
        <w:tc>
          <w:tcPr>
            <w:tcW w:w="3500" w:type="dxa"/>
          </w:tcPr>
          <w:p w:rsidR="00897250" w:rsidRPr="004E1A23" w:rsidRDefault="00897250" w:rsidP="00F448AE">
            <w:pPr>
              <w:rPr>
                <w:lang w:val="en-US"/>
              </w:rPr>
            </w:pPr>
            <w:r>
              <w:rPr>
                <w:lang w:val="en-US"/>
              </w:rPr>
              <w:t>Cuvette Sector for Respons 910 3840 pcs box=256 cuvette</w:t>
            </w:r>
          </w:p>
        </w:tc>
        <w:tc>
          <w:tcPr>
            <w:tcW w:w="1036" w:type="dxa"/>
          </w:tcPr>
          <w:p w:rsidR="00897250" w:rsidRPr="004E1A23" w:rsidRDefault="00897250" w:rsidP="00F448AE">
            <w:pPr>
              <w:jc w:val="center"/>
              <w:rPr>
                <w:lang w:val="en-US"/>
              </w:rPr>
            </w:pPr>
            <w:r>
              <w:rPr>
                <w:lang w:val="en-US"/>
              </w:rPr>
              <w:t>set</w:t>
            </w:r>
          </w:p>
        </w:tc>
        <w:tc>
          <w:tcPr>
            <w:tcW w:w="1134" w:type="dxa"/>
          </w:tcPr>
          <w:p w:rsidR="00897250" w:rsidRPr="004E1A23" w:rsidRDefault="00897250" w:rsidP="00F448AE">
            <w:pPr>
              <w:jc w:val="center"/>
              <w:rPr>
                <w:lang w:val="en-US"/>
              </w:rPr>
            </w:pPr>
            <w:r>
              <w:rPr>
                <w:lang w:val="en-US"/>
              </w:rPr>
              <w:t>10</w:t>
            </w:r>
          </w:p>
        </w:tc>
        <w:tc>
          <w:tcPr>
            <w:tcW w:w="1970" w:type="dxa"/>
          </w:tcPr>
          <w:p w:rsidR="00897250" w:rsidRPr="004E1A23" w:rsidRDefault="00897250" w:rsidP="00F448AE">
            <w:pPr>
              <w:jc w:val="center"/>
              <w:rPr>
                <w:lang w:val="en-US"/>
              </w:rPr>
            </w:pPr>
            <w:r w:rsidRPr="000711BE">
              <w:rPr>
                <w:lang w:val="en-US"/>
              </w:rPr>
              <w:t>143169,00</w:t>
            </w:r>
          </w:p>
        </w:tc>
      </w:tr>
      <w:tr w:rsidR="00897250" w:rsidRPr="00CE53F2" w:rsidTr="00897250">
        <w:trPr>
          <w:gridAfter w:val="1"/>
          <w:wAfter w:w="17" w:type="dxa"/>
          <w:trHeight w:val="440"/>
        </w:trPr>
        <w:tc>
          <w:tcPr>
            <w:tcW w:w="666" w:type="dxa"/>
          </w:tcPr>
          <w:p w:rsidR="00897250" w:rsidRPr="00140C5E" w:rsidRDefault="00897250" w:rsidP="00F448AE">
            <w:pPr>
              <w:jc w:val="center"/>
              <w:rPr>
                <w:lang w:val="en-US"/>
              </w:rPr>
            </w:pPr>
            <w:r>
              <w:rPr>
                <w:lang w:val="en-US"/>
              </w:rPr>
              <w:t>1</w:t>
            </w:r>
          </w:p>
        </w:tc>
        <w:tc>
          <w:tcPr>
            <w:tcW w:w="1461" w:type="dxa"/>
          </w:tcPr>
          <w:p w:rsidR="00897250" w:rsidRPr="0099538D" w:rsidRDefault="00897250" w:rsidP="00F448AE">
            <w:pPr>
              <w:jc w:val="center"/>
            </w:pPr>
            <w:r w:rsidRPr="005F2B12">
              <w:t>33696500-0</w:t>
            </w:r>
          </w:p>
        </w:tc>
        <w:tc>
          <w:tcPr>
            <w:tcW w:w="3500" w:type="dxa"/>
          </w:tcPr>
          <w:p w:rsidR="00897250" w:rsidRDefault="00897250" w:rsidP="00F448AE">
            <w:pPr>
              <w:rPr>
                <w:lang w:val="en-US"/>
              </w:rPr>
            </w:pPr>
            <w:r w:rsidRPr="00897250">
              <w:rPr>
                <w:lang w:val="en-US"/>
              </w:rPr>
              <w:t>Adaptor pentru Eprubete primare pînă la 10 ml</w:t>
            </w:r>
            <w:r>
              <w:rPr>
                <w:lang w:val="en-US"/>
              </w:rPr>
              <w:t xml:space="preserve"> (</w:t>
            </w:r>
            <w:r w:rsidRPr="00897250">
              <w:rPr>
                <w:lang w:val="en-US"/>
              </w:rPr>
              <w:t>1 set/10PCS-black</w:t>
            </w:r>
            <w:r>
              <w:rPr>
                <w:lang w:val="en-US"/>
              </w:rPr>
              <w:t>)</w:t>
            </w:r>
          </w:p>
        </w:tc>
        <w:tc>
          <w:tcPr>
            <w:tcW w:w="1036" w:type="dxa"/>
          </w:tcPr>
          <w:p w:rsidR="00897250" w:rsidRDefault="00897250" w:rsidP="00F448AE">
            <w:pPr>
              <w:jc w:val="center"/>
              <w:rPr>
                <w:lang w:val="en-US"/>
              </w:rPr>
            </w:pPr>
            <w:r>
              <w:rPr>
                <w:lang w:val="en-US"/>
              </w:rPr>
              <w:t>set</w:t>
            </w:r>
          </w:p>
        </w:tc>
        <w:tc>
          <w:tcPr>
            <w:tcW w:w="1134" w:type="dxa"/>
          </w:tcPr>
          <w:p w:rsidR="00897250" w:rsidRDefault="00897250" w:rsidP="00F448AE">
            <w:pPr>
              <w:jc w:val="center"/>
              <w:rPr>
                <w:lang w:val="en-US"/>
              </w:rPr>
            </w:pPr>
            <w:r w:rsidRPr="00897250">
              <w:rPr>
                <w:lang w:val="en-US"/>
              </w:rPr>
              <w:t>30</w:t>
            </w:r>
          </w:p>
        </w:tc>
        <w:tc>
          <w:tcPr>
            <w:tcW w:w="1970" w:type="dxa"/>
          </w:tcPr>
          <w:p w:rsidR="00897250" w:rsidRDefault="00897250" w:rsidP="00F448AE">
            <w:pPr>
              <w:jc w:val="center"/>
              <w:rPr>
                <w:lang w:val="en-US"/>
              </w:rPr>
            </w:pPr>
            <w:r w:rsidRPr="000711BE">
              <w:rPr>
                <w:lang w:val="en-US"/>
              </w:rPr>
              <w:t>143169,00</w:t>
            </w:r>
          </w:p>
        </w:tc>
      </w:tr>
      <w:tr w:rsidR="00897250" w:rsidRPr="00CE53F2" w:rsidTr="00897250">
        <w:trPr>
          <w:gridAfter w:val="1"/>
          <w:wAfter w:w="17" w:type="dxa"/>
          <w:trHeight w:val="440"/>
        </w:trPr>
        <w:tc>
          <w:tcPr>
            <w:tcW w:w="666" w:type="dxa"/>
          </w:tcPr>
          <w:p w:rsidR="00897250" w:rsidRPr="00140C5E" w:rsidRDefault="00897250" w:rsidP="00F448AE">
            <w:pPr>
              <w:jc w:val="center"/>
              <w:rPr>
                <w:lang w:val="en-US"/>
              </w:rPr>
            </w:pPr>
            <w:r>
              <w:rPr>
                <w:lang w:val="en-US"/>
              </w:rPr>
              <w:t>1</w:t>
            </w:r>
          </w:p>
        </w:tc>
        <w:tc>
          <w:tcPr>
            <w:tcW w:w="1461" w:type="dxa"/>
          </w:tcPr>
          <w:p w:rsidR="00897250" w:rsidRPr="0099538D" w:rsidRDefault="00897250" w:rsidP="00F448AE">
            <w:pPr>
              <w:jc w:val="center"/>
            </w:pPr>
            <w:r w:rsidRPr="005F2B12">
              <w:t>33696500-0</w:t>
            </w:r>
          </w:p>
        </w:tc>
        <w:tc>
          <w:tcPr>
            <w:tcW w:w="3500" w:type="dxa"/>
          </w:tcPr>
          <w:p w:rsidR="00897250" w:rsidRDefault="00897250" w:rsidP="00897250">
            <w:pPr>
              <w:rPr>
                <w:lang w:val="en-US"/>
              </w:rPr>
            </w:pPr>
            <w:r w:rsidRPr="00897250">
              <w:rPr>
                <w:lang w:val="en-US"/>
              </w:rPr>
              <w:t>Adaptor pentru Eprubete pînă la 5 ml</w:t>
            </w:r>
            <w:r>
              <w:rPr>
                <w:lang w:val="en-US"/>
              </w:rPr>
              <w:t xml:space="preserve"> (</w:t>
            </w:r>
            <w:r w:rsidRPr="00897250">
              <w:rPr>
                <w:lang w:val="en-US"/>
              </w:rPr>
              <w:t>1 set/10</w:t>
            </w:r>
            <w:r>
              <w:rPr>
                <w:lang w:val="en-US"/>
              </w:rPr>
              <w:t xml:space="preserve"> </w:t>
            </w:r>
            <w:r w:rsidRPr="00897250">
              <w:rPr>
                <w:lang w:val="en-US"/>
              </w:rPr>
              <w:t>PCS-white</w:t>
            </w:r>
            <w:r>
              <w:rPr>
                <w:lang w:val="en-US"/>
              </w:rPr>
              <w:t>)</w:t>
            </w:r>
          </w:p>
        </w:tc>
        <w:tc>
          <w:tcPr>
            <w:tcW w:w="1036" w:type="dxa"/>
          </w:tcPr>
          <w:p w:rsidR="00897250" w:rsidRDefault="00897250" w:rsidP="00F448AE">
            <w:pPr>
              <w:jc w:val="center"/>
              <w:rPr>
                <w:lang w:val="en-US"/>
              </w:rPr>
            </w:pPr>
            <w:r>
              <w:rPr>
                <w:lang w:val="en-US"/>
              </w:rPr>
              <w:t>set</w:t>
            </w:r>
          </w:p>
        </w:tc>
        <w:tc>
          <w:tcPr>
            <w:tcW w:w="1134" w:type="dxa"/>
          </w:tcPr>
          <w:p w:rsidR="00897250" w:rsidRDefault="00897250" w:rsidP="00F448AE">
            <w:pPr>
              <w:jc w:val="center"/>
              <w:rPr>
                <w:lang w:val="en-US"/>
              </w:rPr>
            </w:pPr>
            <w:r w:rsidRPr="00897250">
              <w:rPr>
                <w:lang w:val="en-US"/>
              </w:rPr>
              <w:t>30</w:t>
            </w:r>
          </w:p>
        </w:tc>
        <w:tc>
          <w:tcPr>
            <w:tcW w:w="1970" w:type="dxa"/>
          </w:tcPr>
          <w:p w:rsidR="00897250" w:rsidRDefault="00897250" w:rsidP="00F448AE">
            <w:pPr>
              <w:jc w:val="center"/>
              <w:rPr>
                <w:lang w:val="en-US"/>
              </w:rPr>
            </w:pPr>
            <w:r w:rsidRPr="000711BE">
              <w:rPr>
                <w:lang w:val="en-US"/>
              </w:rPr>
              <w:t>143169,00</w:t>
            </w:r>
          </w:p>
        </w:tc>
      </w:tr>
      <w:tr w:rsidR="00897250" w:rsidRPr="00CE53F2" w:rsidTr="00897250">
        <w:trPr>
          <w:gridAfter w:val="1"/>
          <w:wAfter w:w="17" w:type="dxa"/>
          <w:trHeight w:val="440"/>
        </w:trPr>
        <w:tc>
          <w:tcPr>
            <w:tcW w:w="666" w:type="dxa"/>
          </w:tcPr>
          <w:p w:rsidR="00897250" w:rsidRPr="00140C5E" w:rsidRDefault="00897250" w:rsidP="00F448AE">
            <w:pPr>
              <w:jc w:val="center"/>
              <w:rPr>
                <w:lang w:val="en-US"/>
              </w:rPr>
            </w:pPr>
            <w:r>
              <w:rPr>
                <w:lang w:val="en-US"/>
              </w:rPr>
              <w:t>1</w:t>
            </w:r>
          </w:p>
        </w:tc>
        <w:tc>
          <w:tcPr>
            <w:tcW w:w="1461" w:type="dxa"/>
          </w:tcPr>
          <w:p w:rsidR="00897250" w:rsidRPr="0099538D" w:rsidRDefault="00897250" w:rsidP="00F448AE">
            <w:pPr>
              <w:jc w:val="center"/>
            </w:pPr>
            <w:r w:rsidRPr="005F2B12">
              <w:t>33696500-0</w:t>
            </w:r>
          </w:p>
        </w:tc>
        <w:tc>
          <w:tcPr>
            <w:tcW w:w="3500" w:type="dxa"/>
          </w:tcPr>
          <w:p w:rsidR="00897250" w:rsidRPr="00897250" w:rsidRDefault="00897250" w:rsidP="00F448AE">
            <w:pPr>
              <w:rPr>
                <w:lang w:val="en-US"/>
              </w:rPr>
            </w:pPr>
            <w:r w:rsidRPr="00897250">
              <w:rPr>
                <w:lang w:val="en-US"/>
              </w:rPr>
              <w:t>Adaptor pentru Eprubete epindorf 1.5 ml</w:t>
            </w:r>
            <w:r>
              <w:rPr>
                <w:lang w:val="en-US"/>
              </w:rPr>
              <w:t xml:space="preserve"> (</w:t>
            </w:r>
            <w:r w:rsidRPr="00897250">
              <w:rPr>
                <w:lang w:val="en-US"/>
              </w:rPr>
              <w:t>1 set/5PCS-black)</w:t>
            </w:r>
          </w:p>
        </w:tc>
        <w:tc>
          <w:tcPr>
            <w:tcW w:w="1036" w:type="dxa"/>
          </w:tcPr>
          <w:p w:rsidR="00897250" w:rsidRDefault="00897250" w:rsidP="00F448AE">
            <w:pPr>
              <w:jc w:val="center"/>
              <w:rPr>
                <w:lang w:val="en-US"/>
              </w:rPr>
            </w:pPr>
            <w:r>
              <w:rPr>
                <w:lang w:val="en-US"/>
              </w:rPr>
              <w:t>set</w:t>
            </w:r>
          </w:p>
        </w:tc>
        <w:tc>
          <w:tcPr>
            <w:tcW w:w="1134" w:type="dxa"/>
          </w:tcPr>
          <w:p w:rsidR="00897250" w:rsidRDefault="00897250" w:rsidP="00F448AE">
            <w:pPr>
              <w:jc w:val="center"/>
              <w:rPr>
                <w:lang w:val="en-US"/>
              </w:rPr>
            </w:pPr>
            <w:r w:rsidRPr="00897250">
              <w:rPr>
                <w:lang w:val="en-US"/>
              </w:rPr>
              <w:t>15</w:t>
            </w:r>
          </w:p>
        </w:tc>
        <w:tc>
          <w:tcPr>
            <w:tcW w:w="1970" w:type="dxa"/>
          </w:tcPr>
          <w:p w:rsidR="00897250" w:rsidRDefault="00897250" w:rsidP="00F448AE">
            <w:pPr>
              <w:jc w:val="center"/>
              <w:rPr>
                <w:lang w:val="en-US"/>
              </w:rPr>
            </w:pPr>
            <w:r w:rsidRPr="000711BE">
              <w:rPr>
                <w:lang w:val="en-US"/>
              </w:rPr>
              <w:t>143169,00</w:t>
            </w:r>
          </w:p>
        </w:tc>
      </w:tr>
      <w:tr w:rsidR="00897250" w:rsidRPr="00652A1F" w:rsidTr="00897250">
        <w:trPr>
          <w:gridAfter w:val="1"/>
          <w:wAfter w:w="17" w:type="dxa"/>
          <w:trHeight w:val="440"/>
        </w:trPr>
        <w:tc>
          <w:tcPr>
            <w:tcW w:w="666" w:type="dxa"/>
          </w:tcPr>
          <w:p w:rsidR="00897250" w:rsidRPr="00140C5E" w:rsidRDefault="00897250" w:rsidP="00F448AE">
            <w:pPr>
              <w:jc w:val="center"/>
              <w:rPr>
                <w:lang w:val="en-US"/>
              </w:rPr>
            </w:pPr>
            <w:r>
              <w:rPr>
                <w:lang w:val="en-US"/>
              </w:rPr>
              <w:t>1</w:t>
            </w:r>
          </w:p>
        </w:tc>
        <w:tc>
          <w:tcPr>
            <w:tcW w:w="1461" w:type="dxa"/>
          </w:tcPr>
          <w:p w:rsidR="00897250" w:rsidRPr="0099538D" w:rsidRDefault="00897250" w:rsidP="00F448AE">
            <w:pPr>
              <w:jc w:val="center"/>
            </w:pPr>
            <w:r w:rsidRPr="005F2B12">
              <w:t>33696500-0</w:t>
            </w:r>
          </w:p>
        </w:tc>
        <w:tc>
          <w:tcPr>
            <w:tcW w:w="3500" w:type="dxa"/>
          </w:tcPr>
          <w:p w:rsidR="00897250" w:rsidRDefault="00897250" w:rsidP="00F448AE">
            <w:pPr>
              <w:rPr>
                <w:lang w:val="en-US"/>
              </w:rPr>
            </w:pPr>
            <w:r w:rsidRPr="00897250">
              <w:rPr>
                <w:lang w:val="en-US"/>
              </w:rPr>
              <w:t>Lampă fotometrică</w:t>
            </w:r>
          </w:p>
        </w:tc>
        <w:tc>
          <w:tcPr>
            <w:tcW w:w="1036" w:type="dxa"/>
          </w:tcPr>
          <w:p w:rsidR="00897250" w:rsidRDefault="00897250" w:rsidP="00F448AE">
            <w:pPr>
              <w:jc w:val="center"/>
              <w:rPr>
                <w:lang w:val="en-US"/>
              </w:rPr>
            </w:pPr>
            <w:r w:rsidRPr="00703AC3">
              <w:rPr>
                <w:sz w:val="20"/>
                <w:szCs w:val="20"/>
              </w:rPr>
              <w:t>1PC</w:t>
            </w:r>
          </w:p>
        </w:tc>
        <w:tc>
          <w:tcPr>
            <w:tcW w:w="1134" w:type="dxa"/>
          </w:tcPr>
          <w:p w:rsidR="00897250" w:rsidRDefault="00897250" w:rsidP="00F448AE">
            <w:pPr>
              <w:jc w:val="center"/>
              <w:rPr>
                <w:lang w:val="en-US"/>
              </w:rPr>
            </w:pPr>
            <w:r w:rsidRPr="00897250">
              <w:rPr>
                <w:lang w:val="en-US"/>
              </w:rPr>
              <w:t>1</w:t>
            </w:r>
          </w:p>
        </w:tc>
        <w:tc>
          <w:tcPr>
            <w:tcW w:w="1970" w:type="dxa"/>
          </w:tcPr>
          <w:p w:rsidR="00897250" w:rsidRDefault="00897250" w:rsidP="00F448AE">
            <w:pPr>
              <w:jc w:val="center"/>
              <w:rPr>
                <w:lang w:val="en-US"/>
              </w:rPr>
            </w:pPr>
            <w:r w:rsidRPr="000711BE">
              <w:rPr>
                <w:lang w:val="en-US"/>
              </w:rPr>
              <w:t>143169,00</w:t>
            </w:r>
          </w:p>
        </w:tc>
      </w:tr>
    </w:tbl>
    <w:p w:rsidR="00B41118" w:rsidRDefault="00B41118" w:rsidP="001C7C1D">
      <w:pPr>
        <w:pStyle w:val="2"/>
        <w:keepNext w:val="0"/>
        <w:keepLines w:val="0"/>
        <w:tabs>
          <w:tab w:val="left" w:pos="360"/>
        </w:tabs>
        <w:spacing w:before="0"/>
      </w:pPr>
    </w:p>
    <w:p w:rsidR="007E0D19" w:rsidRPr="007E0D19" w:rsidRDefault="007E0D19" w:rsidP="007E0D19"/>
    <w:p w:rsidR="00DE40C0" w:rsidRPr="00DE40C0" w:rsidRDefault="00DE40C0" w:rsidP="00DE40C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40C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DE40C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Pregătirea ofertelor</w:t>
      </w:r>
    </w:p>
    <w:p w:rsidR="00DE40C0" w:rsidRPr="00C00499" w:rsidRDefault="00DE40C0" w:rsidP="00B41118"/>
    <w:tbl>
      <w:tblPr>
        <w:tblW w:w="9493" w:type="dxa"/>
        <w:tblLayout w:type="fixed"/>
        <w:tblLook w:val="04A0" w:firstRow="1" w:lastRow="0" w:firstColumn="1" w:lastColumn="0" w:noHBand="0" w:noVBand="1"/>
      </w:tblPr>
      <w:tblGrid>
        <w:gridCol w:w="534"/>
        <w:gridCol w:w="3005"/>
        <w:gridCol w:w="284"/>
        <w:gridCol w:w="2580"/>
        <w:gridCol w:w="3090"/>
      </w:tblGrid>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B7386D">
              <w:rPr>
                <w:b/>
                <w:i/>
                <w:sz w:val="22"/>
                <w:szCs w:val="22"/>
                <w:u w:val="single"/>
              </w:rPr>
              <w:t>nu vor fi acceptate</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w:t>
            </w:r>
          </w:p>
          <w:p w:rsidR="00B41118" w:rsidRPr="00C00499" w:rsidRDefault="00B41118" w:rsidP="002C1565">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3655AA" w:rsidRDefault="00B41118" w:rsidP="002C1565">
            <w:pPr>
              <w:numPr>
                <w:ilvl w:val="0"/>
                <w:numId w:val="10"/>
              </w:numPr>
              <w:tabs>
                <w:tab w:val="clear" w:pos="1134"/>
                <w:tab w:val="left" w:pos="372"/>
              </w:tabs>
              <w:suppressAutoHyphens/>
              <w:spacing w:before="120" w:after="120"/>
              <w:ind w:left="372" w:hanging="360"/>
              <w:rPr>
                <w:b/>
                <w:i/>
              </w:rPr>
            </w:pPr>
            <w:r w:rsidRPr="003655AA">
              <w:rPr>
                <w:b/>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r w:rsidR="003655AA">
              <w:t xml:space="preserve"> </w:t>
            </w:r>
            <w:r w:rsidR="003655AA" w:rsidRPr="003655AA">
              <w:rPr>
                <w:b/>
                <w:i/>
                <w:sz w:val="22"/>
                <w:szCs w:val="22"/>
              </w:rPr>
              <w:t>IMSP Spitalul Clinic Municipal Sfanta Treime</w:t>
            </w:r>
          </w:p>
          <w:p w:rsidR="00B41118" w:rsidRPr="00C00499" w:rsidRDefault="00B41118" w:rsidP="00AE077C">
            <w:pPr>
              <w:spacing w:after="120"/>
              <w:ind w:left="599"/>
              <w:rPr>
                <w:i/>
              </w:rPr>
            </w:pPr>
            <w:r w:rsidRPr="00C00499">
              <w:rPr>
                <w:i/>
                <w:sz w:val="22"/>
                <w:szCs w:val="22"/>
              </w:rPr>
              <w:t>Denumirea Băncii:</w:t>
            </w:r>
            <w:r w:rsidR="003655AA">
              <w:rPr>
                <w:i/>
                <w:sz w:val="22"/>
                <w:szCs w:val="22"/>
              </w:rPr>
              <w:t xml:space="preserve"> </w:t>
            </w:r>
            <w:r w:rsidR="003655AA">
              <w:rPr>
                <w:rStyle w:val="aff"/>
                <w:color w:val="000000"/>
                <w:shd w:val="clear" w:color="auto" w:fill="FFFFFF"/>
                <w:lang w:val="en-US"/>
              </w:rPr>
              <w:t>BC MOLDINKOMBANK SA fil Al. Russo</w:t>
            </w:r>
            <w:r w:rsidR="003655AA" w:rsidRPr="009A315B">
              <w:rPr>
                <w:color w:val="000000"/>
                <w:shd w:val="clear" w:color="auto" w:fill="FFFFFF"/>
                <w:lang w:val="en-US"/>
              </w:rPr>
              <w:t> </w:t>
            </w:r>
          </w:p>
          <w:p w:rsidR="00B41118" w:rsidRPr="00C00499" w:rsidRDefault="00B41118" w:rsidP="00AE077C">
            <w:pPr>
              <w:spacing w:after="120"/>
              <w:ind w:left="599"/>
              <w:rPr>
                <w:i/>
              </w:rPr>
            </w:pPr>
            <w:r w:rsidRPr="00C00499">
              <w:rPr>
                <w:i/>
                <w:sz w:val="22"/>
                <w:szCs w:val="22"/>
              </w:rPr>
              <w:t xml:space="preserve">Codul fiscal: </w:t>
            </w:r>
            <w:r w:rsidR="00130B9A">
              <w:rPr>
                <w:i/>
                <w:sz w:val="22"/>
                <w:szCs w:val="22"/>
              </w:rPr>
              <w:t xml:space="preserve"> </w:t>
            </w:r>
            <w:r w:rsidR="00130B9A" w:rsidRPr="00130B9A">
              <w:rPr>
                <w:b/>
                <w:i/>
                <w:sz w:val="22"/>
                <w:szCs w:val="22"/>
              </w:rPr>
              <w:t>1003600152592</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130B9A" w:rsidRPr="00130B9A">
              <w:rPr>
                <w:b/>
                <w:i/>
                <w:spacing w:val="-2"/>
                <w:sz w:val="22"/>
                <w:szCs w:val="22"/>
              </w:rPr>
              <w:t>MD22ML000000000225166614</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r w:rsidR="00130B9A" w:rsidRPr="00035096">
              <w:rPr>
                <w:b/>
                <w:color w:val="000000"/>
                <w:lang w:val="en-US"/>
              </w:rPr>
              <w:t>MOLDMD2X366</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lang w:val="ro-MD"/>
              </w:rPr>
              <w:t>regională</w:t>
            </w:r>
            <w:r w:rsidRPr="00C00499">
              <w:rPr>
                <w:i/>
                <w:sz w:val="22"/>
                <w:szCs w:val="22"/>
              </w:rPr>
              <w:t xml:space="preserve">: </w:t>
            </w:r>
          </w:p>
          <w:p w:rsidR="00B41118" w:rsidRPr="00B7386D" w:rsidRDefault="00B41118" w:rsidP="00B7386D">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spacing w:before="120" w:after="120"/>
              <w:rPr>
                <w:b/>
                <w:i/>
              </w:rPr>
            </w:pPr>
            <w:r>
              <w:t>Incoterms 2013</w:t>
            </w:r>
            <w:r w:rsidR="00B7386D">
              <w:t>,</w:t>
            </w:r>
            <w:r w:rsidR="00B7386D">
              <w:rPr>
                <w:b/>
                <w:i/>
                <w:sz w:val="22"/>
                <w:szCs w:val="22"/>
              </w:rPr>
              <w:t xml:space="preserve"> DDP</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E6C99">
            <w:pPr>
              <w:tabs>
                <w:tab w:val="left" w:pos="540"/>
              </w:tabs>
              <w:suppressAutoHyphens/>
              <w:jc w:val="both"/>
            </w:pPr>
            <w:r w:rsidRPr="00C00499">
              <w:rPr>
                <w:sz w:val="22"/>
                <w:szCs w:val="22"/>
              </w:rPr>
              <w:t>Termenul de livrare: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ED328E" w:rsidP="007414CD">
            <w:pPr>
              <w:tabs>
                <w:tab w:val="left" w:pos="372"/>
              </w:tabs>
              <w:suppressAutoHyphens/>
              <w:rPr>
                <w:b/>
                <w:i/>
              </w:rPr>
            </w:pPr>
            <w:r>
              <w:rPr>
                <w:b/>
                <w:i/>
              </w:rPr>
              <w:t>15.10.2020-31.</w:t>
            </w:r>
            <w:r w:rsidR="007414CD">
              <w:rPr>
                <w:b/>
                <w:i/>
              </w:rPr>
              <w:t>12</w:t>
            </w:r>
            <w:r>
              <w:rPr>
                <w:b/>
                <w:i/>
              </w:rPr>
              <w:t>.202</w:t>
            </w:r>
            <w:r w:rsidR="007414CD">
              <w:rPr>
                <w:b/>
                <w:i/>
              </w:rPr>
              <w:t>0</w:t>
            </w:r>
            <w:r w:rsidR="00CD1E96">
              <w:rPr>
                <w:b/>
                <w:i/>
              </w:rPr>
              <w:t xml:space="preserve">; </w:t>
            </w:r>
            <w:r w:rsidR="00CD1E96">
              <w:rPr>
                <w:b/>
                <w:i/>
                <w:u w:val="single"/>
                <w:lang w:val="en-US"/>
              </w:rPr>
              <w:t>conform necesităților reale ale cumpărătorului,</w:t>
            </w:r>
            <w:r w:rsidR="00CD1E96" w:rsidRPr="004E1FC0">
              <w:rPr>
                <w:b/>
                <w:i/>
                <w:u w:val="single"/>
                <w:lang w:val="en-US"/>
              </w:rPr>
              <w:t xml:space="preserve"> în decurs de 5 zile de la comanda efectuată de persoana responsabilă din cadrul IMSP SCM Sf</w:t>
            </w:r>
            <w:r w:rsidR="00C37A0A">
              <w:rPr>
                <w:b/>
                <w:i/>
                <w:u w:val="single"/>
                <w:lang w:val="en-US"/>
              </w:rPr>
              <w:t>â</w:t>
            </w:r>
            <w:r w:rsidR="00CD1E96" w:rsidRPr="004E1FC0">
              <w:rPr>
                <w:b/>
                <w:i/>
                <w:u w:val="single"/>
                <w:lang w:val="en-US"/>
              </w:rPr>
              <w:t>nta</w:t>
            </w:r>
            <w:r w:rsidR="00C37A0A">
              <w:rPr>
                <w:b/>
                <w:i/>
                <w:u w:val="single"/>
                <w:lang w:val="en-US"/>
              </w:rPr>
              <w:t xml:space="preserve"> Treime</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43450E" w:rsidRPr="0043450E" w:rsidRDefault="00C37A0A" w:rsidP="0043450E">
            <w:pPr>
              <w:tabs>
                <w:tab w:val="left" w:pos="372"/>
              </w:tabs>
              <w:suppressAutoHyphens/>
              <w:rPr>
                <w:b/>
                <w:i/>
                <w:sz w:val="22"/>
                <w:szCs w:val="22"/>
              </w:rPr>
            </w:pPr>
            <w:r>
              <w:rPr>
                <w:b/>
                <w:i/>
                <w:sz w:val="22"/>
                <w:szCs w:val="22"/>
              </w:rPr>
              <w:t>IMSP Spitalul Clinic Municipal „</w:t>
            </w:r>
            <w:r w:rsidR="0043450E" w:rsidRPr="0043450E">
              <w:rPr>
                <w:b/>
                <w:i/>
                <w:sz w:val="22"/>
                <w:szCs w:val="22"/>
              </w:rPr>
              <w:t>Sfânta Treime”,</w:t>
            </w:r>
          </w:p>
          <w:p w:rsidR="00B41118" w:rsidRPr="00F650BC" w:rsidRDefault="0043450E" w:rsidP="00C37A0A">
            <w:pPr>
              <w:tabs>
                <w:tab w:val="left" w:pos="372"/>
              </w:tabs>
              <w:suppressAutoHyphens/>
              <w:rPr>
                <w:b/>
                <w:i/>
              </w:rPr>
            </w:pPr>
            <w:r w:rsidRPr="0043450E">
              <w:rPr>
                <w:b/>
                <w:i/>
                <w:sz w:val="22"/>
                <w:szCs w:val="22"/>
              </w:rPr>
              <w:t xml:space="preserve"> mun. Chișinău str. Alecu Russo,</w:t>
            </w:r>
            <w:r w:rsidR="00B7386D">
              <w:rPr>
                <w:b/>
                <w:i/>
                <w:sz w:val="22"/>
                <w:szCs w:val="22"/>
              </w:rPr>
              <w:t xml:space="preserve"> </w:t>
            </w:r>
            <w:r w:rsidRPr="0043450E">
              <w:rPr>
                <w:b/>
                <w:i/>
                <w:sz w:val="22"/>
                <w:szCs w:val="22"/>
              </w:rPr>
              <w:t>11</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43450E" w:rsidRDefault="00B41118" w:rsidP="00AE077C">
            <w:pPr>
              <w:tabs>
                <w:tab w:val="left" w:pos="372"/>
              </w:tabs>
              <w:suppressAutoHyphens/>
              <w:rPr>
                <w:i/>
                <w:spacing w:val="-4"/>
                <w:sz w:val="22"/>
                <w:szCs w:val="22"/>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r w:rsidR="0043450E">
              <w:rPr>
                <w:i/>
                <w:spacing w:val="-4"/>
                <w:sz w:val="22"/>
                <w:szCs w:val="22"/>
                <w:lang w:val="en-US"/>
              </w:rPr>
              <w:t xml:space="preserve"> </w:t>
            </w:r>
          </w:p>
          <w:p w:rsidR="00B41118" w:rsidRPr="00C00499" w:rsidRDefault="0043450E" w:rsidP="00AE077C">
            <w:pPr>
              <w:tabs>
                <w:tab w:val="left" w:pos="372"/>
              </w:tabs>
              <w:suppressAutoHyphens/>
              <w:rPr>
                <w:i/>
                <w:spacing w:val="-4"/>
                <w:lang w:val="en-US"/>
              </w:rPr>
            </w:pPr>
            <w:r w:rsidRPr="0043450E">
              <w:rPr>
                <w:b/>
                <w:i/>
                <w:spacing w:val="-4"/>
                <w:sz w:val="22"/>
                <w:szCs w:val="22"/>
                <w:lang w:val="en-US"/>
              </w:rPr>
              <w:t xml:space="preserve"> în termen de </w:t>
            </w:r>
            <w:r w:rsidR="009B1197">
              <w:rPr>
                <w:b/>
                <w:i/>
                <w:spacing w:val="-4"/>
                <w:sz w:val="22"/>
                <w:szCs w:val="22"/>
                <w:lang w:val="en-US"/>
              </w:rPr>
              <w:t>9</w:t>
            </w:r>
            <w:r w:rsidRPr="0043450E">
              <w:rPr>
                <w:b/>
                <w:i/>
                <w:spacing w:val="-4"/>
                <w:sz w:val="22"/>
                <w:szCs w:val="22"/>
                <w:lang w:val="en-US"/>
              </w:rPr>
              <w:t xml:space="preserve">0 zile după </w:t>
            </w:r>
            <w:r>
              <w:rPr>
                <w:b/>
                <w:i/>
                <w:spacing w:val="-4"/>
                <w:sz w:val="22"/>
                <w:szCs w:val="22"/>
                <w:lang w:val="en-US"/>
              </w:rPr>
              <w:t>livrarea bunurilor</w:t>
            </w:r>
            <w:r w:rsidR="00423825">
              <w:rPr>
                <w:b/>
                <w:i/>
                <w:spacing w:val="-4"/>
                <w:sz w:val="22"/>
                <w:szCs w:val="22"/>
                <w:lang w:val="en-US"/>
              </w:rPr>
              <w:t>.</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sidR="00C37A0A">
              <w:rPr>
                <w:i/>
                <w:spacing w:val="-4"/>
                <w:sz w:val="22"/>
                <w:szCs w:val="22"/>
                <w:lang w:val="en-US"/>
              </w:rPr>
              <w:t>6</w:t>
            </w:r>
            <w:r w:rsidR="0043450E">
              <w:rPr>
                <w:i/>
                <w:spacing w:val="-4"/>
                <w:sz w:val="22"/>
                <w:szCs w:val="22"/>
                <w:lang w:val="en-US"/>
              </w:rPr>
              <w:t>0</w:t>
            </w:r>
            <w:r>
              <w:rPr>
                <w:i/>
                <w:spacing w:val="-4"/>
                <w:sz w:val="22"/>
                <w:szCs w:val="22"/>
                <w:lang w:val="en-US"/>
              </w:rPr>
              <w:t>_</w:t>
            </w:r>
            <w:r w:rsidRPr="00C00499">
              <w:rPr>
                <w:i/>
                <w:spacing w:val="-4"/>
                <w:sz w:val="22"/>
                <w:szCs w:val="22"/>
                <w:lang w:val="en-US"/>
              </w:rPr>
              <w:t>zile]</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r w:rsidRPr="00C00499">
              <w:rPr>
                <w:i/>
                <w:iCs/>
                <w:sz w:val="22"/>
                <w:szCs w:val="22"/>
              </w:rPr>
              <w:t xml:space="preserve"> </w:t>
            </w:r>
            <w:r w:rsidR="0043450E">
              <w:rPr>
                <w:i/>
                <w:iCs/>
                <w:sz w:val="22"/>
                <w:szCs w:val="22"/>
              </w:rPr>
              <w:t xml:space="preserve"> </w:t>
            </w:r>
            <w:r w:rsidR="0043450E" w:rsidRPr="0043450E">
              <w:rPr>
                <w:b/>
                <w:i/>
                <w:iCs/>
                <w:sz w:val="22"/>
                <w:szCs w:val="22"/>
              </w:rPr>
              <w:t>Nu se acceptă</w:t>
            </w:r>
          </w:p>
        </w:tc>
      </w:tr>
      <w:tr w:rsidR="00B41118" w:rsidRPr="00C00499" w:rsidTr="003E6C99">
        <w:trPr>
          <w:trHeight w:val="472"/>
        </w:trPr>
        <w:tc>
          <w:tcPr>
            <w:tcW w:w="9493" w:type="dxa"/>
            <w:gridSpan w:val="5"/>
            <w:vAlign w:val="center"/>
          </w:tcPr>
          <w:p w:rsidR="00556F71" w:rsidRDefault="00556F71" w:rsidP="00556F71">
            <w:pPr>
              <w:pStyle w:val="2"/>
              <w:keepNext w:val="0"/>
              <w:keepLines w:val="0"/>
              <w:tabs>
                <w:tab w:val="left" w:pos="360"/>
              </w:tabs>
              <w:spacing w:before="0"/>
              <w:ind w:left="720"/>
              <w:jc w:val="center"/>
            </w:pPr>
            <w:bookmarkStart w:id="142" w:name="_Toc358300271"/>
            <w:bookmarkStart w:id="143" w:name="_Toc392180194"/>
            <w:bookmarkStart w:id="144" w:name="_Toc449539082"/>
          </w:p>
          <w:p w:rsidR="00556F71" w:rsidRDefault="00556F71" w:rsidP="00556F71">
            <w:pPr>
              <w:pStyle w:val="2"/>
              <w:keepNext w:val="0"/>
              <w:keepLines w:val="0"/>
              <w:tabs>
                <w:tab w:val="left" w:pos="360"/>
              </w:tabs>
              <w:spacing w:before="0"/>
              <w:ind w:left="720"/>
              <w:jc w:val="center"/>
            </w:pPr>
          </w:p>
          <w:p w:rsidR="00B41118" w:rsidRPr="00C00499" w:rsidRDefault="008B6D41" w:rsidP="00707BF7">
            <w:pPr>
              <w:pStyle w:val="2"/>
              <w:keepNext w:val="0"/>
              <w:keepLines w:val="0"/>
              <w:tabs>
                <w:tab w:val="left" w:pos="360"/>
              </w:tabs>
              <w:spacing w:before="0"/>
              <w:ind w:left="720"/>
              <w:jc w:val="center"/>
            </w:pPr>
            <w:r>
              <w:t>4</w:t>
            </w:r>
            <w:r w:rsidR="00556F71">
              <w:t>.</w:t>
            </w:r>
            <w:r w:rsidR="00B41118" w:rsidRPr="00C00499">
              <w:t>Depunerea și deschiderea ofertelor</w:t>
            </w:r>
            <w:bookmarkEnd w:id="142"/>
            <w:bookmarkEnd w:id="143"/>
            <w:bookmarkEnd w:id="144"/>
          </w:p>
        </w:tc>
      </w:tr>
      <w:tr w:rsidR="00B7386D" w:rsidRPr="00C00499" w:rsidTr="003E6C99">
        <w:trPr>
          <w:trHeight w:val="109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7386D" w:rsidRPr="00C00499" w:rsidRDefault="00B7386D" w:rsidP="00AE077C">
            <w:pPr>
              <w:ind w:left="-120" w:right="-108"/>
              <w:jc w:val="center"/>
              <w:rPr>
                <w:spacing w:val="-4"/>
              </w:rPr>
            </w:pPr>
            <w:r>
              <w:rPr>
                <w:spacing w:val="-4"/>
              </w:rPr>
              <w:t>4</w:t>
            </w:r>
            <w:r w:rsidRPr="00C00499">
              <w:rPr>
                <w:spacing w:val="-4"/>
              </w:rPr>
              <w:t>.</w:t>
            </w:r>
            <w:r>
              <w:rPr>
                <w:spacing w:val="-4"/>
              </w:rPr>
              <w:t>1</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B7386D" w:rsidRPr="00D71E6A" w:rsidRDefault="00B7386D"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5954" w:type="dxa"/>
            <w:gridSpan w:val="3"/>
            <w:tcBorders>
              <w:top w:val="single" w:sz="4" w:space="0" w:color="auto"/>
              <w:left w:val="single" w:sz="4" w:space="0" w:color="auto"/>
              <w:right w:val="single" w:sz="4" w:space="0" w:color="auto"/>
            </w:tcBorders>
            <w:vAlign w:val="center"/>
          </w:tcPr>
          <w:p w:rsidR="00B7386D" w:rsidRPr="00C00499" w:rsidRDefault="00B7386D" w:rsidP="00AE077C">
            <w:pPr>
              <w:pStyle w:val="a7"/>
              <w:tabs>
                <w:tab w:val="right" w:pos="4743"/>
              </w:tabs>
              <w:rPr>
                <w:rFonts w:ascii="Times New Roman" w:hAnsi="Times New Roman"/>
                <w:b/>
                <w:i/>
                <w:color w:val="FF0000"/>
                <w:szCs w:val="22"/>
                <w:lang w:eastAsia="ru-RU"/>
              </w:rPr>
            </w:pPr>
          </w:p>
        </w:tc>
      </w:tr>
      <w:tr w:rsidR="00B41118" w:rsidRPr="00C00499" w:rsidTr="003E6C99">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DF77ED" w:rsidRDefault="0043450E" w:rsidP="00AE077C">
            <w:pPr>
              <w:tabs>
                <w:tab w:val="right" w:pos="4743"/>
              </w:tabs>
              <w:jc w:val="both"/>
              <w:rPr>
                <w:b/>
                <w:i/>
              </w:rPr>
            </w:pPr>
            <w:r w:rsidRPr="00DF77ED">
              <w:rPr>
                <w:b/>
                <w:i/>
              </w:rPr>
              <w:t>În format electronic prin SIA RSAP MTender</w:t>
            </w:r>
          </w:p>
        </w:tc>
        <w:tc>
          <w:tcPr>
            <w:tcW w:w="3090"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3E6C99">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5954" w:type="dxa"/>
            <w:gridSpan w:val="3"/>
            <w:tcBorders>
              <w:left w:val="single" w:sz="4" w:space="0" w:color="auto"/>
              <w:right w:val="single" w:sz="4" w:space="0" w:color="auto"/>
            </w:tcBorders>
            <w:vAlign w:val="center"/>
          </w:tcPr>
          <w:p w:rsidR="00B41118" w:rsidRPr="00DF77ED" w:rsidRDefault="00B41118" w:rsidP="00AE077C">
            <w:pPr>
              <w:tabs>
                <w:tab w:val="left" w:pos="372"/>
                <w:tab w:val="right" w:pos="7254"/>
              </w:tabs>
              <w:suppressAutoHyphens/>
              <w:rPr>
                <w:b/>
                <w:i/>
                <w:iCs/>
              </w:rPr>
            </w:pPr>
          </w:p>
        </w:tc>
      </w:tr>
      <w:tr w:rsidR="00B41118" w:rsidRPr="00C00499" w:rsidTr="003E6C99">
        <w:trPr>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090"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3E6C9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DF77ED" w:rsidRPr="00C00499" w:rsidRDefault="00B41118" w:rsidP="00B7386D">
            <w:pPr>
              <w:jc w:val="both"/>
              <w:rPr>
                <w:i/>
              </w:rPr>
            </w:pPr>
            <w:r w:rsidRPr="00C00499">
              <w:rPr>
                <w:i/>
                <w:sz w:val="22"/>
                <w:szCs w:val="22"/>
              </w:rPr>
              <w:t>Data, Ora</w:t>
            </w:r>
          </w:p>
        </w:tc>
        <w:tc>
          <w:tcPr>
            <w:tcW w:w="3090"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7386D" w:rsidRPr="00C00499" w:rsidTr="003E6C99">
        <w:trPr>
          <w:trHeight w:val="397"/>
        </w:trPr>
        <w:tc>
          <w:tcPr>
            <w:tcW w:w="534" w:type="dxa"/>
            <w:vMerge/>
            <w:tcBorders>
              <w:left w:val="single" w:sz="4" w:space="0" w:color="auto"/>
              <w:bottom w:val="single" w:sz="4" w:space="0" w:color="auto"/>
              <w:right w:val="single" w:sz="4" w:space="0" w:color="auto"/>
            </w:tcBorders>
            <w:vAlign w:val="center"/>
          </w:tcPr>
          <w:p w:rsidR="00B7386D" w:rsidRPr="00C00499" w:rsidRDefault="00B7386D"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7386D" w:rsidRPr="00C00499" w:rsidRDefault="00B7386D" w:rsidP="00AE077C">
            <w:pPr>
              <w:pStyle w:val="a7"/>
              <w:rPr>
                <w:rFonts w:ascii="Times New Roman" w:hAnsi="Times New Roman"/>
                <w:szCs w:val="22"/>
              </w:rPr>
            </w:pPr>
          </w:p>
        </w:tc>
        <w:tc>
          <w:tcPr>
            <w:tcW w:w="5954" w:type="dxa"/>
            <w:gridSpan w:val="3"/>
            <w:tcBorders>
              <w:left w:val="single" w:sz="4" w:space="0" w:color="auto"/>
              <w:right w:val="single" w:sz="4" w:space="0" w:color="auto"/>
            </w:tcBorders>
            <w:vAlign w:val="center"/>
          </w:tcPr>
          <w:p w:rsidR="00B7386D" w:rsidRPr="00C00499" w:rsidRDefault="00B7386D" w:rsidP="00AE077C">
            <w:pPr>
              <w:pStyle w:val="a7"/>
              <w:tabs>
                <w:tab w:val="right" w:pos="4743"/>
              </w:tabs>
              <w:rPr>
                <w:rFonts w:ascii="Times New Roman" w:hAnsi="Times New Roman"/>
                <w:b/>
                <w:i/>
                <w:color w:val="FF0000"/>
                <w:szCs w:val="22"/>
              </w:rPr>
            </w:pPr>
            <w:r w:rsidRPr="00DF77ED">
              <w:rPr>
                <w:b/>
                <w:i/>
              </w:rPr>
              <w:t>Conform anunțului plasat prin SIA RSAP MTender</w:t>
            </w:r>
          </w:p>
        </w:tc>
      </w:tr>
      <w:tr w:rsidR="00B41118" w:rsidRPr="00C00499" w:rsidTr="003E6C99">
        <w:trPr>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090"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3E6C99">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3005"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5670" w:type="dxa"/>
            <w:gridSpan w:val="2"/>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3E6C99">
        <w:trPr>
          <w:trHeight w:val="600"/>
        </w:trPr>
        <w:tc>
          <w:tcPr>
            <w:tcW w:w="9493" w:type="dxa"/>
            <w:gridSpan w:val="5"/>
            <w:tcBorders>
              <w:bottom w:val="single" w:sz="4" w:space="0" w:color="auto"/>
            </w:tcBorders>
            <w:vAlign w:val="center"/>
          </w:tcPr>
          <w:p w:rsidR="00B41118" w:rsidRPr="00C00499" w:rsidRDefault="00556F71" w:rsidP="00556F71">
            <w:pPr>
              <w:pStyle w:val="2"/>
              <w:keepNext w:val="0"/>
              <w:keepLines w:val="0"/>
              <w:tabs>
                <w:tab w:val="left" w:pos="360"/>
              </w:tabs>
              <w:spacing w:before="0"/>
              <w:ind w:left="360"/>
              <w:jc w:val="center"/>
            </w:pPr>
            <w:bookmarkStart w:id="145" w:name="_Toc358300272"/>
            <w:bookmarkStart w:id="146" w:name="_Toc392180195"/>
            <w:bookmarkStart w:id="147" w:name="_Toc449539083"/>
            <w:r>
              <w:t>5.</w:t>
            </w:r>
            <w:r w:rsidR="00B41118" w:rsidRPr="00C00499">
              <w:t>Evaluarea și compararea ofertelor</w:t>
            </w:r>
            <w:bookmarkEnd w:id="145"/>
            <w:bookmarkEnd w:id="146"/>
            <w:bookmarkEnd w:id="147"/>
          </w:p>
        </w:tc>
      </w:tr>
      <w:tr w:rsidR="00B41118" w:rsidRPr="00C00499" w:rsidTr="003E6C9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3E6C99">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r w:rsidR="0079083B" w:rsidRPr="0079083B">
              <w:rPr>
                <w:b/>
                <w:i/>
                <w:sz w:val="22"/>
                <w:szCs w:val="22"/>
              </w:rPr>
              <w:t>lei MD</w:t>
            </w:r>
          </w:p>
        </w:tc>
      </w:tr>
      <w:tr w:rsidR="00B41118" w:rsidRPr="00C00499" w:rsidTr="003E6C99">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r w:rsidR="0079083B" w:rsidRPr="0079083B">
              <w:rPr>
                <w:i/>
                <w:iCs/>
                <w:sz w:val="22"/>
                <w:szCs w:val="22"/>
                <w:lang w:val="en-US"/>
              </w:rPr>
              <w:t>Rata BNM</w:t>
            </w:r>
          </w:p>
        </w:tc>
      </w:tr>
      <w:tr w:rsidR="00B41118" w:rsidRPr="00C00499" w:rsidTr="003E6C9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bookmarkStart w:id="148" w:name="_Hlk860522"/>
            <w:r>
              <w:rPr>
                <w:spacing w:val="-4"/>
              </w:rPr>
              <w:t>5</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C667B3" w:rsidRPr="00521BF2" w:rsidRDefault="00521BF2" w:rsidP="00C37A0A">
            <w:pPr>
              <w:tabs>
                <w:tab w:val="right" w:pos="426"/>
              </w:tabs>
              <w:spacing w:before="120"/>
              <w:ind w:left="360"/>
              <w:jc w:val="both"/>
              <w:rPr>
                <w:i/>
                <w:color w:val="FF0000"/>
                <w:lang w:val="en-US"/>
              </w:rPr>
            </w:pPr>
            <w:r w:rsidRPr="00521BF2">
              <w:rPr>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 mai </w:t>
            </w:r>
            <w:r w:rsidR="00C37A0A">
              <w:rPr>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scăzut </w:t>
            </w:r>
            <w:r w:rsidRPr="00521BF2">
              <w:rPr>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preț</w:t>
            </w:r>
            <w:r w:rsidR="00B33C53">
              <w:rPr>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conform cerințelor specificate</w:t>
            </w:r>
          </w:p>
        </w:tc>
      </w:tr>
      <w:bookmarkEnd w:id="148"/>
      <w:tr w:rsidR="00B41118" w:rsidRPr="00C00499" w:rsidTr="003E6C99">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3005"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5954" w:type="dxa"/>
            <w:gridSpan w:val="3"/>
            <w:tcBorders>
              <w:top w:val="single" w:sz="4" w:space="0" w:color="auto"/>
              <w:left w:val="single" w:sz="4" w:space="0" w:color="auto"/>
              <w:right w:val="single" w:sz="4" w:space="0" w:color="auto"/>
            </w:tcBorders>
            <w:vAlign w:val="center"/>
          </w:tcPr>
          <w:p w:rsidR="002F0D00" w:rsidRPr="004F0F1B" w:rsidRDefault="00521BF2" w:rsidP="00521BF2">
            <w:pPr>
              <w:tabs>
                <w:tab w:val="right" w:pos="4743"/>
              </w:tabs>
              <w:jc w:val="both"/>
              <w:rPr>
                <w:b/>
                <w:i/>
                <w:iCs/>
                <w:lang w:val="en-US"/>
              </w:rPr>
            </w:pPr>
            <w:r>
              <w:rPr>
                <w:b/>
                <w:i/>
                <w:iCs/>
                <w:lang w:val="en-US"/>
              </w:rPr>
              <w:t>-</w:t>
            </w:r>
          </w:p>
        </w:tc>
      </w:tr>
      <w:tr w:rsidR="00B41118" w:rsidRPr="00C00499" w:rsidTr="003E6C99">
        <w:trPr>
          <w:trHeight w:val="600"/>
        </w:trPr>
        <w:tc>
          <w:tcPr>
            <w:tcW w:w="9493" w:type="dxa"/>
            <w:gridSpan w:val="5"/>
            <w:tcBorders>
              <w:top w:val="single" w:sz="4" w:space="0" w:color="auto"/>
            </w:tcBorders>
            <w:vAlign w:val="center"/>
          </w:tcPr>
          <w:p w:rsidR="00B41118" w:rsidRPr="00C00499" w:rsidRDefault="008B6D41" w:rsidP="008B6D41">
            <w:pPr>
              <w:pStyle w:val="2"/>
              <w:keepNext w:val="0"/>
              <w:keepLines w:val="0"/>
              <w:tabs>
                <w:tab w:val="left" w:pos="360"/>
              </w:tabs>
              <w:spacing w:before="0"/>
              <w:ind w:left="360"/>
              <w:jc w:val="center"/>
            </w:pPr>
            <w:bookmarkStart w:id="149" w:name="_Toc358300273"/>
            <w:bookmarkStart w:id="150" w:name="_Toc392180196"/>
            <w:bookmarkStart w:id="151" w:name="_Toc449539084"/>
            <w:r>
              <w:t>6.</w:t>
            </w:r>
            <w:r w:rsidR="00B41118" w:rsidRPr="00C00499">
              <w:t>Adjudecarea contractului</w:t>
            </w:r>
            <w:bookmarkEnd w:id="149"/>
            <w:bookmarkEnd w:id="150"/>
            <w:bookmarkEnd w:id="151"/>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sz w:val="22"/>
                <w:szCs w:val="22"/>
              </w:rPr>
            </w:pPr>
            <w:r w:rsidRPr="004F0F1B">
              <w:rPr>
                <w:b/>
                <w:color w:val="000000" w:themeColor="text1"/>
                <w:sz w:val="22"/>
                <w:szCs w:val="22"/>
              </w:rPr>
              <w:t xml:space="preserve">Se va aplica criteriul de avaluare: </w:t>
            </w:r>
          </w:p>
          <w:p w:rsidR="00B7386D" w:rsidRDefault="00B7386D" w:rsidP="00AE077C">
            <w:pPr>
              <w:tabs>
                <w:tab w:val="right" w:pos="4743"/>
              </w:tabs>
              <w:jc w:val="both"/>
              <w:rPr>
                <w:b/>
                <w:color w:val="000000" w:themeColor="text1"/>
              </w:rPr>
            </w:pPr>
          </w:p>
          <w:p w:rsidR="009B1197" w:rsidRDefault="009B1197" w:rsidP="009B1197">
            <w:pPr>
              <w:tabs>
                <w:tab w:val="right" w:pos="4743"/>
              </w:tabs>
              <w:jc w:val="both"/>
              <w:rPr>
                <w:b/>
                <w:i/>
                <w:iCs/>
                <w:lang w:val="en-US"/>
              </w:rPr>
            </w:pPr>
            <w:r>
              <w:rPr>
                <w:b/>
                <w:i/>
                <w:iCs/>
                <w:lang w:val="en-US"/>
              </w:rPr>
              <w:t xml:space="preserve">Cel mai </w:t>
            </w:r>
            <w:r w:rsidR="00C37A0A">
              <w:rPr>
                <w:b/>
                <w:i/>
                <w:iCs/>
                <w:lang w:val="en-US"/>
              </w:rPr>
              <w:t>scăzut</w:t>
            </w:r>
            <w:r w:rsidR="008B6D41">
              <w:rPr>
                <w:b/>
                <w:i/>
                <w:iCs/>
                <w:lang w:val="en-US"/>
              </w:rPr>
              <w:t xml:space="preserve"> preț</w:t>
            </w:r>
            <w:r w:rsidR="004E1FC0">
              <w:rPr>
                <w:b/>
                <w:i/>
                <w:iCs/>
                <w:lang w:val="en-US"/>
              </w:rPr>
              <w:t>, conform cerințelor specificate</w:t>
            </w:r>
          </w:p>
          <w:p w:rsidR="009B1197" w:rsidRDefault="009B1197" w:rsidP="009B1197">
            <w:pPr>
              <w:tabs>
                <w:tab w:val="right" w:pos="4743"/>
              </w:tabs>
              <w:jc w:val="both"/>
              <w:rPr>
                <w:b/>
                <w:i/>
                <w:iCs/>
                <w:lang w:val="en-US"/>
              </w:rPr>
            </w:pPr>
          </w:p>
          <w:p w:rsidR="00B41118" w:rsidRPr="009B1197" w:rsidRDefault="00B41118" w:rsidP="00AE077C">
            <w:pPr>
              <w:tabs>
                <w:tab w:val="right" w:pos="4743"/>
              </w:tabs>
              <w:jc w:val="both"/>
              <w:rPr>
                <w:b/>
                <w:i/>
                <w:iCs/>
                <w:color w:val="000000" w:themeColor="text1"/>
                <w:lang w:val="en-US"/>
              </w:rPr>
            </w:pP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w:t>
            </w:r>
            <w:r w:rsidR="008B6D41">
              <w:rPr>
                <w:b/>
                <w:i/>
                <w:color w:val="000000" w:themeColor="text1"/>
                <w:sz w:val="22"/>
                <w:szCs w:val="22"/>
              </w:rPr>
              <w:t>5</w:t>
            </w:r>
            <w:r w:rsidRPr="004F0F1B">
              <w:rPr>
                <w:b/>
                <w:i/>
                <w:color w:val="000000" w:themeColor="text1"/>
                <w:sz w:val="22"/>
                <w:szCs w:val="22"/>
              </w:rPr>
              <w:t>__%</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w:t>
            </w:r>
          </w:p>
          <w:p w:rsidR="00B41118" w:rsidRPr="004F0F1B" w:rsidRDefault="00B41118" w:rsidP="002C1565">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79083B" w:rsidRDefault="00B41118" w:rsidP="002C1565">
            <w:pPr>
              <w:numPr>
                <w:ilvl w:val="0"/>
                <w:numId w:val="20"/>
              </w:numPr>
              <w:tabs>
                <w:tab w:val="left" w:pos="372"/>
              </w:tabs>
              <w:suppressAutoHyphens/>
              <w:spacing w:before="120" w:after="120"/>
              <w:ind w:left="372" w:hanging="360"/>
              <w:rPr>
                <w:b/>
                <w:i/>
                <w:color w:val="000000" w:themeColor="text1"/>
              </w:rPr>
            </w:pPr>
            <w:r w:rsidRPr="0079083B">
              <w:rPr>
                <w:b/>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r w:rsidR="0079083B">
              <w:rPr>
                <w:i/>
                <w:color w:val="000000" w:themeColor="text1"/>
                <w:sz w:val="22"/>
                <w:szCs w:val="22"/>
              </w:rPr>
              <w:t xml:space="preserve"> </w:t>
            </w:r>
            <w:r w:rsidR="0079083B">
              <w:rPr>
                <w:rStyle w:val="aff"/>
                <w:color w:val="000000"/>
                <w:shd w:val="clear" w:color="auto" w:fill="FFFFFF"/>
                <w:lang w:val="en-US"/>
              </w:rPr>
              <w:t>IMSP SCM ”Sfânta Treime”</w:t>
            </w:r>
            <w:r w:rsidR="0079083B" w:rsidRPr="00D11B2F">
              <w:rPr>
                <w:color w:val="000000"/>
                <w:shd w:val="clear" w:color="auto" w:fill="FFFFFF"/>
                <w:lang w:val="en-US"/>
              </w:rPr>
              <w:t> </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r w:rsidR="0079083B">
              <w:t xml:space="preserve"> </w:t>
            </w:r>
            <w:r w:rsidR="0079083B" w:rsidRPr="0079083B">
              <w:rPr>
                <w:b/>
                <w:i/>
                <w:color w:val="000000" w:themeColor="text1"/>
                <w:sz w:val="22"/>
                <w:szCs w:val="22"/>
              </w:rPr>
              <w:t>BC MOLDINKOMBANK SA fil Alecu Russo</w:t>
            </w:r>
          </w:p>
          <w:p w:rsidR="00B41118" w:rsidRPr="0079083B" w:rsidRDefault="00B41118" w:rsidP="00AE077C">
            <w:pPr>
              <w:spacing w:after="120"/>
              <w:ind w:left="599"/>
              <w:rPr>
                <w:b/>
                <w:i/>
                <w:color w:val="000000" w:themeColor="text1"/>
              </w:rPr>
            </w:pPr>
            <w:r w:rsidRPr="004F0F1B">
              <w:rPr>
                <w:i/>
                <w:color w:val="000000" w:themeColor="text1"/>
                <w:sz w:val="22"/>
                <w:szCs w:val="22"/>
              </w:rPr>
              <w:t>Codul fiscal:</w:t>
            </w:r>
            <w:r w:rsidR="0079083B">
              <w:t xml:space="preserve"> </w:t>
            </w:r>
            <w:r w:rsidR="0079083B" w:rsidRPr="0079083B">
              <w:rPr>
                <w:b/>
                <w:i/>
              </w:rPr>
              <w:t>1003600152592</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r w:rsidR="0079083B" w:rsidRPr="0079083B">
              <w:rPr>
                <w:b/>
                <w:i/>
                <w:color w:val="000000" w:themeColor="text1"/>
                <w:sz w:val="22"/>
                <w:szCs w:val="22"/>
              </w:rPr>
              <w:t>MD22ML000000000225166614</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r w:rsidR="0079083B" w:rsidRPr="0079083B">
              <w:rPr>
                <w:b/>
                <w:i/>
                <w:color w:val="000000" w:themeColor="text1"/>
                <w:sz w:val="22"/>
                <w:szCs w:val="22"/>
              </w:rPr>
              <w:t>MOLDMD2X366</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lang w:val="ro-MD"/>
              </w:rPr>
              <w:t>regională</w:t>
            </w:r>
            <w:r w:rsidRPr="004F0F1B">
              <w:rPr>
                <w:i/>
                <w:color w:val="000000" w:themeColor="text1"/>
                <w:sz w:val="22"/>
                <w:szCs w:val="22"/>
              </w:rPr>
              <w:t xml:space="preserve">: </w:t>
            </w:r>
          </w:p>
          <w:p w:rsidR="00B41118" w:rsidRPr="00B7386D" w:rsidRDefault="00B41118" w:rsidP="00B7386D">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2C1565">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2C1565">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3E6C9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C37A0A">
            <w:pPr>
              <w:tabs>
                <w:tab w:val="right" w:pos="4743"/>
              </w:tabs>
              <w:jc w:val="both"/>
              <w:rPr>
                <w:b/>
                <w:i/>
                <w:iCs/>
                <w:color w:val="FF0000"/>
                <w:lang w:val="en-US"/>
              </w:rPr>
            </w:pPr>
            <w:r>
              <w:rPr>
                <w:i/>
              </w:rPr>
              <w:t>[__</w:t>
            </w:r>
            <w:r w:rsidR="00C37A0A">
              <w:rPr>
                <w:i/>
              </w:rPr>
              <w:t>6</w:t>
            </w:r>
            <w:r w:rsidR="0079083B">
              <w:rPr>
                <w:i/>
              </w:rPr>
              <w:t xml:space="preserve"> zile</w:t>
            </w:r>
            <w:r>
              <w:rPr>
                <w:i/>
              </w:rPr>
              <w:t>________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Default="00B41118" w:rsidP="00B41118">
      <w:pPr>
        <w:ind w:left="-142" w:right="-144"/>
        <w:rPr>
          <w:b/>
          <w:bCs/>
          <w:color w:val="000000"/>
          <w:sz w:val="22"/>
          <w:szCs w:val="22"/>
        </w:rPr>
      </w:pPr>
    </w:p>
    <w:p w:rsidR="008A7990" w:rsidRPr="00C00499" w:rsidRDefault="008A7990"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8A7990">
        <w:rPr>
          <w:b/>
          <w:bCs/>
          <w:color w:val="000000"/>
          <w:sz w:val="22"/>
          <w:szCs w:val="22"/>
        </w:rPr>
        <w:t xml:space="preserve"> </w:t>
      </w:r>
      <w:r w:rsidR="00B9306D">
        <w:rPr>
          <w:b/>
          <w:bCs/>
          <w:color w:val="000000"/>
          <w:sz w:val="22"/>
          <w:szCs w:val="22"/>
        </w:rPr>
        <w:t>Gheorghe STRAJESCU</w:t>
      </w:r>
      <w:r w:rsidR="008A7990">
        <w:rPr>
          <w:b/>
          <w:bCs/>
          <w:color w:val="000000"/>
          <w:sz w:val="22"/>
          <w:szCs w:val="22"/>
        </w:rPr>
        <w:t xml:space="preserve"> 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8A7990" w:rsidRDefault="008A7990">
      <w:pPr>
        <w:spacing w:after="160" w:line="259" w:lineRule="auto"/>
      </w:pPr>
      <w:r>
        <w:br w:type="page"/>
      </w:r>
    </w:p>
    <w:p w:rsidR="00B41118" w:rsidRPr="00C00499" w:rsidRDefault="00B41118" w:rsidP="00B7386D">
      <w:pPr>
        <w:spacing w:after="200" w:line="276" w:lineRule="auto"/>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2" w:name="_Toc392180197"/>
            <w:bookmarkStart w:id="153" w:name="_Toc449539085"/>
            <w:r>
              <w:rPr>
                <w:lang w:val="ro-RO"/>
              </w:rPr>
              <w:t>CAPITOLUL III</w:t>
            </w:r>
            <w:r w:rsidR="00B41118" w:rsidRPr="00C00499">
              <w:br w:type="textWrapping" w:clear="all"/>
              <w:t>FORMULARE PENTRU DEPUNEREA OFERTEI</w:t>
            </w:r>
            <w:bookmarkEnd w:id="152"/>
            <w:bookmarkEnd w:id="153"/>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4" w:name="_Toc392180198"/>
            <w:bookmarkStart w:id="155" w:name="_Toc449539086"/>
            <w:r w:rsidRPr="00C00499">
              <w:t>Formularul ofertei (F3.1)</w:t>
            </w:r>
            <w:bookmarkEnd w:id="154"/>
            <w:bookmarkEnd w:id="155"/>
          </w:p>
        </w:tc>
      </w:tr>
      <w:tr w:rsidR="00B41118" w:rsidRPr="00C00499" w:rsidTr="00AE077C">
        <w:trPr>
          <w:trHeight w:val="697"/>
        </w:trPr>
        <w:tc>
          <w:tcPr>
            <w:tcW w:w="9744" w:type="dxa"/>
            <w:vAlign w:val="center"/>
          </w:tcPr>
          <w:p w:rsidR="00B41118" w:rsidRPr="00C00499" w:rsidRDefault="003C57E3" w:rsidP="00AE077C">
            <w:pPr>
              <w:pStyle w:val="BankNormal"/>
              <w:spacing w:after="0"/>
              <w:jc w:val="both"/>
              <w:rPr>
                <w:szCs w:val="24"/>
                <w:lang w:val="ro-RO"/>
              </w:rPr>
            </w:pPr>
            <w:r>
              <w:rPr>
                <w:noProof/>
                <w:szCs w:val="24"/>
                <w:lang w:val="ro-RO"/>
              </w:rPr>
              <w:br w:type="page"/>
            </w:r>
            <w:r w:rsidR="00B41118"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2C1565">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2C1565">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2C1565">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2C1565">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2C1565">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2C1565">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2C1565">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2C1565">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4C0E6B"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4C0E6B" w:rsidRDefault="00B41118" w:rsidP="00AE077C">
            <w:pPr>
              <w:pStyle w:val="2"/>
              <w:rPr>
                <w:lang w:val="en-US"/>
              </w:rPr>
            </w:pPr>
            <w:bookmarkStart w:id="156" w:name="_Toc392180199"/>
            <w:bookmarkStart w:id="157" w:name="_Toc449539087"/>
            <w:r w:rsidRPr="00C00499">
              <w:t>Garanţia pentru oferta (Garanția bancară) (F3.2)</w:t>
            </w:r>
            <w:bookmarkEnd w:id="156"/>
            <w:bookmarkEnd w:id="157"/>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C1565">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C1565">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58" w:name="_Toc392180203"/>
            <w:bookmarkStart w:id="159" w:name="_Toc449539093"/>
            <w:r w:rsidRPr="00C00499">
              <w:t>Garanţie de bună execuţie (F3.</w:t>
            </w:r>
            <w:r>
              <w:t>3</w:t>
            </w:r>
            <w:r w:rsidRPr="00C00499">
              <w:t>)</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0" w:name="_Toc392180205"/>
                  <w:bookmarkStart w:id="161" w:name="_Toc449539094"/>
                  <w:r>
                    <w:rPr>
                      <w:lang w:val="ro-RO"/>
                    </w:rPr>
                    <w:t>CAPITOLUL IV</w:t>
                  </w:r>
                  <w:r w:rsidRPr="00C60D06">
                    <w:rPr>
                      <w:lang w:val="ro-RO"/>
                    </w:rPr>
                    <w:br w:type="textWrapping" w:clear="all"/>
                  </w:r>
                  <w:r>
                    <w:rPr>
                      <w:lang w:val="ro-RO"/>
                    </w:rPr>
                    <w:t>SPECIFICAȚII TEHNICE ȘI DE PREȚ</w:t>
                  </w:r>
                  <w:bookmarkEnd w:id="160"/>
                  <w:bookmarkEnd w:id="161"/>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3C57E3">
          <w:footerReference w:type="first" r:id="rId9"/>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5414" w:type="pct"/>
        <w:tblLayout w:type="fixed"/>
        <w:tblLook w:val="04A0" w:firstRow="1" w:lastRow="0" w:firstColumn="1" w:lastColumn="0" w:noHBand="0" w:noVBand="1"/>
      </w:tblPr>
      <w:tblGrid>
        <w:gridCol w:w="1276"/>
        <w:gridCol w:w="1639"/>
        <w:gridCol w:w="1258"/>
        <w:gridCol w:w="1010"/>
        <w:gridCol w:w="707"/>
        <w:gridCol w:w="2023"/>
        <w:gridCol w:w="4424"/>
        <w:gridCol w:w="1704"/>
        <w:gridCol w:w="1558"/>
        <w:gridCol w:w="1405"/>
      </w:tblGrid>
      <w:tr w:rsidR="000A1B17" w:rsidRPr="00C00499" w:rsidTr="003E6C99">
        <w:trPr>
          <w:trHeight w:val="697"/>
        </w:trPr>
        <w:tc>
          <w:tcPr>
            <w:tcW w:w="375" w:type="pct"/>
          </w:tcPr>
          <w:p w:rsidR="000A1B17" w:rsidRPr="00C00499" w:rsidRDefault="000A1B17" w:rsidP="00AE077C">
            <w:pPr>
              <w:pStyle w:val="2"/>
              <w:rPr>
                <w:b w:val="0"/>
                <w:sz w:val="20"/>
                <w:szCs w:val="20"/>
                <w:lang w:val="en-US"/>
              </w:rPr>
            </w:pPr>
          </w:p>
        </w:tc>
        <w:tc>
          <w:tcPr>
            <w:tcW w:w="4625" w:type="pct"/>
            <w:gridSpan w:val="9"/>
            <w:shd w:val="clear" w:color="auto" w:fill="auto"/>
            <w:vAlign w:val="center"/>
          </w:tcPr>
          <w:p w:rsidR="000A1B17" w:rsidRPr="00C00499" w:rsidRDefault="000A1B17"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2" w:name="_Toc356920194"/>
            <w:bookmarkStart w:id="163" w:name="_Toc392180206"/>
            <w:bookmarkStart w:id="164" w:name="_Toc449539095"/>
            <w:r w:rsidRPr="00C00499">
              <w:t xml:space="preserve">Specificaţii tehnice </w:t>
            </w:r>
            <w:r w:rsidRPr="00C00499">
              <w:rPr>
                <w:lang w:val="en-US"/>
              </w:rPr>
              <w:t>(F4.1)</w:t>
            </w:r>
            <w:bookmarkEnd w:id="162"/>
            <w:bookmarkEnd w:id="163"/>
            <w:bookmarkEnd w:id="164"/>
            <w:r w:rsidRPr="00C00499">
              <w:rPr>
                <w:b w:val="0"/>
              </w:rPr>
              <w:t xml:space="preserve"> </w:t>
            </w:r>
          </w:p>
        </w:tc>
      </w:tr>
      <w:tr w:rsidR="000A1B17" w:rsidRPr="00C00499" w:rsidTr="003E6C99">
        <w:tc>
          <w:tcPr>
            <w:tcW w:w="375" w:type="pct"/>
            <w:tcBorders>
              <w:bottom w:val="single" w:sz="4" w:space="0" w:color="auto"/>
            </w:tcBorders>
          </w:tcPr>
          <w:p w:rsidR="000A1B17" w:rsidRPr="00C00499" w:rsidRDefault="000A1B17" w:rsidP="00AE077C">
            <w:pPr>
              <w:pStyle w:val="BankNormal"/>
              <w:spacing w:after="0"/>
              <w:jc w:val="both"/>
              <w:rPr>
                <w:i/>
                <w:iCs/>
                <w:szCs w:val="24"/>
                <w:lang w:val="ro-RO"/>
              </w:rPr>
            </w:pPr>
          </w:p>
        </w:tc>
        <w:tc>
          <w:tcPr>
            <w:tcW w:w="4625" w:type="pct"/>
            <w:gridSpan w:val="9"/>
            <w:tcBorders>
              <w:bottom w:val="single" w:sz="4" w:space="0" w:color="auto"/>
            </w:tcBorders>
            <w:shd w:val="clear" w:color="auto" w:fill="auto"/>
          </w:tcPr>
          <w:p w:rsidR="000A1B17" w:rsidRPr="00C00499" w:rsidRDefault="000A1B17"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A1B17" w:rsidRPr="007C0C9D" w:rsidTr="000A1B17">
              <w:trPr>
                <w:jc w:val="center"/>
              </w:trPr>
              <w:tc>
                <w:tcPr>
                  <w:tcW w:w="10500" w:type="dxa"/>
                  <w:tcBorders>
                    <w:top w:val="nil"/>
                    <w:left w:val="nil"/>
                    <w:bottom w:val="nil"/>
                    <w:right w:val="nil"/>
                  </w:tcBorders>
                  <w:tcMar>
                    <w:top w:w="15" w:type="dxa"/>
                    <w:left w:w="45" w:type="dxa"/>
                    <w:bottom w:w="15" w:type="dxa"/>
                    <w:right w:w="45" w:type="dxa"/>
                  </w:tcMar>
                  <w:hideMark/>
                </w:tcPr>
                <w:p w:rsidR="000A1B17" w:rsidRPr="007C0C9D" w:rsidRDefault="000A1B17" w:rsidP="007414C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1B17" w:rsidRPr="00C00499" w:rsidRDefault="000A1B17" w:rsidP="00AE077C">
            <w:pPr>
              <w:jc w:val="center"/>
            </w:pPr>
          </w:p>
        </w:tc>
      </w:tr>
      <w:tr w:rsidR="000707C4" w:rsidRPr="00C00499" w:rsidTr="003E6C99">
        <w:trPr>
          <w:trHeight w:val="567"/>
        </w:trPr>
        <w:tc>
          <w:tcPr>
            <w:tcW w:w="375" w:type="pct"/>
          </w:tcPr>
          <w:p w:rsidR="000A1B17" w:rsidRPr="00C00499" w:rsidRDefault="000A1B17" w:rsidP="00AE077C"/>
        </w:tc>
        <w:tc>
          <w:tcPr>
            <w:tcW w:w="1952" w:type="pct"/>
            <w:gridSpan w:val="5"/>
            <w:shd w:val="clear" w:color="auto" w:fill="auto"/>
          </w:tcPr>
          <w:p w:rsidR="000A1B17" w:rsidRPr="00C00499" w:rsidRDefault="000A1B17" w:rsidP="00AE077C"/>
        </w:tc>
        <w:tc>
          <w:tcPr>
            <w:tcW w:w="2673" w:type="pct"/>
            <w:gridSpan w:val="4"/>
            <w:shd w:val="clear" w:color="auto" w:fill="auto"/>
          </w:tcPr>
          <w:p w:rsidR="000A1B17" w:rsidRPr="00C00499" w:rsidRDefault="000A1B17" w:rsidP="00AE077C"/>
        </w:tc>
      </w:tr>
      <w:tr w:rsidR="000707C4" w:rsidRPr="00C00499" w:rsidTr="003E6C99">
        <w:trPr>
          <w:gridAfter w:val="1"/>
          <w:wAfter w:w="415" w:type="pct"/>
          <w:trHeight w:val="126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pPr>
              <w:jc w:val="center"/>
              <w:rPr>
                <w:b/>
              </w:rPr>
            </w:pPr>
            <w:r w:rsidRPr="00C00499">
              <w:rPr>
                <w:b/>
              </w:rPr>
              <w:t>Cod CPV</w:t>
            </w: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0A1B17" w:rsidRPr="00C00499" w:rsidRDefault="000A1B17" w:rsidP="00AE077C">
            <w:pPr>
              <w:jc w:val="center"/>
              <w:rPr>
                <w:b/>
              </w:rPr>
            </w:pPr>
            <w:r w:rsidRPr="00C00499">
              <w:rPr>
                <w:b/>
              </w:rPr>
              <w:t xml:space="preserve">Denumirea bunurilor </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0A1B17" w:rsidRPr="00C00499" w:rsidRDefault="000A1B17" w:rsidP="00AE077C">
            <w:pPr>
              <w:jc w:val="center"/>
              <w:rPr>
                <w:b/>
              </w:rPr>
            </w:pPr>
            <w:r w:rsidRPr="00C00499">
              <w:rPr>
                <w:b/>
              </w:rPr>
              <w:t>Modelul articolului</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A1B17" w:rsidRPr="00C00499" w:rsidRDefault="000A1B17" w:rsidP="00AE077C">
            <w:pPr>
              <w:jc w:val="center"/>
              <w:rPr>
                <w:b/>
              </w:rPr>
            </w:pPr>
            <w:r w:rsidRPr="00C00499">
              <w:rPr>
                <w:b/>
              </w:rPr>
              <w:t>Ţara de origine</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0A1B17" w:rsidRPr="00C00499" w:rsidRDefault="000A1B17" w:rsidP="00AE077C">
            <w:pPr>
              <w:jc w:val="center"/>
              <w:rPr>
                <w:b/>
              </w:rPr>
            </w:pPr>
            <w:r w:rsidRPr="00C00499">
              <w:rPr>
                <w:b/>
              </w:rPr>
              <w:t>Produ-cătorul</w:t>
            </w:r>
          </w:p>
        </w:tc>
        <w:tc>
          <w:tcPr>
            <w:tcW w:w="1896" w:type="pct"/>
            <w:gridSpan w:val="2"/>
            <w:tcBorders>
              <w:top w:val="single" w:sz="4" w:space="0" w:color="auto"/>
              <w:left w:val="single" w:sz="4" w:space="0" w:color="auto"/>
              <w:bottom w:val="single" w:sz="4" w:space="0" w:color="auto"/>
              <w:right w:val="single" w:sz="4" w:space="0" w:color="auto"/>
            </w:tcBorders>
            <w:shd w:val="clear" w:color="auto" w:fill="auto"/>
          </w:tcPr>
          <w:p w:rsidR="000A1B17" w:rsidRPr="00C00499" w:rsidRDefault="000A1B17" w:rsidP="00AE077C">
            <w:pPr>
              <w:jc w:val="center"/>
              <w:rPr>
                <w:b/>
              </w:rPr>
            </w:pPr>
            <w:r w:rsidRPr="00C00499">
              <w:rPr>
                <w:b/>
              </w:rPr>
              <w:t>Specificarea tehnică deplină solicitată de către autoritatea contractantă</w:t>
            </w:r>
          </w:p>
          <w:p w:rsidR="000A1B17" w:rsidRPr="00C00499" w:rsidRDefault="000A1B17" w:rsidP="00AE077C">
            <w:pPr>
              <w:jc w:val="center"/>
            </w:pPr>
          </w:p>
        </w:tc>
        <w:tc>
          <w:tcPr>
            <w:tcW w:w="501" w:type="pct"/>
            <w:tcBorders>
              <w:top w:val="single" w:sz="4" w:space="0" w:color="auto"/>
              <w:left w:val="single" w:sz="4" w:space="0" w:color="auto"/>
              <w:bottom w:val="single" w:sz="4" w:space="0" w:color="auto"/>
              <w:right w:val="single" w:sz="4" w:space="0" w:color="auto"/>
            </w:tcBorders>
          </w:tcPr>
          <w:p w:rsidR="000A1B17" w:rsidRPr="00C00499" w:rsidRDefault="000A1B17" w:rsidP="000707C4">
            <w:pPr>
              <w:jc w:val="center"/>
              <w:rPr>
                <w:b/>
                <w:szCs w:val="28"/>
              </w:rPr>
            </w:pPr>
            <w:r w:rsidRPr="00C00499">
              <w:rPr>
                <w:b/>
              </w:rPr>
              <w:t>Specificarea tehnică deplină propusă de către ofertant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A1B17" w:rsidRPr="00C00499" w:rsidRDefault="000A1B17" w:rsidP="00AE077C">
            <w:pPr>
              <w:jc w:val="center"/>
              <w:rPr>
                <w:b/>
              </w:rPr>
            </w:pPr>
            <w:r w:rsidRPr="00C00499">
              <w:rPr>
                <w:b/>
              </w:rPr>
              <w:t>Standarde de referinţă</w:t>
            </w:r>
          </w:p>
        </w:tc>
      </w:tr>
      <w:tr w:rsidR="000707C4" w:rsidRPr="00C00499" w:rsidTr="003E6C99">
        <w:trPr>
          <w:gridAfter w:val="1"/>
          <w:wAfter w:w="415" w:type="pct"/>
          <w:trHeight w:val="283"/>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pPr>
              <w:jc w:val="center"/>
            </w:pPr>
            <w:r w:rsidRPr="00C00499">
              <w:t>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pPr>
              <w:jc w:val="center"/>
            </w:pPr>
            <w:r w:rsidRPr="00C00499">
              <w:t>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pPr>
              <w:jc w:val="center"/>
            </w:pPr>
            <w:r w:rsidRPr="00C00499">
              <w:t>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pPr>
              <w:jc w:val="center"/>
            </w:pPr>
            <w:r w:rsidRPr="00C00499">
              <w:t>4</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pPr>
              <w:jc w:val="center"/>
            </w:pPr>
            <w:r w:rsidRPr="00C00499">
              <w:t>5</w:t>
            </w:r>
          </w:p>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pPr>
              <w:jc w:val="center"/>
            </w:pPr>
            <w:r w:rsidRPr="00C00499">
              <w:t>6</w:t>
            </w:r>
          </w:p>
        </w:tc>
        <w:tc>
          <w:tcPr>
            <w:tcW w:w="501" w:type="pct"/>
            <w:tcBorders>
              <w:top w:val="single" w:sz="4" w:space="0" w:color="auto"/>
              <w:left w:val="single" w:sz="4" w:space="0" w:color="auto"/>
              <w:bottom w:val="single" w:sz="4" w:space="0" w:color="auto"/>
              <w:right w:val="single" w:sz="4" w:space="0" w:color="auto"/>
            </w:tcBorders>
          </w:tcPr>
          <w:p w:rsidR="000A1B17" w:rsidRPr="00C00499" w:rsidRDefault="000A1B17" w:rsidP="00AE077C">
            <w:pPr>
              <w:jc w:val="center"/>
            </w:pPr>
            <w:r w:rsidRPr="00C00499">
              <w:t>7</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0A1B17">
            <w:pPr>
              <w:ind w:right="887"/>
              <w:jc w:val="center"/>
            </w:pPr>
            <w:r w:rsidRPr="00C00499">
              <w:t>8</w:t>
            </w:r>
          </w:p>
        </w:tc>
      </w:tr>
      <w:tr w:rsidR="000707C4"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pPr>
              <w:rPr>
                <w:b/>
              </w:rPr>
            </w:pPr>
            <w:r>
              <w:rPr>
                <w:b/>
              </w:rPr>
              <w:t>Bunuri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tc>
        <w:tc>
          <w:tcPr>
            <w:tcW w:w="501" w:type="pct"/>
            <w:tcBorders>
              <w:top w:val="single" w:sz="4" w:space="0" w:color="auto"/>
              <w:left w:val="single" w:sz="4" w:space="0" w:color="auto"/>
              <w:bottom w:val="single" w:sz="4" w:space="0" w:color="auto"/>
              <w:right w:val="single" w:sz="4" w:space="0" w:color="auto"/>
            </w:tcBorders>
          </w:tcPr>
          <w:p w:rsidR="000A1B17" w:rsidRPr="00C00499" w:rsidRDefault="000A1B17" w:rsidP="00AE077C"/>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0A1B17" w:rsidRPr="00C00499" w:rsidRDefault="000A1B17" w:rsidP="00AE077C"/>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AE077C"/>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Default="004123A3" w:rsidP="00AE077C">
            <w:pPr>
              <w:rPr>
                <w:b/>
              </w:rPr>
            </w:pPr>
            <w:r>
              <w:rPr>
                <w:b/>
              </w:rPr>
              <w:t>Lot 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AE077C"/>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AE077C"/>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AE077C"/>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AE077C"/>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AE077C"/>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AE077C"/>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nil"/>
              <w:left w:val="single" w:sz="4" w:space="0" w:color="0070C0"/>
              <w:bottom w:val="single" w:sz="4" w:space="0" w:color="0070C0"/>
              <w:right w:val="single" w:sz="4" w:space="0" w:color="0070C0"/>
            </w:tcBorders>
            <w:shd w:val="clear" w:color="auto" w:fill="auto"/>
            <w:vAlign w:val="center"/>
          </w:tcPr>
          <w:p w:rsidR="004123A3" w:rsidRPr="001671C0" w:rsidRDefault="004123A3" w:rsidP="004123A3">
            <w:pPr>
              <w:rPr>
                <w:noProof w:val="0"/>
                <w:color w:val="000000"/>
                <w:sz w:val="20"/>
                <w:szCs w:val="20"/>
                <w:lang w:val="ru-RU"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4123A3" w:rsidRDefault="004123A3" w:rsidP="004123A3">
            <w:pPr>
              <w:rPr>
                <w:b/>
                <w:sz w:val="20"/>
                <w:szCs w:val="20"/>
              </w:rPr>
            </w:pPr>
            <w:r w:rsidRPr="004123A3">
              <w:rPr>
                <w:b/>
                <w:sz w:val="20"/>
                <w:szCs w:val="20"/>
              </w:rPr>
              <w:t>TOTAL  Lot 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Default="004123A3" w:rsidP="004123A3">
            <w:pPr>
              <w:rPr>
                <w:b/>
              </w:rPr>
            </w:pPr>
            <w:r>
              <w:rPr>
                <w:b/>
              </w:rPr>
              <w:t>Lot II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BD6A34" w:rsidRDefault="004123A3" w:rsidP="004123A3">
            <w:pPr>
              <w:rPr>
                <w:sz w:val="16"/>
                <w:szCs w:val="16"/>
              </w:rPr>
            </w:pPr>
          </w:p>
        </w:tc>
        <w:tc>
          <w:tcPr>
            <w:tcW w:w="482" w:type="pct"/>
            <w:tcBorders>
              <w:top w:val="nil"/>
              <w:left w:val="single" w:sz="4" w:space="0" w:color="0070C0"/>
              <w:bottom w:val="single" w:sz="4" w:space="0" w:color="0070C0"/>
              <w:right w:val="single" w:sz="4" w:space="0" w:color="0070C0"/>
            </w:tcBorders>
            <w:shd w:val="clear" w:color="auto" w:fill="auto"/>
            <w:vAlign w:val="center"/>
          </w:tcPr>
          <w:p w:rsidR="004123A3" w:rsidRPr="001671C0" w:rsidRDefault="004123A3" w:rsidP="004123A3">
            <w:pPr>
              <w:rPr>
                <w:noProof w:val="0"/>
                <w:color w:val="000000"/>
                <w:sz w:val="20"/>
                <w:szCs w:val="20"/>
                <w:lang w:val="en-US"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bottom w:val="single" w:sz="4" w:space="0" w:color="auto"/>
            </w:tcBorders>
          </w:tcPr>
          <w:p w:rsidR="004123A3" w:rsidRPr="004123A3" w:rsidRDefault="004123A3" w:rsidP="004A012F">
            <w:pPr>
              <w:rPr>
                <w:sz w:val="16"/>
                <w:szCs w:val="16"/>
                <w:lang w:val="en-US"/>
              </w:rPr>
            </w:pPr>
          </w:p>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pPr>
              <w:ind w:firstLine="37"/>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4123A3" w:rsidRDefault="004123A3" w:rsidP="004123A3">
            <w:pPr>
              <w:rPr>
                <w:b/>
                <w:sz w:val="20"/>
                <w:szCs w:val="20"/>
              </w:rPr>
            </w:pPr>
            <w:r w:rsidRPr="004123A3">
              <w:rPr>
                <w:b/>
                <w:sz w:val="20"/>
                <w:szCs w:val="20"/>
              </w:rPr>
              <w:t xml:space="preserve">TOTAL  Lot </w:t>
            </w:r>
            <w:r>
              <w:rPr>
                <w:b/>
                <w:sz w:val="20"/>
                <w:szCs w:val="20"/>
              </w:rPr>
              <w:t>I</w:t>
            </w:r>
            <w:r w:rsidRPr="004123A3">
              <w:rPr>
                <w:b/>
                <w:sz w:val="20"/>
                <w:szCs w:val="20"/>
              </w:rPr>
              <w:t>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Default="004123A3" w:rsidP="004123A3">
            <w:pPr>
              <w:rPr>
                <w:b/>
              </w:rPr>
            </w:pPr>
            <w:r>
              <w:rPr>
                <w:b/>
              </w:rPr>
              <w:t>Lot III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nil"/>
              <w:left w:val="single" w:sz="4" w:space="0" w:color="0070C0"/>
              <w:bottom w:val="single" w:sz="4" w:space="0" w:color="0070C0"/>
              <w:right w:val="single" w:sz="4" w:space="0" w:color="0070C0"/>
            </w:tcBorders>
            <w:shd w:val="clear" w:color="auto" w:fill="auto"/>
          </w:tcPr>
          <w:p w:rsidR="004123A3" w:rsidRPr="001671C0" w:rsidRDefault="004123A3" w:rsidP="004123A3">
            <w:pPr>
              <w:rPr>
                <w:noProof w:val="0"/>
                <w:color w:val="000000"/>
                <w:sz w:val="20"/>
                <w:szCs w:val="20"/>
                <w:lang w:val="en-US"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bottom w:val="single" w:sz="4" w:space="0" w:color="auto"/>
            </w:tcBorders>
            <w:vAlign w:val="center"/>
          </w:tcPr>
          <w:p w:rsidR="004123A3" w:rsidRPr="001671C0" w:rsidRDefault="004123A3" w:rsidP="004123A3">
            <w:pPr>
              <w:rPr>
                <w:noProof w:val="0"/>
                <w:color w:val="000000"/>
                <w:sz w:val="20"/>
                <w:szCs w:val="20"/>
                <w:lang w:val="ru-RU" w:eastAsia="ru-RU"/>
              </w:rPr>
            </w:pPr>
          </w:p>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4123A3" w:rsidRDefault="004123A3" w:rsidP="004123A3">
            <w:pPr>
              <w:rPr>
                <w:b/>
                <w:sz w:val="20"/>
                <w:szCs w:val="20"/>
              </w:rPr>
            </w:pPr>
            <w:r w:rsidRPr="004123A3">
              <w:rPr>
                <w:b/>
                <w:sz w:val="20"/>
                <w:szCs w:val="20"/>
              </w:rPr>
              <w:t xml:space="preserve">TOTAL  Lot </w:t>
            </w:r>
            <w:r>
              <w:rPr>
                <w:b/>
                <w:sz w:val="20"/>
                <w:szCs w:val="20"/>
              </w:rPr>
              <w:t>III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Default="004123A3" w:rsidP="004123A3">
            <w:pPr>
              <w:rPr>
                <w:b/>
              </w:rPr>
            </w:pPr>
            <w:r>
              <w:rPr>
                <w:b/>
              </w:rPr>
              <w:t>Lot IV</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nil"/>
              <w:left w:val="single" w:sz="4" w:space="0" w:color="0070C0"/>
              <w:bottom w:val="single" w:sz="4" w:space="0" w:color="0070C0"/>
              <w:right w:val="single" w:sz="4" w:space="0" w:color="0070C0"/>
            </w:tcBorders>
            <w:shd w:val="clear" w:color="auto" w:fill="auto"/>
          </w:tcPr>
          <w:p w:rsidR="004123A3" w:rsidRPr="001671C0" w:rsidRDefault="004123A3" w:rsidP="004123A3">
            <w:pPr>
              <w:rPr>
                <w:noProof w:val="0"/>
                <w:color w:val="000000"/>
                <w:sz w:val="20"/>
                <w:szCs w:val="20"/>
                <w:lang w:val="ru-RU"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bottom w:val="single" w:sz="4" w:space="0" w:color="auto"/>
            </w:tcBorders>
          </w:tcPr>
          <w:p w:rsidR="004123A3" w:rsidRPr="000707C4" w:rsidRDefault="004123A3" w:rsidP="004123A3">
            <w:pPr>
              <w:rPr>
                <w:sz w:val="16"/>
                <w:szCs w:val="16"/>
                <w:lang w:val="en-US"/>
              </w:rPr>
            </w:pPr>
          </w:p>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4123A3" w:rsidRDefault="004123A3" w:rsidP="004123A3">
            <w:pPr>
              <w:rPr>
                <w:b/>
                <w:sz w:val="20"/>
                <w:szCs w:val="20"/>
              </w:rPr>
            </w:pPr>
            <w:r w:rsidRPr="004123A3">
              <w:rPr>
                <w:b/>
                <w:sz w:val="20"/>
                <w:szCs w:val="20"/>
              </w:rPr>
              <w:t xml:space="preserve">TOTAL  Lot </w:t>
            </w:r>
            <w:r>
              <w:rPr>
                <w:b/>
                <w:sz w:val="20"/>
                <w:szCs w:val="20"/>
              </w:rPr>
              <w:t>I</w:t>
            </w:r>
            <w:r w:rsidRPr="004123A3">
              <w:rPr>
                <w:b/>
                <w:sz w:val="20"/>
                <w:szCs w:val="20"/>
              </w:rPr>
              <w:t>V</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Default="004123A3" w:rsidP="004123A3">
            <w:pPr>
              <w:rPr>
                <w:b/>
              </w:rPr>
            </w:pPr>
            <w:r>
              <w:rPr>
                <w:b/>
              </w:rPr>
              <w:t>Lot V</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nil"/>
              <w:left w:val="single" w:sz="4" w:space="0" w:color="0070C0"/>
              <w:bottom w:val="single" w:sz="4" w:space="0" w:color="0070C0"/>
              <w:right w:val="single" w:sz="4" w:space="0" w:color="0070C0"/>
            </w:tcBorders>
            <w:shd w:val="clear" w:color="auto" w:fill="auto"/>
          </w:tcPr>
          <w:p w:rsidR="004123A3" w:rsidRPr="001671C0" w:rsidRDefault="004123A3" w:rsidP="004123A3">
            <w:pPr>
              <w:rPr>
                <w:noProof w:val="0"/>
                <w:color w:val="000000"/>
                <w:sz w:val="20"/>
                <w:szCs w:val="20"/>
                <w:lang w:val="en-US"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bottom w:val="single" w:sz="4" w:space="0" w:color="auto"/>
            </w:tcBorders>
          </w:tcPr>
          <w:p w:rsidR="004123A3" w:rsidRPr="000707C4" w:rsidRDefault="004123A3" w:rsidP="004123A3">
            <w:pPr>
              <w:rPr>
                <w:sz w:val="16"/>
                <w:szCs w:val="16"/>
                <w:lang w:val="en-US"/>
              </w:rPr>
            </w:pPr>
          </w:p>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4123A3" w:rsidRDefault="004123A3" w:rsidP="004123A3">
            <w:pPr>
              <w:rPr>
                <w:b/>
                <w:sz w:val="20"/>
                <w:szCs w:val="20"/>
              </w:rPr>
            </w:pPr>
            <w:r w:rsidRPr="004123A3">
              <w:rPr>
                <w:b/>
                <w:sz w:val="20"/>
                <w:szCs w:val="20"/>
              </w:rPr>
              <w:t>TOTAL  Lot V</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Default="004123A3" w:rsidP="004123A3">
            <w:pPr>
              <w:rPr>
                <w:b/>
              </w:rPr>
            </w:pPr>
            <w:r>
              <w:rPr>
                <w:b/>
              </w:rPr>
              <w:t>Lot VI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nil"/>
              <w:left w:val="single" w:sz="4" w:space="0" w:color="0070C0"/>
              <w:bottom w:val="single" w:sz="4" w:space="0" w:color="0070C0"/>
              <w:right w:val="single" w:sz="4" w:space="0" w:color="0070C0"/>
            </w:tcBorders>
            <w:shd w:val="clear" w:color="auto" w:fill="auto"/>
          </w:tcPr>
          <w:p w:rsidR="004123A3" w:rsidRPr="001671C0" w:rsidRDefault="004123A3" w:rsidP="004123A3">
            <w:pPr>
              <w:rPr>
                <w:noProof w:val="0"/>
                <w:color w:val="000000"/>
                <w:sz w:val="20"/>
                <w:szCs w:val="20"/>
                <w:lang w:val="en-US"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bottom w:val="single" w:sz="4" w:space="0" w:color="auto"/>
            </w:tcBorders>
          </w:tcPr>
          <w:p w:rsidR="004123A3" w:rsidRPr="000707C4" w:rsidRDefault="004123A3" w:rsidP="004123A3">
            <w:pPr>
              <w:rPr>
                <w:sz w:val="16"/>
                <w:szCs w:val="16"/>
                <w:lang w:val="en-US"/>
              </w:rPr>
            </w:pPr>
          </w:p>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4123A3" w:rsidRDefault="004123A3" w:rsidP="004123A3">
            <w:pPr>
              <w:rPr>
                <w:b/>
                <w:sz w:val="20"/>
                <w:szCs w:val="20"/>
              </w:rPr>
            </w:pPr>
            <w:r w:rsidRPr="004123A3">
              <w:rPr>
                <w:b/>
                <w:sz w:val="20"/>
                <w:szCs w:val="20"/>
              </w:rPr>
              <w:t>TOTAL  Lot VI</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gridAfter w:val="1"/>
          <w:wAfter w:w="415" w:type="pct"/>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pPr>
              <w:rPr>
                <w:b/>
              </w:rPr>
            </w:pPr>
            <w:r w:rsidRPr="00C00499">
              <w:rPr>
                <w:b/>
              </w:rPr>
              <w:t>TOTAL</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1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c>
          <w:tcPr>
            <w:tcW w:w="501" w:type="pct"/>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tc>
      </w:tr>
      <w:tr w:rsidR="004123A3" w:rsidRPr="00C00499" w:rsidTr="003E6C99">
        <w:trPr>
          <w:trHeight w:val="397"/>
        </w:trPr>
        <w:tc>
          <w:tcPr>
            <w:tcW w:w="375" w:type="pct"/>
            <w:tcBorders>
              <w:top w:val="single" w:sz="4" w:space="0" w:color="auto"/>
            </w:tcBorders>
          </w:tcPr>
          <w:p w:rsidR="004123A3" w:rsidRPr="00C00499" w:rsidRDefault="004123A3" w:rsidP="004123A3">
            <w:pPr>
              <w:tabs>
                <w:tab w:val="left" w:pos="6120"/>
              </w:tabs>
            </w:pPr>
          </w:p>
        </w:tc>
        <w:tc>
          <w:tcPr>
            <w:tcW w:w="4625" w:type="pct"/>
            <w:gridSpan w:val="9"/>
            <w:tcBorders>
              <w:top w:val="single" w:sz="4" w:space="0" w:color="auto"/>
            </w:tcBorders>
            <w:shd w:val="clear" w:color="auto" w:fill="auto"/>
            <w:vAlign w:val="center"/>
          </w:tcPr>
          <w:p w:rsidR="004123A3" w:rsidRPr="00C00499" w:rsidRDefault="004123A3" w:rsidP="004123A3">
            <w:pPr>
              <w:tabs>
                <w:tab w:val="left" w:pos="6120"/>
              </w:tabs>
            </w:pPr>
          </w:p>
          <w:p w:rsidR="004123A3" w:rsidRPr="00C00499" w:rsidRDefault="004123A3" w:rsidP="004123A3">
            <w:r w:rsidRPr="00C00499">
              <w:t>Semnat:_______________ Numele, Prenumele:_____________________________ În calitate de: ________________</w:t>
            </w:r>
          </w:p>
          <w:p w:rsidR="004123A3" w:rsidRDefault="004123A3" w:rsidP="004123A3">
            <w:pPr>
              <w:rPr>
                <w:bCs/>
                <w:iCs/>
              </w:rPr>
            </w:pPr>
            <w:r w:rsidRPr="00C00499">
              <w:rPr>
                <w:bCs/>
                <w:iCs/>
              </w:rPr>
              <w:t>Ofertantul: _______________________ Adresa: ______________________________</w:t>
            </w:r>
          </w:p>
          <w:p w:rsidR="004123A3" w:rsidRDefault="004123A3" w:rsidP="004123A3">
            <w:pPr>
              <w:rPr>
                <w:bCs/>
                <w:iCs/>
              </w:rPr>
            </w:pPr>
          </w:p>
          <w:p w:rsidR="004123A3" w:rsidRDefault="004123A3" w:rsidP="004123A3">
            <w:pPr>
              <w:rPr>
                <w:bCs/>
                <w:iCs/>
              </w:rPr>
            </w:pPr>
          </w:p>
          <w:p w:rsidR="004123A3" w:rsidRDefault="004123A3" w:rsidP="004123A3">
            <w:pPr>
              <w:rPr>
                <w:bCs/>
                <w:iCs/>
              </w:rPr>
            </w:pPr>
          </w:p>
          <w:p w:rsidR="004123A3" w:rsidRPr="008A7990" w:rsidRDefault="004123A3" w:rsidP="008A7990"/>
        </w:tc>
      </w:tr>
    </w:tbl>
    <w:tbl>
      <w:tblPr>
        <w:tblpPr w:leftFromText="180" w:rightFromText="180" w:vertAnchor="page" w:horzAnchor="margin" w:tblpXSpec="center" w:tblpY="1"/>
        <w:tblOverlap w:val="never"/>
        <w:tblW w:w="15995" w:type="dxa"/>
        <w:tblLayout w:type="fixed"/>
        <w:tblLook w:val="04A0" w:firstRow="1" w:lastRow="0" w:firstColumn="1" w:lastColumn="0" w:noHBand="0" w:noVBand="1"/>
      </w:tblPr>
      <w:tblGrid>
        <w:gridCol w:w="567"/>
        <w:gridCol w:w="1403"/>
        <w:gridCol w:w="977"/>
        <w:gridCol w:w="3141"/>
        <w:gridCol w:w="950"/>
        <w:gridCol w:w="947"/>
        <w:gridCol w:w="1469"/>
        <w:gridCol w:w="1216"/>
        <w:gridCol w:w="1559"/>
        <w:gridCol w:w="1214"/>
        <w:gridCol w:w="38"/>
        <w:gridCol w:w="1049"/>
        <w:gridCol w:w="170"/>
        <w:gridCol w:w="38"/>
        <w:gridCol w:w="989"/>
        <w:gridCol w:w="207"/>
        <w:gridCol w:w="23"/>
        <w:gridCol w:w="38"/>
      </w:tblGrid>
      <w:tr w:rsidR="004123A3" w:rsidRPr="00C00499" w:rsidTr="004123A3">
        <w:trPr>
          <w:gridAfter w:val="2"/>
          <w:wAfter w:w="61" w:type="dxa"/>
          <w:trHeight w:val="697"/>
        </w:trPr>
        <w:tc>
          <w:tcPr>
            <w:tcW w:w="567" w:type="dxa"/>
          </w:tcPr>
          <w:p w:rsidR="004123A3" w:rsidRPr="00C00499" w:rsidRDefault="004123A3" w:rsidP="004123A3">
            <w:pPr>
              <w:pStyle w:val="2"/>
              <w:rPr>
                <w:b w:val="0"/>
              </w:rPr>
            </w:pPr>
          </w:p>
        </w:tc>
        <w:tc>
          <w:tcPr>
            <w:tcW w:w="15367" w:type="dxa"/>
            <w:gridSpan w:val="15"/>
            <w:shd w:val="clear" w:color="auto" w:fill="auto"/>
            <w:vAlign w:val="center"/>
          </w:tcPr>
          <w:p w:rsidR="004123A3" w:rsidRDefault="004123A3" w:rsidP="004123A3">
            <w:pPr>
              <w:pStyle w:val="2"/>
              <w:rPr>
                <w:sz w:val="24"/>
              </w:rPr>
            </w:pP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92180207"/>
            <w:bookmarkStart w:id="166" w:name="_Toc449539096"/>
          </w:p>
          <w:p w:rsidR="004123A3" w:rsidRDefault="004123A3" w:rsidP="004123A3">
            <w:pPr>
              <w:pStyle w:val="2"/>
              <w:rPr>
                <w:sz w:val="24"/>
              </w:rPr>
            </w:pPr>
          </w:p>
          <w:p w:rsidR="004123A3" w:rsidRDefault="004123A3" w:rsidP="004123A3">
            <w:pPr>
              <w:pStyle w:val="2"/>
              <w:rPr>
                <w:sz w:val="24"/>
              </w:rPr>
            </w:pPr>
          </w:p>
          <w:p w:rsidR="004123A3" w:rsidRPr="00C00499" w:rsidRDefault="004123A3" w:rsidP="004123A3">
            <w:pPr>
              <w:pStyle w:val="2"/>
              <w:rPr>
                <w:sz w:val="24"/>
                <w:lang w:val="en-US"/>
              </w:rPr>
            </w:pPr>
            <w:r w:rsidRPr="00C00499">
              <w:t xml:space="preserve">Specificații de preț </w:t>
            </w:r>
            <w:r w:rsidRPr="00C00499">
              <w:rPr>
                <w:lang w:val="en-US"/>
              </w:rPr>
              <w:t>(F4.2)</w:t>
            </w:r>
            <w:bookmarkEnd w:id="165"/>
            <w:bookmarkEnd w:id="166"/>
            <w:r w:rsidRPr="00C00499">
              <w:rPr>
                <w:b w:val="0"/>
              </w:rPr>
              <w:t xml:space="preserve"> </w:t>
            </w:r>
          </w:p>
        </w:tc>
      </w:tr>
      <w:tr w:rsidR="004123A3" w:rsidRPr="00C00499" w:rsidTr="004123A3">
        <w:trPr>
          <w:gridAfter w:val="2"/>
          <w:wAfter w:w="61" w:type="dxa"/>
        </w:trPr>
        <w:tc>
          <w:tcPr>
            <w:tcW w:w="567" w:type="dxa"/>
            <w:tcBorders>
              <w:bottom w:val="single" w:sz="4" w:space="0" w:color="auto"/>
            </w:tcBorders>
          </w:tcPr>
          <w:p w:rsidR="004123A3" w:rsidRPr="007C0C9D" w:rsidRDefault="004123A3" w:rsidP="004123A3">
            <w:pPr>
              <w:jc w:val="both"/>
              <w:rPr>
                <w:i/>
                <w:iCs/>
              </w:rPr>
            </w:pPr>
          </w:p>
        </w:tc>
        <w:tc>
          <w:tcPr>
            <w:tcW w:w="15367" w:type="dxa"/>
            <w:gridSpan w:val="15"/>
            <w:tcBorders>
              <w:bottom w:val="single" w:sz="4" w:space="0" w:color="auto"/>
            </w:tcBorders>
            <w:shd w:val="clear" w:color="auto" w:fill="auto"/>
          </w:tcPr>
          <w:p w:rsidR="004123A3" w:rsidRPr="007C0C9D" w:rsidRDefault="004123A3" w:rsidP="004123A3">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4123A3" w:rsidRPr="00C00499" w:rsidRDefault="004123A3" w:rsidP="004123A3">
            <w:pPr>
              <w:jc w:val="center"/>
            </w:pPr>
          </w:p>
        </w:tc>
      </w:tr>
      <w:tr w:rsidR="004123A3" w:rsidRPr="00C00499" w:rsidTr="004123A3">
        <w:trPr>
          <w:gridAfter w:val="3"/>
          <w:wAfter w:w="268" w:type="dxa"/>
          <w:trHeight w:val="397"/>
        </w:trPr>
        <w:tc>
          <w:tcPr>
            <w:tcW w:w="567" w:type="dxa"/>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151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r w:rsidRPr="00C00499">
              <w:t xml:space="preserve">Numărul </w:t>
            </w:r>
            <w:r>
              <w:t xml:space="preserve"> procedurii de achiziție______________din_________</w:t>
            </w:r>
          </w:p>
        </w:tc>
      </w:tr>
      <w:tr w:rsidR="004123A3" w:rsidRPr="00C00499" w:rsidTr="004123A3">
        <w:trPr>
          <w:gridAfter w:val="3"/>
          <w:wAfter w:w="268" w:type="dxa"/>
          <w:trHeight w:val="397"/>
        </w:trPr>
        <w:tc>
          <w:tcPr>
            <w:tcW w:w="567" w:type="dxa"/>
            <w:tcBorders>
              <w:top w:val="single" w:sz="4" w:space="0" w:color="auto"/>
              <w:left w:val="single" w:sz="4" w:space="0" w:color="auto"/>
              <w:bottom w:val="single" w:sz="4" w:space="0" w:color="auto"/>
              <w:right w:val="single" w:sz="4" w:space="0" w:color="auto"/>
            </w:tcBorders>
          </w:tcPr>
          <w:p w:rsidR="004123A3" w:rsidRPr="00C00499" w:rsidRDefault="004123A3" w:rsidP="004123A3"/>
        </w:tc>
        <w:tc>
          <w:tcPr>
            <w:tcW w:w="151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123A3" w:rsidRPr="00C00499" w:rsidRDefault="004123A3" w:rsidP="004123A3">
            <w:r w:rsidRPr="00C00499">
              <w:t xml:space="preserve">Denumirea </w:t>
            </w:r>
            <w:r>
              <w:t xml:space="preserve"> procedurii de achiziție</w:t>
            </w:r>
            <w:r w:rsidRPr="00C00499">
              <w:t>:</w:t>
            </w:r>
          </w:p>
        </w:tc>
      </w:tr>
      <w:tr w:rsidR="004123A3" w:rsidRPr="00C00499" w:rsidTr="004123A3">
        <w:trPr>
          <w:gridAfter w:val="3"/>
          <w:wAfter w:w="268" w:type="dxa"/>
          <w:trHeight w:val="567"/>
        </w:trPr>
        <w:tc>
          <w:tcPr>
            <w:tcW w:w="567" w:type="dxa"/>
          </w:tcPr>
          <w:p w:rsidR="004123A3" w:rsidRPr="00C00499" w:rsidRDefault="004123A3" w:rsidP="004123A3"/>
        </w:tc>
        <w:tc>
          <w:tcPr>
            <w:tcW w:w="13963" w:type="dxa"/>
            <w:gridSpan w:val="11"/>
            <w:shd w:val="clear" w:color="auto" w:fill="auto"/>
          </w:tcPr>
          <w:p w:rsidR="004123A3" w:rsidRPr="00C00499" w:rsidRDefault="004123A3" w:rsidP="004123A3"/>
        </w:tc>
        <w:tc>
          <w:tcPr>
            <w:tcW w:w="1197" w:type="dxa"/>
            <w:gridSpan w:val="3"/>
          </w:tcPr>
          <w:p w:rsidR="004123A3" w:rsidRPr="00C00499" w:rsidRDefault="004123A3" w:rsidP="004123A3"/>
        </w:tc>
      </w:tr>
      <w:tr w:rsidR="004123A3" w:rsidRPr="006C1FA2" w:rsidTr="004123A3">
        <w:trPr>
          <w:gridAfter w:val="1"/>
          <w:wAfter w:w="38" w:type="dxa"/>
          <w:trHeight w:val="1043"/>
        </w:trPr>
        <w:tc>
          <w:tcPr>
            <w:tcW w:w="567" w:type="dxa"/>
            <w:tcBorders>
              <w:top w:val="single" w:sz="4" w:space="0" w:color="auto"/>
              <w:left w:val="single" w:sz="4" w:space="0" w:color="auto"/>
              <w:bottom w:val="single" w:sz="4" w:space="0" w:color="auto"/>
              <w:right w:val="single" w:sz="4" w:space="0" w:color="auto"/>
            </w:tcBorders>
          </w:tcPr>
          <w:p w:rsidR="004123A3" w:rsidRPr="0028367D" w:rsidRDefault="004123A3" w:rsidP="004123A3">
            <w:pPr>
              <w:jc w:val="center"/>
              <w:rPr>
                <w:b/>
                <w:sz w:val="20"/>
              </w:rPr>
            </w:pPr>
            <w:r>
              <w:rPr>
                <w:b/>
                <w:sz w:val="20"/>
              </w:rPr>
              <w:t>Nr lotului</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b/>
                <w:sz w:val="20"/>
              </w:rPr>
            </w:pPr>
            <w:r w:rsidRPr="0028367D">
              <w:rPr>
                <w:b/>
                <w:sz w:val="20"/>
              </w:rPr>
              <w:t>Cod CPV</w:t>
            </w: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tcPr>
          <w:p w:rsidR="004123A3" w:rsidRPr="0028367D" w:rsidRDefault="004123A3" w:rsidP="004123A3">
            <w:pPr>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123A3" w:rsidRPr="0028367D" w:rsidRDefault="004123A3" w:rsidP="004123A3">
            <w:pPr>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4123A3" w:rsidRPr="0028367D" w:rsidRDefault="004123A3" w:rsidP="004123A3">
            <w:pPr>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4123A3" w:rsidRPr="0028367D" w:rsidRDefault="004123A3" w:rsidP="004123A3">
            <w:pPr>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123A3" w:rsidRPr="0028367D" w:rsidRDefault="004123A3" w:rsidP="004123A3">
            <w:pPr>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A3" w:rsidRPr="0028367D" w:rsidRDefault="004123A3" w:rsidP="004123A3">
            <w:pPr>
              <w:jc w:val="center"/>
              <w:rPr>
                <w:b/>
                <w:sz w:val="20"/>
              </w:rPr>
            </w:pPr>
            <w:r w:rsidRPr="0028367D">
              <w:rPr>
                <w:b/>
                <w:sz w:val="20"/>
              </w:rPr>
              <w:t>Suma</w:t>
            </w:r>
          </w:p>
          <w:p w:rsidR="004123A3" w:rsidRPr="0028367D" w:rsidRDefault="004123A3" w:rsidP="004123A3">
            <w:pPr>
              <w:jc w:val="center"/>
              <w:rPr>
                <w:b/>
                <w:sz w:val="20"/>
              </w:rPr>
            </w:pPr>
            <w:r w:rsidRPr="0028367D">
              <w:rPr>
                <w:b/>
                <w:sz w:val="20"/>
              </w:rPr>
              <w:t>fără</w:t>
            </w:r>
          </w:p>
          <w:p w:rsidR="004123A3" w:rsidRPr="0028367D" w:rsidRDefault="004123A3" w:rsidP="004123A3">
            <w:pPr>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123A3" w:rsidRPr="0028367D" w:rsidRDefault="004123A3" w:rsidP="004123A3">
            <w:pPr>
              <w:jc w:val="center"/>
              <w:rPr>
                <w:b/>
                <w:sz w:val="20"/>
              </w:rPr>
            </w:pPr>
            <w:r w:rsidRPr="0028367D">
              <w:rPr>
                <w:b/>
                <w:sz w:val="20"/>
              </w:rPr>
              <w:t>Suma</w:t>
            </w:r>
          </w:p>
          <w:p w:rsidR="004123A3" w:rsidRPr="0028367D" w:rsidRDefault="004123A3" w:rsidP="004123A3">
            <w:pPr>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4123A3" w:rsidRPr="0028367D" w:rsidRDefault="004123A3" w:rsidP="004123A3">
            <w:pPr>
              <w:jc w:val="center"/>
              <w:rPr>
                <w:b/>
                <w:sz w:val="20"/>
                <w:szCs w:val="28"/>
              </w:rPr>
            </w:pPr>
            <w:r w:rsidRPr="0028367D">
              <w:rPr>
                <w:b/>
                <w:sz w:val="20"/>
                <w:szCs w:val="28"/>
              </w:rPr>
              <w:t xml:space="preserve">Termenul de </w:t>
            </w:r>
          </w:p>
          <w:p w:rsidR="004123A3" w:rsidRPr="0028367D" w:rsidRDefault="004123A3" w:rsidP="004123A3">
            <w:pPr>
              <w:jc w:val="center"/>
              <w:rPr>
                <w:b/>
                <w:sz w:val="20"/>
              </w:rPr>
            </w:pPr>
            <w:r>
              <w:rPr>
                <w:b/>
                <w:sz w:val="20"/>
                <w:szCs w:val="28"/>
              </w:rPr>
              <w:t>livrare</w:t>
            </w:r>
          </w:p>
        </w:tc>
        <w:tc>
          <w:tcPr>
            <w:tcW w:w="1257" w:type="dxa"/>
            <w:gridSpan w:val="4"/>
            <w:tcBorders>
              <w:top w:val="single" w:sz="4" w:space="0" w:color="auto"/>
              <w:left w:val="single" w:sz="4" w:space="0" w:color="auto"/>
              <w:bottom w:val="single" w:sz="4" w:space="0" w:color="auto"/>
              <w:right w:val="single" w:sz="4" w:space="0" w:color="auto"/>
            </w:tcBorders>
          </w:tcPr>
          <w:p w:rsidR="004123A3" w:rsidRPr="006C1FA2" w:rsidRDefault="004123A3" w:rsidP="004123A3">
            <w:pPr>
              <w:rPr>
                <w:b/>
                <w:sz w:val="20"/>
                <w:szCs w:val="28"/>
              </w:rPr>
            </w:pPr>
            <w:r w:rsidRPr="0028367D">
              <w:rPr>
                <w:b/>
                <w:sz w:val="20"/>
                <w:szCs w:val="28"/>
              </w:rPr>
              <w:t>Clasificație bugetară (IBAN)</w:t>
            </w:r>
          </w:p>
        </w:tc>
      </w:tr>
      <w:tr w:rsidR="004123A3" w:rsidRPr="006C1FA2" w:rsidTr="004123A3">
        <w:trPr>
          <w:gridAfter w:val="1"/>
          <w:wAfter w:w="38" w:type="dxa"/>
          <w:trHeight w:val="283"/>
        </w:trPr>
        <w:tc>
          <w:tcPr>
            <w:tcW w:w="567" w:type="dxa"/>
            <w:tcBorders>
              <w:top w:val="single" w:sz="4" w:space="0" w:color="auto"/>
              <w:left w:val="single" w:sz="4" w:space="0" w:color="auto"/>
              <w:bottom w:val="single" w:sz="4" w:space="0" w:color="auto"/>
              <w:right w:val="single" w:sz="4" w:space="0" w:color="auto"/>
            </w:tcBorders>
          </w:tcPr>
          <w:p w:rsidR="004123A3" w:rsidRPr="0028367D" w:rsidRDefault="004123A3" w:rsidP="004123A3">
            <w:pPr>
              <w:jc w:val="center"/>
              <w:rPr>
                <w:sz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sz w:val="20"/>
              </w:rPr>
            </w:pPr>
            <w:r w:rsidRPr="0028367D">
              <w:rPr>
                <w:sz w:val="20"/>
              </w:rPr>
              <w:t>1</w:t>
            </w: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123A3" w:rsidRPr="0028367D" w:rsidRDefault="004123A3" w:rsidP="004123A3">
            <w:pPr>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4123A3" w:rsidRPr="0028367D" w:rsidRDefault="004123A3" w:rsidP="004123A3">
            <w:pPr>
              <w:jc w:val="center"/>
              <w:rPr>
                <w:sz w:val="20"/>
              </w:rPr>
            </w:pPr>
            <w:r w:rsidRPr="0028367D">
              <w:rPr>
                <w:sz w:val="20"/>
              </w:rPr>
              <w:t>9</w:t>
            </w:r>
          </w:p>
        </w:tc>
        <w:tc>
          <w:tcPr>
            <w:tcW w:w="1257" w:type="dxa"/>
            <w:gridSpan w:val="4"/>
            <w:tcBorders>
              <w:top w:val="single" w:sz="4" w:space="0" w:color="auto"/>
              <w:left w:val="single" w:sz="4" w:space="0" w:color="auto"/>
              <w:bottom w:val="single" w:sz="4" w:space="0" w:color="auto"/>
              <w:right w:val="single" w:sz="4" w:space="0" w:color="auto"/>
            </w:tcBorders>
          </w:tcPr>
          <w:p w:rsidR="004123A3" w:rsidRPr="006C1FA2" w:rsidRDefault="004123A3" w:rsidP="004123A3">
            <w:pPr>
              <w:jc w:val="center"/>
              <w:rPr>
                <w:sz w:val="20"/>
              </w:rPr>
            </w:pPr>
            <w:r>
              <w:rPr>
                <w:sz w:val="20"/>
              </w:rPr>
              <w:t>10</w:t>
            </w:r>
          </w:p>
        </w:tc>
      </w:tr>
      <w:tr w:rsidR="00AB5570" w:rsidRPr="006C1FA2" w:rsidTr="00AB5570">
        <w:trPr>
          <w:gridAfter w:val="1"/>
          <w:wAfter w:w="38" w:type="dxa"/>
          <w:trHeight w:val="397"/>
        </w:trPr>
        <w:tc>
          <w:tcPr>
            <w:tcW w:w="567" w:type="dxa"/>
            <w:tcBorders>
              <w:top w:val="single" w:sz="4" w:space="0" w:color="auto"/>
              <w:left w:val="single" w:sz="4" w:space="0" w:color="auto"/>
              <w:bottom w:val="single" w:sz="4" w:space="0" w:color="auto"/>
              <w:right w:val="single" w:sz="4" w:space="0" w:color="auto"/>
            </w:tcBorders>
          </w:tcPr>
          <w:p w:rsidR="00AB5570" w:rsidRPr="0028367D" w:rsidRDefault="00AB5570" w:rsidP="004123A3">
            <w:pPr>
              <w:rPr>
                <w:sz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57" w:type="dxa"/>
            <w:gridSpan w:val="3"/>
            <w:vMerge w:val="restart"/>
            <w:tcBorders>
              <w:top w:val="single" w:sz="4" w:space="0" w:color="auto"/>
              <w:left w:val="single" w:sz="4" w:space="0" w:color="auto"/>
              <w:right w:val="single" w:sz="4" w:space="0" w:color="auto"/>
            </w:tcBorders>
          </w:tcPr>
          <w:p w:rsidR="00AB5570" w:rsidRPr="0028367D" w:rsidRDefault="00AB5570" w:rsidP="004123A3">
            <w:pPr>
              <w:rPr>
                <w:sz w:val="20"/>
              </w:rPr>
            </w:pPr>
          </w:p>
        </w:tc>
        <w:tc>
          <w:tcPr>
            <w:tcW w:w="1257" w:type="dxa"/>
            <w:gridSpan w:val="4"/>
            <w:vMerge w:val="restart"/>
            <w:tcBorders>
              <w:top w:val="single" w:sz="4" w:space="0" w:color="auto"/>
              <w:left w:val="single" w:sz="4" w:space="0" w:color="auto"/>
              <w:right w:val="single" w:sz="4" w:space="0" w:color="auto"/>
            </w:tcBorders>
            <w:textDirection w:val="btLr"/>
          </w:tcPr>
          <w:p w:rsidR="00AB5570" w:rsidRPr="006C1FA2" w:rsidRDefault="00AB5570" w:rsidP="00AB5570">
            <w:pPr>
              <w:ind w:left="113" w:right="113"/>
              <w:rPr>
                <w:sz w:val="20"/>
              </w:rPr>
            </w:pPr>
            <w:r w:rsidRPr="00130B9A">
              <w:rPr>
                <w:b/>
                <w:i/>
                <w:spacing w:val="-2"/>
                <w:sz w:val="22"/>
                <w:szCs w:val="22"/>
              </w:rPr>
              <w:t>MD22ML000000000225166614</w:t>
            </w:r>
          </w:p>
        </w:tc>
      </w:tr>
      <w:tr w:rsidR="00AB5570" w:rsidRPr="006C1FA2" w:rsidTr="00677551">
        <w:trPr>
          <w:gridAfter w:val="1"/>
          <w:wAfter w:w="38" w:type="dxa"/>
          <w:trHeight w:val="397"/>
        </w:trPr>
        <w:tc>
          <w:tcPr>
            <w:tcW w:w="567" w:type="dxa"/>
            <w:tcBorders>
              <w:top w:val="single" w:sz="4" w:space="0" w:color="auto"/>
              <w:left w:val="single" w:sz="4" w:space="0" w:color="auto"/>
              <w:bottom w:val="single" w:sz="4" w:space="0" w:color="auto"/>
              <w:right w:val="single" w:sz="4" w:space="0" w:color="auto"/>
            </w:tcBorders>
          </w:tcPr>
          <w:p w:rsidR="00AB5570" w:rsidRPr="001671C0" w:rsidRDefault="00AB5570" w:rsidP="004123A3">
            <w:pPr>
              <w:rPr>
                <w:noProof w:val="0"/>
                <w:sz w:val="20"/>
                <w:szCs w:val="20"/>
                <w:lang w:val="ru-RU" w:eastAsia="ru-RU"/>
              </w:rPr>
            </w:pPr>
            <w:r w:rsidRPr="001671C0">
              <w:rPr>
                <w:noProof w:val="0"/>
                <w:sz w:val="20"/>
                <w:szCs w:val="20"/>
                <w:lang w:val="ru-RU" w:eastAsia="ru-RU"/>
              </w:rPr>
              <w:t>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1671C0" w:rsidRDefault="00AB5570" w:rsidP="00140AB4">
            <w:pPr>
              <w:rPr>
                <w:noProof w:val="0"/>
                <w:color w:val="000000"/>
                <w:sz w:val="20"/>
                <w:szCs w:val="20"/>
                <w:lang w:val="ru-RU" w:eastAsia="ru-RU"/>
              </w:rPr>
            </w:pP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570" w:rsidRPr="001671C0" w:rsidRDefault="00AB5570" w:rsidP="004123A3">
            <w:pPr>
              <w:rPr>
                <w:noProof w:val="0"/>
                <w:color w:val="000000"/>
                <w:sz w:val="20"/>
                <w:szCs w:val="20"/>
                <w:lang w:val="ru-RU"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1671C0" w:rsidRDefault="00AB5570" w:rsidP="004123A3">
            <w:pPr>
              <w:jc w:val="center"/>
              <w:rPr>
                <w:noProof w:val="0"/>
                <w:color w:val="000000"/>
                <w:sz w:val="22"/>
                <w:szCs w:val="22"/>
                <w:lang w:val="ru-RU"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1671C0" w:rsidRDefault="00AB5570" w:rsidP="004123A3">
            <w:pPr>
              <w:jc w:val="right"/>
              <w:rPr>
                <w:noProof w:val="0"/>
                <w:color w:val="000000"/>
                <w:sz w:val="20"/>
                <w:szCs w:val="20"/>
                <w:lang w:val="ru-RU" w:eastAsia="ru-RU"/>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57" w:type="dxa"/>
            <w:gridSpan w:val="3"/>
            <w:vMerge/>
            <w:tcBorders>
              <w:left w:val="single" w:sz="4" w:space="0" w:color="auto"/>
              <w:right w:val="single" w:sz="4" w:space="0" w:color="auto"/>
            </w:tcBorders>
          </w:tcPr>
          <w:p w:rsidR="00AB5570" w:rsidRPr="0028367D" w:rsidRDefault="00AB5570" w:rsidP="004123A3">
            <w:pPr>
              <w:rPr>
                <w:sz w:val="20"/>
              </w:rPr>
            </w:pPr>
          </w:p>
        </w:tc>
        <w:tc>
          <w:tcPr>
            <w:tcW w:w="1257" w:type="dxa"/>
            <w:gridSpan w:val="4"/>
            <w:vMerge/>
            <w:tcBorders>
              <w:left w:val="single" w:sz="4" w:space="0" w:color="auto"/>
              <w:right w:val="single" w:sz="4" w:space="0" w:color="auto"/>
            </w:tcBorders>
          </w:tcPr>
          <w:p w:rsidR="00AB5570" w:rsidRPr="006C1FA2" w:rsidRDefault="00AB5570" w:rsidP="004123A3">
            <w:pPr>
              <w:rPr>
                <w:sz w:val="20"/>
              </w:rPr>
            </w:pPr>
          </w:p>
        </w:tc>
      </w:tr>
      <w:tr w:rsidR="00AB5570" w:rsidRPr="006C1FA2" w:rsidTr="00677551">
        <w:trPr>
          <w:gridAfter w:val="1"/>
          <w:wAfter w:w="38" w:type="dxa"/>
          <w:trHeight w:val="397"/>
        </w:trPr>
        <w:tc>
          <w:tcPr>
            <w:tcW w:w="567" w:type="dxa"/>
            <w:tcBorders>
              <w:top w:val="single" w:sz="4" w:space="0" w:color="auto"/>
              <w:left w:val="single" w:sz="4" w:space="0" w:color="auto"/>
              <w:bottom w:val="single" w:sz="4" w:space="0" w:color="auto"/>
              <w:right w:val="single" w:sz="4" w:space="0" w:color="auto"/>
            </w:tcBorders>
          </w:tcPr>
          <w:p w:rsidR="00AB5570" w:rsidRPr="001671C0" w:rsidRDefault="00AB5570" w:rsidP="004123A3">
            <w:pPr>
              <w:rPr>
                <w:noProof w:val="0"/>
                <w:sz w:val="20"/>
                <w:szCs w:val="20"/>
                <w:lang w:val="ru-RU" w:eastAsia="ru-RU"/>
              </w:rPr>
            </w:pPr>
            <w:r w:rsidRPr="001671C0">
              <w:rPr>
                <w:noProof w:val="0"/>
                <w:sz w:val="20"/>
                <w:szCs w:val="20"/>
                <w:lang w:val="ru-RU" w:eastAsia="ru-RU"/>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1671C0" w:rsidRDefault="00AB5570" w:rsidP="00140AB4">
            <w:pPr>
              <w:rPr>
                <w:noProof w:val="0"/>
                <w:color w:val="000000"/>
                <w:sz w:val="20"/>
                <w:szCs w:val="20"/>
                <w:lang w:val="ru-RU" w:eastAsia="ru-RU"/>
              </w:rPr>
            </w:pP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570" w:rsidRPr="001671C0" w:rsidRDefault="00AB5570" w:rsidP="004123A3">
            <w:pPr>
              <w:rPr>
                <w:noProof w:val="0"/>
                <w:color w:val="000000"/>
                <w:sz w:val="20"/>
                <w:szCs w:val="2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1671C0" w:rsidRDefault="00AB5570" w:rsidP="004123A3">
            <w:pPr>
              <w:jc w:val="center"/>
              <w:rPr>
                <w:noProof w:val="0"/>
                <w:color w:val="000000"/>
                <w:sz w:val="22"/>
                <w:szCs w:val="22"/>
                <w:lang w:val="ru-RU"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1671C0" w:rsidRDefault="00AB5570" w:rsidP="004123A3">
            <w:pPr>
              <w:jc w:val="right"/>
              <w:rPr>
                <w:noProof w:val="0"/>
                <w:color w:val="000000"/>
                <w:sz w:val="20"/>
                <w:szCs w:val="20"/>
                <w:lang w:val="ru-RU" w:eastAsia="ru-RU"/>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57" w:type="dxa"/>
            <w:gridSpan w:val="3"/>
            <w:vMerge/>
            <w:tcBorders>
              <w:left w:val="single" w:sz="4" w:space="0" w:color="auto"/>
              <w:right w:val="single" w:sz="4" w:space="0" w:color="auto"/>
            </w:tcBorders>
            <w:vAlign w:val="center"/>
          </w:tcPr>
          <w:p w:rsidR="00AB5570" w:rsidRPr="0028367D" w:rsidRDefault="00AB5570" w:rsidP="004123A3">
            <w:pPr>
              <w:rPr>
                <w:sz w:val="20"/>
              </w:rPr>
            </w:pPr>
          </w:p>
        </w:tc>
        <w:tc>
          <w:tcPr>
            <w:tcW w:w="1257" w:type="dxa"/>
            <w:gridSpan w:val="4"/>
            <w:vMerge/>
            <w:tcBorders>
              <w:left w:val="single" w:sz="4" w:space="0" w:color="auto"/>
              <w:right w:val="single" w:sz="4" w:space="0" w:color="auto"/>
            </w:tcBorders>
            <w:vAlign w:val="center"/>
          </w:tcPr>
          <w:p w:rsidR="00AB5570" w:rsidRPr="006C1FA2" w:rsidRDefault="00AB5570" w:rsidP="004123A3">
            <w:pPr>
              <w:rPr>
                <w:sz w:val="20"/>
              </w:rPr>
            </w:pPr>
          </w:p>
        </w:tc>
      </w:tr>
      <w:tr w:rsidR="00AB5570" w:rsidRPr="006C1FA2" w:rsidTr="00677551">
        <w:trPr>
          <w:gridAfter w:val="1"/>
          <w:wAfter w:w="38" w:type="dxa"/>
          <w:trHeight w:val="397"/>
        </w:trPr>
        <w:tc>
          <w:tcPr>
            <w:tcW w:w="567" w:type="dxa"/>
            <w:tcBorders>
              <w:top w:val="single" w:sz="4" w:space="0" w:color="auto"/>
              <w:left w:val="single" w:sz="4" w:space="0" w:color="auto"/>
              <w:bottom w:val="single" w:sz="4" w:space="0" w:color="auto"/>
              <w:right w:val="single" w:sz="4" w:space="0" w:color="auto"/>
            </w:tcBorders>
          </w:tcPr>
          <w:p w:rsidR="00AB5570" w:rsidRPr="001671C0" w:rsidRDefault="00AB5570" w:rsidP="004123A3">
            <w:pPr>
              <w:rPr>
                <w:noProof w:val="0"/>
                <w:sz w:val="20"/>
                <w:szCs w:val="20"/>
                <w:lang w:val="ru-RU" w:eastAsia="ru-RU"/>
              </w:rPr>
            </w:pPr>
            <w:r w:rsidRPr="001671C0">
              <w:rPr>
                <w:noProof w:val="0"/>
                <w:sz w:val="20"/>
                <w:szCs w:val="20"/>
                <w:lang w:val="ru-RU" w:eastAsia="ru-RU"/>
              </w:rPr>
              <w:t>3</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140AB4">
            <w:pPr>
              <w:rPr>
                <w:noProof w:val="0"/>
                <w:color w:val="000000"/>
                <w:sz w:val="20"/>
                <w:szCs w:val="20"/>
                <w:lang w:val="ru-RU" w:eastAsia="ru-RU"/>
              </w:rPr>
            </w:pP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123A3">
            <w:pPr>
              <w:rPr>
                <w:noProof w:val="0"/>
                <w:color w:val="000000"/>
                <w:sz w:val="20"/>
                <w:szCs w:val="2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123A3">
            <w:pPr>
              <w:jc w:val="center"/>
              <w:rPr>
                <w:noProof w:val="0"/>
                <w:color w:val="000000"/>
                <w:sz w:val="22"/>
                <w:szCs w:val="22"/>
                <w:lang w:val="ru-RU"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123A3">
            <w:pPr>
              <w:jc w:val="right"/>
              <w:rPr>
                <w:noProof w:val="0"/>
                <w:color w:val="000000"/>
                <w:sz w:val="20"/>
                <w:szCs w:val="20"/>
                <w:lang w:val="ru-RU" w:eastAsia="ru-RU"/>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57" w:type="dxa"/>
            <w:gridSpan w:val="3"/>
            <w:vMerge/>
            <w:tcBorders>
              <w:left w:val="single" w:sz="4" w:space="0" w:color="auto"/>
              <w:right w:val="single" w:sz="4" w:space="0" w:color="auto"/>
            </w:tcBorders>
          </w:tcPr>
          <w:p w:rsidR="00AB5570" w:rsidRDefault="00AB5570" w:rsidP="004123A3"/>
        </w:tc>
        <w:tc>
          <w:tcPr>
            <w:tcW w:w="1257" w:type="dxa"/>
            <w:gridSpan w:val="4"/>
            <w:vMerge/>
            <w:tcBorders>
              <w:left w:val="single" w:sz="4" w:space="0" w:color="auto"/>
              <w:right w:val="single" w:sz="4" w:space="0" w:color="auto"/>
            </w:tcBorders>
            <w:vAlign w:val="center"/>
          </w:tcPr>
          <w:p w:rsidR="00AB5570" w:rsidRPr="006C1FA2" w:rsidRDefault="00AB5570" w:rsidP="004123A3">
            <w:pPr>
              <w:rPr>
                <w:sz w:val="20"/>
              </w:rPr>
            </w:pPr>
          </w:p>
        </w:tc>
      </w:tr>
      <w:tr w:rsidR="00AB5570" w:rsidRPr="006C1FA2" w:rsidTr="00677551">
        <w:trPr>
          <w:gridAfter w:val="1"/>
          <w:wAfter w:w="38" w:type="dxa"/>
          <w:trHeight w:val="397"/>
        </w:trPr>
        <w:tc>
          <w:tcPr>
            <w:tcW w:w="567" w:type="dxa"/>
            <w:tcBorders>
              <w:top w:val="single" w:sz="4" w:space="0" w:color="auto"/>
              <w:left w:val="single" w:sz="4" w:space="0" w:color="auto"/>
              <w:bottom w:val="single" w:sz="4" w:space="0" w:color="auto"/>
              <w:right w:val="single" w:sz="4" w:space="0" w:color="auto"/>
            </w:tcBorders>
          </w:tcPr>
          <w:p w:rsidR="00AB5570" w:rsidRPr="001671C0" w:rsidRDefault="00AB5570" w:rsidP="004123A3">
            <w:pPr>
              <w:rPr>
                <w:noProof w:val="0"/>
                <w:sz w:val="20"/>
                <w:szCs w:val="20"/>
                <w:lang w:val="ru-RU" w:eastAsia="ru-RU"/>
              </w:rPr>
            </w:pPr>
            <w:r w:rsidRPr="001671C0">
              <w:rPr>
                <w:noProof w:val="0"/>
                <w:sz w:val="20"/>
                <w:szCs w:val="20"/>
                <w:lang w:val="ru-RU" w:eastAsia="ru-RU"/>
              </w:rPr>
              <w:t>4</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A012F">
            <w:pPr>
              <w:rPr>
                <w:noProof w:val="0"/>
                <w:color w:val="000000"/>
                <w:sz w:val="20"/>
                <w:szCs w:val="20"/>
                <w:lang w:val="ru-RU" w:eastAsia="ru-RU"/>
              </w:rPr>
            </w:pP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123A3">
            <w:pPr>
              <w:rPr>
                <w:noProof w:val="0"/>
                <w:color w:val="000000"/>
                <w:sz w:val="20"/>
                <w:szCs w:val="20"/>
                <w:lang w:val="ru-RU" w:eastAsia="ru-RU"/>
              </w:rPr>
            </w:pPr>
            <w:r w:rsidRPr="001671C0">
              <w:rPr>
                <w:noProof w:val="0"/>
                <w:color w:val="000000"/>
                <w:sz w:val="20"/>
                <w:szCs w:val="20"/>
                <w:lang w:val="ru-RU"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A012F">
            <w:pPr>
              <w:rPr>
                <w:noProof w:val="0"/>
                <w:color w:val="000000"/>
                <w:sz w:val="22"/>
                <w:szCs w:val="22"/>
                <w:lang w:val="ru-RU"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123A3">
            <w:pPr>
              <w:jc w:val="right"/>
              <w:rPr>
                <w:noProof w:val="0"/>
                <w:color w:val="000000"/>
                <w:sz w:val="20"/>
                <w:szCs w:val="20"/>
                <w:lang w:val="ru-RU" w:eastAsia="ru-RU"/>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57" w:type="dxa"/>
            <w:gridSpan w:val="3"/>
            <w:vMerge/>
            <w:tcBorders>
              <w:left w:val="single" w:sz="4" w:space="0" w:color="auto"/>
              <w:right w:val="single" w:sz="4" w:space="0" w:color="auto"/>
            </w:tcBorders>
          </w:tcPr>
          <w:p w:rsidR="00AB5570" w:rsidRDefault="00AB5570" w:rsidP="004123A3"/>
        </w:tc>
        <w:tc>
          <w:tcPr>
            <w:tcW w:w="1257" w:type="dxa"/>
            <w:gridSpan w:val="4"/>
            <w:vMerge/>
            <w:tcBorders>
              <w:left w:val="single" w:sz="4" w:space="0" w:color="auto"/>
              <w:right w:val="single" w:sz="4" w:space="0" w:color="auto"/>
            </w:tcBorders>
            <w:vAlign w:val="center"/>
          </w:tcPr>
          <w:p w:rsidR="00AB5570" w:rsidRPr="006C1FA2" w:rsidRDefault="00AB5570" w:rsidP="004123A3">
            <w:pPr>
              <w:rPr>
                <w:sz w:val="20"/>
              </w:rPr>
            </w:pPr>
          </w:p>
        </w:tc>
      </w:tr>
      <w:tr w:rsidR="00AB5570" w:rsidRPr="006C1FA2" w:rsidTr="00677551">
        <w:trPr>
          <w:gridAfter w:val="1"/>
          <w:wAfter w:w="38" w:type="dxa"/>
          <w:trHeight w:val="397"/>
        </w:trPr>
        <w:tc>
          <w:tcPr>
            <w:tcW w:w="567" w:type="dxa"/>
            <w:tcBorders>
              <w:top w:val="single" w:sz="4" w:space="0" w:color="auto"/>
              <w:left w:val="single" w:sz="4" w:space="0" w:color="auto"/>
              <w:bottom w:val="single" w:sz="4" w:space="0" w:color="auto"/>
              <w:right w:val="single" w:sz="4" w:space="0" w:color="auto"/>
            </w:tcBorders>
          </w:tcPr>
          <w:p w:rsidR="00AB5570" w:rsidRPr="001671C0" w:rsidRDefault="00AB5570" w:rsidP="004123A3">
            <w:pPr>
              <w:rPr>
                <w:noProof w:val="0"/>
                <w:sz w:val="20"/>
                <w:szCs w:val="20"/>
                <w:lang w:val="ru-RU" w:eastAsia="ru-RU"/>
              </w:rPr>
            </w:pPr>
            <w:r w:rsidRPr="001671C0">
              <w:rPr>
                <w:noProof w:val="0"/>
                <w:sz w:val="20"/>
                <w:szCs w:val="20"/>
                <w:lang w:val="ru-RU" w:eastAsia="ru-RU"/>
              </w:rPr>
              <w:t>5</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A012F">
            <w:pPr>
              <w:rPr>
                <w:noProof w:val="0"/>
                <w:color w:val="000000"/>
                <w:sz w:val="20"/>
                <w:szCs w:val="20"/>
                <w:lang w:val="ru-RU" w:eastAsia="ru-RU"/>
              </w:rPr>
            </w:pP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123A3">
            <w:pPr>
              <w:rPr>
                <w:noProof w:val="0"/>
                <w:color w:val="000000"/>
                <w:sz w:val="20"/>
                <w:szCs w:val="2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A012F">
            <w:pPr>
              <w:rPr>
                <w:noProof w:val="0"/>
                <w:color w:val="000000"/>
                <w:sz w:val="22"/>
                <w:szCs w:val="22"/>
                <w:lang w:val="ru-RU"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A012F">
            <w:pPr>
              <w:jc w:val="center"/>
              <w:rPr>
                <w:noProof w:val="0"/>
                <w:color w:val="000000"/>
                <w:sz w:val="20"/>
                <w:szCs w:val="20"/>
                <w:lang w:val="ru-RU" w:eastAsia="ru-RU"/>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57" w:type="dxa"/>
            <w:gridSpan w:val="3"/>
            <w:vMerge/>
            <w:tcBorders>
              <w:left w:val="single" w:sz="4" w:space="0" w:color="auto"/>
              <w:right w:val="single" w:sz="4" w:space="0" w:color="auto"/>
            </w:tcBorders>
          </w:tcPr>
          <w:p w:rsidR="00AB5570" w:rsidRDefault="00AB5570" w:rsidP="004123A3"/>
        </w:tc>
        <w:tc>
          <w:tcPr>
            <w:tcW w:w="1257" w:type="dxa"/>
            <w:gridSpan w:val="4"/>
            <w:vMerge/>
            <w:tcBorders>
              <w:left w:val="single" w:sz="4" w:space="0" w:color="auto"/>
              <w:right w:val="single" w:sz="4" w:space="0" w:color="auto"/>
            </w:tcBorders>
            <w:vAlign w:val="center"/>
          </w:tcPr>
          <w:p w:rsidR="00AB5570" w:rsidRPr="006C1FA2" w:rsidRDefault="00AB5570" w:rsidP="004123A3">
            <w:pPr>
              <w:rPr>
                <w:sz w:val="20"/>
              </w:rPr>
            </w:pPr>
          </w:p>
        </w:tc>
      </w:tr>
      <w:tr w:rsidR="00AB5570" w:rsidRPr="006C1FA2" w:rsidTr="00677551">
        <w:trPr>
          <w:gridAfter w:val="1"/>
          <w:wAfter w:w="38" w:type="dxa"/>
          <w:trHeight w:val="397"/>
        </w:trPr>
        <w:tc>
          <w:tcPr>
            <w:tcW w:w="567" w:type="dxa"/>
            <w:tcBorders>
              <w:top w:val="single" w:sz="4" w:space="0" w:color="auto"/>
              <w:left w:val="single" w:sz="4" w:space="0" w:color="auto"/>
              <w:bottom w:val="single" w:sz="4" w:space="0" w:color="auto"/>
              <w:right w:val="single" w:sz="4" w:space="0" w:color="auto"/>
            </w:tcBorders>
          </w:tcPr>
          <w:p w:rsidR="00AB5570" w:rsidRPr="001671C0" w:rsidRDefault="00AB5570" w:rsidP="004123A3">
            <w:pPr>
              <w:rPr>
                <w:noProof w:val="0"/>
                <w:sz w:val="20"/>
                <w:szCs w:val="20"/>
                <w:lang w:val="ru-RU" w:eastAsia="ru-RU"/>
              </w:rPr>
            </w:pPr>
            <w:r w:rsidRPr="001671C0">
              <w:rPr>
                <w:noProof w:val="0"/>
                <w:sz w:val="20"/>
                <w:szCs w:val="20"/>
                <w:lang w:val="ru-RU" w:eastAsia="ru-RU"/>
              </w:rPr>
              <w:t>6</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A012F">
            <w:pPr>
              <w:rPr>
                <w:noProof w:val="0"/>
                <w:color w:val="000000"/>
                <w:sz w:val="20"/>
                <w:szCs w:val="20"/>
                <w:lang w:val="ru-RU" w:eastAsia="ru-RU"/>
              </w:rPr>
            </w:pP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123A3">
            <w:pPr>
              <w:rPr>
                <w:noProof w:val="0"/>
                <w:color w:val="000000"/>
                <w:sz w:val="20"/>
                <w:szCs w:val="2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A012F">
            <w:pPr>
              <w:rPr>
                <w:noProof w:val="0"/>
                <w:color w:val="000000"/>
                <w:sz w:val="22"/>
                <w:szCs w:val="22"/>
                <w:lang w:val="ru-RU"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B5570" w:rsidRPr="001671C0" w:rsidRDefault="00AB5570" w:rsidP="004123A3">
            <w:pPr>
              <w:jc w:val="right"/>
              <w:rPr>
                <w:noProof w:val="0"/>
                <w:color w:val="000000"/>
                <w:sz w:val="20"/>
                <w:szCs w:val="20"/>
                <w:lang w:val="ru-RU" w:eastAsia="ru-RU"/>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57" w:type="dxa"/>
            <w:gridSpan w:val="3"/>
            <w:vMerge/>
            <w:tcBorders>
              <w:left w:val="single" w:sz="4" w:space="0" w:color="auto"/>
              <w:right w:val="single" w:sz="4" w:space="0" w:color="auto"/>
            </w:tcBorders>
          </w:tcPr>
          <w:p w:rsidR="00AB5570" w:rsidRPr="00D913BC" w:rsidRDefault="00AB5570" w:rsidP="004123A3">
            <w:pPr>
              <w:rPr>
                <w:sz w:val="20"/>
              </w:rPr>
            </w:pPr>
          </w:p>
        </w:tc>
        <w:tc>
          <w:tcPr>
            <w:tcW w:w="1257" w:type="dxa"/>
            <w:gridSpan w:val="4"/>
            <w:vMerge/>
            <w:tcBorders>
              <w:left w:val="single" w:sz="4" w:space="0" w:color="auto"/>
              <w:right w:val="single" w:sz="4" w:space="0" w:color="auto"/>
            </w:tcBorders>
            <w:vAlign w:val="center"/>
          </w:tcPr>
          <w:p w:rsidR="00AB5570" w:rsidRPr="006C1FA2" w:rsidRDefault="00AB5570" w:rsidP="004123A3">
            <w:pPr>
              <w:rPr>
                <w:sz w:val="20"/>
              </w:rPr>
            </w:pPr>
          </w:p>
        </w:tc>
      </w:tr>
      <w:tr w:rsidR="00AB5570" w:rsidRPr="006C1FA2" w:rsidTr="00677551">
        <w:trPr>
          <w:gridAfter w:val="1"/>
          <w:wAfter w:w="38" w:type="dxa"/>
          <w:trHeight w:val="397"/>
        </w:trPr>
        <w:tc>
          <w:tcPr>
            <w:tcW w:w="567" w:type="dxa"/>
            <w:tcBorders>
              <w:top w:val="single" w:sz="4" w:space="0" w:color="auto"/>
              <w:left w:val="single" w:sz="4" w:space="0" w:color="auto"/>
              <w:bottom w:val="single" w:sz="4" w:space="0" w:color="auto"/>
              <w:right w:val="single" w:sz="4" w:space="0" w:color="auto"/>
            </w:tcBorders>
          </w:tcPr>
          <w:p w:rsidR="00AB5570" w:rsidRPr="0028367D" w:rsidRDefault="00AB5570" w:rsidP="004123A3">
            <w:pPr>
              <w:rPr>
                <w:sz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B5570" w:rsidRPr="0028367D" w:rsidRDefault="00AB5570" w:rsidP="004123A3">
            <w:pPr>
              <w:rPr>
                <w:sz w:val="20"/>
              </w:rPr>
            </w:pPr>
          </w:p>
        </w:tc>
        <w:tc>
          <w:tcPr>
            <w:tcW w:w="1257" w:type="dxa"/>
            <w:gridSpan w:val="3"/>
            <w:vMerge/>
            <w:tcBorders>
              <w:left w:val="single" w:sz="4" w:space="0" w:color="auto"/>
              <w:bottom w:val="single" w:sz="4" w:space="0" w:color="auto"/>
              <w:right w:val="single" w:sz="4" w:space="0" w:color="auto"/>
            </w:tcBorders>
          </w:tcPr>
          <w:p w:rsidR="00AB5570" w:rsidRPr="0028367D" w:rsidRDefault="00AB5570" w:rsidP="004123A3">
            <w:pPr>
              <w:rPr>
                <w:sz w:val="20"/>
              </w:rPr>
            </w:pPr>
          </w:p>
        </w:tc>
        <w:tc>
          <w:tcPr>
            <w:tcW w:w="1257" w:type="dxa"/>
            <w:gridSpan w:val="4"/>
            <w:vMerge/>
            <w:tcBorders>
              <w:left w:val="single" w:sz="4" w:space="0" w:color="auto"/>
              <w:bottom w:val="single" w:sz="4" w:space="0" w:color="auto"/>
              <w:right w:val="single" w:sz="4" w:space="0" w:color="auto"/>
            </w:tcBorders>
          </w:tcPr>
          <w:p w:rsidR="00AB5570" w:rsidRPr="006C1FA2" w:rsidRDefault="00AB5570" w:rsidP="004123A3">
            <w:pPr>
              <w:rPr>
                <w:sz w:val="20"/>
              </w:rPr>
            </w:pPr>
          </w:p>
        </w:tc>
      </w:tr>
      <w:tr w:rsidR="004123A3" w:rsidRPr="006C1FA2" w:rsidTr="003E6C99">
        <w:trPr>
          <w:trHeight w:val="661"/>
        </w:trPr>
        <w:tc>
          <w:tcPr>
            <w:tcW w:w="567" w:type="dxa"/>
            <w:tcBorders>
              <w:top w:val="single" w:sz="4" w:space="0" w:color="auto"/>
            </w:tcBorders>
          </w:tcPr>
          <w:p w:rsidR="004123A3" w:rsidRPr="0028367D" w:rsidRDefault="004123A3" w:rsidP="004123A3">
            <w:pPr>
              <w:tabs>
                <w:tab w:val="left" w:pos="6120"/>
              </w:tabs>
              <w:rPr>
                <w:sz w:val="20"/>
              </w:rPr>
            </w:pPr>
          </w:p>
        </w:tc>
        <w:tc>
          <w:tcPr>
            <w:tcW w:w="12914" w:type="dxa"/>
            <w:gridSpan w:val="10"/>
            <w:tcBorders>
              <w:top w:val="single" w:sz="4" w:space="0" w:color="auto"/>
            </w:tcBorders>
            <w:shd w:val="clear" w:color="auto" w:fill="auto"/>
            <w:vAlign w:val="center"/>
          </w:tcPr>
          <w:p w:rsidR="004123A3" w:rsidRPr="0028367D" w:rsidRDefault="004123A3" w:rsidP="004123A3">
            <w:pPr>
              <w:tabs>
                <w:tab w:val="left" w:pos="6120"/>
              </w:tabs>
              <w:rPr>
                <w:sz w:val="20"/>
              </w:rPr>
            </w:pPr>
          </w:p>
          <w:p w:rsidR="004123A3" w:rsidRPr="0028367D" w:rsidRDefault="004123A3" w:rsidP="004123A3">
            <w:pPr>
              <w:rPr>
                <w:sz w:val="20"/>
              </w:rPr>
            </w:pPr>
            <w:r w:rsidRPr="0028367D">
              <w:rPr>
                <w:sz w:val="20"/>
              </w:rPr>
              <w:t>Semnat:_______________ Numele, Prenumele:_____________________________ În calitate de: ______________</w:t>
            </w:r>
          </w:p>
          <w:p w:rsidR="004123A3" w:rsidRPr="0028367D" w:rsidRDefault="004123A3" w:rsidP="004123A3">
            <w:pPr>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4123A3" w:rsidRPr="006C1FA2" w:rsidRDefault="004123A3" w:rsidP="004123A3">
            <w:pPr>
              <w:tabs>
                <w:tab w:val="left" w:pos="6120"/>
              </w:tabs>
              <w:rPr>
                <w:sz w:val="20"/>
              </w:rPr>
            </w:pPr>
          </w:p>
        </w:tc>
        <w:tc>
          <w:tcPr>
            <w:tcW w:w="1257" w:type="dxa"/>
            <w:gridSpan w:val="4"/>
            <w:tcBorders>
              <w:top w:val="single" w:sz="4" w:space="0" w:color="auto"/>
            </w:tcBorders>
          </w:tcPr>
          <w:p w:rsidR="004123A3" w:rsidRPr="0028367D" w:rsidRDefault="004123A3" w:rsidP="004123A3">
            <w:pPr>
              <w:tabs>
                <w:tab w:val="left" w:pos="6120"/>
              </w:tabs>
              <w:rPr>
                <w:sz w:val="20"/>
              </w:rPr>
            </w:pPr>
          </w:p>
        </w:tc>
      </w:tr>
      <w:tr w:rsidR="004123A3" w:rsidRPr="00C00499" w:rsidTr="003E6C99">
        <w:trPr>
          <w:gridAfter w:val="15"/>
          <w:wAfter w:w="13048" w:type="dxa"/>
          <w:trHeight w:val="397"/>
        </w:trPr>
        <w:tc>
          <w:tcPr>
            <w:tcW w:w="567" w:type="dxa"/>
          </w:tcPr>
          <w:p w:rsidR="004123A3" w:rsidRPr="00C00499" w:rsidRDefault="004123A3" w:rsidP="004123A3">
            <w:pPr>
              <w:tabs>
                <w:tab w:val="left" w:pos="6120"/>
              </w:tabs>
            </w:pPr>
          </w:p>
        </w:tc>
        <w:tc>
          <w:tcPr>
            <w:tcW w:w="2380" w:type="dxa"/>
            <w:gridSpan w:val="2"/>
          </w:tcPr>
          <w:p w:rsidR="004123A3" w:rsidRPr="00C00499" w:rsidRDefault="004123A3" w:rsidP="004123A3">
            <w:pPr>
              <w:tabs>
                <w:tab w:val="left" w:pos="6120"/>
              </w:tabs>
            </w:pPr>
          </w:p>
        </w:tc>
      </w:tr>
    </w:tbl>
    <w:p w:rsidR="00B41118" w:rsidRPr="00C00499" w:rsidRDefault="00B41118" w:rsidP="000A1B17">
      <w:pPr>
        <w:framePr w:w="16267" w:wrap="auto" w:hAnchor="text"/>
        <w:rPr>
          <w:b/>
          <w:lang w:val="en-US"/>
        </w:rPr>
        <w:sectPr w:rsidR="00B41118" w:rsidRPr="00C00499" w:rsidSect="00C91579">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7" w:name="_Toc392180208"/>
            <w:bookmarkStart w:id="168" w:name="_Toc449539097"/>
            <w:r>
              <w:t>CAPITOLUL V</w:t>
            </w:r>
            <w:r w:rsidRPr="00C00499">
              <w:br w:type="textWrapping" w:clear="all"/>
              <w:t>FORMULARUL DE CONTRACT</w:t>
            </w:r>
            <w:bookmarkEnd w:id="167"/>
            <w:bookmarkEnd w:id="168"/>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69" w:name="_Toc392180209"/>
            <w:bookmarkStart w:id="170" w:name="_Toc449539098"/>
            <w:r w:rsidRPr="00C00499">
              <w:t>Contract-model (F5.1)</w:t>
            </w:r>
            <w:bookmarkEnd w:id="169"/>
            <w:bookmarkEnd w:id="170"/>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D328E" w:rsidRDefault="00ED328E" w:rsidP="00285830">
                                  <w:r w:rsidRPr="00EC278C">
                                    <w:object w:dxaOrig="601"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7.45pt" fillcolor="window">
                                        <v:imagedata r:id="rId11" o:title=""/>
                                      </v:shape>
                                      <o:OLEObject Type="Embed" ProgID="Word.Picture.8" ShapeID="_x0000_i1026" DrawAspect="Content" ObjectID="_166237618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D328E" w:rsidRDefault="00ED328E" w:rsidP="00285830">
                            <w:r w:rsidRPr="00EC278C">
                              <w:object w:dxaOrig="600" w:dyaOrig="750">
                                <v:shape id="_x0000_i1026" type="#_x0000_t75" style="width:30.05pt;height:37.55pt" fillcolor="window">
                                  <v:imagedata r:id="rId13" o:title=""/>
                                </v:shape>
                                <o:OLEObject Type="Embed" ProgID="Word.Picture.8" ShapeID="_x0000_i1026" DrawAspect="Content" ObjectID="_1661778106"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B878DE">
            <w:pPr>
              <w:spacing w:line="360" w:lineRule="auto"/>
              <w:jc w:val="center"/>
              <w:rPr>
                <w:b/>
                <w:sz w:val="28"/>
                <w:szCs w:val="28"/>
              </w:rPr>
            </w:pPr>
            <w:r w:rsidRPr="00C00499">
              <w:rPr>
                <w:b/>
                <w:sz w:val="28"/>
                <w:szCs w:val="28"/>
              </w:rPr>
              <w:t xml:space="preserve">de achiziţionare </w:t>
            </w:r>
            <w:r w:rsidR="00C37A0A" w:rsidRPr="00C37A0A">
              <w:rPr>
                <w:b/>
                <w:sz w:val="28"/>
                <w:szCs w:val="28"/>
                <w:u w:val="single"/>
                <w:lang w:val="en-US" w:eastAsia="ro-RO"/>
              </w:rPr>
              <w:t>Reactive pentru investigaţii biochimice pentru analizatorul  Respons 910 (tip inchis)</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822AE3" w:rsidRDefault="00285830" w:rsidP="0022594E">
            <w:pPr>
              <w:tabs>
                <w:tab w:val="center" w:pos="-6663"/>
                <w:tab w:val="right" w:pos="9531"/>
              </w:tabs>
              <w:spacing w:line="360" w:lineRule="auto"/>
              <w:jc w:val="both"/>
              <w:rPr>
                <w:b/>
              </w:rPr>
            </w:pPr>
            <w:r w:rsidRPr="00C00499">
              <w:rPr>
                <w:b/>
                <w:sz w:val="28"/>
                <w:szCs w:val="28"/>
              </w:rPr>
              <w:t>Cod CPV:</w:t>
            </w:r>
            <w:r w:rsidR="004A012F" w:rsidRPr="004A012F">
              <w:rPr>
                <w:b/>
                <w:noProof w:val="0"/>
                <w:sz w:val="20"/>
                <w:szCs w:val="20"/>
                <w:lang w:val="en-US" w:eastAsia="ru-RU"/>
              </w:rPr>
              <w:t xml:space="preserve"> </w:t>
            </w:r>
            <w:r w:rsidR="00822AE3">
              <w:rPr>
                <w:b/>
                <w:noProof w:val="0"/>
                <w:sz w:val="20"/>
                <w:szCs w:val="20"/>
                <w:lang w:val="en-US" w:eastAsia="ru-RU"/>
              </w:rPr>
              <w:t xml:space="preserve"> </w:t>
            </w:r>
            <w:r w:rsidR="00C37A0A">
              <w:rPr>
                <w:b/>
                <w:noProof w:val="0"/>
                <w:lang w:val="en-US" w:eastAsia="ru-RU"/>
              </w:rPr>
              <w:t>33696500</w:t>
            </w:r>
            <w:r w:rsidR="00822AE3" w:rsidRPr="00822AE3">
              <w:rPr>
                <w:b/>
                <w:noProof w:val="0"/>
                <w:lang w:val="en-US" w:eastAsia="ru-RU"/>
              </w:rPr>
              <w:t>-</w:t>
            </w:r>
            <w:r w:rsidR="00C37A0A">
              <w:rPr>
                <w:b/>
                <w:noProof w:val="0"/>
                <w:lang w:val="en-US" w:eastAsia="ru-RU"/>
              </w:rPr>
              <w:t>0</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w:t>
            </w:r>
            <w:r w:rsidR="004A012F">
              <w:rPr>
                <w:sz w:val="28"/>
                <w:szCs w:val="28"/>
              </w:rPr>
              <w:t>0</w:t>
            </w:r>
            <w:r w:rsidR="008A7990">
              <w:rPr>
                <w:sz w:val="28"/>
                <w:szCs w:val="28"/>
              </w:rPr>
              <w:t>20</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E54358">
        <w:trPr>
          <w:gridBefore w:val="1"/>
          <w:wBefore w:w="34" w:type="dxa"/>
          <w:trHeight w:val="464"/>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E54358" w:rsidRPr="00E54358" w:rsidRDefault="00E54358" w:rsidP="00E54358">
            <w:pPr>
              <w:jc w:val="center"/>
              <w:rPr>
                <w:b/>
                <w:u w:val="single"/>
              </w:rPr>
            </w:pPr>
            <w:r w:rsidRPr="00E54358">
              <w:rPr>
                <w:b/>
                <w:u w:val="single"/>
              </w:rPr>
              <w:t xml:space="preserve">IMSP Spitalul Clinic Municipal </w:t>
            </w:r>
          </w:p>
          <w:p w:rsidR="00285830" w:rsidRPr="00C00499" w:rsidRDefault="008A7990" w:rsidP="00E54358">
            <w:pPr>
              <w:jc w:val="center"/>
            </w:pPr>
            <w:r>
              <w:rPr>
                <w:b/>
                <w:u w:val="single"/>
              </w:rPr>
              <w:t>”Sfâ</w:t>
            </w:r>
            <w:r w:rsidR="00E54358" w:rsidRPr="00E54358">
              <w:rPr>
                <w:b/>
                <w:u w:val="single"/>
              </w:rPr>
              <w:t>nta Treime”,</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10A88" w:rsidRDefault="00285830" w:rsidP="0022594E">
            <w:pPr>
              <w:rPr>
                <w:b/>
                <w:u w:val="single"/>
              </w:rPr>
            </w:pPr>
            <w:r w:rsidRPr="00C00499">
              <w:t xml:space="preserve">reprezentată prin </w:t>
            </w:r>
            <w:r w:rsidR="00E54358" w:rsidRPr="00E54358">
              <w:rPr>
                <w:b/>
                <w:u w:val="single"/>
              </w:rPr>
              <w:t xml:space="preserve">director, </w:t>
            </w:r>
          </w:p>
          <w:p w:rsidR="00285830" w:rsidRPr="00C00499" w:rsidRDefault="00E54358" w:rsidP="0022594E">
            <w:r w:rsidRPr="00E54358">
              <w:rPr>
                <w:b/>
                <w:u w:val="single"/>
              </w:rPr>
              <w:t>dl Oleg CRUDU</w:t>
            </w:r>
            <w:r w:rsidR="00285830"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E54358">
              <w:t xml:space="preserve">     </w:t>
            </w:r>
            <w:r w:rsidR="00E54358" w:rsidRPr="00E54358">
              <w:rPr>
                <w:b/>
                <w:u w:val="single"/>
              </w:rPr>
              <w:t>Statutului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E54358" w:rsidRDefault="00E54358" w:rsidP="00E54358">
            <w:pPr>
              <w:jc w:val="center"/>
              <w:rPr>
                <w:u w:val="single"/>
              </w:rPr>
            </w:pPr>
            <w:r w:rsidRPr="0018648A">
              <w:rPr>
                <w:b/>
                <w:u w:val="single"/>
              </w:rPr>
              <w:t xml:space="preserve"> IDNO </w:t>
            </w:r>
            <w:r>
              <w:rPr>
                <w:b/>
                <w:u w:val="single"/>
              </w:rPr>
              <w:t>1003600152592</w:t>
            </w:r>
            <w:r w:rsidRPr="0018648A">
              <w:rPr>
                <w:u w:val="single"/>
              </w:rPr>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DD4BC8">
            <w:pPr>
              <w:numPr>
                <w:ilvl w:val="1"/>
                <w:numId w:val="19"/>
              </w:numPr>
              <w:ind w:left="426" w:hanging="426"/>
              <w:jc w:val="both"/>
            </w:pPr>
            <w:r w:rsidRPr="00C00499">
              <w:t xml:space="preserve">Achiziţionarea </w:t>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F80641" w:rsidRPr="00C37A0A">
              <w:softHyphen/>
            </w:r>
            <w:r w:rsidR="00C37A0A" w:rsidRPr="00C37A0A">
              <w:softHyphen/>
            </w:r>
            <w:r w:rsidR="00C37A0A" w:rsidRPr="00C37A0A">
              <w:softHyphen/>
            </w:r>
            <w:r w:rsidR="00C37A0A" w:rsidRPr="00C37A0A">
              <w:softHyphen/>
            </w:r>
            <w:r w:rsidR="00C37A0A" w:rsidRPr="00C37A0A">
              <w:rPr>
                <w:b/>
                <w:lang w:val="en-US" w:eastAsia="ro-RO"/>
              </w:rPr>
              <w:t>Reactive pentru investigaţii biochimice pentru analizatorul Respons 910 (tip inchis)</w:t>
            </w:r>
            <w:r w:rsidR="00340DA6" w:rsidRPr="00C37A0A">
              <w:t>, conform necesităților</w:t>
            </w:r>
            <w:r w:rsidR="00C37A0A" w:rsidRPr="00C37A0A">
              <w:t xml:space="preserve"> IMSP SCM </w:t>
            </w:r>
            <w:r w:rsidR="008A7990" w:rsidRPr="00C37A0A">
              <w:t>„</w:t>
            </w:r>
            <w:r w:rsidR="00340DA6" w:rsidRPr="00C37A0A">
              <w:t>Sf</w:t>
            </w:r>
            <w:r w:rsidR="008A7990" w:rsidRPr="00C37A0A">
              <w:t>â</w:t>
            </w:r>
            <w:r w:rsidR="00340DA6" w:rsidRPr="00C37A0A">
              <w:t>nta Treime”</w:t>
            </w:r>
            <w:r w:rsidRPr="00C00499">
              <w:t>,</w:t>
            </w:r>
            <w:r w:rsidR="00340DA6">
              <w:t xml:space="preserve"> </w:t>
            </w:r>
            <w:r w:rsidRPr="00C00499">
              <w:t>denumit</w:t>
            </w:r>
            <w:r>
              <w:t>e în continuare Bunuri</w:t>
            </w:r>
            <w:r w:rsidRPr="00C00499">
              <w:t xml:space="preserve">, conform </w:t>
            </w:r>
            <w:r w:rsidRPr="00CC390D">
              <w:t>procedurii de achiziții publice de tip _____________________________ nr._______ din_________________,</w:t>
            </w:r>
            <w:r w:rsidRPr="00C00499">
              <w:t>în baza deciziei grupului de lucru al Cumpărătorului/Beneficiarului din „___” ________________ 20__.</w:t>
            </w:r>
          </w:p>
          <w:p w:rsidR="00285830" w:rsidRPr="00C00499" w:rsidRDefault="00285830" w:rsidP="0022594E">
            <w:pPr>
              <w:ind w:firstLine="720"/>
              <w:jc w:val="both"/>
            </w:pPr>
          </w:p>
          <w:p w:rsidR="00285830" w:rsidRPr="00C00499" w:rsidRDefault="00285830" w:rsidP="002C1565">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C1565">
            <w:pPr>
              <w:numPr>
                <w:ilvl w:val="0"/>
                <w:numId w:val="12"/>
              </w:numPr>
              <w:suppressAutoHyphens/>
              <w:ind w:left="1276" w:hanging="425"/>
              <w:jc w:val="both"/>
            </w:pPr>
            <w:r w:rsidRPr="00C00499">
              <w:t>Specificaţia tehnică;</w:t>
            </w:r>
          </w:p>
          <w:p w:rsidR="00285830" w:rsidRPr="00C00499" w:rsidRDefault="00285830" w:rsidP="002C1565">
            <w:pPr>
              <w:numPr>
                <w:ilvl w:val="0"/>
                <w:numId w:val="12"/>
              </w:numPr>
              <w:suppressAutoHyphens/>
              <w:ind w:left="1276" w:hanging="425"/>
              <w:jc w:val="both"/>
            </w:pPr>
            <w:r w:rsidRPr="00C00499">
              <w:t>Specificația de preț;</w:t>
            </w:r>
          </w:p>
          <w:p w:rsidR="00285830" w:rsidRPr="00C00499" w:rsidRDefault="00285830" w:rsidP="002C1565">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C1565">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C1565">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C1565">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C1565">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C1565">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C1565">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0A1B17" w:rsidRPr="004E1FC0" w:rsidRDefault="00285830" w:rsidP="004E1FC0">
            <w:pPr>
              <w:numPr>
                <w:ilvl w:val="0"/>
                <w:numId w:val="30"/>
              </w:numPr>
              <w:tabs>
                <w:tab w:val="left" w:pos="0"/>
                <w:tab w:val="left" w:pos="284"/>
                <w:tab w:val="left" w:pos="426"/>
              </w:tabs>
              <w:spacing w:before="120"/>
              <w:ind w:left="284" w:hanging="284"/>
              <w:jc w:val="both"/>
              <w:rPr>
                <w:b/>
                <w:i/>
                <w:lang w:val="en-US"/>
              </w:rPr>
            </w:pPr>
            <w:r w:rsidRPr="00C00499">
              <w:t xml:space="preserve">Livrarea Bunurilor se efectuează de către Vînzător </w:t>
            </w:r>
            <w:r w:rsidR="008A7990">
              <w:rPr>
                <w:b/>
                <w:i/>
                <w:u w:val="single"/>
                <w:lang w:val="en-US"/>
              </w:rPr>
              <w:t>DDP- Franco destinație vămiut</w:t>
            </w:r>
            <w:r w:rsidR="000A1B17" w:rsidRPr="009C740A">
              <w:rPr>
                <w:b/>
                <w:i/>
                <w:u w:val="single"/>
                <w:lang w:val="en-US"/>
              </w:rPr>
              <w:t>, Incoterms 2013,</w:t>
            </w:r>
            <w:r w:rsidR="004E1FC0">
              <w:rPr>
                <w:b/>
                <w:i/>
                <w:u w:val="single"/>
                <w:lang w:val="en-US"/>
              </w:rPr>
              <w:t xml:space="preserve"> conform necesităților reale ale cumpărătorului,</w:t>
            </w:r>
            <w:r w:rsidR="000A1B17" w:rsidRPr="004E1FC0">
              <w:rPr>
                <w:b/>
                <w:i/>
                <w:u w:val="single"/>
                <w:lang w:val="en-US"/>
              </w:rPr>
              <w:t xml:space="preserve"> în decurs de 5 zile de la comanda efectuată de persoana resp</w:t>
            </w:r>
            <w:r w:rsidR="008A7990">
              <w:rPr>
                <w:b/>
                <w:i/>
                <w:u w:val="single"/>
                <w:lang w:val="en-US"/>
              </w:rPr>
              <w:t>onsabilă din cadrul IMSP SCM Sfâ</w:t>
            </w:r>
            <w:r w:rsidR="000A1B17" w:rsidRPr="004E1FC0">
              <w:rPr>
                <w:b/>
                <w:i/>
                <w:u w:val="single"/>
                <w:lang w:val="en-US"/>
              </w:rPr>
              <w:t>nta Treime, conform necesităților reale ale Cumpărătorului</w:t>
            </w:r>
          </w:p>
          <w:p w:rsidR="00285830" w:rsidRPr="00C00499" w:rsidRDefault="00285830" w:rsidP="002C1565">
            <w:pPr>
              <w:numPr>
                <w:ilvl w:val="1"/>
                <w:numId w:val="13"/>
              </w:numPr>
              <w:tabs>
                <w:tab w:val="left" w:pos="1134"/>
              </w:tabs>
              <w:ind w:left="0" w:firstLine="567"/>
              <w:jc w:val="both"/>
            </w:pPr>
            <w:r w:rsidRPr="00C00499">
              <w:t>Documentaţia de însoţire a Bunurilor include:</w:t>
            </w:r>
          </w:p>
          <w:p w:rsidR="00285830" w:rsidRPr="00C00499" w:rsidRDefault="00285830" w:rsidP="00C91579">
            <w:pPr>
              <w:tabs>
                <w:tab w:val="left" w:pos="1134"/>
              </w:tabs>
              <w:jc w:val="both"/>
              <w:rPr>
                <w:i/>
              </w:rPr>
            </w:pPr>
          </w:p>
          <w:p w:rsidR="00340DA6" w:rsidRPr="00CC70B3" w:rsidRDefault="00340DA6" w:rsidP="00340DA6">
            <w:pPr>
              <w:tabs>
                <w:tab w:val="left" w:pos="1134"/>
              </w:tabs>
              <w:ind w:firstLine="567"/>
              <w:jc w:val="both"/>
              <w:rPr>
                <w:i/>
                <w:sz w:val="26"/>
                <w:szCs w:val="26"/>
              </w:rPr>
            </w:pPr>
            <w:r w:rsidRPr="00CC70B3">
              <w:rPr>
                <w:i/>
                <w:sz w:val="26"/>
                <w:szCs w:val="26"/>
              </w:rPr>
              <w:t>a)</w:t>
            </w:r>
            <w:r w:rsidRPr="00CC70B3">
              <w:rPr>
                <w:i/>
                <w:sz w:val="26"/>
                <w:szCs w:val="26"/>
              </w:rPr>
              <w:tab/>
              <w:t>Originalele facturilor fiscale;</w:t>
            </w:r>
          </w:p>
          <w:p w:rsidR="00340DA6" w:rsidRDefault="00340DA6" w:rsidP="00340DA6">
            <w:pPr>
              <w:tabs>
                <w:tab w:val="left" w:pos="1134"/>
              </w:tabs>
              <w:ind w:firstLine="567"/>
              <w:jc w:val="both"/>
              <w:rPr>
                <w:i/>
                <w:sz w:val="26"/>
                <w:szCs w:val="26"/>
              </w:rPr>
            </w:pPr>
            <w:r w:rsidRPr="00CC70B3">
              <w:rPr>
                <w:i/>
                <w:sz w:val="26"/>
                <w:szCs w:val="26"/>
              </w:rPr>
              <w:t>b)</w:t>
            </w:r>
            <w:r w:rsidRPr="00CC70B3">
              <w:rPr>
                <w:i/>
                <w:sz w:val="26"/>
                <w:szCs w:val="26"/>
              </w:rPr>
              <w:tab/>
            </w:r>
            <w:r>
              <w:rPr>
                <w:i/>
                <w:sz w:val="26"/>
                <w:szCs w:val="26"/>
              </w:rPr>
              <w:t>Act de primire predare</w:t>
            </w:r>
          </w:p>
          <w:p w:rsidR="00340DA6" w:rsidRPr="00CC70B3" w:rsidRDefault="00340DA6" w:rsidP="00340DA6">
            <w:pPr>
              <w:tabs>
                <w:tab w:val="left" w:pos="1134"/>
              </w:tabs>
              <w:ind w:firstLine="567"/>
              <w:jc w:val="both"/>
              <w:rPr>
                <w:i/>
                <w:sz w:val="26"/>
                <w:szCs w:val="26"/>
              </w:rPr>
            </w:pPr>
            <w:r>
              <w:rPr>
                <w:i/>
                <w:sz w:val="26"/>
                <w:szCs w:val="26"/>
              </w:rPr>
              <w:t>c)     Certificat de conformitate</w:t>
            </w:r>
          </w:p>
          <w:p w:rsidR="00340DA6" w:rsidRPr="00C00499" w:rsidRDefault="00340DA6" w:rsidP="0022594E">
            <w:pPr>
              <w:tabs>
                <w:tab w:val="left" w:pos="1134"/>
              </w:tabs>
              <w:ind w:firstLine="567"/>
              <w:jc w:val="both"/>
              <w:rPr>
                <w:i/>
              </w:rPr>
            </w:pPr>
          </w:p>
          <w:p w:rsidR="00285830" w:rsidRPr="00923642" w:rsidRDefault="00285830" w:rsidP="002C1565">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C1565">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C37A0A" w:rsidP="0022594E">
            <w:pPr>
              <w:tabs>
                <w:tab w:val="left" w:pos="1134"/>
              </w:tabs>
              <w:ind w:firstLine="567"/>
              <w:jc w:val="both"/>
              <w:rPr>
                <w:i/>
                <w:sz w:val="18"/>
                <w:szCs w:val="18"/>
              </w:rPr>
            </w:pPr>
            <w:r>
              <w:rPr>
                <w:i/>
                <w:sz w:val="18"/>
                <w:szCs w:val="18"/>
              </w:rPr>
              <w:t xml:space="preserve">                             </w:t>
            </w:r>
            <w:r w:rsidR="00285830" w:rsidRPr="00C00499">
              <w:rPr>
                <w:i/>
                <w:sz w:val="18"/>
                <w:szCs w:val="18"/>
              </w:rPr>
              <w:t>(suma cu cifre şi litere)</w:t>
            </w:r>
          </w:p>
          <w:p w:rsidR="00285830" w:rsidRPr="00C00499" w:rsidRDefault="00285830" w:rsidP="002C1565">
            <w:pPr>
              <w:numPr>
                <w:ilvl w:val="1"/>
                <w:numId w:val="13"/>
              </w:numPr>
              <w:tabs>
                <w:tab w:val="left" w:pos="1134"/>
              </w:tabs>
              <w:ind w:left="0" w:firstLine="567"/>
              <w:jc w:val="both"/>
            </w:pPr>
            <w:r w:rsidRPr="00C00499">
              <w:t xml:space="preserve">Achitarea plăţilor pentru Bunurile livrate va efectua în lei moldoveneşti. </w:t>
            </w:r>
          </w:p>
          <w:p w:rsidR="000A1B17" w:rsidRPr="000A1B17" w:rsidRDefault="00285830" w:rsidP="002C1565">
            <w:pPr>
              <w:numPr>
                <w:ilvl w:val="1"/>
                <w:numId w:val="13"/>
              </w:numPr>
              <w:tabs>
                <w:tab w:val="left" w:pos="1134"/>
              </w:tabs>
              <w:ind w:left="0" w:firstLine="567"/>
              <w:jc w:val="both"/>
              <w:rPr>
                <w:i/>
              </w:rPr>
            </w:pPr>
            <w:r w:rsidRPr="00C00499">
              <w:t xml:space="preserve">Metoda şi condiţiile de plată de către Cumpărător vor fi: </w:t>
            </w:r>
          </w:p>
          <w:p w:rsidR="009B710F" w:rsidRPr="00C00499" w:rsidRDefault="009B710F" w:rsidP="000A1B17">
            <w:pPr>
              <w:tabs>
                <w:tab w:val="left" w:pos="1134"/>
              </w:tabs>
              <w:ind w:left="567"/>
              <w:jc w:val="both"/>
              <w:rPr>
                <w:i/>
              </w:rPr>
            </w:pPr>
            <w:r w:rsidRPr="009B710F">
              <w:rPr>
                <w:i/>
              </w:rPr>
              <w:t xml:space="preserve">Plata se Va efectua în termen de </w:t>
            </w:r>
            <w:r w:rsidR="000A1B17">
              <w:rPr>
                <w:i/>
              </w:rPr>
              <w:t>9</w:t>
            </w:r>
            <w:r w:rsidRPr="009B710F">
              <w:rPr>
                <w:i/>
              </w:rPr>
              <w:t>0 zile după semnarea Actului de predare-primire</w:t>
            </w:r>
            <w:r>
              <w:rPr>
                <w:i/>
              </w:rPr>
              <w:t>,</w:t>
            </w:r>
            <w:r w:rsidRPr="009B710F">
              <w:rPr>
                <w:i/>
              </w:rPr>
              <w:t xml:space="preserve"> </w:t>
            </w:r>
            <w:r>
              <w:rPr>
                <w:i/>
              </w:rPr>
              <w:t>la</w:t>
            </w:r>
            <w:r w:rsidRPr="009B710F">
              <w:rPr>
                <w:i/>
              </w:rPr>
              <w:t xml:space="preserve"> prezentarea facturii fiscale</w:t>
            </w:r>
            <w:r>
              <w:rPr>
                <w:i/>
              </w:rPr>
              <w:t xml:space="preserve"> și certificatului de conformitate</w:t>
            </w:r>
          </w:p>
          <w:p w:rsidR="00285830" w:rsidRPr="00923642" w:rsidRDefault="00285830" w:rsidP="002C1565">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C1565">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C1565">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C1565">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C1565">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C1565">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În baza prezentului Contract, Vînzătorul se obligă:</w:t>
            </w:r>
          </w:p>
          <w:p w:rsidR="00285830" w:rsidRPr="00C00499" w:rsidRDefault="00285830" w:rsidP="002C1565">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C1565">
            <w:pPr>
              <w:numPr>
                <w:ilvl w:val="0"/>
                <w:numId w:val="15"/>
              </w:numPr>
              <w:tabs>
                <w:tab w:val="left" w:pos="1134"/>
                <w:tab w:val="left" w:pos="1701"/>
              </w:tabs>
              <w:ind w:left="0" w:firstLine="567"/>
            </w:pPr>
            <w:r w:rsidRPr="00C00499">
              <w:t xml:space="preserve">să anunţe Cumpărătorul după semnarea prezentului Contract, în decurs de </w:t>
            </w:r>
            <w:r w:rsidR="001A6C07">
              <w:t>5</w:t>
            </w:r>
            <w:r w:rsidRPr="00C00499">
              <w:t xml:space="preserve"> zile calendaristice, prin telefon/fax sau telegramă autorizată, despre disponibilitatea livrării Bunurilor;</w:t>
            </w:r>
          </w:p>
          <w:p w:rsidR="00285830" w:rsidRPr="00C00499" w:rsidRDefault="00285830" w:rsidP="002C1565">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C1565">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C1565">
            <w:pPr>
              <w:numPr>
                <w:ilvl w:val="1"/>
                <w:numId w:val="13"/>
              </w:numPr>
              <w:tabs>
                <w:tab w:val="left" w:pos="1134"/>
              </w:tabs>
              <w:ind w:left="0" w:firstLine="567"/>
              <w:jc w:val="both"/>
            </w:pPr>
            <w:r w:rsidRPr="00C00499">
              <w:t>În baza prezentului Contract, Cumpărătorul se obligă:</w:t>
            </w:r>
          </w:p>
          <w:p w:rsidR="00285830" w:rsidRPr="00C00499" w:rsidRDefault="00285830" w:rsidP="002C1565">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C1565">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C1565">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C1565">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C1565">
            <w:pPr>
              <w:numPr>
                <w:ilvl w:val="1"/>
                <w:numId w:val="13"/>
              </w:numPr>
              <w:tabs>
                <w:tab w:val="left" w:pos="1134"/>
              </w:tabs>
              <w:ind w:left="0" w:firstLine="567"/>
              <w:jc w:val="both"/>
            </w:pPr>
            <w:r w:rsidRPr="00C00499">
              <w:t>Contractul poate fi reziliat în mod unilateral de către:</w:t>
            </w:r>
          </w:p>
          <w:p w:rsidR="00285830" w:rsidRPr="00C00499" w:rsidRDefault="00285830" w:rsidP="002C1565">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C1565">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C1565">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C1565">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C1565">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C1565">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C1565">
            <w:pPr>
              <w:numPr>
                <w:ilvl w:val="1"/>
                <w:numId w:val="13"/>
              </w:numPr>
              <w:tabs>
                <w:tab w:val="left" w:pos="1134"/>
              </w:tabs>
              <w:ind w:left="0" w:firstLine="567"/>
              <w:jc w:val="both"/>
            </w:pPr>
            <w:r w:rsidRPr="00C00499">
              <w:t xml:space="preserve">Pretenţiile privind calitatea bunurilor livrate sînt înaintate   Vînzătorului în termen de </w:t>
            </w:r>
            <w:r w:rsidR="00224C35">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C1565">
            <w:pPr>
              <w:numPr>
                <w:ilvl w:val="1"/>
                <w:numId w:val="13"/>
              </w:numPr>
              <w:tabs>
                <w:tab w:val="left" w:pos="1134"/>
              </w:tabs>
              <w:ind w:left="0" w:firstLine="567"/>
              <w:jc w:val="both"/>
            </w:pPr>
            <w:r w:rsidRPr="00C00499">
              <w:t xml:space="preserve">Vînzătorul este obligat să examineze pretenţiile înaintate în termen de </w:t>
            </w:r>
            <w:r w:rsidR="00224C35">
              <w:t>5</w:t>
            </w:r>
            <w:r w:rsidRPr="00C00499">
              <w:t xml:space="preserve"> zile lucrătoare de la data primirii acestora şi să comunice Cumpărătorului despre decizia luată.</w:t>
            </w:r>
          </w:p>
          <w:p w:rsidR="00285830" w:rsidRPr="00C00499" w:rsidRDefault="00285830" w:rsidP="002C1565">
            <w:pPr>
              <w:numPr>
                <w:ilvl w:val="1"/>
                <w:numId w:val="13"/>
              </w:numPr>
              <w:tabs>
                <w:tab w:val="left" w:pos="1134"/>
              </w:tabs>
              <w:ind w:left="0" w:firstLine="567"/>
              <w:jc w:val="both"/>
            </w:pPr>
            <w:r w:rsidRPr="00C00499">
              <w:t xml:space="preserve">În caz de recunoaştere a pretenţiilor, Vînzătorul este obligat, în termen de </w:t>
            </w:r>
            <w:r w:rsidR="00224C35">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C1565">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C1565">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C1565">
            <w:pPr>
              <w:numPr>
                <w:ilvl w:val="0"/>
                <w:numId w:val="13"/>
              </w:numPr>
              <w:tabs>
                <w:tab w:val="left" w:pos="1134"/>
              </w:tabs>
              <w:ind w:left="0" w:firstLine="567"/>
            </w:pPr>
            <w:r w:rsidRPr="00C00499">
              <w:rPr>
                <w:b/>
                <w:sz w:val="28"/>
                <w:szCs w:val="28"/>
              </w:rPr>
              <w:t>Sancţiuni</w:t>
            </w:r>
          </w:p>
          <w:p w:rsidR="00285830" w:rsidRPr="00C00499" w:rsidRDefault="00285830" w:rsidP="002C1565">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224C35">
              <w:t xml:space="preserve">3 </w:t>
            </w:r>
            <w:r w:rsidRPr="00C00499">
              <w:t xml:space="preserve">% din valoarea contractului. </w:t>
            </w:r>
          </w:p>
          <w:p w:rsidR="00285830" w:rsidRPr="00C00499" w:rsidRDefault="00285830" w:rsidP="002C1565">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224C35">
              <w:t>5</w:t>
            </w:r>
            <w:r w:rsidRPr="00C00499">
              <w:t xml:space="preserve">% </w:t>
            </w:r>
            <w:r w:rsidRPr="00C00499">
              <w:rPr>
                <w:i/>
              </w:rPr>
              <w:t>[indicați procentajul]</w:t>
            </w:r>
            <w:r w:rsidRPr="00C00499">
              <w:t xml:space="preserve"> din suma totală a contractului.</w:t>
            </w:r>
          </w:p>
          <w:p w:rsidR="00285830" w:rsidRPr="00C00499" w:rsidRDefault="002F415C" w:rsidP="002C1565">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24C35">
              <w:t>0,1</w:t>
            </w:r>
            <w:r w:rsidR="00285830" w:rsidRPr="00C00499">
              <w:t xml:space="preserve">% din suma Bunurilor nelivrate, pentru fiecare zi de întîrziere, dar nu mai mult de </w:t>
            </w:r>
            <w:r w:rsidR="00224C35">
              <w:t>5</w:t>
            </w:r>
            <w:r w:rsidR="00285830" w:rsidRPr="00C00499">
              <w:t xml:space="preserve"> % </w:t>
            </w:r>
            <w:r w:rsidR="00285830" w:rsidRPr="00C00499">
              <w:rPr>
                <w:i/>
              </w:rPr>
              <w:t xml:space="preserve">[indicați procentajul]  </w:t>
            </w:r>
            <w:r w:rsidR="00285830" w:rsidRPr="00C00499">
              <w:t xml:space="preserve">din suma totală a prezentului Contract. În cazul în care întîrzierea depășește </w:t>
            </w:r>
            <w:r w:rsidR="00224C35">
              <w:t>30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C1565">
            <w:pPr>
              <w:numPr>
                <w:ilvl w:val="1"/>
                <w:numId w:val="13"/>
              </w:numPr>
              <w:tabs>
                <w:tab w:val="left" w:pos="1134"/>
              </w:tabs>
              <w:ind w:left="0" w:firstLine="567"/>
              <w:jc w:val="both"/>
            </w:pPr>
            <w:r w:rsidRPr="00C00499">
              <w:t xml:space="preserve">Pentru achitarea cu întîrziere, Cumpărătorul poartă răspundere materială în valoare de </w:t>
            </w:r>
            <w:r w:rsidR="00224C35">
              <w:t>0,1</w:t>
            </w:r>
            <w:r w:rsidRPr="00C00499">
              <w:t xml:space="preserve">% </w:t>
            </w:r>
            <w:r w:rsidRPr="00C00499">
              <w:rPr>
                <w:i/>
              </w:rPr>
              <w:t>[indicați procentajul]</w:t>
            </w:r>
            <w:r w:rsidRPr="00C00499">
              <w:t xml:space="preserve">  din suma Bunurilor neachitate, pentru fiecare zi de întîrziere, dar nu mai mult de  </w:t>
            </w:r>
            <w:r w:rsidR="00224C35">
              <w:t>5</w:t>
            </w:r>
            <w:r w:rsidRPr="00C00499">
              <w:t xml:space="preserve">%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C1565">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C1565">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C1565">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C1565">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C1565">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C1565">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C1565">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C1565">
            <w:pPr>
              <w:numPr>
                <w:ilvl w:val="1"/>
                <w:numId w:val="13"/>
              </w:numPr>
              <w:tabs>
                <w:tab w:val="left" w:pos="1134"/>
              </w:tabs>
              <w:ind w:left="0" w:firstLine="567"/>
              <w:jc w:val="both"/>
            </w:pPr>
            <w:r>
              <w:t xml:space="preserve">Prezentul contract este </w:t>
            </w:r>
            <w:r w:rsidR="00126545">
              <w:t xml:space="preserve">valabil pînă la </w:t>
            </w:r>
            <w:r w:rsidR="00126545" w:rsidRPr="00126545">
              <w:rPr>
                <w:b/>
              </w:rPr>
              <w:t>31.</w:t>
            </w:r>
            <w:r w:rsidR="007414CD">
              <w:rPr>
                <w:b/>
              </w:rPr>
              <w:t>12</w:t>
            </w:r>
            <w:r w:rsidR="00126545" w:rsidRPr="00126545">
              <w:rPr>
                <w:b/>
              </w:rPr>
              <w:t>.</w:t>
            </w:r>
            <w:r w:rsidRPr="00126545">
              <w:rPr>
                <w:b/>
              </w:rPr>
              <w:t>2</w:t>
            </w:r>
            <w:r w:rsidR="008A7990" w:rsidRPr="00126545">
              <w:rPr>
                <w:b/>
              </w:rPr>
              <w:t>02</w:t>
            </w:r>
            <w:r w:rsidR="007414CD">
              <w:rPr>
                <w:b/>
              </w:rPr>
              <w:t>0</w:t>
            </w:r>
            <w:bookmarkStart w:id="171" w:name="_GoBack"/>
            <w:bookmarkEnd w:id="171"/>
            <w:r w:rsidRPr="00C00499">
              <w:t xml:space="preserve">.                         </w:t>
            </w:r>
          </w:p>
          <w:p w:rsidR="00285830" w:rsidRPr="00C00499" w:rsidRDefault="00285830" w:rsidP="002C1565">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C37A0A">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37A0A" w:rsidRDefault="00285830" w:rsidP="0022594E">
            <w:pPr>
              <w:tabs>
                <w:tab w:val="left" w:pos="1134"/>
              </w:tabs>
              <w:ind w:firstLine="567"/>
              <w:jc w:val="center"/>
              <w:rPr>
                <w:b/>
              </w:rPr>
            </w:pPr>
            <w:r w:rsidRPr="00C37A0A">
              <w:rPr>
                <w:b/>
              </w:rPr>
              <w:t xml:space="preserve">Furnizorul de bunuri </w:t>
            </w:r>
          </w:p>
          <w:p w:rsidR="00340DA6" w:rsidRPr="00C37A0A" w:rsidRDefault="00340DA6" w:rsidP="0022594E">
            <w:pPr>
              <w:tabs>
                <w:tab w:val="left" w:pos="1134"/>
              </w:tabs>
              <w:ind w:firstLine="567"/>
              <w:jc w:val="center"/>
              <w:rPr>
                <w:b/>
                <w:caps/>
              </w:rPr>
            </w:pP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37A0A" w:rsidRDefault="00285830" w:rsidP="0022594E">
            <w:pPr>
              <w:tabs>
                <w:tab w:val="left" w:pos="1134"/>
              </w:tabs>
              <w:ind w:firstLine="567"/>
              <w:jc w:val="center"/>
              <w:rPr>
                <w:b/>
              </w:rPr>
            </w:pPr>
            <w:r w:rsidRPr="00C37A0A">
              <w:rPr>
                <w:b/>
              </w:rPr>
              <w:t>Autoritatea contractantă</w:t>
            </w:r>
          </w:p>
          <w:p w:rsidR="00340DA6" w:rsidRPr="00C37A0A" w:rsidRDefault="00340DA6" w:rsidP="0022594E">
            <w:pPr>
              <w:tabs>
                <w:tab w:val="left" w:pos="1134"/>
              </w:tabs>
              <w:ind w:firstLine="567"/>
              <w:jc w:val="center"/>
              <w:rPr>
                <w:b/>
                <w:caps/>
              </w:rPr>
            </w:pPr>
            <w:r w:rsidRPr="00C37A0A">
              <w:rPr>
                <w:b/>
                <w:caps/>
              </w:rPr>
              <w:t>IMSP SCM Sfânta Treime</w:t>
            </w:r>
          </w:p>
        </w:tc>
      </w:tr>
      <w:tr w:rsidR="00340DA6"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ind w:firstLine="567"/>
            </w:pPr>
            <w:r w:rsidRPr="00C37A0A">
              <w:t>Adresa poştală:</w:t>
            </w:r>
          </w:p>
        </w:tc>
        <w:tc>
          <w:tcPr>
            <w:tcW w:w="4874" w:type="dxa"/>
            <w:gridSpan w:val="2"/>
            <w:tcBorders>
              <w:top w:val="single" w:sz="4" w:space="0" w:color="auto"/>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pPr>
            <w:r w:rsidRPr="00C37A0A">
              <w:t xml:space="preserve">Adresa poştală: </w:t>
            </w:r>
            <w:r w:rsidRPr="00C37A0A">
              <w:rPr>
                <w:b/>
              </w:rPr>
              <w:t>mun. Chişinău, str. Alecu Russo 11</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ind w:firstLine="567"/>
            </w:pPr>
            <w:r w:rsidRPr="00C37A0A">
              <w:t>Telefon:</w:t>
            </w:r>
          </w:p>
        </w:tc>
        <w:tc>
          <w:tcPr>
            <w:tcW w:w="4874" w:type="dxa"/>
            <w:gridSpan w:val="2"/>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pPr>
            <w:r w:rsidRPr="00C37A0A">
              <w:t xml:space="preserve">Telefon: </w:t>
            </w:r>
            <w:r w:rsidRPr="00C37A0A">
              <w:rPr>
                <w:b/>
              </w:rPr>
              <w:t>0 22 441 -185; 0 22 438- 237</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ind w:firstLine="567"/>
            </w:pPr>
            <w:r w:rsidRPr="00C37A0A">
              <w:t>Cont de decontare:</w:t>
            </w:r>
          </w:p>
        </w:tc>
        <w:tc>
          <w:tcPr>
            <w:tcW w:w="4874" w:type="dxa"/>
            <w:gridSpan w:val="2"/>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pPr>
            <w:r w:rsidRPr="00C37A0A">
              <w:t>IBAN</w:t>
            </w:r>
            <w:r w:rsidR="003673D4" w:rsidRPr="00C37A0A">
              <w:t xml:space="preserve">: MD21ML000000000022519664  </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ind w:firstLine="567"/>
            </w:pPr>
            <w:r w:rsidRPr="00C37A0A">
              <w:t>Banca:</w:t>
            </w:r>
          </w:p>
        </w:tc>
        <w:tc>
          <w:tcPr>
            <w:tcW w:w="4874" w:type="dxa"/>
            <w:gridSpan w:val="2"/>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pPr>
            <w:r w:rsidRPr="00C37A0A">
              <w:t xml:space="preserve">Banca: </w:t>
            </w:r>
            <w:r w:rsidR="003673D4" w:rsidRPr="00C37A0A">
              <w:rPr>
                <w:b/>
                <w:i/>
              </w:rPr>
              <w:t>BC MOLDINDCOMBANC SA</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ind w:firstLine="567"/>
            </w:pPr>
            <w:r w:rsidRPr="00C37A0A">
              <w:t>Adresa poştală a băncii:</w:t>
            </w:r>
          </w:p>
        </w:tc>
        <w:tc>
          <w:tcPr>
            <w:tcW w:w="4874" w:type="dxa"/>
            <w:gridSpan w:val="2"/>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pPr>
            <w:r w:rsidRPr="00C37A0A">
              <w:t>Adresa poştală a băncii:</w:t>
            </w:r>
            <w:r w:rsidR="003673D4" w:rsidRPr="00C37A0A">
              <w:t>FIL.Alecu Russo</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ind w:firstLine="567"/>
            </w:pPr>
            <w:r w:rsidRPr="00C37A0A">
              <w:t>Cod:</w:t>
            </w:r>
          </w:p>
        </w:tc>
        <w:tc>
          <w:tcPr>
            <w:tcW w:w="4874" w:type="dxa"/>
            <w:gridSpan w:val="2"/>
            <w:tcBorders>
              <w:left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pPr>
            <w:r w:rsidRPr="00C37A0A">
              <w:t xml:space="preserve">Cod: </w:t>
            </w:r>
            <w:r w:rsidR="003673D4" w:rsidRPr="00C37A0A">
              <w:t>MOLDMD2X366</w:t>
            </w:r>
          </w:p>
        </w:tc>
      </w:tr>
      <w:tr w:rsidR="00340DA6"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ind w:firstLine="567"/>
            </w:pPr>
            <w:r w:rsidRPr="00C37A0A">
              <w:t>Cod fiscal:</w:t>
            </w:r>
          </w:p>
        </w:tc>
        <w:tc>
          <w:tcPr>
            <w:tcW w:w="4874" w:type="dxa"/>
            <w:gridSpan w:val="2"/>
            <w:tcBorders>
              <w:left w:val="single" w:sz="4" w:space="0" w:color="auto"/>
              <w:bottom w:val="single" w:sz="4" w:space="0" w:color="auto"/>
              <w:right w:val="single" w:sz="4" w:space="0" w:color="auto"/>
            </w:tcBorders>
            <w:vAlign w:val="center"/>
          </w:tcPr>
          <w:p w:rsidR="00340DA6" w:rsidRPr="00C37A0A" w:rsidRDefault="00340DA6" w:rsidP="00340DA6">
            <w:pPr>
              <w:tabs>
                <w:tab w:val="left" w:pos="1134"/>
                <w:tab w:val="left" w:pos="4680"/>
                <w:tab w:val="left" w:pos="7020"/>
              </w:tabs>
              <w:suppressAutoHyphens/>
            </w:pPr>
            <w:r w:rsidRPr="00C37A0A">
              <w:t xml:space="preserve">Cod fiscal: </w:t>
            </w:r>
            <w:r w:rsidRPr="00C37A0A">
              <w:rPr>
                <w:b/>
              </w:rPr>
              <w:t>1003600152592</w:t>
            </w:r>
          </w:p>
        </w:tc>
      </w:tr>
      <w:tr w:rsidR="00285830" w:rsidRPr="00C00499" w:rsidTr="0022594E">
        <w:trPr>
          <w:gridBefore w:val="1"/>
          <w:wBefore w:w="34" w:type="dxa"/>
          <w:trHeight w:val="697"/>
        </w:trPr>
        <w:tc>
          <w:tcPr>
            <w:tcW w:w="9747" w:type="dxa"/>
            <w:gridSpan w:val="3"/>
            <w:vAlign w:val="center"/>
          </w:tcPr>
          <w:p w:rsidR="00285830" w:rsidRPr="00C37A0A" w:rsidRDefault="00285830" w:rsidP="002C1565">
            <w:pPr>
              <w:numPr>
                <w:ilvl w:val="0"/>
                <w:numId w:val="13"/>
              </w:numPr>
              <w:tabs>
                <w:tab w:val="left" w:pos="1134"/>
              </w:tabs>
              <w:ind w:left="0" w:firstLine="567"/>
              <w:rPr>
                <w:b/>
              </w:rPr>
            </w:pPr>
            <w:r w:rsidRPr="00C37A0A">
              <w:rPr>
                <w:b/>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37A0A" w:rsidRDefault="00285830" w:rsidP="0022594E">
            <w:pPr>
              <w:tabs>
                <w:tab w:val="left" w:pos="1134"/>
              </w:tabs>
              <w:ind w:firstLine="567"/>
              <w:jc w:val="center"/>
              <w:rPr>
                <w:b/>
                <w:caps/>
              </w:rPr>
            </w:pPr>
            <w:r w:rsidRPr="00C37A0A">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37A0A" w:rsidRDefault="00285830" w:rsidP="0022594E">
            <w:pPr>
              <w:tabs>
                <w:tab w:val="left" w:pos="1134"/>
              </w:tabs>
              <w:ind w:firstLine="567"/>
              <w:jc w:val="center"/>
              <w:rPr>
                <w:b/>
                <w:caps/>
              </w:rPr>
            </w:pPr>
            <w:r w:rsidRPr="00C37A0A">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37A0A" w:rsidRDefault="00285830" w:rsidP="0022594E">
            <w:pPr>
              <w:tabs>
                <w:tab w:val="left" w:pos="1134"/>
                <w:tab w:val="left" w:pos="4680"/>
                <w:tab w:val="left" w:pos="7020"/>
              </w:tabs>
              <w:suppressAutoHyphens/>
              <w:ind w:firstLine="567"/>
            </w:pPr>
            <w:r w:rsidRPr="00C37A0A">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37A0A" w:rsidRDefault="00285830" w:rsidP="0022594E">
            <w:pPr>
              <w:tabs>
                <w:tab w:val="left" w:pos="1134"/>
                <w:tab w:val="left" w:pos="4680"/>
                <w:tab w:val="left" w:pos="7020"/>
              </w:tabs>
              <w:suppressAutoHyphens/>
              <w:ind w:firstLine="567"/>
            </w:pPr>
            <w:r w:rsidRPr="00C37A0A">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37A0A" w:rsidRDefault="00285830" w:rsidP="0022594E">
            <w:pPr>
              <w:tabs>
                <w:tab w:val="left" w:pos="1134"/>
                <w:tab w:val="left" w:pos="4680"/>
                <w:tab w:val="left" w:pos="7020"/>
              </w:tabs>
              <w:suppressAutoHyphens/>
              <w:ind w:firstLine="567"/>
              <w:jc w:val="center"/>
            </w:pPr>
            <w:r w:rsidRPr="00C37A0A">
              <w:t>L.Ș.</w:t>
            </w:r>
          </w:p>
        </w:tc>
        <w:tc>
          <w:tcPr>
            <w:tcW w:w="4874" w:type="dxa"/>
            <w:gridSpan w:val="2"/>
            <w:tcBorders>
              <w:left w:val="single" w:sz="4" w:space="0" w:color="auto"/>
              <w:bottom w:val="single" w:sz="4" w:space="0" w:color="auto"/>
              <w:right w:val="single" w:sz="4" w:space="0" w:color="auto"/>
            </w:tcBorders>
            <w:vAlign w:val="center"/>
          </w:tcPr>
          <w:p w:rsidR="00285830" w:rsidRPr="00C37A0A" w:rsidRDefault="00285830" w:rsidP="0022594E">
            <w:pPr>
              <w:tabs>
                <w:tab w:val="left" w:pos="1134"/>
                <w:tab w:val="left" w:pos="4680"/>
                <w:tab w:val="left" w:pos="7020"/>
              </w:tabs>
              <w:suppressAutoHyphens/>
              <w:ind w:firstLine="567"/>
              <w:jc w:val="center"/>
            </w:pPr>
            <w:r w:rsidRPr="00C37A0A">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37A0A"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37A0A" w:rsidRDefault="00285830" w:rsidP="00C37A0A">
            <w:pPr>
              <w:tabs>
                <w:tab w:val="left" w:pos="1134"/>
                <w:tab w:val="left" w:pos="4680"/>
                <w:tab w:val="left" w:pos="7020"/>
              </w:tabs>
              <w:suppressAutoHyphens/>
            </w:pPr>
          </w:p>
        </w:tc>
      </w:tr>
      <w:tr w:rsidR="00285830" w:rsidRPr="00C00499" w:rsidTr="0022594E">
        <w:trPr>
          <w:gridBefore w:val="1"/>
          <w:wBefore w:w="34" w:type="dxa"/>
          <w:trHeight w:val="373"/>
        </w:trPr>
        <w:tc>
          <w:tcPr>
            <w:tcW w:w="4873" w:type="dxa"/>
            <w:vAlign w:val="center"/>
          </w:tcPr>
          <w:p w:rsidR="00285830" w:rsidRPr="00C37A0A" w:rsidRDefault="00285830" w:rsidP="0022594E">
            <w:pPr>
              <w:tabs>
                <w:tab w:val="left" w:pos="1134"/>
                <w:tab w:val="left" w:pos="4680"/>
                <w:tab w:val="left" w:pos="7020"/>
              </w:tabs>
              <w:suppressAutoHyphens/>
              <w:ind w:firstLine="567"/>
            </w:pPr>
          </w:p>
        </w:tc>
        <w:tc>
          <w:tcPr>
            <w:tcW w:w="4874" w:type="dxa"/>
            <w:gridSpan w:val="2"/>
            <w:vAlign w:val="center"/>
          </w:tcPr>
          <w:p w:rsidR="00285830" w:rsidRPr="00C37A0A" w:rsidRDefault="00285830" w:rsidP="0022594E">
            <w:pPr>
              <w:tabs>
                <w:tab w:val="left" w:pos="1134"/>
                <w:tab w:val="left" w:pos="4680"/>
                <w:tab w:val="left" w:pos="7020"/>
              </w:tabs>
              <w:suppressAutoHyphens/>
              <w:ind w:firstLine="567"/>
            </w:pPr>
          </w:p>
        </w:tc>
      </w:tr>
      <w:tr w:rsidR="00285830" w:rsidRPr="00C00499" w:rsidTr="0022594E">
        <w:trPr>
          <w:gridBefore w:val="1"/>
          <w:wBefore w:w="34" w:type="dxa"/>
          <w:trHeight w:val="373"/>
        </w:trPr>
        <w:tc>
          <w:tcPr>
            <w:tcW w:w="4873" w:type="dxa"/>
            <w:vAlign w:val="center"/>
          </w:tcPr>
          <w:p w:rsidR="00285830" w:rsidRPr="00C37A0A" w:rsidRDefault="00285830" w:rsidP="0022594E">
            <w:pPr>
              <w:tabs>
                <w:tab w:val="left" w:pos="1134"/>
                <w:tab w:val="left" w:pos="4680"/>
                <w:tab w:val="left" w:pos="7020"/>
              </w:tabs>
              <w:suppressAutoHyphens/>
              <w:ind w:firstLine="567"/>
            </w:pPr>
          </w:p>
        </w:tc>
        <w:tc>
          <w:tcPr>
            <w:tcW w:w="4874" w:type="dxa"/>
            <w:gridSpan w:val="2"/>
            <w:vAlign w:val="center"/>
          </w:tcPr>
          <w:p w:rsidR="00285830" w:rsidRPr="00C37A0A" w:rsidRDefault="00285830" w:rsidP="0022594E">
            <w:pPr>
              <w:tabs>
                <w:tab w:val="left" w:pos="1134"/>
                <w:tab w:val="left" w:pos="4680"/>
                <w:tab w:val="left" w:pos="7020"/>
              </w:tabs>
              <w:suppressAutoHyphens/>
              <w:ind w:firstLine="567"/>
            </w:pPr>
          </w:p>
        </w:tc>
      </w:tr>
      <w:tr w:rsidR="00285830" w:rsidRPr="00653EB7" w:rsidTr="0022594E">
        <w:trPr>
          <w:gridBefore w:val="1"/>
          <w:wBefore w:w="34" w:type="dxa"/>
          <w:trHeight w:val="373"/>
        </w:trPr>
        <w:tc>
          <w:tcPr>
            <w:tcW w:w="4873" w:type="dxa"/>
            <w:vAlign w:val="center"/>
          </w:tcPr>
          <w:p w:rsidR="00285830" w:rsidRPr="00C37A0A" w:rsidRDefault="00285830" w:rsidP="0022594E">
            <w:pPr>
              <w:tabs>
                <w:tab w:val="left" w:pos="1134"/>
                <w:tab w:val="left" w:pos="4680"/>
                <w:tab w:val="left" w:pos="7020"/>
              </w:tabs>
              <w:suppressAutoHyphens/>
              <w:ind w:firstLine="567"/>
            </w:pPr>
          </w:p>
        </w:tc>
        <w:tc>
          <w:tcPr>
            <w:tcW w:w="4874" w:type="dxa"/>
            <w:gridSpan w:val="2"/>
            <w:vAlign w:val="center"/>
          </w:tcPr>
          <w:p w:rsidR="00285830" w:rsidRPr="00C37A0A" w:rsidRDefault="00285830" w:rsidP="0022594E">
            <w:pPr>
              <w:tabs>
                <w:tab w:val="left" w:pos="1134"/>
                <w:tab w:val="left" w:pos="4680"/>
                <w:tab w:val="left" w:pos="7020"/>
              </w:tabs>
              <w:suppressAutoHyphens/>
              <w:ind w:firstLine="567"/>
            </w:pPr>
          </w:p>
        </w:tc>
      </w:tr>
    </w:tbl>
    <w:p w:rsidR="00285830" w:rsidRDefault="00285830" w:rsidP="00285830"/>
    <w:p w:rsidR="00285830" w:rsidRPr="00B41118" w:rsidRDefault="00285830" w:rsidP="00285830"/>
    <w:p w:rsidR="00AE077C" w:rsidRPr="00B41118" w:rsidRDefault="00AE077C" w:rsidP="00B41118"/>
    <w:sectPr w:rsidR="00AE077C" w:rsidRPr="00B41118" w:rsidSect="00C37A0A">
      <w:footerReference w:type="default" r:id="rId15"/>
      <w:pgSz w:w="11906" w:h="16838"/>
      <w:pgMar w:top="5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59" w:rsidRDefault="00DF6159" w:rsidP="00B41118">
      <w:r>
        <w:separator/>
      </w:r>
    </w:p>
  </w:endnote>
  <w:endnote w:type="continuationSeparator" w:id="0">
    <w:p w:rsidR="00DF6159" w:rsidRDefault="00DF6159"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8E" w:rsidRDefault="00ED328E" w:rsidP="00AE077C">
    <w:pPr>
      <w:pStyle w:val="a4"/>
      <w:jc w:val="center"/>
    </w:pPr>
    <w:r>
      <w:fldChar w:fldCharType="begin"/>
    </w:r>
    <w:r>
      <w:instrText xml:space="preserve"> PAGE   \* MERGEFORMAT </w:instrText>
    </w:r>
    <w:r>
      <w:fldChar w:fldCharType="separate"/>
    </w:r>
    <w:r w:rsidR="007414CD">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8E" w:rsidRDefault="00ED328E" w:rsidP="00AE077C">
    <w:pPr>
      <w:pStyle w:val="a4"/>
      <w:jc w:val="center"/>
    </w:pPr>
    <w:r>
      <w:fldChar w:fldCharType="begin"/>
    </w:r>
    <w:r>
      <w:instrText xml:space="preserve"> PAGE   \* MERGEFORMAT </w:instrText>
    </w:r>
    <w:r>
      <w:fldChar w:fldCharType="separate"/>
    </w:r>
    <w:r w:rsidR="007414CD">
      <w:t>25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8E" w:rsidRDefault="00ED328E">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8E" w:rsidRDefault="00ED328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59" w:rsidRDefault="00DF6159" w:rsidP="00B41118">
      <w:r>
        <w:separator/>
      </w:r>
    </w:p>
  </w:footnote>
  <w:footnote w:type="continuationSeparator" w:id="0">
    <w:p w:rsidR="00DF6159" w:rsidRDefault="00DF6159" w:rsidP="00B41118">
      <w:r>
        <w:continuationSeparator/>
      </w:r>
    </w:p>
  </w:footnote>
  <w:footnote w:id="1">
    <w:p w:rsidR="00ED328E" w:rsidRPr="00540469" w:rsidRDefault="00ED328E"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C62DA5"/>
    <w:multiLevelType w:val="hybridMultilevel"/>
    <w:tmpl w:val="4954843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3"/>
  </w:num>
  <w:num w:numId="4">
    <w:abstractNumId w:val="2"/>
  </w:num>
  <w:num w:numId="5">
    <w:abstractNumId w:val="1"/>
  </w:num>
  <w:num w:numId="6">
    <w:abstractNumId w:val="20"/>
  </w:num>
  <w:num w:numId="7">
    <w:abstractNumId w:val="13"/>
  </w:num>
  <w:num w:numId="8">
    <w:abstractNumId w:val="24"/>
  </w:num>
  <w:num w:numId="9">
    <w:abstractNumId w:val="4"/>
  </w:num>
  <w:num w:numId="10">
    <w:abstractNumId w:val="21"/>
  </w:num>
  <w:num w:numId="11">
    <w:abstractNumId w:val="30"/>
  </w:num>
  <w:num w:numId="12">
    <w:abstractNumId w:val="19"/>
  </w:num>
  <w:num w:numId="13">
    <w:abstractNumId w:val="11"/>
  </w:num>
  <w:num w:numId="14">
    <w:abstractNumId w:val="27"/>
  </w:num>
  <w:num w:numId="15">
    <w:abstractNumId w:val="17"/>
  </w:num>
  <w:num w:numId="16">
    <w:abstractNumId w:val="9"/>
  </w:num>
  <w:num w:numId="17">
    <w:abstractNumId w:val="12"/>
  </w:num>
  <w:num w:numId="18">
    <w:abstractNumId w:val="10"/>
  </w:num>
  <w:num w:numId="19">
    <w:abstractNumId w:val="26"/>
  </w:num>
  <w:num w:numId="20">
    <w:abstractNumId w:val="28"/>
  </w:num>
  <w:num w:numId="21">
    <w:abstractNumId w:val="14"/>
  </w:num>
  <w:num w:numId="22">
    <w:abstractNumId w:val="5"/>
  </w:num>
  <w:num w:numId="23">
    <w:abstractNumId w:val="15"/>
  </w:num>
  <w:num w:numId="24">
    <w:abstractNumId w:val="23"/>
  </w:num>
  <w:num w:numId="25">
    <w:abstractNumId w:val="8"/>
  </w:num>
  <w:num w:numId="26">
    <w:abstractNumId w:val="18"/>
  </w:num>
  <w:num w:numId="27">
    <w:abstractNumId w:val="7"/>
  </w:num>
  <w:num w:numId="28">
    <w:abstractNumId w:val="22"/>
  </w:num>
  <w:num w:numId="29">
    <w:abstractNumId w:val="0"/>
  </w:num>
  <w:num w:numId="30">
    <w:abstractNumId w:val="16"/>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368DC"/>
    <w:rsid w:val="000578E8"/>
    <w:rsid w:val="0006106B"/>
    <w:rsid w:val="00063214"/>
    <w:rsid w:val="000707C4"/>
    <w:rsid w:val="00080557"/>
    <w:rsid w:val="00090001"/>
    <w:rsid w:val="000A1B17"/>
    <w:rsid w:val="000A5113"/>
    <w:rsid w:val="00115AD8"/>
    <w:rsid w:val="00126545"/>
    <w:rsid w:val="00130B9A"/>
    <w:rsid w:val="00140A5D"/>
    <w:rsid w:val="00140AB4"/>
    <w:rsid w:val="001671C0"/>
    <w:rsid w:val="00167EFC"/>
    <w:rsid w:val="00175DA5"/>
    <w:rsid w:val="00176E66"/>
    <w:rsid w:val="001A6C07"/>
    <w:rsid w:val="001B0FF2"/>
    <w:rsid w:val="001C7C1D"/>
    <w:rsid w:val="00210A88"/>
    <w:rsid w:val="00224C35"/>
    <w:rsid w:val="0022594E"/>
    <w:rsid w:val="0028282F"/>
    <w:rsid w:val="00284B1E"/>
    <w:rsid w:val="00285830"/>
    <w:rsid w:val="00296563"/>
    <w:rsid w:val="002B5A6B"/>
    <w:rsid w:val="002C1565"/>
    <w:rsid w:val="002C2D8F"/>
    <w:rsid w:val="002F0D00"/>
    <w:rsid w:val="002F415C"/>
    <w:rsid w:val="003153BF"/>
    <w:rsid w:val="0033560D"/>
    <w:rsid w:val="00340DA6"/>
    <w:rsid w:val="003543E1"/>
    <w:rsid w:val="003655AA"/>
    <w:rsid w:val="003673D4"/>
    <w:rsid w:val="0038618E"/>
    <w:rsid w:val="00395190"/>
    <w:rsid w:val="003A7A89"/>
    <w:rsid w:val="003C57E3"/>
    <w:rsid w:val="003D4803"/>
    <w:rsid w:val="003E6C99"/>
    <w:rsid w:val="00402329"/>
    <w:rsid w:val="004123A3"/>
    <w:rsid w:val="00423825"/>
    <w:rsid w:val="00424D9E"/>
    <w:rsid w:val="0043450E"/>
    <w:rsid w:val="004459F1"/>
    <w:rsid w:val="00477C3D"/>
    <w:rsid w:val="004A012F"/>
    <w:rsid w:val="004C0E6B"/>
    <w:rsid w:val="004C243F"/>
    <w:rsid w:val="004C46EA"/>
    <w:rsid w:val="004E1FC0"/>
    <w:rsid w:val="004E4D48"/>
    <w:rsid w:val="00521BF2"/>
    <w:rsid w:val="005338FE"/>
    <w:rsid w:val="00534EE6"/>
    <w:rsid w:val="00556F71"/>
    <w:rsid w:val="005B312B"/>
    <w:rsid w:val="005D1D61"/>
    <w:rsid w:val="005D2670"/>
    <w:rsid w:val="005E61BA"/>
    <w:rsid w:val="0061201C"/>
    <w:rsid w:val="0063031E"/>
    <w:rsid w:val="00634F2C"/>
    <w:rsid w:val="00636B38"/>
    <w:rsid w:val="00637A53"/>
    <w:rsid w:val="00642F60"/>
    <w:rsid w:val="00677551"/>
    <w:rsid w:val="006842A3"/>
    <w:rsid w:val="00685C50"/>
    <w:rsid w:val="006B627F"/>
    <w:rsid w:val="00707BF7"/>
    <w:rsid w:val="0071561E"/>
    <w:rsid w:val="00723043"/>
    <w:rsid w:val="0074149C"/>
    <w:rsid w:val="007414CD"/>
    <w:rsid w:val="00744AA9"/>
    <w:rsid w:val="0075708B"/>
    <w:rsid w:val="00761CBB"/>
    <w:rsid w:val="0079083B"/>
    <w:rsid w:val="007C0201"/>
    <w:rsid w:val="007C791F"/>
    <w:rsid w:val="007D4AE7"/>
    <w:rsid w:val="007E0D19"/>
    <w:rsid w:val="008041D4"/>
    <w:rsid w:val="00822AE3"/>
    <w:rsid w:val="00834DB1"/>
    <w:rsid w:val="00853CC8"/>
    <w:rsid w:val="0086617C"/>
    <w:rsid w:val="00895E20"/>
    <w:rsid w:val="00897250"/>
    <w:rsid w:val="008A4753"/>
    <w:rsid w:val="008A7990"/>
    <w:rsid w:val="008B6D41"/>
    <w:rsid w:val="00907053"/>
    <w:rsid w:val="00984DE7"/>
    <w:rsid w:val="009B1197"/>
    <w:rsid w:val="009B1C7C"/>
    <w:rsid w:val="009B710F"/>
    <w:rsid w:val="009F088C"/>
    <w:rsid w:val="00A56552"/>
    <w:rsid w:val="00A76B48"/>
    <w:rsid w:val="00AB071C"/>
    <w:rsid w:val="00AB5570"/>
    <w:rsid w:val="00AE077C"/>
    <w:rsid w:val="00B33C53"/>
    <w:rsid w:val="00B35349"/>
    <w:rsid w:val="00B41118"/>
    <w:rsid w:val="00B6678C"/>
    <w:rsid w:val="00B723AD"/>
    <w:rsid w:val="00B7386D"/>
    <w:rsid w:val="00B76A5E"/>
    <w:rsid w:val="00B7756B"/>
    <w:rsid w:val="00B878DE"/>
    <w:rsid w:val="00B9306D"/>
    <w:rsid w:val="00BD6A34"/>
    <w:rsid w:val="00BD7DC0"/>
    <w:rsid w:val="00C37A0A"/>
    <w:rsid w:val="00C41F62"/>
    <w:rsid w:val="00C52544"/>
    <w:rsid w:val="00C667B3"/>
    <w:rsid w:val="00C722AC"/>
    <w:rsid w:val="00C90FBB"/>
    <w:rsid w:val="00C91579"/>
    <w:rsid w:val="00CD1E96"/>
    <w:rsid w:val="00D07F11"/>
    <w:rsid w:val="00D14D64"/>
    <w:rsid w:val="00D90C9B"/>
    <w:rsid w:val="00DA7C75"/>
    <w:rsid w:val="00DE40C0"/>
    <w:rsid w:val="00DF0397"/>
    <w:rsid w:val="00DF6159"/>
    <w:rsid w:val="00DF77ED"/>
    <w:rsid w:val="00E103E1"/>
    <w:rsid w:val="00E245A4"/>
    <w:rsid w:val="00E5113C"/>
    <w:rsid w:val="00E54358"/>
    <w:rsid w:val="00E90EB9"/>
    <w:rsid w:val="00E928F6"/>
    <w:rsid w:val="00E956DA"/>
    <w:rsid w:val="00EA1F8A"/>
    <w:rsid w:val="00EC039B"/>
    <w:rsid w:val="00ED328E"/>
    <w:rsid w:val="00EE51B3"/>
    <w:rsid w:val="00F12270"/>
    <w:rsid w:val="00F4452C"/>
    <w:rsid w:val="00F64665"/>
    <w:rsid w:val="00F76689"/>
    <w:rsid w:val="00F80641"/>
    <w:rsid w:val="00F80BB0"/>
    <w:rsid w:val="00FB4D95"/>
    <w:rsid w:val="00FC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91F7D"/>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3655AA"/>
    <w:rPr>
      <w:b/>
      <w:bCs/>
    </w:rPr>
  </w:style>
  <w:style w:type="table" w:customStyle="1" w:styleId="12">
    <w:name w:val="Сетка таблицы1"/>
    <w:basedOn w:val="a2"/>
    <w:next w:val="af1"/>
    <w:uiPriority w:val="59"/>
    <w:rsid w:val="001671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1"/>
    <w:uiPriority w:val="99"/>
    <w:semiHidden/>
    <w:rsid w:val="007E0D19"/>
    <w:rPr>
      <w:color w:val="808080"/>
    </w:rPr>
  </w:style>
  <w:style w:type="paragraph" w:styleId="aff1">
    <w:name w:val="endnote text"/>
    <w:basedOn w:val="a0"/>
    <w:link w:val="aff2"/>
    <w:uiPriority w:val="99"/>
    <w:semiHidden/>
    <w:unhideWhenUsed/>
    <w:rsid w:val="007E0D19"/>
    <w:rPr>
      <w:noProof w:val="0"/>
      <w:sz w:val="20"/>
      <w:szCs w:val="20"/>
      <w:lang w:val="ru-RU" w:eastAsia="ru-RU"/>
    </w:rPr>
  </w:style>
  <w:style w:type="character" w:customStyle="1" w:styleId="aff2">
    <w:name w:val="Текст концевой сноски Знак"/>
    <w:basedOn w:val="a1"/>
    <w:link w:val="aff1"/>
    <w:uiPriority w:val="99"/>
    <w:semiHidden/>
    <w:rsid w:val="007E0D19"/>
    <w:rPr>
      <w:rFonts w:ascii="Times New Roman" w:eastAsia="Times New Roman" w:hAnsi="Times New Roman" w:cs="Times New Roman"/>
      <w:sz w:val="20"/>
      <w:szCs w:val="20"/>
      <w:lang w:val="ru-RU" w:eastAsia="ru-RU"/>
    </w:rPr>
  </w:style>
  <w:style w:type="character" w:styleId="aff3">
    <w:name w:val="endnote reference"/>
    <w:basedOn w:val="a1"/>
    <w:uiPriority w:val="99"/>
    <w:semiHidden/>
    <w:unhideWhenUsed/>
    <w:rsid w:val="007E0D19"/>
    <w:rPr>
      <w:vertAlign w:val="superscript"/>
    </w:rPr>
  </w:style>
  <w:style w:type="numbering" w:customStyle="1" w:styleId="13">
    <w:name w:val="Нет списка1"/>
    <w:next w:val="a3"/>
    <w:uiPriority w:val="99"/>
    <w:semiHidden/>
    <w:unhideWhenUsed/>
    <w:rsid w:val="007E0D19"/>
  </w:style>
  <w:style w:type="table" w:customStyle="1" w:styleId="26">
    <w:name w:val="Сетка таблицы2"/>
    <w:basedOn w:val="a2"/>
    <w:next w:val="af1"/>
    <w:uiPriority w:val="59"/>
    <w:rsid w:val="007E0D19"/>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5E61BA"/>
  </w:style>
  <w:style w:type="table" w:customStyle="1" w:styleId="34">
    <w:name w:val="Сетка таблицы3"/>
    <w:basedOn w:val="a2"/>
    <w:next w:val="af1"/>
    <w:uiPriority w:val="59"/>
    <w:rsid w:val="005E61BA"/>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59"/>
    <w:rsid w:val="00175DA5"/>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7760-0085-4577-B1C0-C0A42E96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35</Pages>
  <Words>11398</Words>
  <Characters>64974</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109</cp:revision>
  <cp:lastPrinted>2018-12-22T08:19:00Z</cp:lastPrinted>
  <dcterms:created xsi:type="dcterms:W3CDTF">2018-12-21T09:47:00Z</dcterms:created>
  <dcterms:modified xsi:type="dcterms:W3CDTF">2020-09-23T11:23:00Z</dcterms:modified>
</cp:coreProperties>
</file>