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0B9" w:rsidRPr="00BC1BED" w:rsidRDefault="00042FDE" w:rsidP="00042FDE">
      <w:pPr>
        <w:jc w:val="center"/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</w:pPr>
      <w:r w:rsidRPr="00BC1BED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  <w:t>Mobil</w:t>
      </w:r>
      <w:r w:rsidR="00B41E17" w:rsidRPr="00BC1BED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  <w:t xml:space="preserve">ier </w:t>
      </w:r>
    </w:p>
    <w:tbl>
      <w:tblPr>
        <w:tblW w:w="10622" w:type="dxa"/>
        <w:tblLook w:val="04A0" w:firstRow="1" w:lastRow="0" w:firstColumn="1" w:lastColumn="0" w:noHBand="0" w:noVBand="1"/>
      </w:tblPr>
      <w:tblGrid>
        <w:gridCol w:w="716"/>
        <w:gridCol w:w="646"/>
        <w:gridCol w:w="1639"/>
        <w:gridCol w:w="950"/>
        <w:gridCol w:w="1116"/>
        <w:gridCol w:w="5555"/>
      </w:tblGrid>
      <w:tr w:rsidR="00B47FE1" w:rsidRPr="00B51C87" w:rsidTr="006D0F7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Nr. d/o</w:t>
            </w: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Cod CPV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Denumire bunuri/servicii/</w:t>
            </w:r>
          </w:p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lucrări solicitate, (L*l*h) (mm)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Unitatea de măsură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Cantitatea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Specificarea tehnică deplină solicitată, Standarde de referință</w:t>
            </w:r>
          </w:p>
        </w:tc>
      </w:tr>
      <w:tr w:rsidR="00731886" w:rsidRPr="00E34080" w:rsidTr="00731886">
        <w:trPr>
          <w:trHeight w:val="632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31886" w:rsidRPr="00BC1BED" w:rsidRDefault="00731886" w:rsidP="00E3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 xml:space="preserve">Lotul 1: Mobilier școlar </w:t>
            </w:r>
          </w:p>
        </w:tc>
      </w:tr>
      <w:tr w:rsidR="00CA254F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Bancă individuală reglabilă pentru un elev cu scaun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Set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0A5727" w:rsidRDefault="004B2D39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248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51C87" w:rsidRDefault="00CA254F" w:rsidP="00B51C87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Bancă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Suprafața de lucru (blatul):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Dimensiun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i: 500 x 700 mm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Material: PAL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melaminat cu grosimea min.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18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mm, cu bordură de plastic injectat la cald, nișă pentru pix și suport pentru carte/caiet din plastic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rezistent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Mecanism de înclinare a suprafeței de lucru 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-40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cu fixare în 4 poziții (10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20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30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)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profil din oţel elicoidal d-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40 mm, vopsit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Mecanism de reglare a înălțimii din inox d-35 mm de la 640 la 760 mm, respectiv, spațiul pentru picioare: 580 – 700 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Poliţă/sertar: plasă metalică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Accesorii: cuier pentru ghiozdan</w:t>
            </w:r>
            <w:r w:rsidR="00B51C87"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sudat pe montanți.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Tălpi reglabile: material plastic fixat rigid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antiderapant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Scaun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Dimensiuni: L - 340 mm; A - 380 mm; h - ajustabilă pe 3 niveluri (460, 420, 380 mm);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Structura: profil din oţel elicoidal, sudură argonică, vopsit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cîmp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Tălpi: material plastic fixate rigid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antiderapant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Spătar (170 x 400 mm) şi şezut (360 x 400 mm) din melaminat stratificat (10 mm), structură ergonomică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Culoare pentru suprafeţe melaminate: gri. Culoarea structurii metalice: albastru închis</w:t>
            </w:r>
          </w:p>
        </w:tc>
      </w:tr>
      <w:tr w:rsidR="00CA254F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A254F" w:rsidRPr="00B51C87" w:rsidRDefault="00CA254F" w:rsidP="00CA254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Băncă individuală reglabilă pentru un elev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51C87" w:rsidRDefault="00B51C87" w:rsidP="00CA254F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Bancă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Suprafața de lucru (blatul):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Dimensiun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i: 500 x 700 mm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 PAL melaminat cu grosimea min. 18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mm, cu bordură de plastic injectat la cald, nișă pentru pix și suport pentru carte/caiet din plastic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rezistent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Mecanism de înclinare a suprafeței de lucru 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-40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cu fixare în 4 poziții (10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20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30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profil din oţel elicoidal d-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40 mm, vopsit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Mecanism de reglare a înălțimii din inox d-35 mm de la 640 la 760 mm, respectiv, spațiul pentru picioare: 580 – 700 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Poliţă/sertar: plasă metalică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Accesorii: cuier pentru ghiozdan sudat pe montanți.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Tălpi reglabile: material plastic fixat rigid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antiderapant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pentru protecția par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doselii</w:t>
            </w:r>
          </w:p>
        </w:tc>
      </w:tr>
      <w:tr w:rsidR="006D0F76" w:rsidRPr="008A1A93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51C87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39100000-3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Bancă de lucru elev cu menghenă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1200</w:t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</w:t>
            </w:r>
            <w:r w:rsid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0 mm. </w:t>
            </w:r>
          </w:p>
          <w:p w:rsid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Carcasul metalic vopsit în câ</w:t>
            </w:r>
            <w:r w:rsidR="006D0F76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mp electrostatic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 gri</w:t>
            </w:r>
            <w:r w:rsidR="006D0F76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8A1A93" w:rsidRPr="008A1A93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Blat</w:t>
            </w:r>
            <w:r w:rsidR="008A1A93"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ul</w:t>
            </w: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lemn masiv </w:t>
            </w:r>
            <w:r w:rsidR="008A1A93"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cu grosimea </w:t>
            </w: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min 30 mm. </w:t>
            </w:r>
          </w:p>
          <w:p w:rsidR="006D0F76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Menghină.</w:t>
            </w:r>
          </w:p>
          <w:p w:rsidR="008A1A93" w:rsidRP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Sertar metallic.</w:t>
            </w:r>
          </w:p>
        </w:tc>
      </w:tr>
      <w:tr w:rsidR="006D0F76" w:rsidRPr="008A1A93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8A1A93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Scaun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școlar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reglabil/cadru rotund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Scaun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Dimensiuni: L - 340 mm; A - 380 mm; h - ajustabilă pe 3 niveluri (460, 420, 380 mm);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 profil din oţel elicoidal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de 2mm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, sudură argonică, vopsit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în c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â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Tălpi: material plastic fixate rigid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antiderapant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Spătar (170 x 400 mm) şi şezut (360 x 400 mm) din melaminat stratificat (10 mm), structură ergonomică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Culoare pentru suprafeţe melaminate: gri. </w:t>
            </w:r>
          </w:p>
          <w:p w:rsidR="008A1A93" w:rsidRPr="00BC1BED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Culoarea structurii metalice: albastru închis</w:t>
            </w:r>
          </w:p>
        </w:tc>
      </w:tr>
      <w:tr w:rsidR="00E34080" w:rsidRPr="00731886" w:rsidTr="00E34080">
        <w:trPr>
          <w:trHeight w:val="535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2: Mobilier de birou</w:t>
            </w:r>
          </w:p>
        </w:tc>
      </w:tr>
      <w:tr w:rsidR="006D0F76" w:rsidRPr="005E44E8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Fotoliu de birou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Pr="008A1A93" w:rsidRDefault="008A1A93" w:rsidP="006D0F76">
            <w:pP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Scaun ergonomic</w:t>
            </w:r>
            <w:r w:rsidR="00042B7B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cu rotile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executat cu fața și spătarul din stofă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de culoare maro, baza din oțel cromat, brațele </w:t>
            </w:r>
            <w:r w:rsidR="00435CD0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din plastic rezistent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. Cilindru pneumatic de ridicare/coborâre și mecanism de balans.</w:t>
            </w:r>
          </w:p>
          <w:p w:rsidR="006D0F76" w:rsidRPr="005E44E8" w:rsidRDefault="006D0F76" w:rsidP="005E44E8">
            <w:pP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</w:pP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Material tapițerie: stofă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 xml:space="preserve">Material bază/picior: 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oțel cromat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Dimensiuni: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Lățime: 70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Adâncime: 77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minimă: 112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 xml:space="preserve">Înălțime maximă: 119 cm 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Lățime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Adâncime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minimă până la șezut: 43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maximă până la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Diametru bază: 70 cm</w:t>
            </w:r>
            <w:r w:rsidR="005E44E8"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Greutate maximală admisă: 120 Kg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Culoarea: maro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5E44E8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Scaun pentru profesor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44C8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este realizata din cadru din otel de 20x20x1,2mm, vopsit in camp electrostatic in culoarea neagra.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Picioarele sunt prevazute cu capace PVC pentru protectia pardoselii.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Sezutul si spatarul sunt realizate din placaj multistrat, capitonate cu burete, tapitate cu textil plusat (culoare – maro).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H total = 850mm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H sezut = 480mm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scaun = 430mm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sezut = 380mm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Adancime sezut = 360mm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spatar = 390mm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Inaltime sp</w:t>
            </w:r>
            <w:r w:rsidR="00044C8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atar = 210mm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4B2D39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39113000-7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Taburete pentru sala de educație tehnologică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Buc.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4C8D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Șezutul din lemn are formă rotundă,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d – min 320 </w:t>
            </w:r>
            <w:proofErr w:type="gramStart"/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mm,  h</w:t>
            </w:r>
            <w:proofErr w:type="gramEnd"/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: – 420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Picioarele dreptunghiulare, din lemn.  </w:t>
            </w:r>
          </w:p>
          <w:p w:rsidR="006D0F76" w:rsidRPr="00BC3BD6" w:rsidRDefault="00BC3BD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 șezutului: maro, picioarele: culoarea lemnului</w:t>
            </w:r>
            <w:r w:rsidR="006D0F76"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39121200-8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profesor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BC3BD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din PAL melam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18mm, </w:t>
            </w:r>
            <w:proofErr w:type="gramStart"/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cant</w:t>
            </w:r>
            <w:proofErr w:type="gramEnd"/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culoarea lemnului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BC3BD6"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În partea dreaptă: trei sertare și un spațiu pentru depozitare (conform imaginii din anexa excel)</w:t>
            </w: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Dimensiune: 1200x600x750mm.  </w:t>
            </w: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Termen de garantie: 24 luni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39134000-0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calculator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83BA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din PAL melam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18mm, </w:t>
            </w:r>
            <w:proofErr w:type="gramStart"/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cant</w:t>
            </w:r>
            <w:proofErr w:type="gramEnd"/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culoarea lemnului. În partea dreaptă 4 sertare. În partea stângă: spațiu pentru procesorul calculatorului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 masa, în colțul din st</w:t>
            </w:r>
            <w:r w:rsidR="00083B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ânga: raft pentru monitor (conform imaginii din anexa excel).</w:t>
            </w:r>
            <w:r w:rsidR="00083B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Dimensiune: 1200x600x750mm. 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Prezența suportului pentru calculator este obligatorie</w:t>
            </w:r>
          </w:p>
        </w:tc>
      </w:tr>
      <w:tr w:rsidR="006D0F76" w:rsidRPr="00083BA9" w:rsidTr="00926E8B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39130000-2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3BA9" w:rsidRPr="00BC1BED" w:rsidRDefault="006D0F76" w:rsidP="00083B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de birou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 conform </w:t>
            </w:r>
            <w:r w:rsidR="00083B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imaginii/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anexei</w:t>
            </w:r>
            <w:r w:rsidR="00083B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 excel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26E8B" w:rsidRDefault="00926E8B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Material: compozit lemnos</w:t>
            </w:r>
          </w:p>
          <w:p w:rsidR="00926E8B" w:rsidRDefault="00926E8B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Culoare: alb, culoarea lemn stejar</w:t>
            </w:r>
          </w:p>
          <w:p w:rsid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Dimensiunile și structura conform imaginilor de mai jos.</w:t>
            </w:r>
          </w:p>
          <w:p w:rsidR="00926E8B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object w:dxaOrig="1440" w:dyaOrig="1440" w14:anchorId="50C684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1pt;margin-top:1.4pt;width:269.5pt;height:159.6pt;z-index:251659264;mso-wrap-style:tight">
                  <v:imagedata r:id="rId6" o:title=""/>
                </v:shape>
                <o:OLEObject Type="Embed" ProgID="PBrush" ShapeID="_x0000_s1027" DrawAspect="Content" ObjectID="_1660731902" r:id="rId7"/>
              </w:object>
            </w: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object w:dxaOrig="1440" w:dyaOrig="1440" w14:anchorId="70C908C6">
                <v:shape id="_x0000_s1026" type="#_x0000_t75" style="position:absolute;margin-left:-.35pt;margin-top:8.3pt;width:267.2pt;height:158.5pt;z-index:251658240;mso-wrap-style:tight">
                  <v:imagedata r:id="rId8" o:title=""/>
                </v:shape>
                <o:OLEObject Type="Embed" ProgID="PBrush" ShapeID="_x0000_s1026" DrawAspect="Content" ObjectID="_1660731903" r:id="rId9"/>
              </w:object>
            </w: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6D0F76" w:rsidRPr="00926E8B" w:rsidTr="00BF43B5">
        <w:trPr>
          <w:trHeight w:val="6359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083BA9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39130000-2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F43B5" w:rsidRDefault="00BF43B5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Masă-colț </w:t>
            </w:r>
            <w:r w:rsidR="006D0F76"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de birou</w:t>
            </w:r>
          </w:p>
          <w:p w:rsidR="00083BA9" w:rsidRPr="00BF43B5" w:rsidRDefault="00083BA9" w:rsidP="00083B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conform </w:t>
            </w:r>
            <w:r w:rsid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imaginii din anexă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3B5" w:rsidRDefault="006D0F7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Mas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ț.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Dimensiuni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1400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x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x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mm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, Î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l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ț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imea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dulapului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1200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mm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trei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rafturi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deschise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ș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un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dulap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cu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rafturi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plasate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î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partea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dreapt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trei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sertare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conform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imaginii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din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anex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ă). </w:t>
            </w:r>
          </w:p>
          <w:p w:rsidR="00BF43B5" w:rsidRDefault="00BF43B5" w:rsidP="00BF43B5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 PAL melam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inat de inalta calitate de min. 18mm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și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cant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BF43B5" w:rsidRPr="00BF43B5" w:rsidRDefault="00BF43B5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Rafturile deschise sunt fixate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 țeavă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din oțel. Dulapul este cu posibilitatea de a fi încuiat</w:t>
            </w:r>
          </w:p>
          <w:p w:rsidR="006D0F76" w:rsidRDefault="00926E8B" w:rsidP="006D0F76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926E8B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Culoarea la solicitarea beneficiarului</w:t>
            </w:r>
          </w:p>
          <w:p w:rsidR="00BF43B5" w:rsidRDefault="00BF43B5" w:rsidP="006D0F76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09FCF" wp14:editId="13A6233D">
                  <wp:extent cx="3329587" cy="3695700"/>
                  <wp:effectExtent l="0" t="0" r="444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21" cy="3716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F43B5" w:rsidRPr="00926E8B" w:rsidRDefault="00BF43B5" w:rsidP="006D0F7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</w:tr>
      <w:tr w:rsidR="00E34080" w:rsidRPr="00926E8B" w:rsidTr="00E34080">
        <w:trPr>
          <w:trHeight w:val="669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3: Mobilier pliant</w:t>
            </w:r>
          </w:p>
        </w:tc>
      </w:tr>
      <w:tr w:rsidR="00E34080" w:rsidRPr="00BF43B5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34080" w:rsidRPr="000A5727" w:rsidRDefault="00E34080" w:rsidP="00E34080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Scaun pliant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641" w:rsidRDefault="00E34080" w:rsidP="008556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Scaun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pliant elegant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pe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cadru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cromat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,</w:t>
            </w:r>
            <w:r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HRC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609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sau echivalentul cu aceleași specificații tehnice)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S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ustine o greutate maxima de 100 kg.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Dimensiunile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- Inaltime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scaun :</w:t>
            </w:r>
            <w:proofErr w:type="gramEnd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85 cm; - Inaltime pana la sezut : 46 cm; - Inaltimea spatarului : 39 cm; - Latimea sezutului: 40 cm; - Adancimea sezutului: 42 cm.</w:t>
            </w:r>
          </w:p>
          <w:p w:rsidR="00E34080" w:rsidRDefault="00855641" w:rsidP="008556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Șezutul și spătarul din piele artificială de înaltă calitate de 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uloare roșie</w:t>
            </w:r>
          </w:p>
          <w:p w:rsidR="00855641" w:rsidRPr="00044C8D" w:rsidRDefault="00855641" w:rsidP="008556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(imaginea se anexează în tabelul excel)</w:t>
            </w:r>
          </w:p>
        </w:tc>
      </w:tr>
      <w:tr w:rsidR="006D0F76" w:rsidRPr="00855641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F43B5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39120000-9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pliantă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641" w:rsidRDefault="006D0F76" w:rsidP="006D0F7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Masa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plianta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melaminat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pic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ioare</w:t>
            </w:r>
            <w:r w:rsidR="00855641"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metalice</w:t>
            </w:r>
            <w:r w:rsidR="00855641"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diametrul</w:t>
            </w:r>
            <w:r w:rsidR="00855641"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teava</w:t>
            </w:r>
            <w:r w:rsidR="00855641"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2,5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.),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rabatabile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antiderapante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Specificatii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Dimensiune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blat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40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60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 1,8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.;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Inaltime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: 75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8556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blatului</w:t>
            </w: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crem</w:t>
            </w:r>
            <w:r w:rsid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. Culoarea picioarelor gri. </w:t>
            </w:r>
          </w:p>
          <w:p w:rsidR="006D0F76" w:rsidRPr="00855641" w:rsidRDefault="00855641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(imaginea se anexează în tabelul excel)</w:t>
            </w:r>
          </w:p>
        </w:tc>
      </w:tr>
      <w:tr w:rsidR="00E34080" w:rsidRPr="00855641" w:rsidTr="00E34080">
        <w:trPr>
          <w:trHeight w:val="546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855641" w:rsidRDefault="00E34080" w:rsidP="00E3408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</w:t>
            </w:r>
            <w:r w:rsidRPr="0085564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4: </w:t>
            </w: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Dulapuri</w:t>
            </w:r>
          </w:p>
        </w:tc>
      </w:tr>
      <w:tr w:rsidR="00731886" w:rsidRPr="001D090F" w:rsidTr="00731886">
        <w:trPr>
          <w:trHeight w:val="70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  <w:t>7</w:t>
            </w:r>
            <w:r w:rsidRPr="0085564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       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gramStart"/>
            <w:r w:rsidRP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:</w:t>
            </w:r>
            <w:proofErr w:type="gramEnd"/>
            <w:r w:rsidRP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H-1800 x L-1600 x l-400.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Constructia : Format din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copartimente :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1 este impartit in 5 spatii la partea inferioara 1 usa oarba pentru primele 2 spatii/ Partea superioara usa din pal cu sticla pentru 3 spatii. Copartimentul 2 este impartit in 5 spatii la partea inferioara 2 usi oarbe pentru primele 2 spatii/ Partea superioara 2 usi din pal cu sticla pentru 3 spatii.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Copartimentul 3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Pal melaminat grosime 18mm; sticla grosimea 3 mm; pentru bordurarea canturilor la usi ABS 2mm, pentru corp 0.6mm; peretele spate din PFL culoare alba grosimea 4 mm. Sistemul de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asamblare  :</w:t>
            </w:r>
            <w:proofErr w:type="gramEnd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  <w:r w:rsidRPr="001D09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       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727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 : H-1800 x L-1200 x l-400.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Constructia : Format din 3 copartimente :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1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Copartimentul 2 este impartit in 5 spatii la partea inferioara 2 usi oarbe pentru primele 2 spatii/ Partea superioara 2 usi din pal cu sticla pentru 3 spatii.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Materia folosita : Pal melaminat grosime 18mm; sticla grosimea 3 mm; pentru bordurarea canturilor la usi ABS 2mm, pentru corp 0.6mm; peretele spate din PFL culoare alba grosimea 4 mm. Sistemul de asamblare  : Corpul dulapului este asamblat cu confirmate, la picioruse sunt folosite crapodine fixate pe corp, la sertare se folosesc glisiere telescopice.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Culoarea: la solicitarea beneficiarului.</w:t>
            </w:r>
          </w:p>
        </w:tc>
      </w:tr>
      <w:tr w:rsidR="00731886" w:rsidRPr="00044C8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5E459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   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- 2800mm;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opartimentul 1 este impartit in 5 spatii la partea inferioara 1 usa oarba pentru primele 2 spatii/ Partea superioara usa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oarbă cu posibilitatea de a se încuia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pentru 3 spatii. Copartimentul 2 este impartit in 5 spatii la partea inferioara 2 usi oarbe pentru primele 2 spatii/ Partea superioara 2 usi din pal cu sticla pentru 3 spatii.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Copartimentul 3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este impartit in 5 spatii la partea inferioara 2 usi oarbe pentru primele 2 spatii/ Partea superioara 2 usi din pal cu sticla pentru 3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spatii.</w:t>
            </w:r>
          </w:p>
          <w:p w:rsidR="00731886" w:rsidRPr="00BC1BED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4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la partea inferioara 1 usa oarba pentru primele 2 spatii/ Partea superioara usa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 pal cu sticlă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pentru 3 spatii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Copartimentul 5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044C8D" w:rsidTr="00855641">
        <w:trPr>
          <w:trHeight w:val="70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- 800mm;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Copartimentul 1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la partea inferioara 2 usi oarbe pentru primele 2 spatii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cu posibilitatea de a se încuia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 Partea superioara 2 usi din pal cu sticla pentru 3 spatii.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- 1200mm;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Copartimentul 1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două uși oarbe.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 pentru haine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- 1000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- 400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- 1800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Compartimentul 1 are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un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raft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toat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lungimea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în partea superioară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bar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pentru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haine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51C87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D10168" w:rsidRDefault="00731886" w:rsidP="005E45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Dulap-etajeră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Default="00435CD0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 melaminat grosime 18mm</w:t>
            </w:r>
          </w:p>
          <w:p w:rsidR="00731886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Dimensiunea celulei: 400x400x400mm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(conform imaginii din anexă)</w:t>
            </w:r>
          </w:p>
          <w:p w:rsidR="00731886" w:rsidRPr="00BC1BED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 de celule (cu posibilitatea de înșurubare una de cealaltă)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Culoarea: verde de peruzea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D10168" w:rsidRDefault="00731886" w:rsidP="005E45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Tumbă pentru imprimantă multifuncțională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 melaminat grosime 18mm</w:t>
            </w:r>
          </w:p>
          <w:p w:rsid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Tumba este formată din 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 sertare.</w:t>
            </w:r>
          </w:p>
          <w:p w:rsidR="00435CD0" w:rsidRP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Culoarea lemnului</w:t>
            </w:r>
            <w:r w:rsidR="00731886" w:rsidRPr="00435CD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  <w:p w:rsidR="00731886" w:rsidRPr="00BC1BED" w:rsidRDefault="00731886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Dimensiuni 60x60x80cm</w:t>
            </w:r>
          </w:p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34080" w:rsidRPr="00BC1BED" w:rsidTr="00E34080">
        <w:trPr>
          <w:trHeight w:val="475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Lotul 5: Dulapuri din metal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Vestiar cusetat, 3x2 cusete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Pr="00BC1BED" w:rsidRDefault="00731886" w:rsidP="00435C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Înălţime: 1800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Lăţime: 890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Adăncime: 450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Vestiar metalic cu 6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usi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(3x2)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, realizat d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in otel cu grosimea de 0.7 mm. 3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compartimente sus si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3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compartimente jos. Constructie sudata, sistem de inchidere pentru fiecare vestiar, usile sunt prevazute cu fante de aerisire. </w:t>
            </w:r>
            <w:r w:rsidR="00435CD0"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Dotare: câte o poliţă în fiec</w:t>
            </w:r>
            <w:r w:rsidR="00435CD0"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are cuşetă la partea superioară.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Culoarea gri</w:t>
            </w:r>
          </w:p>
        </w:tc>
      </w:tr>
      <w:tr w:rsidR="00731886" w:rsidRPr="00435CD0" w:rsidTr="005E459A">
        <w:trPr>
          <w:trHeight w:val="547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Vestiar cusetat</w:t>
            </w:r>
          </w:p>
          <w:p w:rsidR="00435CD0" w:rsidRPr="00435CD0" w:rsidRDefault="00435CD0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3 cusete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E34080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Pr="00435CD0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Înălţime: 1800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Lăţime: 890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Adăncime: 500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V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estiar metalic cu 3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usi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(3x1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), realizat d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in otel cu grosimea de 0.7 mm. 3 compartimente.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Constructie sudata, sistem de inchidere pentru fiecare vestiar, usile sunt prevazute cu fante de aerisire. Culoarea gri</w:t>
            </w:r>
          </w:p>
          <w:p w:rsidR="00731886" w:rsidRPr="00435CD0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Dotare: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trei compartimente fiecare cu: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poliţă în partea superioară;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bară pentru umeraşe;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1 cârlig;</w:t>
            </w:r>
          </w:p>
        </w:tc>
      </w:tr>
      <w:tr w:rsidR="00731886" w:rsidRPr="00044C8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1886" w:rsidRPr="00435CD0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Raft metalic cu polițe din lemn pentru instrumente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ft metalic cu 5 polite din lemn.</w:t>
            </w:r>
          </w:p>
          <w:p w:rsidR="00DD3A65" w:rsidRDefault="00DD3A65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Capacitatea portantă per poliță: 250 kg</w:t>
            </w:r>
          </w:p>
          <w:p w:rsidR="00435CD0" w:rsidRPr="00DD3A65" w:rsidRDefault="00435CD0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Carcasa este realizată din metal </w:t>
            </w:r>
            <w:r w:rsidR="00DD3A65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grosimea de 4mm rezistent la greutăți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vopsit în camp electrostatic în culoare maro</w:t>
            </w:r>
            <w:r w:rsidR="00DD3A65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731886" w:rsidRPr="00BC1BED" w:rsidRDefault="00731886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Dimensiune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2000x400x1800 mm </w:t>
            </w:r>
          </w:p>
        </w:tc>
      </w:tr>
      <w:tr w:rsidR="00731886" w:rsidRPr="00731886" w:rsidTr="00731886">
        <w:trPr>
          <w:trHeight w:val="517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31886" w:rsidRPr="00731886" w:rsidRDefault="00E34080" w:rsidP="007318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6</w:t>
            </w:r>
            <w:r w:rsidR="00731886" w:rsidRPr="0073188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: Mobilier pentru laboratoarele de fizică/biologie/chimie</w:t>
            </w:r>
          </w:p>
        </w:tc>
      </w:tr>
      <w:tr w:rsidR="006D0F76" w:rsidRPr="001D090F" w:rsidTr="00731886">
        <w:trPr>
          <w:trHeight w:val="1268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Laborator Chimie/Biologie, Modulul profesorului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0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Dimensiuni: 2400×700×850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mm;  Suprafata</w:t>
            </w:r>
            <w:proofErr w:type="gramEnd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lucru: blat multistratificat format monolit din rasina fenolica pentru uz cu rezistenta fizico-chimica inalta.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Grosimea  blatului</w:t>
            </w:r>
            <w:proofErr w:type="gramEnd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min.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Talpi de protectie din PVC ajustabile pe inaltime; Componente: sertare de depozitare</w:t>
            </w:r>
            <w:r w:rsidR="001D090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număr de uși – 1, număr de nivele – 2, cu posibilitatea de a plasa procesorul computerului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6D0F76" w:rsidRPr="001D090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Fără  conectare la apă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1D090F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pentru Laborator de Chimie, Modulul elevului</w:t>
            </w:r>
          </w:p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(2 locuri 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Dimensiuni: 1400×600×780, (2 locuri). Suprafata de lucru: blat multistratificat format monolit din rasina fenolica pentru uz cu rezistenta fizico-chimica inalta.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Grosimea  blatului</w:t>
            </w:r>
            <w:proofErr w:type="gramEnd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minim 12,7 mm si cadrul bordurei pe perimtrul blatului grosime minim 25.4 mm. Blatul: material ignifug, rezistent la uzura mecanica,  la uzura fizico-chimica (substante acide agresive), rezistenta la coroziune, material antistatic,  anti-radiant. Cadrul mesei: pal melaminat de 18 mm; Cadrul mesei: pal melaminat de 18 mm, pal melaminat rezistent chimic la acide și alcaline, antiseptic, antioxidant; intarit cu cadru si picioare din aluminiu. Talpi de protectie din PVC ajustabile pe inaltime;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Fără conectare la apă!</w:t>
            </w:r>
          </w:p>
        </w:tc>
      </w:tr>
      <w:tr w:rsidR="006D0F76" w:rsidRPr="00BC1BED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pentru Laboratorul de  FIZICĂ, Modulul elevului, (2 locuri)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Dimensiuni: L - 1200; l - 600; H -780 mm.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Suprafata de lucru: blat multistratificat format monolit din rasina fenolica pentru uz cu rezistenta fizico-chimica inalta. Grosimea suprafetei monolite a blatului de minim 12 mm si cadrul bordurei pe perimtrul blatului grosime minim 25 mm. Blatul: material ignifug, rezistent la uzura </w:t>
            </w:r>
            <w:proofErr w:type="gramStart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mecanica,  la</w:t>
            </w:r>
            <w:proofErr w:type="gramEnd"/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Talpi de protectie din PVC cu reglare pe inaltime;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Panoul electric de model MB FZLRW -06. Componente: sursa de alimentare, aparate de masura şi control: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Tensiune de alimentare CA 220W 50HZ; Tensiune de lucru: CA2-18V reglabilă în trepte +2V; Intensitate 2A CC 1,5 -30V reglabil continuu. Intensitate 2A pe gama 1,5-66V și 1A pe gama 16-30V.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Galvanometru (-30 - +30);  Microampermetru (0-200 microA); -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Ampermetru 2A; - Voltmetru CA 30 V; Voltmetru CC 30 V. Borne (mufe mama) 0-30V. Prize 220V. Scaun laborator:  profil elicoidal din otel, imbinat prin sudura robotizata cu argon, vopsit in camp electrostatic si polimerizat. Ajustarea inaltimii: sistem telescopic minim pe trei nivele: 380-420-460mm. Piciorul: prevazut cu 2 puncte de fixare, capetele de imbinare fiind acoperite cu garnituri din PVC. Talpi: material plastic rezistent, fixat la ambele capete, pentru a asigura protecţia pardoselii. Sezutul si spatarul: placaj multistrat ergonomic curbat de 8mm. Culori: gri - pentru sezut, spatar si structura metalica. Dimensiuni: adancime sezut: 380mm, latime: 350mm, inaltime sezut: 380mm/420mm/460mm.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</w:rPr>
              <w:t>Panoul să fie închis cu cheiță!</w:t>
            </w:r>
          </w:p>
        </w:tc>
      </w:tr>
      <w:tr w:rsidR="006D0F76" w:rsidRPr="001D090F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Masă-tumbă a profesorului pentru laboratorul de chimie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1D090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2400×700×850 mm;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Suprafata de lucru: blat multistratificat format monolit din rasina fenolica pentru uz cu rezistenta fizico-chimica inalta. Grosimea suprafetei monolite a blatului de minim 12,7 mm si cadrul bordurei pe perimtrul blatului grosime minim 25.4 mm. Blatul corespunde certificarilor pe urmatorii parametri: material ignifug ce impiedica declansarea si propagarea focului, material rezistent la uzura mecanica, rezistenta la uzura fizico-chimica (inclusiv la substante acide agresive), rezistenta la coroziune, material antistatic, material anti-radiant, material impermiabil (pentru orice lichide).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Structura: pal melaminat de 18 mm întărit cu aluminiu; Structura: pal melaminat rezistent chimic la acide și alcaline, antiseptic, antioxidant injectat la presiune cu PVC; intarit cu cadru si picioare din aluminiu. Talpi de protectie din PVC;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Com</w:t>
            </w:r>
            <w:r w:rsid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ponente: chiuvetă din inox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robinet, sistem de scurgere, </w:t>
            </w:r>
            <w:r w:rsid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sertare de depozitare.</w:t>
            </w:r>
          </w:p>
        </w:tc>
      </w:tr>
      <w:tr w:rsidR="006D0F76" w:rsidRPr="00044C8D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1D090F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Laboratorul de  FIZICĂ, Modulul profesorului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D0F76" w:rsidRPr="00BC1BED" w:rsidRDefault="006D0F76" w:rsidP="006D0F7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Dimensiuni: 2400×700×850 mm; Suprafata de lucru: blat multistratificat format monolit din rasina fenolica pentru uz cu rezistenta fizico-chimica inalta. Grosimea suprafetei monolite a blatului de minim 12 mm si cadrul bordurei pe perimtrul blatului grosime minim 25 mm. Blatul sa corespunda standardelor pe urmatorii parametri: material ignifug ce impiedica declansarea si propagarea focului, material rezistent la uzura mecanica, rezistenta la uzura fizico-chimica la substante acide agresive), rezistenta la coroziune, material antistatic, material anti-radiant, material impermiabil (pentru orice lichide).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br/>
              <w:t>Cadrul mesei: pal melaminat de 18 mm; Structura: pal melaminat rezistent chimic la acide și alcaline, antiseptic, antioxidant; intarit cu cadru si picioare din aluminiu. Talpi de protectie din PVC ajustabile pe inaltime;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br/>
              <w:t xml:space="preserve">Componente: sertare de depozitare, sursa de alimentare cu curent electric. Sursa tensiune alternativa </w:t>
            </w:r>
            <w:proofErr w:type="gramStart"/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ieșire :</w:t>
            </w:r>
            <w:proofErr w:type="gramEnd"/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0-24V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cu 12 nivele de ajustare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max. curent 8A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cu siguranța protectiva de suprasarcina;  Indicator curent ieșire:40A±5A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durata: 8S±2S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auto deconectare. Sursa tensiune continuu ieșire: 1.25-24V, posibilitate de ajustare latenta, curent nominal: 3A;</w:t>
            </w:r>
            <w:r w:rsidR="001D090F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Sursa de curent continuu tensiune înalta </w:t>
            </w:r>
            <w:proofErr w:type="gramStart"/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ieșire :</w:t>
            </w:r>
            <w:proofErr w:type="gramEnd"/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220V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300V, 2 nivele.</w:t>
            </w:r>
            <w:r w:rsidR="001D090F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="001D090F" w:rsidRPr="001D090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Fără conectare la apă!</w:t>
            </w:r>
          </w:p>
        </w:tc>
      </w:tr>
      <w:tr w:rsidR="00731886" w:rsidRPr="00B51C87" w:rsidTr="00291F8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731886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Nișă pentru laboratorul de chimie / Hotă de ventelare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Dulap de evacuare a gazelor. Dimensiuni:1200x750x2400mm. Format din 3 module: </w:t>
            </w:r>
            <w:proofErr w:type="gramStart"/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1.Suport</w:t>
            </w:r>
            <w:proofErr w:type="gramEnd"/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metalic din teava, cu suporturi ajustabile pe inaltime pentru preluarea denivelarilor pardoselii. 2. Dulap superior. Prins de suportul metalic. Prevazut cu: usa-panou cu geam de sticla, culisanta pe verticala; lampa pentru iluminarea, in conditii de siguranta, a suprafetei de lucru; panou electric cu 2 prize 220V, 2 sigurante de tensiune, intrerupator iluminare, intrerupator sistem de aerisire, bec semnalizator de activare a sistemului de aerisire; suprafața de lucru: inox/ceramica/granit. 3. Dulap inferior, compus din 2 compartimente. Primul (destinat pastrarii subst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antelor chimice)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cu 2 </w:t>
            </w:r>
            <w:proofErr w:type="gramStart"/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usi,cu</w:t>
            </w:r>
            <w:proofErr w:type="gramEnd"/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 polita reglabila pe inaltime. Al 2-lea   cu o usa. Caracteristici tehnice: Structura nisei si a dulapurilor prevazuta din otel, vopsita electrostatic in culoare gri. Carcasa nisei metalica si sa fie demontabila. Suprafata interioara tratata cu polimeri, pentru o rezistenta spo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rita la factorii fizico-chimici.</w:t>
            </w:r>
          </w:p>
        </w:tc>
      </w:tr>
      <w:tr w:rsidR="00731886" w:rsidRPr="00B51C87" w:rsidTr="0073188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D10168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731886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7318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metalic pentru laboratorul de chimie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 metalic pentru laborator. Dimensiuni min: 1000x500xH2000. Caracteristici tehnice: Structura din otel, vopsita in camp electrostatic, tratata in prealabil cu fosfati, pentru rezistenta sporita la reactivi. 2 usi structura metalica cu sticla, prevazute cu yala – in partea superioara. 2 usi pline, prevazute cu yala – in partea inferioara. Dotari: rafturi metalice.</w:t>
            </w:r>
          </w:p>
        </w:tc>
      </w:tr>
      <w:tr w:rsidR="00731886" w:rsidRPr="00DD3A65" w:rsidTr="0073188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pentru laboratorul de chimie/fizică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3A65" w:rsidRPr="00512B55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2000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1000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- 500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melaminat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rezistent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socuri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)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sticla</w:t>
            </w:r>
            <w:bookmarkStart w:id="0" w:name="_GoBack"/>
            <w:bookmarkEnd w:id="0"/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2 </w:t>
            </w:r>
            <w:r w:rsidR="00DD3A65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sticl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ă î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partea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superioar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ă ș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2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oarbe</w:t>
            </w:r>
            <w:r w:rsid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(h 800mm)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î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partea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jos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dulapului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731886" w:rsidRPr="00DD3A65" w:rsidRDefault="00DD3A65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Partea de sus este dotată cu 3 rafturi, partea de jos – un raft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Termen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exploatare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nelimitat</w:t>
            </w:r>
          </w:p>
        </w:tc>
      </w:tr>
    </w:tbl>
    <w:p w:rsidR="00B41E17" w:rsidRPr="00DD3A65" w:rsidRDefault="00B41E17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sectPr w:rsidR="00B41E17" w:rsidRPr="00DD3A65" w:rsidSect="00042F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40BD"/>
    <w:multiLevelType w:val="multilevel"/>
    <w:tmpl w:val="CCFA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223C2"/>
    <w:multiLevelType w:val="multilevel"/>
    <w:tmpl w:val="E060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87293"/>
    <w:multiLevelType w:val="multilevel"/>
    <w:tmpl w:val="7146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565AE"/>
    <w:multiLevelType w:val="multilevel"/>
    <w:tmpl w:val="0762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26B9B"/>
    <w:multiLevelType w:val="multilevel"/>
    <w:tmpl w:val="D464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A0836"/>
    <w:multiLevelType w:val="multilevel"/>
    <w:tmpl w:val="7F2C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6D0823"/>
    <w:multiLevelType w:val="hybridMultilevel"/>
    <w:tmpl w:val="90A8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C2"/>
    <w:rsid w:val="00042B7B"/>
    <w:rsid w:val="00042FDE"/>
    <w:rsid w:val="00044C8D"/>
    <w:rsid w:val="00083BA9"/>
    <w:rsid w:val="000A5727"/>
    <w:rsid w:val="00133508"/>
    <w:rsid w:val="001D090F"/>
    <w:rsid w:val="00260B18"/>
    <w:rsid w:val="002E01C2"/>
    <w:rsid w:val="003160B9"/>
    <w:rsid w:val="00435CD0"/>
    <w:rsid w:val="004B2D39"/>
    <w:rsid w:val="00512B55"/>
    <w:rsid w:val="005E44E8"/>
    <w:rsid w:val="006D0F76"/>
    <w:rsid w:val="00731886"/>
    <w:rsid w:val="00855641"/>
    <w:rsid w:val="008A1A93"/>
    <w:rsid w:val="008D734D"/>
    <w:rsid w:val="00926E8B"/>
    <w:rsid w:val="00A258F1"/>
    <w:rsid w:val="00AA6C3D"/>
    <w:rsid w:val="00B41E17"/>
    <w:rsid w:val="00B47FE1"/>
    <w:rsid w:val="00B51C87"/>
    <w:rsid w:val="00BC1BED"/>
    <w:rsid w:val="00BC3BD6"/>
    <w:rsid w:val="00BF43B5"/>
    <w:rsid w:val="00CA254F"/>
    <w:rsid w:val="00D10168"/>
    <w:rsid w:val="00DD3A65"/>
    <w:rsid w:val="00E34080"/>
    <w:rsid w:val="00ED40C9"/>
    <w:rsid w:val="00F3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CB3947E"/>
  <w15:chartTrackingRefBased/>
  <w15:docId w15:val="{FB89D84C-BC8E-4653-A843-2EF8D840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4C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F7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44C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044C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126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9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61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59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7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99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72A7F-357C-4649-A3FA-DDDC3D61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3055</Words>
  <Characters>17416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2020-06-18T11:29:00Z</dcterms:created>
  <dcterms:modified xsi:type="dcterms:W3CDTF">2020-09-04T10:39:00Z</dcterms:modified>
</cp:coreProperties>
</file>