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AC17" w14:textId="06BE71DC" w:rsidR="00B7208C" w:rsidRDefault="005C2824" w:rsidP="00B7208C">
      <w:pPr>
        <w:spacing w:before="120"/>
        <w:jc w:val="center"/>
        <w:outlineLvl w:val="0"/>
        <w:rPr>
          <w:b/>
          <w:noProof w:val="0"/>
          <w:color w:val="000000" w:themeColor="text1"/>
          <w:sz w:val="28"/>
          <w:szCs w:val="28"/>
          <w:lang w:eastAsia="ru-RU"/>
        </w:rPr>
      </w:pPr>
      <w:bookmarkStart w:id="0" w:name="_Hlk77770922"/>
      <w:r w:rsidRPr="00A07585">
        <w:rPr>
          <w:b/>
          <w:noProof w:val="0"/>
          <w:color w:val="000000" w:themeColor="text1"/>
          <w:sz w:val="28"/>
          <w:szCs w:val="28"/>
          <w:lang w:eastAsia="ru-RU"/>
        </w:rPr>
        <w:t>ANUNȚ DE PARTICIPARE INCLUSIV PENTRU PROCEDURILE DE PRESELECȚIE/PROCEDURILE NEGOCIATE</w:t>
      </w:r>
      <w:bookmarkEnd w:id="0"/>
    </w:p>
    <w:p w14:paraId="5322C5BC" w14:textId="77777777" w:rsidR="0010538E" w:rsidRPr="00A07585" w:rsidRDefault="0010538E" w:rsidP="00B7208C">
      <w:pPr>
        <w:spacing w:before="120"/>
        <w:jc w:val="center"/>
        <w:outlineLvl w:val="0"/>
        <w:rPr>
          <w:b/>
          <w:noProof w:val="0"/>
          <w:color w:val="000000" w:themeColor="text1"/>
          <w:sz w:val="28"/>
          <w:szCs w:val="28"/>
          <w:lang w:eastAsia="ru-RU"/>
        </w:rPr>
      </w:pPr>
    </w:p>
    <w:p w14:paraId="3EC639BB" w14:textId="6188131C" w:rsidR="0010538E" w:rsidRPr="006172BD" w:rsidRDefault="005A03DC" w:rsidP="009E4519">
      <w:pPr>
        <w:jc w:val="both"/>
        <w:rPr>
          <w:bCs/>
        </w:rPr>
      </w:pPr>
      <w:r w:rsidRPr="00A07585">
        <w:rPr>
          <w:b/>
          <w:color w:val="000000" w:themeColor="text1"/>
          <w:lang w:val="it-IT" w:eastAsia="ru-RU"/>
        </w:rPr>
        <w:t>privind</w:t>
      </w:r>
      <w:r w:rsidRPr="00A07585">
        <w:rPr>
          <w:color w:val="000000" w:themeColor="text1"/>
        </w:rPr>
        <w:t xml:space="preserve"> </w:t>
      </w:r>
      <w:r w:rsidR="00E76427" w:rsidRPr="006172BD">
        <w:rPr>
          <w:bCs/>
          <w:i/>
          <w:iCs/>
          <w:lang w:val="it-IT" w:eastAsia="ru-RU"/>
        </w:rPr>
        <w:t xml:space="preserve">Achiziționarea lucrărilor de reparație capitală a cazanului </w:t>
      </w:r>
      <w:r w:rsidR="0010538E" w:rsidRPr="006172BD">
        <w:rPr>
          <w:bCs/>
          <w:i/>
          <w:iCs/>
        </w:rPr>
        <w:t>ПТВМ-100 nr.2 cu înlocuirea semisecțiilor prefabricate a pachetului convectiv superior.</w:t>
      </w:r>
      <w:r w:rsidR="0010538E" w:rsidRPr="006172BD">
        <w:rPr>
          <w:bCs/>
        </w:rPr>
        <w:t xml:space="preserve"> </w:t>
      </w:r>
      <w:bookmarkStart w:id="1" w:name="OLE_LINK21"/>
      <w:bookmarkEnd w:id="1"/>
      <w:r w:rsidR="0010538E" w:rsidRPr="006172BD">
        <w:rPr>
          <w:bCs/>
          <w:i/>
          <w:iCs/>
        </w:rPr>
        <w:t>Restabilirea izolației termice în zona de demontare a pachetului convectiv, după reparația cazanului</w:t>
      </w:r>
      <w:r w:rsidR="0010538E" w:rsidRPr="006172BD">
        <w:rPr>
          <w:bCs/>
        </w:rPr>
        <w:t>.</w:t>
      </w:r>
    </w:p>
    <w:p w14:paraId="5FE786DA" w14:textId="55A1A16F" w:rsidR="00CD0296" w:rsidRPr="00A07585" w:rsidRDefault="005A03DC" w:rsidP="0010538E">
      <w:pPr>
        <w:rPr>
          <w:b/>
          <w:noProof w:val="0"/>
          <w:color w:val="000000" w:themeColor="text1"/>
          <w:lang w:val="it-IT" w:eastAsia="ru-RU"/>
        </w:rPr>
      </w:pPr>
      <w:r w:rsidRPr="00A07585">
        <w:rPr>
          <w:b/>
          <w:noProof w:val="0"/>
          <w:color w:val="000000" w:themeColor="text1"/>
          <w:lang w:val="it-IT" w:eastAsia="ru-RU"/>
        </w:rPr>
        <w:t>Cod CPV –</w:t>
      </w:r>
      <w:r w:rsidR="008918C9" w:rsidRPr="00A07585">
        <w:rPr>
          <w:b/>
          <w:noProof w:val="0"/>
          <w:color w:val="000000" w:themeColor="text1"/>
          <w:lang w:val="it-IT" w:eastAsia="ru-RU"/>
        </w:rPr>
        <w:t xml:space="preserve"> </w:t>
      </w:r>
      <w:r w:rsidR="00E76427" w:rsidRPr="00E76427">
        <w:rPr>
          <w:rFonts w:eastAsia="Calibri"/>
          <w:b/>
          <w:bCs/>
          <w:color w:val="000000" w:themeColor="text1"/>
        </w:rPr>
        <w:t>45331100-7</w:t>
      </w:r>
    </w:p>
    <w:p w14:paraId="3DAC9C14" w14:textId="293CDE06" w:rsidR="005A03DC" w:rsidRPr="00B7208C" w:rsidRDefault="005A03DC" w:rsidP="005A03DC">
      <w:pPr>
        <w:shd w:val="clear" w:color="auto" w:fill="FFFFFF" w:themeFill="background1"/>
        <w:spacing w:before="120"/>
        <w:rPr>
          <w:b/>
          <w:noProof w:val="0"/>
          <w:color w:val="000000" w:themeColor="text1"/>
          <w:u w:val="single"/>
          <w:lang w:eastAsia="ru-RU"/>
        </w:rPr>
      </w:pPr>
      <w:r w:rsidRPr="00B7208C">
        <w:rPr>
          <w:b/>
          <w:noProof w:val="0"/>
          <w:color w:val="000000" w:themeColor="text1"/>
          <w:lang w:val="it-IT" w:eastAsia="ru-RU"/>
        </w:rPr>
        <w:t>prin procedura de achiziție</w:t>
      </w:r>
      <w:r w:rsidR="005149D7" w:rsidRPr="00B7208C">
        <w:rPr>
          <w:b/>
          <w:noProof w:val="0"/>
          <w:color w:val="000000" w:themeColor="text1"/>
          <w:lang w:val="it-IT" w:eastAsia="ru-RU"/>
        </w:rPr>
        <w:t xml:space="preserve"> sectorial</w:t>
      </w:r>
      <w:r w:rsidR="005149D7" w:rsidRPr="00B7208C">
        <w:rPr>
          <w:b/>
          <w:noProof w:val="0"/>
          <w:color w:val="000000" w:themeColor="text1"/>
          <w:lang w:eastAsia="ru-RU"/>
        </w:rPr>
        <w:t>ă</w:t>
      </w:r>
      <w:r w:rsidRPr="00B7208C">
        <w:rPr>
          <w:b/>
          <w:noProof w:val="0"/>
          <w:color w:val="000000" w:themeColor="text1"/>
          <w:lang w:val="it-IT" w:eastAsia="ru-RU"/>
        </w:rPr>
        <w:t xml:space="preserve">     </w:t>
      </w:r>
      <w:r w:rsidR="0010538E">
        <w:rPr>
          <w:bCs/>
          <w:noProof w:val="0"/>
          <w:color w:val="000000" w:themeColor="text1"/>
          <w:u w:val="single"/>
          <w:lang w:val="it-IT" w:eastAsia="ru-RU"/>
        </w:rPr>
        <w:t>valoare mică.</w:t>
      </w:r>
    </w:p>
    <w:p w14:paraId="21EC7765" w14:textId="4EA60492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0000" w:themeColor="text1"/>
          <w:lang w:val="en-US" w:eastAsia="ru-RU"/>
        </w:rPr>
      </w:pPr>
      <w:proofErr w:type="spellStart"/>
      <w:r w:rsidRPr="00B7208C">
        <w:rPr>
          <w:b/>
          <w:noProof w:val="0"/>
          <w:color w:val="000000" w:themeColor="text1"/>
          <w:lang w:val="en-US" w:eastAsia="ru-RU"/>
        </w:rPr>
        <w:t>Denumirea</w:t>
      </w:r>
      <w:proofErr w:type="spellEnd"/>
      <w:r w:rsidRPr="00B7208C">
        <w:rPr>
          <w:b/>
          <w:noProof w:val="0"/>
          <w:color w:val="000000" w:themeColor="text1"/>
          <w:lang w:val="ro-MD" w:eastAsia="ru-RU"/>
        </w:rPr>
        <w:t xml:space="preserve"> </w:t>
      </w:r>
      <w:r w:rsidRPr="00B7208C">
        <w:rPr>
          <w:b/>
          <w:noProof w:val="0"/>
          <w:color w:val="000000" w:themeColor="text1"/>
          <w:lang w:val="en-US" w:eastAsia="ru-RU"/>
        </w:rPr>
        <w:t>entității</w:t>
      </w:r>
      <w:r w:rsidRPr="00B7208C">
        <w:rPr>
          <w:b/>
          <w:noProof w:val="0"/>
          <w:color w:val="000000" w:themeColor="text1"/>
          <w:lang w:val="ro-MD" w:eastAsia="ru-RU"/>
        </w:rPr>
        <w:t xml:space="preserve"> </w:t>
      </w:r>
      <w:proofErr w:type="spellStart"/>
      <w:r w:rsidRPr="00B7208C">
        <w:rPr>
          <w:b/>
          <w:noProof w:val="0"/>
          <w:color w:val="000000" w:themeColor="text1"/>
          <w:lang w:val="en-US" w:eastAsia="ru-RU"/>
        </w:rPr>
        <w:t>contractante</w:t>
      </w:r>
      <w:proofErr w:type="spellEnd"/>
      <w:r w:rsidRPr="00B7208C">
        <w:rPr>
          <w:b/>
          <w:noProof w:val="0"/>
          <w:color w:val="000000" w:themeColor="text1"/>
          <w:lang w:val="en-US" w:eastAsia="ru-RU"/>
        </w:rPr>
        <w:t xml:space="preserve">: </w:t>
      </w:r>
      <w:r w:rsidR="00430569" w:rsidRPr="00B7208C">
        <w:rPr>
          <w:bCs/>
          <w:noProof w:val="0"/>
          <w:color w:val="000000" w:themeColor="text1"/>
          <w:lang w:eastAsia="ru-RU"/>
        </w:rPr>
        <w:t>„</w:t>
      </w:r>
      <w:r w:rsidRPr="00B7208C">
        <w:rPr>
          <w:bCs/>
          <w:noProof w:val="0"/>
          <w:color w:val="000000" w:themeColor="text1"/>
          <w:lang w:eastAsia="ru-RU"/>
        </w:rPr>
        <w:t>Termoelectrica” S.A.</w:t>
      </w:r>
    </w:p>
    <w:p w14:paraId="07AD2627" w14:textId="4C1231BF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0000" w:themeColor="text1"/>
          <w:lang w:val="ru-RU" w:eastAsia="ru-RU"/>
        </w:rPr>
      </w:pPr>
      <w:r w:rsidRPr="00B7208C">
        <w:rPr>
          <w:b/>
          <w:noProof w:val="0"/>
          <w:color w:val="000000" w:themeColor="text1"/>
          <w:lang w:val="ru-RU" w:eastAsia="ru-RU"/>
        </w:rPr>
        <w:t>IDNO:</w:t>
      </w:r>
      <w:r w:rsidRPr="00B7208C">
        <w:rPr>
          <w:b/>
          <w:noProof w:val="0"/>
          <w:color w:val="000000" w:themeColor="text1"/>
          <w:lang w:eastAsia="ru-RU"/>
        </w:rPr>
        <w:t xml:space="preserve"> 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1003600026295</w:t>
      </w:r>
    </w:p>
    <w:p w14:paraId="189D4C16" w14:textId="77777777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0000" w:themeColor="text1"/>
          <w:lang w:val="en-US" w:eastAsia="ru-RU"/>
        </w:rPr>
      </w:pPr>
      <w:proofErr w:type="spellStart"/>
      <w:r w:rsidRPr="00B7208C">
        <w:rPr>
          <w:b/>
          <w:noProof w:val="0"/>
          <w:color w:val="000000" w:themeColor="text1"/>
          <w:lang w:val="en-US" w:eastAsia="ru-RU"/>
        </w:rPr>
        <w:t>Adresa</w:t>
      </w:r>
      <w:proofErr w:type="spellEnd"/>
      <w:r w:rsidRPr="00B7208C">
        <w:rPr>
          <w:b/>
          <w:noProof w:val="0"/>
          <w:color w:val="000000" w:themeColor="text1"/>
          <w:lang w:eastAsia="ru-RU"/>
        </w:rPr>
        <w:t xml:space="preserve">: 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Chișinău, str. Tudor Vladimirescu, 6</w:t>
      </w:r>
    </w:p>
    <w:p w14:paraId="657C9805" w14:textId="0DD67BF0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0000" w:themeColor="text1"/>
          <w:lang w:val="ru-RU" w:eastAsia="ru-RU"/>
        </w:rPr>
      </w:pPr>
      <w:proofErr w:type="spellStart"/>
      <w:r w:rsidRPr="00B7208C">
        <w:rPr>
          <w:b/>
          <w:noProof w:val="0"/>
          <w:color w:val="000000" w:themeColor="text1"/>
          <w:lang w:val="ru-RU" w:eastAsia="ru-RU"/>
        </w:rPr>
        <w:t>Numărul</w:t>
      </w:r>
      <w:proofErr w:type="spellEnd"/>
      <w:r w:rsidRPr="00B7208C">
        <w:rPr>
          <w:b/>
          <w:noProof w:val="0"/>
          <w:color w:val="000000" w:themeColor="text1"/>
          <w:lang w:val="ro-MD" w:eastAsia="ru-RU"/>
        </w:rPr>
        <w:t xml:space="preserve"> </w:t>
      </w:r>
      <w:r w:rsidRPr="00B7208C">
        <w:rPr>
          <w:b/>
          <w:noProof w:val="0"/>
          <w:color w:val="000000" w:themeColor="text1"/>
          <w:lang w:val="ru-RU" w:eastAsia="ru-RU"/>
        </w:rPr>
        <w:t>de</w:t>
      </w:r>
      <w:r w:rsidRPr="00B7208C">
        <w:rPr>
          <w:b/>
          <w:noProof w:val="0"/>
          <w:color w:val="000000" w:themeColor="text1"/>
          <w:lang w:val="ro-MD" w:eastAsia="ru-RU"/>
        </w:rPr>
        <w:t xml:space="preserve"> </w:t>
      </w:r>
      <w:proofErr w:type="spellStart"/>
      <w:r w:rsidRPr="00B7208C">
        <w:rPr>
          <w:b/>
          <w:noProof w:val="0"/>
          <w:color w:val="000000" w:themeColor="text1"/>
          <w:lang w:val="ru-RU" w:eastAsia="ru-RU"/>
        </w:rPr>
        <w:t>telefon</w:t>
      </w:r>
      <w:proofErr w:type="spellEnd"/>
      <w:r w:rsidRPr="00B7208C">
        <w:rPr>
          <w:b/>
          <w:noProof w:val="0"/>
          <w:color w:val="000000" w:themeColor="text1"/>
          <w:lang w:val="ru-RU" w:eastAsia="ru-RU"/>
        </w:rPr>
        <w:t>/</w:t>
      </w:r>
      <w:proofErr w:type="spellStart"/>
      <w:r w:rsidRPr="00B7208C">
        <w:rPr>
          <w:b/>
          <w:noProof w:val="0"/>
          <w:color w:val="000000" w:themeColor="text1"/>
          <w:lang w:val="ru-RU" w:eastAsia="ru-RU"/>
        </w:rPr>
        <w:t>fax</w:t>
      </w:r>
      <w:proofErr w:type="spellEnd"/>
      <w:r w:rsidRPr="00B7208C">
        <w:rPr>
          <w:b/>
          <w:noProof w:val="0"/>
          <w:color w:val="000000" w:themeColor="text1"/>
          <w:lang w:val="ru-RU" w:eastAsia="ru-RU"/>
        </w:rPr>
        <w:t xml:space="preserve">: 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022-</w:t>
      </w:r>
      <w:r w:rsidR="00CF5418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385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-</w:t>
      </w:r>
      <w:r w:rsidR="00CF5418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466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eastAsia="ru-RU"/>
        </w:rPr>
        <w:t>, 022-436-490, 022-436-388</w:t>
      </w:r>
    </w:p>
    <w:p w14:paraId="77E0E236" w14:textId="77777777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color w:val="000000" w:themeColor="text1"/>
          <w:lang w:val="it-IT" w:eastAsia="ru-RU"/>
        </w:rPr>
      </w:pPr>
      <w:r w:rsidRPr="00B7208C">
        <w:rPr>
          <w:b/>
          <w:noProof w:val="0"/>
          <w:color w:val="000000" w:themeColor="text1"/>
          <w:lang w:val="it-IT" w:eastAsia="ru-RU"/>
        </w:rPr>
        <w:t xml:space="preserve">Adresa de e-mail și pagina web oficială ale entității contractante: </w:t>
      </w:r>
      <w:r w:rsidR="00000000">
        <w:fldChar w:fldCharType="begin"/>
      </w:r>
      <w:r w:rsidR="00000000">
        <w:instrText>HYPERLINK "http://www.termoelectrica.md"</w:instrText>
      </w:r>
      <w:r w:rsidR="00000000">
        <w:fldChar w:fldCharType="separate"/>
      </w:r>
      <w:r w:rsidRPr="00B7208C">
        <w:rPr>
          <w:rStyle w:val="a6"/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t>www.termoelectrica.md</w:t>
      </w:r>
      <w:r w:rsidR="00000000">
        <w:rPr>
          <w:rStyle w:val="a6"/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fldChar w:fldCharType="end"/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t xml:space="preserve">, </w:t>
      </w:r>
      <w:bookmarkStart w:id="2" w:name="_Hlk91576123"/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fldChar w:fldCharType="begin"/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instrText xml:space="preserve"> HYPERLINK "mailto:tender@termoelectrica.md" </w:instrTex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fldChar w:fldCharType="separate"/>
      </w:r>
      <w:r w:rsidRPr="00B7208C">
        <w:rPr>
          <w:rStyle w:val="a6"/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t>tender@termoelectrica.md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fldChar w:fldCharType="end"/>
      </w:r>
    </w:p>
    <w:bookmarkEnd w:id="2"/>
    <w:p w14:paraId="09532F20" w14:textId="77777777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color w:val="000000" w:themeColor="text1"/>
          <w:lang w:val="it-IT" w:eastAsia="ru-RU"/>
        </w:rPr>
      </w:pPr>
      <w:r w:rsidRPr="00B7208C">
        <w:rPr>
          <w:b/>
          <w:noProof w:val="0"/>
          <w:color w:val="000000" w:themeColor="text1"/>
          <w:lang w:val="it-IT" w:eastAsia="ru-RU"/>
        </w:rPr>
        <w:t xml:space="preserve">Adresa de e-mail sau pagina web oficială de la care se va putea obține accesul la documentația de atribuire: </w:t>
      </w:r>
      <w:r w:rsidRPr="00B7208C">
        <w:rPr>
          <w:b/>
          <w:i/>
          <w:noProof w:val="0"/>
          <w:color w:val="000000" w:themeColor="text1"/>
          <w:lang w:val="it-IT" w:eastAsia="ru-RU"/>
        </w:rPr>
        <w:t>documentația de atribuire este anexată în cadrul procedurii în SIA RSAP</w:t>
      </w:r>
      <w:r w:rsidRPr="00B7208C">
        <w:rPr>
          <w:bCs/>
          <w:noProof w:val="0"/>
          <w:color w:val="000000" w:themeColor="text1"/>
          <w:shd w:val="clear" w:color="auto" w:fill="FFFFFF" w:themeFill="background1"/>
          <w:lang w:val="it-IT" w:eastAsia="ru-RU"/>
        </w:rPr>
        <w:t xml:space="preserve">  </w:t>
      </w:r>
    </w:p>
    <w:p w14:paraId="57439BB1" w14:textId="149F644E" w:rsidR="005A03DC" w:rsidRPr="00B7208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color w:val="000000" w:themeColor="text1"/>
          <w:lang w:val="it-IT" w:eastAsia="ru-RU"/>
        </w:rPr>
      </w:pPr>
      <w:r w:rsidRPr="00B7208C">
        <w:rPr>
          <w:b/>
          <w:noProof w:val="0"/>
          <w:color w:val="000000" w:themeColor="text1"/>
          <w:lang w:val="it-IT" w:eastAsia="ru-RU"/>
        </w:rPr>
        <w:t>Tipul entității contractante și obiectul principal de activitate (dacă este cazul, mențiunea că entitatea contractantă este o autoritate centrală de achiziție sau că achiziția implică o altă formă de achiziție comună):</w:t>
      </w:r>
      <w:r w:rsidRPr="00B7208C">
        <w:rPr>
          <w:bCs/>
          <w:noProof w:val="0"/>
          <w:color w:val="000000" w:themeColor="text1"/>
          <w:lang w:eastAsia="ru-RU"/>
        </w:rPr>
        <w:t xml:space="preserve"> ”Termoelectrica” S.A.,</w:t>
      </w:r>
      <w:r w:rsidRPr="00B7208C">
        <w:rPr>
          <w:b/>
          <w:noProof w:val="0"/>
          <w:color w:val="000000" w:themeColor="text1"/>
          <w:lang w:val="it-IT" w:eastAsia="ru-RU"/>
        </w:rPr>
        <w:t xml:space="preserve"> </w:t>
      </w:r>
      <w:r w:rsidRPr="00B7208C">
        <w:rPr>
          <w:i/>
          <w:iCs/>
          <w:color w:val="000000" w:themeColor="text1"/>
          <w:lang w:val="ro-MD" w:eastAsia="ro-RO"/>
        </w:rPr>
        <w:t>Activități licențiate din sectorul termoenergetic și al gazelor naturale.</w:t>
      </w:r>
    </w:p>
    <w:p w14:paraId="64E65876" w14:textId="6EDF1666" w:rsidR="00BB43C8" w:rsidRPr="00B7208C" w:rsidRDefault="005A03DC" w:rsidP="00BB43C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color w:val="000000" w:themeColor="text1"/>
          <w:lang w:val="it-IT" w:eastAsia="ru-RU"/>
        </w:rPr>
      </w:pPr>
      <w:r w:rsidRPr="00B7208C">
        <w:rPr>
          <w:b/>
          <w:noProof w:val="0"/>
          <w:color w:val="000000" w:themeColor="text1"/>
          <w:lang w:val="it-IT" w:eastAsia="ru-RU"/>
        </w:rPr>
        <w:t>Cumpărătorul invită operatorii economici interesați, care îi pot satisface necesitățile, să participe la procedura de achiziție</w:t>
      </w:r>
      <w:r w:rsidR="007C456E" w:rsidRPr="00B7208C">
        <w:rPr>
          <w:b/>
          <w:noProof w:val="0"/>
          <w:color w:val="000000" w:themeColor="text1"/>
          <w:lang w:val="it-IT" w:eastAsia="ru-RU"/>
        </w:rPr>
        <w:t xml:space="preserve"> sectorială</w:t>
      </w:r>
      <w:r w:rsidRPr="00B7208C">
        <w:rPr>
          <w:b/>
          <w:noProof w:val="0"/>
          <w:color w:val="000000" w:themeColor="text1"/>
          <w:lang w:val="it-IT" w:eastAsia="ru-RU"/>
        </w:rPr>
        <w:t xml:space="preserve"> privind </w:t>
      </w:r>
      <w:r w:rsidR="005A0611">
        <w:rPr>
          <w:b/>
          <w:noProof w:val="0"/>
          <w:color w:val="000000" w:themeColor="text1"/>
          <w:lang w:val="it-IT" w:eastAsia="ru-RU"/>
        </w:rPr>
        <w:t>executarea</w:t>
      </w:r>
      <w:r w:rsidRPr="00B7208C">
        <w:rPr>
          <w:b/>
          <w:noProof w:val="0"/>
          <w:color w:val="000000" w:themeColor="text1"/>
          <w:lang w:val="it-IT" w:eastAsia="ru-RU"/>
        </w:rPr>
        <w:t xml:space="preserve"> următoarelor </w:t>
      </w:r>
      <w:r w:rsidR="005A0611">
        <w:rPr>
          <w:b/>
          <w:noProof w:val="0"/>
          <w:color w:val="000000" w:themeColor="text1"/>
          <w:lang w:val="it-IT" w:eastAsia="ru-RU"/>
        </w:rPr>
        <w:t>lucrări</w:t>
      </w:r>
      <w:r w:rsidRPr="00B7208C">
        <w:rPr>
          <w:b/>
          <w:noProof w:val="0"/>
          <w:color w:val="000000" w:themeColor="text1"/>
          <w:lang w:val="it-IT" w:eastAsia="ru-RU"/>
        </w:rPr>
        <w:t>:</w:t>
      </w:r>
    </w:p>
    <w:tbl>
      <w:tblPr>
        <w:tblW w:w="108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1134"/>
        <w:gridCol w:w="1843"/>
        <w:gridCol w:w="1231"/>
      </w:tblGrid>
      <w:tr w:rsidR="00B7208C" w:rsidRPr="00F80FC2" w14:paraId="300A92A4" w14:textId="77777777" w:rsidTr="00F35B35">
        <w:trPr>
          <w:trHeight w:val="1117"/>
        </w:trPr>
        <w:tc>
          <w:tcPr>
            <w:tcW w:w="709" w:type="dxa"/>
            <w:shd w:val="clear" w:color="auto" w:fill="F2F2F2"/>
            <w:vAlign w:val="center"/>
          </w:tcPr>
          <w:p w14:paraId="4580C7C4" w14:textId="77777777" w:rsidR="00B7208C" w:rsidRPr="00F80FC2" w:rsidRDefault="00B7208C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Nr. d/o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87C8949" w14:textId="77777777" w:rsidR="00B7208C" w:rsidRPr="00F80FC2" w:rsidRDefault="00B7208C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Cod CPV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5CABA29D" w14:textId="77777777" w:rsidR="00B7208C" w:rsidRPr="00F80FC2" w:rsidRDefault="00B7208C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Denumirea bunurilor/ serviciilor/lucrărilor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F8A4CDB" w14:textId="77777777" w:rsidR="00B7208C" w:rsidRPr="00F80FC2" w:rsidRDefault="00B7208C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Cantitate/ Unitate de măsură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7B35602" w14:textId="77777777" w:rsidR="00B7208C" w:rsidRPr="00F80FC2" w:rsidRDefault="00B7208C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Descrierea achiziției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75F76C81" w14:textId="77777777" w:rsidR="00B7208C" w:rsidRPr="00F80FC2" w:rsidRDefault="00B7208C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Valoarea estimată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lei,</w:t>
            </w:r>
            <w:r w:rsidRPr="00F80FC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 xml:space="preserve">fără TVA </w:t>
            </w:r>
            <w:r w:rsidRPr="00F80FC2">
              <w:rPr>
                <w:rFonts w:eastAsia="Calibri"/>
                <w:b/>
                <w:bCs/>
                <w:i/>
                <w:color w:val="000000" w:themeColor="text1"/>
                <w:sz w:val="20"/>
                <w:szCs w:val="20"/>
              </w:rPr>
              <w:t>(pentru fiecare lot în parte)</w:t>
            </w:r>
          </w:p>
        </w:tc>
      </w:tr>
      <w:tr w:rsidR="00E76427" w:rsidRPr="00E76427" w14:paraId="3C1DCDEA" w14:textId="77777777" w:rsidTr="00F35B35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14:paraId="3A994631" w14:textId="77777777" w:rsidR="00B7208C" w:rsidRDefault="00F35B35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Lot</w:t>
            </w:r>
          </w:p>
          <w:p w14:paraId="29FCED31" w14:textId="25268724" w:rsidR="00F35B35" w:rsidRPr="00E76427" w:rsidRDefault="00F35B35" w:rsidP="000B7DD3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43F66" w14:textId="4AC9174D" w:rsidR="00B7208C" w:rsidRPr="00E76427" w:rsidRDefault="00E76427" w:rsidP="000B7DD3">
            <w:pPr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E76427">
              <w:rPr>
                <w:b/>
                <w:bCs/>
                <w:sz w:val="22"/>
                <w:szCs w:val="22"/>
              </w:rPr>
              <w:t>45331100-7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C0C656" w14:textId="0F0403E1" w:rsidR="00B7208C" w:rsidRPr="0031152E" w:rsidRDefault="0031152E" w:rsidP="0031152E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31152E">
              <w:rPr>
                <w:b/>
                <w:i/>
                <w:iCs/>
                <w:lang w:val="it-IT" w:eastAsia="ru-RU"/>
              </w:rPr>
              <w:t xml:space="preserve"> </w:t>
            </w:r>
            <w:r>
              <w:rPr>
                <w:b/>
                <w:i/>
                <w:iCs/>
                <w:lang w:val="it-IT" w:eastAsia="ru-RU"/>
              </w:rPr>
              <w:t>R</w:t>
            </w:r>
            <w:r w:rsidRPr="0031152E">
              <w:rPr>
                <w:b/>
                <w:i/>
                <w:iCs/>
                <w:lang w:val="it-IT" w:eastAsia="ru-RU"/>
              </w:rPr>
              <w:t>eparați</w:t>
            </w:r>
            <w:r>
              <w:rPr>
                <w:b/>
                <w:i/>
                <w:iCs/>
                <w:lang w:val="it-IT" w:eastAsia="ru-RU"/>
              </w:rPr>
              <w:t>a</w:t>
            </w:r>
            <w:r w:rsidRPr="0031152E">
              <w:rPr>
                <w:b/>
                <w:i/>
                <w:iCs/>
                <w:lang w:val="it-IT" w:eastAsia="ru-RU"/>
              </w:rPr>
              <w:t xml:space="preserve"> capitală a cazanului </w:t>
            </w:r>
            <w:r w:rsidRPr="0031152E">
              <w:rPr>
                <w:b/>
                <w:i/>
                <w:iCs/>
              </w:rPr>
              <w:t xml:space="preserve">ПТВМ-100 nr.2 cu înlocuirea </w:t>
            </w:r>
            <w:r w:rsidR="00F35B35" w:rsidRPr="0010538E">
              <w:rPr>
                <w:b/>
                <w:i/>
                <w:iCs/>
              </w:rPr>
              <w:t>semisecțiilor</w:t>
            </w:r>
            <w:r w:rsidR="00F35B35" w:rsidRPr="0031152E">
              <w:rPr>
                <w:b/>
                <w:i/>
                <w:iCs/>
              </w:rPr>
              <w:t xml:space="preserve"> </w:t>
            </w:r>
            <w:r w:rsidRPr="0031152E">
              <w:rPr>
                <w:b/>
                <w:i/>
                <w:iCs/>
              </w:rPr>
              <w:t>prefabricate a pachetului convectiv superior.</w:t>
            </w:r>
            <w:r w:rsidRPr="0031152E">
              <w:t xml:space="preserve"> </w:t>
            </w:r>
            <w:r w:rsidRPr="0031152E">
              <w:rPr>
                <w:b/>
                <w:bCs/>
                <w:i/>
                <w:iCs/>
              </w:rPr>
              <w:t>Restabilirea izolației termice în zona de demontare a pachetului convectiv, după reparația cazanului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5AB62" w14:textId="13D23298" w:rsidR="00B7208C" w:rsidRPr="00E76427" w:rsidRDefault="00E76427" w:rsidP="000B7DD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E76427">
              <w:rPr>
                <w:rFonts w:eastAsia="Calibri"/>
                <w:color w:val="000000" w:themeColor="text1"/>
                <w:sz w:val="22"/>
                <w:szCs w:val="22"/>
              </w:rPr>
              <w:t>1 unitate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DCB52" w14:textId="3C06A353" w:rsidR="00B7208C" w:rsidRPr="00E76427" w:rsidRDefault="00E76427" w:rsidP="00E7642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152E">
              <w:rPr>
                <w:rFonts w:eastAsia="Calibri"/>
                <w:sz w:val="22"/>
                <w:szCs w:val="22"/>
              </w:rPr>
              <w:t xml:space="preserve">Conform  Caietului de sarcini și </w:t>
            </w:r>
            <w:r w:rsidR="0031152E" w:rsidRPr="0031152E">
              <w:rPr>
                <w:rFonts w:eastAsia="Calibri"/>
                <w:sz w:val="22"/>
                <w:szCs w:val="22"/>
              </w:rPr>
              <w:t>Devizului de cheltuieli Anexa nr.1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79DCF13" w14:textId="77777777" w:rsidR="00B7208C" w:rsidRPr="00E76427" w:rsidRDefault="00B7208C" w:rsidP="000B7DD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76427" w:rsidRPr="00E76427" w14:paraId="24FC161D" w14:textId="77777777" w:rsidTr="00F35B35">
        <w:trPr>
          <w:trHeight w:val="381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54830E64" w14:textId="77777777" w:rsidR="00B7208C" w:rsidRPr="00E76427" w:rsidRDefault="00B7208C" w:rsidP="00B7208C">
            <w:pPr>
              <w:ind w:left="360" w:hanging="360"/>
              <w:rPr>
                <w:rFonts w:eastAsia="Calibri"/>
                <w:color w:val="000000" w:themeColor="text1"/>
              </w:rPr>
            </w:pPr>
            <w:r w:rsidRPr="00E76427">
              <w:rPr>
                <w:rFonts w:eastAsia="Calibri"/>
                <w:color w:val="000000" w:themeColor="text1"/>
              </w:rPr>
              <w:t>Valoarea estimativă totală, lei fără TVA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2CBF17D" w14:textId="3BEC1485" w:rsidR="00B7208C" w:rsidRPr="00E76427" w:rsidRDefault="0010538E" w:rsidP="0010538E">
            <w:pPr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750 000</w:t>
            </w:r>
          </w:p>
        </w:tc>
      </w:tr>
    </w:tbl>
    <w:p w14:paraId="34EC3668" w14:textId="77777777" w:rsidR="00445A84" w:rsidRPr="00D82250" w:rsidRDefault="00445A84" w:rsidP="00445A84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Cs/>
          <w:noProof w:val="0"/>
          <w:u w:val="single"/>
          <w:lang w:val="it-IT" w:eastAsia="ru-RU"/>
        </w:rPr>
      </w:pPr>
      <w:r>
        <w:rPr>
          <w:b/>
          <w:bCs/>
          <w:lang w:eastAsia="ru-RU"/>
        </w:rPr>
        <w:t xml:space="preserve">Nota: </w:t>
      </w:r>
      <w:r>
        <w:rPr>
          <w:b/>
          <w:bCs/>
          <w:i/>
          <w:iCs/>
          <w:lang w:eastAsia="ru-RU"/>
        </w:rPr>
        <w:t xml:space="preserve">Devizele vor fi elaborate </w:t>
      </w:r>
      <w:r>
        <w:rPr>
          <w:b/>
          <w:bCs/>
          <w:i/>
          <w:iCs/>
          <w:lang w:val="ro-MD" w:eastAsia="ru-RU"/>
        </w:rPr>
        <w:t>în</w:t>
      </w:r>
      <w:r>
        <w:rPr>
          <w:b/>
          <w:bCs/>
          <w:lang w:val="ro-MD" w:eastAsia="ru-RU"/>
        </w:rPr>
        <w:t xml:space="preserve"> </w:t>
      </w:r>
      <w:r>
        <w:rPr>
          <w:b/>
          <w:bCs/>
          <w:i/>
          <w:iCs/>
          <w:lang w:val="ro-MD"/>
        </w:rPr>
        <w:t> </w:t>
      </w:r>
      <w:r>
        <w:rPr>
          <w:b/>
          <w:bCs/>
          <w:i/>
          <w:iCs/>
        </w:rPr>
        <w:t>conformitate cu cerințele Ordinului Termoelectrica nr. 190 din 31.12.21</w:t>
      </w:r>
      <w:r>
        <w:rPr>
          <w:b/>
          <w:bCs/>
          <w:i/>
          <w:iCs/>
          <w:lang w:eastAsia="ru-RU"/>
        </w:rPr>
        <w:t xml:space="preserve"> </w:t>
      </w:r>
      <w:r>
        <w:rPr>
          <w:rStyle w:val="a6"/>
        </w:rPr>
        <w:t>(</w:t>
      </w:r>
      <w:hyperlink r:id="rId8" w:history="1">
        <w:r>
          <w:rPr>
            <w:rStyle w:val="a6"/>
            <w:b/>
            <w:bCs/>
            <w:i/>
            <w:iCs/>
            <w:lang w:eastAsia="ru-RU"/>
          </w:rPr>
          <w:t>https://termoelectrica.md/wp-content/uploads/2022/01/Ordin-nr.190-din-31.12.2022-cu-anexe.pdf</w:t>
        </w:r>
      </w:hyperlink>
      <w:r>
        <w:rPr>
          <w:rStyle w:val="a6"/>
          <w:b/>
          <w:bCs/>
          <w:i/>
          <w:iCs/>
          <w:lang w:eastAsia="ru-RU"/>
        </w:rPr>
        <w:t>)</w:t>
      </w:r>
    </w:p>
    <w:p w14:paraId="7F51A829" w14:textId="798A6CF0" w:rsidR="00D63F3A" w:rsidRPr="00381D55" w:rsidRDefault="00FF691D" w:rsidP="00381D55">
      <w:pPr>
        <w:pStyle w:val="a"/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426"/>
        <w:rPr>
          <w:b/>
          <w:color w:val="000000" w:themeColor="text1"/>
          <w:lang w:eastAsia="ru-RU"/>
        </w:rPr>
      </w:pPr>
      <w:proofErr w:type="spellStart"/>
      <w:r w:rsidRPr="00381D55">
        <w:rPr>
          <w:b/>
          <w:color w:val="000000" w:themeColor="text1"/>
          <w:lang w:eastAsia="ru-RU"/>
        </w:rPr>
        <w:t>Codul</w:t>
      </w:r>
      <w:proofErr w:type="spellEnd"/>
      <w:r w:rsidRPr="00381D55">
        <w:rPr>
          <w:b/>
          <w:color w:val="000000" w:themeColor="text1"/>
          <w:lang w:eastAsia="ru-RU"/>
        </w:rPr>
        <w:t xml:space="preserve"> NUTS al </w:t>
      </w:r>
      <w:proofErr w:type="spellStart"/>
      <w:r w:rsidRPr="00381D55">
        <w:rPr>
          <w:b/>
          <w:color w:val="000000" w:themeColor="text1"/>
          <w:lang w:eastAsia="ru-RU"/>
        </w:rPr>
        <w:t>locului</w:t>
      </w:r>
      <w:proofErr w:type="spellEnd"/>
      <w:r w:rsidRPr="00381D55">
        <w:rPr>
          <w:b/>
          <w:color w:val="000000" w:themeColor="text1"/>
          <w:lang w:eastAsia="ru-RU"/>
        </w:rPr>
        <w:t xml:space="preserve"> principal de </w:t>
      </w:r>
      <w:proofErr w:type="spellStart"/>
      <w:r w:rsidRPr="00381D55">
        <w:rPr>
          <w:b/>
          <w:color w:val="000000" w:themeColor="text1"/>
          <w:lang w:eastAsia="ru-RU"/>
        </w:rPr>
        <w:t>executare</w:t>
      </w:r>
      <w:proofErr w:type="spellEnd"/>
      <w:r w:rsidRPr="00381D55">
        <w:rPr>
          <w:b/>
          <w:color w:val="000000" w:themeColor="text1"/>
          <w:lang w:eastAsia="ru-RU"/>
        </w:rPr>
        <w:t xml:space="preserve"> a </w:t>
      </w:r>
      <w:proofErr w:type="spellStart"/>
      <w:r w:rsidRPr="00381D55">
        <w:rPr>
          <w:b/>
          <w:color w:val="000000" w:themeColor="text1"/>
          <w:lang w:eastAsia="ru-RU"/>
        </w:rPr>
        <w:t>lucrărilor</w:t>
      </w:r>
      <w:proofErr w:type="spellEnd"/>
      <w:r w:rsidRPr="00381D55">
        <w:rPr>
          <w:b/>
          <w:color w:val="000000" w:themeColor="text1"/>
          <w:lang w:eastAsia="ru-RU"/>
        </w:rPr>
        <w:t xml:space="preserve">, </w:t>
      </w:r>
      <w:proofErr w:type="spellStart"/>
      <w:r w:rsidRPr="00381D55">
        <w:rPr>
          <w:b/>
          <w:color w:val="000000" w:themeColor="text1"/>
          <w:lang w:eastAsia="ru-RU"/>
        </w:rPr>
        <w:t>în</w:t>
      </w:r>
      <w:proofErr w:type="spellEnd"/>
      <w:r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Pr="00381D55">
        <w:rPr>
          <w:b/>
          <w:color w:val="000000" w:themeColor="text1"/>
          <w:lang w:eastAsia="ru-RU"/>
        </w:rPr>
        <w:t>cazul</w:t>
      </w:r>
      <w:proofErr w:type="spellEnd"/>
      <w:r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Pr="00381D55">
        <w:rPr>
          <w:b/>
          <w:color w:val="000000" w:themeColor="text1"/>
          <w:lang w:eastAsia="ru-RU"/>
        </w:rPr>
        <w:t>lucrărilor</w:t>
      </w:r>
      <w:proofErr w:type="spellEnd"/>
      <w:r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Pr="00381D55">
        <w:rPr>
          <w:b/>
          <w:color w:val="000000" w:themeColor="text1"/>
          <w:lang w:eastAsia="ru-RU"/>
        </w:rPr>
        <w:t>ori</w:t>
      </w:r>
      <w:proofErr w:type="spellEnd"/>
      <w:r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="007F0F6C" w:rsidRPr="00381D55">
        <w:rPr>
          <w:b/>
          <w:color w:val="000000" w:themeColor="text1"/>
          <w:lang w:eastAsia="ru-RU"/>
        </w:rPr>
        <w:t>codul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NUTS al </w:t>
      </w:r>
      <w:proofErr w:type="spellStart"/>
      <w:r w:rsidR="007F0F6C" w:rsidRPr="00381D55">
        <w:rPr>
          <w:b/>
          <w:color w:val="000000" w:themeColor="text1"/>
          <w:lang w:eastAsia="ru-RU"/>
        </w:rPr>
        <w:t>locului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principal de </w:t>
      </w:r>
      <w:proofErr w:type="spellStart"/>
      <w:r w:rsidR="007F0F6C" w:rsidRPr="00381D55">
        <w:rPr>
          <w:b/>
          <w:color w:val="000000" w:themeColor="text1"/>
          <w:lang w:eastAsia="ru-RU"/>
        </w:rPr>
        <w:t>furnizare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="007F0F6C" w:rsidRPr="00381D55">
        <w:rPr>
          <w:b/>
          <w:color w:val="000000" w:themeColor="text1"/>
          <w:lang w:eastAsia="ru-RU"/>
        </w:rPr>
        <w:t>sau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de </w:t>
      </w:r>
      <w:proofErr w:type="spellStart"/>
      <w:r w:rsidR="007F0F6C" w:rsidRPr="00381D55">
        <w:rPr>
          <w:b/>
          <w:color w:val="000000" w:themeColor="text1"/>
          <w:lang w:eastAsia="ru-RU"/>
        </w:rPr>
        <w:t>prestare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, </w:t>
      </w:r>
      <w:proofErr w:type="spellStart"/>
      <w:r w:rsidR="007F0F6C" w:rsidRPr="00381D55">
        <w:rPr>
          <w:b/>
          <w:color w:val="000000" w:themeColor="text1"/>
          <w:lang w:eastAsia="ru-RU"/>
        </w:rPr>
        <w:t>în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="007F0F6C" w:rsidRPr="00381D55">
        <w:rPr>
          <w:b/>
          <w:color w:val="000000" w:themeColor="text1"/>
          <w:lang w:eastAsia="ru-RU"/>
        </w:rPr>
        <w:t>cazul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="007F0F6C" w:rsidRPr="00381D55">
        <w:rPr>
          <w:b/>
          <w:color w:val="000000" w:themeColor="text1"/>
          <w:lang w:eastAsia="ru-RU"/>
        </w:rPr>
        <w:t>bunurilor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="007F0F6C" w:rsidRPr="00381D55">
        <w:rPr>
          <w:b/>
          <w:color w:val="000000" w:themeColor="text1"/>
          <w:lang w:eastAsia="ru-RU"/>
        </w:rPr>
        <w:t>și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="007F0F6C" w:rsidRPr="00381D55">
        <w:rPr>
          <w:b/>
          <w:color w:val="000000" w:themeColor="text1"/>
          <w:lang w:eastAsia="ru-RU"/>
        </w:rPr>
        <w:t>serviciilor</w:t>
      </w:r>
      <w:proofErr w:type="spellEnd"/>
      <w:r w:rsidR="007F0F6C" w:rsidRPr="00381D55">
        <w:rPr>
          <w:b/>
          <w:color w:val="000000" w:themeColor="text1"/>
          <w:lang w:eastAsia="ru-RU"/>
        </w:rPr>
        <w:t xml:space="preserve">: </w:t>
      </w:r>
      <w:proofErr w:type="spellStart"/>
      <w:r w:rsidR="007F0F6C" w:rsidRPr="00381D55">
        <w:rPr>
          <w:bCs/>
          <w:color w:val="000000" w:themeColor="text1"/>
          <w:u w:val="single"/>
          <w:lang w:eastAsia="ru-RU"/>
        </w:rPr>
        <w:t>Nivelul</w:t>
      </w:r>
      <w:proofErr w:type="spellEnd"/>
      <w:r w:rsidR="007F0F6C" w:rsidRPr="00381D55">
        <w:rPr>
          <w:bCs/>
          <w:color w:val="000000" w:themeColor="text1"/>
          <w:u w:val="single"/>
          <w:lang w:eastAsia="ru-RU"/>
        </w:rPr>
        <w:t xml:space="preserve"> 3, cod MD115, cod CUATM²-0101000</w:t>
      </w:r>
      <w:r w:rsidR="007F0F6C" w:rsidRPr="00381D55">
        <w:rPr>
          <w:b/>
          <w:color w:val="000000" w:themeColor="text1"/>
          <w:lang w:eastAsia="ru-RU"/>
        </w:rPr>
        <w:t>.</w:t>
      </w:r>
    </w:p>
    <w:p w14:paraId="000F5A88" w14:textId="30423521" w:rsidR="004C5E94" w:rsidRPr="00381D55" w:rsidRDefault="00C67C93" w:rsidP="00381D55">
      <w:pPr>
        <w:pStyle w:val="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/>
        <w:rPr>
          <w:b/>
          <w:color w:val="000000" w:themeColor="text1"/>
          <w:lang w:eastAsia="ru-RU"/>
        </w:rPr>
      </w:pPr>
      <w:proofErr w:type="spellStart"/>
      <w:r w:rsidRPr="00381D55">
        <w:rPr>
          <w:b/>
          <w:color w:val="000000" w:themeColor="text1"/>
          <w:lang w:eastAsia="ru-RU"/>
        </w:rPr>
        <w:t>După</w:t>
      </w:r>
      <w:proofErr w:type="spellEnd"/>
      <w:r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Pr="00381D55">
        <w:rPr>
          <w:b/>
          <w:color w:val="000000" w:themeColor="text1"/>
          <w:lang w:eastAsia="ru-RU"/>
        </w:rPr>
        <w:t>caz</w:t>
      </w:r>
      <w:proofErr w:type="spellEnd"/>
      <w:r w:rsidRPr="00381D55">
        <w:rPr>
          <w:b/>
          <w:color w:val="000000" w:themeColor="text1"/>
          <w:lang w:eastAsia="ru-RU"/>
        </w:rPr>
        <w:t xml:space="preserve">, </w:t>
      </w:r>
      <w:proofErr w:type="spellStart"/>
      <w:r w:rsidRPr="00381D55">
        <w:rPr>
          <w:b/>
          <w:color w:val="000000" w:themeColor="text1"/>
          <w:lang w:eastAsia="ru-RU"/>
        </w:rPr>
        <w:t>orice</w:t>
      </w:r>
      <w:proofErr w:type="spellEnd"/>
      <w:r w:rsidRPr="00381D55">
        <w:rPr>
          <w:b/>
          <w:color w:val="000000" w:themeColor="text1"/>
          <w:lang w:eastAsia="ru-RU"/>
        </w:rPr>
        <w:t xml:space="preserve"> </w:t>
      </w:r>
      <w:proofErr w:type="spellStart"/>
      <w:r w:rsidRPr="00381D55">
        <w:rPr>
          <w:b/>
          <w:color w:val="000000" w:themeColor="text1"/>
          <w:lang w:eastAsia="ru-RU"/>
        </w:rPr>
        <w:t>garanții</w:t>
      </w:r>
      <w:proofErr w:type="spellEnd"/>
      <w:r w:rsidRPr="00381D55">
        <w:rPr>
          <w:b/>
          <w:color w:val="000000" w:themeColor="text1"/>
          <w:lang w:eastAsia="ru-RU"/>
        </w:rPr>
        <w:t xml:space="preserve"> solicitate: </w:t>
      </w:r>
    </w:p>
    <w:p w14:paraId="0B35FBF4" w14:textId="77777777" w:rsidR="0051437B" w:rsidRPr="00F919BE" w:rsidRDefault="0051437B" w:rsidP="00381D55">
      <w:pPr>
        <w:pStyle w:val="a"/>
        <w:numPr>
          <w:ilvl w:val="0"/>
          <w:numId w:val="5"/>
        </w:numPr>
        <w:ind w:left="426"/>
        <w:rPr>
          <w:b/>
          <w:color w:val="000000" w:themeColor="text1"/>
          <w:lang w:val="it-IT" w:eastAsia="ru-RU"/>
        </w:rPr>
      </w:pPr>
      <w:r w:rsidRPr="00F919BE">
        <w:rPr>
          <w:b/>
          <w:bCs/>
          <w:color w:val="000000" w:themeColor="text1"/>
          <w:lang w:val="it-IT" w:eastAsia="ru-RU"/>
        </w:rPr>
        <w:t xml:space="preserve">Garanția de bună execuție a contractului, obligatoriu, cuantumul: 5% din valoarea totală a contractului. </w:t>
      </w:r>
      <w:r w:rsidRPr="00F919BE">
        <w:rPr>
          <w:b/>
          <w:color w:val="000000" w:themeColor="text1"/>
          <w:u w:val="single"/>
          <w:lang w:eastAsia="ru-RU"/>
        </w:rPr>
        <w:t xml:space="preserve">  </w:t>
      </w:r>
    </w:p>
    <w:p w14:paraId="0DA477FD" w14:textId="1017C0E1" w:rsidR="00C67C93" w:rsidRPr="00F919BE" w:rsidRDefault="00706383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F919BE">
        <w:rPr>
          <w:b/>
          <w:noProof w:val="0"/>
          <w:color w:val="000000" w:themeColor="text1"/>
          <w:lang w:eastAsia="ru-RU"/>
        </w:rPr>
        <w:t xml:space="preserve"> </w:t>
      </w:r>
      <w:r w:rsidR="00C67C93" w:rsidRPr="00F919BE">
        <w:rPr>
          <w:b/>
          <w:noProof w:val="0"/>
          <w:color w:val="000000" w:themeColor="text1"/>
          <w:lang w:eastAsia="ru-RU"/>
        </w:rPr>
        <w:t>Principalele modalități de finanțare și plată și/sau trimiterile la dispozițiile care le conțin:</w:t>
      </w:r>
      <w:r w:rsidR="004B7E6A" w:rsidRPr="00F919BE">
        <w:rPr>
          <w:b/>
          <w:noProof w:val="0"/>
          <w:color w:val="000000" w:themeColor="text1"/>
          <w:lang w:eastAsia="ru-RU"/>
        </w:rPr>
        <w:t xml:space="preserve"> </w:t>
      </w:r>
      <w:r w:rsidR="002A44AF" w:rsidRPr="00F919BE">
        <w:rPr>
          <w:bCs/>
          <w:noProof w:val="0"/>
          <w:color w:val="000000" w:themeColor="text1"/>
          <w:u w:val="single"/>
          <w:lang w:eastAsia="ru-RU"/>
        </w:rPr>
        <w:t>surse proprii, achitarea se va efectua în termen de până la 90 de zile</w:t>
      </w:r>
      <w:r w:rsidR="005B753E" w:rsidRPr="00F919BE">
        <w:rPr>
          <w:bCs/>
          <w:noProof w:val="0"/>
          <w:color w:val="000000" w:themeColor="text1"/>
          <w:u w:val="single"/>
          <w:lang w:eastAsia="ru-RU"/>
        </w:rPr>
        <w:t xml:space="preserve"> din data facturării</w:t>
      </w:r>
      <w:r w:rsidR="002A44AF" w:rsidRPr="00F919BE">
        <w:rPr>
          <w:bCs/>
          <w:noProof w:val="0"/>
          <w:color w:val="000000" w:themeColor="text1"/>
          <w:u w:val="single"/>
          <w:lang w:eastAsia="ru-RU"/>
        </w:rPr>
        <w:t>.</w:t>
      </w:r>
    </w:p>
    <w:p w14:paraId="0B394BBD" w14:textId="58518A75" w:rsidR="004B7E6A" w:rsidRPr="00F919BE" w:rsidRDefault="004B7E6A" w:rsidP="005D248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F919BE">
        <w:rPr>
          <w:b/>
          <w:noProof w:val="0"/>
          <w:color w:val="000000" w:themeColor="text1"/>
          <w:lang w:eastAsia="ru-RU"/>
        </w:rPr>
        <w:lastRenderedPageBreak/>
        <w:t xml:space="preserve">În cazul procedurilor de preselecție, se indică numărul minim al candidaților și, dacă este cazul, numărul maxim al acestora: </w:t>
      </w:r>
      <w:r w:rsidRPr="00F919BE">
        <w:rPr>
          <w:bCs/>
          <w:noProof w:val="0"/>
          <w:color w:val="000000" w:themeColor="text1"/>
          <w:u w:val="single"/>
          <w:lang w:eastAsia="ru-RU"/>
        </w:rPr>
        <w:t>nu se aplică.</w:t>
      </w:r>
    </w:p>
    <w:p w14:paraId="0DA7EA2A" w14:textId="4174EBFC" w:rsidR="004B7E6A" w:rsidRPr="00F919BE" w:rsidRDefault="004B7E6A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F919BE">
        <w:rPr>
          <w:b/>
          <w:noProof w:val="0"/>
          <w:color w:val="000000" w:themeColor="text1"/>
          <w:lang w:eastAsia="ru-RU"/>
        </w:rPr>
        <w:t>În cazul negocierii cu publicarea prealabilă a unui anunț de participare, dialogului competitiv și parten</w:t>
      </w:r>
      <w:r w:rsidR="009A7912" w:rsidRPr="00F919BE">
        <w:rPr>
          <w:b/>
          <w:noProof w:val="0"/>
          <w:color w:val="000000" w:themeColor="text1"/>
          <w:lang w:eastAsia="ru-RU"/>
        </w:rPr>
        <w:t>eriatului pentru inovare, se indică, după caz, recurgerea la o procedură care se derulează în etape succesive pentru a reduce în mod progresiv numărul de oferte care urmează să fie negociate sau de soluții care urmează să fie discutate:</w:t>
      </w:r>
      <w:r w:rsidR="009A7912" w:rsidRPr="00F919BE">
        <w:rPr>
          <w:bCs/>
          <w:noProof w:val="0"/>
          <w:color w:val="000000" w:themeColor="text1"/>
          <w:u w:val="single"/>
          <w:lang w:eastAsia="ru-RU"/>
        </w:rPr>
        <w:t xml:space="preserve"> nu se aplică.</w:t>
      </w:r>
    </w:p>
    <w:p w14:paraId="7E301CE9" w14:textId="07DFBD9E" w:rsidR="005C2824" w:rsidRPr="00F919BE" w:rsidRDefault="005C2824" w:rsidP="0043631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F919BE">
        <w:rPr>
          <w:b/>
          <w:noProof w:val="0"/>
          <w:color w:val="000000" w:themeColor="text1"/>
          <w:lang w:val="it-IT" w:eastAsia="ru-RU"/>
        </w:rPr>
        <w:t>În cazul în care contractul este împărțit pe loturi un operator economic poate depune oferta (se va selecta):</w:t>
      </w:r>
      <w:bookmarkStart w:id="3" w:name="_Hlk91681796"/>
      <w:r w:rsidR="00496DE1" w:rsidRPr="00F919BE">
        <w:rPr>
          <w:b/>
          <w:noProof w:val="0"/>
          <w:color w:val="000000" w:themeColor="text1"/>
          <w:lang w:val="it-IT" w:eastAsia="ru-RU"/>
        </w:rPr>
        <w:t xml:space="preserve">  </w:t>
      </w:r>
    </w:p>
    <w:p w14:paraId="705AD4EB" w14:textId="1D0D49AD" w:rsidR="00327A66" w:rsidRPr="00F919BE" w:rsidRDefault="00327A66">
      <w:pPr>
        <w:pStyle w:val="a"/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color w:val="000000" w:themeColor="text1"/>
          <w:lang w:val="it-IT" w:eastAsia="ru-RU"/>
        </w:rPr>
      </w:pPr>
      <w:r w:rsidRPr="00F919BE">
        <w:rPr>
          <w:b/>
          <w:color w:val="000000" w:themeColor="text1"/>
          <w:lang w:val="it-IT" w:eastAsia="ru-RU"/>
        </w:rPr>
        <w:t>Pentru</w:t>
      </w:r>
      <w:r w:rsidR="00260481" w:rsidRPr="00F919BE">
        <w:rPr>
          <w:b/>
          <w:color w:val="000000" w:themeColor="text1"/>
          <w:lang w:val="it-IT" w:eastAsia="ru-RU"/>
        </w:rPr>
        <w:t xml:space="preserve"> </w:t>
      </w:r>
      <w:r w:rsidR="009F1053" w:rsidRPr="00F919BE">
        <w:rPr>
          <w:b/>
          <w:color w:val="000000" w:themeColor="text1"/>
          <w:lang w:val="it-IT" w:eastAsia="ru-RU"/>
        </w:rPr>
        <w:t>un singur lot</w:t>
      </w:r>
      <w:r w:rsidR="009F1053" w:rsidRPr="00F919BE">
        <w:rPr>
          <w:b/>
          <w:color w:val="000000" w:themeColor="text1"/>
          <w:lang w:val="ro-RO" w:eastAsia="ru-RU"/>
        </w:rPr>
        <w:t>.</w:t>
      </w:r>
    </w:p>
    <w:bookmarkEnd w:id="3"/>
    <w:p w14:paraId="16D217AD" w14:textId="281CEB73" w:rsidR="005C2824" w:rsidRPr="00F919BE" w:rsidRDefault="005C2824" w:rsidP="005D24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spacing w:before="120"/>
        <w:ind w:left="0" w:firstLine="0"/>
        <w:jc w:val="both"/>
        <w:rPr>
          <w:b/>
          <w:noProof w:val="0"/>
          <w:color w:val="000000" w:themeColor="text1"/>
          <w:lang w:val="en-US" w:eastAsia="ru-RU"/>
        </w:rPr>
      </w:pPr>
      <w:proofErr w:type="spellStart"/>
      <w:r w:rsidRPr="00F919BE">
        <w:rPr>
          <w:b/>
          <w:noProof w:val="0"/>
          <w:color w:val="000000" w:themeColor="text1"/>
          <w:lang w:val="en-US" w:eastAsia="ru-RU"/>
        </w:rPr>
        <w:t>Admiterea</w:t>
      </w:r>
      <w:proofErr w:type="spellEnd"/>
      <w:r w:rsidRPr="00F919BE">
        <w:rPr>
          <w:b/>
          <w:noProof w:val="0"/>
          <w:color w:val="000000" w:themeColor="text1"/>
          <w:lang w:val="en-US" w:eastAsia="ru-RU"/>
        </w:rPr>
        <w:t xml:space="preserve"> </w:t>
      </w:r>
      <w:proofErr w:type="spellStart"/>
      <w:r w:rsidRPr="00F919BE">
        <w:rPr>
          <w:b/>
          <w:noProof w:val="0"/>
          <w:color w:val="000000" w:themeColor="text1"/>
          <w:lang w:val="en-US" w:eastAsia="ru-RU"/>
        </w:rPr>
        <w:t>sau</w:t>
      </w:r>
      <w:proofErr w:type="spellEnd"/>
      <w:r w:rsidRPr="00F919BE">
        <w:rPr>
          <w:b/>
          <w:noProof w:val="0"/>
          <w:color w:val="000000" w:themeColor="text1"/>
          <w:lang w:val="en-US" w:eastAsia="ru-RU"/>
        </w:rPr>
        <w:t xml:space="preserve"> </w:t>
      </w:r>
      <w:proofErr w:type="spellStart"/>
      <w:r w:rsidRPr="00F919BE">
        <w:rPr>
          <w:b/>
          <w:noProof w:val="0"/>
          <w:color w:val="000000" w:themeColor="text1"/>
          <w:lang w:val="en-US" w:eastAsia="ru-RU"/>
        </w:rPr>
        <w:t>interzicerea</w:t>
      </w:r>
      <w:proofErr w:type="spellEnd"/>
      <w:r w:rsidRPr="00F919BE">
        <w:rPr>
          <w:b/>
          <w:noProof w:val="0"/>
          <w:color w:val="000000" w:themeColor="text1"/>
          <w:lang w:val="en-US" w:eastAsia="ru-RU"/>
        </w:rPr>
        <w:t xml:space="preserve"> </w:t>
      </w:r>
      <w:proofErr w:type="spellStart"/>
      <w:r w:rsidRPr="00F919BE">
        <w:rPr>
          <w:b/>
          <w:noProof w:val="0"/>
          <w:color w:val="000000" w:themeColor="text1"/>
          <w:lang w:val="en-US" w:eastAsia="ru-RU"/>
        </w:rPr>
        <w:t>ofertelor</w:t>
      </w:r>
      <w:proofErr w:type="spellEnd"/>
      <w:r w:rsidRPr="00F919BE">
        <w:rPr>
          <w:b/>
          <w:noProof w:val="0"/>
          <w:color w:val="000000" w:themeColor="text1"/>
          <w:lang w:val="en-US" w:eastAsia="ru-RU"/>
        </w:rPr>
        <w:t xml:space="preserve"> alternative: </w:t>
      </w:r>
      <w:r w:rsidR="0032051A" w:rsidRPr="00F919BE">
        <w:rPr>
          <w:bCs/>
          <w:noProof w:val="0"/>
          <w:color w:val="000000" w:themeColor="text1"/>
          <w:u w:val="single"/>
          <w:lang w:val="en-US" w:eastAsia="ru-RU"/>
        </w:rPr>
        <w:t xml:space="preserve">nu se </w:t>
      </w:r>
      <w:proofErr w:type="spellStart"/>
      <w:r w:rsidR="0032051A" w:rsidRPr="00F919BE">
        <w:rPr>
          <w:bCs/>
          <w:noProof w:val="0"/>
          <w:color w:val="000000" w:themeColor="text1"/>
          <w:u w:val="single"/>
          <w:lang w:val="en-US" w:eastAsia="ru-RU"/>
        </w:rPr>
        <w:t>admite</w:t>
      </w:r>
      <w:proofErr w:type="spellEnd"/>
    </w:p>
    <w:p w14:paraId="39D37ECF" w14:textId="15AC0CFE" w:rsidR="00CB3173" w:rsidRPr="00CE4BE6" w:rsidRDefault="005C2824" w:rsidP="000E5D5D">
      <w:pPr>
        <w:numPr>
          <w:ilvl w:val="0"/>
          <w:numId w:val="2"/>
        </w:numPr>
        <w:shd w:val="clear" w:color="auto" w:fill="FFFFFF" w:themeFill="background1"/>
        <w:tabs>
          <w:tab w:val="left" w:pos="0"/>
        </w:tabs>
        <w:ind w:left="426" w:hanging="426"/>
        <w:jc w:val="both"/>
        <w:rPr>
          <w:bCs/>
          <w:i/>
          <w:iCs/>
          <w:noProof w:val="0"/>
          <w:color w:val="000000" w:themeColor="text1"/>
          <w:lang w:val="it-IT" w:eastAsia="ru-RU"/>
        </w:rPr>
      </w:pPr>
      <w:r w:rsidRPr="00F919BE">
        <w:rPr>
          <w:b/>
          <w:color w:val="000000" w:themeColor="text1"/>
          <w:lang w:val="it-IT" w:eastAsia="ru-RU"/>
        </w:rPr>
        <w:t>Termen</w:t>
      </w:r>
      <w:r w:rsidR="00F21BD8" w:rsidRPr="00F919BE">
        <w:rPr>
          <w:b/>
          <w:color w:val="000000" w:themeColor="text1"/>
          <w:lang w:val="it-IT" w:eastAsia="ru-RU"/>
        </w:rPr>
        <w:t>ele</w:t>
      </w:r>
      <w:r w:rsidRPr="00F919BE">
        <w:rPr>
          <w:b/>
          <w:color w:val="000000" w:themeColor="text1"/>
          <w:lang w:val="it-IT" w:eastAsia="ru-RU"/>
        </w:rPr>
        <w:t xml:space="preserve"> și condițiile de livrare/prestare</w:t>
      </w:r>
      <w:r w:rsidR="00F21BD8" w:rsidRPr="00F919BE">
        <w:rPr>
          <w:b/>
          <w:color w:val="000000" w:themeColor="text1"/>
          <w:lang w:val="it-IT" w:eastAsia="ru-RU"/>
        </w:rPr>
        <w:t>/executare</w:t>
      </w:r>
      <w:r w:rsidRPr="00F919BE">
        <w:rPr>
          <w:b/>
          <w:color w:val="000000" w:themeColor="text1"/>
          <w:lang w:val="it-IT" w:eastAsia="ru-RU"/>
        </w:rPr>
        <w:t xml:space="preserve"> solicita</w:t>
      </w:r>
      <w:r w:rsidR="00F21BD8" w:rsidRPr="00F919BE">
        <w:rPr>
          <w:b/>
          <w:color w:val="000000" w:themeColor="text1"/>
          <w:lang w:val="it-IT" w:eastAsia="ru-RU"/>
        </w:rPr>
        <w:t>te</w:t>
      </w:r>
      <w:r w:rsidRPr="00F919BE">
        <w:rPr>
          <w:b/>
          <w:color w:val="000000" w:themeColor="text1"/>
          <w:lang w:val="it-IT" w:eastAsia="ru-RU"/>
        </w:rPr>
        <w:t>:</w:t>
      </w:r>
      <w:r w:rsidR="00B14412" w:rsidRPr="00F919BE">
        <w:rPr>
          <w:b/>
          <w:color w:val="000000" w:themeColor="text1"/>
          <w:lang w:val="it-IT" w:eastAsia="ru-RU"/>
        </w:rPr>
        <w:t xml:space="preserve"> </w:t>
      </w:r>
      <w:r w:rsidR="008349D7" w:rsidRPr="0031152E">
        <w:rPr>
          <w:rFonts w:eastAsia="Calibri"/>
          <w:bCs/>
          <w:i/>
          <w:iCs/>
          <w:color w:val="000000" w:themeColor="text1"/>
        </w:rPr>
        <w:t xml:space="preserve">Conform </w:t>
      </w:r>
      <w:r w:rsidR="004D54E2" w:rsidRPr="0031152E">
        <w:rPr>
          <w:rFonts w:eastAsia="Calibri"/>
          <w:bCs/>
          <w:i/>
          <w:iCs/>
          <w:color w:val="000000" w:themeColor="text1"/>
        </w:rPr>
        <w:t>cerin</w:t>
      </w:r>
      <w:r w:rsidR="005A1F72" w:rsidRPr="0031152E">
        <w:rPr>
          <w:rFonts w:eastAsia="Calibri"/>
          <w:bCs/>
          <w:i/>
          <w:iCs/>
          <w:color w:val="000000" w:themeColor="text1"/>
        </w:rPr>
        <w:t>țe</w:t>
      </w:r>
      <w:r w:rsidR="004D54E2" w:rsidRPr="0031152E">
        <w:rPr>
          <w:rFonts w:eastAsia="Calibri"/>
          <w:bCs/>
          <w:i/>
          <w:iCs/>
          <w:color w:val="000000" w:themeColor="text1"/>
        </w:rPr>
        <w:t xml:space="preserve">lor </w:t>
      </w:r>
      <w:r w:rsidR="005A1F72" w:rsidRPr="0031152E">
        <w:rPr>
          <w:rFonts w:eastAsia="Calibri"/>
          <w:bCs/>
          <w:i/>
          <w:iCs/>
          <w:color w:val="000000" w:themeColor="text1"/>
        </w:rPr>
        <w:t xml:space="preserve">      </w:t>
      </w:r>
      <w:r w:rsidR="000E5D5D" w:rsidRPr="0031152E">
        <w:rPr>
          <w:rFonts w:eastAsia="Calibri"/>
          <w:bCs/>
          <w:i/>
          <w:iCs/>
          <w:color w:val="000000" w:themeColor="text1"/>
        </w:rPr>
        <w:t xml:space="preserve">                 </w:t>
      </w:r>
      <w:r w:rsidR="008349D7" w:rsidRPr="0031152E">
        <w:rPr>
          <w:rFonts w:eastAsia="Calibri"/>
          <w:bCs/>
          <w:i/>
          <w:iCs/>
          <w:color w:val="000000" w:themeColor="text1"/>
        </w:rPr>
        <w:t>Caietului de Sarcini</w:t>
      </w:r>
      <w:r w:rsidR="00002DB9">
        <w:rPr>
          <w:rFonts w:eastAsia="Calibri"/>
          <w:bCs/>
          <w:i/>
          <w:iCs/>
          <w:color w:val="000000" w:themeColor="text1"/>
        </w:rPr>
        <w:t>.</w:t>
      </w:r>
    </w:p>
    <w:p w14:paraId="60E6BE01" w14:textId="08E4F090" w:rsidR="00CE4BE6" w:rsidRPr="00804E46" w:rsidRDefault="00CE4BE6" w:rsidP="00CE4BE6">
      <w:pPr>
        <w:shd w:val="clear" w:color="auto" w:fill="FFFFFF" w:themeFill="background1"/>
        <w:tabs>
          <w:tab w:val="left" w:pos="0"/>
        </w:tabs>
        <w:ind w:left="426"/>
        <w:jc w:val="both"/>
        <w:rPr>
          <w:bCs/>
          <w:i/>
          <w:iCs/>
          <w:noProof w:val="0"/>
          <w:color w:val="000000" w:themeColor="text1"/>
          <w:lang w:val="it-IT" w:eastAsia="ru-RU"/>
        </w:rPr>
      </w:pPr>
      <w:r w:rsidRPr="00804E46">
        <w:rPr>
          <w:bCs/>
          <w:i/>
          <w:iCs/>
          <w:color w:val="000000"/>
          <w:spacing w:val="-3"/>
        </w:rPr>
        <w:t>Termenul de realizare a lucrărilor este</w:t>
      </w:r>
      <w:r w:rsidR="00002DB9">
        <w:rPr>
          <w:bCs/>
          <w:i/>
          <w:iCs/>
          <w:color w:val="000000"/>
          <w:spacing w:val="-3"/>
        </w:rPr>
        <w:t xml:space="preserve"> </w:t>
      </w:r>
      <w:r w:rsidR="00002DB9">
        <w:rPr>
          <w:rFonts w:eastAsia="Calibri"/>
          <w:bCs/>
          <w:i/>
          <w:iCs/>
          <w:color w:val="000000" w:themeColor="text1"/>
        </w:rPr>
        <w:t>la comanda beneficiarului,</w:t>
      </w:r>
      <w:r w:rsidRPr="00804E46">
        <w:rPr>
          <w:bCs/>
          <w:i/>
          <w:iCs/>
          <w:color w:val="000000"/>
          <w:spacing w:val="-3"/>
        </w:rPr>
        <w:t xml:space="preserve"> perioada lunilor </w:t>
      </w:r>
      <w:r w:rsidR="00002DB9">
        <w:rPr>
          <w:bCs/>
          <w:i/>
          <w:iCs/>
        </w:rPr>
        <w:t>m</w:t>
      </w:r>
      <w:r w:rsidRPr="00804E46">
        <w:rPr>
          <w:bCs/>
          <w:i/>
          <w:iCs/>
        </w:rPr>
        <w:t xml:space="preserve">ai - </w:t>
      </w:r>
      <w:r w:rsidR="00002DB9">
        <w:rPr>
          <w:bCs/>
          <w:i/>
          <w:iCs/>
        </w:rPr>
        <w:t>s</w:t>
      </w:r>
      <w:r w:rsidRPr="00804E46">
        <w:rPr>
          <w:bCs/>
          <w:i/>
          <w:iCs/>
        </w:rPr>
        <w:t>eptembrie 2023,</w:t>
      </w:r>
      <w:r w:rsidR="00002DB9" w:rsidRPr="00002DB9">
        <w:rPr>
          <w:bCs/>
          <w:i/>
          <w:iCs/>
        </w:rPr>
        <w:t xml:space="preserve"> </w:t>
      </w:r>
      <w:r w:rsidR="00002DB9" w:rsidRPr="00804E46">
        <w:rPr>
          <w:bCs/>
          <w:i/>
          <w:iCs/>
        </w:rPr>
        <w:t>în termen de 60 zile</w:t>
      </w:r>
      <w:r w:rsidRPr="00804E46">
        <w:rPr>
          <w:bCs/>
          <w:i/>
          <w:iCs/>
        </w:rPr>
        <w:t xml:space="preserve"> din momentu</w:t>
      </w:r>
      <w:r w:rsidR="00F56EAE">
        <w:rPr>
          <w:bCs/>
          <w:i/>
          <w:iCs/>
        </w:rPr>
        <w:t xml:space="preserve"> înaintării</w:t>
      </w:r>
      <w:r w:rsidRPr="00804E46">
        <w:rPr>
          <w:bCs/>
          <w:i/>
          <w:iCs/>
        </w:rPr>
        <w:t xml:space="preserve"> solicitării de către entitatea contractantă</w:t>
      </w:r>
      <w:r w:rsidR="00002DB9">
        <w:rPr>
          <w:bCs/>
          <w:i/>
          <w:iCs/>
        </w:rPr>
        <w:t>.</w:t>
      </w:r>
    </w:p>
    <w:p w14:paraId="6BD07BD9" w14:textId="0C141B14" w:rsidR="005C2824" w:rsidRPr="00F919BE" w:rsidRDefault="005C2824" w:rsidP="00E93E70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contextualSpacing/>
        <w:jc w:val="both"/>
        <w:rPr>
          <w:b/>
          <w:color w:val="000000" w:themeColor="text1"/>
          <w:lang w:val="it-IT" w:eastAsia="ru-RU"/>
        </w:rPr>
      </w:pPr>
      <w:r w:rsidRPr="00F919BE">
        <w:rPr>
          <w:b/>
          <w:color w:val="000000" w:themeColor="text1"/>
          <w:lang w:val="it-IT" w:eastAsia="ru-RU"/>
        </w:rPr>
        <w:t>Termenul de valabilitate a</w:t>
      </w:r>
      <w:r w:rsidR="00AE3914" w:rsidRPr="00F919BE">
        <w:rPr>
          <w:b/>
          <w:color w:val="000000" w:themeColor="text1"/>
          <w:lang w:val="it-IT" w:eastAsia="ru-RU"/>
        </w:rPr>
        <w:t>l</w:t>
      </w:r>
      <w:r w:rsidRPr="00F919BE">
        <w:rPr>
          <w:b/>
          <w:color w:val="000000" w:themeColor="text1"/>
          <w:lang w:val="it-IT" w:eastAsia="ru-RU"/>
        </w:rPr>
        <w:t xml:space="preserve"> contractului:</w:t>
      </w:r>
      <w:r w:rsidR="003C1978" w:rsidRPr="00F919BE">
        <w:rPr>
          <w:b/>
          <w:color w:val="000000" w:themeColor="text1"/>
          <w:lang w:val="it-IT" w:eastAsia="ru-RU"/>
        </w:rPr>
        <w:t xml:space="preserve"> </w:t>
      </w:r>
      <w:r w:rsidR="00940775" w:rsidRPr="00F919BE">
        <w:rPr>
          <w:bCs/>
          <w:noProof w:val="0"/>
          <w:color w:val="000000" w:themeColor="text1"/>
          <w:lang w:val="it-IT" w:eastAsia="ru-RU"/>
        </w:rPr>
        <w:t>31.12.2023.</w:t>
      </w:r>
    </w:p>
    <w:p w14:paraId="10C7069C" w14:textId="1B21E64F" w:rsidR="005C2824" w:rsidRPr="00F919BE" w:rsidRDefault="005C2824" w:rsidP="00956307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val="it-IT" w:eastAsia="ru-RU"/>
        </w:rPr>
      </w:pPr>
      <w:r w:rsidRPr="00F919BE">
        <w:rPr>
          <w:b/>
          <w:noProof w:val="0"/>
          <w:color w:val="000000" w:themeColor="text1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Pr="00F919BE">
        <w:rPr>
          <w:noProof w:val="0"/>
          <w:color w:val="000000" w:themeColor="text1"/>
          <w:sz w:val="20"/>
          <w:lang w:val="ro-MD" w:eastAsia="ru-RU"/>
        </w:rPr>
        <w:t xml:space="preserve"> </w:t>
      </w:r>
      <w:r w:rsidR="009B1748" w:rsidRPr="00F919BE">
        <w:rPr>
          <w:bCs/>
          <w:noProof w:val="0"/>
          <w:color w:val="000000" w:themeColor="text1"/>
          <w:u w:val="single"/>
          <w:lang w:val="it-IT" w:eastAsia="ru-RU"/>
        </w:rPr>
        <w:t>nu se aplică.</w:t>
      </w:r>
      <w:r w:rsidR="009B1748" w:rsidRPr="00F919BE">
        <w:rPr>
          <w:noProof w:val="0"/>
          <w:color w:val="000000" w:themeColor="text1"/>
          <w:sz w:val="20"/>
          <w:lang w:val="ro-MD" w:eastAsia="ru-RU"/>
        </w:rPr>
        <w:t xml:space="preserve">     </w:t>
      </w:r>
    </w:p>
    <w:p w14:paraId="3E555AF3" w14:textId="66E06DA1" w:rsidR="005C2824" w:rsidRPr="00F919BE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u w:val="single"/>
          <w:lang w:val="it-IT" w:eastAsia="ru-RU"/>
        </w:rPr>
      </w:pPr>
      <w:r w:rsidRPr="00F919BE">
        <w:rPr>
          <w:b/>
          <w:noProof w:val="0"/>
          <w:color w:val="000000" w:themeColor="text1"/>
          <w:lang w:val="it-IT" w:eastAsia="ru-RU"/>
        </w:rPr>
        <w:tab/>
        <w:t>Prestarea serviciului este rezervată unei anumite profesii în temeiul unor legi sau al unor acte administrative (după caz):</w:t>
      </w:r>
      <w:r w:rsidR="0083458D" w:rsidRPr="00F919BE">
        <w:rPr>
          <w:bCs/>
          <w:noProof w:val="0"/>
          <w:color w:val="000000" w:themeColor="text1"/>
          <w:lang w:val="it-IT" w:eastAsia="ru-RU"/>
        </w:rPr>
        <w:t xml:space="preserve"> </w:t>
      </w:r>
      <w:r w:rsidR="00E83DCC" w:rsidRPr="00F919BE">
        <w:rPr>
          <w:bCs/>
          <w:noProof w:val="0"/>
          <w:color w:val="000000" w:themeColor="text1"/>
          <w:u w:val="single"/>
          <w:lang w:val="it-IT" w:eastAsia="ru-RU"/>
        </w:rPr>
        <w:t>nu</w:t>
      </w:r>
    </w:p>
    <w:p w14:paraId="51301356" w14:textId="6206B2A1" w:rsidR="005D5AFD" w:rsidRPr="00F919BE" w:rsidRDefault="005C2824" w:rsidP="005D5AF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val="it-IT" w:eastAsia="ru-RU"/>
        </w:rPr>
      </w:pPr>
      <w:r w:rsidRPr="00F919BE">
        <w:rPr>
          <w:b/>
          <w:noProof w:val="0"/>
          <w:color w:val="000000" w:themeColor="text1"/>
          <w:lang w:val="it-IT" w:eastAsia="ru-RU"/>
        </w:rPr>
        <w:t xml:space="preserve">Scurta descriere a criteriilor privind eligibilitatea operatorilor economici </w:t>
      </w:r>
      <w:r w:rsidR="00F21BD8" w:rsidRPr="00F919BE">
        <w:rPr>
          <w:b/>
          <w:noProof w:val="0"/>
          <w:color w:val="000000" w:themeColor="text1"/>
          <w:lang w:val="it-IT" w:eastAsia="ru-RU"/>
        </w:rPr>
        <w:t>și a criteriilor de selecție</w:t>
      </w:r>
      <w:r w:rsidRPr="00F919BE">
        <w:rPr>
          <w:b/>
          <w:noProof w:val="0"/>
          <w:color w:val="000000" w:themeColor="text1"/>
          <w:lang w:val="it-IT" w:eastAsia="ru-RU"/>
        </w:rPr>
        <w:t xml:space="preserve">: </w:t>
      </w:r>
    </w:p>
    <w:tbl>
      <w:tblPr>
        <w:tblStyle w:val="Grigliatabella2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1984"/>
      </w:tblGrid>
      <w:tr w:rsidR="00E76427" w:rsidRPr="00E76427" w14:paraId="797282BF" w14:textId="77777777" w:rsidTr="009F1C49">
        <w:trPr>
          <w:trHeight w:val="667"/>
        </w:trPr>
        <w:tc>
          <w:tcPr>
            <w:tcW w:w="3681" w:type="dxa"/>
            <w:shd w:val="clear" w:color="auto" w:fill="auto"/>
            <w:vAlign w:val="center"/>
          </w:tcPr>
          <w:p w14:paraId="76E18F14" w14:textId="77777777" w:rsidR="005D5AFD" w:rsidRPr="00F919BE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Criteriile de calificare și de selecție</w:t>
            </w:r>
          </w:p>
          <w:p w14:paraId="463ADD6A" w14:textId="77777777" w:rsidR="005D5AFD" w:rsidRPr="00F919BE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</w:pPr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  <w:t>(</w:t>
            </w:r>
            <w:proofErr w:type="spellStart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  <w:t>Descrierea</w:t>
            </w:r>
            <w:proofErr w:type="spellEnd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  <w:t>criteriului</w:t>
            </w:r>
            <w:proofErr w:type="spellEnd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  <w:t>/</w:t>
            </w:r>
            <w:proofErr w:type="spellStart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  <w:t>cerinței</w:t>
            </w:r>
            <w:proofErr w:type="spellEnd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en-GB"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CFBC1" w14:textId="77777777" w:rsidR="005D5AFD" w:rsidRPr="00F919BE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3098F" w14:textId="77777777" w:rsidR="005D5AFD" w:rsidRPr="00F919BE" w:rsidRDefault="005D5AFD" w:rsidP="007B1A5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u-RU" w:eastAsia="ru-RU"/>
              </w:rPr>
              <w:t>Nivelul</w:t>
            </w:r>
            <w:proofErr w:type="spellEnd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u-RU" w:eastAsia="ru-RU"/>
              </w:rPr>
              <w:t>minim</w:t>
            </w:r>
            <w:proofErr w:type="spellEnd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u-RU" w:eastAsia="ru-RU"/>
              </w:rPr>
              <w:t>/</w:t>
            </w:r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u-RU" w:eastAsia="ru-RU"/>
              </w:rPr>
              <w:br/>
            </w:r>
            <w:proofErr w:type="spellStart"/>
            <w:r w:rsidRPr="00F919BE">
              <w:rPr>
                <w:b/>
                <w:iCs/>
                <w:noProof w:val="0"/>
                <w:color w:val="000000" w:themeColor="text1"/>
                <w:sz w:val="22"/>
                <w:szCs w:val="22"/>
                <w:lang w:val="ru-RU" w:eastAsia="ru-RU"/>
              </w:rPr>
              <w:t>Obligativitatea</w:t>
            </w:r>
            <w:proofErr w:type="spellEnd"/>
          </w:p>
        </w:tc>
      </w:tr>
      <w:tr w:rsidR="00E76427" w:rsidRPr="00E76427" w14:paraId="538DCA2A" w14:textId="77777777" w:rsidTr="005D3224">
        <w:trPr>
          <w:trHeight w:val="432"/>
        </w:trPr>
        <w:tc>
          <w:tcPr>
            <w:tcW w:w="3681" w:type="dxa"/>
            <w:shd w:val="clear" w:color="auto" w:fill="auto"/>
            <w:vAlign w:val="center"/>
          </w:tcPr>
          <w:p w14:paraId="390EC463" w14:textId="0192F342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iCs/>
                <w:noProof w:val="0"/>
                <w:color w:val="000000" w:themeColor="text1"/>
                <w:sz w:val="20"/>
                <w:szCs w:val="20"/>
                <w:lang w:val="ro-MD" w:eastAsia="ru-RU"/>
              </w:rPr>
            </w:pPr>
            <w:r w:rsidRPr="00F919BE"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  <w:t>Cerere de participare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90CC21" w14:textId="50F5774D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Cs/>
                <w:i/>
                <w:noProof w:val="0"/>
                <w:color w:val="000000" w:themeColor="text1"/>
                <w:sz w:val="20"/>
                <w:szCs w:val="20"/>
                <w:lang w:val="it-IT"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>Original, conform formularului atașat,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3D05F" w14:textId="230D71B9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786BCAC4" w14:textId="77777777" w:rsidTr="005D3224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601E9F2F" w14:textId="46D890E4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iCs/>
                <w:noProof w:val="0"/>
                <w:color w:val="000000" w:themeColor="text1"/>
                <w:sz w:val="20"/>
                <w:szCs w:val="20"/>
                <w:lang w:val="ro-MD" w:eastAsia="ru-RU"/>
              </w:rPr>
            </w:pPr>
            <w:r w:rsidRPr="00F919BE"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  <w:t>Declarație privind valabilitatea ofertei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CDBD0C" w14:textId="672C214D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i/>
                <w:noProof w:val="0"/>
                <w:color w:val="000000" w:themeColor="text1"/>
                <w:sz w:val="20"/>
                <w:szCs w:val="20"/>
                <w:lang w:val="it-IT"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>Original, conform formularului atașat,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A2936" w14:textId="49E778C4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Cs/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7AEDE264" w14:textId="77777777" w:rsidTr="006F312F">
        <w:trPr>
          <w:trHeight w:val="405"/>
        </w:trPr>
        <w:tc>
          <w:tcPr>
            <w:tcW w:w="3681" w:type="dxa"/>
            <w:shd w:val="clear" w:color="auto" w:fill="auto"/>
            <w:vAlign w:val="center"/>
          </w:tcPr>
          <w:p w14:paraId="71C836DE" w14:textId="02C835E0" w:rsidR="006F312F" w:rsidRPr="00F919BE" w:rsidRDefault="006F312F" w:rsidP="006F312F">
            <w:pPr>
              <w:shd w:val="clear" w:color="auto" w:fill="FFFFFF" w:themeFill="background1"/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</w:pPr>
            <w:r w:rsidRPr="00F919BE">
              <w:rPr>
                <w:color w:val="000000" w:themeColor="text1"/>
                <w:sz w:val="20"/>
                <w:szCs w:val="20"/>
              </w:rPr>
              <w:t>Oferta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EDC87A" w14:textId="55C78985" w:rsidR="006F312F" w:rsidRPr="00F919BE" w:rsidRDefault="006F312F" w:rsidP="006F312F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i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i/>
                <w:iCs/>
                <w:color w:val="000000" w:themeColor="text1"/>
                <w:sz w:val="20"/>
                <w:szCs w:val="20"/>
              </w:rPr>
              <w:t>Formularul F3.1,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30C477" w14:textId="62F3A788" w:rsidR="006F312F" w:rsidRPr="00F919BE" w:rsidRDefault="006F312F" w:rsidP="006F312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E76427" w:rsidRPr="00E76427" w14:paraId="7E0CB3B9" w14:textId="77777777" w:rsidTr="0057582B">
        <w:tc>
          <w:tcPr>
            <w:tcW w:w="3681" w:type="dxa"/>
            <w:shd w:val="clear" w:color="auto" w:fill="auto"/>
            <w:vAlign w:val="center"/>
          </w:tcPr>
          <w:p w14:paraId="18AA4692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</w:pPr>
            <w:r w:rsidRPr="00F919BE"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  <w:t xml:space="preserve">Declarație privind experiența similară în lucrări </w:t>
            </w:r>
          </w:p>
          <w:p w14:paraId="6B7D4652" w14:textId="2E6FF8D8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F066CF" w14:textId="77777777" w:rsidR="00812CA7" w:rsidRPr="00F919BE" w:rsidRDefault="00812CA7" w:rsidP="005D3224">
            <w:pPr>
              <w:ind w:left="29"/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>Original, conform formularului atașat, semnat electronic</w:t>
            </w:r>
          </w:p>
          <w:p w14:paraId="5FA4FD85" w14:textId="77777777" w:rsidR="00812CA7" w:rsidRPr="00F919BE" w:rsidRDefault="00812CA7" w:rsidP="005D3224">
            <w:pPr>
              <w:ind w:left="29"/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>Ofertantul urmează să dispună de un nivel minim de experiență pentru a se califica conform cerințelor de îndeplinire a contractului:</w:t>
            </w:r>
          </w:p>
          <w:p w14:paraId="579ECDDA" w14:textId="0ABAE16E" w:rsidR="00812CA7" w:rsidRPr="00F919BE" w:rsidRDefault="00812CA7" w:rsidP="005D3224">
            <w:pPr>
              <w:pStyle w:val="a"/>
              <w:numPr>
                <w:ilvl w:val="0"/>
                <w:numId w:val="0"/>
              </w:numPr>
              <w:ind w:left="-64" w:firstLine="142"/>
              <w:rPr>
                <w:bCs/>
                <w:i/>
                <w:color w:val="000000" w:themeColor="text1"/>
                <w:sz w:val="20"/>
                <w:szCs w:val="20"/>
                <w:lang w:val="ro-RO" w:eastAsia="ru-RU"/>
              </w:rPr>
            </w:pPr>
            <w:r w:rsidRPr="00F919BE">
              <w:rPr>
                <w:bCs/>
                <w:i/>
                <w:color w:val="000000" w:themeColor="text1"/>
                <w:sz w:val="20"/>
                <w:szCs w:val="20"/>
                <w:lang w:val="ro-RO" w:eastAsia="ru-RU"/>
              </w:rPr>
              <w:t>-Executarea în ultimii 5 ani a cel puțin a unui contract cu o valoare nu mai mică de valoarea viitorului contract, confirmat prin prezentarea contractului de antrepriză sau subantrepriză, precum și prin procesul-verbal de recepție la terminarea lucrărilor/procesului-verbal de recepție finală la expirarea perioadei de garanție, însoțit de certificatul de bună execuție pentru cele mai importante lucrări din partea Beneficiarului</w:t>
            </w:r>
          </w:p>
          <w:p w14:paraId="024C0BAD" w14:textId="77777777" w:rsidR="00812CA7" w:rsidRPr="00F919BE" w:rsidRDefault="00812CA7" w:rsidP="005D3224">
            <w:pPr>
              <w:pStyle w:val="a"/>
              <w:numPr>
                <w:ilvl w:val="0"/>
                <w:numId w:val="0"/>
              </w:numPr>
              <w:ind w:left="-64" w:firstLine="142"/>
              <w:rPr>
                <w:bCs/>
                <w:i/>
                <w:color w:val="000000" w:themeColor="text1"/>
                <w:sz w:val="20"/>
                <w:szCs w:val="20"/>
                <w:lang w:val="ro-RO" w:eastAsia="ru-RU"/>
              </w:rPr>
            </w:pPr>
            <w:r w:rsidRPr="00F919BE">
              <w:rPr>
                <w:bCs/>
                <w:i/>
                <w:color w:val="000000" w:themeColor="text1"/>
                <w:sz w:val="20"/>
                <w:szCs w:val="20"/>
                <w:lang w:val="ro-RO" w:eastAsia="ru-RU"/>
              </w:rPr>
              <w:t>Sau</w:t>
            </w:r>
          </w:p>
          <w:p w14:paraId="3A689968" w14:textId="77777777" w:rsidR="00812CA7" w:rsidRPr="00F919BE" w:rsidRDefault="00812CA7" w:rsidP="005D3224">
            <w:pPr>
              <w:pStyle w:val="a"/>
              <w:numPr>
                <w:ilvl w:val="0"/>
                <w:numId w:val="0"/>
              </w:numPr>
              <w:ind w:left="-64" w:firstLine="142"/>
              <w:rPr>
                <w:bCs/>
                <w:i/>
                <w:color w:val="000000" w:themeColor="text1"/>
                <w:sz w:val="20"/>
                <w:szCs w:val="20"/>
                <w:lang w:val="ro-RO" w:eastAsia="ru-RU"/>
              </w:rPr>
            </w:pPr>
            <w:r w:rsidRPr="00F919BE">
              <w:rPr>
                <w:bCs/>
                <w:i/>
                <w:color w:val="000000" w:themeColor="text1"/>
                <w:sz w:val="20"/>
                <w:szCs w:val="20"/>
                <w:lang w:val="ro-RO" w:eastAsia="ru-RU"/>
              </w:rPr>
              <w:t xml:space="preserve">-Valoarea cumulată a tuturor contractelor executate în ultimul an de activitate să fie egală sau mai mare decât valoarea viitorului contract, procesele-verbale de recepție finală la expirarea perioadei de garanție, însoțite de certificări de bună execuție (recomandări) pentru cele mai importante lucrări din partea Beneficiarului  </w:t>
            </w:r>
          </w:p>
          <w:p w14:paraId="3FFFA050" w14:textId="59D1EF0B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Cs/>
                <w:i/>
                <w:noProof w:val="0"/>
                <w:color w:val="000000" w:themeColor="text1"/>
                <w:sz w:val="20"/>
                <w:szCs w:val="20"/>
                <w:lang w:val="it-IT" w:eastAsia="ru-RU"/>
              </w:rPr>
            </w:pPr>
            <w:r w:rsidRPr="00F919BE">
              <w:rPr>
                <w:bCs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Informațiile date se vor include în anexele nr.12 și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605E3" w14:textId="77777777" w:rsidR="00812CA7" w:rsidRPr="00F919BE" w:rsidRDefault="00812CA7" w:rsidP="005D322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Cs/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val="ro-MD" w:eastAsia="ru-RU"/>
              </w:rPr>
              <w:lastRenderedPageBreak/>
              <w:t>Obligatoriu</w:t>
            </w:r>
          </w:p>
        </w:tc>
      </w:tr>
      <w:tr w:rsidR="00E76427" w:rsidRPr="00E76427" w14:paraId="07B943E7" w14:textId="77777777" w:rsidTr="009F1C49">
        <w:trPr>
          <w:trHeight w:val="551"/>
        </w:trPr>
        <w:tc>
          <w:tcPr>
            <w:tcW w:w="3681" w:type="dxa"/>
            <w:shd w:val="clear" w:color="auto" w:fill="auto"/>
            <w:vAlign w:val="center"/>
          </w:tcPr>
          <w:p w14:paraId="66A32EBD" w14:textId="00BB0701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rPr>
                <w:rFonts w:eastAsia="SimSun"/>
                <w:i/>
                <w:iCs/>
                <w:color w:val="000000" w:themeColor="text1"/>
                <w:sz w:val="20"/>
                <w:szCs w:val="20"/>
              </w:rPr>
            </w:pPr>
            <w:r w:rsidRPr="00F919BE"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  <w:t>Declarație privind lista principalelor lucrări executate în ultimii 5 ani de activitate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44F3F6" w14:textId="22086DD5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i/>
                <w:noProof w:val="0"/>
                <w:color w:val="000000" w:themeColor="text1"/>
                <w:sz w:val="20"/>
                <w:szCs w:val="20"/>
                <w:highlight w:val="yellow"/>
                <w:lang w:val="it-IT"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>Original, conform formularului atașat,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FDC09" w14:textId="61492310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3890AB24" w14:textId="77777777" w:rsidTr="009E359A">
        <w:trPr>
          <w:trHeight w:val="753"/>
        </w:trPr>
        <w:tc>
          <w:tcPr>
            <w:tcW w:w="3681" w:type="dxa"/>
            <w:shd w:val="clear" w:color="auto" w:fill="auto"/>
            <w:vAlign w:val="center"/>
          </w:tcPr>
          <w:p w14:paraId="696EA77E" w14:textId="0B993E05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1C7DEA" w14:textId="6E0AA514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rPr>
                <w:i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>Original, conform formularului atașat,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75E7D" w14:textId="2CB2E03E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00BF0DB1" w14:textId="77777777" w:rsidTr="009F1C49">
        <w:tc>
          <w:tcPr>
            <w:tcW w:w="3681" w:type="dxa"/>
            <w:shd w:val="clear" w:color="auto" w:fill="auto"/>
            <w:vAlign w:val="center"/>
          </w:tcPr>
          <w:p w14:paraId="210253BB" w14:textId="4E596263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F919BE">
              <w:rPr>
                <w:rFonts w:eastAsia="PMingLiU"/>
                <w:bCs/>
                <w:noProof w:val="0"/>
                <w:color w:val="000000" w:themeColor="text1"/>
                <w:sz w:val="20"/>
                <w:szCs w:val="20"/>
              </w:rPr>
              <w:t>Declarație privind personalul de specialitate propus pentru implementarea contractului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52E3A1" w14:textId="574CF61E" w:rsidR="004A5A52" w:rsidRPr="00F919BE" w:rsidRDefault="004A5A52" w:rsidP="005D3224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0"/>
                <w:szCs w:val="20"/>
                <w:lang w:val="it-IT" w:eastAsia="ru-RU"/>
              </w:rPr>
            </w:pPr>
            <w:r w:rsidRPr="00F919BE">
              <w:rPr>
                <w:bCs/>
                <w:i/>
                <w:noProof w:val="0"/>
                <w:color w:val="000000" w:themeColor="text1"/>
                <w:sz w:val="20"/>
                <w:szCs w:val="20"/>
                <w:lang w:eastAsia="ru-RU"/>
              </w:rPr>
              <w:t xml:space="preserve">Original, conform </w:t>
            </w:r>
            <w:r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formularului atașat, semnat electronic cu anexarea copi</w:t>
            </w:r>
            <w:r w:rsidR="00630C1B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ilor</w:t>
            </w:r>
            <w:r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 </w:t>
            </w:r>
            <w:r w:rsidR="00817462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certificatelor</w:t>
            </w:r>
            <w:r w:rsidR="00765368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 </w:t>
            </w:r>
            <w:r w:rsidR="00F51017">
              <w:rPr>
                <w:bCs/>
                <w:i/>
                <w:noProof w:val="0"/>
                <w:sz w:val="20"/>
                <w:szCs w:val="20"/>
                <w:lang w:eastAsia="ru-RU"/>
              </w:rPr>
              <w:t>de competență a sp</w:t>
            </w:r>
            <w:r w:rsidR="00765368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ecialiștilor</w:t>
            </w:r>
            <w:r w:rsidR="00FF5167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, </w:t>
            </w:r>
            <w:r w:rsidR="00811CCB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legitimațiilor</w:t>
            </w:r>
            <w:r w:rsidR="00765368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 cu termen valabil a</w:t>
            </w:r>
            <w:r w:rsidR="00811CCB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 </w:t>
            </w:r>
            <w:r w:rsidR="00765368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sudorilor</w:t>
            </w:r>
            <w:r w:rsid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, </w:t>
            </w:r>
            <w:r w:rsidR="00811CCB" w:rsidRP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>personalului care va fi implicat nemijlocit la executarea lucrărilor</w:t>
            </w:r>
            <w:r w:rsidR="00FF5167">
              <w:rPr>
                <w:bCs/>
                <w:i/>
                <w:noProof w:val="0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F38842" w14:textId="3359CBDE" w:rsidR="004A5A52" w:rsidRPr="00E76427" w:rsidRDefault="004A5A52" w:rsidP="005D322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color w:val="FF0000"/>
                <w:sz w:val="20"/>
                <w:szCs w:val="20"/>
                <w:lang w:eastAsia="ru-RU"/>
              </w:rPr>
            </w:pPr>
            <w:r w:rsidRPr="009E359A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013FC4AA" w14:textId="77777777" w:rsidTr="009F1C49">
        <w:trPr>
          <w:trHeight w:val="692"/>
        </w:trPr>
        <w:tc>
          <w:tcPr>
            <w:tcW w:w="3681" w:type="dxa"/>
            <w:shd w:val="clear" w:color="auto" w:fill="auto"/>
            <w:vAlign w:val="center"/>
          </w:tcPr>
          <w:p w14:paraId="55AA92B4" w14:textId="3957113C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F919BE">
              <w:rPr>
                <w:rFonts w:eastAsia="PMingLiU"/>
                <w:bCs/>
                <w:noProof w:val="0"/>
                <w:sz w:val="20"/>
                <w:szCs w:val="20"/>
              </w:rPr>
              <w:t>Informații privind asocierea în vederea participării la procedura de atribuire a executării obiectivului de investiție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CAF0CA" w14:textId="5C3D01DD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F919BE">
              <w:rPr>
                <w:bCs/>
                <w:i/>
                <w:noProof w:val="0"/>
                <w:sz w:val="20"/>
                <w:szCs w:val="20"/>
                <w:lang w:eastAsia="ru-RU"/>
              </w:rPr>
              <w:t>Se prezintă după caz,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D57AC" w14:textId="77777777" w:rsidR="004A5A52" w:rsidRPr="00F919BE" w:rsidRDefault="004A5A52" w:rsidP="004A5A52">
            <w:pPr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F919BE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  <w:p w14:paraId="0384305B" w14:textId="029939E7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F919BE">
              <w:rPr>
                <w:bCs/>
                <w:i/>
                <w:noProof w:val="0"/>
                <w:sz w:val="20"/>
                <w:szCs w:val="20"/>
                <w:lang w:eastAsia="ru-RU"/>
              </w:rPr>
              <w:t>(după caz)</w:t>
            </w:r>
          </w:p>
        </w:tc>
      </w:tr>
      <w:tr w:rsidR="00E76427" w:rsidRPr="00E76427" w14:paraId="17EA8994" w14:textId="77777777" w:rsidTr="005D3224">
        <w:trPr>
          <w:trHeight w:val="709"/>
        </w:trPr>
        <w:tc>
          <w:tcPr>
            <w:tcW w:w="3681" w:type="dxa"/>
            <w:shd w:val="clear" w:color="auto" w:fill="auto"/>
            <w:vAlign w:val="center"/>
          </w:tcPr>
          <w:p w14:paraId="06686AAE" w14:textId="6826C39B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F919BE">
              <w:rPr>
                <w:rFonts w:eastAsia="PMingLiU"/>
                <w:bCs/>
                <w:noProof w:val="0"/>
                <w:sz w:val="20"/>
                <w:szCs w:val="20"/>
              </w:rPr>
              <w:t>Angajament privind susținerea tehnică și profesională a ofertantului/grupului de operatori economici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D13C2C" w14:textId="322AF57D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F919BE">
              <w:rPr>
                <w:bCs/>
                <w:i/>
                <w:noProof w:val="0"/>
                <w:sz w:val="20"/>
                <w:szCs w:val="20"/>
                <w:lang w:eastAsia="ru-RU"/>
              </w:rPr>
              <w:t>Se prezintă după caz,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1890A1" w14:textId="77777777" w:rsidR="004A5A52" w:rsidRPr="00F919BE" w:rsidRDefault="004A5A52" w:rsidP="004A5A52">
            <w:pPr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F919BE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  <w:p w14:paraId="6BFE5AB4" w14:textId="0A7150A0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highlight w:val="yellow"/>
                <w:lang w:val="en-US" w:eastAsia="ru-RU"/>
              </w:rPr>
            </w:pPr>
            <w:r w:rsidRPr="00F919BE">
              <w:rPr>
                <w:bCs/>
                <w:i/>
                <w:noProof w:val="0"/>
                <w:sz w:val="20"/>
                <w:szCs w:val="20"/>
                <w:lang w:eastAsia="ru-RU"/>
              </w:rPr>
              <w:t>(după caz)</w:t>
            </w:r>
          </w:p>
        </w:tc>
      </w:tr>
      <w:tr w:rsidR="00E76427" w:rsidRPr="00E76427" w14:paraId="5302EC78" w14:textId="77777777" w:rsidTr="005D3224">
        <w:trPr>
          <w:trHeight w:val="636"/>
        </w:trPr>
        <w:tc>
          <w:tcPr>
            <w:tcW w:w="3681" w:type="dxa"/>
            <w:shd w:val="clear" w:color="auto" w:fill="auto"/>
            <w:vAlign w:val="center"/>
          </w:tcPr>
          <w:p w14:paraId="1BACB2AF" w14:textId="3961B7CE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Certificat de înregistrare a întreprinderii/decizie de înregistrare/Extras/ Lista fondatorilor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4F94BA" w14:textId="74D53C37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/>
                <w:color w:val="000000" w:themeColor="text1"/>
                <w:sz w:val="20"/>
                <w:szCs w:val="20"/>
              </w:rPr>
              <w:t>Varianta scanată de pe original  confirmată prin semnătura electronică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98367" w14:textId="3373F6C7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03C1BF6E" w14:textId="77777777" w:rsidTr="008322A0">
        <w:trPr>
          <w:trHeight w:val="540"/>
        </w:trPr>
        <w:tc>
          <w:tcPr>
            <w:tcW w:w="3681" w:type="dxa"/>
            <w:shd w:val="clear" w:color="auto" w:fill="auto"/>
            <w:vAlign w:val="center"/>
          </w:tcPr>
          <w:p w14:paraId="62CFBA80" w14:textId="03732769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color w:val="000000" w:themeColor="text1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Certificat de atribuire a contului bancar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32AE0B" w14:textId="73BB8E7B" w:rsidR="004A5A52" w:rsidRPr="00F919BE" w:rsidRDefault="004A5A52" w:rsidP="005D3224">
            <w:pPr>
              <w:shd w:val="clear" w:color="auto" w:fill="FFFFFF" w:themeFill="background1"/>
              <w:tabs>
                <w:tab w:val="left" w:pos="612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F919BE">
              <w:rPr>
                <w:i/>
                <w:color w:val="000000" w:themeColor="text1"/>
                <w:sz w:val="20"/>
                <w:szCs w:val="20"/>
              </w:rPr>
              <w:t>Varianta scanată de pe original  confirmată prin semnătura electronică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BCB43" w14:textId="7D55EC62" w:rsidR="004A5A52" w:rsidRPr="00F919BE" w:rsidRDefault="004A5A52" w:rsidP="004A5A5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color w:val="000000" w:themeColor="text1"/>
                <w:sz w:val="20"/>
                <w:szCs w:val="20"/>
                <w:lang w:val="ro-MD" w:eastAsia="ru-RU"/>
              </w:rPr>
            </w:pPr>
            <w:r w:rsidRPr="00F919BE"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  <w:tr w:rsidR="00DD6DBD" w:rsidRPr="00F919BE" w14:paraId="0F26336E" w14:textId="77777777" w:rsidTr="008322A0">
        <w:trPr>
          <w:trHeight w:val="540"/>
        </w:trPr>
        <w:tc>
          <w:tcPr>
            <w:tcW w:w="3681" w:type="dxa"/>
            <w:shd w:val="clear" w:color="auto" w:fill="auto"/>
            <w:vAlign w:val="center"/>
          </w:tcPr>
          <w:p w14:paraId="68A83FA3" w14:textId="154E9FEE" w:rsidR="00DD6DBD" w:rsidRPr="00DD6DBD" w:rsidRDefault="00DD6DBD" w:rsidP="00DD6DB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PMingLiU"/>
                <w:bCs/>
                <w:noProof w:val="0"/>
                <w:sz w:val="20"/>
                <w:szCs w:val="20"/>
              </w:rPr>
            </w:pPr>
            <w:r w:rsidRPr="00DD6DBD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 xml:space="preserve">Certificatul de atestare </w:t>
            </w:r>
            <w:proofErr w:type="spellStart"/>
            <w:r w:rsidRPr="00DD6DBD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>tehnico</w:t>
            </w:r>
            <w:proofErr w:type="spellEnd"/>
            <w:r w:rsidRPr="00DD6DBD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>-profesională a dirigintelui de șantier</w:t>
            </w:r>
            <w:r w:rsidR="00BF7057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 xml:space="preserve"> </w:t>
            </w:r>
            <w:r w:rsidR="002A5208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>/</w:t>
            </w:r>
            <w:r w:rsidR="00BF7057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 xml:space="preserve"> </w:t>
            </w:r>
            <w:r w:rsidR="002A5208">
              <w:rPr>
                <w:rFonts w:eastAsia="PMingLiU"/>
                <w:bCs/>
                <w:noProof w:val="0"/>
                <w:sz w:val="20"/>
                <w:szCs w:val="20"/>
                <w:lang w:val="ro-MD"/>
              </w:rPr>
              <w:t>personalului atestat în domeniul echipamentelor energetice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5DAA87" w14:textId="77777777" w:rsidR="00DD6DBD" w:rsidRPr="00DD6DBD" w:rsidRDefault="00DD6DBD" w:rsidP="00DD6DBD">
            <w:pPr>
              <w:rPr>
                <w:bCs/>
                <w:i/>
                <w:noProof w:val="0"/>
                <w:sz w:val="20"/>
                <w:szCs w:val="20"/>
                <w:lang w:val="it-IT" w:eastAsia="ru-RU"/>
              </w:rPr>
            </w:pPr>
            <w:r w:rsidRPr="00DD6DB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 xml:space="preserve">Copie scanată de pe original, </w:t>
            </w:r>
          </w:p>
          <w:p w14:paraId="199E41A9" w14:textId="5F63FAFF" w:rsidR="00DD6DBD" w:rsidRPr="00DD6DBD" w:rsidRDefault="00DD6DBD" w:rsidP="00DD6DBD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i/>
                <w:sz w:val="20"/>
                <w:szCs w:val="20"/>
              </w:rPr>
            </w:pPr>
            <w:r w:rsidRPr="00DD6DBD">
              <w:rPr>
                <w:bCs/>
                <w:i/>
                <w:noProof w:val="0"/>
                <w:sz w:val="20"/>
                <w:szCs w:val="20"/>
                <w:lang w:val="it-IT" w:eastAsia="ru-RU"/>
              </w:rPr>
              <w:t>Certificatul trebuie să fie valabil la data deschiderii ofertei.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49A405" w14:textId="19A0EF84" w:rsidR="00DD6DBD" w:rsidRPr="00DD6DBD" w:rsidRDefault="00DD6DBD" w:rsidP="00DD6DB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DD6DBD">
              <w:rPr>
                <w:bCs/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</w:tc>
      </w:tr>
      <w:tr w:rsidR="00FF5167" w:rsidRPr="00F919BE" w14:paraId="6422CD93" w14:textId="77777777" w:rsidTr="00FF5167">
        <w:trPr>
          <w:trHeight w:val="640"/>
        </w:trPr>
        <w:tc>
          <w:tcPr>
            <w:tcW w:w="3681" w:type="dxa"/>
            <w:shd w:val="clear" w:color="auto" w:fill="auto"/>
          </w:tcPr>
          <w:p w14:paraId="2D2C3793" w14:textId="6743E369" w:rsidR="00FF5167" w:rsidRPr="00FF5167" w:rsidRDefault="00FF5167" w:rsidP="00FF516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noProof w:val="0"/>
                <w:color w:val="000000" w:themeColor="text1"/>
                <w:sz w:val="20"/>
                <w:szCs w:val="20"/>
                <w:lang w:val="ro-MD"/>
              </w:rPr>
            </w:pPr>
            <w:r w:rsidRPr="00FF5167">
              <w:rPr>
                <w:sz w:val="20"/>
                <w:szCs w:val="20"/>
              </w:rPr>
              <w:t>Certificat</w:t>
            </w:r>
            <w:r>
              <w:rPr>
                <w:sz w:val="20"/>
                <w:szCs w:val="20"/>
              </w:rPr>
              <w:t>e</w:t>
            </w:r>
            <w:r w:rsidRPr="00FF5167">
              <w:rPr>
                <w:sz w:val="20"/>
                <w:szCs w:val="20"/>
              </w:rPr>
              <w:t xml:space="preserve"> de calitate/conformitate a </w:t>
            </w:r>
            <w:r>
              <w:rPr>
                <w:sz w:val="20"/>
                <w:szCs w:val="20"/>
              </w:rPr>
              <w:t>tuturor</w:t>
            </w:r>
            <w:r w:rsidRPr="00FF5167">
              <w:rPr>
                <w:sz w:val="20"/>
                <w:szCs w:val="20"/>
              </w:rPr>
              <w:t xml:space="preserve"> materiale</w:t>
            </w:r>
            <w:r>
              <w:rPr>
                <w:sz w:val="20"/>
                <w:szCs w:val="20"/>
              </w:rPr>
              <w:t xml:space="preserve">lor </w:t>
            </w:r>
            <w:r w:rsidRPr="00FF5167">
              <w:rPr>
                <w:sz w:val="20"/>
                <w:szCs w:val="20"/>
              </w:rPr>
              <w:t xml:space="preserve">utilizate </w:t>
            </w:r>
            <w:r w:rsidR="00D12D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electrozi</w:t>
            </w:r>
            <w:r w:rsidR="00D12DB4">
              <w:rPr>
                <w:sz w:val="20"/>
                <w:szCs w:val="20"/>
              </w:rPr>
              <w:t>, vată minerală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5CCA69" w14:textId="581B0ABE" w:rsidR="00FF5167" w:rsidRPr="00FF5167" w:rsidRDefault="00FF5167" w:rsidP="00FF5167">
            <w:pPr>
              <w:shd w:val="clear" w:color="auto" w:fill="FFFFFF" w:themeFill="background1"/>
              <w:tabs>
                <w:tab w:val="left" w:pos="61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5167">
              <w:rPr>
                <w:i/>
                <w:iCs/>
                <w:sz w:val="20"/>
                <w:szCs w:val="20"/>
              </w:rPr>
              <w:t>Varianta scanată de pe original  confirmată prin semnătura electronică</w:t>
            </w:r>
          </w:p>
        </w:tc>
        <w:tc>
          <w:tcPr>
            <w:tcW w:w="1984" w:type="dxa"/>
            <w:shd w:val="clear" w:color="auto" w:fill="auto"/>
          </w:tcPr>
          <w:p w14:paraId="46CDE6FA" w14:textId="2077F95C" w:rsidR="00FF5167" w:rsidRPr="00FF5167" w:rsidRDefault="00FF5167" w:rsidP="00FF516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color w:val="000000" w:themeColor="text1"/>
                <w:sz w:val="20"/>
                <w:szCs w:val="20"/>
                <w:lang w:val="ro-MD" w:eastAsia="ru-RU"/>
              </w:rPr>
            </w:pPr>
            <w:r w:rsidRPr="00FF5167">
              <w:rPr>
                <w:sz w:val="20"/>
                <w:szCs w:val="20"/>
              </w:rPr>
              <w:t>Obligatoriu</w:t>
            </w:r>
          </w:p>
        </w:tc>
      </w:tr>
      <w:tr w:rsidR="00E76427" w:rsidRPr="00E76427" w14:paraId="248B0ED7" w14:textId="77777777" w:rsidTr="008322A0">
        <w:trPr>
          <w:trHeight w:val="540"/>
        </w:trPr>
        <w:tc>
          <w:tcPr>
            <w:tcW w:w="3681" w:type="dxa"/>
            <w:shd w:val="clear" w:color="auto" w:fill="auto"/>
            <w:vAlign w:val="center"/>
          </w:tcPr>
          <w:p w14:paraId="208E0B48" w14:textId="75C1735F" w:rsidR="00A20486" w:rsidRPr="00F919BE" w:rsidRDefault="00A20486" w:rsidP="005D3224">
            <w:pPr>
              <w:shd w:val="clear" w:color="auto" w:fill="FFFFFF" w:themeFill="background1"/>
              <w:tabs>
                <w:tab w:val="left" w:pos="612"/>
              </w:tabs>
              <w:rPr>
                <w:rFonts w:eastAsia="PMingLiU"/>
                <w:bCs/>
                <w:noProof w:val="0"/>
                <w:sz w:val="20"/>
                <w:szCs w:val="20"/>
              </w:rPr>
            </w:pPr>
            <w:r w:rsidRPr="00F919BE">
              <w:rPr>
                <w:rFonts w:eastAsia="PMingLiU"/>
                <w:bCs/>
                <w:noProof w:val="0"/>
                <w:sz w:val="20"/>
                <w:szCs w:val="20"/>
              </w:rPr>
              <w:t xml:space="preserve">Deviz </w:t>
            </w:r>
            <w:r w:rsidRPr="00F919BE">
              <w:rPr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5385B4" w14:textId="5EC0E7FC" w:rsidR="00A20486" w:rsidRPr="00F919BE" w:rsidRDefault="00A20486" w:rsidP="005D3224">
            <w:pPr>
              <w:shd w:val="clear" w:color="auto" w:fill="FFFFFF" w:themeFill="background1"/>
              <w:tabs>
                <w:tab w:val="left" w:pos="612"/>
              </w:tabs>
              <w:rPr>
                <w:i/>
                <w:sz w:val="20"/>
                <w:szCs w:val="20"/>
              </w:rPr>
            </w:pPr>
            <w:r w:rsidRPr="00F919BE">
              <w:rPr>
                <w:bCs/>
                <w:i/>
                <w:sz w:val="20"/>
                <w:szCs w:val="20"/>
                <w:lang w:eastAsia="ru-RU"/>
              </w:rPr>
              <w:t>Original,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CF4E1" w14:textId="28E40E9B" w:rsidR="00A20486" w:rsidRPr="00F919BE" w:rsidRDefault="00A20486" w:rsidP="00A2048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F919BE">
              <w:rPr>
                <w:iCs/>
                <w:noProof w:val="0"/>
                <w:sz w:val="20"/>
                <w:szCs w:val="20"/>
                <w:lang w:eastAsia="ru-RU"/>
              </w:rPr>
              <w:t>Obligatoriu</w:t>
            </w:r>
          </w:p>
        </w:tc>
      </w:tr>
      <w:tr w:rsidR="00E76427" w:rsidRPr="00E76427" w14:paraId="174F9AA2" w14:textId="77777777" w:rsidTr="009F1C49">
        <w:tc>
          <w:tcPr>
            <w:tcW w:w="3681" w:type="dxa"/>
            <w:shd w:val="clear" w:color="auto" w:fill="auto"/>
            <w:vAlign w:val="center"/>
          </w:tcPr>
          <w:p w14:paraId="2E4455A3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F919BE">
              <w:rPr>
                <w:bCs/>
                <w:sz w:val="20"/>
                <w:szCs w:val="20"/>
              </w:rPr>
              <w:t>Garanția de bună execuție în mărime de 5% din valoarea contractului cu TVA</w:t>
            </w:r>
          </w:p>
        </w:tc>
        <w:tc>
          <w:tcPr>
            <w:tcW w:w="3969" w:type="dxa"/>
            <w:shd w:val="clear" w:color="auto" w:fill="auto"/>
          </w:tcPr>
          <w:p w14:paraId="0E9616D3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</w:rPr>
            </w:pPr>
            <w:r w:rsidRPr="00F919BE">
              <w:rPr>
                <w:bCs/>
                <w:i/>
                <w:sz w:val="20"/>
                <w:szCs w:val="20"/>
              </w:rPr>
              <w:t>Forma garanției de bună execuție</w:t>
            </w:r>
            <w:r w:rsidRPr="00F919BE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2EF65081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</w:rPr>
              <w:t>a) Emisă de către o bancă comercială, conform Anexei nr. 10 din documentația standard</w:t>
            </w:r>
            <w:r w:rsidRPr="00F919BE">
              <w:rPr>
                <w:bCs/>
                <w:i/>
                <w:sz w:val="20"/>
                <w:szCs w:val="20"/>
                <w:lang w:val="en-US"/>
              </w:rPr>
              <w:t>;</w:t>
            </w:r>
          </w:p>
          <w:p w14:paraId="3A7B3304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</w:rPr>
              <w:t>b) transfer la contul entității contractante conform următoarelor date bancare</w:t>
            </w:r>
            <w:r w:rsidRPr="00F919BE"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 w14:paraId="2360E53D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”Termoelectrica”S.A.</w:t>
            </w:r>
          </w:p>
          <w:p w14:paraId="49C69000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IDNO:1003600026295</w:t>
            </w:r>
          </w:p>
          <w:p w14:paraId="618F3AEC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IBAN:MD63ML000000002251328842  (lei MD)</w:t>
            </w:r>
          </w:p>
          <w:p w14:paraId="4ED4514A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Cod Bancar MOLDMD2X328</w:t>
            </w:r>
          </w:p>
          <w:p w14:paraId="423F70C1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IBAN: MD79VI000000022245112112  (Euro Dolari SUA /)</w:t>
            </w:r>
          </w:p>
          <w:p w14:paraId="16D57308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SWIFT  VICBMD2X</w:t>
            </w:r>
          </w:p>
          <w:p w14:paraId="15AAC85C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Correspondent bank EURO</w:t>
            </w:r>
          </w:p>
          <w:p w14:paraId="53D52BB7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DZ BANK AG, FRANKFURT/MAIN, GERMANY</w:t>
            </w:r>
          </w:p>
          <w:p w14:paraId="33FAF175" w14:textId="77777777" w:rsidR="00812CA7" w:rsidRPr="00F919BE" w:rsidRDefault="00812CA7" w:rsidP="00812CA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SWIFT CODE    GENODEFF</w:t>
            </w:r>
          </w:p>
          <w:p w14:paraId="3D0DF783" w14:textId="77777777" w:rsidR="00812CA7" w:rsidRPr="00F919BE" w:rsidRDefault="00812CA7" w:rsidP="00812CA7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Correspondent bank  USD</w:t>
            </w:r>
          </w:p>
          <w:p w14:paraId="5BDD268B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The bank of New York Mellon , New York , USA SWIFT  IRVTUS3N</w:t>
            </w:r>
          </w:p>
          <w:p w14:paraId="4E1C870D" w14:textId="77777777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  <w:lang w:val="en-US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Cu nota Garanția de bună execuție la procedura de achiziție nr._________</w:t>
            </w:r>
          </w:p>
          <w:p w14:paraId="62EAD8CE" w14:textId="3775CE6C" w:rsidR="00812CA7" w:rsidRPr="00F919BE" w:rsidRDefault="00812CA7" w:rsidP="005D3224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</w:rPr>
            </w:pPr>
            <w:r w:rsidRPr="00F919BE">
              <w:rPr>
                <w:bCs/>
                <w:i/>
                <w:sz w:val="20"/>
                <w:szCs w:val="20"/>
                <w:lang w:val="en-US"/>
              </w:rPr>
              <w:t>c) din contul creanțelor curente deținute la ”Termoelectrica”S.A. (după caz)</w:t>
            </w:r>
          </w:p>
        </w:tc>
        <w:tc>
          <w:tcPr>
            <w:tcW w:w="1984" w:type="dxa"/>
            <w:shd w:val="clear" w:color="auto" w:fill="auto"/>
          </w:tcPr>
          <w:p w14:paraId="668C5071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2FF6F7B0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3088DF59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0DED2CF5" w14:textId="3D7CD0C3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7861A646" w14:textId="5534B8AD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629D9864" w14:textId="52EC2279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47F3563F" w14:textId="5D408401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0F150165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</w:p>
          <w:p w14:paraId="5EE25B64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F919BE">
              <w:rPr>
                <w:iCs/>
                <w:noProof w:val="0"/>
                <w:sz w:val="20"/>
                <w:szCs w:val="20"/>
                <w:lang w:val="ro-MD" w:eastAsia="ru-RU"/>
              </w:rPr>
              <w:t>Obligatoriu</w:t>
            </w:r>
          </w:p>
          <w:p w14:paraId="2CD8E17F" w14:textId="77777777" w:rsidR="00812CA7" w:rsidRPr="00F919BE" w:rsidRDefault="00812CA7" w:rsidP="00812CA7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en-US" w:eastAsia="ru-RU"/>
              </w:rPr>
            </w:pPr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se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va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prezenta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către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câștigător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până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încheierea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contractului</w:t>
            </w:r>
            <w:proofErr w:type="spellEnd"/>
            <w:r w:rsidRPr="00F919BE">
              <w:rPr>
                <w:iCs/>
                <w:noProof w:val="0"/>
                <w:sz w:val="20"/>
                <w:szCs w:val="20"/>
                <w:lang w:val="en-US" w:eastAsia="ru-RU"/>
              </w:rPr>
              <w:t>)</w:t>
            </w:r>
          </w:p>
        </w:tc>
      </w:tr>
      <w:tr w:rsidR="004B058F" w:rsidRPr="00E76427" w14:paraId="3A74A06D" w14:textId="77777777" w:rsidTr="00D52500">
        <w:tc>
          <w:tcPr>
            <w:tcW w:w="3681" w:type="dxa"/>
            <w:shd w:val="clear" w:color="auto" w:fill="auto"/>
            <w:vAlign w:val="center"/>
          </w:tcPr>
          <w:p w14:paraId="3FC45C7E" w14:textId="2FB49C89" w:rsidR="004B058F" w:rsidRPr="00F919BE" w:rsidRDefault="004B058F" w:rsidP="004B058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Cs/>
                <w:sz w:val="20"/>
                <w:szCs w:val="20"/>
              </w:rPr>
            </w:pPr>
            <w:r w:rsidRPr="00826394">
              <w:rPr>
                <w:iCs/>
                <w:color w:val="000000" w:themeColor="text1"/>
                <w:sz w:val="20"/>
                <w:szCs w:val="20"/>
              </w:rPr>
              <w:lastRenderedPageBreak/>
              <w:t>Declarație de eligibilitate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1D2A28" w14:textId="3EE60AC3" w:rsidR="004B058F" w:rsidRPr="00F919BE" w:rsidRDefault="004B058F" w:rsidP="004B058F">
            <w:pPr>
              <w:tabs>
                <w:tab w:val="left" w:pos="540"/>
              </w:tabs>
              <w:suppressAutoHyphens/>
              <w:rPr>
                <w:bCs/>
                <w:i/>
                <w:sz w:val="20"/>
                <w:szCs w:val="20"/>
              </w:rPr>
            </w:pPr>
            <w:r w:rsidRPr="00826394">
              <w:rPr>
                <w:bCs/>
                <w:i/>
                <w:color w:val="000000" w:themeColor="text1"/>
                <w:sz w:val="20"/>
                <w:szCs w:val="20"/>
                <w:lang w:eastAsia="ru-RU"/>
              </w:rPr>
              <w:t>Original, conform formularului atașat, semnat electronic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73F4F" w14:textId="1A37B043" w:rsidR="004B058F" w:rsidRPr="00F919BE" w:rsidRDefault="004B058F" w:rsidP="004B058F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center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874418">
              <w:rPr>
                <w:bCs/>
                <w:i/>
                <w:color w:val="000000" w:themeColor="text1"/>
                <w:sz w:val="20"/>
                <w:szCs w:val="20"/>
                <w:lang w:eastAsia="ru-RU"/>
              </w:rPr>
              <w:t>Obligatoriu</w:t>
            </w:r>
          </w:p>
        </w:tc>
      </w:tr>
    </w:tbl>
    <w:p w14:paraId="110EE8AF" w14:textId="77777777" w:rsidR="00E439FE" w:rsidRPr="003066E6" w:rsidRDefault="003B209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bookmarkStart w:id="4" w:name="_Hlk117002982"/>
      <w:r w:rsidRPr="003066E6">
        <w:rPr>
          <w:rFonts w:eastAsia="PMingLiU"/>
          <w:b/>
          <w:bCs/>
          <w:iCs/>
          <w:sz w:val="22"/>
          <w:szCs w:val="22"/>
          <w:lang w:val="en-US" w:eastAsia="zh-CN"/>
        </w:rPr>
        <w:t xml:space="preserve">Motivul recurgerii la procedura accelerată (în cazul licitației deschise, restrînse și a procedurii negociate), după caz: </w:t>
      </w:r>
      <w:r w:rsidR="00E439FE" w:rsidRPr="003066E6">
        <w:rPr>
          <w:bCs/>
          <w:noProof w:val="0"/>
          <w:u w:val="single"/>
          <w:lang w:eastAsia="ru-RU"/>
        </w:rPr>
        <w:t>nu se aplică</w:t>
      </w:r>
      <w:r w:rsidR="00E439FE" w:rsidRPr="003066E6">
        <w:rPr>
          <w:b/>
          <w:noProof w:val="0"/>
          <w:lang w:val="it-IT" w:eastAsia="ru-RU"/>
        </w:rPr>
        <w:t xml:space="preserve"> </w:t>
      </w:r>
    </w:p>
    <w:p w14:paraId="7D06E508" w14:textId="150D847B" w:rsidR="004E5DF2" w:rsidRPr="003066E6" w:rsidRDefault="004E5DF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="003B7ECB" w:rsidRPr="003066E6">
        <w:rPr>
          <w:bCs/>
          <w:noProof w:val="0"/>
          <w:u w:val="single"/>
          <w:lang w:eastAsia="ru-RU"/>
        </w:rPr>
        <w:t>nu se aplică</w:t>
      </w:r>
    </w:p>
    <w:p w14:paraId="3A045907" w14:textId="484F7CC8" w:rsidR="00907BCC" w:rsidRPr="003066E6" w:rsidRDefault="004E5DF2" w:rsidP="00387B2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>Condiții speciale de care depinde îndeplinirea contractului (</w:t>
      </w:r>
      <w:r w:rsidRPr="003066E6">
        <w:rPr>
          <w:noProof w:val="0"/>
          <w:lang w:val="it-IT" w:eastAsia="ru-RU"/>
        </w:rPr>
        <w:t>indicați după caz</w:t>
      </w:r>
      <w:r w:rsidRPr="003066E6">
        <w:rPr>
          <w:b/>
          <w:noProof w:val="0"/>
          <w:lang w:val="it-IT" w:eastAsia="ru-RU"/>
        </w:rPr>
        <w:t>)</w:t>
      </w:r>
      <w:r w:rsidR="009B73BC" w:rsidRPr="003066E6">
        <w:rPr>
          <w:b/>
          <w:noProof w:val="0"/>
          <w:lang w:val="en-US" w:eastAsia="ru-RU"/>
        </w:rPr>
        <w:t>:</w:t>
      </w:r>
      <w:r w:rsidR="00E50212" w:rsidRPr="003066E6">
        <w:rPr>
          <w:b/>
          <w:noProof w:val="0"/>
          <w:lang w:val="en-US" w:eastAsia="ru-RU"/>
        </w:rPr>
        <w:t xml:space="preserve"> </w:t>
      </w:r>
      <w:r w:rsidR="007B1A55" w:rsidRPr="003066E6">
        <w:rPr>
          <w:b/>
          <w:noProof w:val="0"/>
          <w:lang w:val="en-US" w:eastAsia="ru-RU"/>
        </w:rPr>
        <w:t xml:space="preserve">conform </w:t>
      </w:r>
      <w:proofErr w:type="spellStart"/>
      <w:r w:rsidR="007B1A55" w:rsidRPr="003066E6">
        <w:rPr>
          <w:b/>
          <w:noProof w:val="0"/>
          <w:lang w:val="en-US" w:eastAsia="ru-RU"/>
        </w:rPr>
        <w:t>cerințelor</w:t>
      </w:r>
      <w:proofErr w:type="spellEnd"/>
      <w:r w:rsidR="007B1A55" w:rsidRPr="003066E6">
        <w:rPr>
          <w:b/>
          <w:noProof w:val="0"/>
          <w:lang w:val="en-US" w:eastAsia="ru-RU"/>
        </w:rPr>
        <w:t xml:space="preserve"> </w:t>
      </w:r>
      <w:proofErr w:type="spellStart"/>
      <w:r w:rsidR="007B1A55" w:rsidRPr="003066E6">
        <w:rPr>
          <w:b/>
          <w:noProof w:val="0"/>
          <w:lang w:val="en-US" w:eastAsia="ru-RU"/>
        </w:rPr>
        <w:t>Caietului</w:t>
      </w:r>
      <w:proofErr w:type="spellEnd"/>
      <w:r w:rsidR="007B1A55" w:rsidRPr="003066E6">
        <w:rPr>
          <w:b/>
          <w:noProof w:val="0"/>
          <w:lang w:val="en-US" w:eastAsia="ru-RU"/>
        </w:rPr>
        <w:t xml:space="preserve"> de </w:t>
      </w:r>
      <w:proofErr w:type="spellStart"/>
      <w:r w:rsidR="007B1A55" w:rsidRPr="003066E6">
        <w:rPr>
          <w:b/>
          <w:noProof w:val="0"/>
          <w:lang w:val="en-US" w:eastAsia="ru-RU"/>
        </w:rPr>
        <w:t>Sarcini</w:t>
      </w:r>
      <w:proofErr w:type="spellEnd"/>
      <w:r w:rsidR="007B1A55" w:rsidRPr="003066E6">
        <w:rPr>
          <w:b/>
          <w:noProof w:val="0"/>
          <w:lang w:val="en-US" w:eastAsia="ru-RU"/>
        </w:rPr>
        <w:t>.</w:t>
      </w:r>
    </w:p>
    <w:p w14:paraId="6E44F6C0" w14:textId="5B65E711" w:rsidR="00953588" w:rsidRPr="00573BBA" w:rsidRDefault="002324B2" w:rsidP="002324B2">
      <w:pPr>
        <w:ind w:left="709"/>
        <w:rPr>
          <w:b/>
          <w:i/>
          <w:iCs/>
          <w:noProof w:val="0"/>
          <w:lang w:val="it-IT" w:eastAsia="ru-RU"/>
        </w:rPr>
      </w:pPr>
      <w:r w:rsidRPr="00573BBA">
        <w:rPr>
          <w:b/>
          <w:i/>
          <w:iCs/>
          <w:noProof w:val="0"/>
          <w:lang w:val="it-IT" w:eastAsia="ru-RU"/>
        </w:rPr>
        <w:t>Perioada de garanție a lucrărilor este de 24 de luni</w:t>
      </w:r>
      <w:r w:rsidR="00173129">
        <w:rPr>
          <w:b/>
          <w:i/>
          <w:iCs/>
          <w:noProof w:val="0"/>
          <w:lang w:val="it-IT" w:eastAsia="ru-RU"/>
        </w:rPr>
        <w:t>,</w:t>
      </w:r>
      <w:r w:rsidRPr="00573BBA">
        <w:rPr>
          <w:b/>
          <w:i/>
          <w:iCs/>
          <w:noProof w:val="0"/>
          <w:lang w:val="it-IT" w:eastAsia="ru-RU"/>
        </w:rPr>
        <w:t xml:space="preserve"> din momentul semn</w:t>
      </w:r>
      <w:r w:rsidR="005B7299">
        <w:rPr>
          <w:b/>
          <w:i/>
          <w:iCs/>
          <w:noProof w:val="0"/>
          <w:lang w:val="it-IT" w:eastAsia="ru-RU"/>
        </w:rPr>
        <w:t>ă</w:t>
      </w:r>
      <w:r w:rsidRPr="00573BBA">
        <w:rPr>
          <w:b/>
          <w:i/>
          <w:iCs/>
          <w:noProof w:val="0"/>
          <w:lang w:val="it-IT" w:eastAsia="ru-RU"/>
        </w:rPr>
        <w:t>rii procesului verbal de executare a lucrărilor.</w:t>
      </w:r>
    </w:p>
    <w:p w14:paraId="2C72DF8C" w14:textId="593AE10A" w:rsidR="00953588" w:rsidRPr="00C85905" w:rsidRDefault="003B7ECB" w:rsidP="002324B2">
      <w:pPr>
        <w:pStyle w:val="a"/>
        <w:numPr>
          <w:ilvl w:val="0"/>
          <w:numId w:val="0"/>
        </w:numPr>
        <w:ind w:left="720"/>
        <w:rPr>
          <w:b/>
          <w:bCs/>
          <w:i/>
          <w:iCs/>
          <w:lang w:val="it-IT" w:eastAsia="ru-RU"/>
        </w:rPr>
      </w:pPr>
      <w:r w:rsidRPr="00573BBA">
        <w:rPr>
          <w:rFonts w:eastAsia="Calibri"/>
          <w:b/>
          <w:bCs/>
          <w:i/>
          <w:iCs/>
          <w:spacing w:val="-3"/>
          <w:lang w:val="ro-RO"/>
        </w:rPr>
        <w:t>Perioada de garanție, pentru rosturile de sudură și elementele de agățare, va fi de 5 ani începând cu data recepție</w:t>
      </w:r>
      <w:r w:rsidR="00173129">
        <w:rPr>
          <w:rFonts w:eastAsia="Calibri"/>
          <w:b/>
          <w:bCs/>
          <w:i/>
          <w:iCs/>
          <w:spacing w:val="-3"/>
          <w:lang w:val="ro-RO"/>
        </w:rPr>
        <w:t xml:space="preserve">i </w:t>
      </w:r>
      <w:r w:rsidR="00173129" w:rsidRPr="00C85905">
        <w:rPr>
          <w:rFonts w:eastAsia="Calibri"/>
          <w:b/>
          <w:bCs/>
          <w:i/>
          <w:iCs/>
          <w:spacing w:val="-3"/>
          <w:lang w:val="ro-RO"/>
        </w:rPr>
        <w:t>finale</w:t>
      </w:r>
      <w:r w:rsidR="00953588" w:rsidRPr="00C85905">
        <w:rPr>
          <w:b/>
          <w:bCs/>
          <w:i/>
          <w:iCs/>
          <w:lang w:val="it-IT" w:eastAsia="ru-RU"/>
        </w:rPr>
        <w:t>.</w:t>
      </w:r>
    </w:p>
    <w:p w14:paraId="09034FAA" w14:textId="4A944818" w:rsidR="00DF590A" w:rsidRPr="003066E6" w:rsidRDefault="00DF590A" w:rsidP="00125A2B">
      <w:pPr>
        <w:pStyle w:val="a"/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3066E6">
        <w:rPr>
          <w:b/>
          <w:lang w:val="it-IT" w:eastAsia="ru-RU"/>
        </w:rPr>
        <w:t xml:space="preserve">Ofertele se prezintă în valuta: </w:t>
      </w:r>
      <w:r w:rsidR="00125A2B" w:rsidRPr="003066E6">
        <w:rPr>
          <w:bCs/>
          <w:lang w:val="it-IT" w:eastAsia="ru-RU"/>
        </w:rPr>
        <w:t xml:space="preserve">Lei MD. </w:t>
      </w:r>
    </w:p>
    <w:p w14:paraId="3BDC6A3E" w14:textId="0FA385AD" w:rsidR="00DF590A" w:rsidRPr="003066E6" w:rsidRDefault="00DF590A" w:rsidP="00DF59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Criteriul de evaluare aplicat pentru atribuirea contractului: </w:t>
      </w:r>
      <w:r w:rsidR="005A1F72" w:rsidRPr="003066E6">
        <w:rPr>
          <w:bCs/>
          <w:noProof w:val="0"/>
          <w:u w:val="single"/>
          <w:lang w:val="it-IT" w:eastAsia="ru-RU"/>
        </w:rPr>
        <w:t>prețul cel mai scăzut.</w:t>
      </w:r>
    </w:p>
    <w:p w14:paraId="10F54E17" w14:textId="77777777" w:rsidR="00FC0A5A" w:rsidRPr="003066E6" w:rsidRDefault="00FC0A5A" w:rsidP="00FC0A5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Factorii de evaluare a ofertei celei mai avantajoase din punct de vedere economic, precum și ponderile lor: </w:t>
      </w:r>
      <w:r w:rsidRPr="003066E6">
        <w:rPr>
          <w:bCs/>
          <w:noProof w:val="0"/>
          <w:u w:val="single"/>
          <w:lang w:val="it-IT" w:eastAsia="ru-RU"/>
        </w:rPr>
        <w:t>nu se aplică</w:t>
      </w:r>
    </w:p>
    <w:p w14:paraId="393B458D" w14:textId="3315C7AA" w:rsidR="005C2824" w:rsidRPr="003066E6" w:rsidRDefault="005C2824" w:rsidP="00FC0A5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rFonts w:eastAsia="PMingLiU"/>
          <w:i/>
          <w:sz w:val="22"/>
          <w:szCs w:val="22"/>
          <w:lang w:val="en-US" w:eastAsia="zh-CN"/>
        </w:rPr>
      </w:pPr>
      <w:r w:rsidRPr="003066E6">
        <w:rPr>
          <w:b/>
          <w:noProof w:val="0"/>
          <w:lang w:val="it-IT" w:eastAsia="ru-RU"/>
        </w:rPr>
        <w:t>Termenul limită de depunere/deschidere a ofertelor:</w:t>
      </w:r>
    </w:p>
    <w:p w14:paraId="31E81548" w14:textId="4A9C7050" w:rsidR="005C2824" w:rsidRPr="003066E6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bookmarkStart w:id="5" w:name="_Hlk92180827"/>
      <w:r w:rsidRPr="003066E6">
        <w:rPr>
          <w:b/>
          <w:noProof w:val="0"/>
          <w:lang w:val="ro-MD" w:eastAsia="ru-RU"/>
        </w:rPr>
        <w:t>conform SIA RSAP /p</w:t>
      </w:r>
      <w:proofErr w:type="spellStart"/>
      <w:r w:rsidRPr="003066E6">
        <w:rPr>
          <w:b/>
          <w:noProof w:val="0"/>
          <w:lang w:val="en-US" w:eastAsia="ru-RU"/>
        </w:rPr>
        <w:t>ână</w:t>
      </w:r>
      <w:proofErr w:type="spellEnd"/>
      <w:r w:rsidRPr="003066E6">
        <w:rPr>
          <w:b/>
          <w:noProof w:val="0"/>
          <w:lang w:val="ro-MD" w:eastAsia="ru-RU"/>
        </w:rPr>
        <w:t xml:space="preserve"> </w:t>
      </w:r>
      <w:r w:rsidRPr="003066E6">
        <w:rPr>
          <w:b/>
          <w:noProof w:val="0"/>
          <w:lang w:val="en-US" w:eastAsia="ru-RU"/>
        </w:rPr>
        <w:t xml:space="preserve">la: </w:t>
      </w:r>
      <w:r w:rsidRPr="003066E6">
        <w:rPr>
          <w:b/>
          <w:i/>
          <w:noProof w:val="0"/>
          <w:lang w:val="en-US" w:eastAsia="ru-RU"/>
        </w:rPr>
        <w:t>[</w:t>
      </w:r>
      <w:proofErr w:type="spellStart"/>
      <w:r w:rsidRPr="003066E6">
        <w:rPr>
          <w:b/>
          <w:i/>
          <w:noProof w:val="0"/>
          <w:lang w:val="en-US" w:eastAsia="ru-RU"/>
        </w:rPr>
        <w:t>ora</w:t>
      </w:r>
      <w:proofErr w:type="spellEnd"/>
      <w:r w:rsidRPr="003066E6">
        <w:rPr>
          <w:b/>
          <w:i/>
          <w:noProof w:val="0"/>
          <w:lang w:val="ro-MD" w:eastAsia="ru-RU"/>
        </w:rPr>
        <w:t xml:space="preserve"> </w:t>
      </w:r>
      <w:proofErr w:type="spellStart"/>
      <w:r w:rsidRPr="003066E6">
        <w:rPr>
          <w:b/>
          <w:i/>
          <w:noProof w:val="0"/>
          <w:lang w:val="en-US" w:eastAsia="ru-RU"/>
        </w:rPr>
        <w:t>exactă</w:t>
      </w:r>
      <w:proofErr w:type="spellEnd"/>
      <w:r w:rsidRPr="003066E6">
        <w:rPr>
          <w:b/>
          <w:i/>
          <w:noProof w:val="0"/>
          <w:lang w:val="en-US" w:eastAsia="ru-RU"/>
        </w:rPr>
        <w:t>]</w:t>
      </w:r>
      <w:r w:rsidR="00476DD7" w:rsidRPr="003066E6">
        <w:rPr>
          <w:b/>
          <w:i/>
          <w:noProof w:val="0"/>
          <w:lang w:val="en-US" w:eastAsia="ru-RU"/>
        </w:rPr>
        <w:t xml:space="preserve"> </w:t>
      </w:r>
      <w:r w:rsidR="00476DD7" w:rsidRPr="003066E6">
        <w:rPr>
          <w:bCs/>
          <w:noProof w:val="0"/>
          <w:u w:val="single"/>
          <w:lang w:val="ro-MD" w:eastAsia="ru-RU"/>
        </w:rPr>
        <w:t>conform SIA RSAP</w:t>
      </w:r>
    </w:p>
    <w:p w14:paraId="2F8531F7" w14:textId="0E617FC5" w:rsidR="005C2824" w:rsidRPr="003066E6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r w:rsidRPr="003066E6">
        <w:rPr>
          <w:b/>
          <w:noProof w:val="0"/>
          <w:lang w:val="en-US" w:eastAsia="ru-RU"/>
        </w:rPr>
        <w:t xml:space="preserve">pe: </w:t>
      </w:r>
      <w:r w:rsidRPr="003066E6">
        <w:rPr>
          <w:b/>
          <w:i/>
          <w:noProof w:val="0"/>
          <w:lang w:val="en-US" w:eastAsia="ru-RU"/>
        </w:rPr>
        <w:t>[data]</w:t>
      </w:r>
      <w:r w:rsidR="00ED37C8" w:rsidRPr="003066E6">
        <w:rPr>
          <w:b/>
          <w:noProof w:val="0"/>
          <w:lang w:val="en-US" w:eastAsia="ru-RU"/>
        </w:rPr>
        <w:t xml:space="preserve"> </w:t>
      </w:r>
      <w:r w:rsidR="00C3717C" w:rsidRPr="003066E6">
        <w:rPr>
          <w:bCs/>
          <w:noProof w:val="0"/>
          <w:u w:val="single"/>
          <w:lang w:val="ro-MD" w:eastAsia="ru-RU"/>
        </w:rPr>
        <w:t xml:space="preserve"> conform SIA RSAP</w:t>
      </w:r>
      <w:r w:rsidR="00C3717C" w:rsidRPr="003066E6">
        <w:rPr>
          <w:b/>
          <w:noProof w:val="0"/>
          <w:lang w:val="en-US" w:eastAsia="ru-RU"/>
        </w:rPr>
        <w:t xml:space="preserve"> </w:t>
      </w:r>
    </w:p>
    <w:bookmarkEnd w:id="5"/>
    <w:p w14:paraId="23DA9D29" w14:textId="77777777" w:rsidR="005C2824" w:rsidRPr="003066E6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4CBEBDD" w14:textId="77777777" w:rsidR="005C2824" w:rsidRPr="003066E6" w:rsidRDefault="005C2824" w:rsidP="00CB4CF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Cs/>
          <w:iCs/>
          <w:noProof w:val="0"/>
          <w:u w:val="single"/>
          <w:lang w:val="it-IT" w:eastAsia="ru-RU"/>
        </w:rPr>
      </w:pPr>
      <w:r w:rsidRPr="003066E6">
        <w:rPr>
          <w:bCs/>
          <w:iCs/>
          <w:noProof w:val="0"/>
          <w:u w:val="single"/>
          <w:lang w:val="it-IT" w:eastAsia="ru-RU"/>
        </w:rPr>
        <w:t>Ofertele sau cererile de participare vor fi depuse electronic prin intermediul SIA RSAP</w:t>
      </w:r>
    </w:p>
    <w:p w14:paraId="6E243913" w14:textId="3103B36E" w:rsidR="005C2824" w:rsidRPr="003066E6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Termenul de valabilitate a ofertelor: </w:t>
      </w:r>
      <w:r w:rsidR="00EC572C" w:rsidRPr="003066E6">
        <w:rPr>
          <w:bCs/>
          <w:noProof w:val="0"/>
          <w:u w:val="single"/>
          <w:lang w:val="it-IT" w:eastAsia="ru-RU"/>
        </w:rPr>
        <w:t>60 zile</w:t>
      </w:r>
    </w:p>
    <w:p w14:paraId="7EAE8C27" w14:textId="71A22EC3" w:rsidR="005C2824" w:rsidRPr="003066E6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proofErr w:type="spellStart"/>
      <w:r w:rsidRPr="003066E6">
        <w:rPr>
          <w:b/>
          <w:noProof w:val="0"/>
          <w:lang w:val="en-US" w:eastAsia="ru-RU"/>
        </w:rPr>
        <w:t>Locul</w:t>
      </w:r>
      <w:proofErr w:type="spellEnd"/>
      <w:r w:rsidRPr="003066E6">
        <w:rPr>
          <w:b/>
          <w:noProof w:val="0"/>
          <w:lang w:val="ro-MD" w:eastAsia="ru-RU"/>
        </w:rPr>
        <w:t xml:space="preserve"> </w:t>
      </w:r>
      <w:proofErr w:type="spellStart"/>
      <w:r w:rsidRPr="003066E6">
        <w:rPr>
          <w:b/>
          <w:noProof w:val="0"/>
          <w:lang w:val="en-US" w:eastAsia="ru-RU"/>
        </w:rPr>
        <w:t>deschiderii</w:t>
      </w:r>
      <w:proofErr w:type="spellEnd"/>
      <w:r w:rsidRPr="003066E6">
        <w:rPr>
          <w:b/>
          <w:noProof w:val="0"/>
          <w:lang w:val="ro-MD" w:eastAsia="ru-RU"/>
        </w:rPr>
        <w:t xml:space="preserve"> </w:t>
      </w:r>
      <w:proofErr w:type="spellStart"/>
      <w:r w:rsidRPr="003066E6">
        <w:rPr>
          <w:b/>
          <w:noProof w:val="0"/>
          <w:lang w:val="en-US" w:eastAsia="ru-RU"/>
        </w:rPr>
        <w:t>ofertelor</w:t>
      </w:r>
      <w:proofErr w:type="spellEnd"/>
      <w:r w:rsidRPr="003066E6">
        <w:rPr>
          <w:b/>
          <w:noProof w:val="0"/>
          <w:lang w:val="en-US" w:eastAsia="ru-RU"/>
        </w:rPr>
        <w:t xml:space="preserve">: </w:t>
      </w:r>
      <w:r w:rsidR="00ED37C8" w:rsidRPr="003066E6">
        <w:rPr>
          <w:b/>
          <w:noProof w:val="0"/>
          <w:lang w:val="en-US" w:eastAsia="ru-RU"/>
        </w:rPr>
        <w:t xml:space="preserve"> </w:t>
      </w:r>
      <w:r w:rsidR="00EC60AC" w:rsidRPr="003066E6">
        <w:rPr>
          <w:bCs/>
          <w:noProof w:val="0"/>
          <w:u w:val="single"/>
          <w:lang w:eastAsia="ru-RU"/>
        </w:rPr>
        <w:t>SIA RSAP</w:t>
      </w:r>
    </w:p>
    <w:p w14:paraId="0943B6EC" w14:textId="422DA01A" w:rsidR="005C2824" w:rsidRPr="003066E6" w:rsidRDefault="005C2824" w:rsidP="00CB4CFA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it-IT" w:eastAsia="ru-RU"/>
        </w:rPr>
      </w:pPr>
      <w:r w:rsidRPr="003066E6">
        <w:rPr>
          <w:noProof w:val="0"/>
          <w:sz w:val="20"/>
          <w:lang w:val="it-IT" w:eastAsia="ru-RU"/>
        </w:rPr>
        <w:t xml:space="preserve">                                                                                         </w:t>
      </w:r>
    </w:p>
    <w:p w14:paraId="05CD2DDE" w14:textId="77777777" w:rsidR="005C2824" w:rsidRPr="003066E6" w:rsidRDefault="005C2824" w:rsidP="00CB4CF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it-IT" w:eastAsia="ru-RU"/>
        </w:rPr>
      </w:pPr>
      <w:r w:rsidRPr="003066E6">
        <w:rPr>
          <w:b/>
          <w:i/>
          <w:noProof w:val="0"/>
          <w:lang w:val="it-IT" w:eastAsia="ru-RU"/>
        </w:rPr>
        <w:t xml:space="preserve">Ofertele întârziate vor fi respinse. </w:t>
      </w:r>
    </w:p>
    <w:p w14:paraId="2B653E9E" w14:textId="77777777" w:rsidR="005C2824" w:rsidRPr="003066E6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Persoanele autorizate să asiste la deschiderea ofertelor: </w:t>
      </w:r>
      <w:r w:rsidRPr="003066E6">
        <w:rPr>
          <w:b/>
          <w:noProof w:val="0"/>
          <w:lang w:val="it-IT" w:eastAsia="ru-RU"/>
        </w:rPr>
        <w:br/>
      </w:r>
      <w:r w:rsidRPr="003066E6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3066E6">
        <w:rPr>
          <w:b/>
          <w:noProof w:val="0"/>
          <w:lang w:val="it-IT" w:eastAsia="ru-RU"/>
        </w:rPr>
        <w:t>.</w:t>
      </w:r>
    </w:p>
    <w:p w14:paraId="70B80439" w14:textId="359EA07A" w:rsidR="00733EE0" w:rsidRPr="003066E6" w:rsidRDefault="005C2824" w:rsidP="00733EE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Cs/>
          <w:noProof w:val="0"/>
          <w:u w:val="single"/>
          <w:lang w:eastAsia="ru-RU"/>
        </w:rPr>
      </w:pPr>
      <w:r w:rsidRPr="003066E6">
        <w:rPr>
          <w:b/>
          <w:noProof w:val="0"/>
          <w:lang w:val="it-IT" w:eastAsia="ru-RU"/>
        </w:rPr>
        <w:t>Limba sau limbile în care trebuie redactate ofertele sau cererile de participare:</w:t>
      </w:r>
      <w:r w:rsidR="00C323BB" w:rsidRPr="003066E6">
        <w:rPr>
          <w:b/>
          <w:noProof w:val="0"/>
          <w:lang w:val="it-IT" w:eastAsia="ru-RU"/>
        </w:rPr>
        <w:t xml:space="preserve"> </w:t>
      </w:r>
      <w:r w:rsidR="00733EE0" w:rsidRPr="003066E6">
        <w:rPr>
          <w:bCs/>
          <w:noProof w:val="0"/>
          <w:u w:val="single"/>
          <w:lang w:eastAsia="ru-RU"/>
        </w:rPr>
        <w:t>limba română.</w:t>
      </w:r>
    </w:p>
    <w:p w14:paraId="7635B401" w14:textId="5E86F637" w:rsidR="005C2824" w:rsidRPr="003066E6" w:rsidRDefault="005C2824" w:rsidP="009F08B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4325B9" w:rsidRPr="003066E6">
        <w:rPr>
          <w:b/>
          <w:noProof w:val="0"/>
          <w:lang w:val="it-IT" w:eastAsia="ru-RU"/>
        </w:rPr>
        <w:t xml:space="preserve"> </w:t>
      </w:r>
      <w:r w:rsidR="00EC60AC" w:rsidRPr="003066E6">
        <w:rPr>
          <w:bCs/>
          <w:noProof w:val="0"/>
          <w:u w:val="single"/>
          <w:lang w:val="it-IT" w:eastAsia="ru-RU"/>
        </w:rPr>
        <w:t>n</w:t>
      </w:r>
      <w:r w:rsidR="004325B9" w:rsidRPr="003066E6">
        <w:rPr>
          <w:bCs/>
          <w:noProof w:val="0"/>
          <w:u w:val="single"/>
          <w:lang w:val="it-IT" w:eastAsia="ru-RU"/>
        </w:rPr>
        <w:t>u se aplică</w:t>
      </w:r>
    </w:p>
    <w:p w14:paraId="207F9DC2" w14:textId="77777777" w:rsidR="005C2824" w:rsidRPr="003066E6" w:rsidRDefault="005C2824" w:rsidP="005D322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77777777" w:rsidR="005C2824" w:rsidRPr="003066E6" w:rsidRDefault="005C2824" w:rsidP="005D3224">
      <w:pPr>
        <w:shd w:val="clear" w:color="auto" w:fill="FFFFFF" w:themeFill="background1"/>
        <w:tabs>
          <w:tab w:val="right" w:pos="426"/>
        </w:tabs>
        <w:ind w:left="426"/>
        <w:jc w:val="both"/>
        <w:rPr>
          <w:b/>
          <w:i/>
          <w:noProof w:val="0"/>
          <w:lang w:val="it-IT" w:eastAsia="ru-RU"/>
        </w:rPr>
      </w:pPr>
      <w:r w:rsidRPr="003066E6">
        <w:rPr>
          <w:b/>
          <w:i/>
          <w:noProof w:val="0"/>
          <w:lang w:val="it-IT" w:eastAsia="ru-RU"/>
        </w:rPr>
        <w:t>Agenția Națională pentru Soluționarea Contestațiilor</w:t>
      </w:r>
    </w:p>
    <w:p w14:paraId="0D82F81D" w14:textId="77777777" w:rsidR="005C2824" w:rsidRPr="003066E6" w:rsidRDefault="005C2824" w:rsidP="005D3224">
      <w:pPr>
        <w:shd w:val="clear" w:color="auto" w:fill="FFFFFF" w:themeFill="background1"/>
        <w:tabs>
          <w:tab w:val="right" w:pos="426"/>
        </w:tabs>
        <w:ind w:left="426"/>
        <w:jc w:val="both"/>
        <w:rPr>
          <w:b/>
          <w:i/>
          <w:noProof w:val="0"/>
          <w:lang w:val="it-IT" w:eastAsia="ru-RU"/>
        </w:rPr>
      </w:pPr>
      <w:r w:rsidRPr="003066E6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3066E6" w:rsidRDefault="005C2824" w:rsidP="005D3224">
      <w:pPr>
        <w:shd w:val="clear" w:color="auto" w:fill="FFFFFF" w:themeFill="background1"/>
        <w:tabs>
          <w:tab w:val="right" w:pos="426"/>
        </w:tabs>
        <w:ind w:left="426"/>
        <w:jc w:val="both"/>
        <w:rPr>
          <w:b/>
          <w:i/>
          <w:noProof w:val="0"/>
          <w:lang w:val="en-US" w:eastAsia="ru-RU"/>
        </w:rPr>
      </w:pPr>
      <w:r w:rsidRPr="003066E6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02EAD1E1" w:rsidR="005C2824" w:rsidRPr="003066E6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</w:t>
      </w:r>
      <w:r w:rsidR="004325B9" w:rsidRPr="003066E6">
        <w:rPr>
          <w:b/>
          <w:noProof w:val="0"/>
          <w:lang w:val="it-IT" w:eastAsia="ru-RU"/>
        </w:rPr>
        <w:t xml:space="preserve">: </w:t>
      </w:r>
      <w:r w:rsidR="004325B9" w:rsidRPr="003066E6">
        <w:rPr>
          <w:bCs/>
          <w:noProof w:val="0"/>
          <w:u w:val="single"/>
          <w:lang w:val="it-IT" w:eastAsia="ru-RU"/>
        </w:rPr>
        <w:t>nu se aplică</w:t>
      </w:r>
    </w:p>
    <w:p w14:paraId="2A75EADC" w14:textId="491DD214" w:rsidR="005C2824" w:rsidRPr="003066E6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>În cazul achizițiilor periodice, calendarul estimat pentru publicarea anunțurilor viitoare</w:t>
      </w:r>
      <w:r w:rsidR="004325B9" w:rsidRPr="003066E6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3066E6">
        <w:rPr>
          <w:bCs/>
          <w:noProof w:val="0"/>
          <w:u w:val="single"/>
          <w:shd w:val="clear" w:color="auto" w:fill="FFFFFF" w:themeFill="background1"/>
          <w:lang w:val="it-IT" w:eastAsia="ru-RU"/>
        </w:rPr>
        <w:t>nu se aplică</w:t>
      </w:r>
      <w:r w:rsidR="004325B9" w:rsidRPr="003066E6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08BFB079" w14:textId="0B461B6E" w:rsidR="005C2824" w:rsidRPr="003066E6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 xml:space="preserve">Data publicării anunțului de intenție sau, după caz, precizarea că nu a fost publicat un astfel de </w:t>
      </w:r>
      <w:r w:rsidRPr="003066E6">
        <w:rPr>
          <w:b/>
          <w:noProof w:val="0"/>
          <w:shd w:val="clear" w:color="auto" w:fill="FFFFFF" w:themeFill="background1"/>
          <w:lang w:val="it-IT" w:eastAsia="ru-RU"/>
        </w:rPr>
        <w:t>anunţ</w:t>
      </w:r>
      <w:r w:rsidR="004325B9" w:rsidRPr="003066E6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3066E6">
        <w:rPr>
          <w:u w:val="single"/>
          <w:shd w:val="clear" w:color="auto" w:fill="FFFFFF"/>
          <w:lang w:val="ro-MD" w:eastAsia="ru-RU"/>
        </w:rPr>
        <w:t>conform www.tender.gov.md</w:t>
      </w:r>
    </w:p>
    <w:p w14:paraId="46482632" w14:textId="59CD48A3" w:rsidR="00D7786B" w:rsidRPr="003066E6" w:rsidRDefault="005C2824" w:rsidP="00D778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>Data transmiterii spre publicare a anunțului de participar</w:t>
      </w:r>
      <w:r w:rsidRPr="003066E6">
        <w:rPr>
          <w:b/>
          <w:noProof w:val="0"/>
          <w:shd w:val="clear" w:color="auto" w:fill="FFFFFF" w:themeFill="background1"/>
          <w:lang w:val="it-IT" w:eastAsia="ru-RU"/>
        </w:rPr>
        <w:t>e:</w:t>
      </w:r>
      <w:r w:rsidR="004325B9" w:rsidRPr="003066E6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2387D" w:rsidRPr="003066E6">
        <w:rPr>
          <w:b/>
          <w:i/>
          <w:noProof w:val="0"/>
          <w:u w:val="single"/>
          <w:lang w:val="it-IT" w:eastAsia="ru-RU"/>
        </w:rPr>
        <w:t>SIA RSAP</w:t>
      </w:r>
    </w:p>
    <w:p w14:paraId="3DB8F57A" w14:textId="77777777" w:rsidR="005C2824" w:rsidRPr="003066E6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3066E6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6"/>
        <w:gridCol w:w="3715"/>
      </w:tblGrid>
      <w:tr w:rsidR="003066E6" w:rsidRPr="003066E6" w14:paraId="13DB1B9A" w14:textId="77777777" w:rsidTr="00FB2AA8">
        <w:tc>
          <w:tcPr>
            <w:tcW w:w="5305" w:type="dxa"/>
            <w:shd w:val="clear" w:color="auto" w:fill="FFFFFF" w:themeFill="background1"/>
          </w:tcPr>
          <w:p w14:paraId="7BAE26E7" w14:textId="77777777" w:rsidR="005C2824" w:rsidRPr="003066E6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ru-RU" w:eastAsia="ru-RU"/>
              </w:rPr>
            </w:pPr>
            <w:proofErr w:type="spellStart"/>
            <w:r w:rsidRPr="003066E6">
              <w:rPr>
                <w:b/>
                <w:noProof w:val="0"/>
                <w:lang w:val="ru-RU" w:eastAsia="ru-RU"/>
              </w:rPr>
              <w:lastRenderedPageBreak/>
              <w:t>Denumirea</w:t>
            </w:r>
            <w:proofErr w:type="spellEnd"/>
            <w:r w:rsidRPr="003066E6"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3066E6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 w:rsidRPr="003066E6"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3066E6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63176719" w14:textId="77777777" w:rsidR="005C2824" w:rsidRPr="003066E6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it-IT" w:eastAsia="ru-RU"/>
              </w:rPr>
            </w:pPr>
            <w:r w:rsidRPr="003066E6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3066E6" w:rsidRPr="003066E6" w14:paraId="323BAF49" w14:textId="77777777" w:rsidTr="00FB2AA8">
        <w:tc>
          <w:tcPr>
            <w:tcW w:w="5305" w:type="dxa"/>
            <w:shd w:val="clear" w:color="auto" w:fill="FFFFFF" w:themeFill="background1"/>
          </w:tcPr>
          <w:p w14:paraId="57BE9D8A" w14:textId="77777777" w:rsidR="005C2824" w:rsidRPr="003066E6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proofErr w:type="spellStart"/>
            <w:r w:rsidRPr="003066E6">
              <w:rPr>
                <w:noProof w:val="0"/>
                <w:lang w:val="en-US" w:eastAsia="ru-RU"/>
              </w:rPr>
              <w:t>Depunerea</w:t>
            </w:r>
            <w:proofErr w:type="spellEnd"/>
            <w:r w:rsidRPr="003066E6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3066E6">
              <w:rPr>
                <w:noProof w:val="0"/>
                <w:lang w:val="en-US" w:eastAsia="ru-RU"/>
              </w:rPr>
              <w:t>electronică</w:t>
            </w:r>
            <w:proofErr w:type="spellEnd"/>
            <w:r w:rsidRPr="003066E6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3066E6">
              <w:rPr>
                <w:noProof w:val="0"/>
                <w:lang w:val="en-US" w:eastAsia="ru-RU"/>
              </w:rPr>
              <w:t>ofertelor</w:t>
            </w:r>
            <w:proofErr w:type="spellEnd"/>
            <w:r w:rsidRPr="003066E6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3066E6">
              <w:rPr>
                <w:noProof w:val="0"/>
                <w:lang w:val="en-US" w:eastAsia="ru-RU"/>
              </w:rPr>
              <w:t>sau</w:t>
            </w:r>
            <w:proofErr w:type="spellEnd"/>
            <w:r w:rsidRPr="003066E6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3066E6">
              <w:rPr>
                <w:noProof w:val="0"/>
                <w:lang w:val="en-US" w:eastAsia="ru-RU"/>
              </w:rPr>
              <w:t>cererilor</w:t>
            </w:r>
            <w:proofErr w:type="spellEnd"/>
            <w:r w:rsidRPr="003066E6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3066E6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46AE929F" w14:textId="25F0A83A" w:rsidR="005C2824" w:rsidRPr="003066E6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3066E6">
              <w:rPr>
                <w:noProof w:val="0"/>
                <w:lang w:val="en-US" w:eastAsia="ru-RU"/>
              </w:rPr>
              <w:t>Da</w:t>
            </w:r>
          </w:p>
        </w:tc>
      </w:tr>
      <w:tr w:rsidR="003066E6" w:rsidRPr="003066E6" w14:paraId="169F5B1B" w14:textId="77777777" w:rsidTr="00FB2AA8">
        <w:tc>
          <w:tcPr>
            <w:tcW w:w="5305" w:type="dxa"/>
            <w:shd w:val="clear" w:color="auto" w:fill="FFFFFF" w:themeFill="background1"/>
          </w:tcPr>
          <w:p w14:paraId="36C04EF9" w14:textId="77777777" w:rsidR="005C2824" w:rsidRPr="003066E6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proofErr w:type="spellStart"/>
            <w:r w:rsidRPr="003066E6">
              <w:rPr>
                <w:noProof w:val="0"/>
                <w:lang w:val="ru-RU" w:eastAsia="ru-RU"/>
              </w:rPr>
              <w:t>Sistemul</w:t>
            </w:r>
            <w:proofErr w:type="spellEnd"/>
            <w:r w:rsidRPr="003066E6">
              <w:rPr>
                <w:noProof w:val="0"/>
                <w:lang w:val="ro-MD" w:eastAsia="ru-RU"/>
              </w:rPr>
              <w:t xml:space="preserve"> </w:t>
            </w:r>
            <w:r w:rsidRPr="003066E6">
              <w:rPr>
                <w:noProof w:val="0"/>
                <w:lang w:val="ru-RU" w:eastAsia="ru-RU"/>
              </w:rPr>
              <w:t>de</w:t>
            </w:r>
            <w:r w:rsidRPr="003066E6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3066E6">
              <w:rPr>
                <w:noProof w:val="0"/>
                <w:lang w:val="ru-RU" w:eastAsia="ru-RU"/>
              </w:rPr>
              <w:t>comenzi</w:t>
            </w:r>
            <w:proofErr w:type="spellEnd"/>
            <w:r w:rsidRPr="003066E6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3066E6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0AA27CEE" w14:textId="71445448" w:rsidR="005C2824" w:rsidRPr="003066E6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3066E6">
              <w:rPr>
                <w:noProof w:val="0"/>
                <w:lang w:eastAsia="ru-RU"/>
              </w:rPr>
              <w:t>nu</w:t>
            </w:r>
          </w:p>
        </w:tc>
      </w:tr>
      <w:tr w:rsidR="003066E6" w:rsidRPr="003066E6" w14:paraId="55D7C537" w14:textId="77777777" w:rsidTr="00FB2AA8">
        <w:tc>
          <w:tcPr>
            <w:tcW w:w="5305" w:type="dxa"/>
            <w:shd w:val="clear" w:color="auto" w:fill="FFFFFF" w:themeFill="background1"/>
          </w:tcPr>
          <w:p w14:paraId="7A76C776" w14:textId="77777777" w:rsidR="005C2824" w:rsidRPr="003066E6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proofErr w:type="spellStart"/>
            <w:r w:rsidRPr="003066E6">
              <w:rPr>
                <w:noProof w:val="0"/>
                <w:lang w:val="ru-RU" w:eastAsia="ru-RU"/>
              </w:rPr>
              <w:t>Facturarea</w:t>
            </w:r>
            <w:proofErr w:type="spellEnd"/>
            <w:r w:rsidRPr="003066E6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3066E6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39CF03F6" w14:textId="5A516DAB" w:rsidR="005C2824" w:rsidRPr="003066E6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3066E6">
              <w:rPr>
                <w:noProof w:val="0"/>
                <w:lang w:eastAsia="ru-RU"/>
              </w:rPr>
              <w:t>nu</w:t>
            </w:r>
          </w:p>
        </w:tc>
      </w:tr>
      <w:tr w:rsidR="003066E6" w:rsidRPr="003066E6" w14:paraId="0267124F" w14:textId="77777777" w:rsidTr="00C323BB">
        <w:trPr>
          <w:trHeight w:val="60"/>
        </w:trPr>
        <w:tc>
          <w:tcPr>
            <w:tcW w:w="5305" w:type="dxa"/>
            <w:shd w:val="clear" w:color="auto" w:fill="FFFFFF" w:themeFill="background1"/>
          </w:tcPr>
          <w:p w14:paraId="51B5A872" w14:textId="77777777" w:rsidR="005C2824" w:rsidRPr="003066E6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proofErr w:type="spellStart"/>
            <w:r w:rsidRPr="003066E6">
              <w:rPr>
                <w:noProof w:val="0"/>
                <w:lang w:val="ru-RU" w:eastAsia="ru-RU"/>
              </w:rPr>
              <w:t>Plățile</w:t>
            </w:r>
            <w:proofErr w:type="spellEnd"/>
            <w:r w:rsidRPr="003066E6"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3066E6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410BF29C" w14:textId="094F901F" w:rsidR="005C2824" w:rsidRPr="003066E6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3066E6">
              <w:rPr>
                <w:noProof w:val="0"/>
                <w:lang w:eastAsia="ru-RU"/>
              </w:rPr>
              <w:t>nu</w:t>
            </w:r>
          </w:p>
        </w:tc>
      </w:tr>
    </w:tbl>
    <w:p w14:paraId="282D354B" w14:textId="27824D19" w:rsidR="007135CE" w:rsidRPr="003066E6" w:rsidRDefault="005C2824" w:rsidP="007135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i/>
          <w:iCs/>
          <w:noProof w:val="0"/>
          <w:lang w:val="en-US" w:eastAsia="ru-RU"/>
        </w:rPr>
      </w:pPr>
      <w:r w:rsidRPr="003066E6">
        <w:rPr>
          <w:b/>
          <w:noProof w:val="0"/>
          <w:lang w:val="en-US" w:eastAsia="ru-RU"/>
        </w:rPr>
        <w:t>Alte</w:t>
      </w:r>
      <w:r w:rsidRPr="003066E6">
        <w:rPr>
          <w:b/>
          <w:noProof w:val="0"/>
          <w:lang w:val="ro-MD" w:eastAsia="ru-RU"/>
        </w:rPr>
        <w:t xml:space="preserve"> </w:t>
      </w:r>
      <w:proofErr w:type="spellStart"/>
      <w:r w:rsidRPr="003066E6">
        <w:rPr>
          <w:b/>
          <w:noProof w:val="0"/>
          <w:lang w:val="en-US" w:eastAsia="ru-RU"/>
        </w:rPr>
        <w:t>informații</w:t>
      </w:r>
      <w:proofErr w:type="spellEnd"/>
      <w:r w:rsidRPr="003066E6">
        <w:rPr>
          <w:b/>
          <w:noProof w:val="0"/>
          <w:lang w:val="ro-MD" w:eastAsia="ru-RU"/>
        </w:rPr>
        <w:t xml:space="preserve"> </w:t>
      </w:r>
      <w:proofErr w:type="spellStart"/>
      <w:r w:rsidRPr="003066E6">
        <w:rPr>
          <w:b/>
          <w:noProof w:val="0"/>
          <w:lang w:val="en-US" w:eastAsia="ru-RU"/>
        </w:rPr>
        <w:t>relevante</w:t>
      </w:r>
      <w:proofErr w:type="spellEnd"/>
      <w:r w:rsidRPr="003066E6">
        <w:rPr>
          <w:b/>
          <w:noProof w:val="0"/>
          <w:lang w:val="en-US" w:eastAsia="ru-RU"/>
        </w:rPr>
        <w:t xml:space="preserve">: </w:t>
      </w:r>
      <w:r w:rsidR="008064A4" w:rsidRPr="003066E6">
        <w:rPr>
          <w:bCs/>
          <w:noProof w:val="0"/>
          <w:u w:val="single"/>
          <w:shd w:val="clear" w:color="auto" w:fill="FFFFFF" w:themeFill="background1"/>
          <w:lang w:eastAsia="ru-RU"/>
        </w:rPr>
        <w:t>nu se aplică.</w:t>
      </w:r>
    </w:p>
    <w:p w14:paraId="4CD47140" w14:textId="1E801589" w:rsidR="001F762B" w:rsidRPr="003066E6" w:rsidRDefault="001F762B" w:rsidP="001F762B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iCs/>
          <w:noProof w:val="0"/>
          <w:lang w:val="en-US" w:eastAsia="ru-RU"/>
        </w:rPr>
      </w:pPr>
    </w:p>
    <w:p w14:paraId="32C6F4AC" w14:textId="77777777" w:rsidR="00786ABC" w:rsidRPr="003066E6" w:rsidRDefault="00786ABC" w:rsidP="001F762B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iCs/>
          <w:noProof w:val="0"/>
          <w:lang w:val="en-US" w:eastAsia="ru-RU"/>
        </w:rPr>
      </w:pPr>
    </w:p>
    <w:bookmarkEnd w:id="4"/>
    <w:p w14:paraId="6B1C8EE3" w14:textId="4DD023AF" w:rsidR="000608A6" w:rsidRPr="003066E6" w:rsidRDefault="000608A6" w:rsidP="000608A6">
      <w:pPr>
        <w:spacing w:before="120" w:after="120"/>
        <w:rPr>
          <w:rFonts w:eastAsia="Calibri"/>
        </w:rPr>
      </w:pPr>
      <w:r w:rsidRPr="003066E6">
        <w:rPr>
          <w:rFonts w:eastAsia="Calibri"/>
          <w:b/>
        </w:rPr>
        <w:t xml:space="preserve">Președintele grupului de lucru ___________________________ </w:t>
      </w:r>
      <w:r w:rsidR="00C44545" w:rsidRPr="003066E6">
        <w:rPr>
          <w:rFonts w:eastAsia="Calibri"/>
          <w:b/>
        </w:rPr>
        <w:t>Andrei VÎRLAN</w:t>
      </w:r>
      <w:r w:rsidRPr="003066E6">
        <w:rPr>
          <w:rFonts w:eastAsia="Calibri"/>
          <w:b/>
        </w:rPr>
        <w:t xml:space="preserve">             </w:t>
      </w:r>
    </w:p>
    <w:p w14:paraId="0D36CA0D" w14:textId="0784A525" w:rsidR="004942D6" w:rsidRPr="00E76427" w:rsidRDefault="00125A2B" w:rsidP="004942D6">
      <w:pPr>
        <w:tabs>
          <w:tab w:val="decimal" w:pos="8364"/>
        </w:tabs>
        <w:spacing w:line="276" w:lineRule="auto"/>
        <w:ind w:right="-144"/>
        <w:rPr>
          <w:b/>
          <w:bCs/>
          <w:color w:val="FF0000"/>
        </w:rPr>
      </w:pPr>
      <w:r w:rsidRPr="003066E6">
        <w:rPr>
          <w:b/>
          <w:bCs/>
        </w:rPr>
        <w:tab/>
      </w:r>
    </w:p>
    <w:p w14:paraId="502BBB32" w14:textId="57D216AF" w:rsidR="005C2824" w:rsidRPr="00310DA8" w:rsidRDefault="005C2824" w:rsidP="00125A2B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 w:themeColor="text1"/>
        </w:rPr>
      </w:pPr>
    </w:p>
    <w:sectPr w:rsidR="005C2824" w:rsidRPr="00310DA8" w:rsidSect="00C145F4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E127" w14:textId="77777777" w:rsidR="000207C9" w:rsidRDefault="000207C9" w:rsidP="00195776">
      <w:r>
        <w:separator/>
      </w:r>
    </w:p>
  </w:endnote>
  <w:endnote w:type="continuationSeparator" w:id="0">
    <w:p w14:paraId="52D523B0" w14:textId="77777777" w:rsidR="000207C9" w:rsidRDefault="000207C9" w:rsidP="0019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03EC" w14:textId="77777777" w:rsidR="000207C9" w:rsidRDefault="000207C9" w:rsidP="00195776">
      <w:r>
        <w:separator/>
      </w:r>
    </w:p>
  </w:footnote>
  <w:footnote w:type="continuationSeparator" w:id="0">
    <w:p w14:paraId="5D7D831A" w14:textId="77777777" w:rsidR="000207C9" w:rsidRDefault="000207C9" w:rsidP="0019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331D"/>
    <w:multiLevelType w:val="hybridMultilevel"/>
    <w:tmpl w:val="523A0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FE38C1"/>
    <w:multiLevelType w:val="hybridMultilevel"/>
    <w:tmpl w:val="D97868B4"/>
    <w:lvl w:ilvl="0" w:tplc="7FFED1C4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0C214FB"/>
    <w:multiLevelType w:val="hybridMultilevel"/>
    <w:tmpl w:val="3CB69A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3C58C5"/>
    <w:multiLevelType w:val="hybridMultilevel"/>
    <w:tmpl w:val="F848A150"/>
    <w:lvl w:ilvl="0" w:tplc="A6B88E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058F"/>
    <w:multiLevelType w:val="hybridMultilevel"/>
    <w:tmpl w:val="B8F62C5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E224E88"/>
    <w:multiLevelType w:val="hybridMultilevel"/>
    <w:tmpl w:val="3BA0E768"/>
    <w:lvl w:ilvl="0" w:tplc="B900D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768"/>
    <w:multiLevelType w:val="hybridMultilevel"/>
    <w:tmpl w:val="DC5C76CC"/>
    <w:lvl w:ilvl="0" w:tplc="DF0C5D04">
      <w:start w:val="1"/>
      <w:numFmt w:val="decimal"/>
      <w:lvlText w:val="%1."/>
      <w:lvlJc w:val="left"/>
      <w:pPr>
        <w:ind w:left="6880" w:hanging="360"/>
      </w:pPr>
      <w:rPr>
        <w:rFonts w:hint="default"/>
        <w:b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3DDE"/>
    <w:multiLevelType w:val="hybridMultilevel"/>
    <w:tmpl w:val="6A4E9518"/>
    <w:lvl w:ilvl="0" w:tplc="E000E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C1BD1"/>
    <w:multiLevelType w:val="hybridMultilevel"/>
    <w:tmpl w:val="9C86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7C6CC7"/>
    <w:multiLevelType w:val="hybridMultilevel"/>
    <w:tmpl w:val="153AA6B8"/>
    <w:lvl w:ilvl="0" w:tplc="0BDA0D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10B7717"/>
    <w:multiLevelType w:val="hybridMultilevel"/>
    <w:tmpl w:val="E536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7E97"/>
    <w:multiLevelType w:val="hybridMultilevel"/>
    <w:tmpl w:val="FC9E0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A80454"/>
    <w:multiLevelType w:val="multilevel"/>
    <w:tmpl w:val="3D0C68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ED63D7"/>
    <w:multiLevelType w:val="hybridMultilevel"/>
    <w:tmpl w:val="0584EE70"/>
    <w:lvl w:ilvl="0" w:tplc="F864A1A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6" w15:restartNumberingAfterBreak="0">
    <w:nsid w:val="762A035A"/>
    <w:multiLevelType w:val="hybridMultilevel"/>
    <w:tmpl w:val="2866431C"/>
    <w:lvl w:ilvl="0" w:tplc="B0D8D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14398"/>
    <w:multiLevelType w:val="hybridMultilevel"/>
    <w:tmpl w:val="E772C3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6D94"/>
    <w:multiLevelType w:val="hybridMultilevel"/>
    <w:tmpl w:val="B29ED446"/>
    <w:lvl w:ilvl="0" w:tplc="07E079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181243">
    <w:abstractNumId w:val="19"/>
  </w:num>
  <w:num w:numId="2" w16cid:durableId="971713300">
    <w:abstractNumId w:val="7"/>
  </w:num>
  <w:num w:numId="3" w16cid:durableId="345249873">
    <w:abstractNumId w:val="9"/>
  </w:num>
  <w:num w:numId="4" w16cid:durableId="254897798">
    <w:abstractNumId w:val="16"/>
  </w:num>
  <w:num w:numId="5" w16cid:durableId="812988293">
    <w:abstractNumId w:val="3"/>
  </w:num>
  <w:num w:numId="6" w16cid:durableId="62487709">
    <w:abstractNumId w:val="6"/>
  </w:num>
  <w:num w:numId="7" w16cid:durableId="1342316880">
    <w:abstractNumId w:val="1"/>
  </w:num>
  <w:num w:numId="8" w16cid:durableId="610743399">
    <w:abstractNumId w:val="14"/>
  </w:num>
  <w:num w:numId="9" w16cid:durableId="1936161044">
    <w:abstractNumId w:val="4"/>
  </w:num>
  <w:num w:numId="10" w16cid:durableId="1617516806">
    <w:abstractNumId w:val="17"/>
  </w:num>
  <w:num w:numId="11" w16cid:durableId="486169208">
    <w:abstractNumId w:val="11"/>
  </w:num>
  <w:num w:numId="12" w16cid:durableId="698047039">
    <w:abstractNumId w:val="15"/>
  </w:num>
  <w:num w:numId="13" w16cid:durableId="1241715903">
    <w:abstractNumId w:val="2"/>
  </w:num>
  <w:num w:numId="14" w16cid:durableId="1652709157">
    <w:abstractNumId w:val="12"/>
  </w:num>
  <w:num w:numId="15" w16cid:durableId="899168960">
    <w:abstractNumId w:val="0"/>
  </w:num>
  <w:num w:numId="16" w16cid:durableId="549918754">
    <w:abstractNumId w:val="13"/>
  </w:num>
  <w:num w:numId="17" w16cid:durableId="706106985">
    <w:abstractNumId w:val="5"/>
  </w:num>
  <w:num w:numId="18" w16cid:durableId="1266421543">
    <w:abstractNumId w:val="8"/>
  </w:num>
  <w:num w:numId="19" w16cid:durableId="771896305">
    <w:abstractNumId w:val="10"/>
  </w:num>
  <w:num w:numId="20" w16cid:durableId="19871048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02DB9"/>
    <w:rsid w:val="0000313D"/>
    <w:rsid w:val="000120DE"/>
    <w:rsid w:val="000151C8"/>
    <w:rsid w:val="00015847"/>
    <w:rsid w:val="0001755A"/>
    <w:rsid w:val="000207C9"/>
    <w:rsid w:val="0002177B"/>
    <w:rsid w:val="000218EC"/>
    <w:rsid w:val="000257C9"/>
    <w:rsid w:val="00030FF4"/>
    <w:rsid w:val="000314A7"/>
    <w:rsid w:val="00032391"/>
    <w:rsid w:val="00032EA3"/>
    <w:rsid w:val="00043B0C"/>
    <w:rsid w:val="00043E01"/>
    <w:rsid w:val="0005551D"/>
    <w:rsid w:val="000608A6"/>
    <w:rsid w:val="00061420"/>
    <w:rsid w:val="0006334B"/>
    <w:rsid w:val="000633A3"/>
    <w:rsid w:val="0006656C"/>
    <w:rsid w:val="0007130F"/>
    <w:rsid w:val="00071E5D"/>
    <w:rsid w:val="00075D3A"/>
    <w:rsid w:val="000835B1"/>
    <w:rsid w:val="00084D9F"/>
    <w:rsid w:val="00085A33"/>
    <w:rsid w:val="00087422"/>
    <w:rsid w:val="00092464"/>
    <w:rsid w:val="00094E78"/>
    <w:rsid w:val="00096CA0"/>
    <w:rsid w:val="000A104B"/>
    <w:rsid w:val="000B54B2"/>
    <w:rsid w:val="000B5E5A"/>
    <w:rsid w:val="000C15AA"/>
    <w:rsid w:val="000C4F8A"/>
    <w:rsid w:val="000C6558"/>
    <w:rsid w:val="000D1835"/>
    <w:rsid w:val="000D51ED"/>
    <w:rsid w:val="000E5B7A"/>
    <w:rsid w:val="000E5D5D"/>
    <w:rsid w:val="000F3BC1"/>
    <w:rsid w:val="000F509B"/>
    <w:rsid w:val="00100BE1"/>
    <w:rsid w:val="0010538E"/>
    <w:rsid w:val="00106C25"/>
    <w:rsid w:val="00111AD1"/>
    <w:rsid w:val="00121BC5"/>
    <w:rsid w:val="00122EBF"/>
    <w:rsid w:val="00125A2B"/>
    <w:rsid w:val="001310D4"/>
    <w:rsid w:val="001347D0"/>
    <w:rsid w:val="001368B2"/>
    <w:rsid w:val="00136F7A"/>
    <w:rsid w:val="00142627"/>
    <w:rsid w:val="00144370"/>
    <w:rsid w:val="00145C3D"/>
    <w:rsid w:val="00147BC7"/>
    <w:rsid w:val="00162FD3"/>
    <w:rsid w:val="00173129"/>
    <w:rsid w:val="00175C28"/>
    <w:rsid w:val="00177939"/>
    <w:rsid w:val="001846C3"/>
    <w:rsid w:val="00186AAC"/>
    <w:rsid w:val="00195049"/>
    <w:rsid w:val="00195776"/>
    <w:rsid w:val="001978D8"/>
    <w:rsid w:val="001A100D"/>
    <w:rsid w:val="001B35EC"/>
    <w:rsid w:val="001B462E"/>
    <w:rsid w:val="001C0EFE"/>
    <w:rsid w:val="001C197A"/>
    <w:rsid w:val="001C2402"/>
    <w:rsid w:val="001C48FA"/>
    <w:rsid w:val="001C6040"/>
    <w:rsid w:val="001D739D"/>
    <w:rsid w:val="001E1236"/>
    <w:rsid w:val="001E66E8"/>
    <w:rsid w:val="001F6814"/>
    <w:rsid w:val="001F762B"/>
    <w:rsid w:val="00202E8A"/>
    <w:rsid w:val="00211E6B"/>
    <w:rsid w:val="002260DA"/>
    <w:rsid w:val="002324B2"/>
    <w:rsid w:val="00233E17"/>
    <w:rsid w:val="00235878"/>
    <w:rsid w:val="002410C7"/>
    <w:rsid w:val="00242486"/>
    <w:rsid w:val="00244C50"/>
    <w:rsid w:val="002535EA"/>
    <w:rsid w:val="00260481"/>
    <w:rsid w:val="00273331"/>
    <w:rsid w:val="00281940"/>
    <w:rsid w:val="00282F7D"/>
    <w:rsid w:val="00290321"/>
    <w:rsid w:val="0029294B"/>
    <w:rsid w:val="002A23B2"/>
    <w:rsid w:val="002A44AF"/>
    <w:rsid w:val="002A5208"/>
    <w:rsid w:val="002A703D"/>
    <w:rsid w:val="002A7B1B"/>
    <w:rsid w:val="002B241D"/>
    <w:rsid w:val="002B73C8"/>
    <w:rsid w:val="002C1AEF"/>
    <w:rsid w:val="002D07B9"/>
    <w:rsid w:val="002D1EB4"/>
    <w:rsid w:val="002D5A93"/>
    <w:rsid w:val="002E21BD"/>
    <w:rsid w:val="00302A9E"/>
    <w:rsid w:val="003042C3"/>
    <w:rsid w:val="003066E6"/>
    <w:rsid w:val="0030716C"/>
    <w:rsid w:val="00310DA8"/>
    <w:rsid w:val="0031152E"/>
    <w:rsid w:val="00315009"/>
    <w:rsid w:val="00315BE8"/>
    <w:rsid w:val="0032051A"/>
    <w:rsid w:val="00322AB1"/>
    <w:rsid w:val="0032387D"/>
    <w:rsid w:val="003257CB"/>
    <w:rsid w:val="00327A66"/>
    <w:rsid w:val="00331382"/>
    <w:rsid w:val="003362A4"/>
    <w:rsid w:val="003423C1"/>
    <w:rsid w:val="0034319A"/>
    <w:rsid w:val="003436BA"/>
    <w:rsid w:val="00352995"/>
    <w:rsid w:val="00355E9A"/>
    <w:rsid w:val="003567F0"/>
    <w:rsid w:val="003575AC"/>
    <w:rsid w:val="00361888"/>
    <w:rsid w:val="00365747"/>
    <w:rsid w:val="00370A18"/>
    <w:rsid w:val="00371655"/>
    <w:rsid w:val="0037356C"/>
    <w:rsid w:val="0037522E"/>
    <w:rsid w:val="00376AA2"/>
    <w:rsid w:val="00381D55"/>
    <w:rsid w:val="0038267F"/>
    <w:rsid w:val="00387B28"/>
    <w:rsid w:val="00387E90"/>
    <w:rsid w:val="00397DDF"/>
    <w:rsid w:val="003A0D12"/>
    <w:rsid w:val="003A10F5"/>
    <w:rsid w:val="003A2E74"/>
    <w:rsid w:val="003A7293"/>
    <w:rsid w:val="003B0E82"/>
    <w:rsid w:val="003B2092"/>
    <w:rsid w:val="003B382C"/>
    <w:rsid w:val="003B7ECB"/>
    <w:rsid w:val="003C0573"/>
    <w:rsid w:val="003C1978"/>
    <w:rsid w:val="003C1E1A"/>
    <w:rsid w:val="003C1EC3"/>
    <w:rsid w:val="003D0D05"/>
    <w:rsid w:val="003D32AD"/>
    <w:rsid w:val="003D76D3"/>
    <w:rsid w:val="003E31E7"/>
    <w:rsid w:val="003E57DB"/>
    <w:rsid w:val="003E7B50"/>
    <w:rsid w:val="00412F4D"/>
    <w:rsid w:val="0041471A"/>
    <w:rsid w:val="004157A1"/>
    <w:rsid w:val="004164DC"/>
    <w:rsid w:val="004228BF"/>
    <w:rsid w:val="004230B6"/>
    <w:rsid w:val="00423845"/>
    <w:rsid w:val="00430569"/>
    <w:rsid w:val="004325B9"/>
    <w:rsid w:val="00433AC2"/>
    <w:rsid w:val="00436317"/>
    <w:rsid w:val="004404A5"/>
    <w:rsid w:val="004422E0"/>
    <w:rsid w:val="0044394B"/>
    <w:rsid w:val="00445A84"/>
    <w:rsid w:val="004525EF"/>
    <w:rsid w:val="0045368F"/>
    <w:rsid w:val="00453C78"/>
    <w:rsid w:val="00464183"/>
    <w:rsid w:val="00470C26"/>
    <w:rsid w:val="00471A5C"/>
    <w:rsid w:val="00476DD7"/>
    <w:rsid w:val="00476DE9"/>
    <w:rsid w:val="00483E31"/>
    <w:rsid w:val="00484617"/>
    <w:rsid w:val="00492311"/>
    <w:rsid w:val="00492CD1"/>
    <w:rsid w:val="004942D6"/>
    <w:rsid w:val="00496DE1"/>
    <w:rsid w:val="004973BC"/>
    <w:rsid w:val="004A2720"/>
    <w:rsid w:val="004A3986"/>
    <w:rsid w:val="004A5A52"/>
    <w:rsid w:val="004A619C"/>
    <w:rsid w:val="004A689C"/>
    <w:rsid w:val="004B058F"/>
    <w:rsid w:val="004B3107"/>
    <w:rsid w:val="004B5282"/>
    <w:rsid w:val="004B5AE5"/>
    <w:rsid w:val="004B7E6A"/>
    <w:rsid w:val="004C070D"/>
    <w:rsid w:val="004C5E94"/>
    <w:rsid w:val="004D54E2"/>
    <w:rsid w:val="004E297D"/>
    <w:rsid w:val="004E2B9E"/>
    <w:rsid w:val="004E5DF2"/>
    <w:rsid w:val="004F0B2E"/>
    <w:rsid w:val="0050007A"/>
    <w:rsid w:val="00500C16"/>
    <w:rsid w:val="00503D4E"/>
    <w:rsid w:val="00505737"/>
    <w:rsid w:val="00507D6E"/>
    <w:rsid w:val="0051261B"/>
    <w:rsid w:val="005128DA"/>
    <w:rsid w:val="00512B81"/>
    <w:rsid w:val="0051437B"/>
    <w:rsid w:val="005149D7"/>
    <w:rsid w:val="00516EAC"/>
    <w:rsid w:val="005206B2"/>
    <w:rsid w:val="00522FAC"/>
    <w:rsid w:val="00523995"/>
    <w:rsid w:val="00525719"/>
    <w:rsid w:val="00541916"/>
    <w:rsid w:val="00543F29"/>
    <w:rsid w:val="0055600E"/>
    <w:rsid w:val="00567ECE"/>
    <w:rsid w:val="005712E5"/>
    <w:rsid w:val="005716AE"/>
    <w:rsid w:val="00571ACC"/>
    <w:rsid w:val="00573BBA"/>
    <w:rsid w:val="005801EF"/>
    <w:rsid w:val="00582129"/>
    <w:rsid w:val="00584552"/>
    <w:rsid w:val="005908A6"/>
    <w:rsid w:val="00591D14"/>
    <w:rsid w:val="00593461"/>
    <w:rsid w:val="0059418F"/>
    <w:rsid w:val="00596727"/>
    <w:rsid w:val="00596977"/>
    <w:rsid w:val="005A03DC"/>
    <w:rsid w:val="005A0611"/>
    <w:rsid w:val="005A1F72"/>
    <w:rsid w:val="005A64A1"/>
    <w:rsid w:val="005A7EC5"/>
    <w:rsid w:val="005B7299"/>
    <w:rsid w:val="005B753E"/>
    <w:rsid w:val="005C01EB"/>
    <w:rsid w:val="005C2824"/>
    <w:rsid w:val="005C2917"/>
    <w:rsid w:val="005C2E94"/>
    <w:rsid w:val="005D2489"/>
    <w:rsid w:val="005D3224"/>
    <w:rsid w:val="005D3507"/>
    <w:rsid w:val="005D5AFD"/>
    <w:rsid w:val="005E782E"/>
    <w:rsid w:val="005E7854"/>
    <w:rsid w:val="005F3B4A"/>
    <w:rsid w:val="005F7826"/>
    <w:rsid w:val="005F7E40"/>
    <w:rsid w:val="00607703"/>
    <w:rsid w:val="00607F29"/>
    <w:rsid w:val="006172BD"/>
    <w:rsid w:val="00617D7D"/>
    <w:rsid w:val="00630C1B"/>
    <w:rsid w:val="00632B8A"/>
    <w:rsid w:val="00644072"/>
    <w:rsid w:val="00650AAA"/>
    <w:rsid w:val="00670AF0"/>
    <w:rsid w:val="00673A8D"/>
    <w:rsid w:val="00675F57"/>
    <w:rsid w:val="006776BA"/>
    <w:rsid w:val="00677E6B"/>
    <w:rsid w:val="00684ABB"/>
    <w:rsid w:val="00685CC2"/>
    <w:rsid w:val="006865E4"/>
    <w:rsid w:val="00690A3B"/>
    <w:rsid w:val="006B749A"/>
    <w:rsid w:val="006C0A59"/>
    <w:rsid w:val="006C36B3"/>
    <w:rsid w:val="006C632F"/>
    <w:rsid w:val="006C65E7"/>
    <w:rsid w:val="006C7629"/>
    <w:rsid w:val="006D02F6"/>
    <w:rsid w:val="006D2A2E"/>
    <w:rsid w:val="006D3BED"/>
    <w:rsid w:val="006D4305"/>
    <w:rsid w:val="006E4610"/>
    <w:rsid w:val="006F312F"/>
    <w:rsid w:val="006F499C"/>
    <w:rsid w:val="006F58EF"/>
    <w:rsid w:val="0070115A"/>
    <w:rsid w:val="00701EE7"/>
    <w:rsid w:val="007061B1"/>
    <w:rsid w:val="00706383"/>
    <w:rsid w:val="00707D05"/>
    <w:rsid w:val="00711E23"/>
    <w:rsid w:val="007135CE"/>
    <w:rsid w:val="00714F34"/>
    <w:rsid w:val="00716BBA"/>
    <w:rsid w:val="007170C1"/>
    <w:rsid w:val="0072111C"/>
    <w:rsid w:val="00727A49"/>
    <w:rsid w:val="00733EE0"/>
    <w:rsid w:val="0073411F"/>
    <w:rsid w:val="00755DBD"/>
    <w:rsid w:val="00756F8B"/>
    <w:rsid w:val="00761627"/>
    <w:rsid w:val="00761788"/>
    <w:rsid w:val="00761E74"/>
    <w:rsid w:val="007631D6"/>
    <w:rsid w:val="007646DA"/>
    <w:rsid w:val="00765368"/>
    <w:rsid w:val="0077787A"/>
    <w:rsid w:val="00781100"/>
    <w:rsid w:val="007849C1"/>
    <w:rsid w:val="00786ABC"/>
    <w:rsid w:val="007942C5"/>
    <w:rsid w:val="00797888"/>
    <w:rsid w:val="007A3BB2"/>
    <w:rsid w:val="007A4953"/>
    <w:rsid w:val="007B04E2"/>
    <w:rsid w:val="007B1A55"/>
    <w:rsid w:val="007B3A9F"/>
    <w:rsid w:val="007B522F"/>
    <w:rsid w:val="007C041E"/>
    <w:rsid w:val="007C0D08"/>
    <w:rsid w:val="007C456E"/>
    <w:rsid w:val="007C6316"/>
    <w:rsid w:val="007D3867"/>
    <w:rsid w:val="007D5480"/>
    <w:rsid w:val="007E60D0"/>
    <w:rsid w:val="007E7FA8"/>
    <w:rsid w:val="007F0F6C"/>
    <w:rsid w:val="007F65EE"/>
    <w:rsid w:val="007F7A0F"/>
    <w:rsid w:val="0080025F"/>
    <w:rsid w:val="00804E46"/>
    <w:rsid w:val="008064A4"/>
    <w:rsid w:val="00810441"/>
    <w:rsid w:val="00811CCB"/>
    <w:rsid w:val="00812CA7"/>
    <w:rsid w:val="00817462"/>
    <w:rsid w:val="00817B79"/>
    <w:rsid w:val="00826B17"/>
    <w:rsid w:val="008312B8"/>
    <w:rsid w:val="00831FD4"/>
    <w:rsid w:val="00832D2B"/>
    <w:rsid w:val="00833EB2"/>
    <w:rsid w:val="008343D7"/>
    <w:rsid w:val="0083458D"/>
    <w:rsid w:val="008345C3"/>
    <w:rsid w:val="008349D7"/>
    <w:rsid w:val="00841BE9"/>
    <w:rsid w:val="00844771"/>
    <w:rsid w:val="00852018"/>
    <w:rsid w:val="00853130"/>
    <w:rsid w:val="00863129"/>
    <w:rsid w:val="008650EE"/>
    <w:rsid w:val="00867512"/>
    <w:rsid w:val="008723F7"/>
    <w:rsid w:val="00874A7D"/>
    <w:rsid w:val="00876D4F"/>
    <w:rsid w:val="00880070"/>
    <w:rsid w:val="00880B0A"/>
    <w:rsid w:val="00882AEC"/>
    <w:rsid w:val="00882BD7"/>
    <w:rsid w:val="00883E9E"/>
    <w:rsid w:val="008918C9"/>
    <w:rsid w:val="008931C6"/>
    <w:rsid w:val="00893E1F"/>
    <w:rsid w:val="00894048"/>
    <w:rsid w:val="008942F7"/>
    <w:rsid w:val="008A12E2"/>
    <w:rsid w:val="008A174E"/>
    <w:rsid w:val="008B0895"/>
    <w:rsid w:val="008B17E3"/>
    <w:rsid w:val="008B21BA"/>
    <w:rsid w:val="008B2A0E"/>
    <w:rsid w:val="008B50F4"/>
    <w:rsid w:val="008C74D4"/>
    <w:rsid w:val="008D1255"/>
    <w:rsid w:val="008D332A"/>
    <w:rsid w:val="008D614B"/>
    <w:rsid w:val="008D723E"/>
    <w:rsid w:val="008E1A7C"/>
    <w:rsid w:val="008E53EF"/>
    <w:rsid w:val="008E67DF"/>
    <w:rsid w:val="008E6A37"/>
    <w:rsid w:val="008F0700"/>
    <w:rsid w:val="008F5920"/>
    <w:rsid w:val="008F673B"/>
    <w:rsid w:val="009002A7"/>
    <w:rsid w:val="009023FD"/>
    <w:rsid w:val="00905BA7"/>
    <w:rsid w:val="00907BCC"/>
    <w:rsid w:val="0091003A"/>
    <w:rsid w:val="00917054"/>
    <w:rsid w:val="00917807"/>
    <w:rsid w:val="00917959"/>
    <w:rsid w:val="009314C8"/>
    <w:rsid w:val="00940775"/>
    <w:rsid w:val="00941EE2"/>
    <w:rsid w:val="00947875"/>
    <w:rsid w:val="00950B59"/>
    <w:rsid w:val="00953588"/>
    <w:rsid w:val="00956307"/>
    <w:rsid w:val="009619C5"/>
    <w:rsid w:val="00962504"/>
    <w:rsid w:val="00962FDF"/>
    <w:rsid w:val="00966B44"/>
    <w:rsid w:val="00974CFB"/>
    <w:rsid w:val="00980A3B"/>
    <w:rsid w:val="0098125E"/>
    <w:rsid w:val="00981548"/>
    <w:rsid w:val="00984761"/>
    <w:rsid w:val="00991F15"/>
    <w:rsid w:val="009966D4"/>
    <w:rsid w:val="00997551"/>
    <w:rsid w:val="009A0BE7"/>
    <w:rsid w:val="009A7912"/>
    <w:rsid w:val="009B1748"/>
    <w:rsid w:val="009B6044"/>
    <w:rsid w:val="009B73BC"/>
    <w:rsid w:val="009C0D72"/>
    <w:rsid w:val="009C60A3"/>
    <w:rsid w:val="009C78EB"/>
    <w:rsid w:val="009D5D3C"/>
    <w:rsid w:val="009D5DEC"/>
    <w:rsid w:val="009E359A"/>
    <w:rsid w:val="009E4519"/>
    <w:rsid w:val="009E577D"/>
    <w:rsid w:val="009F1053"/>
    <w:rsid w:val="009F1C49"/>
    <w:rsid w:val="009F431B"/>
    <w:rsid w:val="00A0212B"/>
    <w:rsid w:val="00A0335F"/>
    <w:rsid w:val="00A06380"/>
    <w:rsid w:val="00A07585"/>
    <w:rsid w:val="00A100F7"/>
    <w:rsid w:val="00A14BD0"/>
    <w:rsid w:val="00A14D1F"/>
    <w:rsid w:val="00A15093"/>
    <w:rsid w:val="00A175AA"/>
    <w:rsid w:val="00A20486"/>
    <w:rsid w:val="00A21CA9"/>
    <w:rsid w:val="00A25446"/>
    <w:rsid w:val="00A45120"/>
    <w:rsid w:val="00A5136F"/>
    <w:rsid w:val="00A543B0"/>
    <w:rsid w:val="00A55A2F"/>
    <w:rsid w:val="00A56629"/>
    <w:rsid w:val="00A61447"/>
    <w:rsid w:val="00A66A4D"/>
    <w:rsid w:val="00A75ED7"/>
    <w:rsid w:val="00A80C55"/>
    <w:rsid w:val="00A86BF9"/>
    <w:rsid w:val="00A967E7"/>
    <w:rsid w:val="00AA10C7"/>
    <w:rsid w:val="00AA388B"/>
    <w:rsid w:val="00AA4A88"/>
    <w:rsid w:val="00AA7E2E"/>
    <w:rsid w:val="00AB5C77"/>
    <w:rsid w:val="00AC01B8"/>
    <w:rsid w:val="00AC41BF"/>
    <w:rsid w:val="00AC6124"/>
    <w:rsid w:val="00AC6670"/>
    <w:rsid w:val="00AD3D47"/>
    <w:rsid w:val="00AD43CE"/>
    <w:rsid w:val="00AE3914"/>
    <w:rsid w:val="00AE628C"/>
    <w:rsid w:val="00AF25FF"/>
    <w:rsid w:val="00B006A5"/>
    <w:rsid w:val="00B01426"/>
    <w:rsid w:val="00B0190A"/>
    <w:rsid w:val="00B036FA"/>
    <w:rsid w:val="00B049A5"/>
    <w:rsid w:val="00B0595E"/>
    <w:rsid w:val="00B06DC3"/>
    <w:rsid w:val="00B14412"/>
    <w:rsid w:val="00B163E5"/>
    <w:rsid w:val="00B31DEC"/>
    <w:rsid w:val="00B33E8F"/>
    <w:rsid w:val="00B3564E"/>
    <w:rsid w:val="00B448D8"/>
    <w:rsid w:val="00B44E63"/>
    <w:rsid w:val="00B47FE8"/>
    <w:rsid w:val="00B52239"/>
    <w:rsid w:val="00B57EA3"/>
    <w:rsid w:val="00B624A7"/>
    <w:rsid w:val="00B62976"/>
    <w:rsid w:val="00B63F84"/>
    <w:rsid w:val="00B667A2"/>
    <w:rsid w:val="00B67CF9"/>
    <w:rsid w:val="00B7208C"/>
    <w:rsid w:val="00B728BF"/>
    <w:rsid w:val="00B73251"/>
    <w:rsid w:val="00B74810"/>
    <w:rsid w:val="00B764E7"/>
    <w:rsid w:val="00B775C0"/>
    <w:rsid w:val="00B8188A"/>
    <w:rsid w:val="00B8681C"/>
    <w:rsid w:val="00B9463B"/>
    <w:rsid w:val="00B96EC5"/>
    <w:rsid w:val="00BA0C93"/>
    <w:rsid w:val="00BB0113"/>
    <w:rsid w:val="00BB3D85"/>
    <w:rsid w:val="00BB43C8"/>
    <w:rsid w:val="00BB481F"/>
    <w:rsid w:val="00BC23B4"/>
    <w:rsid w:val="00BC2FF2"/>
    <w:rsid w:val="00BC385F"/>
    <w:rsid w:val="00BC6F99"/>
    <w:rsid w:val="00BC7358"/>
    <w:rsid w:val="00BE02E5"/>
    <w:rsid w:val="00BE228C"/>
    <w:rsid w:val="00BE293D"/>
    <w:rsid w:val="00BE4845"/>
    <w:rsid w:val="00BE5D08"/>
    <w:rsid w:val="00BE7B15"/>
    <w:rsid w:val="00BF0D18"/>
    <w:rsid w:val="00BF2644"/>
    <w:rsid w:val="00BF4DD9"/>
    <w:rsid w:val="00BF7057"/>
    <w:rsid w:val="00C00205"/>
    <w:rsid w:val="00C018C2"/>
    <w:rsid w:val="00C04D20"/>
    <w:rsid w:val="00C05F29"/>
    <w:rsid w:val="00C13DD0"/>
    <w:rsid w:val="00C1418D"/>
    <w:rsid w:val="00C145F4"/>
    <w:rsid w:val="00C16799"/>
    <w:rsid w:val="00C171A3"/>
    <w:rsid w:val="00C20192"/>
    <w:rsid w:val="00C20F3E"/>
    <w:rsid w:val="00C21E6C"/>
    <w:rsid w:val="00C23DB5"/>
    <w:rsid w:val="00C31125"/>
    <w:rsid w:val="00C323BB"/>
    <w:rsid w:val="00C3717C"/>
    <w:rsid w:val="00C4392F"/>
    <w:rsid w:val="00C44545"/>
    <w:rsid w:val="00C5179B"/>
    <w:rsid w:val="00C529F6"/>
    <w:rsid w:val="00C52FF1"/>
    <w:rsid w:val="00C5596A"/>
    <w:rsid w:val="00C62FC3"/>
    <w:rsid w:val="00C67C93"/>
    <w:rsid w:val="00C736CF"/>
    <w:rsid w:val="00C77DDE"/>
    <w:rsid w:val="00C8023F"/>
    <w:rsid w:val="00C81F7C"/>
    <w:rsid w:val="00C83D85"/>
    <w:rsid w:val="00C85905"/>
    <w:rsid w:val="00C86C64"/>
    <w:rsid w:val="00C948F2"/>
    <w:rsid w:val="00C95DA9"/>
    <w:rsid w:val="00CA5F5B"/>
    <w:rsid w:val="00CB0A75"/>
    <w:rsid w:val="00CB148E"/>
    <w:rsid w:val="00CB3173"/>
    <w:rsid w:val="00CB4CFA"/>
    <w:rsid w:val="00CB6EC4"/>
    <w:rsid w:val="00CC12FB"/>
    <w:rsid w:val="00CC1341"/>
    <w:rsid w:val="00CC1626"/>
    <w:rsid w:val="00CC1E5D"/>
    <w:rsid w:val="00CC6F3E"/>
    <w:rsid w:val="00CD0296"/>
    <w:rsid w:val="00CD479B"/>
    <w:rsid w:val="00CD7CDA"/>
    <w:rsid w:val="00CD7D3E"/>
    <w:rsid w:val="00CE4BE6"/>
    <w:rsid w:val="00CE5C52"/>
    <w:rsid w:val="00CE6E80"/>
    <w:rsid w:val="00CF148B"/>
    <w:rsid w:val="00CF18FA"/>
    <w:rsid w:val="00CF1F9E"/>
    <w:rsid w:val="00CF2814"/>
    <w:rsid w:val="00CF2C43"/>
    <w:rsid w:val="00CF40A2"/>
    <w:rsid w:val="00CF5418"/>
    <w:rsid w:val="00CF5B4D"/>
    <w:rsid w:val="00D07DE7"/>
    <w:rsid w:val="00D12DB4"/>
    <w:rsid w:val="00D23612"/>
    <w:rsid w:val="00D24D0F"/>
    <w:rsid w:val="00D3112E"/>
    <w:rsid w:val="00D33D25"/>
    <w:rsid w:val="00D51BD6"/>
    <w:rsid w:val="00D63F3A"/>
    <w:rsid w:val="00D65494"/>
    <w:rsid w:val="00D71B84"/>
    <w:rsid w:val="00D744D8"/>
    <w:rsid w:val="00D77517"/>
    <w:rsid w:val="00D7786B"/>
    <w:rsid w:val="00D813A4"/>
    <w:rsid w:val="00D82D8A"/>
    <w:rsid w:val="00D83E23"/>
    <w:rsid w:val="00D84D66"/>
    <w:rsid w:val="00D94520"/>
    <w:rsid w:val="00D957D1"/>
    <w:rsid w:val="00D95B25"/>
    <w:rsid w:val="00D96C17"/>
    <w:rsid w:val="00D97DA9"/>
    <w:rsid w:val="00DA6FA0"/>
    <w:rsid w:val="00DB1879"/>
    <w:rsid w:val="00DB2919"/>
    <w:rsid w:val="00DB5188"/>
    <w:rsid w:val="00DB7A10"/>
    <w:rsid w:val="00DC18A7"/>
    <w:rsid w:val="00DC23EC"/>
    <w:rsid w:val="00DC2CD0"/>
    <w:rsid w:val="00DC4565"/>
    <w:rsid w:val="00DC76B3"/>
    <w:rsid w:val="00DD6DBD"/>
    <w:rsid w:val="00DF0CCF"/>
    <w:rsid w:val="00DF2E48"/>
    <w:rsid w:val="00DF590A"/>
    <w:rsid w:val="00DF5AC6"/>
    <w:rsid w:val="00E06ADA"/>
    <w:rsid w:val="00E1000D"/>
    <w:rsid w:val="00E13028"/>
    <w:rsid w:val="00E17359"/>
    <w:rsid w:val="00E17EC0"/>
    <w:rsid w:val="00E2072B"/>
    <w:rsid w:val="00E20D5E"/>
    <w:rsid w:val="00E230AC"/>
    <w:rsid w:val="00E23E22"/>
    <w:rsid w:val="00E26017"/>
    <w:rsid w:val="00E35488"/>
    <w:rsid w:val="00E3601F"/>
    <w:rsid w:val="00E36B8C"/>
    <w:rsid w:val="00E373AD"/>
    <w:rsid w:val="00E40318"/>
    <w:rsid w:val="00E439FE"/>
    <w:rsid w:val="00E50212"/>
    <w:rsid w:val="00E50DF9"/>
    <w:rsid w:val="00E6061F"/>
    <w:rsid w:val="00E63B89"/>
    <w:rsid w:val="00E6495B"/>
    <w:rsid w:val="00E66E40"/>
    <w:rsid w:val="00E73AAB"/>
    <w:rsid w:val="00E74A2F"/>
    <w:rsid w:val="00E7528A"/>
    <w:rsid w:val="00E76427"/>
    <w:rsid w:val="00E77144"/>
    <w:rsid w:val="00E83DCC"/>
    <w:rsid w:val="00E87092"/>
    <w:rsid w:val="00E94C54"/>
    <w:rsid w:val="00E94CC2"/>
    <w:rsid w:val="00EA2A19"/>
    <w:rsid w:val="00EA6CFB"/>
    <w:rsid w:val="00EB35AE"/>
    <w:rsid w:val="00EB67AA"/>
    <w:rsid w:val="00EC120D"/>
    <w:rsid w:val="00EC13DD"/>
    <w:rsid w:val="00EC35A6"/>
    <w:rsid w:val="00EC4FB0"/>
    <w:rsid w:val="00EC572C"/>
    <w:rsid w:val="00EC5797"/>
    <w:rsid w:val="00EC60AC"/>
    <w:rsid w:val="00ED37C8"/>
    <w:rsid w:val="00ED4768"/>
    <w:rsid w:val="00ED62DA"/>
    <w:rsid w:val="00ED7F4B"/>
    <w:rsid w:val="00EE190E"/>
    <w:rsid w:val="00EE40E7"/>
    <w:rsid w:val="00EF2AB9"/>
    <w:rsid w:val="00F1033B"/>
    <w:rsid w:val="00F12C7D"/>
    <w:rsid w:val="00F12CAB"/>
    <w:rsid w:val="00F1309E"/>
    <w:rsid w:val="00F132D4"/>
    <w:rsid w:val="00F165FA"/>
    <w:rsid w:val="00F20E49"/>
    <w:rsid w:val="00F21BD8"/>
    <w:rsid w:val="00F22809"/>
    <w:rsid w:val="00F316FF"/>
    <w:rsid w:val="00F33012"/>
    <w:rsid w:val="00F344AD"/>
    <w:rsid w:val="00F35576"/>
    <w:rsid w:val="00F35B35"/>
    <w:rsid w:val="00F36C8D"/>
    <w:rsid w:val="00F3761A"/>
    <w:rsid w:val="00F4119C"/>
    <w:rsid w:val="00F415D0"/>
    <w:rsid w:val="00F44C77"/>
    <w:rsid w:val="00F44D2D"/>
    <w:rsid w:val="00F51017"/>
    <w:rsid w:val="00F519AA"/>
    <w:rsid w:val="00F5605D"/>
    <w:rsid w:val="00F56EAE"/>
    <w:rsid w:val="00F610B6"/>
    <w:rsid w:val="00F67127"/>
    <w:rsid w:val="00F67618"/>
    <w:rsid w:val="00F77FC3"/>
    <w:rsid w:val="00F848D1"/>
    <w:rsid w:val="00F86356"/>
    <w:rsid w:val="00F9197E"/>
    <w:rsid w:val="00F919BE"/>
    <w:rsid w:val="00F9344E"/>
    <w:rsid w:val="00F946D1"/>
    <w:rsid w:val="00F95660"/>
    <w:rsid w:val="00F96871"/>
    <w:rsid w:val="00FA790E"/>
    <w:rsid w:val="00FB06CD"/>
    <w:rsid w:val="00FB25E8"/>
    <w:rsid w:val="00FC0A5A"/>
    <w:rsid w:val="00FD0242"/>
    <w:rsid w:val="00FD112C"/>
    <w:rsid w:val="00FD5A54"/>
    <w:rsid w:val="00FD6102"/>
    <w:rsid w:val="00FE0786"/>
    <w:rsid w:val="00FE0A87"/>
    <w:rsid w:val="00FE2DCC"/>
    <w:rsid w:val="00FF0A44"/>
    <w:rsid w:val="00FF5167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link w:val="10"/>
    <w:uiPriority w:val="9"/>
    <w:qFormat/>
    <w:rsid w:val="00B96EC5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,Lista 1,body 2,lp1,lp11,List Paragraph1,List Paragraph2,List Paragraph1 Caracter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,Lista 1 Знак,body 2 Знак,lp1 Знак,lp11 Знак,List Paragraph1 Знак,List Paragraph2 Знак,List Paragraph1 Caracter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5"/>
    <w:uiPriority w:val="39"/>
    <w:rsid w:val="00E7714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96EC5"/>
  </w:style>
  <w:style w:type="character" w:customStyle="1" w:styleId="12">
    <w:name w:val="Заголовок1"/>
    <w:basedOn w:val="a1"/>
    <w:rsid w:val="00B96EC5"/>
  </w:style>
  <w:style w:type="character" w:customStyle="1" w:styleId="10">
    <w:name w:val="Заголовок 1 Знак"/>
    <w:basedOn w:val="a1"/>
    <w:link w:val="1"/>
    <w:rsid w:val="00B96EC5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a8">
    <w:name w:val="Emphasis"/>
    <w:basedOn w:val="a1"/>
    <w:uiPriority w:val="20"/>
    <w:qFormat/>
    <w:rsid w:val="00B96EC5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B96EC5"/>
    <w:rPr>
      <w:rFonts w:ascii="Tahoma" w:eastAsiaTheme="minorHAnsi" w:hAnsi="Tahoma" w:cs="Tahoma"/>
      <w:noProof w:val="0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96EC5"/>
    <w:rPr>
      <w:rFonts w:ascii="Tahoma" w:hAnsi="Tahoma" w:cs="Tahoma"/>
      <w:sz w:val="16"/>
      <w:szCs w:val="16"/>
      <w:lang w:val="ro-RO"/>
    </w:rPr>
  </w:style>
  <w:style w:type="paragraph" w:styleId="ab">
    <w:name w:val="Normal (Web)"/>
    <w:basedOn w:val="a0"/>
    <w:uiPriority w:val="99"/>
    <w:unhideWhenUsed/>
    <w:rsid w:val="00B96EC5"/>
    <w:pPr>
      <w:spacing w:before="100" w:beforeAutospacing="1" w:after="100" w:afterAutospacing="1"/>
    </w:pPr>
    <w:rPr>
      <w:noProof w:val="0"/>
      <w:lang w:val="ru-RU" w:eastAsia="ru-RU"/>
    </w:rPr>
  </w:style>
  <w:style w:type="paragraph" w:styleId="ac">
    <w:name w:val="No Spacing"/>
    <w:uiPriority w:val="1"/>
    <w:qFormat/>
    <w:rsid w:val="00B96EC5"/>
    <w:pPr>
      <w:spacing w:after="0" w:line="240" w:lineRule="auto"/>
    </w:pPr>
    <w:rPr>
      <w:lang w:val="ro-RO"/>
    </w:rPr>
  </w:style>
  <w:style w:type="character" w:styleId="ad">
    <w:name w:val="Strong"/>
    <w:basedOn w:val="a1"/>
    <w:uiPriority w:val="22"/>
    <w:qFormat/>
    <w:rsid w:val="00B96EC5"/>
    <w:rPr>
      <w:b/>
      <w:bCs/>
    </w:rPr>
  </w:style>
  <w:style w:type="paragraph" w:styleId="ae">
    <w:name w:val="header"/>
    <w:basedOn w:val="a0"/>
    <w:link w:val="af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">
    <w:name w:val="Верхний колонтитул Знак"/>
    <w:basedOn w:val="a1"/>
    <w:link w:val="ae"/>
    <w:uiPriority w:val="99"/>
    <w:rsid w:val="00B96EC5"/>
    <w:rPr>
      <w:lang w:val="ro-RO"/>
    </w:rPr>
  </w:style>
  <w:style w:type="paragraph" w:styleId="af0">
    <w:name w:val="footer"/>
    <w:basedOn w:val="a0"/>
    <w:link w:val="af1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B96EC5"/>
    <w:rPr>
      <w:lang w:val="ro-RO"/>
    </w:rPr>
  </w:style>
  <w:style w:type="paragraph" w:customStyle="1" w:styleId="110">
    <w:name w:val="1.1."/>
    <w:basedOn w:val="a"/>
    <w:link w:val="11Caracter"/>
    <w:qFormat/>
    <w:rsid w:val="00D23612"/>
    <w:pPr>
      <w:numPr>
        <w:numId w:val="0"/>
      </w:numPr>
      <w:tabs>
        <w:tab w:val="clear" w:pos="1134"/>
      </w:tabs>
      <w:spacing w:line="312" w:lineRule="auto"/>
      <w:ind w:left="567" w:hanging="567"/>
      <w:contextualSpacing/>
    </w:pPr>
    <w:rPr>
      <w:rFonts w:eastAsiaTheme="minorHAnsi"/>
      <w:lang w:val="ro-RO"/>
    </w:rPr>
  </w:style>
  <w:style w:type="character" w:customStyle="1" w:styleId="11Caracter">
    <w:name w:val="1.1. Caracter"/>
    <w:basedOn w:val="a1"/>
    <w:link w:val="110"/>
    <w:rsid w:val="005A7EC5"/>
    <w:rPr>
      <w:rFonts w:ascii="Times New Roman" w:hAnsi="Times New Roman" w:cs="Times New Roman"/>
      <w:sz w:val="24"/>
      <w:szCs w:val="24"/>
      <w:lang w:val="ro-RO"/>
    </w:rPr>
  </w:style>
  <w:style w:type="paragraph" w:customStyle="1" w:styleId="13">
    <w:name w:val="1."/>
    <w:basedOn w:val="a0"/>
    <w:link w:val="1Caracter"/>
    <w:qFormat/>
    <w:rsid w:val="00F44D2D"/>
    <w:pPr>
      <w:spacing w:line="360" w:lineRule="auto"/>
      <w:ind w:left="426" w:hanging="426"/>
    </w:pPr>
    <w:rPr>
      <w:rFonts w:eastAsia="Calibri"/>
      <w:b/>
      <w:noProof w:val="0"/>
      <w:spacing w:val="-3"/>
      <w:szCs w:val="22"/>
    </w:rPr>
  </w:style>
  <w:style w:type="character" w:customStyle="1" w:styleId="1Caracter">
    <w:name w:val="1. Caracter"/>
    <w:basedOn w:val="a1"/>
    <w:link w:val="13"/>
    <w:rsid w:val="00F44D2D"/>
    <w:rPr>
      <w:rFonts w:ascii="Times New Roman" w:eastAsia="Calibri" w:hAnsi="Times New Roman" w:cs="Times New Roman"/>
      <w:b/>
      <w:spacing w:val="-3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oelectrica.md/wp-content/uploads/2022/01/Ordin-nr.190-din-31.12.2022-cu-anex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2F7E-E3CD-40C3-A105-CBF4460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23</cp:revision>
  <cp:lastPrinted>2023-03-10T12:37:00Z</cp:lastPrinted>
  <dcterms:created xsi:type="dcterms:W3CDTF">2023-03-10T12:41:00Z</dcterms:created>
  <dcterms:modified xsi:type="dcterms:W3CDTF">2023-03-16T08:21:00Z</dcterms:modified>
</cp:coreProperties>
</file>