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7A7" w:rsidRPr="00E55B75" w:rsidRDefault="000507A7">
      <w:pPr>
        <w:rPr>
          <w:sz w:val="28"/>
        </w:rPr>
      </w:pPr>
    </w:p>
    <w:p w:rsidR="000507A7" w:rsidRPr="00E55B75" w:rsidRDefault="000507A7" w:rsidP="000507A7">
      <w:pPr>
        <w:jc w:val="right"/>
        <w:rPr>
          <w:lang w:eastAsia="ru-RU"/>
        </w:rPr>
      </w:pPr>
      <w:r w:rsidRPr="00E55B75">
        <w:rPr>
          <w:lang w:eastAsia="ru-RU"/>
        </w:rPr>
        <w:t>Приложение № 24</w:t>
      </w:r>
    </w:p>
    <w:p w:rsidR="000507A7" w:rsidRPr="00E55B75" w:rsidRDefault="000507A7" w:rsidP="000507A7">
      <w:pPr>
        <w:jc w:val="right"/>
        <w:rPr>
          <w:lang w:eastAsia="ru-RU"/>
        </w:rPr>
      </w:pPr>
      <w:r w:rsidRPr="00E55B75">
        <w:rPr>
          <w:lang w:eastAsia="ru-RU"/>
        </w:rPr>
        <w:t>к Стандартной документации</w:t>
      </w:r>
    </w:p>
    <w:p w:rsidR="000507A7" w:rsidRPr="00E55B75" w:rsidRDefault="000507A7" w:rsidP="00E55B75">
      <w:pPr>
        <w:jc w:val="right"/>
      </w:pPr>
      <w:r w:rsidRPr="00E55B75">
        <w:rPr>
          <w:lang w:val="ru-RU" w:eastAsia="ru-RU"/>
        </w:rPr>
        <w:t xml:space="preserve">                                                                                                      </w:t>
      </w:r>
      <w:r w:rsidRPr="00E55B75">
        <w:rPr>
          <w:lang w:eastAsia="ru-RU"/>
        </w:rPr>
        <w:t>№ 115 от 15 сентября 2021 г</w:t>
      </w:r>
    </w:p>
    <w:p w:rsidR="000507A7" w:rsidRPr="00E55B75" w:rsidRDefault="000507A7">
      <w:pPr>
        <w:rPr>
          <w:sz w:val="28"/>
        </w:rPr>
      </w:pP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59"/>
        <w:gridCol w:w="4873"/>
        <w:gridCol w:w="4415"/>
        <w:gridCol w:w="459"/>
      </w:tblGrid>
      <w:tr w:rsidR="00EA5240" w:rsidRPr="00E55B75" w:rsidTr="00C67F39">
        <w:trPr>
          <w:gridBefore w:val="1"/>
          <w:wBefore w:w="459" w:type="dxa"/>
          <w:trHeight w:val="697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C67F39" w:rsidRPr="00E55B75" w:rsidRDefault="000507A7" w:rsidP="00C31EB2">
            <w:pPr>
              <w:jc w:val="center"/>
              <w:rPr>
                <w:b/>
                <w:bCs/>
                <w:szCs w:val="20"/>
                <w:lang w:val="ru-RU"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ДОГОВОР №</w:t>
            </w:r>
            <w:r w:rsidR="008E01DA">
              <w:rPr>
                <w:b/>
                <w:bCs/>
                <w:sz w:val="22"/>
                <w:szCs w:val="20"/>
                <w:lang w:val="ru-RU" w:eastAsia="ru-RU"/>
              </w:rPr>
              <w:t>227</w:t>
            </w:r>
          </w:p>
          <w:p w:rsidR="000507A7" w:rsidRPr="00E55B75" w:rsidRDefault="000507A7" w:rsidP="00C31EB2">
            <w:pPr>
              <w:jc w:val="center"/>
              <w:rPr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о закупке</w:t>
            </w:r>
            <w:r w:rsidRPr="00E55B75">
              <w:rPr>
                <w:sz w:val="22"/>
                <w:szCs w:val="20"/>
                <w:lang w:eastAsia="ru-RU"/>
              </w:rPr>
              <w:t>: малой стоимости (товары)</w:t>
            </w:r>
          </w:p>
          <w:p w:rsidR="000507A7" w:rsidRPr="00E55B75" w:rsidRDefault="000507A7" w:rsidP="000507A7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I. Общая часть</w:t>
            </w:r>
          </w:p>
          <w:p w:rsidR="00EA5240" w:rsidRPr="00E55B75" w:rsidRDefault="000507A7" w:rsidP="000507A7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i/>
                <w:iCs/>
                <w:sz w:val="22"/>
                <w:szCs w:val="20"/>
                <w:lang w:eastAsia="ru-RU"/>
              </w:rPr>
              <w:t>(обязательно)</w:t>
            </w:r>
          </w:p>
          <w:p w:rsidR="005E197F" w:rsidRPr="008E01DA" w:rsidRDefault="00882D8A" w:rsidP="00203B36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color w:val="FF0000"/>
                <w:szCs w:val="20"/>
                <w:u w:val="single"/>
                <w:lang w:val="ru-RU"/>
              </w:rPr>
            </w:pP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 </w:t>
            </w:r>
            <w:r w:rsidR="008E01DA" w:rsidRPr="008E01DA">
              <w:rPr>
                <w:b/>
                <w:i/>
                <w:sz w:val="28"/>
                <w:u w:val="single"/>
              </w:rPr>
              <w:t>Закупка электротехнических и осветительных материалов для нужд</w:t>
            </w:r>
            <w:r w:rsidR="008E01DA" w:rsidRPr="008E01DA">
              <w:rPr>
                <w:b/>
                <w:i/>
                <w:sz w:val="28"/>
                <w:u w:val="single"/>
                <w:lang w:val="ru-RU"/>
              </w:rPr>
              <w:t xml:space="preserve"> Примэрии мун.Комрат</w:t>
            </w:r>
            <w:r w:rsidR="008E01DA" w:rsidRPr="008E01DA">
              <w:rPr>
                <w:sz w:val="28"/>
                <w:lang w:val="ru-RU"/>
              </w:rPr>
              <w:t xml:space="preserve"> </w:t>
            </w:r>
          </w:p>
          <w:p w:rsidR="00EA5240" w:rsidRPr="00E55B75" w:rsidRDefault="005E197F" w:rsidP="00984292">
            <w:pPr>
              <w:rPr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Код </w:t>
            </w:r>
            <w:r w:rsidR="008F5628" w:rsidRPr="00E55B75">
              <w:rPr>
                <w:b/>
                <w:sz w:val="22"/>
                <w:szCs w:val="20"/>
                <w:lang w:val="ru-RU"/>
              </w:rPr>
              <w:t>CPV: </w:t>
            </w:r>
            <w:r w:rsidR="00C67F39" w:rsidRPr="00E55B75">
              <w:rPr>
                <w:sz w:val="22"/>
                <w:szCs w:val="20"/>
                <w:lang w:val="ru-RU"/>
              </w:rPr>
              <w:t xml:space="preserve"> </w:t>
            </w:r>
            <w:r w:rsidR="008E01DA">
              <w:t>31680000-6</w:t>
            </w:r>
          </w:p>
          <w:p w:rsidR="00EA5240" w:rsidRPr="00E55B75" w:rsidRDefault="00D67108" w:rsidP="00C429F0">
            <w:pPr>
              <w:tabs>
                <w:tab w:val="center" w:pos="-6663"/>
                <w:tab w:val="right" w:pos="9531"/>
              </w:tabs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u w:val="single"/>
                <w:lang w:val="ru-RU"/>
              </w:rPr>
              <w:t>«  2</w:t>
            </w:r>
            <w:r w:rsidR="008E01DA">
              <w:rPr>
                <w:sz w:val="22"/>
                <w:szCs w:val="20"/>
                <w:u w:val="single"/>
                <w:lang w:val="ru-RU"/>
              </w:rPr>
              <w:t>3</w:t>
            </w:r>
            <w:r w:rsidR="006F18D9" w:rsidRPr="00E55B75">
              <w:rPr>
                <w:sz w:val="22"/>
                <w:szCs w:val="20"/>
                <w:u w:val="single"/>
                <w:lang w:val="ru-RU"/>
              </w:rPr>
              <w:t xml:space="preserve"> » </w:t>
            </w:r>
            <w:r w:rsidR="00C67F39" w:rsidRPr="00E55B75">
              <w:rPr>
                <w:sz w:val="22"/>
                <w:szCs w:val="20"/>
                <w:u w:val="single"/>
                <w:lang w:val="ru-RU"/>
              </w:rPr>
              <w:t xml:space="preserve">апреля </w:t>
            </w:r>
            <w:r w:rsidR="00A705C1" w:rsidRPr="00E55B75">
              <w:rPr>
                <w:sz w:val="22"/>
                <w:szCs w:val="20"/>
                <w:u w:val="single"/>
                <w:lang w:val="ru-RU"/>
              </w:rPr>
              <w:t xml:space="preserve"> </w:t>
            </w:r>
            <w:r w:rsidR="006D6003" w:rsidRPr="00E55B75">
              <w:rPr>
                <w:sz w:val="22"/>
                <w:szCs w:val="20"/>
                <w:u w:val="single"/>
                <w:lang w:val="ru-RU"/>
              </w:rPr>
              <w:t xml:space="preserve"> </w:t>
            </w:r>
            <w:r w:rsidR="00A81EE4" w:rsidRPr="00E55B75">
              <w:rPr>
                <w:sz w:val="22"/>
                <w:szCs w:val="20"/>
                <w:u w:val="single"/>
                <w:lang w:val="ru-RU"/>
              </w:rPr>
              <w:t xml:space="preserve"> </w:t>
            </w:r>
            <w:r w:rsidR="001A39B6" w:rsidRPr="00E55B75">
              <w:rPr>
                <w:sz w:val="22"/>
                <w:szCs w:val="20"/>
                <w:u w:val="single"/>
                <w:lang w:val="ru-RU"/>
              </w:rPr>
              <w:t xml:space="preserve"> </w:t>
            </w:r>
            <w:r w:rsidR="00EA5240" w:rsidRPr="00E55B75">
              <w:rPr>
                <w:sz w:val="22"/>
                <w:szCs w:val="20"/>
                <w:u w:val="single"/>
                <w:lang w:val="ru-RU"/>
              </w:rPr>
              <w:t>20</w:t>
            </w:r>
            <w:r w:rsidR="00C67F39" w:rsidRPr="00E55B75">
              <w:rPr>
                <w:sz w:val="22"/>
                <w:szCs w:val="20"/>
                <w:u w:val="single"/>
                <w:lang w:val="ru-RU"/>
              </w:rPr>
              <w:t>26</w:t>
            </w:r>
            <w:r w:rsidR="005B16EA" w:rsidRPr="00E55B75">
              <w:rPr>
                <w:sz w:val="22"/>
                <w:szCs w:val="20"/>
                <w:u w:val="single"/>
                <w:lang w:val="ru-RU"/>
              </w:rPr>
              <w:t xml:space="preserve"> год</w:t>
            </w:r>
            <w:r w:rsidR="005B16EA" w:rsidRPr="00E55B75">
              <w:rPr>
                <w:sz w:val="22"/>
                <w:szCs w:val="20"/>
                <w:lang w:val="ru-RU"/>
              </w:rPr>
              <w:t xml:space="preserve"> </w:t>
            </w:r>
            <w:r w:rsidR="00EA5240" w:rsidRPr="00E55B75">
              <w:rPr>
                <w:sz w:val="22"/>
                <w:szCs w:val="20"/>
                <w:lang w:val="ru-RU"/>
              </w:rPr>
              <w:tab/>
              <w:t>__</w:t>
            </w:r>
            <w:r w:rsidR="00585309" w:rsidRPr="00E55B75">
              <w:rPr>
                <w:sz w:val="22"/>
                <w:szCs w:val="20"/>
                <w:u w:val="single"/>
                <w:lang w:val="ru-RU"/>
              </w:rPr>
              <w:t>примария мун. Комрат</w:t>
            </w:r>
            <w:r w:rsidR="00EA5240" w:rsidRPr="00E55B75">
              <w:rPr>
                <w:sz w:val="22"/>
                <w:szCs w:val="20"/>
                <w:lang w:val="ru-RU"/>
              </w:rPr>
              <w:t>__</w:t>
            </w:r>
          </w:p>
          <w:p w:rsidR="00EA5240" w:rsidRPr="00E55B75" w:rsidRDefault="00EA5240" w:rsidP="00C429F0">
            <w:pPr>
              <w:ind w:firstLine="5812"/>
              <w:jc w:val="center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(место)</w:t>
            </w:r>
          </w:p>
          <w:p w:rsidR="00EA5240" w:rsidRPr="00E55B75" w:rsidRDefault="00EA5240" w:rsidP="00C429F0">
            <w:pPr>
              <w:ind w:firstLine="5812"/>
              <w:jc w:val="center"/>
              <w:rPr>
                <w:szCs w:val="20"/>
              </w:rPr>
            </w:pPr>
          </w:p>
        </w:tc>
      </w:tr>
      <w:tr w:rsidR="00EA5240" w:rsidRPr="00E55B75" w:rsidTr="00C67F39">
        <w:trPr>
          <w:gridBefore w:val="1"/>
          <w:wBefore w:w="459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240" w:rsidRPr="00E55B75" w:rsidRDefault="00EA5240" w:rsidP="00C429F0">
            <w:pPr>
              <w:jc w:val="center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240" w:rsidRPr="00E55B75" w:rsidRDefault="00EA5240" w:rsidP="00C429F0">
            <w:pPr>
              <w:jc w:val="center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Закупающий орган</w:t>
            </w:r>
          </w:p>
        </w:tc>
      </w:tr>
      <w:tr w:rsidR="00EA5240" w:rsidRPr="00E55B75" w:rsidTr="00C67F39">
        <w:trPr>
          <w:gridBefore w:val="1"/>
          <w:wBefore w:w="459" w:type="dxa"/>
          <w:trHeight w:val="2625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40" w:rsidRPr="00E55B75" w:rsidRDefault="00EA5240" w:rsidP="00C429F0">
            <w:pPr>
              <w:rPr>
                <w:b/>
                <w:i/>
                <w:szCs w:val="20"/>
              </w:rPr>
            </w:pPr>
          </w:p>
          <w:p w:rsidR="00EA5240" w:rsidRPr="00E55B75" w:rsidRDefault="00A1216B" w:rsidP="00C429F0">
            <w:pPr>
              <w:rPr>
                <w:b/>
                <w:i/>
                <w:szCs w:val="20"/>
                <w:u w:val="single"/>
              </w:rPr>
            </w:pPr>
            <w:r w:rsidRPr="00E55B75">
              <w:rPr>
                <w:b/>
                <w:i/>
                <w:sz w:val="22"/>
                <w:szCs w:val="20"/>
                <w:u w:val="single"/>
                <w:lang w:val="en-US"/>
              </w:rPr>
              <w:t xml:space="preserve">            </w:t>
            </w:r>
            <w:r w:rsidR="008B7538" w:rsidRPr="00E55B75">
              <w:rPr>
                <w:b/>
                <w:i/>
                <w:sz w:val="22"/>
                <w:szCs w:val="20"/>
                <w:u w:val="single"/>
                <w:lang w:val="en-US"/>
              </w:rPr>
              <w:t xml:space="preserve">SRL «ENSER-M.Z.S. »                    </w:t>
            </w:r>
          </w:p>
          <w:p w:rsidR="00EA5240" w:rsidRPr="00E55B75" w:rsidRDefault="00EA5240" w:rsidP="00C429F0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(полное наименование предприятия, объединения, организации)</w:t>
            </w:r>
          </w:p>
          <w:p w:rsidR="008746AB" w:rsidRPr="00E55B75" w:rsidRDefault="00EA5240" w:rsidP="00C429F0">
            <w:pPr>
              <w:rPr>
                <w:b/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представленное</w:t>
            </w:r>
            <w:r w:rsidRPr="00E55B75">
              <w:rPr>
                <w:b/>
                <w:sz w:val="22"/>
                <w:szCs w:val="20"/>
                <w:lang w:val="ru-RU"/>
              </w:rPr>
              <w:t xml:space="preserve"> __</w:t>
            </w:r>
            <w:r w:rsidR="00882D64" w:rsidRPr="00E55B75">
              <w:rPr>
                <w:sz w:val="22"/>
                <w:szCs w:val="20"/>
                <w:u w:val="single"/>
              </w:rPr>
              <w:t xml:space="preserve"> </w:t>
            </w:r>
            <w:r w:rsidR="008B7538" w:rsidRPr="00E55B75">
              <w:rPr>
                <w:b/>
                <w:i/>
                <w:sz w:val="22"/>
                <w:szCs w:val="20"/>
                <w:u w:val="single"/>
              </w:rPr>
              <w:t>Кыльчик Михаил</w:t>
            </w:r>
            <w:r w:rsidR="008B7538" w:rsidRPr="00E55B75">
              <w:rPr>
                <w:b/>
                <w:sz w:val="22"/>
                <w:szCs w:val="20"/>
                <w:lang w:val="ru-RU"/>
              </w:rPr>
              <w:t xml:space="preserve"> </w:t>
            </w:r>
            <w:r w:rsidRPr="00E55B75">
              <w:rPr>
                <w:b/>
                <w:sz w:val="22"/>
                <w:szCs w:val="20"/>
                <w:lang w:val="ru-RU"/>
              </w:rPr>
              <w:t>_</w:t>
            </w:r>
            <w:r w:rsidR="008746AB" w:rsidRPr="00E55B75">
              <w:rPr>
                <w:b/>
                <w:sz w:val="22"/>
                <w:szCs w:val="20"/>
                <w:lang w:val="ru-RU"/>
              </w:rPr>
              <w:t xml:space="preserve">в лице директора </w:t>
            </w:r>
            <w:r w:rsidR="00882D64" w:rsidRPr="00E55B75">
              <w:rPr>
                <w:b/>
                <w:sz w:val="22"/>
                <w:szCs w:val="20"/>
                <w:lang w:val="ru-RU"/>
              </w:rPr>
              <w:t>.</w:t>
            </w:r>
          </w:p>
          <w:p w:rsidR="00EA5240" w:rsidRPr="00E55B75" w:rsidRDefault="002742C3" w:rsidP="00F61C21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 xml:space="preserve"> </w:t>
            </w:r>
            <w:r w:rsidR="00EA5240" w:rsidRPr="00E55B75">
              <w:rPr>
                <w:i/>
                <w:sz w:val="22"/>
                <w:szCs w:val="20"/>
                <w:lang w:val="ru-RU"/>
              </w:rPr>
              <w:t>(должность, фамилия и имя)</w:t>
            </w:r>
          </w:p>
          <w:p w:rsidR="00EA5240" w:rsidRPr="00E55B75" w:rsidRDefault="00EA5240" w:rsidP="00C429F0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которые действуют на основании </w:t>
            </w:r>
            <w:r w:rsidRPr="00E55B75">
              <w:rPr>
                <w:b/>
                <w:sz w:val="22"/>
                <w:szCs w:val="20"/>
                <w:lang w:val="ru-RU"/>
              </w:rPr>
              <w:t>______</w:t>
            </w:r>
            <w:r w:rsidRPr="00E55B75">
              <w:rPr>
                <w:sz w:val="22"/>
                <w:szCs w:val="20"/>
                <w:lang w:val="ru-RU"/>
              </w:rPr>
              <w:t>,</w:t>
            </w:r>
          </w:p>
          <w:p w:rsidR="00EA5240" w:rsidRPr="00E55B75" w:rsidRDefault="00EA5240" w:rsidP="002742C3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(устава, положения, постановления и др.)</w:t>
            </w:r>
          </w:p>
          <w:p w:rsidR="00EA5240" w:rsidRPr="00E55B75" w:rsidRDefault="00EA5240" w:rsidP="00C429F0">
            <w:pPr>
              <w:spacing w:line="360" w:lineRule="auto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именуемое в дальнейшем</w:t>
            </w:r>
            <w:r w:rsidR="008746AB" w:rsidRPr="00E55B75">
              <w:rPr>
                <w:sz w:val="22"/>
                <w:szCs w:val="20"/>
                <w:lang w:val="ru-RU"/>
              </w:rPr>
              <w:t xml:space="preserve"> </w:t>
            </w:r>
            <w:r w:rsidRPr="00E55B75">
              <w:rPr>
                <w:sz w:val="22"/>
                <w:szCs w:val="20"/>
                <w:lang w:val="ru-RU"/>
              </w:rPr>
              <w:t xml:space="preserve"> </w:t>
            </w:r>
            <w:r w:rsidRPr="00E55B75">
              <w:rPr>
                <w:i/>
                <w:sz w:val="22"/>
                <w:szCs w:val="20"/>
                <w:lang w:val="ru-RU"/>
              </w:rPr>
              <w:t>Поставщик услуг</w:t>
            </w:r>
          </w:p>
          <w:p w:rsidR="00EA5240" w:rsidRPr="00E55B75" w:rsidRDefault="008B7538" w:rsidP="00C429F0">
            <w:pPr>
              <w:spacing w:line="360" w:lineRule="auto"/>
              <w:jc w:val="center"/>
              <w:rPr>
                <w:i/>
                <w:szCs w:val="20"/>
              </w:rPr>
            </w:pPr>
            <w:r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1006611002021</w:t>
            </w:r>
            <w:r w:rsidR="00A1216B" w:rsidRPr="00E55B75">
              <w:rPr>
                <w:i/>
                <w:sz w:val="22"/>
                <w:szCs w:val="20"/>
                <w:lang w:val="ru-RU"/>
              </w:rPr>
              <w:t xml:space="preserve"> </w:t>
            </w:r>
            <w:r w:rsidR="00EA5240" w:rsidRPr="00E55B75">
              <w:rPr>
                <w:i/>
                <w:sz w:val="22"/>
                <w:szCs w:val="20"/>
                <w:lang w:val="ru-RU"/>
              </w:rPr>
              <w:t>(указывается № и дата регистрации в Государственном реестре)</w:t>
            </w:r>
          </w:p>
          <w:p w:rsidR="00EA5240" w:rsidRPr="00E55B75" w:rsidRDefault="00EA5240" w:rsidP="00C429F0">
            <w:pPr>
              <w:spacing w:line="360" w:lineRule="auto"/>
              <w:rPr>
                <w:b/>
                <w:caps/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 одной стороны,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40" w:rsidRPr="00E55B75" w:rsidRDefault="00EA5240" w:rsidP="00C429F0">
            <w:pPr>
              <w:rPr>
                <w:b/>
                <w:szCs w:val="20"/>
              </w:rPr>
            </w:pPr>
          </w:p>
          <w:p w:rsidR="00EA5240" w:rsidRPr="00E55B75" w:rsidRDefault="004B3640" w:rsidP="00C429F0">
            <w:pPr>
              <w:rPr>
                <w:szCs w:val="20"/>
              </w:rPr>
            </w:pPr>
            <w:r w:rsidRPr="00E55B75">
              <w:rPr>
                <w:b/>
                <w:sz w:val="22"/>
                <w:szCs w:val="20"/>
                <w:u w:val="single"/>
                <w:lang w:val="ru-RU"/>
              </w:rPr>
              <w:t>______</w:t>
            </w:r>
            <w:r w:rsidR="00EA5240" w:rsidRPr="00E55B75">
              <w:rPr>
                <w:b/>
                <w:sz w:val="22"/>
                <w:szCs w:val="20"/>
                <w:u w:val="single"/>
                <w:lang w:val="ru-RU"/>
              </w:rPr>
              <w:t>_</w:t>
            </w:r>
            <w:r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П</w:t>
            </w:r>
            <w:r w:rsidR="00585309"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римария мун. Комрат</w:t>
            </w:r>
            <w:r w:rsidR="00EA5240" w:rsidRPr="00E55B75">
              <w:rPr>
                <w:b/>
                <w:sz w:val="22"/>
                <w:szCs w:val="20"/>
                <w:lang w:val="ru-RU"/>
              </w:rPr>
              <w:t>________</w:t>
            </w:r>
            <w:r w:rsidR="00EA5240" w:rsidRPr="00E55B75">
              <w:rPr>
                <w:sz w:val="22"/>
                <w:szCs w:val="20"/>
                <w:lang w:val="ru-RU"/>
              </w:rPr>
              <w:t>,</w:t>
            </w:r>
          </w:p>
          <w:p w:rsidR="00EA5240" w:rsidRPr="00E55B75" w:rsidRDefault="00EA5240" w:rsidP="00C429F0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(полное наименование предприятия, объединения, организации)</w:t>
            </w:r>
          </w:p>
          <w:p w:rsidR="00EA5240" w:rsidRPr="00E55B75" w:rsidRDefault="00EA5240" w:rsidP="00C429F0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представленное</w:t>
            </w:r>
            <w:r w:rsidRPr="00E55B75">
              <w:rPr>
                <w:b/>
                <w:sz w:val="22"/>
                <w:szCs w:val="20"/>
                <w:lang w:val="ru-RU"/>
              </w:rPr>
              <w:t xml:space="preserve"> __</w:t>
            </w:r>
            <w:r w:rsidR="00585309"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в лице примара мун. Комрат – Анастасов С.И.</w:t>
            </w:r>
            <w:r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___,</w:t>
            </w:r>
          </w:p>
          <w:p w:rsidR="00EA5240" w:rsidRPr="00E55B75" w:rsidRDefault="00EA5240" w:rsidP="002742C3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(должность, фамилия и имя)</w:t>
            </w:r>
          </w:p>
          <w:p w:rsidR="00EA5240" w:rsidRPr="00E55B75" w:rsidRDefault="00EA5240" w:rsidP="00C429F0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которые действуют на основании </w:t>
            </w:r>
            <w:r w:rsidRPr="00E55B75">
              <w:rPr>
                <w:b/>
                <w:sz w:val="22"/>
                <w:szCs w:val="20"/>
                <w:lang w:val="ru-RU"/>
              </w:rPr>
              <w:t>___________________</w:t>
            </w:r>
            <w:r w:rsidRPr="00E55B75">
              <w:rPr>
                <w:sz w:val="22"/>
                <w:szCs w:val="20"/>
                <w:lang w:val="ru-RU"/>
              </w:rPr>
              <w:t>,</w:t>
            </w:r>
          </w:p>
          <w:p w:rsidR="00EA5240" w:rsidRPr="00E55B75" w:rsidRDefault="00EA5240" w:rsidP="00F61C21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(устава, положения, постановления и др.)</w:t>
            </w:r>
          </w:p>
          <w:p w:rsidR="00EA5240" w:rsidRPr="00E55B75" w:rsidRDefault="00EA5240" w:rsidP="00C429F0">
            <w:pPr>
              <w:spacing w:line="360" w:lineRule="auto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именуемое в дальнейшем </w:t>
            </w:r>
            <w:r w:rsidRPr="00E55B75">
              <w:rPr>
                <w:i/>
                <w:sz w:val="22"/>
                <w:szCs w:val="20"/>
                <w:lang w:val="ru-RU"/>
              </w:rPr>
              <w:t>Покупатель</w:t>
            </w:r>
            <w:r w:rsidRPr="00E55B75">
              <w:rPr>
                <w:sz w:val="22"/>
                <w:szCs w:val="20"/>
                <w:lang w:val="ru-RU"/>
              </w:rPr>
              <w:t xml:space="preserve">, </w:t>
            </w:r>
          </w:p>
          <w:p w:rsidR="00EA5240" w:rsidRPr="00E55B75" w:rsidRDefault="00EA5240" w:rsidP="00C429F0">
            <w:pPr>
              <w:rPr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_______</w:t>
            </w:r>
            <w:r w:rsidR="00585309"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1007601000285</w:t>
            </w:r>
            <w:r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________</w:t>
            </w:r>
            <w:r w:rsidRPr="00E55B75">
              <w:rPr>
                <w:i/>
                <w:sz w:val="22"/>
                <w:szCs w:val="20"/>
                <w:u w:val="single"/>
                <w:lang w:val="ru-RU"/>
              </w:rPr>
              <w:t>,</w:t>
            </w:r>
          </w:p>
          <w:p w:rsidR="00EA5240" w:rsidRPr="00E55B75" w:rsidRDefault="00EA5240" w:rsidP="00C429F0">
            <w:pPr>
              <w:spacing w:line="360" w:lineRule="auto"/>
              <w:jc w:val="center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(указывается № и дата регистрации в Государственном реестре)</w:t>
            </w:r>
          </w:p>
          <w:p w:rsidR="00EA5240" w:rsidRPr="00E55B75" w:rsidRDefault="00EA5240" w:rsidP="00C429F0">
            <w:pPr>
              <w:spacing w:line="360" w:lineRule="auto"/>
              <w:rPr>
                <w:b/>
                <w:caps/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 другой стороны,</w:t>
            </w:r>
          </w:p>
        </w:tc>
      </w:tr>
      <w:tr w:rsidR="00EA5240" w:rsidRPr="00E55B75" w:rsidTr="00C67F39">
        <w:trPr>
          <w:gridBefore w:val="1"/>
          <w:wBefore w:w="459" w:type="dxa"/>
          <w:trHeight w:val="283"/>
        </w:trPr>
        <w:tc>
          <w:tcPr>
            <w:tcW w:w="9747" w:type="dxa"/>
            <w:gridSpan w:val="3"/>
            <w:tcBorders>
              <w:top w:val="single" w:sz="4" w:space="0" w:color="auto"/>
            </w:tcBorders>
          </w:tcPr>
          <w:p w:rsidR="00EA5240" w:rsidRPr="00E55B75" w:rsidRDefault="00EA5240" w:rsidP="00C429F0">
            <w:pPr>
              <w:rPr>
                <w:b/>
                <w:szCs w:val="20"/>
              </w:rPr>
            </w:pPr>
          </w:p>
        </w:tc>
      </w:tr>
      <w:tr w:rsidR="00E13449" w:rsidRPr="00E55B75" w:rsidTr="00C67F39">
        <w:trPr>
          <w:gridBefore w:val="1"/>
          <w:wBefore w:w="459" w:type="dxa"/>
          <w:trHeight w:val="56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jc w:val="both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совместно (именуемые в дальнейшем </w:t>
            </w:r>
            <w:r w:rsidRPr="00E55B75">
              <w:rPr>
                <w:i/>
                <w:sz w:val="22"/>
                <w:szCs w:val="20"/>
                <w:lang w:val="ru-RU"/>
              </w:rPr>
              <w:t>Стороны</w:t>
            </w:r>
            <w:r w:rsidRPr="00E55B75">
              <w:rPr>
                <w:sz w:val="22"/>
                <w:szCs w:val="20"/>
                <w:lang w:val="ru-RU"/>
              </w:rPr>
              <w:t>) заключили настоящий Договор о следующем: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11"/>
              </w:numPr>
              <w:tabs>
                <w:tab w:val="clear" w:pos="1134"/>
                <w:tab w:val="left" w:pos="284"/>
              </w:tabs>
              <w:spacing w:after="200" w:line="276" w:lineRule="auto"/>
              <w:ind w:left="0" w:firstLine="0"/>
              <w:contextualSpacing/>
              <w:rPr>
                <w:b/>
                <w:color w:val="FF0000"/>
                <w:szCs w:val="20"/>
                <w:u w:val="single"/>
                <w:lang w:val="ru-RU"/>
              </w:rPr>
            </w:pP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 </w:t>
            </w:r>
            <w:r w:rsidR="008E01DA" w:rsidRPr="008E01DA">
              <w:rPr>
                <w:b/>
                <w:i/>
                <w:sz w:val="28"/>
                <w:u w:val="single"/>
                <w:lang w:val="ru-RU"/>
              </w:rPr>
              <w:t>Закупка электротехнических и осветительных материалов для нужд Примэрии мун.Комрат</w:t>
            </w:r>
            <w:r w:rsidR="008E01DA" w:rsidRPr="008E01DA">
              <w:rPr>
                <w:sz w:val="28"/>
                <w:lang w:val="ru-RU"/>
              </w:rPr>
              <w:t xml:space="preserve"> </w:t>
            </w:r>
            <w:r w:rsidRPr="00E55B75">
              <w:rPr>
                <w:i/>
                <w:sz w:val="22"/>
                <w:szCs w:val="20"/>
                <w:lang w:val="ru-RU"/>
              </w:rPr>
              <w:t xml:space="preserve">(наименование услуги) </w:t>
            </w:r>
            <w:r w:rsidRPr="00E55B75">
              <w:rPr>
                <w:sz w:val="22"/>
                <w:szCs w:val="20"/>
                <w:lang w:val="ru-RU"/>
              </w:rPr>
              <w:t xml:space="preserve">именуемые в дальнейшем Услуги, в соответствии с процедурой закупок типа договор малой стоимости 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9"/>
              </w:numPr>
              <w:suppressAutoHyphens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Следующие документы будут считаться неотъемлемой и полной частью Договора:</w:t>
            </w:r>
          </w:p>
          <w:p w:rsidR="00E13449" w:rsidRPr="00E55B75" w:rsidRDefault="00E13449" w:rsidP="00E13449">
            <w:pPr>
              <w:pStyle w:val="a"/>
              <w:numPr>
                <w:ilvl w:val="2"/>
                <w:numId w:val="8"/>
              </w:numPr>
              <w:suppressAutoHyphens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Техническое задание;</w:t>
            </w:r>
          </w:p>
          <w:p w:rsidR="00E13449" w:rsidRPr="00E55B75" w:rsidRDefault="00E13449" w:rsidP="00E13449">
            <w:pPr>
              <w:pStyle w:val="a"/>
              <w:numPr>
                <w:ilvl w:val="2"/>
                <w:numId w:val="8"/>
              </w:numPr>
              <w:suppressAutoHyphens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Формирование стоимости;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9"/>
              </w:numPr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Настоящий Договор будет преобладать над всеми другими составными документами. В случае расхождений или несоответствий между документами, составляющими Договор, приоритет будут иметь документы из вышеуказанного списка.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9"/>
              </w:numPr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В качестве компенсации за платежи, получаемые Бенефициаром,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отношениях.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9"/>
              </w:numPr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Бенефициар настоящим обязуется заплатить Поставщику в качестве вознаграждения за оказание услуг, а также устранить их недостатки, стоимость Договора или любую другую сумму, которая может быть выплачена в соответствии с положениями Договора в сроки и в </w:t>
            </w:r>
            <w:r w:rsidRPr="00E55B75">
              <w:rPr>
                <w:sz w:val="22"/>
                <w:szCs w:val="20"/>
                <w:lang w:val="ru-RU"/>
              </w:rPr>
              <w:lastRenderedPageBreak/>
              <w:t>порядке, установленном Договором.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lastRenderedPageBreak/>
              <w:t>Предмет Договора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Поставщик услуг берет на себя обязательство оказывать Услуги согласно Спецификации, которая является неотъемлемой частью настоящего Договора.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Бенефициар обязуется, в свою очередь, оплачивать и получать Услуги, предоставляемые Поставщиком услуг.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Услуги, оказываемые по договору, будут соответствовать стандартам, указанным в Спецификации. 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Сроки гарантии </w:t>
            </w:r>
            <w:r w:rsidRPr="00E55B75">
              <w:rPr>
                <w:i/>
                <w:sz w:val="22"/>
                <w:szCs w:val="20"/>
                <w:lang w:val="ru-RU"/>
              </w:rPr>
              <w:t>[срок действия, в случае необходимости]</w:t>
            </w:r>
            <w:r w:rsidRPr="00E55B75">
              <w:rPr>
                <w:sz w:val="22"/>
                <w:szCs w:val="20"/>
                <w:lang w:val="ru-RU"/>
              </w:rPr>
              <w:t xml:space="preserve"> Услуг указаны в Спецификации.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Сроки и условия предоставления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Услуга предоставляется Поставщиком услуг в сроки, указанные в графике оказания услуг.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Документация по сопровождению услуг включает:</w:t>
            </w:r>
          </w:p>
          <w:p w:rsidR="00E13449" w:rsidRPr="00E55B75" w:rsidRDefault="00E13449" w:rsidP="00E13449">
            <w:pPr>
              <w:tabs>
                <w:tab w:val="left" w:pos="1134"/>
              </w:tabs>
              <w:ind w:firstLine="567"/>
              <w:jc w:val="both"/>
              <w:rPr>
                <w:i/>
                <w:szCs w:val="20"/>
                <w:lang w:val="ru-RU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[Указанные выше требования должны быть указаны организацией-заказчиком и скорректированы с учетом текущих требований.]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Оригиналы документов, указанных в пункте 2.2, должны быть представлены Бенефициару не позднее момента оказания услуг. Оказание услуг считается заключенным в момент, когда представлены вышеперечисленные документы.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Стоимость и условия оплаты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Стоимость оказываемых Услуг по настоящему Договору устанавливается в молдавских леях и указана в Спецификации настоящего Договора.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i/>
                <w:color w:val="000000" w:themeColor="text1"/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Общая сумма настоящего Договора, в том числе НДС, устанавливается в молдавских леях и составляет : </w:t>
            </w:r>
            <w:r w:rsidR="008E01DA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>22 621,00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 (</w:t>
            </w:r>
            <w:r w:rsidR="008E01DA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двадцать две 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>тысяч</w:t>
            </w:r>
            <w:r w:rsidR="008E01DA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>и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 )  </w:t>
            </w:r>
            <w:r w:rsidR="008E01DA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шестьсот двадцать один 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>молдавских лей, 00 банов.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Оплата оказанных Услуг будет производиться в молдавских леях.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Способом и условиями оплаты будут: </w:t>
            </w:r>
          </w:p>
          <w:p w:rsidR="00E13449" w:rsidRPr="00E55B75" w:rsidRDefault="00E13449" w:rsidP="00E13449">
            <w:pPr>
              <w:tabs>
                <w:tab w:val="left" w:pos="1134"/>
              </w:tabs>
              <w:ind w:firstLine="567"/>
              <w:jc w:val="both"/>
              <w:rPr>
                <w:i/>
                <w:color w:val="000000" w:themeColor="text1"/>
                <w:szCs w:val="20"/>
              </w:rPr>
            </w:pPr>
            <w:r w:rsidRPr="00E55B75">
              <w:rPr>
                <w:i/>
                <w:color w:val="000000" w:themeColor="text1"/>
                <w:sz w:val="22"/>
                <w:szCs w:val="20"/>
                <w:lang w:val="ru-RU"/>
              </w:rPr>
              <w:t>[</w:t>
            </w:r>
            <w:r w:rsidRPr="00E55B75">
              <w:rPr>
                <w:b/>
                <w:color w:val="000000" w:themeColor="text1"/>
                <w:sz w:val="22"/>
                <w:szCs w:val="20"/>
                <w:lang w:val="ru-RU"/>
              </w:rPr>
              <w:t>в течение 30 дней, после предоставления платежных документов</w:t>
            </w:r>
            <w:r w:rsidRPr="00E55B75">
              <w:rPr>
                <w:i/>
                <w:color w:val="000000" w:themeColor="text1"/>
                <w:sz w:val="22"/>
                <w:szCs w:val="20"/>
                <w:lang w:val="ru-RU"/>
              </w:rPr>
              <w:t>.]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Платежи осуществляются путем банковского перевода на расчетный счет ИсполнителяПоставщика услуг, указанный в настоящем Договоре.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Условия приема-передачи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Услуги считаются переданными Поставщиком услуг и принятыми Покупателем, </w:t>
            </w:r>
            <w:r w:rsidRPr="00E55B75">
              <w:rPr>
                <w:i/>
                <w:sz w:val="22"/>
                <w:szCs w:val="20"/>
                <w:lang w:val="ru-RU"/>
              </w:rPr>
              <w:t>[получателем, в случае необходимости]</w:t>
            </w:r>
            <w:r w:rsidRPr="00E55B75">
              <w:rPr>
                <w:sz w:val="22"/>
                <w:szCs w:val="20"/>
                <w:lang w:val="ru-RU"/>
              </w:rPr>
              <w:t xml:space="preserve"> в случае, если:</w:t>
            </w:r>
          </w:p>
          <w:p w:rsidR="00E13449" w:rsidRPr="00E55B75" w:rsidRDefault="00E13449" w:rsidP="00E13449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объем Услуг соответствует информации, указанной в Списке услуг, графику оказания услуг и сопроводительным документам в соответствии с пунктом 2.2 настоящего Договора;</w:t>
            </w:r>
          </w:p>
          <w:p w:rsidR="00E13449" w:rsidRPr="00E55B75" w:rsidRDefault="00E13449" w:rsidP="00E13449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качество Услуг соответствует информации, указанной в Спецификации;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Поставщик услуг обязан представить Покупателю один экземпляр оригинала налоговой накладной, одновременно с оказнием Услуг, для выполнения оплаты. За невыполнение Поставщиком услуг данного условия, Покупатель оставляет за собой право увеличить срок оплаты, предусмотренный в пункте 3.4, соответственно количеству дней просрочки и без обязанности платить пеню, указанную в пункте 10.3.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Стандарты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Услуги, оказываемые на основании договора будут соответствовать стандартам, представленным Поставщиком услуг в его техническом предложении.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lastRenderedPageBreak/>
              <w:t xml:space="preserve">Обязанности сторон 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 основании настоящего Договора Поставщиком услуг обязуется:</w:t>
            </w:r>
          </w:p>
          <w:p w:rsidR="00E13449" w:rsidRPr="00E55B75" w:rsidRDefault="00E13449" w:rsidP="00E13449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оказывать Услуги на условиях, предусмотренных настоящим Договором;</w:t>
            </w:r>
          </w:p>
          <w:p w:rsidR="00E13449" w:rsidRPr="00E55B75" w:rsidRDefault="00E13449" w:rsidP="00E13449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уведомлять Покупателя после подписания настоящего Договора, в течение </w:t>
            </w:r>
            <w:r w:rsidRPr="00E55B75">
              <w:rPr>
                <w:b/>
                <w:sz w:val="22"/>
                <w:szCs w:val="20"/>
                <w:lang w:val="ru-RU"/>
              </w:rPr>
              <w:t>1 (один)</w:t>
            </w:r>
            <w:r w:rsidRPr="00E55B75">
              <w:rPr>
                <w:sz w:val="22"/>
                <w:szCs w:val="20"/>
                <w:lang w:val="ru-RU"/>
              </w:rPr>
              <w:t xml:space="preserve"> календарных дней, по телефону/факсу или заверенной телеграммой о доступности предоставления Услуг;</w:t>
            </w:r>
          </w:p>
          <w:p w:rsidR="00E13449" w:rsidRPr="00E55B75" w:rsidRDefault="00E13449" w:rsidP="00E13449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обеспечить соответствующие условия для получения Услуг Покупателем [получателем, в случае необходимости], в установленные сроки, в соответствии с требованиями настоящего Договора;</w:t>
            </w:r>
          </w:p>
          <w:p w:rsidR="00E13449" w:rsidRPr="00E55B75" w:rsidRDefault="00E13449" w:rsidP="00E13449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обеспечить целостность и качество Услуг на протяжении всего периода до их оказания Покупателю [получателю, если это необходимо].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 основании настоящего Договора, Покупатель обязуется:</w:t>
            </w:r>
          </w:p>
          <w:p w:rsidR="00E13449" w:rsidRPr="00E55B75" w:rsidRDefault="00E13449" w:rsidP="00E13449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принять все необходимые меры для обеспечения того, чтобы Услуги, предоставляемые в соответствии с требованиями настоящего Договора, были оказаны в течение указанного срока;</w:t>
            </w:r>
          </w:p>
          <w:p w:rsidR="00E13449" w:rsidRPr="00E55B75" w:rsidRDefault="00E13449" w:rsidP="00E13449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обеспечить оплату оказанных Услуг, соблюдая порядок и сроки, указанные в настоящем Договоре.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Форс-мажор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Стороны освобождаются от ответственности за невыполнение частично или в полном объеме обязательств по настоящему Договору, если это вызвано возникновением форс-мажорных обстоятельств (войны, стихийные бедствия: пожары, наводнения, землетрясения, а также другие обстоятельства, которые не зависят от воли Сторон).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Сторона, ссылающаяся на форс-мажорные обстоятельства, обязана незамедлительно уведомить (но не позднее _1 (один)_ дней) другую Сторону о возникновении обстоятельств непреодолимой силы.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Возникновение форс-мажорных обстоятельств, момент возникновения и продолжительность действия, должны подтверждаться сертификатом, должным образом выданным компетентным органом страны Стороны, ссылающейся на такие обстоятельства.</w:t>
            </w:r>
          </w:p>
          <w:p w:rsidR="00E13449" w:rsidRPr="00E55B75" w:rsidRDefault="00E13449" w:rsidP="00E13449">
            <w:pPr>
              <w:tabs>
                <w:tab w:val="left" w:pos="1134"/>
              </w:tabs>
              <w:jc w:val="both"/>
              <w:rPr>
                <w:szCs w:val="20"/>
              </w:rPr>
            </w:pP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Расторжение договора 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Договора может быть расторгнут по согласию Сторон.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Договор может быть расторгнут в одностороннем порядке:</w:t>
            </w:r>
          </w:p>
          <w:p w:rsidR="00E13449" w:rsidRPr="00E55B75" w:rsidRDefault="00E13449" w:rsidP="00E13449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Покупателем в случае отказа Поставщика от оказания Услуг, предусмотренных настоящим Договором;         </w:t>
            </w:r>
          </w:p>
          <w:p w:rsidR="00E13449" w:rsidRPr="00E55B75" w:rsidRDefault="00E13449" w:rsidP="00E13449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Покупателем в случае несоблюдения Поставщиком услуг установленных сроков оказания услуг;</w:t>
            </w:r>
          </w:p>
          <w:p w:rsidR="00E13449" w:rsidRPr="00E55B75" w:rsidRDefault="00E13449" w:rsidP="00E13449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Поставщиком услуг в случае несоблюдения Покупателем сроков оплаты Услуг;</w:t>
            </w:r>
          </w:p>
          <w:p w:rsidR="00E13449" w:rsidRPr="00E55B75" w:rsidRDefault="00E13449" w:rsidP="00E13449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Поставщиком услуг или Покупателемь в случае неисполнения одной из Сторон требований, предъявленных в соответствии с настоящим Договором.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Сторона, инициирующая расторжения Договора, обязана сообщить в течение __ рабочих дней другой Стороне о своем намерении мотивированным письмом.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Уведомленная сторона обязана ответить в течение ___ рабочих дней после получения уведомления. Если спор не урегулирован в установленные сроки, инициирующая сторона должна инициировать расторжение договора.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Жалобы 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Претензии по объему оказанных Услуг предоставляются Поставщику услуг во время их оказания и подтверждаются актом, подготовленным совместно с представителем Поставщика услуг.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Претензии по качеству оказанных Услуг предъявляются Поставщику услуг в течение _3 (три)_ рабочих дней со дня выявления недостатков качества и должны быть подтверждены сертификатом, выданным независимой нейтральной и уполномоченной организацией.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Поставщик услуг обязан рассмотреть предъявленные претензии в течение _3 (три)__ </w:t>
            </w:r>
            <w:r w:rsidRPr="00E55B75">
              <w:rPr>
                <w:sz w:val="22"/>
                <w:szCs w:val="20"/>
                <w:lang w:val="ru-RU"/>
              </w:rPr>
              <w:lastRenderedPageBreak/>
              <w:t>рабочих дней со дня их получения и сообщить Покупателю о принятом решении.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В случае признания претензий, Поставщик услуг  обязан в течение _7 (семь)__ дней дополнительно предоставить Покупателю количество несоответствующих услуг, а в случае установления ненадлежащего качества – их заменить или исправить их в соответствии с требованиями Договора.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 Поставщик услуг несет ответственность за качество Услуг в установленных пределах, в том числе и за скрытые недостатки.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В случае несоблюдения качества, подтвержденного сертификатом качества, составленным нейтральной независимой или уполномоченной организацией, расходы за остановку или задержку несет виновный.</w:t>
            </w:r>
          </w:p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Санкции</w:t>
            </w:r>
            <w:r w:rsidRPr="00E55B75">
              <w:rPr>
                <w:sz w:val="22"/>
                <w:szCs w:val="20"/>
                <w:lang w:val="ru-RU"/>
              </w:rPr>
              <w:t xml:space="preserve">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За отказ предоставить Услуги, предусмотренные в настоящем Договоре, обеспечение исполнения договора будет удержано, если оно было создано в соответствии с положениями пункта 10.1.  В противном случае Поставщику услуг назначается пеня в размере __0,1_% </w:t>
            </w:r>
            <w:r w:rsidRPr="00E55B75">
              <w:rPr>
                <w:i/>
                <w:sz w:val="22"/>
                <w:szCs w:val="20"/>
                <w:lang w:val="ru-RU"/>
              </w:rPr>
              <w:t>[указать процент]</w:t>
            </w:r>
            <w:r w:rsidRPr="00E55B75">
              <w:rPr>
                <w:sz w:val="22"/>
                <w:szCs w:val="20"/>
                <w:lang w:val="ru-RU"/>
              </w:rPr>
              <w:t xml:space="preserve"> от общей суммы договора.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За оказание с опозданием Услуг, Поставщику услуг несет материальную ответственность в размере _0,1_% от суммы не предоставленных Услуг, за каждый день просрочки, но не более _10__ % [</w:t>
            </w:r>
            <w:r w:rsidRPr="00E55B75">
              <w:rPr>
                <w:i/>
                <w:sz w:val="22"/>
                <w:szCs w:val="20"/>
                <w:lang w:val="ru-RU"/>
              </w:rPr>
              <w:t>указать процент]</w:t>
            </w:r>
            <w:r w:rsidRPr="00E55B75">
              <w:rPr>
                <w:sz w:val="22"/>
                <w:szCs w:val="20"/>
                <w:lang w:val="ru-RU"/>
              </w:rPr>
              <w:t xml:space="preserve"> от общей суммы настоящего Договора. Если задержка превышает _30_ дней, это считается отказом предоставить Услуги, предусмотренные в настоящем Договоре, и обеспечение исполнения договора будет удержано с Поставщика услуг, если оно был уставлено в соответствии с положениями пункта 10.1.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За просрочку платежа Покупательнесет материальную ответственность в размере _0,1_%  </w:t>
            </w:r>
            <w:r w:rsidRPr="00E55B75">
              <w:rPr>
                <w:i/>
                <w:sz w:val="22"/>
                <w:szCs w:val="20"/>
                <w:lang w:val="ru-RU"/>
              </w:rPr>
              <w:t>[указать процент]</w:t>
            </w:r>
            <w:r w:rsidRPr="00E55B75">
              <w:rPr>
                <w:sz w:val="22"/>
                <w:szCs w:val="20"/>
                <w:lang w:val="ru-RU"/>
              </w:rPr>
              <w:t xml:space="preserve"> от суммы неоплаченных Услуг, за каждый день просрочки, но не более _10__ % </w:t>
            </w:r>
            <w:r w:rsidRPr="00E55B75">
              <w:rPr>
                <w:i/>
                <w:sz w:val="22"/>
                <w:szCs w:val="20"/>
                <w:lang w:val="ru-RU"/>
              </w:rPr>
              <w:t>[указать процент]</w:t>
            </w:r>
            <w:r w:rsidRPr="00E55B75">
              <w:rPr>
                <w:sz w:val="22"/>
                <w:szCs w:val="20"/>
                <w:lang w:val="ru-RU"/>
              </w:rPr>
              <w:t xml:space="preserve"> от общей суммы настоящего Договора.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lastRenderedPageBreak/>
              <w:t>Права интеллектуальной собственности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Поставщик услуг обязан возместить покупателю ущерб от любых:</w:t>
            </w:r>
          </w:p>
          <w:p w:rsidR="00E13449" w:rsidRPr="00E55B75" w:rsidRDefault="00E13449" w:rsidP="00E13449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:rsidR="00E13449" w:rsidRPr="00E55B75" w:rsidRDefault="00E13449" w:rsidP="00E13449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Заключительные положения: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 момента подписания настоящего Договора все переговоры и документы, оформленные ранее, утрачивают силу.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Договаривающиеся стороны в течение срока действия договора вправе 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 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Настоящий договор составлен в двух экземплярах на государственном языке Республики Молдова, по одному экземпляру для Поставщика услуг и Покупателя.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финансов, если финансовые ресурсы выделяются из государственного/местного бюджета, или с даты его подписания или с другой, более поздней даты, указанной в этом договоре в случае, если управление финансовых средств не осуществляется через систему казначейства.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lastRenderedPageBreak/>
              <w:t xml:space="preserve">Настоящий Договор действует до: </w:t>
            </w:r>
            <w:r w:rsidRPr="00E55B75">
              <w:rPr>
                <w:b/>
                <w:color w:val="000000" w:themeColor="text1"/>
                <w:sz w:val="22"/>
                <w:szCs w:val="20"/>
                <w:lang w:val="ru-RU"/>
              </w:rPr>
              <w:t>31 декабря 2026 года.</w:t>
            </w:r>
            <w:r w:rsidRPr="00E55B75">
              <w:rPr>
                <w:color w:val="000000" w:themeColor="text1"/>
                <w:sz w:val="22"/>
                <w:szCs w:val="20"/>
                <w:lang w:val="ru-RU"/>
              </w:rPr>
              <w:t xml:space="preserve">                       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Настоящий Договор представляет собой добро вольное соглашение Сторон и считается подписанным на дату постановки последней подписи одной из Сторон.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В качестве доказательства вышеизложенного Стороны подписали настоящий Договор в соответствии с законодательством Республики Молдова на дату и год, указанные выше.</w:t>
            </w:r>
          </w:p>
        </w:tc>
      </w:tr>
      <w:tr w:rsidR="00EA5240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E55B75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lastRenderedPageBreak/>
              <w:t>Юридические, почтовые и банковские реквизиты Сторон</w:t>
            </w:r>
          </w:p>
        </w:tc>
      </w:tr>
      <w:tr w:rsidR="00EA5240" w:rsidRPr="00E55B75" w:rsidTr="00C67F39">
        <w:trPr>
          <w:gridBefore w:val="1"/>
          <w:wBefore w:w="459" w:type="dxa"/>
          <w:trHeight w:val="113"/>
        </w:trPr>
        <w:tc>
          <w:tcPr>
            <w:tcW w:w="9747" w:type="dxa"/>
            <w:gridSpan w:val="3"/>
            <w:vAlign w:val="center"/>
          </w:tcPr>
          <w:p w:rsidR="00EA5240" w:rsidRPr="00E55B75" w:rsidRDefault="00EA5240" w:rsidP="00F63D35">
            <w:pPr>
              <w:tabs>
                <w:tab w:val="left" w:pos="1134"/>
              </w:tabs>
              <w:rPr>
                <w:b/>
                <w:szCs w:val="20"/>
                <w:lang w:val="ru-RU"/>
              </w:rPr>
            </w:pPr>
          </w:p>
        </w:tc>
      </w:tr>
      <w:tr w:rsidR="00EA5240" w:rsidRPr="00E55B75" w:rsidTr="00C67F39">
        <w:trPr>
          <w:gridBefore w:val="1"/>
          <w:wBefore w:w="459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</w:tabs>
              <w:ind w:firstLine="567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</w:tabs>
              <w:ind w:firstLine="567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Закупающий орган</w:t>
            </w:r>
          </w:p>
        </w:tc>
      </w:tr>
      <w:tr w:rsidR="00EA5240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Cs w:val="20"/>
                <w:lang w:val="ru-RU"/>
              </w:rPr>
            </w:pPr>
            <w:r w:rsidRPr="00E55B75">
              <w:rPr>
                <w:b/>
                <w:sz w:val="22"/>
                <w:szCs w:val="20"/>
              </w:rPr>
              <w:t>Почтовый адрес</w:t>
            </w:r>
            <w:r w:rsidR="00DE072F" w:rsidRPr="00E55B75">
              <w:rPr>
                <w:b/>
                <w:sz w:val="22"/>
                <w:szCs w:val="20"/>
                <w:u w:val="single"/>
                <w:lang w:val="ru-RU"/>
              </w:rPr>
              <w:t>:</w:t>
            </w:r>
            <w:r w:rsidR="00E25F1A" w:rsidRPr="00E55B75">
              <w:rPr>
                <w:b/>
                <w:sz w:val="22"/>
                <w:szCs w:val="20"/>
                <w:u w:val="single"/>
                <w:lang w:eastAsia="ru-RU"/>
              </w:rPr>
              <w:t xml:space="preserve"> </w:t>
            </w:r>
            <w:r w:rsidR="00810700" w:rsidRPr="00E55B75">
              <w:rPr>
                <w:b/>
                <w:sz w:val="22"/>
                <w:szCs w:val="20"/>
                <w:u w:val="single"/>
              </w:rPr>
              <w:t xml:space="preserve">Мун. Комрат, ул. </w:t>
            </w:r>
            <w:r w:rsidR="00914217" w:rsidRPr="00E55B75">
              <w:rPr>
                <w:b/>
                <w:sz w:val="22"/>
                <w:szCs w:val="20"/>
                <w:u w:val="single"/>
                <w:lang w:val="ru-RU"/>
              </w:rPr>
              <w:t>Федько ,5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Почтовый адрес:</w:t>
            </w:r>
            <w:r w:rsidR="00AB777D" w:rsidRPr="00E55B75">
              <w:rPr>
                <w:sz w:val="22"/>
                <w:szCs w:val="20"/>
                <w:lang w:val="ru-RU"/>
              </w:rPr>
              <w:t xml:space="preserve"> </w:t>
            </w:r>
            <w:r w:rsidR="00AB777D" w:rsidRPr="00E55B75">
              <w:rPr>
                <w:b/>
                <w:sz w:val="22"/>
                <w:szCs w:val="20"/>
                <w:lang w:val="ru-RU"/>
              </w:rPr>
              <w:t>мун. Комрат, ул. Третьякова, 36</w:t>
            </w:r>
          </w:p>
        </w:tc>
      </w:tr>
      <w:tr w:rsidR="00EA5240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Cs w:val="20"/>
                <w:lang w:val="ru-RU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Телефон</w:t>
            </w:r>
            <w:r w:rsidR="00E25F1A" w:rsidRPr="00E55B75">
              <w:rPr>
                <w:b/>
                <w:sz w:val="22"/>
                <w:szCs w:val="20"/>
                <w:lang w:val="ru-RU"/>
              </w:rPr>
              <w:t xml:space="preserve"> </w:t>
            </w:r>
            <w:r w:rsidR="00E25F1A" w:rsidRPr="00E55B75">
              <w:rPr>
                <w:b/>
                <w:sz w:val="22"/>
                <w:szCs w:val="20"/>
                <w:u w:val="single"/>
                <w:lang w:val="ru-RU"/>
              </w:rPr>
              <w:t>:</w:t>
            </w:r>
            <w:r w:rsidR="00170755" w:rsidRPr="00E55B75">
              <w:rPr>
                <w:b/>
                <w:sz w:val="22"/>
                <w:szCs w:val="20"/>
                <w:u w:val="single"/>
              </w:rPr>
              <w:t xml:space="preserve"> 069600547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Телефон:</w:t>
            </w:r>
            <w:r w:rsidR="00AB777D" w:rsidRPr="00E55B75">
              <w:rPr>
                <w:sz w:val="22"/>
                <w:szCs w:val="20"/>
                <w:lang w:val="ru-RU"/>
              </w:rPr>
              <w:t xml:space="preserve"> </w:t>
            </w:r>
            <w:r w:rsidR="00AB777D" w:rsidRPr="00E55B75">
              <w:rPr>
                <w:b/>
                <w:sz w:val="22"/>
                <w:szCs w:val="20"/>
                <w:lang w:val="ru-RU"/>
              </w:rPr>
              <w:t>029822660</w:t>
            </w:r>
          </w:p>
        </w:tc>
      </w:tr>
      <w:tr w:rsidR="00EA5240" w:rsidRPr="00E55B75" w:rsidTr="00C67F39">
        <w:trPr>
          <w:gridBefore w:val="1"/>
          <w:wBefore w:w="459" w:type="dxa"/>
          <w:trHeight w:val="272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Cs w:val="20"/>
                <w:lang w:val="en-US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Расчетный счет:</w:t>
            </w:r>
            <w:r w:rsidR="00203B36" w:rsidRPr="00E55B75">
              <w:rPr>
                <w:b/>
                <w:sz w:val="22"/>
                <w:szCs w:val="20"/>
                <w:lang w:val="ru-RU"/>
              </w:rPr>
              <w:t xml:space="preserve"> </w:t>
            </w:r>
            <w:r w:rsidR="00810700" w:rsidRPr="00E55B75">
              <w:rPr>
                <w:b/>
                <w:sz w:val="22"/>
                <w:szCs w:val="20"/>
                <w:u w:val="single"/>
                <w:lang w:val="en-US"/>
              </w:rPr>
              <w:t>MD</w:t>
            </w:r>
            <w:r w:rsidR="00A467D7" w:rsidRPr="00E55B75">
              <w:rPr>
                <w:b/>
                <w:sz w:val="22"/>
                <w:szCs w:val="20"/>
                <w:u w:val="single"/>
              </w:rPr>
              <w:t>31</w:t>
            </w:r>
            <w:r w:rsidR="00A467D7" w:rsidRPr="00E55B75">
              <w:rPr>
                <w:b/>
                <w:sz w:val="22"/>
                <w:szCs w:val="20"/>
                <w:u w:val="single"/>
                <w:lang w:val="en-US"/>
              </w:rPr>
              <w:t>ML</w:t>
            </w:r>
            <w:r w:rsidR="00914217" w:rsidRPr="00E55B75">
              <w:rPr>
                <w:b/>
                <w:sz w:val="22"/>
                <w:szCs w:val="20"/>
                <w:u w:val="single"/>
              </w:rPr>
              <w:t>000000002251850696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Расчетный счет:</w:t>
            </w:r>
          </w:p>
        </w:tc>
      </w:tr>
      <w:tr w:rsidR="00EA5240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rPr>
                <w:b/>
                <w:szCs w:val="20"/>
                <w:lang w:eastAsia="ru-RU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Банк</w:t>
            </w:r>
            <w:r w:rsidR="00810700" w:rsidRPr="00E55B75">
              <w:rPr>
                <w:b/>
                <w:sz w:val="22"/>
                <w:szCs w:val="20"/>
                <w:lang w:val="en-US"/>
              </w:rPr>
              <w:t xml:space="preserve">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  <w:lang w:val="en-US"/>
              </w:rPr>
            </w:pPr>
            <w:r w:rsidRPr="00E55B75">
              <w:rPr>
                <w:sz w:val="22"/>
                <w:szCs w:val="20"/>
                <w:lang w:val="ru-RU"/>
              </w:rPr>
              <w:t>Банк:</w:t>
            </w:r>
            <w:r w:rsidR="00AB777D" w:rsidRPr="00E55B75">
              <w:rPr>
                <w:sz w:val="22"/>
                <w:szCs w:val="20"/>
                <w:lang w:val="ru-RU"/>
              </w:rPr>
              <w:t xml:space="preserve"> </w:t>
            </w:r>
            <w:r w:rsidR="00AB777D" w:rsidRPr="00E55B75">
              <w:rPr>
                <w:b/>
                <w:sz w:val="22"/>
                <w:szCs w:val="20"/>
                <w:lang w:val="en-US"/>
              </w:rPr>
              <w:t>Trezoria de Stat</w:t>
            </w: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BB62F3">
            <w:pPr>
              <w:rPr>
                <w:b/>
                <w:szCs w:val="20"/>
                <w:lang w:eastAsia="ru-RU"/>
              </w:rPr>
            </w:pPr>
            <w:r w:rsidRPr="00E55B75">
              <w:rPr>
                <w:b/>
                <w:sz w:val="22"/>
                <w:szCs w:val="20"/>
              </w:rPr>
              <w:t>Почтовый адрес банка:</w:t>
            </w:r>
            <w:r w:rsidRPr="00E55B75">
              <w:rPr>
                <w:b/>
                <w:sz w:val="22"/>
                <w:szCs w:val="20"/>
                <w:lang w:eastAsia="ru-RU"/>
              </w:rPr>
              <w:t xml:space="preserve"> </w:t>
            </w:r>
            <w:r w:rsidR="00810700" w:rsidRPr="00E55B75">
              <w:rPr>
                <w:b/>
                <w:sz w:val="22"/>
                <w:szCs w:val="20"/>
                <w:u w:val="single"/>
                <w:lang w:val="en-US"/>
              </w:rPr>
              <w:t>FIL</w:t>
            </w:r>
            <w:r w:rsidR="00810700" w:rsidRPr="00E55B75">
              <w:rPr>
                <w:b/>
                <w:sz w:val="22"/>
                <w:szCs w:val="20"/>
                <w:u w:val="single"/>
              </w:rPr>
              <w:t xml:space="preserve">. </w:t>
            </w:r>
            <w:r w:rsidR="00810700" w:rsidRPr="00E55B75">
              <w:rPr>
                <w:b/>
                <w:sz w:val="22"/>
                <w:szCs w:val="20"/>
                <w:u w:val="single"/>
                <w:lang w:val="en-US"/>
              </w:rPr>
              <w:t>COMRAT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D61DF" w:rsidRPr="00E55B75" w:rsidRDefault="007D61DF" w:rsidP="00BB62F3">
            <w:pPr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</w:rPr>
              <w:t xml:space="preserve">          </w:t>
            </w:r>
            <w:r w:rsidRPr="00E55B75">
              <w:rPr>
                <w:b/>
                <w:sz w:val="22"/>
                <w:szCs w:val="20"/>
                <w:lang w:val="ru-RU"/>
              </w:rPr>
              <w:t xml:space="preserve">Почтовый адрес банка : </w:t>
            </w:r>
            <w:r w:rsidRPr="00E55B75">
              <w:rPr>
                <w:b/>
                <w:sz w:val="22"/>
                <w:szCs w:val="20"/>
              </w:rPr>
              <w:t>м</w:t>
            </w:r>
            <w:r w:rsidRPr="00E55B75">
              <w:rPr>
                <w:b/>
                <w:sz w:val="22"/>
                <w:szCs w:val="20"/>
                <w:lang w:val="ru-RU"/>
              </w:rPr>
              <w:t>ун</w:t>
            </w:r>
            <w:r w:rsidRPr="00E55B75">
              <w:rPr>
                <w:b/>
                <w:sz w:val="22"/>
                <w:szCs w:val="20"/>
              </w:rPr>
              <w:t xml:space="preserve">.Комрат </w:t>
            </w:r>
            <w:r w:rsidRPr="00E55B75">
              <w:rPr>
                <w:b/>
                <w:sz w:val="22"/>
                <w:szCs w:val="20"/>
                <w:lang w:val="ru-RU"/>
              </w:rPr>
              <w:t xml:space="preserve">     </w:t>
            </w:r>
            <w:r w:rsidRPr="00E55B75">
              <w:rPr>
                <w:b/>
                <w:sz w:val="22"/>
                <w:szCs w:val="20"/>
              </w:rPr>
              <w:t>ул.Ленина, 204а</w:t>
            </w: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Cs w:val="20"/>
                <w:lang w:val="ru-RU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Код: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D61DF" w:rsidRPr="00E55B75" w:rsidRDefault="007D61DF" w:rsidP="00BB62F3">
            <w:pPr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           Код банка :  </w:t>
            </w:r>
            <w:r w:rsidRPr="00E55B75">
              <w:rPr>
                <w:b/>
                <w:sz w:val="22"/>
                <w:szCs w:val="20"/>
                <w:lang w:val="en-US"/>
              </w:rPr>
              <w:t>TREZMD</w:t>
            </w:r>
            <w:r w:rsidRPr="00E55B75">
              <w:rPr>
                <w:b/>
                <w:sz w:val="22"/>
                <w:szCs w:val="20"/>
              </w:rPr>
              <w:t xml:space="preserve"> 2</w:t>
            </w:r>
            <w:r w:rsidRPr="00E55B75">
              <w:rPr>
                <w:b/>
                <w:sz w:val="22"/>
                <w:szCs w:val="20"/>
                <w:lang w:val="en-US"/>
              </w:rPr>
              <w:t>X</w:t>
            </w:r>
          </w:p>
        </w:tc>
      </w:tr>
      <w:tr w:rsidR="007D61DF" w:rsidRPr="00E55B75" w:rsidTr="00C67F39">
        <w:trPr>
          <w:gridBefore w:val="1"/>
          <w:wBefore w:w="459" w:type="dxa"/>
          <w:trHeight w:val="80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61DF" w:rsidRPr="00E55B75" w:rsidRDefault="007D61DF" w:rsidP="00BB62F3">
            <w:pPr>
              <w:rPr>
                <w:b/>
                <w:szCs w:val="20"/>
                <w:u w:val="single"/>
                <w:lang w:val="ru-RU"/>
              </w:rPr>
            </w:pP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Расчетный счет </w:t>
            </w:r>
            <w:r w:rsidRPr="00E55B75">
              <w:rPr>
                <w:b/>
                <w:sz w:val="22"/>
                <w:szCs w:val="20"/>
                <w:u w:val="single"/>
                <w:lang w:val="ru-RU"/>
              </w:rPr>
              <w:t>:</w:t>
            </w:r>
            <w:r w:rsidR="00810700" w:rsidRPr="00E55B75">
              <w:rPr>
                <w:sz w:val="22"/>
                <w:szCs w:val="20"/>
              </w:rPr>
              <w:t xml:space="preserve"> </w:t>
            </w:r>
            <w:r w:rsidR="00810700" w:rsidRPr="00E55B75">
              <w:rPr>
                <w:b/>
                <w:sz w:val="22"/>
                <w:szCs w:val="20"/>
                <w:u w:val="single"/>
              </w:rPr>
              <w:t>1</w:t>
            </w:r>
            <w:r w:rsidR="00914217" w:rsidRPr="00E55B75">
              <w:rPr>
                <w:b/>
                <w:sz w:val="22"/>
                <w:szCs w:val="20"/>
                <w:u w:val="single"/>
                <w:lang w:val="ru-RU"/>
              </w:rPr>
              <w:t>006611002021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Фискальный код: </w:t>
            </w:r>
            <w:r w:rsidRPr="00E55B75">
              <w:rPr>
                <w:b/>
                <w:sz w:val="22"/>
                <w:szCs w:val="20"/>
                <w:lang w:val="ru-RU"/>
              </w:rPr>
              <w:t>1007601000285</w:t>
            </w:r>
          </w:p>
        </w:tc>
      </w:tr>
      <w:tr w:rsidR="007D61DF" w:rsidRPr="00E55B75" w:rsidTr="00C67F39">
        <w:trPr>
          <w:gridBefore w:val="1"/>
          <w:wBefore w:w="459" w:type="dxa"/>
          <w:trHeight w:val="113"/>
        </w:trPr>
        <w:tc>
          <w:tcPr>
            <w:tcW w:w="9747" w:type="dxa"/>
            <w:gridSpan w:val="3"/>
            <w:tcBorders>
              <w:top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</w:tabs>
              <w:rPr>
                <w:szCs w:val="20"/>
                <w:lang w:val="ru-RU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7D61DF" w:rsidRPr="00E55B75" w:rsidRDefault="007D61DF" w:rsidP="004805F1">
            <w:pPr>
              <w:tabs>
                <w:tab w:val="left" w:pos="1134"/>
              </w:tabs>
              <w:jc w:val="center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Подписи сторон</w:t>
            </w:r>
          </w:p>
        </w:tc>
      </w:tr>
      <w:tr w:rsidR="007D61DF" w:rsidRPr="00E55B75" w:rsidTr="00C67F39">
        <w:trPr>
          <w:gridBefore w:val="1"/>
          <w:wBefore w:w="459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Поставщик услуг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Закупающий орган</w:t>
            </w:r>
          </w:p>
        </w:tc>
      </w:tr>
      <w:tr w:rsidR="007D61DF" w:rsidRPr="00E55B75" w:rsidTr="00C67F39">
        <w:trPr>
          <w:gridBefore w:val="1"/>
          <w:wBefore w:w="459" w:type="dxa"/>
          <w:trHeight w:val="3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468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Cs w:val="20"/>
              </w:rPr>
            </w:pP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top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vAlign w:val="center"/>
          </w:tcPr>
          <w:p w:rsidR="007D61DF" w:rsidRPr="00E55B75" w:rsidRDefault="007D61DF" w:rsidP="0044479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vAlign w:val="center"/>
          </w:tcPr>
          <w:p w:rsidR="007D61DF" w:rsidRPr="00E55B75" w:rsidRDefault="007D61DF" w:rsidP="0044479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center" w:tblpY="-238"/>
        <w:tblW w:w="10206" w:type="dxa"/>
        <w:tblLayout w:type="fixed"/>
        <w:tblLook w:val="04A0" w:firstRow="1" w:lastRow="0" w:firstColumn="1" w:lastColumn="0" w:noHBand="0" w:noVBand="1"/>
      </w:tblPr>
      <w:tblGrid>
        <w:gridCol w:w="71"/>
        <w:gridCol w:w="2410"/>
        <w:gridCol w:w="1370"/>
        <w:gridCol w:w="448"/>
        <w:gridCol w:w="351"/>
        <w:gridCol w:w="665"/>
        <w:gridCol w:w="628"/>
        <w:gridCol w:w="1571"/>
        <w:gridCol w:w="566"/>
        <w:gridCol w:w="851"/>
        <w:gridCol w:w="1039"/>
        <w:gridCol w:w="236"/>
      </w:tblGrid>
      <w:tr w:rsidR="00C67F39" w:rsidRPr="00E55B75" w:rsidTr="00C67F39">
        <w:trPr>
          <w:trHeight w:val="373"/>
        </w:trPr>
        <w:tc>
          <w:tcPr>
            <w:tcW w:w="5315" w:type="dxa"/>
            <w:gridSpan w:val="6"/>
            <w:vAlign w:val="center"/>
          </w:tcPr>
          <w:p w:rsidR="00C67F39" w:rsidRPr="00E55B75" w:rsidRDefault="00C67F39" w:rsidP="00C67F39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Cs w:val="20"/>
              </w:rPr>
            </w:pPr>
          </w:p>
        </w:tc>
        <w:tc>
          <w:tcPr>
            <w:tcW w:w="4891" w:type="dxa"/>
            <w:gridSpan w:val="6"/>
            <w:vAlign w:val="center"/>
          </w:tcPr>
          <w:p w:rsidR="00C67F39" w:rsidRPr="00E55B75" w:rsidRDefault="00C67F39" w:rsidP="00C67F39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Cs w:val="20"/>
              </w:rPr>
            </w:pPr>
          </w:p>
        </w:tc>
      </w:tr>
      <w:tr w:rsidR="00C67F39" w:rsidRPr="00503A0F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989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rPr>
                <w:lang w:val="ru-RU" w:eastAsia="ru-RU"/>
              </w:rPr>
            </w:pPr>
          </w:p>
          <w:p w:rsidR="00C67F39" w:rsidRPr="00503A0F" w:rsidRDefault="00C67F39" w:rsidP="00B704D7">
            <w:pPr>
              <w:jc w:val="right"/>
              <w:rPr>
                <w:lang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</w:t>
            </w:r>
            <w:bookmarkStart w:id="0" w:name="_GoBack"/>
            <w:r w:rsidRPr="00503A0F">
              <w:rPr>
                <w:sz w:val="22"/>
                <w:szCs w:val="22"/>
                <w:lang w:eastAsia="ru-RU"/>
              </w:rPr>
              <w:t>Приложение № 22</w:t>
            </w:r>
            <w:bookmarkEnd w:id="0"/>
          </w:p>
          <w:p w:rsidR="00C67F39" w:rsidRPr="00503A0F" w:rsidRDefault="00C67F39" w:rsidP="00C67F39">
            <w:pPr>
              <w:jc w:val="right"/>
              <w:rPr>
                <w:lang w:eastAsia="ru-RU"/>
              </w:rPr>
            </w:pPr>
            <w:r w:rsidRPr="00503A0F">
              <w:rPr>
                <w:sz w:val="22"/>
                <w:szCs w:val="22"/>
                <w:lang w:eastAsia="ru-RU"/>
              </w:rPr>
              <w:t>к Стандартной документации</w:t>
            </w:r>
            <w:r w:rsidRPr="00503A0F">
              <w:rPr>
                <w:sz w:val="22"/>
                <w:szCs w:val="22"/>
                <w:lang w:eastAsia="ru-RU"/>
              </w:rPr>
              <w:br/>
              <w:t>№ 115 от 15 сентября 2021 г</w:t>
            </w:r>
          </w:p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ТЕХНИЧЕСКИЕ СПЕЦИФИКАЦИИ</w:t>
            </w:r>
          </w:p>
          <w:p w:rsidR="00C67F39" w:rsidRPr="00503A0F" w:rsidRDefault="00C67F39" w:rsidP="00C67F39">
            <w:pPr>
              <w:ind w:firstLine="567"/>
              <w:jc w:val="both"/>
              <w:rPr>
                <w:lang w:eastAsia="ru-RU"/>
              </w:rPr>
            </w:pPr>
            <w:r w:rsidRPr="00503A0F">
              <w:rPr>
                <w:sz w:val="22"/>
                <w:szCs w:val="22"/>
                <w:lang w:eastAsia="ru-RU"/>
              </w:rPr>
              <w:t>  </w:t>
            </w:r>
          </w:p>
        </w:tc>
      </w:tr>
      <w:tr w:rsidR="00C67F39" w:rsidRPr="00503A0F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989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0421C5" w:rsidP="00C67F39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color w:val="FF0000"/>
                <w:u w:val="single"/>
                <w:lang w:val="ru-RU"/>
              </w:rPr>
            </w:pPr>
            <w:r w:rsidRPr="008E01DA">
              <w:rPr>
                <w:b/>
                <w:i/>
                <w:sz w:val="28"/>
                <w:u w:val="single"/>
              </w:rPr>
              <w:t>Закупка электротехнических и осветительных материалов для нужд</w:t>
            </w:r>
            <w:r w:rsidRPr="008E01DA">
              <w:rPr>
                <w:b/>
                <w:i/>
                <w:sz w:val="28"/>
                <w:u w:val="single"/>
                <w:lang w:val="ru-RU"/>
              </w:rPr>
              <w:t xml:space="preserve"> Примэрии мун.Комрат</w:t>
            </w:r>
          </w:p>
        </w:tc>
      </w:tr>
      <w:tr w:rsidR="00C67F39" w:rsidRPr="00503A0F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9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rPr>
                <w:lang w:eastAsia="ru-RU"/>
              </w:rPr>
            </w:pPr>
            <w:r w:rsidRPr="00503A0F">
              <w:rPr>
                <w:sz w:val="22"/>
                <w:szCs w:val="22"/>
                <w:lang w:val="en-US" w:eastAsia="ru-RU"/>
              </w:rPr>
              <w:t> </w:t>
            </w:r>
          </w:p>
        </w:tc>
      </w:tr>
      <w:tr w:rsidR="00C67F39" w:rsidRPr="00503A0F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Наименование товара/ услуг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sz w:val="22"/>
                <w:szCs w:val="22"/>
              </w:rPr>
              <w:t>Код CPV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Страна происхождения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Изготовитель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Справочные стандарты</w:t>
            </w:r>
          </w:p>
        </w:tc>
      </w:tr>
      <w:tr w:rsidR="00C67F39" w:rsidRPr="00503A0F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7</w:t>
            </w:r>
          </w:p>
        </w:tc>
      </w:tr>
      <w:tr w:rsidR="00C67F39" w:rsidRPr="00503A0F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67F39" w:rsidRPr="00503A0F" w:rsidRDefault="00503A0F" w:rsidP="00503A0F">
            <w:pPr>
              <w:pStyle w:val="20"/>
              <w:shd w:val="clear" w:color="auto" w:fill="auto"/>
              <w:spacing w:line="276" w:lineRule="auto"/>
              <w:jc w:val="both"/>
              <w:rPr>
                <w:i/>
              </w:rPr>
            </w:pPr>
            <w:r w:rsidRPr="00503A0F">
              <w:rPr>
                <w:b/>
                <w:i/>
                <w:u w:val="single"/>
              </w:rPr>
              <w:t>Закупка электротехнических и осветительных материалов для нужд Примэрии мун.Комрат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7F39" w:rsidRPr="00503A0F" w:rsidRDefault="00503A0F" w:rsidP="00C67F39">
            <w:pPr>
              <w:rPr>
                <w:lang w:eastAsia="ru-RU"/>
              </w:rPr>
            </w:pPr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7F39" w:rsidRPr="00503A0F" w:rsidRDefault="00503A0F" w:rsidP="00C67F39">
            <w:pPr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РМ 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7F39" w:rsidRPr="00503A0F" w:rsidRDefault="00C67F39" w:rsidP="00C67F39">
            <w:pPr>
              <w:rPr>
                <w:lang w:val="en-US" w:eastAsia="ru-RU"/>
              </w:rPr>
            </w:pPr>
            <w:r w:rsidRPr="00503A0F">
              <w:rPr>
                <w:b/>
                <w:sz w:val="22"/>
                <w:szCs w:val="22"/>
                <w:u w:val="single"/>
                <w:lang w:val="en-US"/>
              </w:rPr>
              <w:t>SRL «ENSER-M.Z.S.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7F39" w:rsidRPr="00503A0F" w:rsidRDefault="00C67F39" w:rsidP="00C67F39">
            <w:pPr>
              <w:rPr>
                <w:lang w:val="ru-RU"/>
              </w:rPr>
            </w:pPr>
            <w:r w:rsidRPr="00503A0F">
              <w:rPr>
                <w:sz w:val="22"/>
                <w:szCs w:val="22"/>
              </w:rPr>
              <w:t xml:space="preserve">Согласно заявки </w:t>
            </w:r>
            <w:r w:rsidRPr="00503A0F">
              <w:rPr>
                <w:sz w:val="22"/>
                <w:szCs w:val="22"/>
                <w:lang w:val="ru-RU"/>
              </w:rPr>
              <w:t>примэрии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rPr>
                <w:lang w:eastAsia="ru-RU"/>
              </w:rPr>
            </w:pPr>
            <w:r w:rsidRPr="00503A0F">
              <w:rPr>
                <w:sz w:val="22"/>
                <w:szCs w:val="22"/>
              </w:rPr>
              <w:t xml:space="preserve">Согласно заявки </w:t>
            </w:r>
            <w:r w:rsidRPr="00503A0F">
              <w:rPr>
                <w:sz w:val="22"/>
                <w:szCs w:val="22"/>
                <w:lang w:val="ru-RU"/>
              </w:rPr>
              <w:t>примэрии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rPr>
                <w:lang w:val="en-US" w:eastAsia="ru-RU"/>
              </w:rPr>
            </w:pPr>
            <w:r w:rsidRPr="00503A0F">
              <w:rPr>
                <w:sz w:val="22"/>
                <w:szCs w:val="22"/>
                <w:lang w:val="en-US" w:eastAsia="ru-RU"/>
              </w:rPr>
              <w:t xml:space="preserve">ISO </w:t>
            </w:r>
          </w:p>
        </w:tc>
      </w:tr>
      <w:tr w:rsidR="00C67F39" w:rsidRPr="00503A0F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1" w:type="dxa"/>
          <w:wAfter w:w="2126" w:type="dxa"/>
        </w:trPr>
        <w:tc>
          <w:tcPr>
            <w:tcW w:w="800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lang w:eastAsia="ru-RU"/>
              </w:rPr>
            </w:pPr>
          </w:p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ПОДПИСИ СТОРОН</w:t>
            </w:r>
          </w:p>
          <w:p w:rsidR="00C67F39" w:rsidRPr="00503A0F" w:rsidRDefault="00C67F39" w:rsidP="00C67F39">
            <w:pPr>
              <w:ind w:firstLine="567"/>
              <w:jc w:val="center"/>
              <w:rPr>
                <w:lang w:eastAsia="ru-RU"/>
              </w:rPr>
            </w:pPr>
          </w:p>
        </w:tc>
      </w:tr>
      <w:tr w:rsidR="00C67F39" w:rsidRPr="00503A0F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1" w:type="dxa"/>
          <w:wAfter w:w="2126" w:type="dxa"/>
        </w:trPr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Поставщик товаров/ услуг</w:t>
            </w:r>
          </w:p>
        </w:tc>
        <w:tc>
          <w:tcPr>
            <w:tcW w:w="37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Покупатель/ бенефициар</w:t>
            </w:r>
          </w:p>
        </w:tc>
      </w:tr>
      <w:tr w:rsidR="00C67F39" w:rsidRPr="00503A0F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1" w:type="dxa"/>
          <w:wAfter w:w="2126" w:type="dxa"/>
        </w:trPr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lang w:eastAsia="ru-RU"/>
              </w:rPr>
            </w:pPr>
          </w:p>
          <w:p w:rsidR="00C67F39" w:rsidRPr="00503A0F" w:rsidRDefault="00C67F39" w:rsidP="00C67F39">
            <w:pPr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37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503A0F" w:rsidRDefault="00C67F39" w:rsidP="00C67F39">
            <w:pPr>
              <w:jc w:val="center"/>
              <w:rPr>
                <w:lang w:eastAsia="ru-RU"/>
              </w:rPr>
            </w:pPr>
          </w:p>
        </w:tc>
      </w:tr>
    </w:tbl>
    <w:p w:rsidR="00413C7B" w:rsidRPr="00503A0F" w:rsidRDefault="00C72E45" w:rsidP="00C72E45">
      <w:pPr>
        <w:ind w:firstLine="708"/>
        <w:jc w:val="right"/>
        <w:rPr>
          <w:sz w:val="22"/>
          <w:szCs w:val="22"/>
          <w:lang w:val="ru-RU" w:eastAsia="ru-RU"/>
        </w:rPr>
      </w:pPr>
      <w:r w:rsidRPr="00503A0F">
        <w:rPr>
          <w:sz w:val="22"/>
          <w:szCs w:val="22"/>
          <w:lang w:val="ru-RU" w:eastAsia="ru-RU"/>
        </w:rPr>
        <w:t xml:space="preserve"> </w:t>
      </w:r>
      <w:r w:rsidR="006D6003" w:rsidRPr="00503A0F">
        <w:rPr>
          <w:sz w:val="22"/>
          <w:szCs w:val="22"/>
          <w:lang w:eastAsia="ru-RU"/>
        </w:rPr>
        <w:t>риложение № 2</w:t>
      </w:r>
      <w:r w:rsidR="00C67F39" w:rsidRPr="00503A0F">
        <w:rPr>
          <w:sz w:val="22"/>
          <w:szCs w:val="22"/>
          <w:lang w:val="ru-RU" w:eastAsia="ru-RU"/>
        </w:rPr>
        <w:t>3</w:t>
      </w:r>
    </w:p>
    <w:p w:rsidR="00413C7B" w:rsidRPr="00503A0F" w:rsidRDefault="00413C7B" w:rsidP="00413C7B">
      <w:pPr>
        <w:jc w:val="right"/>
        <w:rPr>
          <w:b/>
          <w:bCs/>
          <w:sz w:val="22"/>
          <w:szCs w:val="22"/>
          <w:lang w:eastAsia="ru-RU"/>
        </w:rPr>
      </w:pPr>
      <w:r w:rsidRPr="00503A0F">
        <w:rPr>
          <w:sz w:val="22"/>
          <w:szCs w:val="22"/>
          <w:lang w:eastAsia="ru-RU"/>
        </w:rPr>
        <w:t>к Стандартной документации</w:t>
      </w:r>
      <w:r w:rsidRPr="00503A0F">
        <w:rPr>
          <w:sz w:val="22"/>
          <w:szCs w:val="22"/>
          <w:lang w:eastAsia="ru-RU"/>
        </w:rPr>
        <w:br/>
        <w:t>№ 115 от 15 сентября 2021 г</w:t>
      </w:r>
    </w:p>
    <w:p w:rsidR="00413C7B" w:rsidRPr="00503A0F" w:rsidRDefault="00413C7B" w:rsidP="00413C7B">
      <w:pPr>
        <w:jc w:val="center"/>
        <w:rPr>
          <w:sz w:val="22"/>
          <w:szCs w:val="22"/>
          <w:lang w:eastAsia="ru-RU"/>
        </w:rPr>
      </w:pPr>
      <w:r w:rsidRPr="00503A0F">
        <w:rPr>
          <w:b/>
          <w:bCs/>
          <w:sz w:val="22"/>
          <w:szCs w:val="22"/>
          <w:lang w:eastAsia="ru-RU"/>
        </w:rPr>
        <w:t>Ценовая Спецификация</w:t>
      </w:r>
    </w:p>
    <w:p w:rsidR="00413C7B" w:rsidRPr="00503A0F" w:rsidRDefault="00413C7B" w:rsidP="00413C7B">
      <w:pPr>
        <w:ind w:firstLine="567"/>
        <w:jc w:val="both"/>
        <w:rPr>
          <w:sz w:val="22"/>
          <w:szCs w:val="22"/>
          <w:lang w:eastAsia="ru-RU"/>
        </w:rPr>
      </w:pPr>
    </w:p>
    <w:tbl>
      <w:tblPr>
        <w:tblW w:w="5422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1559"/>
        <w:gridCol w:w="706"/>
        <w:gridCol w:w="566"/>
        <w:gridCol w:w="991"/>
        <w:gridCol w:w="1134"/>
        <w:gridCol w:w="851"/>
        <w:gridCol w:w="1426"/>
        <w:gridCol w:w="1407"/>
      </w:tblGrid>
      <w:tr w:rsidR="004805F1" w:rsidRPr="00503A0F" w:rsidTr="00473295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F4C5E" w:rsidRDefault="00413C7B" w:rsidP="00655EFA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F4C5E">
              <w:rPr>
                <w:b/>
                <w:bCs/>
                <w:sz w:val="20"/>
                <w:szCs w:val="22"/>
                <w:lang w:eastAsia="ru-RU"/>
              </w:rPr>
              <w:t>Код</w:t>
            </w:r>
            <w:r w:rsidRPr="004F4C5E">
              <w:rPr>
                <w:b/>
                <w:bCs/>
                <w:sz w:val="20"/>
                <w:szCs w:val="22"/>
                <w:lang w:eastAsia="ru-RU"/>
              </w:rPr>
              <w:br/>
              <w:t>CPV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F4C5E" w:rsidRDefault="00413C7B" w:rsidP="00655EFA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F4C5E">
              <w:rPr>
                <w:b/>
                <w:bCs/>
                <w:sz w:val="20"/>
                <w:szCs w:val="22"/>
                <w:lang w:eastAsia="ru-RU"/>
              </w:rPr>
              <w:t>Наименование товара/ услуг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F4C5E" w:rsidRDefault="00413C7B" w:rsidP="00655EFA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F4C5E">
              <w:rPr>
                <w:b/>
                <w:bCs/>
                <w:sz w:val="20"/>
                <w:szCs w:val="22"/>
                <w:lang w:eastAsia="ru-RU"/>
              </w:rPr>
              <w:t>Единица измерения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F4C5E" w:rsidRDefault="00413C7B" w:rsidP="00655EFA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F4C5E">
              <w:rPr>
                <w:b/>
                <w:bCs/>
                <w:sz w:val="20"/>
                <w:szCs w:val="22"/>
                <w:lang w:eastAsia="ru-RU"/>
              </w:rPr>
              <w:t>Количество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F4C5E" w:rsidRDefault="00413C7B" w:rsidP="00655EFA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F4C5E">
              <w:rPr>
                <w:b/>
                <w:bCs/>
                <w:sz w:val="20"/>
                <w:szCs w:val="22"/>
                <w:lang w:eastAsia="ru-RU"/>
              </w:rPr>
              <w:t>Цена за единицу</w:t>
            </w:r>
            <w:r w:rsidRPr="004F4C5E">
              <w:rPr>
                <w:b/>
                <w:bCs/>
                <w:sz w:val="20"/>
                <w:szCs w:val="22"/>
                <w:lang w:eastAsia="ru-RU"/>
              </w:rPr>
              <w:br/>
              <w:t>(без НДС)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F4C5E" w:rsidRDefault="00413C7B" w:rsidP="00655EFA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F4C5E">
              <w:rPr>
                <w:b/>
                <w:bCs/>
                <w:sz w:val="20"/>
                <w:szCs w:val="22"/>
                <w:lang w:eastAsia="ru-RU"/>
              </w:rPr>
              <w:t>Цена за единицу</w:t>
            </w:r>
            <w:r w:rsidRPr="004F4C5E">
              <w:rPr>
                <w:b/>
                <w:bCs/>
                <w:sz w:val="20"/>
                <w:szCs w:val="22"/>
                <w:lang w:eastAsia="ru-RU"/>
              </w:rPr>
              <w:br/>
              <w:t>(с НДС)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F4C5E" w:rsidRDefault="00413C7B" w:rsidP="00655EFA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F4C5E">
              <w:rPr>
                <w:b/>
                <w:bCs/>
                <w:sz w:val="20"/>
                <w:szCs w:val="22"/>
                <w:lang w:eastAsia="ru-RU"/>
              </w:rPr>
              <w:t>Сумма</w:t>
            </w:r>
            <w:r w:rsidRPr="004F4C5E">
              <w:rPr>
                <w:b/>
                <w:bCs/>
                <w:sz w:val="20"/>
                <w:szCs w:val="22"/>
                <w:lang w:eastAsia="ru-RU"/>
              </w:rPr>
              <w:br/>
              <w:t>без НДС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F4C5E" w:rsidRDefault="00413C7B" w:rsidP="00655EFA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F4C5E">
              <w:rPr>
                <w:b/>
                <w:bCs/>
                <w:sz w:val="20"/>
                <w:szCs w:val="22"/>
                <w:lang w:eastAsia="ru-RU"/>
              </w:rPr>
              <w:t>Сумма</w:t>
            </w:r>
            <w:r w:rsidRPr="004F4C5E">
              <w:rPr>
                <w:b/>
                <w:bCs/>
                <w:sz w:val="20"/>
                <w:szCs w:val="22"/>
                <w:lang w:eastAsia="ru-RU"/>
              </w:rPr>
              <w:br/>
              <w:t>с НДС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F4C5E" w:rsidRDefault="00413C7B" w:rsidP="00655EFA">
            <w:pPr>
              <w:jc w:val="center"/>
              <w:rPr>
                <w:b/>
                <w:bCs/>
                <w:sz w:val="20"/>
                <w:lang w:eastAsia="ru-RU"/>
              </w:rPr>
            </w:pPr>
            <w:r w:rsidRPr="004F4C5E">
              <w:rPr>
                <w:b/>
                <w:bCs/>
                <w:sz w:val="20"/>
                <w:szCs w:val="22"/>
                <w:lang w:eastAsia="ru-RU"/>
              </w:rPr>
              <w:t>Срок поставки/ доставки</w:t>
            </w:r>
          </w:p>
        </w:tc>
      </w:tr>
      <w:tr w:rsidR="00413C7B" w:rsidRPr="00503A0F" w:rsidTr="00473295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503A0F" w:rsidRDefault="00413C7B" w:rsidP="00655EFA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503A0F" w:rsidRDefault="00413C7B" w:rsidP="00655EFA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503A0F" w:rsidRDefault="00413C7B" w:rsidP="00655EFA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503A0F" w:rsidRDefault="00413C7B" w:rsidP="00655EFA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503A0F" w:rsidRDefault="00413C7B" w:rsidP="00655EFA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503A0F" w:rsidRDefault="00413C7B" w:rsidP="00655EFA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503A0F" w:rsidRDefault="00413C7B" w:rsidP="00655EFA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503A0F" w:rsidRDefault="00413C7B" w:rsidP="00655EFA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503A0F" w:rsidRDefault="00413C7B" w:rsidP="00655EFA">
            <w:pPr>
              <w:jc w:val="center"/>
              <w:rPr>
                <w:b/>
                <w:bCs/>
                <w:lang w:eastAsia="ru-RU"/>
              </w:rPr>
            </w:pPr>
            <w:r w:rsidRPr="00503A0F">
              <w:rPr>
                <w:b/>
                <w:bCs/>
                <w:sz w:val="22"/>
                <w:szCs w:val="22"/>
                <w:lang w:eastAsia="ru-RU"/>
              </w:rPr>
              <w:t>9</w:t>
            </w:r>
          </w:p>
        </w:tc>
      </w:tr>
      <w:tr w:rsidR="008E01DA" w:rsidRPr="00503A0F" w:rsidTr="0047575F">
        <w:trPr>
          <w:trHeight w:val="275"/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E01DA" w:rsidRPr="00503A0F" w:rsidRDefault="008E01DA" w:rsidP="008E01DA">
            <w:pPr>
              <w:pStyle w:val="20"/>
              <w:shd w:val="clear" w:color="auto" w:fill="auto"/>
              <w:spacing w:line="200" w:lineRule="exact"/>
            </w:pPr>
            <w:r w:rsidRPr="00503A0F">
              <w:t xml:space="preserve">Короб металл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E01DA" w:rsidRPr="00503A0F" w:rsidRDefault="008E01DA" w:rsidP="008E01DA">
            <w:pPr>
              <w:pStyle w:val="20"/>
              <w:shd w:val="clear" w:color="auto" w:fill="auto"/>
              <w:spacing w:line="200" w:lineRule="exact"/>
              <w:jc w:val="center"/>
            </w:pPr>
            <w:r w:rsidRPr="00503A0F">
              <w:t>---------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2 520,00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2 520,00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 xml:space="preserve">Лампа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40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2000,00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 xml:space="preserve">Автомат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430,00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1720,00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 xml:space="preserve">Автомат 3 р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121,00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363,00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Автомат АВВ1Р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580,00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1160,00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Кабель ВВГ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м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16,00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1600,00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 xml:space="preserve">Гофра металич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м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7,00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700,00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 xml:space="preserve">Панель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190,00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1900,00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en-US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 xml:space="preserve">Панель 24 </w:t>
            </w:r>
            <w:r w:rsidRPr="00503A0F">
              <w:rPr>
                <w:bCs/>
                <w:sz w:val="22"/>
                <w:szCs w:val="22"/>
                <w:lang w:val="en-US" w:eastAsia="ru-RU"/>
              </w:rPr>
              <w:t>s 170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300,00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2400,00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lastRenderedPageBreak/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en-US" w:eastAsia="ru-RU"/>
              </w:rPr>
            </w:pPr>
            <w:r w:rsidRPr="00503A0F">
              <w:rPr>
                <w:bCs/>
                <w:sz w:val="22"/>
                <w:szCs w:val="22"/>
                <w:lang w:val="en-US" w:eastAsia="ru-RU"/>
              </w:rPr>
              <w:t>‘</w:t>
            </w:r>
            <w:r w:rsidRPr="00503A0F">
              <w:rPr>
                <w:bCs/>
                <w:sz w:val="22"/>
                <w:szCs w:val="22"/>
                <w:lang w:val="ru-RU" w:eastAsia="ru-RU"/>
              </w:rPr>
              <w:t>эконом лампочка</w:t>
            </w:r>
            <w:r w:rsidRPr="00503A0F">
              <w:rPr>
                <w:bCs/>
                <w:sz w:val="22"/>
                <w:szCs w:val="22"/>
                <w:lang w:val="en-US" w:eastAsia="ru-RU"/>
              </w:rPr>
              <w:t xml:space="preserve">10 DN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60,00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6000,00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 xml:space="preserve">Ком-е пресс для проводки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2195,00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2195,00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8E01DA" w:rsidRPr="00503A0F" w:rsidTr="0047575F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</w:rPr>
              <w:t>31680000-6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 xml:space="preserve">Термоусадка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/>
              </w:rPr>
            </w:pPr>
            <w:r w:rsidRPr="00503A0F"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  <w:rPr>
                <w:lang w:val="ru-RU" w:eastAsia="ru-RU"/>
              </w:rPr>
            </w:pPr>
            <w:r w:rsidRPr="00503A0F">
              <w:rPr>
                <w:sz w:val="22"/>
                <w:szCs w:val="22"/>
                <w:lang w:val="ru-RU" w:eastAsia="ru-RU"/>
              </w:rPr>
              <w:t>9,00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jc w:val="center"/>
            </w:pPr>
            <w:r w:rsidRPr="00503A0F">
              <w:rPr>
                <w:sz w:val="22"/>
                <w:szCs w:val="22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pPr>
              <w:rPr>
                <w:bCs/>
                <w:lang w:val="ru-RU" w:eastAsia="ru-RU"/>
              </w:rPr>
            </w:pPr>
            <w:r w:rsidRPr="00503A0F">
              <w:rPr>
                <w:bCs/>
                <w:sz w:val="22"/>
                <w:szCs w:val="22"/>
                <w:lang w:val="ru-RU" w:eastAsia="ru-RU"/>
              </w:rPr>
              <w:t>63,00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E01DA" w:rsidRPr="00503A0F" w:rsidRDefault="008E01DA" w:rsidP="008E01DA">
            <w:r w:rsidRPr="00503A0F">
              <w:rPr>
                <w:sz w:val="22"/>
                <w:szCs w:val="22"/>
                <w:lang w:val="ru-RU" w:eastAsia="ru-RU"/>
              </w:rPr>
              <w:t>До 31.12.2026</w:t>
            </w:r>
          </w:p>
        </w:tc>
      </w:tr>
      <w:tr w:rsidR="00FD163C" w:rsidRPr="00503A0F" w:rsidTr="00473295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503A0F" w:rsidRDefault="00FD163C" w:rsidP="00FD163C">
            <w:pPr>
              <w:rPr>
                <w:b/>
                <w:lang w:eastAsia="ru-RU"/>
              </w:rPr>
            </w:pP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503A0F" w:rsidRDefault="00FD163C" w:rsidP="00FD163C">
            <w:pPr>
              <w:rPr>
                <w:b/>
                <w:bCs/>
                <w:lang w:val="ru-RU" w:eastAsia="ru-RU"/>
              </w:rPr>
            </w:pPr>
            <w:r w:rsidRPr="00503A0F">
              <w:rPr>
                <w:b/>
                <w:bCs/>
                <w:sz w:val="22"/>
                <w:szCs w:val="22"/>
                <w:lang w:val="ru-RU" w:eastAsia="ru-RU"/>
              </w:rPr>
              <w:t xml:space="preserve">Всего по контракту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503A0F" w:rsidRDefault="00FD163C" w:rsidP="00FD163C">
            <w:pPr>
              <w:rPr>
                <w:lang w:eastAsia="ru-RU"/>
              </w:rPr>
            </w:pP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503A0F" w:rsidRDefault="00FD163C" w:rsidP="00FD163C">
            <w:pPr>
              <w:rPr>
                <w:b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503A0F" w:rsidRDefault="00FD163C" w:rsidP="00FD163C">
            <w:pPr>
              <w:rPr>
                <w:b/>
                <w:lang w:eastAsia="ru-RU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503A0F" w:rsidRDefault="00FD163C" w:rsidP="00FD163C">
            <w:pPr>
              <w:rPr>
                <w:b/>
                <w:lang w:val="ru-RU"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503A0F" w:rsidRDefault="00FD163C" w:rsidP="00FD163C">
            <w:pPr>
              <w:rPr>
                <w:b/>
                <w:lang w:val="ru-RU" w:eastAsia="ru-RU"/>
              </w:rPr>
            </w:pP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503A0F" w:rsidRDefault="001B6D09" w:rsidP="001B6D09">
            <w:pPr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22 621,00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503A0F" w:rsidRDefault="00FD163C" w:rsidP="00FD163C">
            <w:pPr>
              <w:rPr>
                <w:b/>
                <w:lang w:eastAsia="ru-RU"/>
              </w:rPr>
            </w:pPr>
          </w:p>
        </w:tc>
      </w:tr>
    </w:tbl>
    <w:p w:rsidR="00413C7B" w:rsidRPr="00E55B75" w:rsidRDefault="00413C7B" w:rsidP="00413C7B">
      <w:pPr>
        <w:ind w:firstLine="567"/>
        <w:jc w:val="both"/>
        <w:rPr>
          <w:sz w:val="20"/>
          <w:szCs w:val="20"/>
          <w:lang w:eastAsia="ru-RU"/>
        </w:rPr>
      </w:pPr>
      <w:r w:rsidRPr="00E55B75">
        <w:rPr>
          <w:sz w:val="20"/>
          <w:szCs w:val="20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9"/>
        <w:gridCol w:w="3649"/>
      </w:tblGrid>
      <w:tr w:rsidR="00413C7B" w:rsidRPr="00E55B75" w:rsidTr="00655EFA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rPr>
                <w:sz w:val="20"/>
                <w:szCs w:val="20"/>
                <w:lang w:eastAsia="ru-RU"/>
              </w:rPr>
            </w:pPr>
          </w:p>
          <w:p w:rsidR="00413C7B" w:rsidRPr="00E55B75" w:rsidRDefault="00413C7B" w:rsidP="00655EFA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55B75">
              <w:rPr>
                <w:b/>
                <w:bCs/>
                <w:sz w:val="20"/>
                <w:szCs w:val="20"/>
                <w:lang w:eastAsia="ru-RU"/>
              </w:rPr>
              <w:t>ПОДПИСИ СТОРОН</w:t>
            </w:r>
          </w:p>
          <w:p w:rsidR="00413C7B" w:rsidRPr="00E55B75" w:rsidRDefault="00413C7B" w:rsidP="00655EFA">
            <w:pPr>
              <w:ind w:firstLine="567"/>
              <w:jc w:val="both"/>
              <w:rPr>
                <w:sz w:val="20"/>
                <w:szCs w:val="20"/>
                <w:lang w:eastAsia="ru-RU"/>
              </w:rPr>
            </w:pPr>
            <w:r w:rsidRPr="00E55B75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3C7B" w:rsidRPr="00E55B75" w:rsidTr="00655EFA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55B75">
              <w:rPr>
                <w:b/>
                <w:bCs/>
                <w:sz w:val="20"/>
                <w:szCs w:val="20"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55B75">
              <w:rPr>
                <w:b/>
                <w:bCs/>
                <w:sz w:val="20"/>
                <w:szCs w:val="20"/>
                <w:lang w:eastAsia="ru-RU"/>
              </w:rPr>
              <w:t>Покупатель/ бенефициар</w:t>
            </w:r>
          </w:p>
        </w:tc>
      </w:tr>
      <w:tr w:rsidR="00413C7B" w:rsidRPr="004E52DE" w:rsidTr="00655EF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E52DE" w:rsidRDefault="00413C7B" w:rsidP="00655EFA">
            <w:pPr>
              <w:rPr>
                <w:sz w:val="18"/>
                <w:szCs w:val="18"/>
                <w:lang w:eastAsia="ru-RU"/>
              </w:rPr>
            </w:pPr>
            <w:r w:rsidRPr="004E52DE">
              <w:rPr>
                <w:sz w:val="18"/>
                <w:szCs w:val="18"/>
                <w:lang w:eastAsia="ru-RU"/>
              </w:rPr>
              <w:t xml:space="preserve">  </w:t>
            </w:r>
          </w:p>
          <w:p w:rsidR="00413C7B" w:rsidRPr="004E52DE" w:rsidRDefault="00413C7B" w:rsidP="00655EFA">
            <w:pPr>
              <w:ind w:firstLine="567"/>
              <w:jc w:val="both"/>
              <w:rPr>
                <w:sz w:val="18"/>
                <w:szCs w:val="18"/>
                <w:lang w:eastAsia="ru-RU"/>
              </w:rPr>
            </w:pPr>
            <w:r w:rsidRPr="004E52D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E52DE" w:rsidRDefault="00413C7B" w:rsidP="00655EFA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D85CC4" w:rsidRDefault="00D85CC4"/>
    <w:p w:rsidR="00D85CC4" w:rsidRDefault="00D85CC4"/>
    <w:p w:rsidR="00D85CC4" w:rsidRPr="00951D0A" w:rsidRDefault="00D85CC4">
      <w:pPr>
        <w:rPr>
          <w:lang w:val="ru-RU"/>
        </w:rPr>
      </w:pPr>
    </w:p>
    <w:sectPr w:rsidR="00D85CC4" w:rsidRPr="00951D0A" w:rsidSect="007C0FCC">
      <w:footerReference w:type="default" r:id="rId8"/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63F" w:rsidRDefault="008A663F" w:rsidP="00A31895">
      <w:r>
        <w:separator/>
      </w:r>
    </w:p>
  </w:endnote>
  <w:endnote w:type="continuationSeparator" w:id="0">
    <w:p w:rsidR="008A663F" w:rsidRDefault="008A663F" w:rsidP="00A31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7841428"/>
      <w:docPartObj>
        <w:docPartGallery w:val="Page Numbers (Bottom of Page)"/>
        <w:docPartUnique/>
      </w:docPartObj>
    </w:sdtPr>
    <w:sdtEndPr/>
    <w:sdtContent>
      <w:p w:rsidR="0047575F" w:rsidRDefault="0047575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04D7" w:rsidRPr="00B704D7">
          <w:rPr>
            <w:lang w:val="ru-RU"/>
          </w:rPr>
          <w:t>6</w:t>
        </w:r>
        <w:r>
          <w:rPr>
            <w:lang w:val="ru-RU"/>
          </w:rPr>
          <w:fldChar w:fldCharType="end"/>
        </w:r>
      </w:p>
    </w:sdtContent>
  </w:sdt>
  <w:p w:rsidR="0047575F" w:rsidRDefault="0047575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63F" w:rsidRDefault="008A663F" w:rsidP="00A31895">
      <w:r>
        <w:separator/>
      </w:r>
    </w:p>
  </w:footnote>
  <w:footnote w:type="continuationSeparator" w:id="0">
    <w:p w:rsidR="008A663F" w:rsidRDefault="008A663F" w:rsidP="00A31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2F97"/>
    <w:multiLevelType w:val="hybridMultilevel"/>
    <w:tmpl w:val="D59E8794"/>
    <w:lvl w:ilvl="0" w:tplc="FFA04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263E0"/>
    <w:multiLevelType w:val="hybridMultilevel"/>
    <w:tmpl w:val="42CE5B4C"/>
    <w:lvl w:ilvl="0" w:tplc="DF623212">
      <w:start w:val="1"/>
      <w:numFmt w:val="lowerLetter"/>
      <w:lvlText w:val="%1)"/>
      <w:lvlJc w:val="left"/>
      <w:pPr>
        <w:ind w:left="1080" w:hanging="360"/>
      </w:pPr>
    </w:lvl>
    <w:lvl w:ilvl="1" w:tplc="2FF070C6" w:tentative="1">
      <w:start w:val="1"/>
      <w:numFmt w:val="lowerLetter"/>
      <w:lvlText w:val="%2."/>
      <w:lvlJc w:val="left"/>
      <w:pPr>
        <w:ind w:left="1800" w:hanging="360"/>
      </w:pPr>
    </w:lvl>
    <w:lvl w:ilvl="2" w:tplc="E1CA7ECE" w:tentative="1">
      <w:start w:val="1"/>
      <w:numFmt w:val="lowerRoman"/>
      <w:lvlText w:val="%3."/>
      <w:lvlJc w:val="right"/>
      <w:pPr>
        <w:ind w:left="2520" w:hanging="180"/>
      </w:pPr>
    </w:lvl>
    <w:lvl w:ilvl="3" w:tplc="2EEC69A6" w:tentative="1">
      <w:start w:val="1"/>
      <w:numFmt w:val="decimal"/>
      <w:lvlText w:val="%4."/>
      <w:lvlJc w:val="left"/>
      <w:pPr>
        <w:ind w:left="3240" w:hanging="360"/>
      </w:pPr>
    </w:lvl>
    <w:lvl w:ilvl="4" w:tplc="84180402" w:tentative="1">
      <w:start w:val="1"/>
      <w:numFmt w:val="lowerLetter"/>
      <w:lvlText w:val="%5."/>
      <w:lvlJc w:val="left"/>
      <w:pPr>
        <w:ind w:left="3960" w:hanging="360"/>
      </w:pPr>
    </w:lvl>
    <w:lvl w:ilvl="5" w:tplc="2F4A8752" w:tentative="1">
      <w:start w:val="1"/>
      <w:numFmt w:val="lowerRoman"/>
      <w:lvlText w:val="%6."/>
      <w:lvlJc w:val="right"/>
      <w:pPr>
        <w:ind w:left="4680" w:hanging="180"/>
      </w:pPr>
    </w:lvl>
    <w:lvl w:ilvl="6" w:tplc="D48464A2" w:tentative="1">
      <w:start w:val="1"/>
      <w:numFmt w:val="decimal"/>
      <w:lvlText w:val="%7."/>
      <w:lvlJc w:val="left"/>
      <w:pPr>
        <w:ind w:left="5400" w:hanging="360"/>
      </w:pPr>
    </w:lvl>
    <w:lvl w:ilvl="7" w:tplc="1CEE4988" w:tentative="1">
      <w:start w:val="1"/>
      <w:numFmt w:val="lowerLetter"/>
      <w:lvlText w:val="%8."/>
      <w:lvlJc w:val="left"/>
      <w:pPr>
        <w:ind w:left="6120" w:hanging="360"/>
      </w:pPr>
    </w:lvl>
    <w:lvl w:ilvl="8" w:tplc="6DF615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058BC"/>
    <w:multiLevelType w:val="hybridMultilevel"/>
    <w:tmpl w:val="82BCFF88"/>
    <w:lvl w:ilvl="0" w:tplc="015EBFD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B622B9A8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E382AF12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E940FAF6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7180D7F4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33E074E0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371A6E5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FF529284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34725D0A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03B78F2"/>
    <w:multiLevelType w:val="hybridMultilevel"/>
    <w:tmpl w:val="82BCFF88"/>
    <w:lvl w:ilvl="0" w:tplc="2C66994E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E2FA16EA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7A9C3AC4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FFB4666C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DE949818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610209DA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2ABA712E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80023318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6A386F48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47DA3492"/>
    <w:multiLevelType w:val="hybridMultilevel"/>
    <w:tmpl w:val="42CE5B4C"/>
    <w:lvl w:ilvl="0" w:tplc="58344542">
      <w:start w:val="1"/>
      <w:numFmt w:val="lowerLetter"/>
      <w:lvlText w:val="%1)"/>
      <w:lvlJc w:val="left"/>
      <w:pPr>
        <w:ind w:left="1080" w:hanging="360"/>
      </w:pPr>
    </w:lvl>
    <w:lvl w:ilvl="1" w:tplc="8520995E" w:tentative="1">
      <w:start w:val="1"/>
      <w:numFmt w:val="lowerLetter"/>
      <w:lvlText w:val="%2."/>
      <w:lvlJc w:val="left"/>
      <w:pPr>
        <w:ind w:left="1800" w:hanging="360"/>
      </w:pPr>
    </w:lvl>
    <w:lvl w:ilvl="2" w:tplc="47063D7C" w:tentative="1">
      <w:start w:val="1"/>
      <w:numFmt w:val="lowerRoman"/>
      <w:lvlText w:val="%3."/>
      <w:lvlJc w:val="right"/>
      <w:pPr>
        <w:ind w:left="2520" w:hanging="180"/>
      </w:pPr>
    </w:lvl>
    <w:lvl w:ilvl="3" w:tplc="417247C4" w:tentative="1">
      <w:start w:val="1"/>
      <w:numFmt w:val="decimal"/>
      <w:lvlText w:val="%4."/>
      <w:lvlJc w:val="left"/>
      <w:pPr>
        <w:ind w:left="3240" w:hanging="360"/>
      </w:pPr>
    </w:lvl>
    <w:lvl w:ilvl="4" w:tplc="B47ED2DE" w:tentative="1">
      <w:start w:val="1"/>
      <w:numFmt w:val="lowerLetter"/>
      <w:lvlText w:val="%5."/>
      <w:lvlJc w:val="left"/>
      <w:pPr>
        <w:ind w:left="3960" w:hanging="360"/>
      </w:pPr>
    </w:lvl>
    <w:lvl w:ilvl="5" w:tplc="47923F20" w:tentative="1">
      <w:start w:val="1"/>
      <w:numFmt w:val="lowerRoman"/>
      <w:lvlText w:val="%6."/>
      <w:lvlJc w:val="right"/>
      <w:pPr>
        <w:ind w:left="4680" w:hanging="180"/>
      </w:pPr>
    </w:lvl>
    <w:lvl w:ilvl="6" w:tplc="2648FBA8" w:tentative="1">
      <w:start w:val="1"/>
      <w:numFmt w:val="decimal"/>
      <w:lvlText w:val="%7."/>
      <w:lvlJc w:val="left"/>
      <w:pPr>
        <w:ind w:left="5400" w:hanging="360"/>
      </w:pPr>
    </w:lvl>
    <w:lvl w:ilvl="7" w:tplc="0FEEA220" w:tentative="1">
      <w:start w:val="1"/>
      <w:numFmt w:val="lowerLetter"/>
      <w:lvlText w:val="%8."/>
      <w:lvlJc w:val="left"/>
      <w:pPr>
        <w:ind w:left="6120" w:hanging="360"/>
      </w:pPr>
    </w:lvl>
    <w:lvl w:ilvl="8" w:tplc="4E6035E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9B17F2"/>
    <w:multiLevelType w:val="hybridMultilevel"/>
    <w:tmpl w:val="9E0836AE"/>
    <w:lvl w:ilvl="0" w:tplc="10F84A8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01CBF"/>
    <w:multiLevelType w:val="hybridMultilevel"/>
    <w:tmpl w:val="EF1833E6"/>
    <w:lvl w:ilvl="0" w:tplc="AAD06AB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AC5F70">
      <w:start w:val="1"/>
      <w:numFmt w:val="lowerLetter"/>
      <w:lvlText w:val="%2."/>
      <w:lvlJc w:val="left"/>
      <w:pPr>
        <w:ind w:left="360" w:hanging="360"/>
      </w:pPr>
    </w:lvl>
    <w:lvl w:ilvl="2" w:tplc="5DEA385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BAC81B74" w:tentative="1">
      <w:start w:val="1"/>
      <w:numFmt w:val="decimal"/>
      <w:lvlText w:val="%4."/>
      <w:lvlJc w:val="left"/>
      <w:pPr>
        <w:ind w:left="2880" w:hanging="360"/>
      </w:pPr>
    </w:lvl>
    <w:lvl w:ilvl="4" w:tplc="B99C2FE8" w:tentative="1">
      <w:start w:val="1"/>
      <w:numFmt w:val="lowerLetter"/>
      <w:lvlText w:val="%5."/>
      <w:lvlJc w:val="left"/>
      <w:pPr>
        <w:ind w:left="3600" w:hanging="360"/>
      </w:pPr>
    </w:lvl>
    <w:lvl w:ilvl="5" w:tplc="559E26C4" w:tentative="1">
      <w:start w:val="1"/>
      <w:numFmt w:val="lowerRoman"/>
      <w:lvlText w:val="%6."/>
      <w:lvlJc w:val="right"/>
      <w:pPr>
        <w:ind w:left="4320" w:hanging="180"/>
      </w:pPr>
    </w:lvl>
    <w:lvl w:ilvl="6" w:tplc="7E20F318" w:tentative="1">
      <w:start w:val="1"/>
      <w:numFmt w:val="decimal"/>
      <w:lvlText w:val="%7."/>
      <w:lvlJc w:val="left"/>
      <w:pPr>
        <w:ind w:left="5040" w:hanging="360"/>
      </w:pPr>
    </w:lvl>
    <w:lvl w:ilvl="7" w:tplc="8C5E673C" w:tentative="1">
      <w:start w:val="1"/>
      <w:numFmt w:val="lowerLetter"/>
      <w:lvlText w:val="%8."/>
      <w:lvlJc w:val="left"/>
      <w:pPr>
        <w:ind w:left="5760" w:hanging="360"/>
      </w:pPr>
    </w:lvl>
    <w:lvl w:ilvl="8" w:tplc="E7427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E212AD"/>
    <w:multiLevelType w:val="hybridMultilevel"/>
    <w:tmpl w:val="604EE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AE46B0"/>
    <w:multiLevelType w:val="hybridMultilevel"/>
    <w:tmpl w:val="42CE5B4C"/>
    <w:lvl w:ilvl="0" w:tplc="C3E251C6">
      <w:start w:val="1"/>
      <w:numFmt w:val="lowerLetter"/>
      <w:lvlText w:val="%1)"/>
      <w:lvlJc w:val="left"/>
      <w:pPr>
        <w:ind w:left="1080" w:hanging="360"/>
      </w:pPr>
    </w:lvl>
    <w:lvl w:ilvl="1" w:tplc="79C631D8" w:tentative="1">
      <w:start w:val="1"/>
      <w:numFmt w:val="lowerLetter"/>
      <w:lvlText w:val="%2."/>
      <w:lvlJc w:val="left"/>
      <w:pPr>
        <w:ind w:left="1800" w:hanging="360"/>
      </w:pPr>
    </w:lvl>
    <w:lvl w:ilvl="2" w:tplc="A694FBF6" w:tentative="1">
      <w:start w:val="1"/>
      <w:numFmt w:val="lowerRoman"/>
      <w:lvlText w:val="%3."/>
      <w:lvlJc w:val="right"/>
      <w:pPr>
        <w:ind w:left="2520" w:hanging="180"/>
      </w:pPr>
    </w:lvl>
    <w:lvl w:ilvl="3" w:tplc="A0C88A56" w:tentative="1">
      <w:start w:val="1"/>
      <w:numFmt w:val="decimal"/>
      <w:lvlText w:val="%4."/>
      <w:lvlJc w:val="left"/>
      <w:pPr>
        <w:ind w:left="3240" w:hanging="360"/>
      </w:pPr>
    </w:lvl>
    <w:lvl w:ilvl="4" w:tplc="79484436" w:tentative="1">
      <w:start w:val="1"/>
      <w:numFmt w:val="lowerLetter"/>
      <w:lvlText w:val="%5."/>
      <w:lvlJc w:val="left"/>
      <w:pPr>
        <w:ind w:left="3960" w:hanging="360"/>
      </w:pPr>
    </w:lvl>
    <w:lvl w:ilvl="5" w:tplc="5008C14E" w:tentative="1">
      <w:start w:val="1"/>
      <w:numFmt w:val="lowerRoman"/>
      <w:lvlText w:val="%6."/>
      <w:lvlJc w:val="right"/>
      <w:pPr>
        <w:ind w:left="4680" w:hanging="180"/>
      </w:pPr>
    </w:lvl>
    <w:lvl w:ilvl="6" w:tplc="62222B58" w:tentative="1">
      <w:start w:val="1"/>
      <w:numFmt w:val="decimal"/>
      <w:lvlText w:val="%7."/>
      <w:lvlJc w:val="left"/>
      <w:pPr>
        <w:ind w:left="5400" w:hanging="360"/>
      </w:pPr>
    </w:lvl>
    <w:lvl w:ilvl="7" w:tplc="3A4CF416" w:tentative="1">
      <w:start w:val="1"/>
      <w:numFmt w:val="lowerLetter"/>
      <w:lvlText w:val="%8."/>
      <w:lvlJc w:val="left"/>
      <w:pPr>
        <w:ind w:left="6120" w:hanging="360"/>
      </w:pPr>
    </w:lvl>
    <w:lvl w:ilvl="8" w:tplc="B82023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D42ADEC4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9AE61656">
      <w:start w:val="1"/>
      <w:numFmt w:val="decimal"/>
      <w:lvlText w:val="%2."/>
      <w:lvlJc w:val="left"/>
      <w:pPr>
        <w:ind w:left="1080" w:hanging="360"/>
      </w:pPr>
    </w:lvl>
    <w:lvl w:ilvl="2" w:tplc="23FA9C3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4948C0D8" w:tentative="1">
      <w:start w:val="1"/>
      <w:numFmt w:val="decimal"/>
      <w:lvlText w:val="%4."/>
      <w:lvlJc w:val="left"/>
      <w:pPr>
        <w:ind w:left="2520" w:hanging="360"/>
      </w:pPr>
    </w:lvl>
    <w:lvl w:ilvl="4" w:tplc="A9CEC8E2" w:tentative="1">
      <w:start w:val="1"/>
      <w:numFmt w:val="lowerLetter"/>
      <w:lvlText w:val="%5."/>
      <w:lvlJc w:val="left"/>
      <w:pPr>
        <w:ind w:left="3240" w:hanging="360"/>
      </w:pPr>
    </w:lvl>
    <w:lvl w:ilvl="5" w:tplc="24006494" w:tentative="1">
      <w:start w:val="1"/>
      <w:numFmt w:val="lowerRoman"/>
      <w:lvlText w:val="%6."/>
      <w:lvlJc w:val="right"/>
      <w:pPr>
        <w:ind w:left="3960" w:hanging="180"/>
      </w:pPr>
    </w:lvl>
    <w:lvl w:ilvl="6" w:tplc="1D0253E6" w:tentative="1">
      <w:start w:val="1"/>
      <w:numFmt w:val="decimal"/>
      <w:lvlText w:val="%7."/>
      <w:lvlJc w:val="left"/>
      <w:pPr>
        <w:ind w:left="4680" w:hanging="360"/>
      </w:pPr>
    </w:lvl>
    <w:lvl w:ilvl="7" w:tplc="1842FB24" w:tentative="1">
      <w:start w:val="1"/>
      <w:numFmt w:val="lowerLetter"/>
      <w:lvlText w:val="%8."/>
      <w:lvlJc w:val="left"/>
      <w:pPr>
        <w:ind w:left="5400" w:hanging="360"/>
      </w:pPr>
    </w:lvl>
    <w:lvl w:ilvl="8" w:tplc="18F00C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7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2194"/>
    <w:rsid w:val="00002BCC"/>
    <w:rsid w:val="000074EC"/>
    <w:rsid w:val="000104D8"/>
    <w:rsid w:val="00010DE5"/>
    <w:rsid w:val="0001304E"/>
    <w:rsid w:val="00022D8F"/>
    <w:rsid w:val="00032C1A"/>
    <w:rsid w:val="000354FB"/>
    <w:rsid w:val="000421C5"/>
    <w:rsid w:val="00043A99"/>
    <w:rsid w:val="000507A7"/>
    <w:rsid w:val="00056F6E"/>
    <w:rsid w:val="0005789A"/>
    <w:rsid w:val="000747ED"/>
    <w:rsid w:val="00077E1C"/>
    <w:rsid w:val="00091D3C"/>
    <w:rsid w:val="000B1763"/>
    <w:rsid w:val="000B1B03"/>
    <w:rsid w:val="000B490E"/>
    <w:rsid w:val="000C5126"/>
    <w:rsid w:val="000C5CD5"/>
    <w:rsid w:val="000E3D15"/>
    <w:rsid w:val="000F12E7"/>
    <w:rsid w:val="000F7241"/>
    <w:rsid w:val="00115260"/>
    <w:rsid w:val="00134DD0"/>
    <w:rsid w:val="0013575C"/>
    <w:rsid w:val="001512EB"/>
    <w:rsid w:val="0016794E"/>
    <w:rsid w:val="00170755"/>
    <w:rsid w:val="00181AE0"/>
    <w:rsid w:val="00192F99"/>
    <w:rsid w:val="00195C39"/>
    <w:rsid w:val="001A03B3"/>
    <w:rsid w:val="001A0AFD"/>
    <w:rsid w:val="001A39B6"/>
    <w:rsid w:val="001B2CF8"/>
    <w:rsid w:val="001B2F16"/>
    <w:rsid w:val="001B3734"/>
    <w:rsid w:val="001B6D09"/>
    <w:rsid w:val="001C2605"/>
    <w:rsid w:val="001C60AA"/>
    <w:rsid w:val="001E2155"/>
    <w:rsid w:val="001E4B23"/>
    <w:rsid w:val="001F2B05"/>
    <w:rsid w:val="00203B36"/>
    <w:rsid w:val="00204CB5"/>
    <w:rsid w:val="00217A00"/>
    <w:rsid w:val="002269BA"/>
    <w:rsid w:val="00226A5C"/>
    <w:rsid w:val="00232AA7"/>
    <w:rsid w:val="002344A2"/>
    <w:rsid w:val="00236A20"/>
    <w:rsid w:val="00241575"/>
    <w:rsid w:val="00243C76"/>
    <w:rsid w:val="00255289"/>
    <w:rsid w:val="00262976"/>
    <w:rsid w:val="00263A30"/>
    <w:rsid w:val="00266273"/>
    <w:rsid w:val="0026787A"/>
    <w:rsid w:val="002742C3"/>
    <w:rsid w:val="00274A9B"/>
    <w:rsid w:val="002772A0"/>
    <w:rsid w:val="0028100F"/>
    <w:rsid w:val="00281977"/>
    <w:rsid w:val="00282C70"/>
    <w:rsid w:val="00286E6C"/>
    <w:rsid w:val="00294679"/>
    <w:rsid w:val="002950DB"/>
    <w:rsid w:val="002A72E4"/>
    <w:rsid w:val="002B26F0"/>
    <w:rsid w:val="002C2C12"/>
    <w:rsid w:val="002C3A07"/>
    <w:rsid w:val="002C6C0F"/>
    <w:rsid w:val="002C7E59"/>
    <w:rsid w:val="002D25F1"/>
    <w:rsid w:val="002E498F"/>
    <w:rsid w:val="002F20C4"/>
    <w:rsid w:val="002F5ADD"/>
    <w:rsid w:val="00302194"/>
    <w:rsid w:val="0030256C"/>
    <w:rsid w:val="00303AC8"/>
    <w:rsid w:val="00303E8C"/>
    <w:rsid w:val="00307B49"/>
    <w:rsid w:val="0031188E"/>
    <w:rsid w:val="003202C6"/>
    <w:rsid w:val="003237FF"/>
    <w:rsid w:val="003403FC"/>
    <w:rsid w:val="00342CD2"/>
    <w:rsid w:val="00347BF7"/>
    <w:rsid w:val="00351D4D"/>
    <w:rsid w:val="003574CD"/>
    <w:rsid w:val="00361358"/>
    <w:rsid w:val="00387B8E"/>
    <w:rsid w:val="00395743"/>
    <w:rsid w:val="003A269F"/>
    <w:rsid w:val="003A4126"/>
    <w:rsid w:val="003B1B35"/>
    <w:rsid w:val="003B2475"/>
    <w:rsid w:val="003B6B07"/>
    <w:rsid w:val="003C1068"/>
    <w:rsid w:val="003C16CC"/>
    <w:rsid w:val="003C62E2"/>
    <w:rsid w:val="003C73FB"/>
    <w:rsid w:val="003E1D12"/>
    <w:rsid w:val="003E6F70"/>
    <w:rsid w:val="003F4C2F"/>
    <w:rsid w:val="003F71EB"/>
    <w:rsid w:val="00404259"/>
    <w:rsid w:val="00413C7B"/>
    <w:rsid w:val="0042326C"/>
    <w:rsid w:val="00423ED1"/>
    <w:rsid w:val="00427293"/>
    <w:rsid w:val="00432F76"/>
    <w:rsid w:val="00433978"/>
    <w:rsid w:val="00435ECC"/>
    <w:rsid w:val="00436423"/>
    <w:rsid w:val="00444792"/>
    <w:rsid w:val="0045013D"/>
    <w:rsid w:val="00460013"/>
    <w:rsid w:val="00473295"/>
    <w:rsid w:val="0047575F"/>
    <w:rsid w:val="004805F1"/>
    <w:rsid w:val="00481C1A"/>
    <w:rsid w:val="004844E5"/>
    <w:rsid w:val="00494FAE"/>
    <w:rsid w:val="00497908"/>
    <w:rsid w:val="004A41F3"/>
    <w:rsid w:val="004B28E3"/>
    <w:rsid w:val="004B3272"/>
    <w:rsid w:val="004B3640"/>
    <w:rsid w:val="004C4C0B"/>
    <w:rsid w:val="004F28EF"/>
    <w:rsid w:val="004F4C5E"/>
    <w:rsid w:val="00502579"/>
    <w:rsid w:val="00503A0F"/>
    <w:rsid w:val="00506C60"/>
    <w:rsid w:val="00524F3E"/>
    <w:rsid w:val="00527A3D"/>
    <w:rsid w:val="00535CDD"/>
    <w:rsid w:val="00537072"/>
    <w:rsid w:val="005503AC"/>
    <w:rsid w:val="00550F68"/>
    <w:rsid w:val="00551CFC"/>
    <w:rsid w:val="00553299"/>
    <w:rsid w:val="00576FED"/>
    <w:rsid w:val="0058056B"/>
    <w:rsid w:val="00585309"/>
    <w:rsid w:val="00590D86"/>
    <w:rsid w:val="005A4393"/>
    <w:rsid w:val="005B16EA"/>
    <w:rsid w:val="005B30A4"/>
    <w:rsid w:val="005C70A9"/>
    <w:rsid w:val="005D640B"/>
    <w:rsid w:val="005E197F"/>
    <w:rsid w:val="005E5FE4"/>
    <w:rsid w:val="00610496"/>
    <w:rsid w:val="00610F62"/>
    <w:rsid w:val="0061399A"/>
    <w:rsid w:val="00625319"/>
    <w:rsid w:val="006260DF"/>
    <w:rsid w:val="006271B0"/>
    <w:rsid w:val="00640138"/>
    <w:rsid w:val="006401DC"/>
    <w:rsid w:val="00650130"/>
    <w:rsid w:val="00650477"/>
    <w:rsid w:val="00650FFF"/>
    <w:rsid w:val="006538FE"/>
    <w:rsid w:val="00655EFA"/>
    <w:rsid w:val="00690972"/>
    <w:rsid w:val="006A0EB3"/>
    <w:rsid w:val="006A1701"/>
    <w:rsid w:val="006A64E1"/>
    <w:rsid w:val="006B31EC"/>
    <w:rsid w:val="006D026B"/>
    <w:rsid w:val="006D1FA6"/>
    <w:rsid w:val="006D6003"/>
    <w:rsid w:val="006E2E33"/>
    <w:rsid w:val="006E548B"/>
    <w:rsid w:val="006F1353"/>
    <w:rsid w:val="006F18D9"/>
    <w:rsid w:val="006F5E71"/>
    <w:rsid w:val="0070143E"/>
    <w:rsid w:val="0070307E"/>
    <w:rsid w:val="00706B89"/>
    <w:rsid w:val="00712EE5"/>
    <w:rsid w:val="00713743"/>
    <w:rsid w:val="007541C2"/>
    <w:rsid w:val="0076153E"/>
    <w:rsid w:val="00766949"/>
    <w:rsid w:val="00785230"/>
    <w:rsid w:val="007A17D5"/>
    <w:rsid w:val="007B1316"/>
    <w:rsid w:val="007B3B9B"/>
    <w:rsid w:val="007B4CA9"/>
    <w:rsid w:val="007B669A"/>
    <w:rsid w:val="007C0FCC"/>
    <w:rsid w:val="007C3045"/>
    <w:rsid w:val="007C517E"/>
    <w:rsid w:val="007C66BD"/>
    <w:rsid w:val="007D02DE"/>
    <w:rsid w:val="007D2B1C"/>
    <w:rsid w:val="007D61DF"/>
    <w:rsid w:val="007E1A8C"/>
    <w:rsid w:val="007F0DF6"/>
    <w:rsid w:val="007F4148"/>
    <w:rsid w:val="00810700"/>
    <w:rsid w:val="00814958"/>
    <w:rsid w:val="008242CE"/>
    <w:rsid w:val="00830E30"/>
    <w:rsid w:val="008559B4"/>
    <w:rsid w:val="0086345D"/>
    <w:rsid w:val="0086543B"/>
    <w:rsid w:val="008746AB"/>
    <w:rsid w:val="00877343"/>
    <w:rsid w:val="00882D64"/>
    <w:rsid w:val="00882D8A"/>
    <w:rsid w:val="0089101A"/>
    <w:rsid w:val="00894306"/>
    <w:rsid w:val="00895C99"/>
    <w:rsid w:val="008A54A6"/>
    <w:rsid w:val="008A663F"/>
    <w:rsid w:val="008B2113"/>
    <w:rsid w:val="008B455D"/>
    <w:rsid w:val="008B7538"/>
    <w:rsid w:val="008C0C2C"/>
    <w:rsid w:val="008D1E32"/>
    <w:rsid w:val="008D6BD2"/>
    <w:rsid w:val="008E01DA"/>
    <w:rsid w:val="008E375E"/>
    <w:rsid w:val="008F5628"/>
    <w:rsid w:val="008F5E51"/>
    <w:rsid w:val="008F6C7A"/>
    <w:rsid w:val="00907CDE"/>
    <w:rsid w:val="00914217"/>
    <w:rsid w:val="00940E3E"/>
    <w:rsid w:val="009471E6"/>
    <w:rsid w:val="00951D0A"/>
    <w:rsid w:val="00964B18"/>
    <w:rsid w:val="009657E8"/>
    <w:rsid w:val="00965F94"/>
    <w:rsid w:val="009677D5"/>
    <w:rsid w:val="00984292"/>
    <w:rsid w:val="00985F1E"/>
    <w:rsid w:val="009D2EE6"/>
    <w:rsid w:val="009E395E"/>
    <w:rsid w:val="009E4090"/>
    <w:rsid w:val="009E6000"/>
    <w:rsid w:val="00A00E17"/>
    <w:rsid w:val="00A00EA3"/>
    <w:rsid w:val="00A11D6B"/>
    <w:rsid w:val="00A1216B"/>
    <w:rsid w:val="00A23D7F"/>
    <w:rsid w:val="00A26589"/>
    <w:rsid w:val="00A311ED"/>
    <w:rsid w:val="00A31895"/>
    <w:rsid w:val="00A3594E"/>
    <w:rsid w:val="00A45A30"/>
    <w:rsid w:val="00A467D7"/>
    <w:rsid w:val="00A46CD7"/>
    <w:rsid w:val="00A477B0"/>
    <w:rsid w:val="00A52C4F"/>
    <w:rsid w:val="00A660C8"/>
    <w:rsid w:val="00A6690E"/>
    <w:rsid w:val="00A705C1"/>
    <w:rsid w:val="00A81EE4"/>
    <w:rsid w:val="00A92E9B"/>
    <w:rsid w:val="00A94C1E"/>
    <w:rsid w:val="00A9794C"/>
    <w:rsid w:val="00AA0C28"/>
    <w:rsid w:val="00AA6DB6"/>
    <w:rsid w:val="00AB0784"/>
    <w:rsid w:val="00AB777D"/>
    <w:rsid w:val="00AD56E9"/>
    <w:rsid w:val="00AD791B"/>
    <w:rsid w:val="00AF139A"/>
    <w:rsid w:val="00AF25CE"/>
    <w:rsid w:val="00AF446B"/>
    <w:rsid w:val="00AF74F6"/>
    <w:rsid w:val="00AF778D"/>
    <w:rsid w:val="00B03B53"/>
    <w:rsid w:val="00B202A8"/>
    <w:rsid w:val="00B45F14"/>
    <w:rsid w:val="00B523D9"/>
    <w:rsid w:val="00B54693"/>
    <w:rsid w:val="00B5789C"/>
    <w:rsid w:val="00B6514C"/>
    <w:rsid w:val="00B704D7"/>
    <w:rsid w:val="00B8274C"/>
    <w:rsid w:val="00B90C75"/>
    <w:rsid w:val="00BA44F6"/>
    <w:rsid w:val="00BB1817"/>
    <w:rsid w:val="00BB5F54"/>
    <w:rsid w:val="00BB62F3"/>
    <w:rsid w:val="00BE3DBC"/>
    <w:rsid w:val="00BE4994"/>
    <w:rsid w:val="00BF3141"/>
    <w:rsid w:val="00BF379E"/>
    <w:rsid w:val="00BF4B5D"/>
    <w:rsid w:val="00BF599F"/>
    <w:rsid w:val="00C0631E"/>
    <w:rsid w:val="00C1010A"/>
    <w:rsid w:val="00C1164D"/>
    <w:rsid w:val="00C31EB2"/>
    <w:rsid w:val="00C429F0"/>
    <w:rsid w:val="00C52294"/>
    <w:rsid w:val="00C542C9"/>
    <w:rsid w:val="00C670FA"/>
    <w:rsid w:val="00C67F39"/>
    <w:rsid w:val="00C72E45"/>
    <w:rsid w:val="00CA0D56"/>
    <w:rsid w:val="00CB6E73"/>
    <w:rsid w:val="00CC1880"/>
    <w:rsid w:val="00CC7991"/>
    <w:rsid w:val="00CD3DC5"/>
    <w:rsid w:val="00CD4177"/>
    <w:rsid w:val="00CD45D6"/>
    <w:rsid w:val="00CD50B4"/>
    <w:rsid w:val="00CD5F9D"/>
    <w:rsid w:val="00CF225E"/>
    <w:rsid w:val="00CF2B6C"/>
    <w:rsid w:val="00D07372"/>
    <w:rsid w:val="00D16A01"/>
    <w:rsid w:val="00D22C38"/>
    <w:rsid w:val="00D33061"/>
    <w:rsid w:val="00D56995"/>
    <w:rsid w:val="00D630A1"/>
    <w:rsid w:val="00D67108"/>
    <w:rsid w:val="00D7725A"/>
    <w:rsid w:val="00D85CC4"/>
    <w:rsid w:val="00D9173E"/>
    <w:rsid w:val="00D9463E"/>
    <w:rsid w:val="00DB66D7"/>
    <w:rsid w:val="00DC13D1"/>
    <w:rsid w:val="00DD1AF4"/>
    <w:rsid w:val="00DD3FB9"/>
    <w:rsid w:val="00DE072F"/>
    <w:rsid w:val="00DF7334"/>
    <w:rsid w:val="00E01111"/>
    <w:rsid w:val="00E012DD"/>
    <w:rsid w:val="00E13449"/>
    <w:rsid w:val="00E25F1A"/>
    <w:rsid w:val="00E3738E"/>
    <w:rsid w:val="00E41D5A"/>
    <w:rsid w:val="00E46DCB"/>
    <w:rsid w:val="00E55B75"/>
    <w:rsid w:val="00E569A4"/>
    <w:rsid w:val="00E6326C"/>
    <w:rsid w:val="00E65A4A"/>
    <w:rsid w:val="00E7525A"/>
    <w:rsid w:val="00E837EA"/>
    <w:rsid w:val="00E962E0"/>
    <w:rsid w:val="00EA5240"/>
    <w:rsid w:val="00EB59DA"/>
    <w:rsid w:val="00EC0E1F"/>
    <w:rsid w:val="00EE2EAF"/>
    <w:rsid w:val="00EE386B"/>
    <w:rsid w:val="00EF2D60"/>
    <w:rsid w:val="00EF4339"/>
    <w:rsid w:val="00F05E28"/>
    <w:rsid w:val="00F06AC1"/>
    <w:rsid w:val="00F1257E"/>
    <w:rsid w:val="00F21B8B"/>
    <w:rsid w:val="00F36F7B"/>
    <w:rsid w:val="00F61C21"/>
    <w:rsid w:val="00F63D35"/>
    <w:rsid w:val="00F647C2"/>
    <w:rsid w:val="00F74420"/>
    <w:rsid w:val="00FA13C3"/>
    <w:rsid w:val="00FA7964"/>
    <w:rsid w:val="00FB1F33"/>
    <w:rsid w:val="00FC56AE"/>
    <w:rsid w:val="00FC6316"/>
    <w:rsid w:val="00FD163C"/>
    <w:rsid w:val="00FF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013F6"/>
  <w15:docId w15:val="{7398D824-5C30-49DA-A4BF-84F45ACEB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524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EA524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Subtitle"/>
    <w:basedOn w:val="a0"/>
    <w:link w:val="a5"/>
    <w:qFormat/>
    <w:rsid w:val="00EA524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5">
    <w:name w:val="Подзаголовок Знак"/>
    <w:basedOn w:val="a1"/>
    <w:link w:val="a4"/>
    <w:rsid w:val="00EA52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6">
    <w:name w:val="Balloon Text"/>
    <w:basedOn w:val="a0"/>
    <w:link w:val="a7"/>
    <w:uiPriority w:val="99"/>
    <w:semiHidden/>
    <w:unhideWhenUsed/>
    <w:rsid w:val="003574C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574CD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8">
    <w:name w:val="header"/>
    <w:basedOn w:val="a0"/>
    <w:link w:val="a9"/>
    <w:uiPriority w:val="99"/>
    <w:unhideWhenUsed/>
    <w:rsid w:val="00D85CC4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1"/>
    <w:link w:val="a8"/>
    <w:uiPriority w:val="99"/>
    <w:rsid w:val="00D85C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0"/>
    <w:link w:val="ab"/>
    <w:rsid w:val="009E395E"/>
    <w:pPr>
      <w:spacing w:after="120"/>
      <w:ind w:left="360"/>
    </w:pPr>
    <w:rPr>
      <w:noProof w:val="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rsid w:val="009E39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1"/>
    <w:link w:val="20"/>
    <w:rsid w:val="00E41D5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E41D5A"/>
    <w:pPr>
      <w:widowControl w:val="0"/>
      <w:shd w:val="clear" w:color="auto" w:fill="FFFFFF"/>
      <w:spacing w:before="240" w:line="0" w:lineRule="atLeast"/>
    </w:pPr>
    <w:rPr>
      <w:noProof w:val="0"/>
      <w:sz w:val="22"/>
      <w:szCs w:val="22"/>
      <w:lang w:val="ru-RU"/>
    </w:rPr>
  </w:style>
  <w:style w:type="character" w:customStyle="1" w:styleId="2TimesNewRoman10pt0pt">
    <w:name w:val="Основной текст (2) + Times New Roman;10 pt;Не курсив;Интервал 0 pt"/>
    <w:basedOn w:val="2"/>
    <w:rsid w:val="00B523D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styleId="ac">
    <w:name w:val="footer"/>
    <w:basedOn w:val="a0"/>
    <w:link w:val="ad"/>
    <w:uiPriority w:val="99"/>
    <w:unhideWhenUsed/>
    <w:rsid w:val="00A3189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A3189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0660B-20C8-44EC-B64B-19480025C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1866</TotalTime>
  <Pages>1</Pages>
  <Words>2267</Words>
  <Characters>12924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129</cp:revision>
  <cp:lastPrinted>2026-04-23T13:00:00Z</cp:lastPrinted>
  <dcterms:created xsi:type="dcterms:W3CDTF">2025-05-14T12:30:00Z</dcterms:created>
  <dcterms:modified xsi:type="dcterms:W3CDTF">2026-04-23T13:00:00Z</dcterms:modified>
</cp:coreProperties>
</file>