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256" w:rsidRPr="00653EB7" w:rsidRDefault="000A7256" w:rsidP="000A7256"/>
    <w:tbl>
      <w:tblPr>
        <w:tblW w:w="9747" w:type="dxa"/>
        <w:tblLayout w:type="fixed"/>
        <w:tblLook w:val="04A0" w:firstRow="1" w:lastRow="0" w:firstColumn="1" w:lastColumn="0" w:noHBand="0" w:noVBand="1"/>
      </w:tblPr>
      <w:tblGrid>
        <w:gridCol w:w="9747"/>
      </w:tblGrid>
      <w:tr w:rsidR="000A7256" w:rsidRPr="00C00499" w:rsidTr="00764A34">
        <w:trPr>
          <w:trHeight w:val="6007"/>
        </w:trPr>
        <w:tc>
          <w:tcPr>
            <w:tcW w:w="9747" w:type="dxa"/>
            <w:tcBorders>
              <w:bottom w:val="thinThickMediumGap" w:sz="24" w:space="0" w:color="auto"/>
            </w:tcBorders>
          </w:tcPr>
          <w:p w:rsidR="000A7256" w:rsidRPr="00653EB7" w:rsidRDefault="000A7256" w:rsidP="00764A34">
            <w:pPr>
              <w:jc w:val="center"/>
              <w:rPr>
                <w:b/>
                <w:caps/>
                <w:sz w:val="60"/>
                <w:szCs w:val="60"/>
              </w:rPr>
            </w:pPr>
          </w:p>
          <w:p w:rsidR="000A7256" w:rsidRPr="00653EB7" w:rsidRDefault="000A7256" w:rsidP="00764A34">
            <w:pPr>
              <w:jc w:val="center"/>
              <w:rPr>
                <w:b/>
                <w:caps/>
                <w:sz w:val="60"/>
                <w:szCs w:val="60"/>
              </w:rPr>
            </w:pPr>
          </w:p>
          <w:p w:rsidR="000A7256" w:rsidRPr="00C00499" w:rsidRDefault="000A7256" w:rsidP="00764A34">
            <w:pPr>
              <w:jc w:val="center"/>
              <w:rPr>
                <w:b/>
                <w:caps/>
                <w:sz w:val="60"/>
                <w:szCs w:val="60"/>
              </w:rPr>
            </w:pPr>
            <w:r w:rsidRPr="00C00499">
              <w:rPr>
                <w:b/>
                <w:caps/>
                <w:sz w:val="60"/>
                <w:szCs w:val="60"/>
              </w:rPr>
              <w:t>DOCUMENTAŢIA STANDARD</w:t>
            </w:r>
          </w:p>
          <w:p w:rsidR="000A7256" w:rsidRPr="00C00499" w:rsidRDefault="000A7256" w:rsidP="00764A34">
            <w:pPr>
              <w:jc w:val="center"/>
              <w:rPr>
                <w:b/>
                <w:sz w:val="40"/>
                <w:szCs w:val="40"/>
              </w:rPr>
            </w:pPr>
            <w:r w:rsidRPr="00C00499">
              <w:rPr>
                <w:b/>
                <w:sz w:val="40"/>
                <w:szCs w:val="40"/>
              </w:rPr>
              <w:t>pentru realizarea achiziţiilor publice</w:t>
            </w:r>
          </w:p>
          <w:p w:rsidR="000A7256" w:rsidRPr="00C00499" w:rsidRDefault="000A7256" w:rsidP="00764A34">
            <w:pPr>
              <w:jc w:val="center"/>
              <w:rPr>
                <w:b/>
                <w:sz w:val="40"/>
                <w:szCs w:val="40"/>
              </w:rPr>
            </w:pPr>
            <w:r w:rsidRPr="00C00499">
              <w:rPr>
                <w:b/>
                <w:sz w:val="40"/>
                <w:szCs w:val="40"/>
              </w:rPr>
              <w:t>de bunuri și servicii</w:t>
            </w:r>
          </w:p>
          <w:p w:rsidR="000A7256" w:rsidRPr="00C00499" w:rsidRDefault="000A7256" w:rsidP="00764A34">
            <w:pPr>
              <w:jc w:val="center"/>
              <w:rPr>
                <w:b/>
                <w:sz w:val="40"/>
                <w:szCs w:val="40"/>
              </w:rPr>
            </w:pPr>
          </w:p>
          <w:p w:rsidR="000A7256" w:rsidRPr="00C00499" w:rsidRDefault="000A7256" w:rsidP="00764A34">
            <w:pPr>
              <w:ind w:firstLine="709"/>
              <w:jc w:val="both"/>
              <w:rPr>
                <w:b/>
                <w:lang w:val="en-US"/>
              </w:rPr>
            </w:pPr>
          </w:p>
          <w:p w:rsidR="000A7256" w:rsidRPr="00C00499" w:rsidRDefault="000A7256" w:rsidP="00764A34">
            <w:pPr>
              <w:ind w:firstLine="709"/>
              <w:jc w:val="both"/>
              <w:rPr>
                <w:b/>
                <w:lang w:val="en-US"/>
              </w:rPr>
            </w:pPr>
          </w:p>
          <w:p w:rsidR="000A7256" w:rsidRPr="00C00499" w:rsidRDefault="000A7256" w:rsidP="00764A34">
            <w:pPr>
              <w:ind w:firstLine="709"/>
              <w:jc w:val="both"/>
              <w:rPr>
                <w:b/>
                <w:lang w:val="en-US"/>
              </w:rPr>
            </w:pPr>
          </w:p>
          <w:p w:rsidR="000A7256" w:rsidRPr="00C00499" w:rsidRDefault="000A7256" w:rsidP="00764A34">
            <w:pPr>
              <w:ind w:firstLine="709"/>
              <w:jc w:val="both"/>
              <w:rPr>
                <w:b/>
                <w:sz w:val="48"/>
                <w:lang w:val="en-US"/>
              </w:rPr>
            </w:pPr>
          </w:p>
          <w:p w:rsidR="000A7256" w:rsidRPr="0098693E" w:rsidRDefault="000A7256" w:rsidP="0098693E">
            <w:pPr>
              <w:spacing w:line="360" w:lineRule="auto"/>
              <w:jc w:val="both"/>
              <w:rPr>
                <w:lang w:val="en-US"/>
              </w:rPr>
            </w:pPr>
            <w:r w:rsidRPr="00C00499">
              <w:rPr>
                <w:sz w:val="32"/>
                <w:szCs w:val="32"/>
                <w:lang w:val="en-US"/>
              </w:rPr>
              <w:t>Obiectul achiziţiei:</w:t>
            </w:r>
            <w:r w:rsidRPr="00C00499">
              <w:rPr>
                <w:b/>
                <w:sz w:val="32"/>
                <w:szCs w:val="32"/>
                <w:lang w:val="en-US"/>
              </w:rPr>
              <w:tab/>
            </w:r>
            <w:r w:rsidRPr="00C00499">
              <w:rPr>
                <w:b/>
                <w:sz w:val="32"/>
                <w:szCs w:val="32"/>
                <w:lang w:val="en-US"/>
              </w:rPr>
              <w:tab/>
            </w:r>
            <w:r w:rsidR="0098693E">
              <w:rPr>
                <w:b/>
                <w:lang w:val="en-US"/>
              </w:rPr>
              <w:t>reactive si consumabile</w:t>
            </w:r>
            <w:r w:rsidR="00942724">
              <w:rPr>
                <w:b/>
                <w:lang w:val="en-US"/>
              </w:rPr>
              <w:t xml:space="preserve"> de laborator pentru anul 2020</w:t>
            </w:r>
            <w:r w:rsidR="0098693E" w:rsidRPr="0098693E">
              <w:rPr>
                <w:b/>
                <w:lang w:val="en-US"/>
              </w:rPr>
              <w:br/>
            </w:r>
          </w:p>
          <w:p w:rsidR="0098693E" w:rsidRDefault="000A7256" w:rsidP="00764A34">
            <w:pPr>
              <w:spacing w:line="360" w:lineRule="auto"/>
              <w:jc w:val="both"/>
            </w:pPr>
            <w:r w:rsidRPr="00C00499">
              <w:rPr>
                <w:sz w:val="32"/>
                <w:szCs w:val="32"/>
                <w:lang w:val="en-US"/>
              </w:rPr>
              <w:t>Cod CPV:</w:t>
            </w:r>
            <w:r w:rsidRPr="00C00499">
              <w:rPr>
                <w:b/>
                <w:sz w:val="32"/>
                <w:szCs w:val="32"/>
                <w:lang w:val="en-US"/>
              </w:rPr>
              <w:tab/>
            </w:r>
            <w:r w:rsidRPr="00C00499">
              <w:rPr>
                <w:b/>
                <w:sz w:val="32"/>
                <w:szCs w:val="32"/>
                <w:lang w:val="en-US"/>
              </w:rPr>
              <w:tab/>
            </w:r>
            <w:r w:rsidRPr="00C00499">
              <w:rPr>
                <w:b/>
                <w:sz w:val="32"/>
                <w:szCs w:val="32"/>
                <w:lang w:val="en-US"/>
              </w:rPr>
              <w:tab/>
            </w:r>
            <w:r w:rsidRPr="00C00499">
              <w:rPr>
                <w:b/>
                <w:sz w:val="32"/>
                <w:szCs w:val="32"/>
                <w:lang w:val="en-US"/>
              </w:rPr>
              <w:tab/>
            </w:r>
            <w:r w:rsidR="00E37EA3">
              <w:t>33600000-6</w:t>
            </w:r>
          </w:p>
          <w:p w:rsidR="000A7256" w:rsidRPr="00C00499" w:rsidRDefault="000A7256" w:rsidP="00764A34">
            <w:pPr>
              <w:spacing w:line="360" w:lineRule="auto"/>
              <w:jc w:val="both"/>
              <w:rPr>
                <w:sz w:val="32"/>
                <w:szCs w:val="32"/>
              </w:rPr>
            </w:pPr>
            <w:r w:rsidRPr="00C00499">
              <w:rPr>
                <w:sz w:val="32"/>
                <w:szCs w:val="32"/>
              </w:rPr>
              <w:t>Autoritarea Contractantă:</w:t>
            </w:r>
            <w:r w:rsidRPr="00C00499">
              <w:rPr>
                <w:sz w:val="32"/>
                <w:szCs w:val="32"/>
              </w:rPr>
              <w:tab/>
            </w:r>
            <w:r w:rsidR="0098693E">
              <w:rPr>
                <w:sz w:val="32"/>
                <w:szCs w:val="32"/>
              </w:rPr>
              <w:t>IMSP Centrul de Sanatate nr.1 Orhei</w:t>
            </w:r>
          </w:p>
          <w:p w:rsidR="000A7256" w:rsidRPr="00C00499" w:rsidRDefault="000A7256" w:rsidP="00764A34">
            <w:pPr>
              <w:spacing w:line="360" w:lineRule="auto"/>
              <w:jc w:val="both"/>
              <w:rPr>
                <w:sz w:val="32"/>
                <w:szCs w:val="32"/>
              </w:rPr>
            </w:pPr>
            <w:r w:rsidRPr="00C00499">
              <w:rPr>
                <w:sz w:val="32"/>
                <w:szCs w:val="32"/>
                <w:lang w:val="en-US"/>
              </w:rPr>
              <w:t>Procedura achiziţiei:</w:t>
            </w:r>
            <w:r w:rsidRPr="00C00499">
              <w:rPr>
                <w:sz w:val="32"/>
                <w:szCs w:val="32"/>
                <w:lang w:val="en-US"/>
              </w:rPr>
              <w:tab/>
            </w:r>
            <w:r w:rsidRPr="00C00499">
              <w:rPr>
                <w:sz w:val="32"/>
                <w:szCs w:val="32"/>
                <w:lang w:val="en-US"/>
              </w:rPr>
              <w:tab/>
            </w:r>
            <w:r w:rsidR="0098693E">
              <w:rPr>
                <w:sz w:val="32"/>
                <w:szCs w:val="32"/>
              </w:rPr>
              <w:t>Licitatie deschisa</w:t>
            </w:r>
          </w:p>
          <w:p w:rsidR="000A7256" w:rsidRPr="00C00499" w:rsidRDefault="000A7256" w:rsidP="00764A34">
            <w:pPr>
              <w:ind w:firstLine="709"/>
              <w:jc w:val="both"/>
              <w:rPr>
                <w:b/>
                <w:sz w:val="28"/>
                <w:lang w:val="en-US"/>
              </w:rPr>
            </w:pPr>
          </w:p>
          <w:p w:rsidR="000A7256" w:rsidRPr="00C00499" w:rsidRDefault="000A7256" w:rsidP="00764A34">
            <w:pPr>
              <w:ind w:firstLine="709"/>
              <w:jc w:val="both"/>
              <w:rPr>
                <w:b/>
                <w:sz w:val="28"/>
                <w:lang w:val="en-US"/>
              </w:rPr>
            </w:pPr>
          </w:p>
          <w:p w:rsidR="000A7256" w:rsidRPr="00C00499" w:rsidRDefault="000A7256" w:rsidP="00764A34">
            <w:pPr>
              <w:jc w:val="center"/>
              <w:rPr>
                <w:b/>
                <w:caps/>
                <w:sz w:val="40"/>
                <w:szCs w:val="40"/>
              </w:rPr>
            </w:pPr>
          </w:p>
        </w:tc>
      </w:tr>
      <w:tr w:rsidR="000A7256" w:rsidRPr="00C00499" w:rsidTr="00764A34">
        <w:trPr>
          <w:trHeight w:val="2817"/>
        </w:trPr>
        <w:tc>
          <w:tcPr>
            <w:tcW w:w="9747" w:type="dxa"/>
            <w:tcBorders>
              <w:top w:val="thinThickMediumGap" w:sz="24" w:space="0" w:color="auto"/>
            </w:tcBorders>
            <w:vAlign w:val="center"/>
          </w:tcPr>
          <w:p w:rsidR="000A7256" w:rsidRPr="00C00499" w:rsidRDefault="000A7256" w:rsidP="00764A34">
            <w:pPr>
              <w:pStyle w:val="a9"/>
              <w:tabs>
                <w:tab w:val="clear" w:pos="4703"/>
                <w:tab w:val="clear" w:pos="9406"/>
              </w:tabs>
              <w:rPr>
                <w:b/>
                <w:sz w:val="28"/>
                <w:szCs w:val="28"/>
                <w:lang w:val="ro-RO"/>
              </w:rPr>
            </w:pPr>
          </w:p>
        </w:tc>
      </w:tr>
    </w:tbl>
    <w:p w:rsidR="000A7256" w:rsidRPr="006806D0" w:rsidRDefault="000A7256" w:rsidP="000A7256">
      <w:pPr>
        <w:sectPr w:rsidR="000A7256" w:rsidRPr="006806D0" w:rsidSect="00764A34">
          <w:footerReference w:type="default" r:id="rId9"/>
          <w:pgSz w:w="11906" w:h="16838" w:code="9"/>
          <w:pgMar w:top="567" w:right="567" w:bottom="567" w:left="1701" w:header="720" w:footer="510" w:gutter="0"/>
          <w:cols w:space="720"/>
          <w:titlePg/>
          <w:docGrid w:linePitch="272"/>
        </w:sectPr>
      </w:pPr>
    </w:p>
    <w:p w:rsidR="000A7256" w:rsidRPr="00C00499" w:rsidRDefault="000A7256" w:rsidP="000A7256">
      <w:pPr>
        <w:rPr>
          <w:lang w:val="en-US"/>
        </w:rPr>
      </w:pPr>
    </w:p>
    <w:tbl>
      <w:tblPr>
        <w:tblW w:w="9747" w:type="dxa"/>
        <w:tblLayout w:type="fixed"/>
        <w:tblLook w:val="04A0" w:firstRow="1" w:lastRow="0" w:firstColumn="1" w:lastColumn="0" w:noHBand="0" w:noVBand="1"/>
      </w:tblPr>
      <w:tblGrid>
        <w:gridCol w:w="9747"/>
      </w:tblGrid>
      <w:tr w:rsidR="000A7256" w:rsidRPr="00C00499" w:rsidTr="00764A34">
        <w:trPr>
          <w:trHeight w:val="850"/>
        </w:trPr>
        <w:tc>
          <w:tcPr>
            <w:tcW w:w="9747" w:type="dxa"/>
            <w:vAlign w:val="center"/>
          </w:tcPr>
          <w:p w:rsidR="000A7256" w:rsidRPr="00C00499" w:rsidRDefault="000A7256" w:rsidP="00764A34">
            <w:pPr>
              <w:pStyle w:val="1"/>
            </w:pPr>
            <w:bookmarkStart w:id="0" w:name="_Toc392180116"/>
            <w:bookmarkStart w:id="1" w:name="_Toc449539006"/>
            <w:r w:rsidRPr="00C00499">
              <w:t>SECȚIUNEA 1</w:t>
            </w:r>
            <w:bookmarkEnd w:id="0"/>
            <w:bookmarkEnd w:id="1"/>
          </w:p>
          <w:p w:rsidR="000A7256" w:rsidRPr="00C00499" w:rsidRDefault="000A7256" w:rsidP="00764A34">
            <w:pPr>
              <w:pStyle w:val="1"/>
              <w:numPr>
                <w:ilvl w:val="0"/>
                <w:numId w:val="0"/>
              </w:numPr>
              <w:ind w:left="360"/>
            </w:pPr>
            <w:bookmarkStart w:id="2" w:name="_Toc392180117"/>
            <w:bookmarkStart w:id="3" w:name="_Toc449539007"/>
            <w:r w:rsidRPr="00C00499">
              <w:t>INSTRUCŢIUNI PENTRU OFERTANŢI (IPO)</w:t>
            </w:r>
            <w:bookmarkEnd w:id="2"/>
            <w:bookmarkEnd w:id="3"/>
          </w:p>
          <w:p w:rsidR="000A7256" w:rsidRPr="00C00499" w:rsidRDefault="000A7256" w:rsidP="00764A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 va fi modificată de către Autoritatea Contractantă!]</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s>
              <w:spacing w:before="0"/>
              <w:ind w:left="360"/>
              <w:jc w:val="center"/>
            </w:pPr>
            <w:bookmarkStart w:id="4" w:name="_Toc392180118"/>
            <w:bookmarkStart w:id="5" w:name="_Toc449539008"/>
            <w:r w:rsidRPr="00C00499">
              <w:t>Dispoziții generale</w:t>
            </w:r>
            <w:bookmarkEnd w:id="4"/>
            <w:bookmarkEnd w:id="5"/>
          </w:p>
        </w:tc>
      </w:tr>
      <w:tr w:rsidR="000A7256" w:rsidRPr="00C00499" w:rsidTr="00764A34">
        <w:trPr>
          <w:trHeight w:val="697"/>
        </w:trPr>
        <w:tc>
          <w:tcPr>
            <w:tcW w:w="9747" w:type="dxa"/>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 w:name="_Toc392180119"/>
            <w:bookmarkStart w:id="7" w:name="_Toc449539009"/>
            <w:r w:rsidRPr="00C00499">
              <w:t>Scopul licitaţiei</w:t>
            </w:r>
            <w:bookmarkEnd w:id="6"/>
            <w:bookmarkEnd w:id="7"/>
          </w:p>
          <w:p w:rsidR="000A7256" w:rsidRPr="00C00499" w:rsidRDefault="000A7256" w:rsidP="00325BF0">
            <w:pPr>
              <w:numPr>
                <w:ilvl w:val="1"/>
                <w:numId w:val="3"/>
              </w:numPr>
              <w:tabs>
                <w:tab w:val="left" w:pos="960"/>
                <w:tab w:val="left" w:pos="1080"/>
                <w:tab w:val="left" w:pos="1134"/>
              </w:tabs>
              <w:spacing w:after="120"/>
              <w:ind w:left="0" w:firstLine="567"/>
              <w:jc w:val="both"/>
            </w:pPr>
            <w:r w:rsidRPr="00C00499">
              <w:t>Autoritatea contractantă, indicată în</w:t>
            </w:r>
            <w:r w:rsidRPr="00C00499">
              <w:rPr>
                <w:b/>
              </w:rPr>
              <w:t xml:space="preserve"> Fişa de date a achiziţiei (FDA 1.1.)</w:t>
            </w:r>
            <w:r w:rsidRPr="00C00499">
              <w:t xml:space="preserve">,emite Documentele </w:t>
            </w:r>
            <w:r>
              <w:t>de atribuire</w:t>
            </w:r>
            <w:r w:rsidRPr="00C00499">
              <w:t xml:space="preserve"> în vederea furnizării de bunuri/servicii, după cum este specificat în </w:t>
            </w:r>
            <w:r w:rsidRPr="00C00499">
              <w:rPr>
                <w:b/>
              </w:rPr>
              <w:t>FDA 2</w:t>
            </w:r>
            <w:r w:rsidRPr="00C00499">
              <w:t xml:space="preserve"> Listă bunuri/servicii și specificații tehnice. Obiectul şi numărul licitaţiei sînt </w:t>
            </w:r>
            <w:r w:rsidRPr="00C00499">
              <w:rPr>
                <w:b/>
              </w:rPr>
              <w:t>specificate în FDA 1.2.-1.3.</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rPr>
            </w:pPr>
            <w:bookmarkStart w:id="8" w:name="_Toc392180120"/>
            <w:bookmarkStart w:id="9" w:name="_Toc449539010"/>
            <w:r w:rsidRPr="00C00499">
              <w:t>Principiile care stau la baza atribuirii contractului de achiziţie</w:t>
            </w:r>
            <w:bookmarkEnd w:id="8"/>
            <w:bookmarkEnd w:id="9"/>
          </w:p>
          <w:p w:rsidR="000A7256" w:rsidRPr="0047349C" w:rsidRDefault="000A7256" w:rsidP="00764A34">
            <w:pPr>
              <w:tabs>
                <w:tab w:val="left" w:pos="1134"/>
              </w:tabs>
              <w:ind w:firstLine="567"/>
            </w:pPr>
            <w:r w:rsidRPr="00777A3B">
              <w:rPr>
                <w:szCs w:val="28"/>
              </w:rPr>
              <w:t>2.1.</w:t>
            </w:r>
            <w:r w:rsidRPr="0047349C">
              <w:t>Principiile care stau la baza atribuirii contractului de achiziţie publică sînt:</w:t>
            </w:r>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10" w:name="_Toc392179950"/>
            <w:bookmarkStart w:id="11" w:name="_Toc392180121"/>
            <w:bookmarkStart w:id="12" w:name="_Toc449539011"/>
            <w:r w:rsidRPr="0047349C">
              <w:rPr>
                <w:b w:val="0"/>
                <w:color w:val="auto"/>
              </w:rPr>
              <w:t>libera  concurenţă;</w:t>
            </w:r>
            <w:bookmarkEnd w:id="10"/>
            <w:bookmarkEnd w:id="11"/>
            <w:bookmarkEnd w:id="12"/>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13" w:name="_Toc392179951"/>
            <w:bookmarkStart w:id="14" w:name="_Toc392180122"/>
            <w:bookmarkStart w:id="15" w:name="_Toc449539012"/>
            <w:r w:rsidRPr="0047349C">
              <w:rPr>
                <w:b w:val="0"/>
                <w:color w:val="auto"/>
              </w:rPr>
              <w:t>eficienţa utilizării fondurilor publice;</w:t>
            </w:r>
            <w:bookmarkEnd w:id="13"/>
            <w:bookmarkEnd w:id="14"/>
            <w:bookmarkEnd w:id="15"/>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16" w:name="_Toc392179952"/>
            <w:bookmarkStart w:id="17" w:name="_Toc392180123"/>
            <w:bookmarkStart w:id="18" w:name="_Toc449539013"/>
            <w:r w:rsidRPr="0047349C">
              <w:rPr>
                <w:b w:val="0"/>
                <w:color w:val="auto"/>
              </w:rPr>
              <w:t>transparenţa;</w:t>
            </w:r>
            <w:bookmarkEnd w:id="16"/>
            <w:bookmarkEnd w:id="17"/>
            <w:bookmarkEnd w:id="18"/>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19" w:name="_Toc392179953"/>
            <w:bookmarkStart w:id="20" w:name="_Toc392180124"/>
            <w:bookmarkStart w:id="21" w:name="_Toc449539014"/>
            <w:r w:rsidRPr="0047349C">
              <w:rPr>
                <w:b w:val="0"/>
                <w:color w:val="auto"/>
              </w:rPr>
              <w:t>tratamentul egal;</w:t>
            </w:r>
            <w:bookmarkEnd w:id="19"/>
            <w:bookmarkEnd w:id="20"/>
            <w:bookmarkEnd w:id="21"/>
          </w:p>
          <w:p w:rsidR="004658AC" w:rsidRDefault="00764A34">
            <w:pPr>
              <w:pStyle w:val="3"/>
              <w:keepNext w:val="0"/>
              <w:keepLines w:val="0"/>
              <w:numPr>
                <w:ilvl w:val="0"/>
                <w:numId w:val="31"/>
              </w:numPr>
              <w:tabs>
                <w:tab w:val="left" w:pos="360"/>
                <w:tab w:val="left" w:pos="1134"/>
              </w:tabs>
              <w:spacing w:before="0" w:after="120"/>
              <w:ind w:left="0" w:firstLine="567"/>
              <w:rPr>
                <w:b w:val="0"/>
                <w:color w:val="auto"/>
              </w:rPr>
            </w:pPr>
            <w:bookmarkStart w:id="22" w:name="_Toc392179954"/>
            <w:bookmarkStart w:id="23" w:name="_Toc392180125"/>
            <w:bookmarkStart w:id="24" w:name="_Toc449539015"/>
            <w:r>
              <w:rPr>
                <w:b w:val="0"/>
                <w:color w:val="auto"/>
              </w:rPr>
              <w:t>protecția mediului;</w:t>
            </w:r>
          </w:p>
          <w:p w:rsidR="004658AC" w:rsidRDefault="00764A34">
            <w:pPr>
              <w:pStyle w:val="3"/>
              <w:keepNext w:val="0"/>
              <w:keepLines w:val="0"/>
              <w:numPr>
                <w:ilvl w:val="0"/>
                <w:numId w:val="31"/>
              </w:numPr>
              <w:tabs>
                <w:tab w:val="left" w:pos="360"/>
                <w:tab w:val="left" w:pos="1134"/>
              </w:tabs>
              <w:spacing w:before="0" w:after="120"/>
              <w:ind w:left="0" w:firstLine="567"/>
              <w:rPr>
                <w:b w:val="0"/>
                <w:color w:val="auto"/>
              </w:rPr>
            </w:pPr>
            <w:r>
              <w:rPr>
                <w:b w:val="0"/>
                <w:color w:val="auto"/>
              </w:rPr>
              <w:t>respectarea ordinii de drept;</w:t>
            </w:r>
          </w:p>
          <w:p w:rsidR="004658AC" w:rsidRDefault="000A7256">
            <w:pPr>
              <w:pStyle w:val="3"/>
              <w:keepNext w:val="0"/>
              <w:keepLines w:val="0"/>
              <w:numPr>
                <w:ilvl w:val="0"/>
                <w:numId w:val="31"/>
              </w:numPr>
              <w:tabs>
                <w:tab w:val="left" w:pos="360"/>
                <w:tab w:val="left" w:pos="1134"/>
              </w:tabs>
              <w:spacing w:before="0" w:after="120"/>
              <w:ind w:left="0" w:firstLine="567"/>
              <w:rPr>
                <w:b w:val="0"/>
                <w:color w:val="auto"/>
              </w:rPr>
            </w:pPr>
            <w:r w:rsidRPr="0047349C">
              <w:rPr>
                <w:b w:val="0"/>
                <w:color w:val="auto"/>
              </w:rPr>
              <w:t>confidenţialitatea.</w:t>
            </w:r>
            <w:bookmarkEnd w:id="22"/>
            <w:bookmarkEnd w:id="23"/>
            <w:bookmarkEnd w:id="24"/>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sz w:val="28"/>
                <w:szCs w:val="28"/>
              </w:rPr>
            </w:pPr>
            <w:bookmarkStart w:id="25" w:name="_Toc392180126"/>
            <w:bookmarkStart w:id="26" w:name="_Toc449539016"/>
            <w:r w:rsidRPr="00C00499">
              <w:t xml:space="preserve">Legislaţia aferentă procedurii de </w:t>
            </w:r>
            <w:bookmarkEnd w:id="25"/>
            <w:r>
              <w:t>achiziție</w:t>
            </w:r>
            <w:bookmarkEnd w:id="26"/>
          </w:p>
          <w:p w:rsidR="000A7256" w:rsidRPr="00C00499" w:rsidRDefault="000A7256" w:rsidP="00764A34">
            <w:pPr>
              <w:tabs>
                <w:tab w:val="left" w:pos="1134"/>
              </w:tabs>
              <w:ind w:firstLine="567"/>
              <w:jc w:val="both"/>
            </w:pPr>
            <w:r w:rsidRPr="00C00499">
              <w:t>3.1Atribuirea contractului de achiziţie publică se realizează în conformitate cu prevederile următoarelor acte normative în vigoare în Republica Moldova:</w:t>
            </w:r>
          </w:p>
          <w:p w:rsidR="000A7256" w:rsidRPr="00C00499" w:rsidRDefault="000A7256" w:rsidP="00325BF0">
            <w:pPr>
              <w:numPr>
                <w:ilvl w:val="1"/>
                <w:numId w:val="32"/>
              </w:numPr>
              <w:tabs>
                <w:tab w:val="left" w:pos="960"/>
                <w:tab w:val="left" w:pos="1080"/>
                <w:tab w:val="left" w:pos="1134"/>
              </w:tabs>
              <w:spacing w:after="120"/>
              <w:ind w:left="0" w:firstLine="567"/>
              <w:jc w:val="both"/>
            </w:pPr>
            <w:r w:rsidRPr="00C00499">
              <w:rPr>
                <w:bCs/>
              </w:rPr>
              <w:t xml:space="preserve">Legea nr. </w:t>
            </w:r>
            <w:r>
              <w:rPr>
                <w:bCs/>
              </w:rPr>
              <w:t>131</w:t>
            </w:r>
            <w:r w:rsidRPr="00C00499">
              <w:rPr>
                <w:bCs/>
              </w:rPr>
              <w:t xml:space="preserve"> din </w:t>
            </w:r>
            <w:r>
              <w:rPr>
                <w:bCs/>
              </w:rPr>
              <w:t>03.07.2015</w:t>
            </w:r>
            <w:r w:rsidRPr="00C00499">
              <w:rPr>
                <w:bCs/>
              </w:rPr>
              <w:t xml:space="preserve"> privind achiziţiile publice.</w:t>
            </w:r>
            <w:r w:rsidRPr="00C00499">
              <w:tab/>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27" w:name="_Toc392180127"/>
            <w:bookmarkStart w:id="28" w:name="_Toc449539017"/>
            <w:r w:rsidRPr="00C00499">
              <w:t>Sursa de finanţare</w:t>
            </w:r>
            <w:bookmarkEnd w:id="27"/>
            <w:bookmarkEnd w:id="2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Autorităţii contractante i-au fost alocaţi bani publici, după cum este </w:t>
            </w:r>
            <w:r w:rsidRPr="00C00499">
              <w:rPr>
                <w:b/>
              </w:rPr>
              <w:t>indicat în FDA 1.7</w:t>
            </w:r>
            <w:r w:rsidRPr="00C00499">
              <w:t xml:space="preserve"> pentru plăţi conform contractului pentru care acest document </w:t>
            </w:r>
            <w:r>
              <w:t>de atribuire</w:t>
            </w:r>
            <w:r w:rsidRPr="00C00499">
              <w:t xml:space="preserve"> este emis.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29" w:name="_Toc392180128"/>
            <w:bookmarkStart w:id="30" w:name="_Toc449539018"/>
            <w:r w:rsidRPr="00C00499">
              <w:t>Participanţii la licitaţie</w:t>
            </w:r>
            <w:bookmarkEnd w:id="29"/>
            <w:bookmarkEnd w:id="3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Participant la licitaţie poate fi orice operator economic cu statut de întreprinzător, rezident sau nerezident, persoană fizică sau juridică, care are dreptul de a pa</w:t>
            </w:r>
            <w:r>
              <w:t>rticipa, în condiţiile Legii</w:t>
            </w:r>
            <w:r w:rsidRPr="00134076">
              <w:t>nr. 131 din 03.07.2015</w:t>
            </w:r>
            <w:r w:rsidRPr="00C00499">
              <w:t xml:space="preserve"> privind achiziţiile publice, la procedura de atribuire a contractului de achiziţii publice. </w:t>
            </w:r>
          </w:p>
          <w:p w:rsidR="000A7256" w:rsidRDefault="000A7256" w:rsidP="00325BF0">
            <w:pPr>
              <w:numPr>
                <w:ilvl w:val="1"/>
                <w:numId w:val="3"/>
              </w:numPr>
              <w:tabs>
                <w:tab w:val="left" w:pos="960"/>
                <w:tab w:val="left" w:pos="1134"/>
              </w:tabs>
              <w:spacing w:after="120"/>
              <w:ind w:left="0" w:firstLine="567"/>
              <w:jc w:val="both"/>
            </w:pPr>
            <w:r w:rsidRPr="00C00499">
              <w:t xml:space="preserve">   Participantul la licitaţie poate fi persoană fizică sau juridică, companie, asociaţie sau orice combinaţie legală a acestora, care a fost invitată să participe la procedura de achiziţii publice sau doreşte să participe, sau depune ofertă în urma </w:t>
            </w:r>
            <w:r>
              <w:t>anunțului de participare</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Întreprinderile de stat ale Republicii Moldova pot participa la </w:t>
            </w:r>
            <w:r>
              <w:t>procedura de achiziție</w:t>
            </w:r>
            <w:r w:rsidRPr="00C00499">
              <w:t xml:space="preserve"> doar în cazul în care demonstrează că sînt autonome din punct de vedere juridic şi financiar.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Ofertantul depune o declaraţie potrivit formularului din  secţiunea a 3-a </w:t>
            </w:r>
            <w:r w:rsidRPr="00C00499">
              <w:rPr>
                <w:b/>
              </w:rPr>
              <w:t>(F3.4)</w:t>
            </w:r>
            <w:r w:rsidRPr="00C00499">
              <w:t xml:space="preserve">, referitor la faptul că acesta (inclusiv membrii Asociației) nu este în conflict de interes privind participarea lui la licitaţie, şi anume: (i) nu este asociat şi nici nu a fost asociat în trecut, în mod direct sau indirect, cu vreun consultant sau altă entitate care a pregătit specificaţiile şi alte documente aferente acestei licitaţii; şi (ii) depune doar o singură ofertă, cu excepţia ofertelor alternative conform articolului </w:t>
            </w:r>
            <w:r w:rsidRPr="00C00499">
              <w:rPr>
                <w:b/>
              </w:rPr>
              <w:t>IPO22</w:t>
            </w:r>
            <w:r w:rsidRPr="00C00499">
              <w:t xml:space="preserve"> (aceasta nu restrînge participarea subcontractorilor în mai multe oferte).  </w:t>
            </w:r>
          </w:p>
          <w:p w:rsidR="000A7256" w:rsidRPr="00764A34" w:rsidRDefault="000A7256" w:rsidP="00325BF0">
            <w:pPr>
              <w:numPr>
                <w:ilvl w:val="1"/>
                <w:numId w:val="3"/>
              </w:numPr>
              <w:tabs>
                <w:tab w:val="left" w:pos="960"/>
                <w:tab w:val="left" w:pos="1134"/>
              </w:tabs>
              <w:spacing w:after="120"/>
              <w:ind w:left="0" w:firstLine="567"/>
              <w:rPr>
                <w:lang w:val="en-US"/>
              </w:rPr>
            </w:pPr>
            <w:r w:rsidRPr="005228F0">
              <w:lastRenderedPageBreak/>
              <w:t xml:space="preserve">Ofertantul nu este admis la licitaţie în cazul în care acesta este inclus în Lista de interdicţie a operatorilor economici, conform prevederilor articolului </w:t>
            </w:r>
            <w:r w:rsidRPr="005228F0">
              <w:rPr>
                <w:b/>
              </w:rPr>
              <w:t>IPO39</w:t>
            </w:r>
            <w:r w:rsidRPr="005228F0">
              <w:t>.</w:t>
            </w:r>
          </w:p>
          <w:p w:rsidR="004658AC" w:rsidRDefault="00764A34">
            <w:pPr>
              <w:numPr>
                <w:ilvl w:val="1"/>
                <w:numId w:val="3"/>
              </w:numPr>
              <w:tabs>
                <w:tab w:val="left" w:pos="960"/>
                <w:tab w:val="left" w:pos="1134"/>
              </w:tabs>
              <w:spacing w:after="120"/>
              <w:ind w:left="0" w:firstLine="567"/>
              <w:jc w:val="both"/>
              <w:rPr>
                <w:lang w:val="en-US"/>
              </w:rPr>
            </w:pPr>
            <w:r>
              <w:t xml:space="preserve">Dreptul de participare la procedurile de atribuire a contractelor  de achiziții publice este rezervat de către Guvern, după cum este stipulat în </w:t>
            </w:r>
            <w:r w:rsidR="00EC278C" w:rsidRPr="00EC278C">
              <w:rPr>
                <w:b/>
              </w:rPr>
              <w:t>FDA 1.14.</w:t>
            </w:r>
            <w:r>
              <w:t xml:space="preserve">, atelierelor protejate </w:t>
            </w:r>
            <w:r w:rsidR="00EC278C" w:rsidRPr="00EC278C">
              <w:rPr>
                <w:lang w:val="en-US"/>
              </w:rPr>
              <w:t>n care majoritatea angajaţilor implicaţi sînt persoane cu dizabilităţi care, prin natura sau gravitatea deficienţelor lor, nu pot desfăşura o activitate profesională în condiţii normale</w:t>
            </w:r>
            <w:r>
              <w:rPr>
                <w:lang w:val="en-US"/>
              </w:rPr>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1" w:name="_Toc392180129"/>
            <w:bookmarkStart w:id="32" w:name="_Toc449539019"/>
            <w:r w:rsidRPr="00C00499">
              <w:t>Cheltuielile de participare la licitaţie</w:t>
            </w:r>
            <w:bookmarkEnd w:id="31"/>
            <w:bookmarkEnd w:id="32"/>
          </w:p>
          <w:p w:rsidR="000A7256" w:rsidRPr="00C00499" w:rsidRDefault="000A7256" w:rsidP="00325BF0">
            <w:pPr>
              <w:numPr>
                <w:ilvl w:val="1"/>
                <w:numId w:val="3"/>
              </w:numPr>
              <w:tabs>
                <w:tab w:val="left" w:pos="960"/>
                <w:tab w:val="left" w:pos="1134"/>
              </w:tabs>
              <w:spacing w:after="120"/>
              <w:ind w:left="0" w:firstLine="567"/>
              <w:jc w:val="both"/>
            </w:pPr>
            <w:r w:rsidRPr="00C00499">
              <w:t>Ofertantul suportă toate costurile legate de pregătirea şi înaintarea ofertei, iar autoritatea contractantă nu poartă nici o responsabilitate pentru aceste costuri, indiferent de desfăşurarea sau rezultatul procedurii de licitaţie.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3" w:name="_Toc392180130"/>
            <w:bookmarkStart w:id="34" w:name="_Toc449539020"/>
            <w:r w:rsidRPr="00C00499">
              <w:t>Limba de comunicare în cadrul licitaţiei</w:t>
            </w:r>
            <w:bookmarkEnd w:id="33"/>
            <w:bookmarkEnd w:id="34"/>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documentele legate </w:t>
            </w:r>
            <w:r>
              <w:t>de atribuire</w:t>
            </w:r>
            <w:r w:rsidRPr="00C00499">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cu excepţia cazurilor în care acest lucru este permis în</w:t>
            </w:r>
            <w:r w:rsidRPr="00C00499">
              <w:rPr>
                <w:b/>
              </w:rPr>
              <w:t xml:space="preserve"> FDA1.12</w:t>
            </w:r>
            <w:r w:rsidRPr="00C00499">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5" w:name="_Toc392180131"/>
            <w:bookmarkStart w:id="36" w:name="_Toc449539021"/>
            <w:r w:rsidRPr="00C00499">
              <w:t xml:space="preserve">Secţiunile Documentelor </w:t>
            </w:r>
            <w:r>
              <w:t>de atribuire</w:t>
            </w:r>
            <w:bookmarkEnd w:id="35"/>
            <w:bookmarkEnd w:id="3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mai jos şi trebuie citite în conjuncţie cu orice modificare conform articolului IPO</w:t>
            </w:r>
            <w:r>
              <w:t>9</w:t>
            </w:r>
            <w:r w:rsidRPr="00C00499">
              <w:t>.</w:t>
            </w:r>
          </w:p>
          <w:p w:rsidR="000A7256" w:rsidRPr="00C00499" w:rsidRDefault="000A7256" w:rsidP="00764A34">
            <w:pPr>
              <w:tabs>
                <w:tab w:val="left" w:pos="1134"/>
                <w:tab w:val="left" w:pos="1602"/>
                <w:tab w:val="left" w:pos="2502"/>
              </w:tabs>
              <w:ind w:firstLine="567"/>
              <w:jc w:val="both"/>
            </w:pPr>
            <w:r w:rsidRPr="00C00499">
              <w:t>Secţiunea 1. Instrucţiuni pentru ofertanţi (IPO)</w:t>
            </w:r>
          </w:p>
          <w:p w:rsidR="000A7256" w:rsidRPr="00C00499" w:rsidRDefault="000A7256" w:rsidP="00764A34">
            <w:pPr>
              <w:tabs>
                <w:tab w:val="left" w:pos="1134"/>
                <w:tab w:val="left" w:pos="1602"/>
                <w:tab w:val="left" w:pos="2502"/>
              </w:tabs>
              <w:ind w:firstLine="567"/>
              <w:jc w:val="both"/>
            </w:pPr>
            <w:r w:rsidRPr="00C00499">
              <w:t>Secţiunea a 2-a. Fişa de date a achiziţiei (FDA)</w:t>
            </w:r>
          </w:p>
          <w:p w:rsidR="000A7256" w:rsidRPr="00C00499" w:rsidRDefault="000A7256" w:rsidP="00764A34">
            <w:pPr>
              <w:tabs>
                <w:tab w:val="left" w:pos="1134"/>
                <w:tab w:val="left" w:pos="1602"/>
                <w:tab w:val="left" w:pos="2502"/>
              </w:tabs>
              <w:ind w:firstLine="567"/>
              <w:jc w:val="both"/>
            </w:pPr>
            <w:r w:rsidRPr="00C00499">
              <w:t>Secţiunea a 3-a. Formulare pentru depunerea ofertei</w:t>
            </w:r>
          </w:p>
          <w:p w:rsidR="000A7256" w:rsidRPr="00C00499" w:rsidRDefault="000A7256" w:rsidP="00764A34">
            <w:pPr>
              <w:tabs>
                <w:tab w:val="left" w:pos="1134"/>
                <w:tab w:val="left" w:pos="1602"/>
                <w:tab w:val="left" w:pos="2502"/>
              </w:tabs>
              <w:ind w:firstLine="567"/>
              <w:jc w:val="both"/>
            </w:pPr>
            <w:r w:rsidRPr="00C00499">
              <w:t>Secţiunea a 4-a. Caietul de sarcini. Specificații tehnice și preț.</w:t>
            </w:r>
          </w:p>
          <w:p w:rsidR="000A7256" w:rsidRPr="00C00499" w:rsidRDefault="000A7256" w:rsidP="00764A34">
            <w:pPr>
              <w:tabs>
                <w:tab w:val="left" w:pos="1134"/>
                <w:tab w:val="left" w:pos="1602"/>
                <w:tab w:val="left" w:pos="2502"/>
              </w:tabs>
              <w:spacing w:after="120"/>
              <w:ind w:firstLine="567"/>
              <w:jc w:val="both"/>
            </w:pPr>
            <w:r w:rsidRPr="00C00499">
              <w:t>Secţiunea a 5-a. Formular de contract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7" w:name="_Toc392180132"/>
            <w:bookmarkStart w:id="38" w:name="_Toc449539022"/>
            <w:r w:rsidRPr="00C00499">
              <w:t xml:space="preserve">Clarificarea şi modificarea documentelor </w:t>
            </w:r>
            <w:r>
              <w:t>de atribuire</w:t>
            </w:r>
            <w:bookmarkEnd w:id="37"/>
            <w:bookmarkEnd w:id="3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 în scris, la adresa specificată în</w:t>
            </w:r>
            <w:r w:rsidRPr="00C00499">
              <w:rPr>
                <w:b/>
              </w:rPr>
              <w:t xml:space="preserve"> FDA1.13.</w:t>
            </w:r>
            <w:r w:rsidRPr="00C00499">
              <w:t xml:space="preserve"> Autoritatea contractantă va răspunde în scris la orice cerere de clarificare, înainte de termenul-limită pentru depunerea ofertelor. Autoritatea contractantă va transmite copii ale răspunsului tuturor participanţilor care au obţinut documentele </w:t>
            </w:r>
            <w:r>
              <w:t>de atribuire</w:t>
            </w:r>
            <w:r w:rsidRPr="00C00499">
              <w:t xml:space="preserve"> direct de la aceasta, incluzînd o descriere a cererii, dar fără identificarea sursei.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orice moment, înainte de termenul-limită de depunere a ofertelor, autoritatea contractantă poate modifica documentele </w:t>
            </w:r>
            <w:r>
              <w:t>de atribuire</w:t>
            </w:r>
            <w:r w:rsidRPr="00C00499">
              <w:t xml:space="preserve">. Orice modificare, efectuată în scris, va constitui parte componentă a documentelor </w:t>
            </w:r>
            <w:r>
              <w:t>de atribuire</w:t>
            </w:r>
            <w:r w:rsidRPr="00C00499">
              <w:t xml:space="preserve"> şi va fi comunicată imediat, în scris, tuturor participanţilor care au obţinut documentele </w:t>
            </w:r>
            <w:r>
              <w:t>de atribuire</w:t>
            </w:r>
            <w:r w:rsidRPr="00C00499">
              <w:t xml:space="preserve"> direct de la autoritatea contractantă după aprobarea Agenției Achiziții Publice.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9" w:name="_Toc392180133"/>
            <w:bookmarkStart w:id="40" w:name="_Toc449539023"/>
            <w:r w:rsidRPr="00C00499">
              <w:t>Practicile de corupere şi alte practici interzise</w:t>
            </w:r>
            <w:bookmarkEnd w:id="39"/>
            <w:bookmarkEnd w:id="4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Guvernul solicită ca autorităţile contractante şi participanţii la licitaţiile publice să respecte cele mai înalte standarde ale eticii de conduită în desfăşurarea şi implementarea proceselor de achiziţii, precum şi în executarea contractelor finanţate din banii publici.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conformitate cu prevederile punctului </w:t>
            </w:r>
            <w:r w:rsidRPr="00C00499">
              <w:rPr>
                <w:b/>
              </w:rPr>
              <w:t>IPO10.1</w:t>
            </w:r>
            <w:r w:rsidRPr="00C00499">
              <w:t xml:space="preserve">, în cazul în care Agenţia Achiziţii Publice sau autoritatea contractantă va depista că ofertantul a fost implicat în practicile descrise în punctul </w:t>
            </w:r>
            <w:r w:rsidRPr="00C00499">
              <w:rPr>
                <w:b/>
              </w:rPr>
              <w:t>IPO10.3</w:t>
            </w:r>
            <w:r w:rsidRPr="00C00499">
              <w:t xml:space="preserve"> în cadrul procesului de concurenţă pentru contractul de achiziţie publică sau pe parcursul executării contractului, aceasta: </w:t>
            </w:r>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1" w:name="_Toc392179963"/>
            <w:bookmarkStart w:id="42" w:name="_Toc392180134"/>
            <w:bookmarkStart w:id="43" w:name="_Toc449539024"/>
            <w:r w:rsidRPr="0047349C">
              <w:rPr>
                <w:b w:val="0"/>
                <w:color w:val="auto"/>
              </w:rPr>
              <w:t xml:space="preserve">va exclude ofertantul din procedura respectivă de achiziţie prin includerea lui în Lista de interdicţie, conform prevederilor Regulamentului cu privire la Lista de interdicție a </w:t>
            </w:r>
            <w:r w:rsidRPr="0047349C">
              <w:rPr>
                <w:b w:val="0"/>
                <w:color w:val="auto"/>
              </w:rPr>
              <w:lastRenderedPageBreak/>
              <w:t>operatorilor economici; sau</w:t>
            </w:r>
            <w:bookmarkEnd w:id="41"/>
            <w:bookmarkEnd w:id="42"/>
            <w:bookmarkEnd w:id="43"/>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4" w:name="_Toc392179964"/>
            <w:bookmarkStart w:id="45" w:name="_Toc392180135"/>
            <w:bookmarkStart w:id="46" w:name="_Toc449539025"/>
            <w:r w:rsidRPr="0047349C">
              <w:rPr>
                <w:b w:val="0"/>
                <w:color w:val="auto"/>
              </w:rPr>
              <w:t>va întreprinde orice alte măsuri prevăzute în articolul 40 al Legii nr. 131 din 03.07.2015 privind achiziţiile publice.</w:t>
            </w:r>
            <w:bookmarkEnd w:id="44"/>
            <w:bookmarkEnd w:id="45"/>
            <w:bookmarkEnd w:id="46"/>
          </w:p>
          <w:p w:rsidR="000A7256" w:rsidRPr="00C00499" w:rsidRDefault="000A7256" w:rsidP="00325BF0">
            <w:pPr>
              <w:numPr>
                <w:ilvl w:val="1"/>
                <w:numId w:val="3"/>
              </w:numPr>
              <w:tabs>
                <w:tab w:val="left" w:pos="960"/>
                <w:tab w:val="left" w:pos="1134"/>
              </w:tabs>
              <w:spacing w:after="120"/>
              <w:ind w:left="0" w:firstLine="567"/>
              <w:jc w:val="both"/>
            </w:pPr>
            <w:r w:rsidRPr="00C00499">
              <w:t>În vederea aplicării prevederilor acestui punct, nu se permit următoarele acţiuni în cadrul procedurilor de achiziţie şi executării contractului:</w:t>
            </w:r>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47" w:name="_Toc392179965"/>
            <w:bookmarkStart w:id="48" w:name="_Toc392180136"/>
            <w:bookmarkStart w:id="49" w:name="_Toc449539026"/>
            <w:r w:rsidRPr="0047349C">
              <w:rPr>
                <w:b w:val="0"/>
                <w:color w:val="auto"/>
              </w:rPr>
              <w:t>promisiunea, oferirea sau darea unei persoane cu funcţie de răspundere, personal sau prin mijlocitor, de bunuri sau servicii, sau a oricărui alt lucru de valoare, pentru a influenţa acţiunile unei alte părţi;</w:t>
            </w:r>
            <w:bookmarkEnd w:id="47"/>
            <w:bookmarkEnd w:id="48"/>
            <w:bookmarkEnd w:id="49"/>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0" w:name="_Toc392179966"/>
            <w:bookmarkStart w:id="51" w:name="_Toc392180137"/>
            <w:bookmarkStart w:id="52" w:name="_Toc449539027"/>
            <w:r w:rsidRPr="0047349C">
              <w:rPr>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50"/>
            <w:bookmarkEnd w:id="51"/>
            <w:bookmarkEnd w:id="52"/>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3" w:name="_Toc392179967"/>
            <w:bookmarkStart w:id="54" w:name="_Toc392180138"/>
            <w:bookmarkStart w:id="55" w:name="_Toc449539028"/>
            <w:r w:rsidRPr="0047349C">
              <w:rPr>
                <w:b w:val="0"/>
                <w:color w:val="auto"/>
              </w:rPr>
              <w:t>înţelegerea interzisă de lege, între două sau mai multe părţi, realizată în scopul coordonării comportamentului lor la procedurile de achiziţii publice;</w:t>
            </w:r>
            <w:bookmarkEnd w:id="53"/>
            <w:bookmarkEnd w:id="54"/>
            <w:bookmarkEnd w:id="55"/>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6" w:name="_Toc392179968"/>
            <w:bookmarkStart w:id="57" w:name="_Toc392180139"/>
            <w:bookmarkStart w:id="58" w:name="_Toc449539029"/>
            <w:r w:rsidRPr="0047349C">
              <w:rPr>
                <w:b w:val="0"/>
                <w:color w:val="auto"/>
              </w:rPr>
              <w:t>deteriorarea sau prejudicierea, direct sau indirect, a oricărei părţi sau a proprietăţii acestei părţi, pentru a influenţa în mod necorespunzător acţiunile acesteia;</w:t>
            </w:r>
            <w:bookmarkEnd w:id="56"/>
            <w:bookmarkEnd w:id="57"/>
            <w:bookmarkEnd w:id="58"/>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9" w:name="_Toc392179969"/>
            <w:bookmarkStart w:id="60" w:name="_Toc392180140"/>
            <w:bookmarkStart w:id="61" w:name="_Toc449539030"/>
            <w:r w:rsidRPr="0047349C">
              <w:rPr>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mai sus; precum şi ameninţarea, hărţuirea sau intimidarea oricărei părţi pentru a o împiedica să divulge informaţia cu privire la chestiuni relevante anchetei sau să exercite ancheta.</w:t>
            </w:r>
            <w:bookmarkEnd w:id="59"/>
            <w:bookmarkEnd w:id="60"/>
            <w:bookmarkEnd w:id="61"/>
          </w:p>
          <w:p w:rsidR="000A7256" w:rsidRPr="00C00499" w:rsidRDefault="000A7256" w:rsidP="00325BF0">
            <w:pPr>
              <w:numPr>
                <w:ilvl w:val="1"/>
                <w:numId w:val="3"/>
              </w:numPr>
              <w:tabs>
                <w:tab w:val="left" w:pos="960"/>
                <w:tab w:val="left" w:pos="1134"/>
              </w:tabs>
              <w:spacing w:after="120"/>
              <w:ind w:left="0" w:firstLine="567"/>
              <w:jc w:val="both"/>
            </w:pPr>
            <w:r w:rsidRPr="00C00499">
              <w:t>Personalul autorităţii contractante va avea obligaţii egale cu privire la excluderea practicilor de constrîngere pentru obţinerea beneficiilor personale în legătură cu desfăşurarea achiziţiilor publice.</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62" w:name="_Toc392180141"/>
            <w:bookmarkStart w:id="63" w:name="_Toc449539031"/>
            <w:r w:rsidRPr="00C00499">
              <w:lastRenderedPageBreak/>
              <w:t>Criterii de calificare</w:t>
            </w:r>
            <w:bookmarkEnd w:id="62"/>
            <w:bookmarkEnd w:id="6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4" w:name="_Toc392180142"/>
            <w:bookmarkStart w:id="65" w:name="_Toc449539032"/>
            <w:r w:rsidRPr="00C00499">
              <w:t>Criterii generale</w:t>
            </w:r>
            <w:bookmarkEnd w:id="64"/>
            <w:bookmarkEnd w:id="6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constatarea datelor de calificare în cadrul procedurilor de achiziţii publice, operatorul economic va prezenta documentele, eliberate de autorităţile competente stabilite de autoritatea contractantă în cadrul procedurilor de achiziţie publică. În dependență de specificul achiziției și procedura aleasă, autoritatea contractanta are obligația de a stabili pentru fiecare procedură în parte criteriile de calificare cît și documentele suport necesare a fi prezentate de către operatorii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a) situaţia personală a ofertantului sau ofertantului;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b) capacitatea de exercitare a activităţii profesionale;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 situaţia economică şi financiară;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d) capacitatea tehnică şi/sau profesională;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e) standarde de asigurare a calităţii; </w:t>
            </w:r>
          </w:p>
          <w:p w:rsidR="000A7256" w:rsidRPr="00C00499" w:rsidRDefault="000A7256" w:rsidP="00764A34">
            <w:pPr>
              <w:tabs>
                <w:tab w:val="left" w:pos="1134"/>
              </w:tabs>
              <w:ind w:firstLine="567"/>
              <w:jc w:val="both"/>
              <w:rPr>
                <w:lang w:val="en-US"/>
              </w:rPr>
            </w:pPr>
            <w:r w:rsidRPr="00C00499">
              <w:rPr>
                <w:lang w:val="en-US"/>
              </w:rPr>
              <w:t>f) standarde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6" w:name="_Toc392180143"/>
            <w:bookmarkStart w:id="67" w:name="_Toc449539033"/>
            <w:r w:rsidRPr="00C00499">
              <w:t>Situația personală a ofertantului</w:t>
            </w:r>
            <w:bookmarkEnd w:id="66"/>
            <w:bookmarkEnd w:id="67"/>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rezident sau nerezident, are dreptul de a participa la procedura de atribuire a contractului de achiziţie  publică.</w:t>
            </w:r>
          </w:p>
          <w:p w:rsidR="004658AC" w:rsidRDefault="00764A34">
            <w:pPr>
              <w:numPr>
                <w:ilvl w:val="1"/>
                <w:numId w:val="3"/>
              </w:numPr>
              <w:tabs>
                <w:tab w:val="left" w:pos="0"/>
                <w:tab w:val="left" w:pos="960"/>
                <w:tab w:val="left" w:pos="1134"/>
              </w:tabs>
              <w:spacing w:after="120"/>
              <w:ind w:left="0" w:firstLine="567"/>
              <w:jc w:val="both"/>
            </w:pPr>
            <w:r w:rsidRPr="00764A34">
              <w:rPr>
                <w:noProof w:val="0"/>
                <w:lang w:eastAsia="ro-RO"/>
              </w:rPr>
              <w:t xml:space="preserve">Va fi exclus </w:t>
            </w:r>
            <w:r>
              <w:rPr>
                <w:noProof w:val="0"/>
                <w:lang w:eastAsia="ro-RO"/>
              </w:rPr>
              <w:t xml:space="preserve">de la </w:t>
            </w:r>
            <w:r w:rsidRPr="00764A34">
              <w:rPr>
                <w:noProof w:val="0"/>
                <w:lang w:eastAsia="ro-RO"/>
              </w:rPr>
              <w:t xml:space="preserve">procedura de atribuire a contractului de achiziţii publice orice ofertant sau candidat despre care are cunoştinţă că, în ultimii 5 ani, a fost condamnat, prin hotărîrea definitivă a unei instanţe judecătoreşti, pentru participare la activităţi ale unei organizaţii </w:t>
            </w:r>
            <w:r w:rsidRPr="00764A34">
              <w:rPr>
                <w:noProof w:val="0"/>
                <w:lang w:eastAsia="ro-RO"/>
              </w:rPr>
              <w:lastRenderedPageBreak/>
              <w:t>sau grupări criminale, pentru corupţie, pentru fraudă şi/sau pentru spălare de bani.</w:t>
            </w:r>
          </w:p>
          <w:p w:rsidR="000A7256" w:rsidRPr="00C00499" w:rsidRDefault="000A7256" w:rsidP="00325BF0">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0A7256" w:rsidRPr="00C00499" w:rsidRDefault="000A7256" w:rsidP="00325BF0">
            <w:pPr>
              <w:numPr>
                <w:ilvl w:val="0"/>
                <w:numId w:val="35"/>
              </w:numPr>
              <w:tabs>
                <w:tab w:val="left" w:pos="1134"/>
              </w:tabs>
              <w:ind w:left="0" w:firstLine="567"/>
              <w:jc w:val="both"/>
              <w:rPr>
                <w:lang w:val="en-US"/>
              </w:rPr>
            </w:pPr>
            <w:r w:rsidRPr="00C00499">
              <w:rPr>
                <w:lang w:val="en-US"/>
              </w:rPr>
              <w:t xml:space="preserve">a intrat în faliment ca urmare a hotărîrii judecătorești; </w:t>
            </w:r>
          </w:p>
          <w:p w:rsidR="000A7256" w:rsidRPr="00C00499" w:rsidRDefault="000A7256" w:rsidP="00325BF0">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vigoare în Republica Moldova sau în ţara în care este stabilit;</w:t>
            </w:r>
          </w:p>
          <w:p w:rsidR="000A7256" w:rsidRPr="00C00499" w:rsidRDefault="000A7256" w:rsidP="00325BF0">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0A7256" w:rsidRDefault="000A7256" w:rsidP="00325BF0">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criteriilor de calificare şi selecţie.</w:t>
            </w:r>
          </w:p>
          <w:p w:rsidR="000A7256" w:rsidRPr="00C00499" w:rsidRDefault="000A7256" w:rsidP="00325BF0">
            <w:pPr>
              <w:numPr>
                <w:ilvl w:val="0"/>
                <w:numId w:val="35"/>
              </w:numPr>
              <w:tabs>
                <w:tab w:val="left" w:pos="1134"/>
              </w:tabs>
              <w:jc w:val="both"/>
            </w:pPr>
            <w:r w:rsidRPr="005228F0">
              <w:t>este inclus în Lista de interdicţie a operatorilor economici.</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are obligaţia de a accepta ca fiind suficient şi relevant pentru demonstrarea faptului că ofertantul nu se încadrează în una dintre situaţiile prevăzute mai sus orice document considerat edificator, din acest punct de vedere, în ţara de origine sau în ţara în care ofertantul este stabilit, cum ar fi certificate, caziere judiciare sau alte documente echivalente emise de autorităţi competente din ţara respectivă.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ceea ce priveşte cazurile menţionate la alin. </w:t>
            </w:r>
            <w:r w:rsidRPr="00C00499">
              <w:rPr>
                <w:b/>
              </w:rPr>
              <w:t>IPO12.</w:t>
            </w:r>
            <w:r w:rsidR="00E732E2">
              <w:rPr>
                <w:b/>
              </w:rPr>
              <w:t>3</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în care în ţara de origine sau în ţara în care este stabilit ofertantul nu se emit documente de natura celor prevăzute la </w:t>
            </w:r>
            <w:r w:rsidRPr="00C00499">
              <w:rPr>
                <w:b/>
              </w:rPr>
              <w:t>IPO12.</w:t>
            </w:r>
            <w:r w:rsidR="00E732E2">
              <w:rPr>
                <w:b/>
              </w:rPr>
              <w:t>4</w:t>
            </w:r>
            <w:r w:rsidRPr="00C00499">
              <w:t xml:space="preserve">sau respectivele documente nu vizează toate situaţiile prevăzute la alin. </w:t>
            </w:r>
            <w:r w:rsidRPr="00C00499">
              <w:rPr>
                <w:b/>
              </w:rPr>
              <w:t>IPO12.1</w:t>
            </w:r>
            <w:r w:rsidRPr="00C00499">
              <w:t xml:space="preserve"> și </w:t>
            </w:r>
            <w:r w:rsidRPr="00C00499">
              <w:rPr>
                <w:b/>
              </w:rPr>
              <w:t>IPO12.</w:t>
            </w:r>
            <w:r w:rsidR="00E732E2">
              <w:rPr>
                <w:b/>
              </w:rPr>
              <w:t>3</w:t>
            </w:r>
            <w:r w:rsidRPr="00C00499">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8" w:name="_Toc392180144"/>
            <w:bookmarkStart w:id="69" w:name="_Toc449539034"/>
            <w:r w:rsidRPr="00C00499">
              <w:t>Capacitatea de exercitare a activității profesionale</w:t>
            </w:r>
            <w:bookmarkEnd w:id="68"/>
            <w:bookmarkEnd w:id="6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solicită oricărui ofertant să prezinte  dovada din care să rezulte o formă de înregistrare ca persoană juridică, capacitatea legală de a furniza/presta bunuri/servicii, în conformitate cu prevederile legale din </w:t>
            </w:r>
            <w:r>
              <w:t>țara în care este stabilit</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0" w:name="_Toc392180145"/>
            <w:bookmarkStart w:id="71" w:name="_Toc449539035"/>
            <w:r w:rsidRPr="00C00499">
              <w:t>Situaţia economică şi financiară</w:t>
            </w:r>
            <w:bookmarkEnd w:id="70"/>
            <w:bookmarkEnd w:id="7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Capacitatea economică şi financiară se realizează, după caz, prin prezentarea unuia sau mai multor documente relevante, cum ar fi: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declaraţii bancare corespunzătoare sau, după caz, dovezi privind asigurarea riscului profesional;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raport financiar sau, în cazul în care publicarea acestor rapoarte este prevăzută de legislaţia ţării în care este stabilit ofertantul, extrase de raport financiar;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8"/>
                <w:szCs w:val="28"/>
                <w:lang w:val="ro-RO"/>
              </w:rPr>
            </w:pPr>
            <w:r w:rsidRPr="00C00499">
              <w:rPr>
                <w:rFonts w:ascii="Times New Roman" w:hAnsi="Times New Roman" w:cs="Times New Roman"/>
                <w:sz w:val="24"/>
                <w:szCs w:val="24"/>
                <w:lang w:val="ro-RO"/>
              </w:rPr>
              <w:t>declaraţii privind cifra de afaceri globală sau, dacă este cazul, privind cifra de afaceri în domeniul de activitate aferent obiectului contractului într-o perioadă anterioară, care vizează activitatea din cel mult ultimii trei ani, în măsura în care informaţiile respective sunt disponibile; în acest ultim caz autoritatea contractantă are obligaţia de a lua în considerare şi data la care operatorul economic a fost înfiinţat sau şi-a început activitatea comercială.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2" w:name="_Toc392180146"/>
            <w:bookmarkStart w:id="73" w:name="_Toc449539036"/>
            <w:r w:rsidRPr="00C00499">
              <w:t>Criterii de capacitate financiară</w:t>
            </w:r>
            <w:bookmarkEnd w:id="72"/>
            <w:bookmarkEnd w:id="73"/>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capacitate financiară pentru a se califica cerinţelor de îndeplinire a contractului:</w:t>
            </w:r>
          </w:p>
          <w:p w:rsidR="000A7256" w:rsidRPr="00C00499" w:rsidRDefault="000A7256" w:rsidP="00764A34">
            <w:pPr>
              <w:numPr>
                <w:ilvl w:val="0"/>
                <w:numId w:val="4"/>
              </w:numPr>
              <w:tabs>
                <w:tab w:val="left" w:pos="1134"/>
                <w:tab w:val="left" w:pos="1320"/>
              </w:tabs>
              <w:spacing w:after="120"/>
              <w:ind w:left="0" w:firstLine="567"/>
              <w:jc w:val="both"/>
            </w:pPr>
            <w:r w:rsidRPr="00C00499">
              <w:lastRenderedPageBreak/>
              <w:t xml:space="preserve">realizarea satisfăcătoare a unei livrări de bunuri și/sau prestări de servicii similare pe parcursul unei perioade </w:t>
            </w:r>
            <w:r w:rsidRPr="0047349C">
              <w:rPr>
                <w:b/>
              </w:rPr>
              <w:t>specificate în FDA</w:t>
            </w:r>
            <w:r w:rsidRPr="00C00499">
              <w:t xml:space="preserve">, în care valoarea unui contract individual a  constituit suma </w:t>
            </w:r>
            <w:r w:rsidRPr="0047349C">
              <w:rPr>
                <w:b/>
              </w:rPr>
              <w:t>stabilită în FDA 3.6</w:t>
            </w:r>
            <w:r w:rsidRPr="00C00499">
              <w:t>; şi</w:t>
            </w:r>
          </w:p>
          <w:p w:rsidR="000A7256" w:rsidRPr="00C00499" w:rsidRDefault="000A7256" w:rsidP="00325BF0">
            <w:pPr>
              <w:numPr>
                <w:ilvl w:val="0"/>
                <w:numId w:val="4"/>
              </w:numPr>
              <w:tabs>
                <w:tab w:val="left" w:pos="1134"/>
                <w:tab w:val="left" w:pos="1320"/>
              </w:tabs>
              <w:spacing w:after="120"/>
              <w:ind w:left="0" w:firstLine="567"/>
              <w:jc w:val="both"/>
            </w:pPr>
            <w:r w:rsidRPr="00C00499">
              <w:t xml:space="preserve">disponibilitate de bani lichizi sau de capital circulant, sau de resurse creditare de la o bancă, </w:t>
            </w:r>
            <w:r w:rsidRPr="00C00499">
              <w:rPr>
                <w:b/>
              </w:rPr>
              <w:t>conform FDA 3.4</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4" w:name="_Toc392180147"/>
            <w:bookmarkStart w:id="75" w:name="_Toc449539037"/>
            <w:r w:rsidRPr="00C00499">
              <w:t>Capacitate tehnică și/sau profesională</w:t>
            </w:r>
            <w:bookmarkEnd w:id="74"/>
            <w:bookmarkEnd w:id="75"/>
          </w:p>
          <w:p w:rsidR="000A7256" w:rsidRPr="00C00499" w:rsidRDefault="000A7256" w:rsidP="00325BF0">
            <w:pPr>
              <w:numPr>
                <w:ilvl w:val="1"/>
                <w:numId w:val="3"/>
              </w:numPr>
              <w:tabs>
                <w:tab w:val="left" w:pos="960"/>
                <w:tab w:val="left" w:pos="1134"/>
              </w:tabs>
              <w:spacing w:after="120"/>
              <w:ind w:left="0" w:firstLine="567"/>
              <w:jc w:val="both"/>
            </w:pPr>
            <w:r w:rsidRPr="00C00499">
              <w:t>În cazul aplicării unei proceduri pentru atribuirea unui contract de furnizare, în scopul verificării capacităţii tehnice şi/sau profesionale a ofertanţilor, autoritatea contractantă are dreptul de a le solicita acestora, în funcţie de specificul, de cantitatea şi de complexitatea produselor ce urmează să fie furnizate şi numai în măsura în care aceste informaţii sunt relevante pentru îndeplinirea contractului, următoarele:</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produse similare efectuate în ultimii 3 ani, conţinînd valori, perioade de livrare, beneficiari, indiferent dacă aceştia din urmă sunt autorităţi contractante sau clienţi privaţi. Livrările de produse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produse se realizează printr-o declaraţie a operatorului economic;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produselor, identificată clar prin referire la specificaţii sau standarde relevante;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aplicării unei proceduri pentru atribuirea unui contract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sunt relevante pentru îndeplinirea contractului, următoarele: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servicii similare prestate în ultimii 3 ani, conţinînd valori, perioade de prestare, beneficiari, indiferent dacă aceştia din urmă sunt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studiile, pregătirea profesională şi calificarea personalului de conducere, precum şi ale persoanelor responsabile pentru îndeplinirea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efectivele medii anuale ale personalului angajat şi al cadrelor de conducere în ultimii 3 ani;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dacă este cazul, informaţii privind măsurile de protecţie a mediului pe care operatorul </w:t>
            </w:r>
            <w:r w:rsidRPr="00C00499">
              <w:rPr>
                <w:rFonts w:ascii="Times New Roman" w:hAnsi="Times New Roman" w:cs="Times New Roman"/>
                <w:sz w:val="24"/>
                <w:szCs w:val="24"/>
                <w:lang w:val="ro-RO"/>
              </w:rPr>
              <w:lastRenderedPageBreak/>
              <w:t xml:space="preserve">economic le poate aplica în timpul îndeplinirii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utilajele, instalaţiile, echipamentele tehnice de care poate dispune operatorul economic pentru îndeplinirea corespunzătoare 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privind partea din contract pe care operatorul economic are, eventual, intenţia să o subcontracteze. </w:t>
            </w:r>
          </w:p>
          <w:p w:rsidR="000A7256" w:rsidRPr="00C00499" w:rsidRDefault="000A7256" w:rsidP="00325BF0">
            <w:pPr>
              <w:numPr>
                <w:ilvl w:val="1"/>
                <w:numId w:val="3"/>
              </w:numPr>
              <w:tabs>
                <w:tab w:val="left" w:pos="960"/>
                <w:tab w:val="left" w:pos="1134"/>
              </w:tabs>
              <w:spacing w:after="120"/>
              <w:ind w:left="0" w:firstLine="567"/>
              <w:jc w:val="both"/>
              <w:rPr>
                <w:lang w:val="en-US"/>
              </w:rPr>
            </w:pPr>
            <w:r w:rsidRPr="00C0049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6" w:name="_Toc392180148"/>
            <w:bookmarkStart w:id="77" w:name="_Toc449539038"/>
            <w:r w:rsidRPr="00C00499">
              <w:t>Criterii de experiență</w:t>
            </w:r>
            <w:bookmarkEnd w:id="76"/>
            <w:bookmarkEnd w:id="77"/>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experienţă în livrarea bunurilor şi/sau prestarea serviciilor pentru a se califica cerinţelor de îndeplinire a contractului:</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experienţă specifică în livrarea bunurilor şi/sau prestarea serviciilor similare, </w:t>
            </w:r>
            <w:r w:rsidRPr="00C00499">
              <w:rPr>
                <w:b/>
              </w:rPr>
              <w:t>specificat în FDA 3.</w:t>
            </w:r>
            <w:r>
              <w:rPr>
                <w:b/>
              </w:rPr>
              <w:t>6</w:t>
            </w:r>
            <w:r w:rsidRPr="00C00499">
              <w:rPr>
                <w:b/>
              </w:rPr>
              <w:t>.</w:t>
            </w:r>
            <w:r w:rsidRPr="00C00499">
              <w:t xml:space="preserve">; </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capacitate minimă de producere sau echipamentele și/sau capacitate minimă profesională </w:t>
            </w:r>
            <w:r w:rsidRPr="00C00499">
              <w:rPr>
                <w:b/>
              </w:rPr>
              <w:t>specificate în FDA 3.</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8" w:name="_Toc392180149"/>
            <w:bookmarkStart w:id="79" w:name="_Toc449539039"/>
            <w:r w:rsidRPr="00C00499">
              <w:t>Standarde de asigurare a calităţii și de protecție a mediului.</w:t>
            </w:r>
            <w:bookmarkEnd w:id="78"/>
            <w:bookmarkEnd w:id="79"/>
          </w:p>
          <w:p w:rsidR="000A7256" w:rsidRPr="00C00499" w:rsidRDefault="000A7256" w:rsidP="00325BF0">
            <w:pPr>
              <w:numPr>
                <w:ilvl w:val="1"/>
                <w:numId w:val="3"/>
              </w:numPr>
              <w:tabs>
                <w:tab w:val="left" w:pos="960"/>
                <w:tab w:val="left" w:pos="1134"/>
              </w:tabs>
              <w:spacing w:after="120"/>
              <w:ind w:left="0" w:firstLine="567"/>
              <w:jc w:val="both"/>
              <w:rPr>
                <w:rFonts w:eastAsia="Calibri"/>
                <w:kern w:val="3"/>
                <w:lang w:val="en-US"/>
              </w:rPr>
            </w:pPr>
            <w:r w:rsidRPr="00C00499">
              <w:t>Autoritatea contractantă solicită oricărui ofertant să prezinte</w:t>
            </w:r>
            <w:r w:rsidRPr="00C00499">
              <w:rPr>
                <w:rFonts w:eastAsia="Calibri"/>
                <w:kern w:val="3"/>
                <w:lang w:val="en-US"/>
              </w:rPr>
              <w:t xml:space="preserve"> documente care se atestă faptul că operatorul economic respectă anumite standarde de asigurare a calităţii și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lang w:val="it-IT"/>
              </w:rPr>
            </w:pPr>
            <w:bookmarkStart w:id="80" w:name="_Toc392180150"/>
            <w:bookmarkStart w:id="81" w:name="_Toc449539040"/>
            <w:r w:rsidRPr="00C00499">
              <w:t>Calificarea</w:t>
            </w:r>
            <w:r w:rsidRPr="00C00499">
              <w:rPr>
                <w:lang w:val="it-IT"/>
              </w:rPr>
              <w:t xml:space="preserve"> candidaților în cazul asocierii</w:t>
            </w:r>
            <w:bookmarkEnd w:id="80"/>
            <w:bookmarkEnd w:id="81"/>
          </w:p>
          <w:p w:rsidR="000A7256" w:rsidRPr="00C00499" w:rsidRDefault="000A7256" w:rsidP="00325BF0">
            <w:pPr>
              <w:numPr>
                <w:ilvl w:val="1"/>
                <w:numId w:val="3"/>
              </w:numPr>
              <w:tabs>
                <w:tab w:val="left" w:pos="960"/>
                <w:tab w:val="left" w:pos="1134"/>
              </w:tabs>
              <w:spacing w:after="120"/>
              <w:ind w:left="0" w:firstLine="567"/>
              <w:jc w:val="both"/>
              <w:rPr>
                <w:lang w:val="it-IT"/>
              </w:rPr>
            </w:pPr>
            <w:r w:rsidRPr="00DA643A">
              <w:t>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asigurare a calității și protecție a mediului, trebuie îndeplinite de fiecare membru al asocierii. În ceea ce privește experiența similară, pentru a se califica conform cerințelor stabilite, cel puțin unul din asociați urmează să întrunească cerința dată, iar ceilalți asociați proporțional sarcinilor ce revin fiecărui asociat.</w:t>
            </w:r>
          </w:p>
          <w:p w:rsidR="000A7256" w:rsidRPr="00C00499" w:rsidRDefault="000A7256" w:rsidP="00764A34">
            <w:pPr>
              <w:pStyle w:val="3"/>
              <w:tabs>
                <w:tab w:val="left" w:pos="1134"/>
              </w:tabs>
              <w:ind w:firstLine="567"/>
            </w:pP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82" w:name="_Toc392180151"/>
            <w:bookmarkStart w:id="83" w:name="_Toc449539041"/>
            <w:r w:rsidRPr="00C00499">
              <w:lastRenderedPageBreak/>
              <w:t>Pregătirea ofertelor</w:t>
            </w:r>
            <w:bookmarkEnd w:id="82"/>
            <w:bookmarkEnd w:id="8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4" w:name="_Toc392180152"/>
            <w:bookmarkStart w:id="85" w:name="_Toc449539042"/>
            <w:r w:rsidRPr="00C00499">
              <w:t>Documentele ce constituie oferta</w:t>
            </w:r>
            <w:bookmarkEnd w:id="84"/>
            <w:bookmarkEnd w:id="85"/>
          </w:p>
          <w:p w:rsidR="000A7256" w:rsidRPr="00C00499" w:rsidRDefault="000A7256" w:rsidP="00325BF0">
            <w:pPr>
              <w:numPr>
                <w:ilvl w:val="1"/>
                <w:numId w:val="3"/>
              </w:numPr>
              <w:tabs>
                <w:tab w:val="left" w:pos="960"/>
                <w:tab w:val="left" w:pos="1134"/>
              </w:tabs>
              <w:spacing w:after="120"/>
              <w:ind w:left="0" w:firstLine="567"/>
              <w:jc w:val="both"/>
            </w:pPr>
            <w:r w:rsidRPr="00C00499">
              <w:t>Oferta va cuprinde următoarele:</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ofertei </w:t>
            </w:r>
            <w:r w:rsidRPr="00C00499">
              <w:rPr>
                <w:b/>
              </w:rPr>
              <w:t>(F3.1)</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Garanţia pentru  ofertă </w:t>
            </w:r>
            <w:r w:rsidRPr="00C00499">
              <w:rPr>
                <w:b/>
              </w:rPr>
              <w:t>(F3.2)</w:t>
            </w:r>
            <w:r w:rsidRPr="00C00499">
              <w:t xml:space="preserve"> în original;</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Caietul de sarcini. Specificaţii tehnice și preț </w:t>
            </w:r>
            <w:r w:rsidRPr="00C00499">
              <w:rPr>
                <w:b/>
              </w:rPr>
              <w:t>(F4.1 și F4.2.)</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inclusiv toate certificatele şi documentele enumerate în </w:t>
            </w:r>
            <w:r w:rsidRPr="00C00499">
              <w:rPr>
                <w:b/>
              </w:rPr>
              <w:t>FDA 3</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orice alt document </w:t>
            </w:r>
            <w:r w:rsidRPr="00C00499">
              <w:rPr>
                <w:b/>
              </w:rPr>
              <w:t>cerut în FDA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 xml:space="preserve">Toate documentele menţionate la literele a), b) şi c) ale punctului </w:t>
            </w:r>
            <w:r w:rsidRPr="00C00499">
              <w:rPr>
                <w:b/>
              </w:rPr>
              <w:t>IPO20.1</w:t>
            </w:r>
            <w:r w:rsidRPr="00C00499">
              <w:t xml:space="preserve"> vor fi completate fără nici o modificare sau abatere de la original, spaţiile goale fiind completate cu informaţia solicitată. Completarea defectuoasă a formularelor poate atrage respingerea ofertei ca fiind necorespunzătoare.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6" w:name="_Toc392180153"/>
            <w:bookmarkStart w:id="87" w:name="_Toc449539043"/>
            <w:r w:rsidRPr="00C00499">
              <w:t>Documente pentru demonstrarea conformităţii bunurilor şi serviciilor</w:t>
            </w:r>
            <w:bookmarkEnd w:id="86"/>
            <w:bookmarkEnd w:id="8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stabili conformitatea bunurilor/serviciilor cu cerinţele documentelor </w:t>
            </w:r>
            <w:r>
              <w:t>de atribuire</w:t>
            </w:r>
            <w:r w:rsidRPr="00C00499">
              <w:t xml:space="preserve">, ofertantul va depune, ca parte a ofertei sale, dovezi documentare ce atestă faptul că bunurile se conformează condiţiilor de livrare, specificaţiilor tehnice şi standardelor specificate în secţiunea a 4-a – </w:t>
            </w:r>
            <w:r w:rsidRPr="00C00499">
              <w:rPr>
                <w:b/>
              </w:rPr>
              <w:t>Caietul de sarcini</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demonstra conformitatea tehnică a bunurilor şi serviciilor propuse, cantităţilor propuse şi a termenelor de livrare, ofertantul va completa Formularul </w:t>
            </w:r>
            <w:r w:rsidRPr="00C00499">
              <w:rPr>
                <w:b/>
              </w:rPr>
              <w:t>Specificaţii tehnice (F4.1) și Specificaţii de preț (F4.2)</w:t>
            </w:r>
            <w:r w:rsidRPr="00C00499">
              <w:t xml:space="preserve">. De asemenea, ofertantul va include literatură de specialitate, desene, extrase din cataloage şi alte date tehnice justificative.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8" w:name="_Toc392180154"/>
            <w:bookmarkStart w:id="89" w:name="_Toc449539044"/>
            <w:r w:rsidRPr="00C00499">
              <w:t>Principiul unei singuri oferte. Oferte alternative</w:t>
            </w:r>
            <w:bookmarkEnd w:id="88"/>
            <w:bookmarkEnd w:id="8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doar o singură ofertă, individual sau în calitate de membru al Asociației. Toate ofertele cu participarea unui ofertant care depune sau participă la mai multe oferte vor fi respinse (aceasta nu se referă la participarea subcontractorilor în mai multe oferte). Ofertele alternative nu vor fi acceptate, cu excepţia cazurilor în care acest lucru este </w:t>
            </w:r>
            <w:r w:rsidRPr="00C00499">
              <w:rPr>
                <w:b/>
              </w:rPr>
              <w:t>permis în FDA 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0" w:name="_Toc392180155"/>
            <w:bookmarkStart w:id="91" w:name="_Toc449539045"/>
            <w:r w:rsidRPr="00C00499">
              <w:t>Garanţia pentru ofertă</w:t>
            </w:r>
            <w:bookmarkEnd w:id="90"/>
            <w:bookmarkEnd w:id="9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ca parte a ofertei sale, o Garanţie pentru ofertă </w:t>
            </w:r>
            <w:r w:rsidRPr="00C00499">
              <w:rPr>
                <w:b/>
              </w:rPr>
              <w:t>(F3.2)</w:t>
            </w:r>
            <w:r w:rsidRPr="00C00499">
              <w:t xml:space="preserve">, după cum este </w:t>
            </w:r>
            <w:r w:rsidRPr="00C00499">
              <w:rPr>
                <w:b/>
              </w:rPr>
              <w:t>specificat în FDA 4.2</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Garanţia pentru ofertă va fi în suma </w:t>
            </w:r>
            <w:r w:rsidRPr="00C00499">
              <w:rPr>
                <w:b/>
              </w:rPr>
              <w:t>specificată în FDA 4.3</w:t>
            </w:r>
            <w:r w:rsidRPr="00C00499">
              <w:t xml:space="preserve">, în lei moldoveneşti, emisă de o bancă licenţiată şi va fi: </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în formă de garanţie bancară de la o instituţie bancară, valabilă pentru perioada de valabilitate a ofertei sau altă perioadă prelungită, după caz, în conformitate cu punctul </w:t>
            </w:r>
            <w:r w:rsidRPr="00C00499">
              <w:rPr>
                <w:b/>
              </w:rPr>
              <w:t>IPO25.2</w:t>
            </w:r>
            <w:r w:rsidRPr="00C00499">
              <w:t>; sau</w:t>
            </w:r>
          </w:p>
          <w:p w:rsidR="000A7256" w:rsidRPr="00C00499" w:rsidRDefault="000A7256" w:rsidP="00325BF0">
            <w:pPr>
              <w:numPr>
                <w:ilvl w:val="0"/>
                <w:numId w:val="6"/>
              </w:numPr>
              <w:tabs>
                <w:tab w:val="left" w:pos="1134"/>
                <w:tab w:val="left" w:pos="1320"/>
              </w:tabs>
              <w:spacing w:after="120"/>
              <w:ind w:left="0" w:firstLine="567"/>
              <w:jc w:val="both"/>
            </w:pPr>
            <w:r w:rsidRPr="00C00499">
              <w:t>transfer pe contul autorităţii contractante; sau</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FDA 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C00499">
              <w:rPr>
                <w:b/>
              </w:rPr>
              <w:t>IPO23.1</w:t>
            </w:r>
            <w:r w:rsidRPr="00C00499">
              <w:t>, orice ofertă neînsoţită de o astfel de garanţie pregătită în modul corespunzător va fi respinsă de către autoritatea contractantă ca fiind necorespunzătoare.</w:t>
            </w:r>
          </w:p>
          <w:p w:rsidR="000A7256" w:rsidRPr="008E7F39" w:rsidRDefault="000A7256" w:rsidP="00325BF0">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0A7256" w:rsidRPr="008E7F39" w:rsidRDefault="000A7256" w:rsidP="00764A34">
            <w:pPr>
              <w:tabs>
                <w:tab w:val="left" w:pos="960"/>
                <w:tab w:val="left" w:pos="1134"/>
              </w:tabs>
              <w:spacing w:after="120"/>
              <w:ind w:left="567"/>
              <w:jc w:val="both"/>
            </w:pPr>
            <w:r w:rsidRPr="008E7F39">
              <w:t xml:space="preserve">a) expirarea termenului de valabilitate a garanţiei pentru ofertă; </w:t>
            </w:r>
          </w:p>
          <w:p w:rsidR="000A7256" w:rsidRPr="008E7F39" w:rsidRDefault="000A7256" w:rsidP="00764A34">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0A7256" w:rsidRPr="008E7F39" w:rsidRDefault="000A7256" w:rsidP="00764A34">
            <w:pPr>
              <w:tabs>
                <w:tab w:val="left" w:pos="960"/>
                <w:tab w:val="left" w:pos="1134"/>
              </w:tabs>
              <w:spacing w:after="120"/>
              <w:ind w:left="567"/>
              <w:jc w:val="both"/>
            </w:pPr>
            <w:r w:rsidRPr="008E7F39">
              <w:t>c) suspendarea procedurii de licitaţie fără încheierea unui contract de achiziţii publice;</w:t>
            </w:r>
          </w:p>
          <w:p w:rsidR="000A7256" w:rsidRPr="00C00499" w:rsidRDefault="000A7256" w:rsidP="00764A34">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poate fi reţinută:</w:t>
            </w:r>
          </w:p>
          <w:p w:rsidR="000A7256" w:rsidRPr="00C00499" w:rsidRDefault="000A7256" w:rsidP="00325BF0">
            <w:pPr>
              <w:numPr>
                <w:ilvl w:val="0"/>
                <w:numId w:val="7"/>
              </w:numPr>
              <w:tabs>
                <w:tab w:val="left" w:pos="1134"/>
                <w:tab w:val="left" w:pos="1320"/>
              </w:tabs>
              <w:spacing w:after="120"/>
              <w:ind w:left="0" w:firstLine="567"/>
              <w:jc w:val="both"/>
            </w:pPr>
            <w:r w:rsidRPr="00C00499">
              <w:t xml:space="preserve">dacă un ofertant îşi retrage sau îşi modifică oferta în timpul perioadei de valabilitate a ofertei specificate de către ofertant în Formularul ofertei, cu excepţia cazurilor prevăzute în punctul </w:t>
            </w:r>
            <w:r w:rsidRPr="00C00499">
              <w:rPr>
                <w:b/>
              </w:rPr>
              <w:t>IPO25.2</w:t>
            </w:r>
            <w:r w:rsidRPr="00C00499">
              <w:t xml:space="preserve">; sau </w:t>
            </w:r>
          </w:p>
          <w:p w:rsidR="000A7256" w:rsidRPr="00C00499" w:rsidRDefault="000A7256" w:rsidP="00325BF0">
            <w:pPr>
              <w:numPr>
                <w:ilvl w:val="0"/>
                <w:numId w:val="7"/>
              </w:numPr>
              <w:tabs>
                <w:tab w:val="left" w:pos="1134"/>
                <w:tab w:val="left" w:pos="1320"/>
              </w:tabs>
              <w:spacing w:after="120"/>
              <w:ind w:left="0" w:firstLine="567"/>
              <w:jc w:val="both"/>
            </w:pPr>
            <w:r w:rsidRPr="00C00499">
              <w:lastRenderedPageBreak/>
              <w:t xml:space="preserve">dacă ofertantul cîştigător refuză: </w:t>
            </w:r>
          </w:p>
          <w:p w:rsidR="000A7256" w:rsidRPr="00C00499" w:rsidRDefault="000A7256" w:rsidP="00325BF0">
            <w:pPr>
              <w:numPr>
                <w:ilvl w:val="0"/>
                <w:numId w:val="8"/>
              </w:numPr>
              <w:tabs>
                <w:tab w:val="left" w:pos="1134"/>
                <w:tab w:val="left" w:pos="1680"/>
              </w:tabs>
              <w:spacing w:after="120"/>
              <w:ind w:left="0" w:firstLine="567"/>
              <w:jc w:val="both"/>
            </w:pP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depună Garanţia de bună execuţie conform punctului </w:t>
            </w:r>
            <w:r w:rsidRPr="00C00499">
              <w:rPr>
                <w:b/>
              </w:rPr>
              <w:t>IPO48</w:t>
            </w:r>
            <w:r w:rsidRPr="00C00499">
              <w:t>;</w:t>
            </w: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semneze contractul conform punctului </w:t>
            </w:r>
            <w:r w:rsidRPr="00C00499">
              <w:rPr>
                <w:b/>
              </w:rPr>
              <w:t>IPO49</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prezentată de Asociație trebuie să fie în numele Asociației care depune oferta. Dacă Asociația nu a fost constituită juridic la momentul licitaţiei, Garanţia pentru ofertă va fi în numele tuturor membrilor intenţionaţi.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2" w:name="_Toc392180156"/>
            <w:bookmarkStart w:id="93" w:name="_Toc449539046"/>
            <w:r w:rsidRPr="00C00499">
              <w:t>Preţuri</w:t>
            </w:r>
            <w:bookmarkEnd w:id="92"/>
            <w:bookmarkEnd w:id="9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indicate de către ofertant în </w:t>
            </w:r>
            <w:r w:rsidRPr="00C00499">
              <w:rPr>
                <w:b/>
              </w:rPr>
              <w:t>Formularul ofertei(F3.1)</w:t>
            </w:r>
            <w:r w:rsidRPr="00C00499">
              <w:t xml:space="preserve"> şi în </w:t>
            </w:r>
            <w:r w:rsidRPr="00C00499">
              <w:rPr>
                <w:b/>
              </w:rPr>
              <w:t>Specificaţiile de preț (F4.2)</w:t>
            </w:r>
            <w:r w:rsidRPr="00C00499">
              <w:t xml:space="preserve"> se vor conforma cerinţelor specificate mai jos.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loturile şi poziţiile trebuie enumerate şi evaluate separat în </w:t>
            </w:r>
            <w:r w:rsidRPr="00C00499">
              <w:rPr>
                <w:b/>
              </w:rPr>
              <w:t>Specificaţiile tehnice (F4.1) și Specificațiile de preț (F4.2).</w:t>
            </w:r>
          </w:p>
          <w:p w:rsidR="000A7256" w:rsidRPr="00C00499" w:rsidRDefault="000A7256" w:rsidP="00325BF0">
            <w:pPr>
              <w:numPr>
                <w:ilvl w:val="1"/>
                <w:numId w:val="3"/>
              </w:numPr>
              <w:tabs>
                <w:tab w:val="left" w:pos="960"/>
                <w:tab w:val="left" w:pos="1134"/>
              </w:tabs>
              <w:spacing w:after="120"/>
              <w:ind w:left="0" w:firstLine="567"/>
              <w:jc w:val="both"/>
            </w:pPr>
            <w:r w:rsidRPr="00C00499">
              <w:t>Preţul ce urmează a fi specificat în Formularul ofertei va constitui suma totală a ofertei</w:t>
            </w:r>
            <w:r>
              <w:t>, inclusiv TVA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Termenii Incoterms, cum ar fi EXW, CIP, DDP şi alţi termeni similari, vor fi supuşi regulilor prevăzute în ediţia curentă a Incoterms, publicată de către Camera Internaţională de Comerţ, după cum este </w:t>
            </w:r>
            <w:r w:rsidRPr="00C00499">
              <w:rPr>
                <w:b/>
              </w:rPr>
              <w:t>menţionat în FDA 4.4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vor fi indicate după cum este arătat în </w:t>
            </w:r>
            <w:r w:rsidRPr="00C00499">
              <w:rPr>
                <w:b/>
              </w:rPr>
              <w:t>Specificaţiile de preț (F4.2)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efectua achitări conform metodologiei și condițiilor </w:t>
            </w:r>
            <w:r w:rsidRPr="00C00499">
              <w:rPr>
                <w:b/>
              </w:rPr>
              <w:t>indicate în FDA 4.</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4" w:name="_Toc392180157"/>
            <w:bookmarkStart w:id="95" w:name="_Toc449539047"/>
            <w:r w:rsidRPr="00C00499">
              <w:t>Termenul de valabilitate a ofertelor</w:t>
            </w:r>
            <w:bookmarkEnd w:id="94"/>
            <w:bookmarkEnd w:id="9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vor rămîne valabile pe parcursul perioadei specificate în </w:t>
            </w:r>
            <w:r w:rsidRPr="00C00499">
              <w:rPr>
                <w:b/>
              </w:rPr>
              <w:t>FDA 4.</w:t>
            </w:r>
            <w:r>
              <w:rPr>
                <w:b/>
              </w:rPr>
              <w:t>8</w:t>
            </w:r>
            <w:r w:rsidRPr="00C00499">
              <w:rPr>
                <w:b/>
              </w:rPr>
              <w:t>.</w:t>
            </w:r>
            <w:r w:rsidRPr="00C00499">
              <w:t xml:space="preserve"> de la data-limită de depunere a ofertei stabilită de autoritatea contractantă. O ofertă valabilă pentru un termen mai scurt va fi respinsă de către autoritatea contractantă ca fiind necorespunzătoare.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cazuri excepţionale, înainte de expirarea perioadei de valabilitate a ofertei, autoritatea contractantă poate cere ofertanţilor să extindă perioada de valabilitate a ofertelor lor, cu maximum 60 zile de la termenul iniţial. Solicitarea şi răspunsurile vor fi făcute în scris. În cazul în care se cere o garanţie pentru ofertă în cadrul licitaţiei, conform prevederilor punctului </w:t>
            </w:r>
            <w:r w:rsidRPr="00C00499">
              <w:rPr>
                <w:b/>
              </w:rPr>
              <w:t>IPO23</w:t>
            </w:r>
            <w:r w:rsidRPr="00C00499">
              <w:t>, aceasta de asemenea va fi extinsă pentru perioada corespunzătoare. Un ofertant poate refuza solicitarea de extindere fără a pierde garanţia pentru ofertă. Ofertanţilor ce aprobă solicitarea de extindere nu li se va cere şi nu li se va permite să modifice ofertele.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6" w:name="_Toc392180158"/>
            <w:bookmarkStart w:id="97" w:name="_Toc449539048"/>
            <w:r w:rsidRPr="00C00499">
              <w:t>Valuta ofertei</w:t>
            </w:r>
            <w:bookmarkEnd w:id="96"/>
            <w:bookmarkEnd w:id="9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pentru bunurile şi serviciile solicitate vor fi indicate în lei moldoveneşti, cu excepţia cazurilor în care </w:t>
            </w:r>
            <w:r w:rsidRPr="00C00499">
              <w:rPr>
                <w:b/>
              </w:rPr>
              <w:t>FDA 4.</w:t>
            </w:r>
            <w:r>
              <w:rPr>
                <w:b/>
              </w:rPr>
              <w:t>9</w:t>
            </w:r>
            <w:r w:rsidRPr="00C00499">
              <w:rPr>
                <w:b/>
              </w:rPr>
              <w:t xml:space="preserve">. </w:t>
            </w:r>
            <w:r w:rsidRPr="0036563A">
              <w:t>prevede altfel.</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8" w:name="_Toc392180159"/>
            <w:bookmarkStart w:id="99" w:name="_Toc449539049"/>
            <w:r w:rsidRPr="00C00499">
              <w:t>Formatul şi semnarea ofertei</w:t>
            </w:r>
            <w:bookmarkEnd w:id="98"/>
            <w:bookmarkEnd w:id="9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pregăti originalul documentelor ce cuprind oferta, după cum este descris în punctul </w:t>
            </w:r>
            <w:r w:rsidRPr="00C00499">
              <w:rPr>
                <w:b/>
              </w:rPr>
              <w:t>IPO20</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va fi tipărită sau scrisă cu cerneală care nu poate fi ştearsă şi va fi semnată de către persoana autorizată să semneze în numele ofertantului. Această autorizare va fi efectuată în formă de scrisoare de delegare/împuternicire, care se ataşează la </w:t>
            </w:r>
            <w:r w:rsidRPr="00C00499">
              <w:rPr>
                <w:b/>
              </w:rPr>
              <w:t>Formularul informativ despre ofertant (F3.3)</w:t>
            </w:r>
            <w:r w:rsidRPr="00C00499">
              <w:t>. Numele şi funcţia fiecărei persoane ce semnează scrisoarea de delegare/împuternicire se va tipări sub semnătura respectivă. Toate paginile ofertei vor fi numerotate succesiv şi semnate/notate cu iniţiale de către persoana ce semnează oferta</w:t>
            </w:r>
            <w:r>
              <w:t xml:space="preserve"> cu atașarea a borderoului documentelor conținute în ofertă</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Orice înscrieri suplimentare, ştersături sau suprascrieri vor fi valabile doar dacă sînt semnate sau parafate de către persoana autorizată să semneze oferta.</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00" w:name="_Toc392180160"/>
            <w:bookmarkStart w:id="101" w:name="_Toc449539050"/>
            <w:r w:rsidRPr="00C00499">
              <w:lastRenderedPageBreak/>
              <w:t>Depunerea și deschiderea ofertelor</w:t>
            </w:r>
            <w:bookmarkEnd w:id="100"/>
            <w:bookmarkEnd w:id="101"/>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2" w:name="_Toc392180161"/>
            <w:bookmarkStart w:id="103" w:name="_Toc449539051"/>
            <w:r w:rsidRPr="00C00499">
              <w:t>Depunerea, sigilarea şi marcarea ofertelor</w:t>
            </w:r>
            <w:bookmarkEnd w:id="102"/>
            <w:bookmarkEnd w:id="10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Ofertanţii pot să depună ofertele prin intermediul serviciilor poştale sau personal. Ofertanţii vor depune separat oferta </w:t>
            </w:r>
            <w:r>
              <w:t xml:space="preserve">financiară și oferta tehnică, incluisv </w:t>
            </w:r>
            <w:r w:rsidRPr="00C00499">
              <w:t xml:space="preserve">dacă se permite conform prevederilor </w:t>
            </w:r>
            <w:r w:rsidRPr="00C00499">
              <w:rPr>
                <w:b/>
              </w:rPr>
              <w:t>FDA4.1</w:t>
            </w:r>
            <w:r w:rsidRPr="00C00499">
              <w:t xml:space="preserve">. ofertele alternative, în plicuri sigilate, marcîndu-le în mod corespunzător. </w:t>
            </w:r>
            <w:r>
              <w:t xml:space="preserve">Plicurile cu oferta financiară, tehnică și după caz alternativă vor fi plasate într-un singur plic sigilat. </w:t>
            </w:r>
          </w:p>
          <w:p w:rsidR="000A7256" w:rsidRPr="00C00499" w:rsidRDefault="000A7256" w:rsidP="00325BF0">
            <w:pPr>
              <w:numPr>
                <w:ilvl w:val="1"/>
                <w:numId w:val="3"/>
              </w:numPr>
              <w:tabs>
                <w:tab w:val="left" w:pos="960"/>
                <w:tab w:val="left" w:pos="1134"/>
              </w:tabs>
              <w:spacing w:after="120"/>
              <w:ind w:left="0" w:firstLine="567"/>
              <w:jc w:val="both"/>
            </w:pPr>
            <w:r w:rsidRPr="00C00499">
              <w:t>Plicul va conține:</w:t>
            </w:r>
          </w:p>
          <w:p w:rsidR="000A7256" w:rsidRPr="00C00499" w:rsidRDefault="000A7256" w:rsidP="00325BF0">
            <w:pPr>
              <w:numPr>
                <w:ilvl w:val="0"/>
                <w:numId w:val="9"/>
              </w:numPr>
              <w:tabs>
                <w:tab w:val="left" w:pos="1134"/>
                <w:tab w:val="left" w:pos="1320"/>
              </w:tabs>
              <w:spacing w:after="120"/>
              <w:ind w:left="0" w:firstLine="567"/>
              <w:jc w:val="both"/>
            </w:pPr>
            <w:r w:rsidRPr="00C00499">
              <w:t>numele şi adresa ofertantului;</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adresa  autorităţii contractante în conformitate cu punctul </w:t>
            </w:r>
            <w:r w:rsidRPr="00C00499">
              <w:rPr>
                <w:b/>
              </w:rPr>
              <w:t>FDA5.2.</w:t>
            </w:r>
            <w:r w:rsidRPr="00C00499">
              <w:t>;</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numărul licitaţiei, conform punctului </w:t>
            </w:r>
            <w:r w:rsidRPr="00C00499">
              <w:rPr>
                <w:b/>
              </w:rPr>
              <w:t>FDA1.3.</w:t>
            </w:r>
            <w:r w:rsidRPr="00C00499">
              <w:t xml:space="preserve">, şi orice semne adiţionale de identificare, dacă este </w:t>
            </w:r>
            <w:r w:rsidRPr="00C00499">
              <w:rPr>
                <w:b/>
              </w:rPr>
              <w:t>specificat în FDA5.1.</w:t>
            </w:r>
            <w:r w:rsidRPr="00C00499">
              <w:t xml:space="preserve">; </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o avertizare să nu fie deschise înainte de ora şi data deschiderii ofertelor, în conformitate cu punctul </w:t>
            </w:r>
            <w:r w:rsidRPr="00C00499">
              <w:rPr>
                <w:b/>
              </w:rPr>
              <w:t>FDA5.3.</w:t>
            </w:r>
          </w:p>
          <w:p w:rsidR="000A7256" w:rsidRPr="00C00499" w:rsidRDefault="000A7256" w:rsidP="00325BF0">
            <w:pPr>
              <w:numPr>
                <w:ilvl w:val="1"/>
                <w:numId w:val="3"/>
              </w:numPr>
              <w:tabs>
                <w:tab w:val="left" w:pos="960"/>
                <w:tab w:val="left" w:pos="1134"/>
              </w:tabs>
              <w:spacing w:after="120"/>
              <w:ind w:left="0" w:firstLine="567"/>
              <w:jc w:val="both"/>
            </w:pPr>
            <w:r w:rsidRPr="00C00499">
              <w:t>Dacă plicurile nu sînt sigilate şi marcate conform cerinţelor de mai sus, autoritatea contractantă nu îşi va asuma responsabilitatea pentru plasarea lor incorectă sau deschiderea înainte de termen a ofertei.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4" w:name="_Toc392180162"/>
            <w:bookmarkStart w:id="105" w:name="_Toc449539052"/>
            <w:r w:rsidRPr="00C00499">
              <w:t>Termenul limita de depunere a ofertelor</w:t>
            </w:r>
            <w:bookmarkEnd w:id="104"/>
            <w:bookmarkEnd w:id="10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se vor primi de către autoritatea contractantă nu mai tîrziu de data şi ora </w:t>
            </w:r>
            <w:r w:rsidRPr="00C00499">
              <w:rPr>
                <w:b/>
              </w:rPr>
              <w:t>specificate în FDA5.2</w:t>
            </w:r>
            <w:r w:rsidRPr="00C00499">
              <w:t xml:space="preserve">. Autoritatea contractantă poate, la discreţia sa, să extindă termenul-limită de depunere a ofertelor prin modificarea documentelor </w:t>
            </w:r>
            <w:r>
              <w:t>de atribuire</w:t>
            </w:r>
            <w:r w:rsidRPr="00C00499">
              <w:t xml:space="preserve"> în conformitate cu punctul </w:t>
            </w:r>
            <w:r w:rsidRPr="00C00499">
              <w:rPr>
                <w:b/>
              </w:rPr>
              <w:t>IPO9</w:t>
            </w:r>
            <w:r w:rsidRPr="00C00499">
              <w:t>, caz în care toate drepturile şi obligaţiile autorităţii contractante şi ale ofertanţilor vor fi supuse ulterior termenului-limită prelungit.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6" w:name="_Toc392180163"/>
            <w:bookmarkStart w:id="107" w:name="_Toc449539053"/>
            <w:r w:rsidRPr="00C00499">
              <w:t>Oferte întîrziate</w:t>
            </w:r>
            <w:bookmarkEnd w:id="106"/>
            <w:bookmarkEnd w:id="107"/>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va lua în considerare nici o ofertă depusă după expirarea termenul</w:t>
            </w:r>
            <w:r w:rsidR="00520B06">
              <w:t>ui</w:t>
            </w:r>
            <w:r w:rsidRPr="00C00499">
              <w:t xml:space="preserve">-limită de depunere a ofertelor, în conformitate cu punctul </w:t>
            </w:r>
            <w:r w:rsidRPr="00C00499">
              <w:rPr>
                <w:b/>
              </w:rPr>
              <w:t>FDA5.2</w:t>
            </w:r>
            <w:r w:rsidRPr="00C00499">
              <w:t>. Orice ofertă primită de către autoritatea contractantă după termenul-limită de depunere a ofertelor va fi înregistrată în modul corespunzător şi restituită ofertantului fără a fi deschisă, cu consemnarea în procesul-verbal de deschidere.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8" w:name="_Toc392180164"/>
            <w:bookmarkStart w:id="109" w:name="_Toc449539054"/>
            <w:r w:rsidRPr="00C00499">
              <w:t>Modificarea, substituirea şi retragerea ofertelor</w:t>
            </w:r>
            <w:bookmarkEnd w:id="108"/>
            <w:bookmarkEnd w:id="10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Un ofertant poate retrage, substitui sau modifica oferta sa după ce a fost depusă doar pînă la termenul-limită de depunere a ofertelor prin trimiterea unei notificări în scris, în conformitate cu punctul </w:t>
            </w:r>
            <w:r w:rsidRPr="00C00499">
              <w:rPr>
                <w:b/>
              </w:rPr>
              <w:t>IPO27</w:t>
            </w:r>
            <w:r w:rsidRPr="00C00499">
              <w:t xml:space="preserve">, semnată în modul corespunzător de către un reprezentant autorizat şi incluzînd o copie a scrisorii de delegare/împuternicire, în conformitate cu punctul </w:t>
            </w:r>
            <w:r w:rsidRPr="00C00499">
              <w:rPr>
                <w:b/>
              </w:rPr>
              <w:t>IPO27.2</w:t>
            </w:r>
            <w:r w:rsidRPr="00C00499">
              <w:t>. Substituirea sau modificarea corespunzătoare a ofertei trebuie să fie însoţită de o notificare în scris. În cazul retragerii ofertei, aceasta se va face printr-o scrisoare autorizată din partea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se solicită a fi retrase în conformitate cu punctul </w:t>
            </w:r>
            <w:r w:rsidRPr="00C00499">
              <w:rPr>
                <w:b/>
              </w:rPr>
              <w:t>IPO31.1</w:t>
            </w:r>
            <w:r w:rsidRPr="00C00499">
              <w:t xml:space="preserve"> vor fi înapoiate la momentul solicitării ofertantului, fără a fi deschise.</w:t>
            </w:r>
          </w:p>
          <w:p w:rsidR="000A7256" w:rsidRPr="00C00499" w:rsidRDefault="000A7256" w:rsidP="00325BF0">
            <w:pPr>
              <w:numPr>
                <w:ilvl w:val="1"/>
                <w:numId w:val="3"/>
              </w:numPr>
              <w:tabs>
                <w:tab w:val="left" w:pos="960"/>
                <w:tab w:val="left" w:pos="1134"/>
              </w:tabs>
              <w:spacing w:after="120"/>
              <w:ind w:left="0" w:firstLine="567"/>
              <w:jc w:val="both"/>
            </w:pPr>
            <w:r w:rsidRPr="00C00499">
              <w:t>Nici o ofertă nu poate fi retrasă, substituită sau modificată în perioada dintre termenul de deschidere a ofertelor şi expirarea perioadei de valabilitate a ofertei sub sancțiunea reținerii garanției pentru ofertă.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0" w:name="_Toc392180165"/>
            <w:bookmarkStart w:id="111" w:name="_Toc449539055"/>
            <w:r w:rsidRPr="00C00499">
              <w:lastRenderedPageBreak/>
              <w:t>Deschiderea ofertelor</w:t>
            </w:r>
            <w:bookmarkEnd w:id="110"/>
            <w:bookmarkEnd w:id="11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deschide ofertele în public la adresa, data şi ora </w:t>
            </w:r>
            <w:r w:rsidRPr="00C00499">
              <w:rPr>
                <w:b/>
              </w:rPr>
              <w:t>specificate în FDA 5.3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w:t>
            </w:r>
            <w:r>
              <w:t>plicurile</w:t>
            </w:r>
            <w:r w:rsidRPr="00C00499">
              <w:t xml:space="preserve"> vor fi deschise unul cîte unul, citind: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numele ofertantului şi dacă există vreo modificare a ofertei;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preţurile ofertei, pe lot şi total, şi ofertele alternative;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prezenţa Garanţiei de ofertă, dacă se aplică;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documentele prezentate de ofertant. </w:t>
            </w:r>
          </w:p>
          <w:p w:rsidR="000A7256" w:rsidRPr="00C00499" w:rsidRDefault="000A7256" w:rsidP="00764A34">
            <w:pPr>
              <w:tabs>
                <w:tab w:val="left" w:pos="1134"/>
              </w:tabs>
              <w:spacing w:after="120"/>
              <w:ind w:firstLine="567"/>
              <w:jc w:val="both"/>
            </w:pPr>
            <w:r w:rsidRPr="00C00499">
              <w:t xml:space="preserve">Nu va fi respinsă nici o ofertă  în cadrul procedurii de deschidere, cu excepţia ofertelor întîrziate, în conformitate cu punctul </w:t>
            </w:r>
            <w:r w:rsidRPr="00C00499">
              <w:rPr>
                <w:b/>
              </w:rPr>
              <w:t>IPO30.1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întocmi un proces-verbal de deschidere a ofertelor şi, la solicitarea reprezentanţilor operatorilor economici prezenţi la şedinţa de deschidere, îl va înainta acestora spre contrasemnare. O copie a procesului-verbal va fi distribuită, la solicitare, ofertanţilor care au depus ofertele la timp.</w:t>
            </w:r>
          </w:p>
          <w:p w:rsidR="000A7256" w:rsidRPr="00C00499" w:rsidRDefault="000A7256" w:rsidP="00325BF0">
            <w:pPr>
              <w:numPr>
                <w:ilvl w:val="1"/>
                <w:numId w:val="3"/>
              </w:numPr>
              <w:tabs>
                <w:tab w:val="left" w:pos="960"/>
                <w:tab w:val="left" w:pos="1134"/>
              </w:tabs>
              <w:spacing w:after="120"/>
              <w:ind w:left="0" w:firstLine="567"/>
              <w:jc w:val="both"/>
            </w:pPr>
            <w:r w:rsidRPr="00C00499">
              <w:rPr>
                <w:b/>
              </w:rPr>
              <w:t>Formularul ofertei(F3.1)</w:t>
            </w:r>
            <w:r w:rsidRPr="00C00499">
              <w:t xml:space="preserve"> şi </w:t>
            </w:r>
            <w:r w:rsidRPr="00C00499">
              <w:rPr>
                <w:b/>
              </w:rPr>
              <w:t>Formularul Specificații tehnice (F4.1) și Formularul Specificații de preț (F4.2)</w:t>
            </w:r>
            <w:r w:rsidRPr="00C00499">
              <w:t>, care reprezintă valoarea financiară a propunerii, vor fi contrasemnate de către toţi membrii grupului de lucru.</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12" w:name="_Toc392180166"/>
            <w:bookmarkStart w:id="113" w:name="_Toc449539056"/>
            <w:r w:rsidRPr="00C00499">
              <w:lastRenderedPageBreak/>
              <w:t>Evaluarea și compararea ofertelor</w:t>
            </w:r>
            <w:bookmarkEnd w:id="112"/>
            <w:bookmarkEnd w:id="11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4" w:name="_Toc392180167"/>
            <w:bookmarkStart w:id="115" w:name="_Toc449539057"/>
            <w:r w:rsidRPr="00C00499">
              <w:t>Confidenţialitate</w:t>
            </w:r>
            <w:bookmarkEnd w:id="114"/>
            <w:bookmarkEnd w:id="115"/>
          </w:p>
          <w:p w:rsidR="000A7256" w:rsidRPr="00C00499" w:rsidRDefault="000A7256" w:rsidP="00325BF0">
            <w:pPr>
              <w:numPr>
                <w:ilvl w:val="1"/>
                <w:numId w:val="3"/>
              </w:numPr>
              <w:tabs>
                <w:tab w:val="left" w:pos="960"/>
                <w:tab w:val="left" w:pos="1134"/>
              </w:tabs>
              <w:spacing w:after="120"/>
              <w:ind w:left="0" w:firstLine="567"/>
              <w:jc w:val="both"/>
            </w:pPr>
            <w:r w:rsidRPr="00C00499">
              <w:t>Informaţiile ce ţin de examinarea, evaluarea, compararea ofertelor nu vor fi dezvăluite ofertanţilor sau altor persoane ce nu sînt oficial implicate în acest proces, pînă la momentul înregistrării contractului în modul stabilit.</w:t>
            </w:r>
          </w:p>
          <w:p w:rsidR="000A7256" w:rsidRPr="00C00499" w:rsidRDefault="000A7256" w:rsidP="00325BF0">
            <w:pPr>
              <w:numPr>
                <w:ilvl w:val="1"/>
                <w:numId w:val="3"/>
              </w:numPr>
              <w:tabs>
                <w:tab w:val="left" w:pos="960"/>
                <w:tab w:val="left" w:pos="1134"/>
              </w:tabs>
              <w:spacing w:after="120"/>
              <w:ind w:left="0" w:firstLine="567"/>
              <w:jc w:val="both"/>
            </w:pPr>
            <w:r w:rsidRPr="00C00499">
              <w:t>Orice acţiuni ale unui ofertant de a influenţa autoritatea contractantă în examinarea, evaluarea, compararea ofertelor sau în luarea deciziilor de adjudecare a contractului pot avea drept consecinţă respingerea ofertei acestuia.</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6" w:name="_Toc392180168"/>
            <w:bookmarkStart w:id="117" w:name="_Toc449539058"/>
            <w:r w:rsidRPr="00C00499">
              <w:t>Clarificarea ofertelor</w:t>
            </w:r>
            <w:bookmarkEnd w:id="116"/>
            <w:bookmarkEnd w:id="11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poate, la discreţia sa, să ceară oricăruia dintre ofertanţi o clarificare a ofertei acestora, pentru a facilita examinarea, evaluarea,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C00499">
              <w:rPr>
                <w:b/>
              </w:rPr>
              <w:t>IPO35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În cazul în care ofertantul nu oferă autorităţii contractante clarificările solicitate în timpul stabilit în cererea de clarificare (cu condiţia că recepţionarea acestei cereri a fost confirmată de către ofertant), oferta respectivă poate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8" w:name="_Toc392180169"/>
            <w:bookmarkStart w:id="119" w:name="_Toc449539059"/>
            <w:r w:rsidRPr="00C00499">
              <w:t>Determinarea conformităţii ofertelor</w:t>
            </w:r>
            <w:bookmarkEnd w:id="118"/>
            <w:bookmarkEnd w:id="119"/>
          </w:p>
          <w:p w:rsidR="000A7256" w:rsidRPr="00C00499" w:rsidRDefault="000A7256" w:rsidP="00325BF0">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w:t>
            </w:r>
            <w:r w:rsidRPr="00C00499">
              <w:lastRenderedPageBreak/>
              <w:t xml:space="preserve">bunurilor şi/sau a serviciilor specificate în contract;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0A7256" w:rsidRPr="00C00499" w:rsidRDefault="000A7256" w:rsidP="00325BF0">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ofertă nu este conformă cerinţelor din documentele </w:t>
            </w:r>
            <w:r>
              <w:t>de atribuire</w:t>
            </w:r>
            <w:r w:rsidRPr="00C00499">
              <w:t xml:space="preserve">, ea va fi respinsă de către autoritatea contractantă şi nu poate fi făcută corespunzătoare ulterior de către ofertant prin corectarea abaterilor, erorilor sau omiterilor esenţiale.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0" w:name="_Toc392180170"/>
            <w:bookmarkStart w:id="121" w:name="_Toc449539060"/>
            <w:r w:rsidRPr="00C00499">
              <w:t>Neconformităţi, erori şi omiteri</w:t>
            </w:r>
            <w:bookmarkEnd w:id="120"/>
            <w:bookmarkEnd w:id="12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0A7256" w:rsidRPr="00C00499" w:rsidRDefault="000A7256" w:rsidP="00325BF0">
            <w:pPr>
              <w:numPr>
                <w:ilvl w:val="1"/>
                <w:numId w:val="3"/>
              </w:numPr>
              <w:tabs>
                <w:tab w:val="left" w:pos="960"/>
                <w:tab w:val="left" w:pos="1134"/>
              </w:tabs>
              <w:spacing w:after="120"/>
              <w:ind w:left="0" w:firstLine="567"/>
              <w:jc w:val="both"/>
            </w:pPr>
            <w:r w:rsidRPr="00C00499">
              <w:t>Dacă ofertantul care a depus oferta cea mai avantajoasă nu acceptă corectarea erorilor aritmetice, oferta acestuia este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2" w:name="_Toc392180171"/>
            <w:bookmarkStart w:id="123" w:name="_Toc449539061"/>
            <w:r w:rsidRPr="00C00499">
              <w:t>Examinarea ofertelor</w:t>
            </w:r>
            <w:bookmarkEnd w:id="122"/>
            <w:bookmarkEnd w:id="12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examina ofertele pentru a confirma faptul că toate documentele şi documentaţia tehnică cerută în punctul </w:t>
            </w:r>
            <w:r w:rsidRPr="00C00499">
              <w:rPr>
                <w:b/>
              </w:rPr>
              <w:t>IPO20</w:t>
            </w:r>
            <w:r w:rsidRPr="00C00499">
              <w:t xml:space="preserve"> au fost prezentate şi pentru a determina caracterul complet al fiecărui document depus.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confirma faptul că următoarele documente şi informaţii au fost prezentate în cadrul licitaţiei: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ofertei </w:t>
            </w:r>
            <w:r w:rsidRPr="00C00499">
              <w:rPr>
                <w:b/>
              </w:rPr>
              <w:t>(F3.1)</w:t>
            </w:r>
            <w:r w:rsidRPr="00C00499">
              <w:t xml:space="preserve">;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Garanţia pentru ofertă, în conformitate cu punctul </w:t>
            </w:r>
            <w:r w:rsidRPr="00C00499">
              <w:rPr>
                <w:b/>
              </w:rPr>
              <w:t>IPO23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Specificaţii tehnice </w:t>
            </w:r>
            <w:r w:rsidRPr="00C00499">
              <w:rPr>
                <w:b/>
              </w:rPr>
              <w:t>(F4.1)</w:t>
            </w:r>
            <w:r w:rsidRPr="00C00499">
              <w:t xml:space="preserve"> și Specificaţii de preț </w:t>
            </w:r>
            <w:r w:rsidRPr="00C00499">
              <w:rPr>
                <w:b/>
              </w:rPr>
              <w:t>(F4.2)</w:t>
            </w:r>
            <w:r w:rsidRPr="00C00499">
              <w:rPr>
                <w:lang w:val="en-US"/>
              </w:rPr>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și toate certificatele şi documentele enumerate în </w:t>
            </w:r>
            <w:r w:rsidRPr="00C00499">
              <w:rPr>
                <w:b/>
              </w:rPr>
              <w:t>FDA3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764A34">
            <w:pPr>
              <w:pStyle w:val="Sub-ClauseText"/>
              <w:tabs>
                <w:tab w:val="left" w:pos="1134"/>
              </w:tabs>
              <w:spacing w:before="0"/>
              <w:ind w:firstLine="567"/>
              <w:rPr>
                <w:szCs w:val="24"/>
                <w:lang w:val="ro-RO"/>
              </w:rPr>
            </w:pPr>
            <w:r w:rsidRPr="00C00499">
              <w:rPr>
                <w:szCs w:val="24"/>
                <w:lang w:val="ro-RO"/>
              </w:rPr>
              <w:t>Dacă oricare dintre aceste documente sau informaţii lipsesc, oferta va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4" w:name="_Toc392180172"/>
            <w:bookmarkStart w:id="125" w:name="_Toc449539062"/>
            <w:r w:rsidRPr="00C00499">
              <w:t>Calificarea ofertantului</w:t>
            </w:r>
            <w:bookmarkEnd w:id="124"/>
            <w:bookmarkEnd w:id="125"/>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C00499">
              <w:rPr>
                <w:b/>
              </w:rPr>
              <w:t>IPO20</w:t>
            </w:r>
            <w:r w:rsidRPr="00C00499">
              <w:t xml:space="preserve">, clarificărilor posibile conform punctului </w:t>
            </w:r>
            <w:r w:rsidRPr="00C00499">
              <w:rPr>
                <w:b/>
              </w:rPr>
              <w:t>IPO34</w:t>
            </w:r>
            <w:r w:rsidRPr="00C00499">
              <w:t xml:space="preserve">, precum şi în baza criteriilor stabilite în punctele </w:t>
            </w:r>
            <w:r w:rsidRPr="00C00499">
              <w:rPr>
                <w:b/>
              </w:rPr>
              <w:t>IPO12-18</w:t>
            </w:r>
            <w:r w:rsidRPr="00C00499">
              <w:t>. Criteriile care nu au fost incluse în aceste puncte nu vor fi folosite în aprecierea calificării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6" w:name="_Toc392180173"/>
            <w:bookmarkStart w:id="127" w:name="_Toc449539063"/>
            <w:r w:rsidRPr="00C00499">
              <w:t>Descalificarea ofertantului</w:t>
            </w:r>
            <w:bookmarkEnd w:id="126"/>
            <w:bookmarkEnd w:id="12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w:t>
            </w:r>
            <w:r w:rsidRPr="00C00499">
              <w:lastRenderedPageBreak/>
              <w:t xml:space="preserve">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pe un termen de 3 ani.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Lista de interdicţie a operatorilor economici reprezintă un înscris oficial şi este întocmită de către Agenţia Achiziţii Publice cu scopul de a limita participarea operatorilor economici la procedurile de achiziţie publică. Aceasta este întocmită, actualizată şi ţinută de Agenţie conform prevederilor </w:t>
            </w:r>
            <w:r w:rsidRPr="00E874BA">
              <w:t>articolului 25</w:t>
            </w:r>
            <w:r>
              <w:t xml:space="preserve"> din Legea</w:t>
            </w:r>
            <w:r w:rsidRPr="00A556A1">
              <w:t>nr. 131 din 03.07.2015</w:t>
            </w:r>
            <w:r w:rsidRPr="00C00499">
              <w:t xml:space="preserve"> privind achiziţii publice.</w:t>
            </w:r>
          </w:p>
          <w:p w:rsidR="000A7256" w:rsidRPr="00C00499" w:rsidRDefault="000A7256" w:rsidP="00325BF0">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Ofertanţii vor prezenta informaţia corespunzătoare în punctul 3.3 al Formularului informativ despre ofertant din secţiunea a 3-a </w:t>
            </w:r>
            <w:r w:rsidRPr="00C00499">
              <w:rPr>
                <w:b/>
              </w:rPr>
              <w:t>(F3.3)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8" w:name="_Toc392180174"/>
            <w:bookmarkStart w:id="129" w:name="_Toc449539064"/>
            <w:r w:rsidRPr="00C00499">
              <w:t>Evaluarea tehnică</w:t>
            </w:r>
            <w:bookmarkEnd w:id="128"/>
            <w:bookmarkEnd w:id="12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prealabile, conform punctului </w:t>
            </w:r>
            <w:r w:rsidRPr="00C00499">
              <w:rPr>
                <w:b/>
              </w:rPr>
              <w:t>IPO38</w:t>
            </w:r>
            <w:r w:rsidRPr="00C00499">
              <w:t>,  vor fi admise spre evaluarea tehnică.</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examina ofertele pentru a confirma faptul că toţi termenii şi condiţiile specificate în contract au fost acceptate de către ofertant fără devieri majore sau rezerve.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evalua aspectele tehnice ale ofertei depuse pentru a verifica îndeplinirea tuturor cerinţelor specificate în secţiunea a 4-a – Caietul de sarcini a documentelor </w:t>
            </w:r>
            <w:r>
              <w:t>de atribuire</w:t>
            </w:r>
            <w:r w:rsidRPr="00C00499">
              <w:t xml:space="preserve">, fără abateri, erori sau omiteri esenţiale.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în urma examinării termenilor, condiţiilor şi evaluării tehnice, autoritatea contractantă stabileşte că oferta nu este conformă cerinţelor potrivit condiţiilor din punctul </w:t>
            </w:r>
            <w:r w:rsidRPr="00C00499">
              <w:rPr>
                <w:b/>
              </w:rPr>
              <w:t>IPO35</w:t>
            </w:r>
            <w:r w:rsidRPr="00C00499">
              <w:t xml:space="preserve">, oferta va fi respinsă.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0" w:name="_Toc392180175"/>
            <w:bookmarkStart w:id="131" w:name="_Toc449539065"/>
            <w:r w:rsidRPr="00C00499">
              <w:t>Evaluarea financiară</w:t>
            </w:r>
            <w:bookmarkEnd w:id="130"/>
            <w:bookmarkEnd w:id="13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tehnice, conform punctului </w:t>
            </w:r>
            <w:r w:rsidRPr="00C00499">
              <w:rPr>
                <w:b/>
              </w:rPr>
              <w:t>IPO40</w:t>
            </w:r>
            <w:r w:rsidRPr="00C00499">
              <w:t>, vor fi admise pentru evaluarea financiară.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scopul evaluării financiare şi comparării ofertelor, toate preţurile ofertelor exprimate în valute diferite (în cazul în care acest lucru este permis conform </w:t>
            </w:r>
            <w:r w:rsidRPr="00C00499">
              <w:rPr>
                <w:b/>
              </w:rPr>
              <w:t>FDA4.</w:t>
            </w:r>
            <w:r w:rsidR="00520B06">
              <w:rPr>
                <w:b/>
              </w:rPr>
              <w:t>9</w:t>
            </w:r>
            <w:r w:rsidRPr="00C00499">
              <w:rPr>
                <w:b/>
              </w:rPr>
              <w:t>.</w:t>
            </w:r>
            <w:r w:rsidRPr="00C00499">
              <w:t xml:space="preserve"> vor fi convertite de către autoritatea contractantă într-o singură valută </w:t>
            </w:r>
            <w:r w:rsidRPr="00C00499">
              <w:rPr>
                <w:b/>
              </w:rPr>
              <w:t>specificată în FDA 6.1.</w:t>
            </w:r>
            <w:r w:rsidRPr="00C00499">
              <w:t xml:space="preserve">, utilizînd ratele de schimb stabilite, şi la data </w:t>
            </w:r>
            <w:r w:rsidRPr="00C00499">
              <w:rPr>
                <w:b/>
              </w:rPr>
              <w:t>specificată în FDA 6.1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Autoritatea contractantă va lua în considerare următoarele:</w:t>
            </w:r>
          </w:p>
          <w:p w:rsidR="000A7256" w:rsidRPr="00C00499" w:rsidRDefault="000A7256" w:rsidP="00325BF0">
            <w:pPr>
              <w:numPr>
                <w:ilvl w:val="0"/>
                <w:numId w:val="13"/>
              </w:numPr>
              <w:tabs>
                <w:tab w:val="left" w:pos="1134"/>
                <w:tab w:val="left" w:pos="1320"/>
              </w:tabs>
              <w:spacing w:after="120"/>
              <w:ind w:left="0" w:firstLine="567"/>
              <w:jc w:val="both"/>
            </w:pPr>
            <w:r w:rsidRPr="00C00499">
              <w:t>evaluarea va fi efectuată pe loturi sau pe poziţii</w:t>
            </w:r>
            <w:r>
              <w:t xml:space="preserve"> astfel cum este stabilit în </w:t>
            </w:r>
            <w:r w:rsidRPr="00C00499">
              <w:rPr>
                <w:b/>
              </w:rPr>
              <w:t>FDA 6.2</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preţul ofertei stabilit conform punctului </w:t>
            </w:r>
            <w:r w:rsidRPr="00C00499">
              <w:rPr>
                <w:b/>
              </w:rPr>
              <w:t>IPO24</w:t>
            </w:r>
            <w:r w:rsidRPr="00C00499">
              <w:t>, inclusiv taxele locale aplicabile în Republica Moldova (tarife, accize etc.), cu excepţia TVA, care ar fi aplicate în cazul adjudecării contractului;</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ajustările valorii ofertei ca urmare a erorilor aritmetice, conform punctului </w:t>
            </w:r>
            <w:r w:rsidRPr="00C00499">
              <w:rPr>
                <w:b/>
              </w:rPr>
              <w:t>IPO36</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factorii de evaluare aplicabili, conform prevederilor din punctul </w:t>
            </w:r>
            <w:r w:rsidRPr="00C00499">
              <w:rPr>
                <w:b/>
              </w:rPr>
              <w:t>IPO41.4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cadrul evaluării financiare, autoritatea contractantă va lua în considerare, pe lîngă cel mai mic preţ oferit, unul sau mai mulți factori legați de caracteristicile, performanţa, termenii şi condiţiile achiziţionării bunurilor şi/sau serviciilor, dacă acest lucru este </w:t>
            </w:r>
            <w:r w:rsidRPr="00C00499">
              <w:rPr>
                <w:b/>
              </w:rPr>
              <w:t>specificat în FDA 6.3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neaplicării unuia sau a mai mulți factori conform punctului </w:t>
            </w:r>
            <w:r w:rsidRPr="00C00499">
              <w:rPr>
                <w:b/>
              </w:rPr>
              <w:t>IPO41.4</w:t>
            </w:r>
            <w:r w:rsidRPr="00C00499">
              <w:t xml:space="preserve">, se va folosi criteriul </w:t>
            </w:r>
            <w:r w:rsidRPr="00C00499">
              <w:rPr>
                <w:b/>
                <w:i/>
              </w:rPr>
              <w:t>cel mai mic preţ</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2" w:name="_Toc392180176"/>
            <w:bookmarkStart w:id="133" w:name="_Toc449539066"/>
            <w:r w:rsidRPr="00C00499">
              <w:t>Compararea ofertelor</w:t>
            </w:r>
            <w:bookmarkEnd w:id="132"/>
            <w:bookmarkEnd w:id="13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compara toate ofertele conforme cerinţelor pentru a determina oferta cea mai avantajoasă economic, în conformitate cu punctul </w:t>
            </w:r>
            <w:r w:rsidRPr="00C00499">
              <w:rPr>
                <w:b/>
              </w:rPr>
              <w:t>IPO41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4" w:name="_Toc392180177"/>
            <w:bookmarkStart w:id="135" w:name="_Toc449539067"/>
            <w:r w:rsidRPr="00C00499">
              <w:t>Excluderea negocierilor</w:t>
            </w:r>
            <w:bookmarkEnd w:id="134"/>
            <w:bookmarkEnd w:id="13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Nu se vor accepta nici un fel de negocieri cu ofertantul cîştigător sau cu alţi ofertanţi. Ofertantului nu i se va cere, drept condiţie pentru adjudecarea contractului, să-şi asume responsabilităţi care nu au fost prevăzute în documentele </w:t>
            </w:r>
            <w:r>
              <w:t>de atribuire</w:t>
            </w:r>
            <w:r w:rsidRPr="00C00499">
              <w:t>, precum şi să majoreze preţul oferit sau să modifice oferta.</w:t>
            </w:r>
          </w:p>
          <w:p w:rsidR="000A7256" w:rsidRPr="00C00499" w:rsidRDefault="00520B06" w:rsidP="00325BF0">
            <w:pPr>
              <w:pStyle w:val="3"/>
              <w:keepNext w:val="0"/>
              <w:keepLines w:val="0"/>
              <w:numPr>
                <w:ilvl w:val="0"/>
                <w:numId w:val="3"/>
              </w:numPr>
              <w:tabs>
                <w:tab w:val="left" w:pos="360"/>
                <w:tab w:val="left" w:pos="1134"/>
              </w:tabs>
              <w:spacing w:before="0" w:after="120"/>
              <w:ind w:left="0" w:firstLine="567"/>
            </w:pPr>
            <w:r>
              <w:t>Anularea procedurii</w:t>
            </w:r>
          </w:p>
          <w:p w:rsidR="000A7256" w:rsidRPr="00C00499" w:rsidRDefault="000A7256" w:rsidP="00520B06">
            <w:pPr>
              <w:numPr>
                <w:ilvl w:val="1"/>
                <w:numId w:val="3"/>
              </w:numPr>
              <w:tabs>
                <w:tab w:val="left" w:pos="960"/>
                <w:tab w:val="left" w:pos="1134"/>
              </w:tabs>
              <w:spacing w:after="120"/>
              <w:ind w:left="0" w:firstLine="567"/>
              <w:jc w:val="both"/>
            </w:pPr>
            <w:r w:rsidRPr="00C00499">
              <w:t xml:space="preserve">Autoritatea contractantă </w:t>
            </w:r>
            <w:r w:rsidR="00520B06">
              <w:t>va anula procedura de achiziție</w:t>
            </w:r>
            <w:r w:rsidRPr="00C00499">
              <w:t xml:space="preserve"> în cazul în care sesizează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în scris tuturor participanţilor la procedura de achiziţie publică, în cel mult 3 zile de la data anulării, atît încetarea obligaţiilor pe care aceştia şi le-au creat prin depunerea de oferte, cît şi motivul anulării.</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36" w:name="_Toc392180179"/>
            <w:bookmarkStart w:id="137" w:name="_Toc449539069"/>
            <w:r w:rsidRPr="00C00499">
              <w:lastRenderedPageBreak/>
              <w:t>Adjudecarea contractului</w:t>
            </w:r>
            <w:bookmarkEnd w:id="136"/>
            <w:bookmarkEnd w:id="137"/>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8" w:name="_Toc392180180"/>
            <w:bookmarkStart w:id="139" w:name="_Toc449539070"/>
            <w:r w:rsidRPr="00C00499">
              <w:t>Criteriul de adjudecare</w:t>
            </w:r>
            <w:bookmarkEnd w:id="138"/>
            <w:bookmarkEnd w:id="13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C00499">
              <w:rPr>
                <w:b/>
              </w:rPr>
              <w:t>stabilit în FDA 7.1.</w:t>
            </w:r>
            <w:r w:rsidRPr="00C00499">
              <w:t xml:space="preserve"> acelui ofertant a cărui ofertă a fost apreciată potrivit criteriilor stabilite în punctul </w:t>
            </w:r>
            <w:r w:rsidRPr="00C00499">
              <w:rPr>
                <w:b/>
              </w:rPr>
              <w:t>IPO41.4</w:t>
            </w:r>
            <w:r w:rsidRPr="00C00499">
              <w:t xml:space="preserve"> şi altor condiţii ca avînd cel mai mic preţ sau fiind cea mai avantajoasă economic şi care este conformă cerinţelor din documentele </w:t>
            </w:r>
            <w:r>
              <w:t>de atribuire</w:t>
            </w:r>
            <w:r w:rsidRPr="00C00499">
              <w:t xml:space="preserve">, cu condiţia ca şi ofertantul să fie calificat pentru executarea contractului.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0" w:name="_Toc392180181"/>
            <w:bookmarkStart w:id="141" w:name="_Toc449539071"/>
            <w:r w:rsidRPr="00C00499">
              <w:t>Dreptul autorităţii contractante de a modifica cantităţile în timpul adjudecării</w:t>
            </w:r>
            <w:bookmarkEnd w:id="140"/>
            <w:bookmarkEnd w:id="14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adjudecării contractului, autoritatea contractantă îşi rezervă dreptul de a micşora cantitatea de bunuri şi/sau servicii, specificate iniţial în secţiunea a 4-a – Caietul de sarcini pentru a se putea încadra în mijloacele financiare alocate, însă fără a efectua vreo schimbare în preţul unitar sau în alţi termeni şi condiţii ale ofertei şi ale documentelor </w:t>
            </w:r>
            <w:r>
              <w:t>de atribuire</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2" w:name="_Toc392180182"/>
            <w:bookmarkStart w:id="143" w:name="_Toc449539072"/>
            <w:r w:rsidRPr="00C00499">
              <w:t>Înştiinţarea de adjudecare</w:t>
            </w:r>
            <w:bookmarkEnd w:id="142"/>
            <w:bookmarkEnd w:id="143"/>
          </w:p>
          <w:p w:rsidR="000A7256" w:rsidRDefault="000A7256" w:rsidP="00325BF0">
            <w:pPr>
              <w:numPr>
                <w:ilvl w:val="1"/>
                <w:numId w:val="3"/>
              </w:numPr>
              <w:tabs>
                <w:tab w:val="left" w:pos="960"/>
                <w:tab w:val="left" w:pos="1134"/>
              </w:tabs>
              <w:spacing w:after="120"/>
              <w:ind w:left="0" w:firstLine="567"/>
              <w:jc w:val="both"/>
            </w:pPr>
            <w:r w:rsidRPr="00C00499">
              <w:t xml:space="preserve">Înainte de expirarea perioadei de valabilitate a ofertei, autoritatea contractantă va anunţa în scris ofertantul cîştigător despre faptul acceptării ofertei şi atribuirii contractului de </w:t>
            </w:r>
            <w:r w:rsidRPr="00C00499">
              <w:lastRenderedPageBreak/>
              <w:t>achiziţii publice.</w:t>
            </w:r>
          </w:p>
          <w:p w:rsidR="00520B06" w:rsidRPr="00C00499" w:rsidRDefault="00520B06" w:rsidP="00520B06">
            <w:pPr>
              <w:numPr>
                <w:ilvl w:val="1"/>
                <w:numId w:val="3"/>
              </w:numPr>
              <w:tabs>
                <w:tab w:val="left" w:pos="960"/>
                <w:tab w:val="left" w:pos="1134"/>
              </w:tabs>
              <w:spacing w:after="120"/>
              <w:ind w:left="0" w:firstLine="567"/>
              <w:jc w:val="both"/>
            </w:pPr>
            <w:r w:rsidRPr="00690EEB">
              <w:t>Ceilalţi ofertanţi participanţi la licitaţie vor fi informaţi de autoritatea contractantă în decurs de 3 zile calendaristice de la data deciziei grupului de lucru, indicîndu-se denumirea şi datele de contact ale operatorului economic</w:t>
            </w:r>
            <w:r>
              <w:t xml:space="preserve"> căruiai</w:t>
            </w:r>
            <w:r w:rsidRPr="00690EEB">
              <w:t xml:space="preserve"> s-a </w:t>
            </w:r>
            <w:r>
              <w:t>atribuit</w:t>
            </w:r>
            <w:r w:rsidRPr="00690EEB">
              <w:t xml:space="preserve"> contractul, precum şi preţul contractului</w:t>
            </w:r>
            <w:r w:rsidRPr="00C00499">
              <w:t>.</w:t>
            </w:r>
          </w:p>
          <w:p w:rsidR="004658AC" w:rsidRDefault="00520B06">
            <w:pPr>
              <w:numPr>
                <w:ilvl w:val="1"/>
                <w:numId w:val="3"/>
              </w:numPr>
              <w:tabs>
                <w:tab w:val="left" w:pos="960"/>
                <w:tab w:val="left" w:pos="1134"/>
                <w:tab w:val="left" w:pos="1701"/>
              </w:tabs>
              <w:spacing w:after="120"/>
              <w:ind w:left="0" w:firstLine="567"/>
              <w:jc w:val="both"/>
            </w:pPr>
            <w:r>
              <w:t>În contextul IPO 47.2</w:t>
            </w:r>
            <w:r w:rsidRPr="00C00499">
              <w:t xml:space="preserve">, ofertanţii necîştigători </w:t>
            </w:r>
            <w:r>
              <w:t>vor fi informați</w:t>
            </w:r>
            <w:r w:rsidRPr="00C00499">
              <w:t xml:space="preserve"> în scris cu privire la motivele pentru care ofertele lor nu au fost selectate.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4" w:name="_Toc392180183"/>
            <w:bookmarkStart w:id="145" w:name="_Toc449539073"/>
            <w:r w:rsidRPr="00C00499">
              <w:t>Garanţia de bună execuţie</w:t>
            </w:r>
            <w:bookmarkEnd w:id="144"/>
            <w:bookmarkEnd w:id="14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execuţie în mărimea </w:t>
            </w:r>
            <w:r w:rsidRPr="00C00499">
              <w:rPr>
                <w:b/>
              </w:rPr>
              <w:t>prevăzută de FDA 7.2.</w:t>
            </w:r>
            <w:r w:rsidRPr="00C00499">
              <w:t xml:space="preserve">, folosind în acest scop formularul Garanţiei de bună execuţie </w:t>
            </w:r>
            <w:r w:rsidRPr="00C00499">
              <w:rPr>
                <w:b/>
              </w:rPr>
              <w:t>(F3.</w:t>
            </w:r>
            <w:r>
              <w:rPr>
                <w:b/>
              </w:rPr>
              <w:t>6</w:t>
            </w:r>
            <w:r w:rsidRPr="00C00499">
              <w:rPr>
                <w:b/>
              </w:rPr>
              <w:t>)</w:t>
            </w:r>
            <w:r w:rsidRPr="00C00499">
              <w:t xml:space="preserve">, inclus în a secţiunea a 3-a – Formulare pentru depunerea ofertei, sau alt formular acceptabil pentru autoritatea contractantă, dar care corespunde condiţiilor formularului </w:t>
            </w:r>
            <w:r w:rsidRPr="00C00499">
              <w:rPr>
                <w:b/>
              </w:rPr>
              <w:t>(F3.</w:t>
            </w:r>
            <w:r>
              <w:rPr>
                <w:b/>
              </w:rPr>
              <w:t>6</w:t>
            </w:r>
            <w:r w:rsidRPr="00C00499">
              <w:rPr>
                <w:b/>
              </w:rPr>
              <w:t>)</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6" w:name="_Toc392180184"/>
            <w:bookmarkStart w:id="147" w:name="_Toc449539074"/>
            <w:r w:rsidRPr="00C00499">
              <w:t>Semnarea contractului</w:t>
            </w:r>
            <w:bookmarkEnd w:id="146"/>
            <w:bookmarkEnd w:id="14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 dată cu expedierea înştiinţării de adjudecare, autoritatea contractantă va trimite ofertantului cîştigător Formularul contractului </w:t>
            </w:r>
            <w:r w:rsidRPr="00C00499">
              <w:rPr>
                <w:b/>
              </w:rPr>
              <w:t>(F5.1)</w:t>
            </w:r>
            <w:r w:rsidRPr="00C00499">
              <w:t xml:space="preserve"> completat şi toate celelalte documente componente ale contratului.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cîştigător va semna contractul în modul corespunzător şi îl va restitui autorităţii contractante în termenul </w:t>
            </w:r>
            <w:r w:rsidRPr="00C00499">
              <w:rPr>
                <w:b/>
              </w:rPr>
              <w:t>specificat în FDA 7.</w:t>
            </w:r>
            <w:r>
              <w:rPr>
                <w:b/>
              </w:rPr>
              <w:t>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Încheierea contractului poate fi suspendată în cazurile prevăzute la punctul </w:t>
            </w:r>
            <w:r w:rsidRPr="00C00499">
              <w:rPr>
                <w:b/>
              </w:rPr>
              <w:t>IPO51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8" w:name="_Toc392180186"/>
            <w:bookmarkStart w:id="149" w:name="_Toc449539076"/>
            <w:r w:rsidRPr="00C00499">
              <w:t>Dreptul de contestare</w:t>
            </w:r>
            <w:bookmarkEnd w:id="148"/>
            <w:bookmarkEnd w:id="149"/>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 din 03.07.2015</w:t>
            </w:r>
            <w:r w:rsidRPr="00C00499">
              <w:t xml:space="preserve"> privind achiziţiile publice.</w:t>
            </w:r>
          </w:p>
          <w:p w:rsidR="000A7256" w:rsidRPr="00C00499" w:rsidRDefault="000A7256" w:rsidP="00325BF0">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Toate contestaţiile vor fi depuse, examinate şi soluţionate în modul stabilit de Legea nr. 131 din 03.07.2015 </w:t>
            </w:r>
            <w:r>
              <w:t>privind achiziţiile publice</w:t>
            </w:r>
            <w:r w:rsidRPr="00C00499">
              <w:t xml:space="preserve">. </w:t>
            </w:r>
          </w:p>
          <w:p w:rsidR="000A7256" w:rsidRDefault="000A7256" w:rsidP="00325BF0">
            <w:pPr>
              <w:numPr>
                <w:ilvl w:val="1"/>
                <w:numId w:val="3"/>
              </w:numPr>
              <w:tabs>
                <w:tab w:val="left" w:pos="960"/>
                <w:tab w:val="left" w:pos="1134"/>
              </w:tabs>
              <w:spacing w:after="120"/>
              <w:ind w:left="0" w:firstLine="567"/>
              <w:jc w:val="both"/>
            </w:pPr>
            <w:r w:rsidRPr="00690EEB">
              <w:t xml:space="preserve">Operatorul economic, în termen de pînă la </w:t>
            </w:r>
            <w:r w:rsidR="00520B06">
              <w:t xml:space="preserve"> 5</w:t>
            </w:r>
            <w:r w:rsidRPr="00690EEB">
              <w:t xml:space="preserve"> zile</w:t>
            </w:r>
            <w:r w:rsidR="00520B06">
              <w:t>, după caz 10,</w:t>
            </w:r>
            <w:r w:rsidRPr="00690EEB">
              <w:t xml:space="preserve">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A7256" w:rsidRPr="00C00499" w:rsidRDefault="000A7256" w:rsidP="00325BF0">
            <w:pPr>
              <w:numPr>
                <w:ilvl w:val="1"/>
                <w:numId w:val="3"/>
              </w:numPr>
              <w:tabs>
                <w:tab w:val="left" w:pos="960"/>
                <w:tab w:val="left" w:pos="1134"/>
              </w:tabs>
              <w:spacing w:after="120"/>
              <w:ind w:left="0" w:firstLine="567"/>
              <w:jc w:val="both"/>
            </w:pPr>
            <w:r w:rsidRPr="00690EEB">
              <w:t>Contestaţiile privind anunțurile de participare la licitaţie şi documentaţia de atribuire vor fi depuse pînă la deschiderea de către autoritatea contractantă a pachetelor cu oferte.</w:t>
            </w:r>
          </w:p>
        </w:tc>
      </w:tr>
    </w:tbl>
    <w:p w:rsidR="000A7256" w:rsidRPr="00C00499" w:rsidRDefault="000A7256" w:rsidP="000A7256">
      <w:pPr>
        <w:tabs>
          <w:tab w:val="left" w:pos="1134"/>
          <w:tab w:val="left" w:pos="3625"/>
        </w:tabs>
        <w:ind w:firstLine="567"/>
      </w:pPr>
    </w:p>
    <w:p w:rsidR="00B15439" w:rsidRDefault="00B15439">
      <w:pPr>
        <w:spacing w:after="200" w:line="276" w:lineRule="auto"/>
      </w:pPr>
      <w:r>
        <w:br w:type="page"/>
      </w:r>
    </w:p>
    <w:p w:rsidR="000A7256" w:rsidRPr="00C00499" w:rsidRDefault="000A7256" w:rsidP="000A7256">
      <w:pPr>
        <w:tabs>
          <w:tab w:val="left" w:pos="3625"/>
        </w:tabs>
      </w:pPr>
    </w:p>
    <w:tbl>
      <w:tblPr>
        <w:tblW w:w="9747" w:type="dxa"/>
        <w:tblLayout w:type="fixed"/>
        <w:tblLook w:val="04A0" w:firstRow="1" w:lastRow="0" w:firstColumn="1" w:lastColumn="0" w:noHBand="0" w:noVBand="1"/>
      </w:tblPr>
      <w:tblGrid>
        <w:gridCol w:w="9747"/>
      </w:tblGrid>
      <w:tr w:rsidR="000A7256" w:rsidRPr="00C00499" w:rsidTr="00764A34">
        <w:trPr>
          <w:trHeight w:val="850"/>
        </w:trPr>
        <w:tc>
          <w:tcPr>
            <w:tcW w:w="9747" w:type="dxa"/>
            <w:vAlign w:val="center"/>
          </w:tcPr>
          <w:p w:rsidR="00694713" w:rsidRPr="00C00499" w:rsidRDefault="000A7256" w:rsidP="00764A34">
            <w:pPr>
              <w:pStyle w:val="1"/>
            </w:pPr>
            <w:bookmarkStart w:id="150" w:name="_Toc358300267"/>
            <w:bookmarkStart w:id="151" w:name="_Toc392180189"/>
            <w:bookmarkStart w:id="152" w:name="_Toc449539077"/>
            <w:r w:rsidRPr="00C00499">
              <w:t>SECȚIUNEA 2</w:t>
            </w:r>
          </w:p>
          <w:tbl>
            <w:tblPr>
              <w:tblW w:w="9747" w:type="dxa"/>
              <w:tblLayout w:type="fixed"/>
              <w:tblLook w:val="04A0" w:firstRow="1" w:lastRow="0" w:firstColumn="1" w:lastColumn="0" w:noHBand="0" w:noVBand="1"/>
            </w:tblPr>
            <w:tblGrid>
              <w:gridCol w:w="9747"/>
            </w:tblGrid>
            <w:tr w:rsidR="00694713" w:rsidRPr="00C60D06" w:rsidTr="0073412F">
              <w:trPr>
                <w:trHeight w:val="850"/>
              </w:trPr>
              <w:tc>
                <w:tcPr>
                  <w:tcW w:w="9747" w:type="dxa"/>
                  <w:vAlign w:val="center"/>
                </w:tcPr>
                <w:p w:rsidR="00694713" w:rsidRDefault="00694713" w:rsidP="00694713">
                  <w:pPr>
                    <w:pStyle w:val="1"/>
                    <w:numPr>
                      <w:ilvl w:val="0"/>
                      <w:numId w:val="0"/>
                    </w:numPr>
                    <w:jc w:val="left"/>
                    <w:rPr>
                      <w:lang w:val="ro-RO"/>
                    </w:rPr>
                  </w:pPr>
                </w:p>
                <w:p w:rsidR="00694713" w:rsidRPr="00C60D06" w:rsidRDefault="00694713" w:rsidP="0073412F">
                  <w:pPr>
                    <w:pStyle w:val="1"/>
                    <w:numPr>
                      <w:ilvl w:val="0"/>
                      <w:numId w:val="0"/>
                    </w:numPr>
                    <w:ind w:left="360"/>
                    <w:rPr>
                      <w:lang w:val="ro-RO"/>
                    </w:rPr>
                  </w:pPr>
                  <w:r w:rsidRPr="00C60D06">
                    <w:rPr>
                      <w:lang w:val="ro-RO"/>
                    </w:rPr>
                    <w:t>FIȘA DE DATE A ACHIZIȚIEI (FDA)</w:t>
                  </w:r>
                </w:p>
              </w:tc>
            </w:tr>
            <w:tr w:rsidR="00694713" w:rsidRPr="00C60D06" w:rsidTr="0073412F">
              <w:trPr>
                <w:trHeight w:val="600"/>
              </w:trPr>
              <w:tc>
                <w:tcPr>
                  <w:tcW w:w="9747" w:type="dxa"/>
                  <w:vAlign w:val="center"/>
                </w:tcPr>
                <w:p w:rsidR="00694713" w:rsidRPr="00C60D06" w:rsidRDefault="00694713" w:rsidP="0073412F">
                  <w:pPr>
                    <w:spacing w:after="120"/>
                    <w:jc w:val="both"/>
                  </w:pPr>
                </w:p>
                <w:p w:rsidR="00694713" w:rsidRPr="00C60D06" w:rsidRDefault="00694713" w:rsidP="0073412F">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694713" w:rsidRPr="00C60D06" w:rsidRDefault="00694713" w:rsidP="0073412F">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694713" w:rsidRPr="00C60D06" w:rsidRDefault="00694713" w:rsidP="0073412F">
                  <w:pPr>
                    <w:rPr>
                      <w:i/>
                    </w:rPr>
                  </w:pPr>
                </w:p>
              </w:tc>
            </w:tr>
            <w:tr w:rsidR="00694713" w:rsidRPr="00C60D06" w:rsidTr="0073412F">
              <w:trPr>
                <w:trHeight w:val="600"/>
              </w:trPr>
              <w:tc>
                <w:tcPr>
                  <w:tcW w:w="9747" w:type="dxa"/>
                  <w:vAlign w:val="center"/>
                </w:tcPr>
                <w:p w:rsidR="00694713" w:rsidRPr="00C60D06" w:rsidRDefault="00694713" w:rsidP="00694713">
                  <w:pPr>
                    <w:pStyle w:val="2"/>
                    <w:keepNext w:val="0"/>
                    <w:keepLines w:val="0"/>
                    <w:numPr>
                      <w:ilvl w:val="0"/>
                      <w:numId w:val="30"/>
                    </w:numPr>
                    <w:tabs>
                      <w:tab w:val="left" w:pos="360"/>
                    </w:tabs>
                    <w:spacing w:before="0"/>
                    <w:jc w:val="center"/>
                  </w:pPr>
                  <w:r w:rsidRPr="00C60D06">
                    <w:t>Dispoziții generale</w:t>
                  </w:r>
                </w:p>
                <w:p w:rsidR="00694713" w:rsidRPr="00C60D06" w:rsidRDefault="00694713" w:rsidP="0073412F"/>
                <w:tbl>
                  <w:tblPr>
                    <w:tblW w:w="9634" w:type="dxa"/>
                    <w:tblLayout w:type="fixed"/>
                    <w:tblLook w:val="04A0" w:firstRow="1" w:lastRow="0" w:firstColumn="1" w:lastColumn="0" w:noHBand="0" w:noVBand="1"/>
                  </w:tblPr>
                  <w:tblGrid>
                    <w:gridCol w:w="674"/>
                    <w:gridCol w:w="4254"/>
                    <w:gridCol w:w="3714"/>
                    <w:gridCol w:w="992"/>
                  </w:tblGrid>
                  <w:tr w:rsidR="00694713" w:rsidRPr="00C60D06" w:rsidTr="0073412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pStyle w:val="a7"/>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pStyle w:val="a7"/>
                          <w:jc w:val="center"/>
                          <w:rPr>
                            <w:b/>
                            <w:szCs w:val="22"/>
                          </w:rPr>
                        </w:pPr>
                        <w:r w:rsidRPr="00C60D06">
                          <w:rPr>
                            <w:b/>
                            <w:sz w:val="22"/>
                            <w:szCs w:val="22"/>
                          </w:rPr>
                          <w:t>Datele Autorității Contractante/Organizatorului procedurii</w:t>
                        </w:r>
                      </w:p>
                    </w:tc>
                  </w:tr>
                  <w:tr w:rsidR="00694713" w:rsidRPr="00C60D06" w:rsidTr="0073412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pStyle w:val="a7"/>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pStyle w:val="a7"/>
                          <w:rPr>
                            <w:b/>
                            <w:i/>
                            <w:szCs w:val="22"/>
                          </w:rPr>
                        </w:pPr>
                        <w:r>
                          <w:rPr>
                            <w:b/>
                            <w:i/>
                            <w:sz w:val="22"/>
                            <w:szCs w:val="22"/>
                          </w:rPr>
                          <w:t>IMSP Centrul de Sănătate nr. 1 Orhei, 1013606002553</w:t>
                        </w:r>
                      </w:p>
                    </w:tc>
                  </w:tr>
                  <w:tr w:rsidR="00694713" w:rsidRPr="00C60D06" w:rsidTr="0073412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pStyle w:val="a7"/>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94713" w:rsidRPr="00C60D06" w:rsidRDefault="00694713" w:rsidP="00942724">
                        <w:pPr>
                          <w:pStyle w:val="a7"/>
                          <w:rPr>
                            <w:b/>
                            <w:i/>
                            <w:szCs w:val="22"/>
                          </w:rPr>
                        </w:pPr>
                        <w:r>
                          <w:rPr>
                            <w:b/>
                            <w:i/>
                            <w:sz w:val="22"/>
                            <w:szCs w:val="22"/>
                          </w:rPr>
                          <w:t>Reactive si consumabile de laborator pentru anul 20</w:t>
                        </w:r>
                        <w:r w:rsidR="00942724">
                          <w:rPr>
                            <w:b/>
                            <w:i/>
                            <w:sz w:val="22"/>
                            <w:szCs w:val="22"/>
                          </w:rPr>
                          <w:t>20</w:t>
                        </w:r>
                      </w:p>
                    </w:tc>
                  </w:tr>
                  <w:tr w:rsidR="00694713" w:rsidRPr="00C60D06" w:rsidTr="0073412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94713" w:rsidRPr="00786706" w:rsidRDefault="00694713" w:rsidP="0073412F">
                        <w:pPr>
                          <w:pStyle w:val="a7"/>
                          <w:rPr>
                            <w:b/>
                            <w:i/>
                            <w:szCs w:val="22"/>
                          </w:rPr>
                        </w:pPr>
                        <w:r w:rsidRPr="00786706">
                          <w:rPr>
                            <w:b/>
                            <w:i/>
                            <w:sz w:val="22"/>
                            <w:szCs w:val="22"/>
                          </w:rPr>
                          <w:t>Nr.: conform SIA RSAP</w:t>
                        </w:r>
                      </w:p>
                      <w:p w:rsidR="00694713" w:rsidRPr="00C60D06" w:rsidRDefault="00694713" w:rsidP="0073412F">
                        <w:pPr>
                          <w:pStyle w:val="a7"/>
                          <w:rPr>
                            <w:b/>
                            <w:i/>
                            <w:szCs w:val="22"/>
                          </w:rPr>
                        </w:pPr>
                      </w:p>
                    </w:tc>
                  </w:tr>
                  <w:tr w:rsidR="00694713" w:rsidRPr="00C60D06" w:rsidTr="0073412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pStyle w:val="a7"/>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pStyle w:val="a7"/>
                          <w:rPr>
                            <w:b/>
                            <w:i/>
                            <w:szCs w:val="22"/>
                          </w:rPr>
                        </w:pPr>
                        <w:r>
                          <w:rPr>
                            <w:b/>
                            <w:i/>
                            <w:sz w:val="22"/>
                            <w:szCs w:val="22"/>
                          </w:rPr>
                          <w:t>bunuri</w:t>
                        </w:r>
                      </w:p>
                    </w:tc>
                  </w:tr>
                  <w:tr w:rsidR="00694713" w:rsidRPr="00C60D06" w:rsidTr="0073412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pStyle w:val="a7"/>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pStyle w:val="a7"/>
                          <w:rPr>
                            <w:b/>
                            <w:i/>
                            <w:szCs w:val="22"/>
                          </w:rPr>
                        </w:pPr>
                        <w:r w:rsidRPr="00BF760F">
                          <w:t>33696500-0</w:t>
                        </w:r>
                      </w:p>
                    </w:tc>
                  </w:tr>
                  <w:tr w:rsidR="00694713" w:rsidRPr="00C60D06" w:rsidTr="0073412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pStyle w:val="a7"/>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94713" w:rsidRPr="00C60D06" w:rsidRDefault="00942724" w:rsidP="0073412F">
                        <w:pPr>
                          <w:pStyle w:val="a7"/>
                          <w:rPr>
                            <w:b/>
                            <w:i/>
                            <w:szCs w:val="22"/>
                          </w:rPr>
                        </w:pPr>
                        <w:r>
                          <w:rPr>
                            <w:b/>
                            <w:i/>
                            <w:sz w:val="22"/>
                            <w:szCs w:val="22"/>
                          </w:rPr>
                          <w:t>CNAM, mijloace speciale 2020</w:t>
                        </w:r>
                      </w:p>
                    </w:tc>
                  </w:tr>
                  <w:tr w:rsidR="00694713" w:rsidRPr="00C60D06" w:rsidTr="0073412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pStyle w:val="a7"/>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pStyle w:val="a7"/>
                          <w:rPr>
                            <w:b/>
                            <w:i/>
                            <w:szCs w:val="22"/>
                          </w:rPr>
                        </w:pPr>
                        <w:r>
                          <w:rPr>
                            <w:b/>
                            <w:i/>
                            <w:sz w:val="22"/>
                            <w:szCs w:val="22"/>
                          </w:rPr>
                          <w:t>IMSP Centrul de Sănătate nr. 1 Orhei</w:t>
                        </w:r>
                      </w:p>
                    </w:tc>
                  </w:tr>
                  <w:tr w:rsidR="00694713" w:rsidRPr="00C60D06" w:rsidTr="0073412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694713" w:rsidRPr="00A20ACF" w:rsidRDefault="00694713" w:rsidP="0073412F">
                        <w:pPr>
                          <w:pStyle w:val="a7"/>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94713" w:rsidRPr="00A20ACF" w:rsidRDefault="00694713" w:rsidP="0073412F">
                        <w:pPr>
                          <w:pStyle w:val="a7"/>
                          <w:rPr>
                            <w:b/>
                            <w:i/>
                            <w:szCs w:val="22"/>
                          </w:rPr>
                        </w:pPr>
                        <w:r w:rsidRPr="00A20ACF">
                          <w:rPr>
                            <w:b/>
                            <w:i/>
                            <w:sz w:val="22"/>
                            <w:szCs w:val="22"/>
                          </w:rPr>
                          <w:t>[Denumirea partenerului de dezvoltare]</w:t>
                        </w:r>
                      </w:p>
                    </w:tc>
                  </w:tr>
                  <w:tr w:rsidR="00694713" w:rsidRPr="00C60D06" w:rsidTr="0073412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694713" w:rsidRPr="00A20ACF" w:rsidRDefault="00694713" w:rsidP="0073412F">
                        <w:pPr>
                          <w:pStyle w:val="a7"/>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94713" w:rsidRPr="00A20ACF" w:rsidRDefault="00694713" w:rsidP="0073412F">
                        <w:pPr>
                          <w:pStyle w:val="a7"/>
                          <w:rPr>
                            <w:b/>
                            <w:i/>
                            <w:szCs w:val="22"/>
                          </w:rPr>
                        </w:pPr>
                        <w:r>
                          <w:rPr>
                            <w:b/>
                            <w:i/>
                            <w:sz w:val="22"/>
                            <w:szCs w:val="22"/>
                          </w:rPr>
                          <w:t>IMSP Centrul de Sănătate nr. 1 Orhei, 1013606002553</w:t>
                        </w:r>
                      </w:p>
                    </w:tc>
                  </w:tr>
                  <w:tr w:rsidR="00694713" w:rsidRPr="00C60D06" w:rsidTr="0073412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694713" w:rsidRPr="00A20ACF" w:rsidRDefault="00694713" w:rsidP="0073412F">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94713" w:rsidRPr="00A20ACF" w:rsidRDefault="00694713" w:rsidP="0073412F">
                        <w:pPr>
                          <w:pStyle w:val="a7"/>
                          <w:rPr>
                            <w:b/>
                            <w:i/>
                            <w:szCs w:val="22"/>
                          </w:rPr>
                        </w:pPr>
                        <w:r>
                          <w:rPr>
                            <w:b/>
                            <w:i/>
                            <w:sz w:val="22"/>
                            <w:szCs w:val="22"/>
                          </w:rPr>
                          <w:t>IMSP Centrul de Sănătate nr. 1 Orhei, 1013606002553</w:t>
                        </w:r>
                      </w:p>
                    </w:tc>
                  </w:tr>
                  <w:tr w:rsidR="00694713" w:rsidRPr="00C60D06" w:rsidTr="0073412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694713" w:rsidRPr="00A20ACF" w:rsidRDefault="00694713" w:rsidP="0073412F">
                        <w:pPr>
                          <w:pStyle w:val="a7"/>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94713" w:rsidRPr="00A20ACF" w:rsidRDefault="00694713" w:rsidP="0073412F">
                        <w:pPr>
                          <w:pStyle w:val="a7"/>
                          <w:rPr>
                            <w:b/>
                            <w:i/>
                            <w:szCs w:val="22"/>
                          </w:rPr>
                        </w:pPr>
                        <w:r>
                          <w:rPr>
                            <w:b/>
                            <w:i/>
                            <w:sz w:val="22"/>
                            <w:szCs w:val="22"/>
                          </w:rPr>
                          <w:t>de stat</w:t>
                        </w:r>
                      </w:p>
                    </w:tc>
                  </w:tr>
                  <w:tr w:rsidR="00694713" w:rsidRPr="00C60D06" w:rsidTr="0073412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694713" w:rsidRPr="00A20ACF" w:rsidRDefault="00694713" w:rsidP="0073412F">
                        <w:pPr>
                          <w:pStyle w:val="a7"/>
                          <w:rPr>
                            <w:szCs w:val="22"/>
                          </w:rPr>
                        </w:pPr>
                        <w:r w:rsidRPr="00A20ACF">
                          <w:rPr>
                            <w:sz w:val="22"/>
                            <w:szCs w:val="22"/>
                          </w:rPr>
                          <w:t>Locul/Modalitatea de transmitere a clarificărilor referitor la  documentația de atribuire</w:t>
                        </w:r>
                      </w:p>
                    </w:tc>
                    <w:tc>
                      <w:tcPr>
                        <w:tcW w:w="3714" w:type="dxa"/>
                        <w:tcBorders>
                          <w:top w:val="single" w:sz="4" w:space="0" w:color="auto"/>
                          <w:left w:val="single" w:sz="4" w:space="0" w:color="auto"/>
                        </w:tcBorders>
                        <w:vAlign w:val="center"/>
                      </w:tcPr>
                      <w:p w:rsidR="00694713" w:rsidRPr="00A20ACF" w:rsidRDefault="00694713" w:rsidP="0073412F">
                        <w:pPr>
                          <w:jc w:val="both"/>
                          <w:rPr>
                            <w:i/>
                          </w:rPr>
                        </w:pPr>
                        <w:r>
                          <w:rPr>
                            <w:i/>
                          </w:rPr>
                          <w:t>SIA RSAP</w:t>
                        </w:r>
                      </w:p>
                    </w:tc>
                    <w:tc>
                      <w:tcPr>
                        <w:tcW w:w="992" w:type="dxa"/>
                        <w:tcBorders>
                          <w:top w:val="single" w:sz="4" w:space="0" w:color="auto"/>
                          <w:right w:val="single" w:sz="4" w:space="0" w:color="auto"/>
                        </w:tcBorders>
                        <w:vAlign w:val="center"/>
                      </w:tcPr>
                      <w:p w:rsidR="00694713" w:rsidRPr="00A20ACF" w:rsidRDefault="00694713" w:rsidP="0073412F">
                        <w:pPr>
                          <w:pStyle w:val="a7"/>
                          <w:tabs>
                            <w:tab w:val="right" w:pos="4743"/>
                          </w:tabs>
                          <w:rPr>
                            <w:b/>
                            <w:i/>
                            <w:szCs w:val="22"/>
                          </w:rPr>
                        </w:pPr>
                      </w:p>
                    </w:tc>
                  </w:tr>
                  <w:tr w:rsidR="00694713" w:rsidRPr="00C60D06" w:rsidTr="0073412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94713" w:rsidRPr="00A20ACF" w:rsidRDefault="00694713" w:rsidP="0073412F">
                        <w:pPr>
                          <w:pStyle w:val="a7"/>
                          <w:rPr>
                            <w:szCs w:val="22"/>
                          </w:rPr>
                        </w:pPr>
                      </w:p>
                    </w:tc>
                    <w:tc>
                      <w:tcPr>
                        <w:tcW w:w="3714" w:type="dxa"/>
                        <w:tcBorders>
                          <w:left w:val="single" w:sz="4" w:space="0" w:color="auto"/>
                        </w:tcBorders>
                        <w:vAlign w:val="center"/>
                      </w:tcPr>
                      <w:p w:rsidR="00694713" w:rsidRDefault="00694713" w:rsidP="0073412F">
                        <w:pPr>
                          <w:jc w:val="both"/>
                          <w:rPr>
                            <w:rFonts w:ascii="Baltica RR" w:hAnsi="Baltica RR"/>
                            <w:b/>
                            <w:i/>
                            <w:noProof w:val="0"/>
                          </w:rPr>
                        </w:pPr>
                        <w:r>
                          <w:rPr>
                            <w:rFonts w:ascii="Baltica RR" w:hAnsi="Baltica RR"/>
                            <w:b/>
                            <w:i/>
                            <w:noProof w:val="0"/>
                            <w:sz w:val="22"/>
                            <w:szCs w:val="22"/>
                          </w:rPr>
                          <w:t>or. Orhei, str. Vasile Lupu 127</w:t>
                        </w:r>
                        <w:r w:rsidRPr="00A20ACF">
                          <w:rPr>
                            <w:rFonts w:ascii="Baltica RR" w:hAnsi="Baltica RR"/>
                            <w:b/>
                            <w:i/>
                            <w:noProof w:val="0"/>
                            <w:sz w:val="22"/>
                            <w:szCs w:val="22"/>
                          </w:rPr>
                          <w:t xml:space="preserve"> </w:t>
                        </w:r>
                      </w:p>
                      <w:p w:rsidR="00694713" w:rsidRDefault="00694713" w:rsidP="0073412F">
                        <w:pPr>
                          <w:jc w:val="both"/>
                          <w:rPr>
                            <w:rFonts w:ascii="Baltica RR" w:hAnsi="Baltica RR"/>
                            <w:b/>
                            <w:i/>
                            <w:noProof w:val="0"/>
                          </w:rPr>
                        </w:pPr>
                        <w:r>
                          <w:rPr>
                            <w:rFonts w:ascii="Baltica RR" w:hAnsi="Baltica RR"/>
                            <w:b/>
                            <w:i/>
                            <w:noProof w:val="0"/>
                            <w:sz w:val="22"/>
                            <w:szCs w:val="22"/>
                          </w:rPr>
                          <w:t>tel: 0235 24967</w:t>
                        </w:r>
                      </w:p>
                      <w:p w:rsidR="00694713" w:rsidRDefault="00694713" w:rsidP="0073412F">
                        <w:pPr>
                          <w:jc w:val="both"/>
                          <w:rPr>
                            <w:rFonts w:ascii="Baltica RR" w:hAnsi="Baltica RR"/>
                            <w:b/>
                            <w:i/>
                            <w:noProof w:val="0"/>
                          </w:rPr>
                        </w:pPr>
                        <w:r>
                          <w:rPr>
                            <w:rFonts w:ascii="Baltica RR" w:hAnsi="Baltica RR"/>
                            <w:b/>
                            <w:i/>
                            <w:noProof w:val="0"/>
                            <w:sz w:val="22"/>
                            <w:szCs w:val="22"/>
                          </w:rPr>
                          <w:t>fax: 0235 24556</w:t>
                        </w:r>
                      </w:p>
                      <w:p w:rsidR="00694713" w:rsidRDefault="00694713" w:rsidP="0073412F">
                        <w:pPr>
                          <w:jc w:val="both"/>
                          <w:rPr>
                            <w:rFonts w:ascii="Baltica RR" w:hAnsi="Baltica RR"/>
                            <w:b/>
                            <w:i/>
                            <w:noProof w:val="0"/>
                          </w:rPr>
                        </w:pPr>
                        <w:r>
                          <w:rPr>
                            <w:rFonts w:ascii="Baltica RR" w:hAnsi="Baltica RR"/>
                            <w:b/>
                            <w:i/>
                            <w:noProof w:val="0"/>
                            <w:sz w:val="22"/>
                            <w:szCs w:val="22"/>
                          </w:rPr>
                          <w:t xml:space="preserve">e-mail: </w:t>
                        </w:r>
                        <w:hyperlink r:id="rId10" w:history="1">
                          <w:r w:rsidRPr="00A927DB">
                            <w:rPr>
                              <w:rStyle w:val="af3"/>
                              <w:rFonts w:ascii="Baltica RR" w:hAnsi="Baltica RR"/>
                              <w:b/>
                              <w:i/>
                              <w:noProof w:val="0"/>
                              <w:sz w:val="22"/>
                              <w:szCs w:val="22"/>
                            </w:rPr>
                            <w:t>cs.orhei1@ms.md</w:t>
                          </w:r>
                        </w:hyperlink>
                      </w:p>
                      <w:p w:rsidR="00694713" w:rsidRPr="00A20ACF" w:rsidRDefault="00694713" w:rsidP="0073412F">
                        <w:pPr>
                          <w:jc w:val="both"/>
                          <w:rPr>
                            <w:rFonts w:ascii="Baltica RR" w:hAnsi="Baltica RR"/>
                            <w:b/>
                            <w:i/>
                            <w:noProof w:val="0"/>
                          </w:rPr>
                        </w:pPr>
                        <w:r>
                          <w:rPr>
                            <w:rFonts w:ascii="Baltica RR" w:hAnsi="Baltica RR"/>
                            <w:b/>
                            <w:i/>
                            <w:noProof w:val="0"/>
                            <w:sz w:val="22"/>
                            <w:szCs w:val="22"/>
                          </w:rPr>
                          <w:t>persoană de contact: Dvornic Ludmila</w:t>
                        </w:r>
                      </w:p>
                    </w:tc>
                    <w:tc>
                      <w:tcPr>
                        <w:tcW w:w="992" w:type="dxa"/>
                        <w:tcBorders>
                          <w:right w:val="single" w:sz="4" w:space="0" w:color="auto"/>
                        </w:tcBorders>
                        <w:vAlign w:val="center"/>
                      </w:tcPr>
                      <w:p w:rsidR="00694713" w:rsidRPr="00A20ACF" w:rsidRDefault="00694713" w:rsidP="0073412F">
                        <w:pPr>
                          <w:pStyle w:val="a7"/>
                          <w:tabs>
                            <w:tab w:val="right" w:pos="4743"/>
                          </w:tabs>
                          <w:rPr>
                            <w:b/>
                            <w:i/>
                            <w:szCs w:val="22"/>
                          </w:rPr>
                        </w:pPr>
                      </w:p>
                    </w:tc>
                  </w:tr>
                  <w:tr w:rsidR="00694713" w:rsidRPr="00C60D06" w:rsidTr="0073412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94713" w:rsidRPr="00A20ACF" w:rsidRDefault="00694713" w:rsidP="0073412F">
                        <w:pPr>
                          <w:pStyle w:val="a7"/>
                          <w:rPr>
                            <w:szCs w:val="22"/>
                          </w:rPr>
                        </w:pPr>
                      </w:p>
                    </w:tc>
                    <w:tc>
                      <w:tcPr>
                        <w:tcW w:w="3714" w:type="dxa"/>
                        <w:tcBorders>
                          <w:left w:val="single" w:sz="4" w:space="0" w:color="auto"/>
                        </w:tcBorders>
                        <w:vAlign w:val="center"/>
                      </w:tcPr>
                      <w:p w:rsidR="00694713" w:rsidRPr="00A20ACF" w:rsidRDefault="00694713" w:rsidP="0073412F">
                        <w:pPr>
                          <w:tabs>
                            <w:tab w:val="right" w:pos="4743"/>
                          </w:tabs>
                          <w:jc w:val="both"/>
                          <w:rPr>
                            <w:i/>
                          </w:rPr>
                        </w:pPr>
                      </w:p>
                    </w:tc>
                    <w:tc>
                      <w:tcPr>
                        <w:tcW w:w="992" w:type="dxa"/>
                        <w:tcBorders>
                          <w:right w:val="single" w:sz="4" w:space="0" w:color="auto"/>
                        </w:tcBorders>
                        <w:vAlign w:val="center"/>
                      </w:tcPr>
                      <w:p w:rsidR="00694713" w:rsidRPr="00A20ACF" w:rsidRDefault="00694713" w:rsidP="0073412F">
                        <w:pPr>
                          <w:pStyle w:val="a7"/>
                          <w:tabs>
                            <w:tab w:val="right" w:pos="4743"/>
                          </w:tabs>
                          <w:rPr>
                            <w:b/>
                            <w:i/>
                            <w:szCs w:val="22"/>
                          </w:rPr>
                        </w:pPr>
                      </w:p>
                    </w:tc>
                  </w:tr>
                  <w:tr w:rsidR="00694713" w:rsidRPr="00C60D06" w:rsidTr="0073412F">
                    <w:trPr>
                      <w:trHeight w:val="455"/>
                    </w:trPr>
                    <w:tc>
                      <w:tcPr>
                        <w:tcW w:w="674" w:type="dxa"/>
                        <w:vMerge/>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94713" w:rsidRPr="00A20ACF" w:rsidRDefault="00694713" w:rsidP="0073412F">
                        <w:pPr>
                          <w:pStyle w:val="a7"/>
                          <w:rPr>
                            <w:szCs w:val="22"/>
                          </w:rPr>
                        </w:pPr>
                      </w:p>
                    </w:tc>
                    <w:tc>
                      <w:tcPr>
                        <w:tcW w:w="3714" w:type="dxa"/>
                        <w:tcBorders>
                          <w:left w:val="single" w:sz="4" w:space="0" w:color="auto"/>
                        </w:tcBorders>
                        <w:vAlign w:val="center"/>
                      </w:tcPr>
                      <w:p w:rsidR="00694713" w:rsidRPr="00A20ACF" w:rsidRDefault="00694713" w:rsidP="0073412F">
                        <w:pPr>
                          <w:tabs>
                            <w:tab w:val="right" w:pos="4743"/>
                          </w:tabs>
                          <w:jc w:val="both"/>
                          <w:rPr>
                            <w:i/>
                          </w:rPr>
                        </w:pPr>
                      </w:p>
                    </w:tc>
                    <w:tc>
                      <w:tcPr>
                        <w:tcW w:w="992" w:type="dxa"/>
                        <w:tcBorders>
                          <w:right w:val="single" w:sz="4" w:space="0" w:color="auto"/>
                        </w:tcBorders>
                        <w:vAlign w:val="center"/>
                      </w:tcPr>
                      <w:p w:rsidR="00694713" w:rsidRPr="00A20ACF" w:rsidRDefault="00694713" w:rsidP="0073412F">
                        <w:pPr>
                          <w:pStyle w:val="a7"/>
                          <w:tabs>
                            <w:tab w:val="right" w:pos="4743"/>
                          </w:tabs>
                          <w:rPr>
                            <w:b/>
                            <w:i/>
                            <w:szCs w:val="22"/>
                          </w:rPr>
                        </w:pPr>
                      </w:p>
                    </w:tc>
                  </w:tr>
                  <w:tr w:rsidR="00694713" w:rsidRPr="00C60D06" w:rsidTr="0073412F">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94713" w:rsidRPr="00A20ACF" w:rsidRDefault="00694713" w:rsidP="0073412F">
                        <w:pPr>
                          <w:pStyle w:val="a7"/>
                          <w:rPr>
                            <w:szCs w:val="22"/>
                          </w:rPr>
                        </w:pPr>
                      </w:p>
                    </w:tc>
                    <w:tc>
                      <w:tcPr>
                        <w:tcW w:w="3714" w:type="dxa"/>
                        <w:tcBorders>
                          <w:left w:val="single" w:sz="4" w:space="0" w:color="auto"/>
                          <w:bottom w:val="single" w:sz="4" w:space="0" w:color="auto"/>
                        </w:tcBorders>
                        <w:vAlign w:val="center"/>
                      </w:tcPr>
                      <w:p w:rsidR="00694713" w:rsidRPr="00A20ACF" w:rsidRDefault="00694713" w:rsidP="0073412F">
                        <w:pPr>
                          <w:jc w:val="both"/>
                          <w:rPr>
                            <w:i/>
                          </w:rPr>
                        </w:pPr>
                      </w:p>
                    </w:tc>
                    <w:tc>
                      <w:tcPr>
                        <w:tcW w:w="992" w:type="dxa"/>
                        <w:tcBorders>
                          <w:bottom w:val="single" w:sz="4" w:space="0" w:color="auto"/>
                          <w:right w:val="single" w:sz="4" w:space="0" w:color="auto"/>
                        </w:tcBorders>
                        <w:vAlign w:val="center"/>
                      </w:tcPr>
                      <w:p w:rsidR="00694713" w:rsidRPr="00A20ACF" w:rsidRDefault="00694713" w:rsidP="0073412F">
                        <w:pPr>
                          <w:pStyle w:val="a7"/>
                          <w:tabs>
                            <w:tab w:val="right" w:pos="4743"/>
                          </w:tabs>
                          <w:rPr>
                            <w:b/>
                            <w:i/>
                            <w:szCs w:val="22"/>
                          </w:rPr>
                        </w:pPr>
                      </w:p>
                    </w:tc>
                  </w:tr>
                  <w:tr w:rsidR="00694713" w:rsidRPr="00C60D06" w:rsidTr="0073412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694713" w:rsidRPr="00A20ACF" w:rsidRDefault="00694713" w:rsidP="0073412F">
                        <w:pPr>
                          <w:pStyle w:val="a7"/>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94713" w:rsidRPr="00A20ACF" w:rsidRDefault="00ED6710" w:rsidP="00ED6710">
                        <w:pPr>
                          <w:pStyle w:val="a7"/>
                          <w:tabs>
                            <w:tab w:val="right" w:pos="4743"/>
                          </w:tabs>
                          <w:rPr>
                            <w:b/>
                            <w:i/>
                            <w:szCs w:val="22"/>
                          </w:rPr>
                        </w:pPr>
                        <w:r>
                          <w:rPr>
                            <w:b/>
                            <w:i/>
                            <w:sz w:val="22"/>
                            <w:szCs w:val="22"/>
                          </w:rPr>
                          <w:t>Nu se aplica</w:t>
                        </w:r>
                      </w:p>
                    </w:tc>
                  </w:tr>
                  <w:tr w:rsidR="00694713" w:rsidRPr="00C60D06" w:rsidTr="0073412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694713" w:rsidRPr="00A20ACF" w:rsidRDefault="00694713" w:rsidP="0073412F">
                        <w:pPr>
                          <w:pStyle w:val="a7"/>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94713" w:rsidRPr="00A20ACF" w:rsidRDefault="00694713" w:rsidP="0073412F">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Pr="00A20ACF">
                          <w:rPr>
                            <w:rFonts w:ascii="Baltica RR" w:hAnsi="Baltica RR"/>
                            <w:b/>
                            <w:i/>
                            <w:noProof w:val="0"/>
                            <w:sz w:val="22"/>
                            <w:szCs w:val="22"/>
                          </w:rPr>
                          <w:t xml:space="preserve"> </w:t>
                        </w:r>
                      </w:p>
                      <w:p w:rsidR="00694713" w:rsidRPr="00A20ACF" w:rsidRDefault="00694713" w:rsidP="0073412F">
                        <w:pPr>
                          <w:tabs>
                            <w:tab w:val="left" w:pos="284"/>
                            <w:tab w:val="right" w:pos="9531"/>
                          </w:tabs>
                          <w:spacing w:line="360" w:lineRule="auto"/>
                          <w:contextualSpacing/>
                          <w:rPr>
                            <w:b/>
                          </w:rPr>
                        </w:pPr>
                      </w:p>
                    </w:tc>
                  </w:tr>
                  <w:tr w:rsidR="00694713" w:rsidRPr="00C60D06" w:rsidTr="0073412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694713" w:rsidRPr="00A20ACF" w:rsidRDefault="00694713" w:rsidP="0073412F">
                        <w:pPr>
                          <w:pStyle w:val="a7"/>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94713" w:rsidRPr="00A20ACF" w:rsidRDefault="00694713" w:rsidP="0073412F">
                        <w:pPr>
                          <w:pStyle w:val="a7"/>
                          <w:tabs>
                            <w:tab w:val="right" w:pos="4743"/>
                          </w:tabs>
                          <w:rPr>
                            <w:b/>
                            <w:i/>
                            <w:spacing w:val="-2"/>
                            <w:szCs w:val="24"/>
                          </w:rPr>
                        </w:pPr>
                        <w:r w:rsidRPr="00A20ACF">
                          <w:rPr>
                            <w:b/>
                            <w:i/>
                            <w:sz w:val="22"/>
                            <w:szCs w:val="22"/>
                          </w:rPr>
                          <w:t>nu se aplică</w:t>
                        </w:r>
                      </w:p>
                    </w:tc>
                  </w:tr>
                </w:tbl>
                <w:p w:rsidR="00694713" w:rsidRPr="00C60D06" w:rsidRDefault="00694713" w:rsidP="0073412F"/>
              </w:tc>
            </w:tr>
            <w:tr w:rsidR="00694713" w:rsidRPr="00C60D06" w:rsidTr="0073412F">
              <w:trPr>
                <w:trHeight w:val="600"/>
              </w:trPr>
              <w:tc>
                <w:tcPr>
                  <w:tcW w:w="9747" w:type="dxa"/>
                  <w:vAlign w:val="center"/>
                </w:tcPr>
                <w:p w:rsidR="00694713" w:rsidRDefault="00694713" w:rsidP="00694713">
                  <w:pPr>
                    <w:pStyle w:val="2"/>
                    <w:keepNext w:val="0"/>
                    <w:keepLines w:val="0"/>
                    <w:numPr>
                      <w:ilvl w:val="0"/>
                      <w:numId w:val="30"/>
                    </w:numPr>
                    <w:tabs>
                      <w:tab w:val="left" w:pos="360"/>
                    </w:tabs>
                    <w:spacing w:before="0"/>
                    <w:jc w:val="center"/>
                  </w:pPr>
                  <w:r w:rsidRPr="00C60D06">
                    <w:lastRenderedPageBreak/>
                    <w:t xml:space="preserve">Lista </w:t>
                  </w:r>
                  <w:r>
                    <w:t>bunurilor/</w:t>
                  </w:r>
                  <w:r w:rsidRPr="00C60D06">
                    <w:t>serviciilor</w:t>
                  </w:r>
                  <w:r w:rsidRPr="00C60D06">
                    <w:rPr>
                      <w:color w:val="FF0000"/>
                    </w:rPr>
                    <w:t xml:space="preserve"> </w:t>
                  </w:r>
                  <w:r w:rsidRPr="00C60D06">
                    <w:t>și specificațiile tehnice:</w:t>
                  </w:r>
                </w:p>
                <w:tbl>
                  <w:tblPr>
                    <w:tblW w:w="9526" w:type="dxa"/>
                    <w:tblLayout w:type="fixed"/>
                    <w:tblLook w:val="04A0" w:firstRow="1" w:lastRow="0" w:firstColumn="1" w:lastColumn="0" w:noHBand="0" w:noVBand="1"/>
                  </w:tblPr>
                  <w:tblGrid>
                    <w:gridCol w:w="653"/>
                    <w:gridCol w:w="909"/>
                    <w:gridCol w:w="2393"/>
                    <w:gridCol w:w="861"/>
                    <w:gridCol w:w="850"/>
                    <w:gridCol w:w="3860"/>
                  </w:tblGrid>
                  <w:tr w:rsidR="000F52DC" w:rsidRPr="00BF760F" w:rsidTr="00C42A30">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F52DC" w:rsidRPr="00BF760F" w:rsidRDefault="000F52DC" w:rsidP="0073412F">
                        <w:pPr>
                          <w:spacing w:before="120"/>
                          <w:jc w:val="center"/>
                          <w:rPr>
                            <w:b/>
                          </w:rPr>
                        </w:pPr>
                        <w:r w:rsidRPr="00BF760F">
                          <w:rPr>
                            <w:b/>
                          </w:rPr>
                          <w:t>Nr. d/o</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0F52DC" w:rsidRPr="00BF760F" w:rsidRDefault="000F52DC" w:rsidP="0073412F">
                        <w:pPr>
                          <w:spacing w:before="120"/>
                          <w:jc w:val="center"/>
                          <w:rPr>
                            <w:b/>
                          </w:rPr>
                        </w:pPr>
                        <w:r w:rsidRPr="00BF760F">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F52DC" w:rsidRPr="00BF760F" w:rsidRDefault="000F52DC" w:rsidP="0073412F">
                        <w:pPr>
                          <w:spacing w:before="120"/>
                          <w:jc w:val="center"/>
                          <w:rPr>
                            <w:b/>
                            <w:lang w:val="en-US"/>
                          </w:rPr>
                        </w:pPr>
                        <w:r w:rsidRPr="00BF760F">
                          <w:rPr>
                            <w:b/>
                            <w:lang w:val="en-US"/>
                          </w:rPr>
                          <w:t>Denumirea bunurilor/serviciilor/lucrărilor solicitate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0F52DC" w:rsidRPr="00BF760F" w:rsidRDefault="000F52DC" w:rsidP="0073412F">
                        <w:pPr>
                          <w:spacing w:before="120"/>
                          <w:jc w:val="center"/>
                          <w:rPr>
                            <w:b/>
                          </w:rPr>
                        </w:pPr>
                        <w:r w:rsidRPr="00BF760F">
                          <w:rPr>
                            <w:b/>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F52DC" w:rsidRPr="00BF760F" w:rsidRDefault="000F52DC" w:rsidP="0073412F">
                        <w:pPr>
                          <w:spacing w:before="120"/>
                          <w:jc w:val="center"/>
                          <w:rPr>
                            <w:b/>
                          </w:rPr>
                        </w:pPr>
                        <w:r w:rsidRPr="00BF760F">
                          <w:rPr>
                            <w:b/>
                          </w:rPr>
                          <w:t>Cantitatea</w:t>
                        </w:r>
                      </w:p>
                    </w:tc>
                    <w:tc>
                      <w:tcPr>
                        <w:tcW w:w="3860" w:type="dxa"/>
                        <w:tcBorders>
                          <w:top w:val="single" w:sz="4" w:space="0" w:color="auto"/>
                          <w:left w:val="single" w:sz="4" w:space="0" w:color="auto"/>
                          <w:bottom w:val="single" w:sz="4" w:space="0" w:color="auto"/>
                          <w:right w:val="single" w:sz="4" w:space="0" w:color="auto"/>
                        </w:tcBorders>
                        <w:shd w:val="clear" w:color="auto" w:fill="auto"/>
                        <w:vAlign w:val="center"/>
                      </w:tcPr>
                      <w:p w:rsidR="000F52DC" w:rsidRPr="00BF760F" w:rsidRDefault="000F52DC" w:rsidP="0073412F">
                        <w:pPr>
                          <w:spacing w:before="120"/>
                          <w:jc w:val="center"/>
                          <w:rPr>
                            <w:b/>
                            <w:lang w:val="en-US"/>
                          </w:rPr>
                        </w:pPr>
                        <w:r w:rsidRPr="00BF760F">
                          <w:rPr>
                            <w:b/>
                            <w:lang w:val="en-US"/>
                          </w:rPr>
                          <w:t>Specificarea tehnică deplină solicitată, Standarde de referință</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lang w:val="en-US"/>
                          </w:rPr>
                        </w:pPr>
                        <w:r w:rsidRPr="00BF760F">
                          <w:rPr>
                            <w:b/>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pStyle w:val="Antet"/>
                          <w:rPr>
                            <w:b/>
                            <w:lang w:val="en-US"/>
                          </w:rPr>
                        </w:pPr>
                        <w:proofErr w:type="spellStart"/>
                        <w:r w:rsidRPr="00BF760F">
                          <w:rPr>
                            <w:b/>
                            <w:lang w:val="en-US"/>
                          </w:rPr>
                          <w:t>Reactivi</w:t>
                        </w:r>
                        <w:proofErr w:type="spellEnd"/>
                        <w:r w:rsidRPr="00BF760F">
                          <w:rPr>
                            <w:b/>
                            <w:lang w:val="en-US"/>
                          </w:rPr>
                          <w:t xml:space="preserve">, </w:t>
                        </w:r>
                        <w:proofErr w:type="spellStart"/>
                        <w:r w:rsidRPr="00BF760F">
                          <w:rPr>
                            <w:b/>
                            <w:lang w:val="en-US"/>
                          </w:rPr>
                          <w:t>calibratori</w:t>
                        </w:r>
                        <w:proofErr w:type="spellEnd"/>
                        <w:r w:rsidRPr="00BF760F">
                          <w:rPr>
                            <w:b/>
                            <w:lang w:val="en-US"/>
                          </w:rPr>
                          <w:t xml:space="preserve"> </w:t>
                        </w:r>
                        <w:proofErr w:type="spellStart"/>
                        <w:r w:rsidRPr="00BF760F">
                          <w:rPr>
                            <w:b/>
                            <w:lang w:val="en-US"/>
                          </w:rPr>
                          <w:t>şi</w:t>
                        </w:r>
                        <w:proofErr w:type="spellEnd"/>
                        <w:r w:rsidRPr="00BF760F">
                          <w:rPr>
                            <w:b/>
                            <w:lang w:val="en-US"/>
                          </w:rPr>
                          <w:t xml:space="preserve"> material de control </w:t>
                        </w:r>
                        <w:proofErr w:type="spellStart"/>
                        <w:r w:rsidRPr="00BF760F">
                          <w:rPr>
                            <w:b/>
                            <w:lang w:val="en-US"/>
                          </w:rPr>
                          <w:t>pentru</w:t>
                        </w:r>
                        <w:proofErr w:type="spellEnd"/>
                        <w:r w:rsidRPr="00BF760F">
                          <w:rPr>
                            <w:b/>
                            <w:lang w:val="en-US"/>
                          </w:rPr>
                          <w:t xml:space="preserve"> </w:t>
                        </w:r>
                        <w:proofErr w:type="spellStart"/>
                        <w:r w:rsidRPr="00BF760F">
                          <w:rPr>
                            <w:b/>
                            <w:lang w:val="en-US"/>
                          </w:rPr>
                          <w:t>analizorul</w:t>
                        </w:r>
                        <w:proofErr w:type="spellEnd"/>
                        <w:r w:rsidRPr="00BF760F">
                          <w:rPr>
                            <w:b/>
                            <w:lang w:val="en-US"/>
                          </w:rPr>
                          <w:t xml:space="preserve"> </w:t>
                        </w:r>
                        <w:proofErr w:type="spellStart"/>
                        <w:r w:rsidRPr="00BF760F">
                          <w:rPr>
                            <w:b/>
                            <w:lang w:val="en-US"/>
                          </w:rPr>
                          <w:t>biochimic</w:t>
                        </w:r>
                        <w:proofErr w:type="spellEnd"/>
                        <w:r w:rsidRPr="00BF760F">
                          <w:rPr>
                            <w:b/>
                            <w:lang w:val="en-US"/>
                          </w:rPr>
                          <w:t xml:space="preserve"> automat A 25 </w:t>
                        </w:r>
                        <w:proofErr w:type="spellStart"/>
                        <w:r w:rsidRPr="00BF760F">
                          <w:rPr>
                            <w:b/>
                            <w:lang w:val="en-US"/>
                          </w:rPr>
                          <w:t>Biosystems</w:t>
                        </w:r>
                        <w:proofErr w:type="spellEnd"/>
                        <w:r w:rsidRPr="00BF760F">
                          <w:rPr>
                            <w:b/>
                            <w:lang w:val="en-US"/>
                          </w:rPr>
                          <w:t>, (</w:t>
                        </w:r>
                        <w:proofErr w:type="spellStart"/>
                        <w:r w:rsidRPr="00BF760F">
                          <w:rPr>
                            <w:b/>
                            <w:lang w:val="en-US"/>
                          </w:rPr>
                          <w:t>sistem</w:t>
                        </w:r>
                        <w:proofErr w:type="spellEnd"/>
                        <w:r w:rsidRPr="00BF760F">
                          <w:rPr>
                            <w:b/>
                            <w:lang w:val="en-US"/>
                          </w:rPr>
                          <w:t xml:space="preserve"> </w:t>
                        </w:r>
                        <w:proofErr w:type="spellStart"/>
                        <w:r w:rsidRPr="00BF760F">
                          <w:rPr>
                            <w:b/>
                            <w:lang w:val="en-US"/>
                          </w:rPr>
                          <w:t>închis</w:t>
                        </w:r>
                        <w:proofErr w:type="spellEnd"/>
                        <w:r w:rsidRPr="00BF760F">
                          <w:rPr>
                            <w:b/>
                            <w:lang w:val="en-US"/>
                          </w:rPr>
                          <w:t>)</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195DAD"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195DAD"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195DAD" w:rsidRDefault="00C42A30" w:rsidP="00070DD9">
                        <w:pPr>
                          <w:spacing w:before="120"/>
                          <w:jc w:val="center"/>
                          <w:rPr>
                            <w:lang w:val="en-US"/>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i/>
                            <w:lang w:val="en-US"/>
                          </w:rPr>
                        </w:pPr>
                        <w:r w:rsidRPr="00195DAD">
                          <w:rPr>
                            <w:color w:val="000000"/>
                            <w:lang w:val="en-US"/>
                          </w:rPr>
                          <w:t>AST/GOT set</w:t>
                        </w:r>
                        <w:r>
                          <w:rPr>
                            <w:color w:val="000000"/>
                          </w:rPr>
                          <w:t>/buc</w:t>
                        </w:r>
                        <w:r w:rsidRPr="00195DAD">
                          <w:rPr>
                            <w:color w:val="000000"/>
                            <w:lang w:val="en-US"/>
                          </w:rPr>
                          <w:t xml:space="preserve"> 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12</w:t>
                        </w:r>
                      </w:p>
                    </w:tc>
                    <w:tc>
                      <w:tcPr>
                        <w:tcW w:w="386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ambalajul reactivilor bicomponenti va permite amestecarea ambelor componente într-un flacon.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ALT/GPT set</w:t>
                        </w:r>
                        <w:r>
                          <w:rPr>
                            <w:color w:val="000000"/>
                          </w:rPr>
                          <w:t>/buc</w:t>
                        </w:r>
                        <w:r w:rsidRPr="00195DAD">
                          <w:rPr>
                            <w:color w:val="000000"/>
                            <w:lang w:val="en-US"/>
                          </w:rPr>
                          <w:t xml:space="preserve"> </w:t>
                        </w:r>
                        <w:r>
                          <w:rPr>
                            <w:color w:val="000000"/>
                            <w:lang w:val="en-US"/>
                          </w:rPr>
                          <w:t xml:space="preserve"> </w:t>
                        </w:r>
                        <w:r w:rsidRPr="00195DAD">
                          <w:rPr>
                            <w:color w:val="000000"/>
                            <w:lang w:val="en-US"/>
                          </w:rPr>
                          <w:t>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12</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ambalajul reactivilor bicomponenti va permite amestecarea ambelor componente într-un flacon.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color w:val="000000"/>
                          </w:rPr>
                        </w:pPr>
                        <w:r w:rsidRPr="00BF760F">
                          <w:rPr>
                            <w:color w:val="000000"/>
                          </w:rPr>
                          <w:t xml:space="preserve">ALBUMIN </w:t>
                        </w:r>
                        <w:r w:rsidRPr="00195DAD">
                          <w:rPr>
                            <w:color w:val="000000"/>
                            <w:lang w:val="en-US"/>
                          </w:rPr>
                          <w:t>set</w:t>
                        </w:r>
                        <w:r>
                          <w:rPr>
                            <w:color w:val="000000"/>
                          </w:rPr>
                          <w:t>/buc</w:t>
                        </w:r>
                        <w:r w:rsidRPr="00BF760F">
                          <w:rPr>
                            <w:color w:val="000000"/>
                          </w:rPr>
                          <w:t xml:space="preserve"> 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50 ml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ALP-AMP set</w:t>
                        </w:r>
                        <w:r>
                          <w:rPr>
                            <w:color w:val="000000"/>
                          </w:rPr>
                          <w:t>/buc</w:t>
                        </w:r>
                        <w:r w:rsidRPr="00195DAD">
                          <w:rPr>
                            <w:color w:val="000000"/>
                            <w:lang w:val="en-US"/>
                          </w:rPr>
                          <w:t xml:space="preserve"> 100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7</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16ml + 2fl x 10ml, ambalajul reactivilor bicomponenti va permite amestecarea ambelor componente într-un flacon.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color w:val="000000"/>
                          </w:rPr>
                          <w:t>α</w:t>
                        </w:r>
                        <w:r w:rsidRPr="00195DAD">
                          <w:rPr>
                            <w:color w:val="000000"/>
                            <w:lang w:val="en-US"/>
                          </w:rPr>
                          <w:t>-AMYLASE (DIRECT) set</w:t>
                        </w:r>
                        <w:r>
                          <w:rPr>
                            <w:color w:val="000000"/>
                          </w:rPr>
                          <w:t>/buc</w:t>
                        </w:r>
                        <w:r w:rsidRPr="00195DAD">
                          <w:rPr>
                            <w:color w:val="000000"/>
                            <w:lang w:val="en-US"/>
                          </w:rPr>
                          <w:t xml:space="preserve"> </w:t>
                        </w:r>
                        <w:r>
                          <w:rPr>
                            <w:color w:val="000000"/>
                            <w:lang w:val="en-US"/>
                          </w:rPr>
                          <w:t xml:space="preserve"> </w:t>
                        </w:r>
                        <w:r w:rsidRPr="00195DAD">
                          <w:rPr>
                            <w:color w:val="000000"/>
                            <w:lang w:val="en-US"/>
                          </w:rPr>
                          <w:t>100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9</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20 ml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BILIRUBIN (TOTAL) metoda DPD set</w:t>
                        </w:r>
                        <w:r>
                          <w:rPr>
                            <w:color w:val="000000"/>
                          </w:rPr>
                          <w:t>/buc</w:t>
                        </w:r>
                        <w:r w:rsidRPr="00195DAD">
                          <w:rPr>
                            <w:color w:val="000000"/>
                            <w:lang w:val="en-US"/>
                          </w:rPr>
                          <w:t xml:space="preserve"> 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12</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ambalajul reactivilor bicomponenti va permite amestecarea ambelor componente într-un flacon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BILIRUBIN (DIRECT) metoda DPD set</w:t>
                        </w:r>
                        <w:r>
                          <w:rPr>
                            <w:color w:val="000000"/>
                          </w:rPr>
                          <w:t>/buc</w:t>
                        </w:r>
                        <w:r w:rsidRPr="00195DAD">
                          <w:rPr>
                            <w:color w:val="000000"/>
                            <w:lang w:val="en-US"/>
                          </w:rPr>
                          <w:t xml:space="preserve"> 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4</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ambalajul reactivilor bicomponenti va permite amestecarea ambelor componente într-un flacon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CALCIUM- ARSENAZO set</w:t>
                        </w:r>
                        <w:r>
                          <w:rPr>
                            <w:color w:val="000000"/>
                          </w:rPr>
                          <w:t>/buc</w:t>
                        </w:r>
                        <w:r w:rsidRPr="00195DAD">
                          <w:rPr>
                            <w:color w:val="000000"/>
                            <w:lang w:val="en-US"/>
                          </w:rPr>
                          <w:t xml:space="preserve"> 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color w:val="000000"/>
                          </w:rPr>
                        </w:pPr>
                        <w:r w:rsidRPr="00BF760F">
                          <w:rPr>
                            <w:color w:val="000000"/>
                          </w:rPr>
                          <w:t xml:space="preserve">CHOLESTEROL  </w:t>
                        </w:r>
                        <w:r w:rsidRPr="00195DAD">
                          <w:rPr>
                            <w:color w:val="000000"/>
                            <w:lang w:val="en-US"/>
                          </w:rPr>
                          <w:t>set</w:t>
                        </w:r>
                        <w:r>
                          <w:rPr>
                            <w:color w:val="000000"/>
                          </w:rPr>
                          <w:t>/buc</w:t>
                        </w:r>
                        <w:r w:rsidRPr="00BF760F">
                          <w:rPr>
                            <w:color w:val="000000"/>
                          </w:rPr>
                          <w:t xml:space="preserve"> 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7</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lastRenderedPageBreak/>
                          <w:t>1.10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CHOLESTEROL LDL DIRECT set</w:t>
                        </w:r>
                        <w:r>
                          <w:rPr>
                            <w:color w:val="000000"/>
                          </w:rPr>
                          <w:t>/buc</w:t>
                        </w:r>
                        <w:r w:rsidRPr="00195DAD">
                          <w:rPr>
                            <w:color w:val="000000"/>
                            <w:lang w:val="en-US"/>
                          </w:rPr>
                          <w:t xml:space="preserve"> 4 fl. x 20 ml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25</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4 fl. x 20 ml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1.11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CHOLESTEROL HDL DIRECT set</w:t>
                        </w:r>
                        <w:r>
                          <w:rPr>
                            <w:color w:val="000000"/>
                          </w:rPr>
                          <w:t>/buc</w:t>
                        </w:r>
                        <w:r w:rsidRPr="00195DAD">
                          <w:rPr>
                            <w:color w:val="000000"/>
                            <w:lang w:val="en-US"/>
                          </w:rPr>
                          <w:t xml:space="preserve"> 4 fl. x 20 ml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25</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4 fl. x 20 ml </w:t>
                        </w:r>
                      </w:p>
                    </w:tc>
                  </w:tr>
                  <w:tr w:rsidR="00C42A30" w:rsidRPr="00BF760F" w:rsidTr="00C42A30">
                    <w:trPr>
                      <w:trHeight w:val="314"/>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1.12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color w:val="000000"/>
                          </w:rPr>
                        </w:pPr>
                        <w:r w:rsidRPr="00BF760F">
                          <w:rPr>
                            <w:color w:val="000000"/>
                          </w:rPr>
                          <w:t xml:space="preserve">CREATININE </w:t>
                        </w:r>
                        <w:r w:rsidRPr="00195DAD">
                          <w:rPr>
                            <w:color w:val="000000"/>
                            <w:lang w:val="en-US"/>
                          </w:rPr>
                          <w:t>set</w:t>
                        </w:r>
                        <w:r>
                          <w:rPr>
                            <w:color w:val="000000"/>
                          </w:rPr>
                          <w:t>/buc</w:t>
                        </w:r>
                        <w:r w:rsidRPr="00BF760F">
                          <w:rPr>
                            <w:color w:val="000000"/>
                          </w:rPr>
                          <w:t xml:space="preserve"> 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6</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1.13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color w:val="000000"/>
                          </w:rPr>
                          <w:t>γ</w:t>
                        </w:r>
                        <w:r w:rsidRPr="00195DAD">
                          <w:rPr>
                            <w:color w:val="000000"/>
                            <w:lang w:val="en-US"/>
                          </w:rPr>
                          <w:t>-GLUTAMILTRANSFERASE set</w:t>
                        </w:r>
                        <w:r>
                          <w:rPr>
                            <w:color w:val="000000"/>
                          </w:rPr>
                          <w:t>/buc</w:t>
                        </w:r>
                        <w:r w:rsidRPr="00195DAD">
                          <w:rPr>
                            <w:color w:val="000000"/>
                            <w:lang w:val="en-US"/>
                          </w:rPr>
                          <w:t xml:space="preserve"> 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4</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ambalajul reactivilor bicomponenti va permite amestecarea ambelor componente într-un flacon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1.14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color w:val="000000"/>
                          </w:rPr>
                        </w:pPr>
                        <w:r w:rsidRPr="00BF760F">
                          <w:rPr>
                            <w:color w:val="000000"/>
                          </w:rPr>
                          <w:t xml:space="preserve">GLUCOSE </w:t>
                        </w:r>
                        <w:r w:rsidRPr="00195DAD">
                          <w:rPr>
                            <w:color w:val="000000"/>
                            <w:lang w:val="en-US"/>
                          </w:rPr>
                          <w:t>set</w:t>
                        </w:r>
                        <w:r>
                          <w:rPr>
                            <w:color w:val="000000"/>
                          </w:rPr>
                          <w:t>/buc</w:t>
                        </w:r>
                        <w:r w:rsidRPr="00195DAD">
                          <w:rPr>
                            <w:color w:val="000000"/>
                            <w:lang w:val="en-US"/>
                          </w:rPr>
                          <w:t xml:space="preserve"> </w:t>
                        </w:r>
                        <w:r>
                          <w:rPr>
                            <w:color w:val="000000"/>
                            <w:lang w:val="en-US"/>
                          </w:rPr>
                          <w:t xml:space="preserve"> </w:t>
                        </w:r>
                        <w:r w:rsidRPr="00BF760F">
                          <w:rPr>
                            <w:color w:val="000000"/>
                          </w:rPr>
                          <w:t>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8</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1.15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IRON-FERROZINE set</w:t>
                        </w:r>
                        <w:r>
                          <w:rPr>
                            <w:color w:val="000000"/>
                          </w:rPr>
                          <w:t xml:space="preserve">/buc </w:t>
                        </w:r>
                        <w:r w:rsidRPr="00195DAD">
                          <w:rPr>
                            <w:color w:val="000000"/>
                            <w:lang w:val="en-US"/>
                          </w:rPr>
                          <w:t xml:space="preserve"> 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2</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1.16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PROTEIN (TOTAL)  set</w:t>
                        </w:r>
                        <w:r>
                          <w:rPr>
                            <w:color w:val="000000"/>
                          </w:rPr>
                          <w:t xml:space="preserve">/buc </w:t>
                        </w:r>
                        <w:r w:rsidRPr="00195DAD">
                          <w:rPr>
                            <w:color w:val="000000"/>
                            <w:lang w:val="en-US"/>
                          </w:rPr>
                          <w:t xml:space="preserve"> 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1.17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color w:val="000000"/>
                          </w:rPr>
                        </w:pPr>
                        <w:r w:rsidRPr="00BF760F">
                          <w:rPr>
                            <w:color w:val="000000"/>
                          </w:rPr>
                          <w:t xml:space="preserve">TRIGLYCERIDES  </w:t>
                        </w:r>
                        <w:r w:rsidRPr="00195DAD">
                          <w:rPr>
                            <w:color w:val="000000"/>
                            <w:lang w:val="en-US"/>
                          </w:rPr>
                          <w:t>set</w:t>
                        </w:r>
                        <w:r>
                          <w:rPr>
                            <w:color w:val="000000"/>
                          </w:rPr>
                          <w:t>/buc</w:t>
                        </w:r>
                        <w:r w:rsidRPr="00195DAD">
                          <w:rPr>
                            <w:color w:val="000000"/>
                            <w:lang w:val="en-US"/>
                          </w:rPr>
                          <w:t xml:space="preserve"> </w:t>
                        </w:r>
                        <w:r>
                          <w:rPr>
                            <w:color w:val="000000"/>
                            <w:lang w:val="en-US"/>
                          </w:rPr>
                          <w:t xml:space="preserve"> </w:t>
                        </w:r>
                        <w:r w:rsidRPr="00BF760F">
                          <w:rPr>
                            <w:color w:val="000000"/>
                          </w:rPr>
                          <w:t>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6</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1.18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UREA/BUN-UV  set</w:t>
                        </w:r>
                        <w:r>
                          <w:rPr>
                            <w:color w:val="000000"/>
                          </w:rPr>
                          <w:t>/buc</w:t>
                        </w:r>
                        <w:r w:rsidRPr="00195DAD">
                          <w:rPr>
                            <w:color w:val="000000"/>
                            <w:lang w:val="en-US"/>
                          </w:rPr>
                          <w:t xml:space="preserve"> 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11</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ambalajul reactivilor bicomponenti va permite amestecarea ambelor componente într-un flacon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1.19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URIC ACID  set</w:t>
                        </w:r>
                        <w:r>
                          <w:rPr>
                            <w:color w:val="000000"/>
                          </w:rPr>
                          <w:t>/buc</w:t>
                        </w:r>
                        <w:r w:rsidRPr="00195DAD">
                          <w:rPr>
                            <w:color w:val="000000"/>
                            <w:lang w:val="en-US"/>
                          </w:rPr>
                          <w:t xml:space="preserve"> 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2</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1.20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BIOCHEMISTRY CALIBRATOR (HUMAN) set</w:t>
                        </w:r>
                        <w:r>
                          <w:rPr>
                            <w:color w:val="000000"/>
                          </w:rPr>
                          <w:t>/buc</w:t>
                        </w:r>
                        <w:r w:rsidRPr="00195DAD">
                          <w:rPr>
                            <w:color w:val="000000"/>
                            <w:lang w:val="en-US"/>
                          </w:rPr>
                          <w:t xml:space="preserve"> 25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3</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5 ml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1.21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BIOCHEMISTRY CONTROL SERUM Normal (HUMAN) set</w:t>
                        </w:r>
                        <w:r>
                          <w:rPr>
                            <w:color w:val="000000"/>
                          </w:rPr>
                          <w:t>/buc</w:t>
                        </w:r>
                        <w:r w:rsidRPr="00195DAD">
                          <w:rPr>
                            <w:color w:val="000000"/>
                            <w:lang w:val="en-US"/>
                          </w:rPr>
                          <w:t xml:space="preserve"> 25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3</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5 ml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1.22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BIOCHEMISTRY CONTROL SERUM Patologic (HUMAN) set</w:t>
                        </w:r>
                        <w:r>
                          <w:rPr>
                            <w:color w:val="000000"/>
                          </w:rPr>
                          <w:t>/buc</w:t>
                        </w:r>
                        <w:r w:rsidRPr="00195DAD">
                          <w:rPr>
                            <w:color w:val="000000"/>
                            <w:lang w:val="en-US"/>
                          </w:rPr>
                          <w:t xml:space="preserve"> </w:t>
                        </w:r>
                        <w:r>
                          <w:rPr>
                            <w:color w:val="000000"/>
                            <w:lang w:val="en-US"/>
                          </w:rPr>
                          <w:t xml:space="preserve"> </w:t>
                        </w:r>
                        <w:r w:rsidRPr="00195DAD">
                          <w:rPr>
                            <w:color w:val="000000"/>
                            <w:lang w:val="en-US"/>
                          </w:rPr>
                          <w:t>25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3</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5 ml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1.23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HEMOGLOBIN A1C-DIRECT (HbA1C-DIR) BSA set</w:t>
                        </w:r>
                        <w:r>
                          <w:rPr>
                            <w:color w:val="000000"/>
                          </w:rPr>
                          <w:t>/buc</w:t>
                        </w:r>
                        <w:r w:rsidRPr="00195DAD">
                          <w:rPr>
                            <w:color w:val="000000"/>
                            <w:lang w:val="en-US"/>
                          </w:rPr>
                          <w:t xml:space="preserve"> </w:t>
                        </w:r>
                        <w:r>
                          <w:rPr>
                            <w:color w:val="000000"/>
                            <w:lang w:val="en-US"/>
                          </w:rPr>
                          <w:t xml:space="preserve"> </w:t>
                        </w:r>
                        <w:r w:rsidRPr="00195DAD">
                          <w:rPr>
                            <w:color w:val="000000"/>
                            <w:lang w:val="en-US"/>
                          </w:rPr>
                          <w:t>72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20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 x 60 ml +1 x 12ml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1.24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HEMOGLOBIN A1C CONTROL (NORMAL) set</w:t>
                        </w:r>
                        <w:r>
                          <w:rPr>
                            <w:color w:val="000000"/>
                          </w:rPr>
                          <w:t xml:space="preserve">/buc </w:t>
                        </w:r>
                        <w:r w:rsidRPr="00195DAD">
                          <w:rPr>
                            <w:color w:val="000000"/>
                            <w:lang w:val="en-US"/>
                          </w:rPr>
                          <w:t xml:space="preserve"> 0,5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4</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 x 0,5 ml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1.25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HEMOGLOBIN A1C CONTROL (ELEVATED) set</w:t>
                        </w:r>
                        <w:r>
                          <w:rPr>
                            <w:color w:val="000000"/>
                          </w:rPr>
                          <w:t>/buc</w:t>
                        </w:r>
                        <w:r w:rsidRPr="00195DAD">
                          <w:rPr>
                            <w:color w:val="000000"/>
                            <w:lang w:val="en-US"/>
                          </w:rPr>
                          <w:t xml:space="preserve"> </w:t>
                        </w:r>
                        <w:r>
                          <w:rPr>
                            <w:color w:val="000000"/>
                            <w:lang w:val="en-US"/>
                          </w:rPr>
                          <w:t xml:space="preserve"> </w:t>
                        </w:r>
                        <w:r w:rsidRPr="00195DAD">
                          <w:rPr>
                            <w:color w:val="000000"/>
                            <w:lang w:val="en-US"/>
                          </w:rPr>
                          <w:lastRenderedPageBreak/>
                          <w:t>0,5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lastRenderedPageBreak/>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4</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 x 0,5 ml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lastRenderedPageBreak/>
                          <w:t>1.26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HEMOGLOBIN A1C-DIRECT (HbA1C-DIR)STANDAR set</w:t>
                        </w:r>
                        <w:r>
                          <w:rPr>
                            <w:color w:val="000000"/>
                          </w:rPr>
                          <w:t>/buc</w:t>
                        </w:r>
                        <w:r w:rsidRPr="00195DAD">
                          <w:rPr>
                            <w:color w:val="000000"/>
                            <w:lang w:val="en-US"/>
                          </w:rPr>
                          <w:t xml:space="preserve"> 25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2</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4 x 0,5 ml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1.27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hd w:val="clear" w:color="auto" w:fill="FFFFFF" w:themeFill="background1"/>
                          <w:spacing w:line="230" w:lineRule="exact"/>
                          <w:rPr>
                            <w:rFonts w:eastAsia="MingLiU_HKSCS"/>
                          </w:rPr>
                        </w:pPr>
                        <w:r w:rsidRPr="002F72C8">
                          <w:rPr>
                            <w:rFonts w:eastAsia="MingLiU_HKSCS"/>
                            <w:lang w:val="en-US"/>
                          </w:rPr>
                          <w:t>Proteina C reactivă PCR</w:t>
                        </w:r>
                        <w:r w:rsidRPr="00BF760F">
                          <w:rPr>
                            <w:rFonts w:eastAsia="MingLiU_HKSCS"/>
                          </w:rPr>
                          <w:t xml:space="preserve"> </w:t>
                        </w:r>
                        <w:r w:rsidRPr="00195DAD">
                          <w:rPr>
                            <w:color w:val="000000"/>
                            <w:lang w:val="en-US"/>
                          </w:rPr>
                          <w:t>set</w:t>
                        </w:r>
                        <w:r>
                          <w:rPr>
                            <w:color w:val="000000"/>
                          </w:rPr>
                          <w:t xml:space="preserve">/buc </w:t>
                        </w:r>
                        <w:r w:rsidRPr="00195DAD">
                          <w:rPr>
                            <w:color w:val="000000"/>
                            <w:lang w:val="en-US"/>
                          </w:rPr>
                          <w:t>100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6</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100 ml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1.28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en-US"/>
                          </w:rPr>
                        </w:pPr>
                        <w:r w:rsidRPr="00195DAD">
                          <w:rPr>
                            <w:lang w:val="en-US"/>
                          </w:rPr>
                          <w:t>Calibrator Proteina C reactivă( CRP)</w:t>
                        </w:r>
                        <w:r>
                          <w:rPr>
                            <w:lang w:val="en-US"/>
                          </w:rPr>
                          <w:t xml:space="preserve"> </w:t>
                        </w:r>
                        <w:r w:rsidRPr="00195DAD">
                          <w:rPr>
                            <w:color w:val="000000"/>
                            <w:lang w:val="en-US"/>
                          </w:rPr>
                          <w:t>set</w:t>
                        </w:r>
                        <w:r>
                          <w:rPr>
                            <w:color w:val="000000"/>
                          </w:rPr>
                          <w:t>/buc 1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2</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 ml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1.29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hd w:val="clear" w:color="auto" w:fill="FFFFFF" w:themeFill="background1"/>
                          <w:spacing w:line="230" w:lineRule="exact"/>
                          <w:rPr>
                            <w:rFonts w:eastAsia="MingLiU_HKSCS"/>
                          </w:rPr>
                        </w:pPr>
                        <w:r w:rsidRPr="00C15C77">
                          <w:rPr>
                            <w:rFonts w:eastAsia="MingLiU_HKSCS"/>
                            <w:lang w:val="en-US"/>
                          </w:rPr>
                          <w:t>Factorulreumatoid FR</w:t>
                        </w:r>
                        <w:r w:rsidRPr="00BF760F">
                          <w:rPr>
                            <w:rFonts w:eastAsia="MingLiU_HKSCS"/>
                          </w:rPr>
                          <w:t xml:space="preserve"> </w:t>
                        </w:r>
                        <w:r>
                          <w:rPr>
                            <w:rFonts w:eastAsia="MingLiU_HKSCS"/>
                          </w:rPr>
                          <w:t xml:space="preserve"> </w:t>
                        </w:r>
                        <w:r w:rsidRPr="00195DAD">
                          <w:rPr>
                            <w:color w:val="000000"/>
                            <w:lang w:val="en-US"/>
                          </w:rPr>
                          <w:t>set</w:t>
                        </w:r>
                        <w:r>
                          <w:rPr>
                            <w:color w:val="000000"/>
                          </w:rPr>
                          <w:t>/buc 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8</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50 ml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1.30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2F72C8" w:rsidRDefault="00C42A30" w:rsidP="00070DD9">
                        <w:r w:rsidRPr="002F72C8">
                          <w:rPr>
                            <w:lang w:val="en-US"/>
                          </w:rPr>
                          <w:t>Calibrator Factorul Reumatic (RF)</w:t>
                        </w:r>
                        <w:r>
                          <w:t xml:space="preserve"> </w:t>
                        </w:r>
                        <w:r w:rsidRPr="00195DAD">
                          <w:rPr>
                            <w:color w:val="000000"/>
                            <w:lang w:val="en-US"/>
                          </w:rPr>
                          <w:t>set</w:t>
                        </w:r>
                        <w:r>
                          <w:rPr>
                            <w:color w:val="000000"/>
                          </w:rPr>
                          <w:t>/buc 3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2</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ambalaj standard p/u A 25, set 3 ml</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1.31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C15C77" w:rsidRDefault="00C42A30" w:rsidP="00070DD9">
                        <w:pPr>
                          <w:shd w:val="clear" w:color="auto" w:fill="FFFFFF" w:themeFill="background1"/>
                          <w:spacing w:line="230" w:lineRule="exact"/>
                          <w:rPr>
                            <w:rFonts w:eastAsia="MingLiU_HKSCS"/>
                            <w:lang w:val="en-US"/>
                          </w:rPr>
                        </w:pPr>
                        <w:r w:rsidRPr="00C15C77">
                          <w:rPr>
                            <w:rFonts w:eastAsia="MingLiU_HKSCS"/>
                            <w:lang w:val="en-US"/>
                          </w:rPr>
                          <w:t>Antistreptolizina 0</w:t>
                        </w:r>
                        <w:r w:rsidRPr="00C15C77">
                          <w:rPr>
                            <w:rFonts w:eastAsia="MingLiU_HKSCS"/>
                            <w:lang w:val="en-US"/>
                          </w:rPr>
                          <w:br/>
                          <w:t xml:space="preserve">(ASO) </w:t>
                        </w:r>
                        <w:r w:rsidRPr="00195DAD">
                          <w:rPr>
                            <w:color w:val="000000"/>
                            <w:lang w:val="en-US"/>
                          </w:rPr>
                          <w:t>set</w:t>
                        </w:r>
                        <w:r>
                          <w:rPr>
                            <w:color w:val="000000"/>
                          </w:rPr>
                          <w:t>/buc 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8</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50 ml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1.32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437C8E" w:rsidRDefault="00C42A30" w:rsidP="00070DD9">
                        <w:r w:rsidRPr="002F72C8">
                          <w:rPr>
                            <w:lang w:val="en-US"/>
                          </w:rPr>
                          <w:t>Calibrator Antistreptolizina O(ASO)</w:t>
                        </w:r>
                        <w:r>
                          <w:t xml:space="preserve"> </w:t>
                        </w:r>
                        <w:r w:rsidRPr="00195DAD">
                          <w:rPr>
                            <w:color w:val="000000"/>
                            <w:lang w:val="en-US"/>
                          </w:rPr>
                          <w:t>set</w:t>
                        </w:r>
                        <w:r>
                          <w:rPr>
                            <w:color w:val="000000"/>
                          </w:rPr>
                          <w:t>/buc 1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2</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 ml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1.33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en-US"/>
                          </w:rPr>
                        </w:pPr>
                        <w:r w:rsidRPr="00195DAD">
                          <w:rPr>
                            <w:lang w:val="en-US"/>
                          </w:rPr>
                          <w:t>Control ser Reumatoid  (ASO, RF, CRP) Normal </w:t>
                        </w:r>
                        <w:r>
                          <w:rPr>
                            <w:lang w:val="en-US"/>
                          </w:rPr>
                          <w:t xml:space="preserve"> </w:t>
                        </w:r>
                        <w:r w:rsidRPr="00195DAD">
                          <w:rPr>
                            <w:color w:val="000000"/>
                            <w:lang w:val="en-US"/>
                          </w:rPr>
                          <w:t>set</w:t>
                        </w:r>
                        <w:r>
                          <w:rPr>
                            <w:color w:val="000000"/>
                          </w:rPr>
                          <w:t xml:space="preserve">/buc </w:t>
                        </w:r>
                        <w:r w:rsidRPr="00195DAD">
                          <w:rPr>
                            <w:color w:val="000000"/>
                            <w:lang w:val="en-US"/>
                          </w:rPr>
                          <w:t>3x1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4</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3x1 ml </w:t>
                        </w:r>
                        <w:r w:rsidRPr="00195DAD">
                          <w:rPr>
                            <w:color w:val="000000"/>
                            <w:lang w:val="en-US"/>
                          </w:rPr>
                          <w:br/>
                          <w:t xml:space="preserve">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1.34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en-US"/>
                          </w:rPr>
                        </w:pPr>
                        <w:r w:rsidRPr="00195DAD">
                          <w:rPr>
                            <w:lang w:val="en-US"/>
                          </w:rPr>
                          <w:t>Control ser Reumatoid  (ASO, RF, CRP) Patologic</w:t>
                        </w:r>
                        <w:r>
                          <w:rPr>
                            <w:lang w:val="en-US"/>
                          </w:rPr>
                          <w:t xml:space="preserve"> </w:t>
                        </w:r>
                        <w:r w:rsidRPr="00195DAD">
                          <w:rPr>
                            <w:color w:val="000000"/>
                            <w:lang w:val="en-US"/>
                          </w:rPr>
                          <w:t>set</w:t>
                        </w:r>
                        <w:r>
                          <w:rPr>
                            <w:color w:val="000000"/>
                          </w:rPr>
                          <w:t xml:space="preserve">/buc </w:t>
                        </w:r>
                        <w:r w:rsidRPr="00195DAD">
                          <w:rPr>
                            <w:color w:val="000000"/>
                            <w:lang w:val="en-US"/>
                          </w:rPr>
                          <w:t>3x1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4</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ambalaj standard p/u A 25, set 3x1 ml</w:t>
                        </w:r>
                        <w:r w:rsidRPr="00195DAD">
                          <w:rPr>
                            <w:color w:val="000000"/>
                            <w:lang w:val="en-US"/>
                          </w:rPr>
                          <w:br/>
                          <w:t xml:space="preserve">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sidRPr="00BF760F">
                          <w:rPr>
                            <w:b/>
                          </w:rPr>
                          <w:t>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pPr>
                          <w:shd w:val="clear" w:color="auto" w:fill="FFFFFF" w:themeFill="background1"/>
                          <w:rPr>
                            <w:b/>
                            <w:lang w:val="en-US"/>
                          </w:rPr>
                        </w:pPr>
                        <w:r w:rsidRPr="00BF760F">
                          <w:rPr>
                            <w:b/>
                            <w:lang w:val="en-US"/>
                          </w:rPr>
                          <w:t>Consumabile,accesorii, piese de schimb p/u analiz. biochimic automat A 25 Biosystems(sistem închis)</w:t>
                        </w:r>
                      </w:p>
                      <w:p w:rsidR="00C42A30" w:rsidRPr="00240411" w:rsidRDefault="00C42A30" w:rsidP="00070DD9">
                        <w:pPr>
                          <w:shd w:val="clear" w:color="auto" w:fill="FFFFFF" w:themeFill="background1"/>
                          <w:rPr>
                            <w:color w:val="000000"/>
                            <w:lang w:val="en-US"/>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i/>
                            <w:lang w:val="en-US"/>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2.1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 xml:space="preserve">Soluţie concentrată de spălare </w:t>
                        </w:r>
                        <w:r w:rsidRPr="00E56FE0">
                          <w:rPr>
                            <w:color w:val="000000"/>
                            <w:lang w:val="en-US"/>
                          </w:rPr>
                          <w:t xml:space="preserve">(set/buc fl. 100 ml) </w:t>
                        </w:r>
                        <w:r w:rsidRPr="00195DAD">
                          <w:rPr>
                            <w:color w:val="000000"/>
                            <w:lang w:val="en-US"/>
                          </w:rPr>
                          <w:t>p/u A 25</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2</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fl. 100 ml    Reactivii să dispună de certificat, sau declaratia CE,  certificatul de compatibilitate a reactivilor cu analizorul A-25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2.2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w:t>
                        </w:r>
                        <w:r w:rsidRPr="00BF18A4">
                          <w:lastRenderedPageBreak/>
                          <w:t>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lastRenderedPageBreak/>
                          <w:t xml:space="preserve">Soluţie concentrată de </w:t>
                        </w:r>
                        <w:r w:rsidRPr="00195DAD">
                          <w:rPr>
                            <w:color w:val="000000"/>
                            <w:lang w:val="en-US"/>
                          </w:rPr>
                          <w:lastRenderedPageBreak/>
                          <w:t xml:space="preserve">sistem lichid </w:t>
                        </w:r>
                        <w:r w:rsidRPr="00E56FE0">
                          <w:rPr>
                            <w:color w:val="000000"/>
                            <w:lang w:val="en-US"/>
                          </w:rPr>
                          <w:t>(set/buc fl. 100</w:t>
                        </w:r>
                        <w:r>
                          <w:rPr>
                            <w:color w:val="000000"/>
                            <w:lang w:val="en-US"/>
                          </w:rPr>
                          <w:t>0</w:t>
                        </w:r>
                        <w:r w:rsidRPr="00E56FE0">
                          <w:rPr>
                            <w:color w:val="000000"/>
                            <w:lang w:val="en-US"/>
                          </w:rPr>
                          <w:t xml:space="preserve"> ml) </w:t>
                        </w:r>
                        <w:r w:rsidRPr="00195DAD">
                          <w:rPr>
                            <w:color w:val="000000"/>
                            <w:lang w:val="en-US"/>
                          </w:rPr>
                          <w:t>p/u A 25</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Pr>
                            <w:lang w:val="en-US"/>
                          </w:rPr>
                          <w:lastRenderedPageBreak/>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2</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 xml:space="preserve">fl. 1000 ml   Reactivii să dispună de </w:t>
                        </w:r>
                        <w:r w:rsidRPr="00195DAD">
                          <w:rPr>
                            <w:color w:val="000000"/>
                            <w:lang w:val="en-US"/>
                          </w:rPr>
                          <w:lastRenderedPageBreak/>
                          <w:t>certificat, sau declaratia CE,  certificatul de compatibilitate a reactivilor cu analizorul A-25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lastRenderedPageBreak/>
                          <w:t>2.3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 xml:space="preserve">Rotor de reacţie p/u analizator A 25 </w:t>
                        </w:r>
                        <w:r>
                          <w:rPr>
                            <w:color w:val="000000"/>
                            <w:lang w:val="en-US"/>
                          </w:rPr>
                          <w:t>set</w:t>
                        </w:r>
                        <w:r w:rsidRPr="009E6E89">
                          <w:rPr>
                            <w:color w:val="000000"/>
                            <w:lang w:val="en-US"/>
                          </w:rPr>
                          <w:t xml:space="preserve"> 10 buc.</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110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specific p/u A 25 set 10 buc.</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2.4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Cuva pentru ser la analizator A 25 set 1000 buc.</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20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specific p/u A 25 (dimensiuni 13,75 x 24,90 mm, volum 2 ml) set 1000 buc.</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2.5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color w:val="000000"/>
                          </w:rPr>
                        </w:pPr>
                        <w:r w:rsidRPr="00BF760F">
                          <w:rPr>
                            <w:color w:val="000000"/>
                          </w:rPr>
                          <w:t>PHOTOMETRIC LAMP</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2</w:t>
                        </w:r>
                      </w:p>
                    </w:tc>
                    <w:tc>
                      <w:tcPr>
                        <w:tcW w:w="3860" w:type="dxa"/>
                        <w:tcBorders>
                          <w:top w:val="single" w:sz="4" w:space="0" w:color="auto"/>
                          <w:left w:val="single" w:sz="4" w:space="0" w:color="auto"/>
                          <w:bottom w:val="single" w:sz="4" w:space="0" w:color="auto"/>
                          <w:right w:val="single" w:sz="4" w:space="0" w:color="auto"/>
                        </w:tcBorders>
                        <w:shd w:val="clear" w:color="auto" w:fill="auto"/>
                        <w:vAlign w:val="bottom"/>
                      </w:tcPr>
                      <w:p w:rsidR="00C42A30" w:rsidRPr="00195DAD" w:rsidRDefault="00C42A30" w:rsidP="00070DD9">
                        <w:pPr>
                          <w:rPr>
                            <w:color w:val="000000"/>
                            <w:lang w:val="en-US"/>
                          </w:rPr>
                        </w:pPr>
                        <w:r w:rsidRPr="00195DAD">
                          <w:rPr>
                            <w:color w:val="000000"/>
                            <w:lang w:val="en-US"/>
                          </w:rPr>
                          <w:t>Halogen lamp pentru A 25 6v 10w timp de lucru &gt;2000 ore</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2.6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color w:val="000000"/>
                          </w:rPr>
                        </w:pPr>
                        <w:r w:rsidRPr="00BF760F">
                          <w:rPr>
                            <w:color w:val="000000"/>
                          </w:rPr>
                          <w:t>CAP BOTTLE</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2</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color w:val="000000"/>
                          </w:rPr>
                        </w:pPr>
                        <w:r w:rsidRPr="00BF760F">
                          <w:rPr>
                            <w:color w:val="000000"/>
                          </w:rPr>
                          <w:t>compatibil cu canistrele existente</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2.7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 xml:space="preserve">SYSTEM LIQUID CONTAINER WITH TOP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color w:val="000000"/>
                          </w:rPr>
                        </w:pPr>
                        <w:r w:rsidRPr="00BF760F">
                          <w:rPr>
                            <w:color w:val="000000"/>
                          </w:rPr>
                          <w:t>compatibile cu analizorul</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2.8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A 25 WASTE CONTAINER NUT AND CAP</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color w:val="000000"/>
                          </w:rPr>
                        </w:pPr>
                        <w:r w:rsidRPr="00BF760F">
                          <w:rPr>
                            <w:color w:val="000000"/>
                          </w:rPr>
                          <w:t>compatibile cu analizorul</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2.9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HYDRO-PNEUM. CYLINDER OF THE COVER HINGE</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2 buc/set,compatibile cu analizorul</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2.10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color w:val="000000"/>
                          </w:rPr>
                        </w:pPr>
                        <w:r w:rsidRPr="00BF760F">
                          <w:rPr>
                            <w:color w:val="000000"/>
                          </w:rPr>
                          <w:t>THICK PROBE</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color w:val="000000"/>
                          </w:rPr>
                        </w:pPr>
                        <w:r w:rsidRPr="00BF760F">
                          <w:rPr>
                            <w:color w:val="000000"/>
                          </w:rPr>
                          <w:t>material:oțel inoxidabil</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2.11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color w:val="000000"/>
                          </w:rPr>
                        </w:pPr>
                        <w:r w:rsidRPr="00BF760F">
                          <w:rPr>
                            <w:color w:val="000000"/>
                          </w:rPr>
                          <w:t>DISPENSING PUMP SEAL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color w:val="000000"/>
                          </w:rPr>
                        </w:pPr>
                        <w:r w:rsidRPr="00BF760F">
                          <w:rPr>
                            <w:color w:val="000000"/>
                          </w:rPr>
                          <w:t>Ø int. 7,57mm</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2.12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color w:val="000000"/>
                          </w:rPr>
                        </w:pPr>
                        <w:r w:rsidRPr="00BF760F">
                          <w:rPr>
                            <w:color w:val="000000"/>
                          </w:rPr>
                          <w:t>MICROPROCESSOR PCB COOLING FAN</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2</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specific p/u procesorul analizatorului A 25</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2.13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color w:val="000000"/>
                          </w:rPr>
                        </w:pPr>
                        <w:r w:rsidRPr="00BF760F">
                          <w:rPr>
                            <w:color w:val="000000"/>
                          </w:rPr>
                          <w:t>OPERATING ARM HOSE</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60385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cablu cu tub PTFE p/u reagenți</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2.14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color w:val="000000"/>
                          </w:rPr>
                        </w:pPr>
                        <w:r w:rsidRPr="00BF760F">
                          <w:rPr>
                            <w:color w:val="000000"/>
                          </w:rPr>
                          <w:t>BEARING SET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60385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color w:val="000000"/>
                          </w:rPr>
                        </w:pPr>
                        <w:r w:rsidRPr="00BF760F">
                          <w:rPr>
                            <w:color w:val="000000"/>
                          </w:rPr>
                          <w:t>set de rulmenți</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2.15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color w:val="000000"/>
                          </w:rPr>
                        </w:pPr>
                        <w:r w:rsidRPr="00BF760F">
                          <w:rPr>
                            <w:color w:val="000000"/>
                          </w:rPr>
                          <w:t>POWER SUPLY ACCUMULATOR</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60385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3</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color w:val="000000"/>
                          </w:rPr>
                        </w:pPr>
                        <w:r w:rsidRPr="00BF760F">
                          <w:rPr>
                            <w:color w:val="000000"/>
                          </w:rPr>
                          <w:t>acumulator pentru analizor</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2.16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color w:val="000000"/>
                          </w:rPr>
                        </w:pPr>
                        <w:r w:rsidRPr="00BF760F">
                          <w:rPr>
                            <w:color w:val="000000"/>
                          </w:rPr>
                          <w:t>PAPER FOR ANALYZER</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60385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3</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hîrtie specific p/u printerul analizatorului</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2.17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93122C" w:rsidRDefault="00C42A30" w:rsidP="00070DD9">
                        <w:pPr>
                          <w:rPr>
                            <w:color w:val="000000"/>
                          </w:rPr>
                        </w:pPr>
                        <w:r w:rsidRPr="00BF760F">
                          <w:rPr>
                            <w:color w:val="000000"/>
                          </w:rPr>
                          <w:t>Canistre pentru reagenti</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3</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Pr>
                            <w:color w:val="000000"/>
                            <w:lang w:val="en-US"/>
                          </w:rPr>
                          <w:t>c</w:t>
                        </w:r>
                        <w:r w:rsidRPr="00195DAD">
                          <w:rPr>
                            <w:color w:val="000000"/>
                            <w:lang w:val="en-US"/>
                          </w:rPr>
                          <w:t>ompatibil cu analizorul A-25, volum 50 ml,1 set</w:t>
                        </w:r>
                        <w:r w:rsidRPr="00BF760F">
                          <w:rPr>
                            <w:color w:val="000000"/>
                            <w:lang w:val="en-US"/>
                          </w:rPr>
                          <w:t xml:space="preserve"> </w:t>
                        </w:r>
                        <w:r w:rsidRPr="00195DAD">
                          <w:rPr>
                            <w:color w:val="000000"/>
                            <w:lang w:val="en-US"/>
                          </w:rPr>
                          <w:t>x 10buc.</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sidRPr="00BF760F">
                          <w:rPr>
                            <w:b/>
                          </w:rPr>
                          <w:t>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pStyle w:val="Antet"/>
                          <w:jc w:val="center"/>
                          <w:rPr>
                            <w:b/>
                            <w:lang w:val="en-US"/>
                          </w:rPr>
                        </w:pPr>
                        <w:proofErr w:type="spellStart"/>
                        <w:r w:rsidRPr="00BF760F">
                          <w:rPr>
                            <w:b/>
                            <w:lang w:val="en-US"/>
                          </w:rPr>
                          <w:t>Reactivi</w:t>
                        </w:r>
                        <w:proofErr w:type="spellEnd"/>
                        <w:r w:rsidRPr="00BF760F">
                          <w:rPr>
                            <w:b/>
                            <w:lang w:val="en-US"/>
                          </w:rPr>
                          <w:t xml:space="preserve">, </w:t>
                        </w:r>
                        <w:proofErr w:type="spellStart"/>
                        <w:r w:rsidRPr="00BF760F">
                          <w:rPr>
                            <w:b/>
                            <w:lang w:val="en-US"/>
                          </w:rPr>
                          <w:t>calibratori</w:t>
                        </w:r>
                        <w:proofErr w:type="spellEnd"/>
                        <w:r w:rsidRPr="00BF760F">
                          <w:rPr>
                            <w:b/>
                            <w:lang w:val="en-US"/>
                          </w:rPr>
                          <w:t xml:space="preserve"> </w:t>
                        </w:r>
                        <w:proofErr w:type="spellStart"/>
                        <w:r w:rsidRPr="00BF760F">
                          <w:rPr>
                            <w:b/>
                            <w:lang w:val="en-US"/>
                          </w:rPr>
                          <w:t>şi</w:t>
                        </w:r>
                        <w:proofErr w:type="spellEnd"/>
                        <w:r w:rsidRPr="00BF760F">
                          <w:rPr>
                            <w:b/>
                            <w:lang w:val="en-US"/>
                          </w:rPr>
                          <w:t xml:space="preserve"> material de control </w:t>
                        </w:r>
                        <w:proofErr w:type="spellStart"/>
                        <w:r w:rsidRPr="00BF760F">
                          <w:rPr>
                            <w:b/>
                            <w:lang w:val="en-US"/>
                          </w:rPr>
                          <w:t>pentru</w:t>
                        </w:r>
                        <w:proofErr w:type="spellEnd"/>
                        <w:r w:rsidRPr="00BF760F">
                          <w:rPr>
                            <w:b/>
                            <w:lang w:val="en-US"/>
                          </w:rPr>
                          <w:t xml:space="preserve"> </w:t>
                        </w:r>
                        <w:proofErr w:type="spellStart"/>
                        <w:r w:rsidRPr="00BF760F">
                          <w:rPr>
                            <w:b/>
                            <w:lang w:val="en-US"/>
                          </w:rPr>
                          <w:t>analizorul</w:t>
                        </w:r>
                        <w:proofErr w:type="spellEnd"/>
                        <w:r w:rsidRPr="00BF760F">
                          <w:rPr>
                            <w:b/>
                            <w:lang w:val="en-US"/>
                          </w:rPr>
                          <w:t xml:space="preserve"> hematologic automat  </w:t>
                        </w:r>
                        <w:proofErr w:type="spellStart"/>
                        <w:r w:rsidRPr="00BF760F">
                          <w:rPr>
                            <w:b/>
                            <w:lang w:val="en-US"/>
                          </w:rPr>
                          <w:lastRenderedPageBreak/>
                          <w:t>BeneSphera</w:t>
                        </w:r>
                        <w:r w:rsidRPr="00BF760F">
                          <w:rPr>
                            <w:b/>
                            <w:vertAlign w:val="superscript"/>
                            <w:lang w:val="en-US"/>
                          </w:rPr>
                          <w:t>TM</w:t>
                        </w:r>
                        <w:proofErr w:type="spellEnd"/>
                        <w:r w:rsidRPr="00BF760F">
                          <w:rPr>
                            <w:b/>
                            <w:lang w:val="en-US"/>
                          </w:rPr>
                          <w:t xml:space="preserve"> Brand, </w:t>
                        </w:r>
                        <w:proofErr w:type="spellStart"/>
                        <w:r w:rsidRPr="00BF760F">
                          <w:rPr>
                            <w:b/>
                            <w:lang w:val="en-US"/>
                          </w:rPr>
                          <w:t>Avantor</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pStyle w:val="afe"/>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pStyle w:val="Style9"/>
                          <w:widowControl/>
                          <w:tabs>
                            <w:tab w:val="left" w:pos="-993"/>
                          </w:tabs>
                          <w:spacing w:line="240" w:lineRule="auto"/>
                          <w:jc w:val="left"/>
                          <w:rPr>
                            <w:sz w:val="20"/>
                            <w:szCs w:val="20"/>
                            <w:lang w:val="ro-RO" w:eastAsia="ro-RO"/>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lastRenderedPageBreak/>
                          <w:t>3.1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pStyle w:val="Coninutcadru"/>
                          <w:spacing w:after="0" w:line="240" w:lineRule="auto"/>
                          <w:rPr>
                            <w:rFonts w:ascii="Times New Roman" w:hAnsi="Times New Roman"/>
                            <w:sz w:val="20"/>
                            <w:szCs w:val="20"/>
                          </w:rPr>
                        </w:pPr>
                        <w:proofErr w:type="spellStart"/>
                        <w:r w:rsidRPr="00BF760F">
                          <w:rPr>
                            <w:rFonts w:ascii="Times New Roman" w:hAnsi="Times New Roman"/>
                            <w:sz w:val="20"/>
                            <w:szCs w:val="20"/>
                          </w:rPr>
                          <w:t>Soluție</w:t>
                        </w:r>
                        <w:proofErr w:type="spellEnd"/>
                        <w:r w:rsidRPr="00BF760F">
                          <w:rPr>
                            <w:rFonts w:ascii="Times New Roman" w:hAnsi="Times New Roman"/>
                            <w:sz w:val="20"/>
                            <w:szCs w:val="20"/>
                          </w:rPr>
                          <w:t xml:space="preserve"> </w:t>
                        </w:r>
                        <w:proofErr w:type="spellStart"/>
                        <w:r w:rsidRPr="00BF760F">
                          <w:rPr>
                            <w:rFonts w:ascii="Times New Roman" w:hAnsi="Times New Roman"/>
                            <w:sz w:val="20"/>
                            <w:szCs w:val="20"/>
                          </w:rPr>
                          <w:t>pentru</w:t>
                        </w:r>
                        <w:proofErr w:type="spellEnd"/>
                        <w:r w:rsidRPr="00BF760F">
                          <w:rPr>
                            <w:rFonts w:ascii="Times New Roman" w:hAnsi="Times New Roman"/>
                            <w:sz w:val="20"/>
                            <w:szCs w:val="20"/>
                          </w:rPr>
                          <w:t xml:space="preserve"> </w:t>
                        </w:r>
                        <w:proofErr w:type="spellStart"/>
                        <w:r w:rsidRPr="00BF760F">
                          <w:rPr>
                            <w:rFonts w:ascii="Times New Roman" w:hAnsi="Times New Roman"/>
                            <w:sz w:val="20"/>
                            <w:szCs w:val="20"/>
                          </w:rPr>
                          <w:t>diluare</w:t>
                        </w:r>
                        <w:proofErr w:type="spellEnd"/>
                        <w:r w:rsidRPr="00BF760F">
                          <w:rPr>
                            <w:rFonts w:ascii="Times New Roman" w:hAnsi="Times New Roman"/>
                            <w:sz w:val="20"/>
                            <w:szCs w:val="20"/>
                          </w:rPr>
                          <w:t xml:space="preserve"> </w:t>
                        </w:r>
                        <w:proofErr w:type="spellStart"/>
                        <w:r w:rsidRPr="00BF760F">
                          <w:rPr>
                            <w:rFonts w:ascii="Times New Roman" w:hAnsi="Times New Roman"/>
                            <w:sz w:val="20"/>
                            <w:szCs w:val="20"/>
                          </w:rPr>
                          <w:t>DiluidJ.T.Baker</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sidRPr="00BF760F">
                          <w:rPr>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240</w:t>
                        </w:r>
                      </w:p>
                    </w:tc>
                    <w:tc>
                      <w:tcPr>
                        <w:tcW w:w="386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i/>
                            <w:lang w:val="en-US"/>
                          </w:rPr>
                        </w:pPr>
                        <w:r w:rsidRPr="00BF760F">
                          <w:rPr>
                            <w:b/>
                            <w:color w:val="000000"/>
                            <w:lang w:val="en-US"/>
                          </w:rPr>
                          <w:t>Cerinte generale si</w:t>
                        </w:r>
                        <w:r w:rsidRPr="00BF760F">
                          <w:rPr>
                            <w:color w:val="000000"/>
                            <w:lang w:val="en-US"/>
                          </w:rPr>
                          <w:t xml:space="preserve"> </w:t>
                        </w:r>
                        <w:r w:rsidRPr="00BF760F">
                          <w:t>Compatibil cu aparatul BeneSphera. Ambalaj standard 1*20 litri</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3.2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pStyle w:val="Coninutcadru"/>
                          <w:spacing w:after="0" w:line="240" w:lineRule="auto"/>
                          <w:rPr>
                            <w:rFonts w:ascii="Times New Roman" w:hAnsi="Times New Roman"/>
                            <w:sz w:val="20"/>
                            <w:szCs w:val="20"/>
                          </w:rPr>
                        </w:pPr>
                        <w:proofErr w:type="spellStart"/>
                        <w:r w:rsidRPr="00BF760F">
                          <w:rPr>
                            <w:rFonts w:ascii="Times New Roman" w:hAnsi="Times New Roman"/>
                            <w:sz w:val="20"/>
                            <w:szCs w:val="20"/>
                          </w:rPr>
                          <w:t>Soluție</w:t>
                        </w:r>
                        <w:proofErr w:type="spellEnd"/>
                        <w:r w:rsidRPr="00BF760F">
                          <w:rPr>
                            <w:rFonts w:ascii="Times New Roman" w:hAnsi="Times New Roman"/>
                            <w:sz w:val="20"/>
                            <w:szCs w:val="20"/>
                          </w:rPr>
                          <w:t xml:space="preserve"> </w:t>
                        </w:r>
                        <w:proofErr w:type="spellStart"/>
                        <w:r w:rsidRPr="00BF760F">
                          <w:rPr>
                            <w:rFonts w:ascii="Times New Roman" w:hAnsi="Times New Roman"/>
                            <w:sz w:val="20"/>
                            <w:szCs w:val="20"/>
                          </w:rPr>
                          <w:t>pentru</w:t>
                        </w:r>
                        <w:proofErr w:type="spellEnd"/>
                        <w:r w:rsidRPr="00BF760F">
                          <w:rPr>
                            <w:rFonts w:ascii="Times New Roman" w:hAnsi="Times New Roman"/>
                            <w:sz w:val="20"/>
                            <w:szCs w:val="20"/>
                          </w:rPr>
                          <w:t xml:space="preserve"> </w:t>
                        </w:r>
                        <w:proofErr w:type="spellStart"/>
                        <w:r w:rsidRPr="00BF760F">
                          <w:rPr>
                            <w:rFonts w:ascii="Times New Roman" w:hAnsi="Times New Roman"/>
                            <w:sz w:val="20"/>
                            <w:szCs w:val="20"/>
                          </w:rPr>
                          <w:t>curățare</w:t>
                        </w:r>
                        <w:proofErr w:type="spellEnd"/>
                        <w:r w:rsidRPr="00BF760F">
                          <w:rPr>
                            <w:rFonts w:ascii="Times New Roman" w:hAnsi="Times New Roman"/>
                            <w:sz w:val="20"/>
                            <w:szCs w:val="20"/>
                          </w:rPr>
                          <w:t xml:space="preserve">  - </w:t>
                        </w:r>
                        <w:proofErr w:type="spellStart"/>
                        <w:r w:rsidRPr="00BF760F">
                          <w:rPr>
                            <w:rFonts w:ascii="Times New Roman" w:hAnsi="Times New Roman"/>
                            <w:sz w:val="20"/>
                            <w:szCs w:val="20"/>
                          </w:rPr>
                          <w:t>DetectoTerge</w:t>
                        </w:r>
                        <w:proofErr w:type="spellEnd"/>
                        <w:r w:rsidRPr="00BF760F">
                          <w:rPr>
                            <w:rFonts w:ascii="Times New Roman" w:hAnsi="Times New Roman"/>
                            <w:sz w:val="20"/>
                            <w:szCs w:val="20"/>
                          </w:rPr>
                          <w:t xml:space="preserve"> BS</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sidRPr="00BF760F">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21600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sidRPr="00BF760F">
                          <w:rPr>
                            <w:b/>
                            <w:color w:val="000000"/>
                            <w:lang w:val="en-US"/>
                          </w:rPr>
                          <w:t>Cerinte generale si</w:t>
                        </w:r>
                        <w:r w:rsidRPr="00BF760F">
                          <w:rPr>
                            <w:color w:val="000000"/>
                            <w:lang w:val="en-US"/>
                          </w:rPr>
                          <w:t xml:space="preserve"> </w:t>
                        </w:r>
                        <w:r w:rsidRPr="00BF760F">
                          <w:t>Compatibil cu aparatul BeneSphera. Ambalaj standard 1*900 ml</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3.3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pStyle w:val="Coninutcadru"/>
                          <w:spacing w:after="0" w:line="240" w:lineRule="auto"/>
                          <w:rPr>
                            <w:rFonts w:ascii="Times New Roman" w:hAnsi="Times New Roman"/>
                            <w:sz w:val="20"/>
                            <w:szCs w:val="20"/>
                          </w:rPr>
                        </w:pPr>
                        <w:proofErr w:type="spellStart"/>
                        <w:r w:rsidRPr="00BF760F">
                          <w:rPr>
                            <w:rFonts w:ascii="Times New Roman" w:hAnsi="Times New Roman"/>
                            <w:sz w:val="20"/>
                            <w:szCs w:val="20"/>
                          </w:rPr>
                          <w:t>Soluție</w:t>
                        </w:r>
                        <w:proofErr w:type="spellEnd"/>
                        <w:r w:rsidRPr="00BF760F">
                          <w:rPr>
                            <w:rFonts w:ascii="Times New Roman" w:hAnsi="Times New Roman"/>
                            <w:sz w:val="20"/>
                            <w:szCs w:val="20"/>
                          </w:rPr>
                          <w:t xml:space="preserve"> </w:t>
                        </w:r>
                        <w:proofErr w:type="spellStart"/>
                        <w:r w:rsidRPr="00BF760F">
                          <w:rPr>
                            <w:rFonts w:ascii="Times New Roman" w:hAnsi="Times New Roman"/>
                            <w:sz w:val="20"/>
                            <w:szCs w:val="20"/>
                          </w:rPr>
                          <w:t>pentru</w:t>
                        </w:r>
                        <w:proofErr w:type="spellEnd"/>
                        <w:r w:rsidRPr="00BF760F">
                          <w:rPr>
                            <w:rFonts w:ascii="Times New Roman" w:hAnsi="Times New Roman"/>
                            <w:sz w:val="20"/>
                            <w:szCs w:val="20"/>
                          </w:rPr>
                          <w:t xml:space="preserve"> </w:t>
                        </w:r>
                        <w:proofErr w:type="spellStart"/>
                        <w:r w:rsidRPr="00BF760F">
                          <w:rPr>
                            <w:rFonts w:ascii="Times New Roman" w:hAnsi="Times New Roman"/>
                            <w:sz w:val="20"/>
                            <w:szCs w:val="20"/>
                          </w:rPr>
                          <w:t>lizare</w:t>
                        </w:r>
                        <w:proofErr w:type="spellEnd"/>
                        <w:r w:rsidRPr="00BF760F">
                          <w:rPr>
                            <w:rFonts w:ascii="Times New Roman" w:hAnsi="Times New Roman"/>
                            <w:sz w:val="20"/>
                            <w:szCs w:val="20"/>
                          </w:rPr>
                          <w:t xml:space="preserve"> – </w:t>
                        </w:r>
                        <w:proofErr w:type="spellStart"/>
                        <w:r w:rsidRPr="00BF760F">
                          <w:rPr>
                            <w:rFonts w:ascii="Times New Roman" w:hAnsi="Times New Roman"/>
                            <w:sz w:val="20"/>
                            <w:szCs w:val="20"/>
                          </w:rPr>
                          <w:t>Cymet</w:t>
                        </w:r>
                        <w:proofErr w:type="spellEnd"/>
                        <w:r w:rsidRPr="00BF760F">
                          <w:rPr>
                            <w:rFonts w:ascii="Times New Roman" w:hAnsi="Times New Roman"/>
                            <w:sz w:val="20"/>
                            <w:szCs w:val="20"/>
                          </w:rPr>
                          <w:t xml:space="preserve"> BS 3 CN Free</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jc w:val="center"/>
                        </w:pPr>
                        <w:r w:rsidRPr="00BF760F">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6000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sidRPr="00BF760F">
                          <w:rPr>
                            <w:b/>
                            <w:color w:val="000000"/>
                            <w:lang w:val="en-US"/>
                          </w:rPr>
                          <w:t>Cerinte generale si</w:t>
                        </w:r>
                        <w:r w:rsidRPr="00BF760F">
                          <w:rPr>
                            <w:color w:val="000000"/>
                            <w:lang w:val="en-US"/>
                          </w:rPr>
                          <w:t xml:space="preserve"> </w:t>
                        </w:r>
                        <w:r w:rsidRPr="00BF760F">
                          <w:t>Compatibil cu aparatul BeneSphera. Ambalaj standard 1*500 ml</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3.4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pStyle w:val="Coninutcadru"/>
                          <w:spacing w:after="0" w:line="240" w:lineRule="auto"/>
                          <w:rPr>
                            <w:rFonts w:ascii="Times New Roman" w:hAnsi="Times New Roman"/>
                            <w:sz w:val="20"/>
                            <w:szCs w:val="20"/>
                          </w:rPr>
                        </w:pPr>
                        <w:r w:rsidRPr="00BF760F">
                          <w:rPr>
                            <w:rFonts w:ascii="Times New Roman" w:hAnsi="Times New Roman"/>
                            <w:sz w:val="20"/>
                            <w:szCs w:val="20"/>
                          </w:rPr>
                          <w:t xml:space="preserve">Set control  3 </w:t>
                        </w:r>
                        <w:proofErr w:type="spellStart"/>
                        <w:r w:rsidRPr="00BF760F">
                          <w:rPr>
                            <w:rFonts w:ascii="Times New Roman" w:hAnsi="Times New Roman"/>
                            <w:sz w:val="20"/>
                            <w:szCs w:val="20"/>
                          </w:rPr>
                          <w:t>nivele</w:t>
                        </w:r>
                        <w:proofErr w:type="spellEnd"/>
                        <w:r w:rsidRPr="00BF760F">
                          <w:rPr>
                            <w:rFonts w:ascii="Times New Roman" w:hAnsi="Times New Roman"/>
                            <w:sz w:val="20"/>
                            <w:szCs w:val="20"/>
                          </w:rPr>
                          <w:t xml:space="preserve"> (Low, Normal, High)</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pPr>
                          <w:jc w:val="center"/>
                          <w:rPr>
                            <w:lang w:val="en-US"/>
                          </w:rPr>
                        </w:pPr>
                        <w:r>
                          <w:rPr>
                            <w:lang w:val="en-US"/>
                          </w:rPr>
                          <w:t>buc</w:t>
                        </w:r>
                      </w:p>
                      <w:p w:rsidR="00C42A30" w:rsidRPr="00BF760F" w:rsidRDefault="00C42A30" w:rsidP="00070DD9">
                        <w:pPr>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3</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lang w:val="en-US"/>
                          </w:rPr>
                        </w:pPr>
                        <w:r w:rsidRPr="00BF760F">
                          <w:rPr>
                            <w:b/>
                            <w:color w:val="000000"/>
                            <w:lang w:val="en-US"/>
                          </w:rPr>
                          <w:t>Cerinte generale si</w:t>
                        </w:r>
                        <w:r w:rsidRPr="00BF760F">
                          <w:rPr>
                            <w:color w:val="000000"/>
                            <w:lang w:val="en-US"/>
                          </w:rPr>
                          <w:t xml:space="preserve"> </w:t>
                        </w:r>
                        <w:r w:rsidRPr="00BF760F">
                          <w:t xml:space="preserve">Compatibil cu aparatul BeneSphera. Ambalaj standard set </w:t>
                        </w:r>
                        <w:r>
                          <w:t xml:space="preserve">/buc </w:t>
                        </w:r>
                        <w:r w:rsidRPr="00BF760F">
                          <w:t>(3fl*3ml)</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3.5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pStyle w:val="Coninutcadru"/>
                          <w:spacing w:after="0" w:line="240" w:lineRule="auto"/>
                          <w:rPr>
                            <w:rFonts w:ascii="Times New Roman" w:hAnsi="Times New Roman"/>
                            <w:sz w:val="20"/>
                            <w:szCs w:val="20"/>
                          </w:rPr>
                        </w:pPr>
                        <w:proofErr w:type="spellStart"/>
                        <w:r w:rsidRPr="00BF760F">
                          <w:rPr>
                            <w:rFonts w:ascii="Times New Roman" w:hAnsi="Times New Roman"/>
                            <w:sz w:val="20"/>
                            <w:szCs w:val="20"/>
                          </w:rPr>
                          <w:t>Solutie</w:t>
                        </w:r>
                        <w:proofErr w:type="spellEnd"/>
                        <w:r w:rsidRPr="00BF760F">
                          <w:rPr>
                            <w:rFonts w:ascii="Times New Roman" w:hAnsi="Times New Roman"/>
                            <w:sz w:val="20"/>
                            <w:szCs w:val="20"/>
                          </w:rPr>
                          <w:t xml:space="preserve"> </w:t>
                        </w:r>
                        <w:proofErr w:type="spellStart"/>
                        <w:r w:rsidRPr="00BF760F">
                          <w:rPr>
                            <w:rFonts w:ascii="Times New Roman" w:hAnsi="Times New Roman"/>
                            <w:sz w:val="20"/>
                            <w:szCs w:val="20"/>
                          </w:rPr>
                          <w:t>Hypochloride</w:t>
                        </w:r>
                        <w:proofErr w:type="spellEnd"/>
                        <w:r w:rsidRPr="00BF760F">
                          <w:rPr>
                            <w:rFonts w:ascii="Times New Roman" w:hAnsi="Times New Roman"/>
                            <w:sz w:val="20"/>
                            <w:szCs w:val="20"/>
                          </w:rPr>
                          <w:t xml:space="preserve"> 0.5</w:t>
                        </w:r>
                      </w:p>
                      <w:p w:rsidR="00C42A30" w:rsidRPr="00BF760F" w:rsidRDefault="00C42A30" w:rsidP="00070DD9">
                        <w:pPr>
                          <w:pStyle w:val="Coninutcadru"/>
                          <w:spacing w:after="0" w:line="240" w:lineRule="auto"/>
                          <w:rPr>
                            <w:rFonts w:ascii="Times New Roman" w:hAnsi="Times New Roman"/>
                            <w:sz w:val="20"/>
                            <w:szCs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sidRPr="00BF760F">
                          <w:rPr>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w:t>
                        </w:r>
                      </w:p>
                    </w:tc>
                    <w:tc>
                      <w:tcPr>
                        <w:tcW w:w="386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i/>
                            <w:lang w:val="en-US"/>
                          </w:rPr>
                        </w:pPr>
                        <w:r w:rsidRPr="00BF760F">
                          <w:rPr>
                            <w:b/>
                            <w:color w:val="000000"/>
                            <w:lang w:val="en-US"/>
                          </w:rPr>
                          <w:t>Cerinte generale si</w:t>
                        </w:r>
                        <w:r w:rsidRPr="00BF760F">
                          <w:rPr>
                            <w:color w:val="000000"/>
                            <w:lang w:val="en-US"/>
                          </w:rPr>
                          <w:t xml:space="preserve"> </w:t>
                        </w:r>
                        <w:r w:rsidRPr="00BF760F">
                          <w:t>Compatibil cu aparatul BeneSphera. Ambalaj standard 1*1 litri</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sidRPr="00BF760F">
                          <w:rPr>
                            <w:b/>
                          </w:rPr>
                          <w:t>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240411" w:rsidRDefault="00C42A30" w:rsidP="00070DD9">
                        <w:pPr>
                          <w:shd w:val="clear" w:color="auto" w:fill="FFFFFF" w:themeFill="background1"/>
                          <w:spacing w:line="230" w:lineRule="exact"/>
                          <w:rPr>
                            <w:rFonts w:eastAsia="MingLiU_HKSCS"/>
                            <w:lang w:val="en-US"/>
                          </w:rPr>
                        </w:pPr>
                        <w:r w:rsidRPr="00BF760F">
                          <w:rPr>
                            <w:b/>
                            <w:bCs/>
                            <w:color w:val="000000"/>
                            <w:lang w:val="en-US"/>
                          </w:rPr>
                          <w:t>Reactivi,</w:t>
                        </w:r>
                        <w:r>
                          <w:rPr>
                            <w:b/>
                            <w:bCs/>
                            <w:color w:val="000000"/>
                            <w:lang w:val="en-US"/>
                          </w:rPr>
                          <w:t xml:space="preserve"> </w:t>
                        </w:r>
                        <w:r w:rsidRPr="00240411">
                          <w:rPr>
                            <w:b/>
                            <w:bCs/>
                            <w:color w:val="000000"/>
                            <w:lang w:val="en-US"/>
                          </w:rPr>
                          <w:t>calibratori şi material de control p/u analiz. hematologice automat  5diff Mindray BC 5150 (sist</w:t>
                        </w:r>
                        <w:r w:rsidRPr="00BF760F">
                          <w:rPr>
                            <w:b/>
                            <w:bCs/>
                            <w:color w:val="000000"/>
                            <w:lang w:val="en-US"/>
                          </w:rPr>
                          <w:t>em</w:t>
                        </w:r>
                        <w:r w:rsidRPr="00240411">
                          <w:rPr>
                            <w:b/>
                            <w:bCs/>
                            <w:color w:val="000000"/>
                            <w:lang w:val="en-US"/>
                          </w:rPr>
                          <w:t xml:space="preserve"> închis)</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i/>
                            <w:lang w:val="en-US"/>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4.1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M-52 Diluent set</w:t>
                        </w:r>
                        <w:r>
                          <w:rPr>
                            <w:color w:val="000000"/>
                            <w:lang w:val="en-US"/>
                          </w:rPr>
                          <w:t xml:space="preserve">/buc = </w:t>
                        </w:r>
                        <w:r w:rsidRPr="00195DAD">
                          <w:rPr>
                            <w:color w:val="000000"/>
                            <w:lang w:val="en-US"/>
                          </w:rPr>
                          <w:t xml:space="preserve"> 20 lit. p/u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215D2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25</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 xml:space="preserve">Cerinte generale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4.2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M-52 DIFF Lyse set</w:t>
                        </w:r>
                        <w:r>
                          <w:rPr>
                            <w:color w:val="000000"/>
                            <w:lang w:val="en-US"/>
                          </w:rPr>
                          <w:t>/buc =</w:t>
                        </w:r>
                        <w:r w:rsidRPr="00195DAD">
                          <w:rPr>
                            <w:color w:val="000000"/>
                            <w:lang w:val="en-US"/>
                          </w:rPr>
                          <w:t xml:space="preserve">  4 x 500 ml p/u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215D2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12</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 xml:space="preserve">Cerinte generale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4.3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M-52 LH Lyse set</w:t>
                        </w:r>
                        <w:r>
                          <w:rPr>
                            <w:color w:val="000000"/>
                            <w:lang w:val="en-US"/>
                          </w:rPr>
                          <w:t>/buc =</w:t>
                        </w:r>
                        <w:r w:rsidRPr="00195DAD">
                          <w:rPr>
                            <w:color w:val="000000"/>
                            <w:lang w:val="en-US"/>
                          </w:rPr>
                          <w:t xml:space="preserve">  4 x 100 ml. p/u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12</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 xml:space="preserve">Cerinte generale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4.4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Probe cleanser</w:t>
                        </w:r>
                        <w:r>
                          <w:rPr>
                            <w:color w:val="000000"/>
                            <w:lang w:val="en-US"/>
                          </w:rPr>
                          <w:t xml:space="preserve"> set/buc = </w:t>
                        </w:r>
                        <w:r w:rsidRPr="00195DAD">
                          <w:rPr>
                            <w:color w:val="000000"/>
                            <w:lang w:val="en-US"/>
                          </w:rPr>
                          <w:t xml:space="preserve"> fl. 50 ml p/u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215D2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16</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Cerinte generale</w:t>
                        </w:r>
                        <w:r w:rsidRPr="00195DAD">
                          <w:rPr>
                            <w:color w:val="000000"/>
                            <w:lang w:val="en-US"/>
                          </w:rPr>
                          <w:t xml:space="preserve">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4.5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 xml:space="preserve">M-52Calibrator </w:t>
                        </w:r>
                        <w:r>
                          <w:rPr>
                            <w:color w:val="000000"/>
                            <w:lang w:val="en-US"/>
                          </w:rPr>
                          <w:t xml:space="preserve">set/buc = </w:t>
                        </w:r>
                        <w:r w:rsidRPr="00195DAD">
                          <w:rPr>
                            <w:color w:val="000000"/>
                            <w:lang w:val="en-US"/>
                          </w:rPr>
                          <w:t xml:space="preserve"> fl. 3 ml p/u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215D2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w:t>
                        </w:r>
                      </w:p>
                    </w:tc>
                    <w:tc>
                      <w:tcPr>
                        <w:tcW w:w="3860" w:type="dxa"/>
                        <w:tcBorders>
                          <w:top w:val="single" w:sz="4" w:space="0" w:color="auto"/>
                          <w:left w:val="single" w:sz="4" w:space="0" w:color="auto"/>
                          <w:bottom w:val="single" w:sz="4" w:space="0" w:color="auto"/>
                          <w:right w:val="single" w:sz="4" w:space="0" w:color="auto"/>
                        </w:tcBorders>
                        <w:shd w:val="clear" w:color="auto" w:fill="auto"/>
                        <w:vAlign w:val="bottom"/>
                      </w:tcPr>
                      <w:p w:rsidR="00C42A30" w:rsidRPr="00195DAD" w:rsidRDefault="00C42A30" w:rsidP="00070DD9">
                        <w:pPr>
                          <w:rPr>
                            <w:color w:val="000000"/>
                            <w:lang w:val="en-US"/>
                          </w:rPr>
                        </w:pPr>
                        <w:r w:rsidRPr="00BF760F">
                          <w:rPr>
                            <w:b/>
                            <w:color w:val="000000"/>
                            <w:lang w:val="en-US"/>
                          </w:rPr>
                          <w:t>Cerinte generale</w:t>
                        </w:r>
                        <w:r w:rsidRPr="00195DAD">
                          <w:rPr>
                            <w:color w:val="000000"/>
                            <w:lang w:val="en-US"/>
                          </w:rPr>
                          <w:t xml:space="preserve">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4.6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 xml:space="preserve">B-52 Material de control hematologic </w:t>
                        </w:r>
                        <w:r>
                          <w:rPr>
                            <w:color w:val="000000"/>
                            <w:lang w:val="en-US"/>
                          </w:rPr>
                          <w:t xml:space="preserve">set/buc = </w:t>
                        </w:r>
                        <w:r w:rsidRPr="00195DAD">
                          <w:rPr>
                            <w:color w:val="000000"/>
                            <w:lang w:val="en-US"/>
                          </w:rPr>
                          <w:t xml:space="preserve"> 3</w:t>
                        </w:r>
                        <w:r>
                          <w:rPr>
                            <w:color w:val="000000"/>
                            <w:lang w:val="en-US"/>
                          </w:rPr>
                          <w:t xml:space="preserve"> fl</w:t>
                        </w:r>
                        <w:r w:rsidRPr="00195DAD">
                          <w:rPr>
                            <w:color w:val="000000"/>
                            <w:lang w:val="en-US"/>
                          </w:rPr>
                          <w:t xml:space="preserve"> x 3,5 ml p/u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215D2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6</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BF760F">
                          <w:rPr>
                            <w:b/>
                            <w:color w:val="000000"/>
                            <w:lang w:val="en-US"/>
                          </w:rPr>
                          <w:t xml:space="preserve">Cerinte generale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sidRPr="00BF760F">
                          <w:rPr>
                            <w:b/>
                          </w:rPr>
                          <w:t>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shd w:val="clear" w:color="auto" w:fill="FFFFFF" w:themeFill="background1"/>
                          <w:spacing w:line="230" w:lineRule="exact"/>
                          <w:rPr>
                            <w:rFonts w:eastAsia="MingLiU_HKSCS"/>
                            <w:lang w:val="en-US"/>
                          </w:rPr>
                        </w:pPr>
                        <w:r w:rsidRPr="00195DAD">
                          <w:rPr>
                            <w:b/>
                            <w:bCs/>
                            <w:color w:val="000000"/>
                            <w:lang w:val="en-US"/>
                          </w:rPr>
                          <w:t>Consumabile pentru Analizorul Hematologic Automat „Mindray 5150”  (s</w:t>
                        </w:r>
                        <w:r w:rsidRPr="00BF760F">
                          <w:rPr>
                            <w:b/>
                            <w:bCs/>
                            <w:color w:val="000000"/>
                            <w:lang w:val="en-US"/>
                          </w:rPr>
                          <w:t>i</w:t>
                        </w:r>
                        <w:r w:rsidRPr="00195DAD">
                          <w:rPr>
                            <w:b/>
                            <w:bCs/>
                            <w:color w:val="000000"/>
                            <w:lang w:val="en-US"/>
                          </w:rPr>
                          <w:t>stem</w:t>
                        </w:r>
                        <w:r w:rsidRPr="00BF760F">
                          <w:rPr>
                            <w:b/>
                            <w:bCs/>
                            <w:color w:val="000000"/>
                            <w:lang w:val="en-US"/>
                          </w:rPr>
                          <w:t xml:space="preserve"> </w:t>
                        </w:r>
                        <w:r w:rsidRPr="00195DAD">
                          <w:rPr>
                            <w:b/>
                            <w:bCs/>
                            <w:color w:val="000000"/>
                            <w:lang w:val="en-US"/>
                          </w:rPr>
                          <w:t>închis)</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i/>
                            <w:lang w:val="en-US"/>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5.1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C42A30" w:rsidRPr="00BF760F" w:rsidRDefault="00C42A30" w:rsidP="00070DD9">
                        <w:r w:rsidRPr="00BF760F">
                          <w:t>Hîrtie termo pentru Mindray</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100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color w:val="000000"/>
                            <w:lang w:val="en-US"/>
                          </w:rPr>
                        </w:pPr>
                        <w:r w:rsidRPr="00195DAD">
                          <w:rPr>
                            <w:color w:val="000000"/>
                            <w:lang w:val="en-US"/>
                          </w:rPr>
                          <w:t>Hirtie termo 50 mm x 18 m</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5.2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C42A30" w:rsidRPr="00195DAD" w:rsidRDefault="00C42A30" w:rsidP="00070DD9">
                        <w:pPr>
                          <w:rPr>
                            <w:lang w:val="en-US"/>
                          </w:rPr>
                        </w:pPr>
                        <w:r w:rsidRPr="00195DAD">
                          <w:rPr>
                            <w:lang w:val="en-US"/>
                          </w:rPr>
                          <w:t>Filtru de air pentru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jc w:val="center"/>
                        </w:pPr>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2</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color w:val="000000"/>
                          </w:rPr>
                        </w:pPr>
                        <w:r w:rsidRPr="00BF760F">
                          <w:rPr>
                            <w:color w:val="000000"/>
                          </w:rPr>
                          <w:t>Filtru de air</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5.3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w:t>
                        </w:r>
                        <w:r w:rsidRPr="00BF18A4">
                          <w:lastRenderedPageBreak/>
                          <w:t>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C42A30" w:rsidRPr="00195DAD" w:rsidRDefault="00C42A30" w:rsidP="00070DD9">
                        <w:pPr>
                          <w:rPr>
                            <w:lang w:val="en-US"/>
                          </w:rPr>
                        </w:pPr>
                        <w:r w:rsidRPr="00195DAD">
                          <w:rPr>
                            <w:lang w:val="en-US"/>
                          </w:rPr>
                          <w:lastRenderedPageBreak/>
                          <w:t xml:space="preserve">Garnitura pentru AC </w:t>
                        </w:r>
                        <w:r w:rsidRPr="00195DAD">
                          <w:rPr>
                            <w:lang w:val="en-US"/>
                          </w:rPr>
                          <w:lastRenderedPageBreak/>
                          <w:t>pentru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jc w:val="center"/>
                        </w:pPr>
                        <w:r w:rsidRPr="00BF760F">
                          <w:rPr>
                            <w:lang w:val="en-US"/>
                          </w:rPr>
                          <w:lastRenderedPageBreak/>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w:t>
                        </w:r>
                      </w:p>
                    </w:tc>
                    <w:tc>
                      <w:tcPr>
                        <w:tcW w:w="3860" w:type="dxa"/>
                        <w:tcBorders>
                          <w:top w:val="single" w:sz="4" w:space="0" w:color="auto"/>
                          <w:left w:val="single" w:sz="4" w:space="0" w:color="auto"/>
                          <w:bottom w:val="single" w:sz="4" w:space="0" w:color="auto"/>
                          <w:right w:val="single" w:sz="4" w:space="0" w:color="auto"/>
                        </w:tcBorders>
                        <w:shd w:val="clear" w:color="auto" w:fill="auto"/>
                        <w:vAlign w:val="bottom"/>
                      </w:tcPr>
                      <w:p w:rsidR="00C42A30" w:rsidRPr="00BF760F" w:rsidRDefault="00C42A30" w:rsidP="00070DD9">
                        <w:r w:rsidRPr="00BF760F">
                          <w:t>Garnitura pentru ac</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sidRPr="00BF760F">
                          <w:rPr>
                            <w:b/>
                          </w:rPr>
                          <w:lastRenderedPageBreak/>
                          <w:t>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shd w:val="clear" w:color="auto" w:fill="FFFFFF" w:themeFill="background1"/>
                          <w:spacing w:line="230" w:lineRule="exact"/>
                          <w:rPr>
                            <w:rFonts w:eastAsia="MingLiU_HKSCS"/>
                            <w:lang w:val="en-US"/>
                          </w:rPr>
                        </w:pPr>
                        <w:r w:rsidRPr="00BF760F">
                          <w:rPr>
                            <w:b/>
                            <w:lang w:val="it-IT"/>
                          </w:rPr>
                          <w:t xml:space="preserve">Seturi de reactivi pentru cercetarea sistemului de hemostază  </w:t>
                        </w:r>
                        <w:r w:rsidRPr="00BF760F">
                          <w:rPr>
                            <w:b/>
                          </w:rPr>
                          <w:t xml:space="preserve">la </w:t>
                        </w:r>
                        <w:r w:rsidRPr="00BF760F">
                          <w:rPr>
                            <w:b/>
                            <w:lang w:val="it-IT"/>
                          </w:rPr>
                          <w:t>cuagulometru Trombostat-1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rPr>
                            <w:b/>
                            <w:i/>
                            <w:lang w:val="en-US"/>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6.1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pacing w:line="317" w:lineRule="exact"/>
                          <w:rPr>
                            <w:lang w:val="pt-BR"/>
                          </w:rPr>
                        </w:pPr>
                        <w:r w:rsidRPr="00BF760F">
                          <w:rPr>
                            <w:lang w:val="pt-BR"/>
                          </w:rPr>
                          <w:t>Reajenţi p/u determinarea timpului de protrombină dupa Kvic  (TP)  cu calciu liofilizat cu activitatea tromboplastinei  14 – 16 sec. şi ISI  mai mare  de 1,1 si mai mic de 1,4 ( cu valabilitatea dupa deschiderea flaconului nu mai mica de 10 zile);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7E21F6" w:rsidRDefault="00C42A30" w:rsidP="00070DD9">
                        <w:pPr>
                          <w:spacing w:before="120"/>
                          <w:jc w:val="center"/>
                          <w:rPr>
                            <w:lang w:val="en-US"/>
                          </w:rPr>
                        </w:pPr>
                        <w:r w:rsidRPr="007E21F6">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7E21F6" w:rsidRDefault="00C42A30" w:rsidP="00070DD9">
                        <w:pPr>
                          <w:spacing w:before="120"/>
                          <w:jc w:val="center"/>
                          <w:rPr>
                            <w:lang w:val="en-US"/>
                          </w:rPr>
                        </w:pPr>
                        <w:r w:rsidRPr="007E21F6">
                          <w:rPr>
                            <w:lang w:val="en-US"/>
                          </w:rPr>
                          <w:t>2000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lang w:val="en-US"/>
                          </w:rPr>
                        </w:pPr>
                        <w:r w:rsidRPr="00976BBB">
                          <w:rPr>
                            <w:lang w:val="en-US"/>
                          </w:rPr>
                          <w:t> </w:t>
                        </w:r>
                        <w:r w:rsidRPr="00BF760F">
                          <w:rPr>
                            <w:b/>
                            <w:color w:val="000000"/>
                            <w:lang w:val="en-US"/>
                          </w:rPr>
                          <w:t>Cerinte generale si</w:t>
                        </w:r>
                        <w:r w:rsidRPr="00BF760F">
                          <w:rPr>
                            <w:color w:val="000000"/>
                            <w:lang w:val="en-US"/>
                          </w:rPr>
                          <w:t xml:space="preserve"> </w:t>
                        </w:r>
                        <w:r w:rsidRPr="00240411">
                          <w:rPr>
                            <w:lang w:val="en-US"/>
                          </w:rPr>
                          <w:t xml:space="preserve">Reactivii să dispună de certificat, sau declaratia CE,  Setul va fi cu doi componenti. </w:t>
                        </w:r>
                        <w:r w:rsidRPr="00195DAD">
                          <w:rPr>
                            <w:lang w:val="en-US"/>
                          </w:rPr>
                          <w:t xml:space="preserve">Ambalajul reactivilor trebuie să fie  ≤ 5 ml,  Date de identitate (denumirea, numărul lotului, seria, termenii de valabilitate, condiţiile de păstrare) ale produsului indicate pe ambalaj trebuie să coincidă în mod obligatoriu cu cele de pe etichetele componentelor incluse în set, Termen de valabilitate a reactivului reconstituit va fi nu mai mic de zece zile. Toate poziţiile lotului să fie produse de acelaşi producător. </w:t>
                        </w:r>
                        <w:r w:rsidRPr="007E21F6">
                          <w:rPr>
                            <w:lang w:val="en-US"/>
                          </w:rPr>
                          <w:t xml:space="preserve">Volum reagent </w:t>
                        </w:r>
                        <w:r>
                          <w:rPr>
                            <w:lang w:val="en-US"/>
                          </w:rPr>
                          <w:t>pentru 1 proba = 200 mkl.</w:t>
                        </w:r>
                      </w:p>
                      <w:p w:rsidR="00C42A30" w:rsidRPr="00195DAD" w:rsidRDefault="00C42A30" w:rsidP="00070DD9">
                        <w:pPr>
                          <w:rPr>
                            <w:lang w:val="en-US"/>
                          </w:rPr>
                        </w:pPr>
                        <w:r w:rsidRPr="00BF760F">
                          <w:rPr>
                            <w:lang w:val="pt-BR"/>
                          </w:rPr>
                          <w:t>Flacon cu volumul nu mai mare de 5 ml</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6.2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pacing w:line="216" w:lineRule="auto"/>
                        </w:pPr>
                        <w:r w:rsidRPr="00BF760F">
                          <w:rPr>
                            <w:lang w:val="it-IT"/>
                          </w:rPr>
                          <w:t>Fibrinogen</w:t>
                        </w:r>
                        <w:r w:rsidRPr="00195DAD">
                          <w:rPr>
                            <w:lang w:val="en-US"/>
                          </w:rPr>
                          <w:t>-</w:t>
                        </w:r>
                        <w:r w:rsidRPr="00BF760F">
                          <w:rPr>
                            <w:lang w:val="it-IT"/>
                          </w:rPr>
                          <w:t>test pentru determinarea fibrinogenului dup</w:t>
                        </w:r>
                        <w:r w:rsidRPr="00195DAD">
                          <w:rPr>
                            <w:lang w:val="en-US"/>
                          </w:rPr>
                          <w:t xml:space="preserve">ă </w:t>
                        </w:r>
                        <w:r w:rsidRPr="00BF760F">
                          <w:rPr>
                            <w:lang w:val="it-IT"/>
                          </w:rPr>
                          <w:t>metodaClauss</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7E21F6" w:rsidRDefault="00C42A30" w:rsidP="00070DD9">
                        <w:pPr>
                          <w:spacing w:before="120"/>
                          <w:jc w:val="center"/>
                          <w:rPr>
                            <w:lang w:val="en-US"/>
                          </w:rPr>
                        </w:pPr>
                        <w:r w:rsidRPr="007E21F6">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7E21F6" w:rsidRDefault="00C42A30" w:rsidP="00070DD9">
                        <w:pPr>
                          <w:spacing w:before="120"/>
                          <w:jc w:val="center"/>
                          <w:rPr>
                            <w:lang w:val="en-US"/>
                          </w:rPr>
                        </w:pPr>
                        <w:r w:rsidRPr="007E21F6">
                          <w:rPr>
                            <w:lang w:val="en-US"/>
                          </w:rPr>
                          <w:t>800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lang w:val="en-US"/>
                          </w:rPr>
                        </w:pPr>
                        <w:r w:rsidRPr="00976BBB">
                          <w:rPr>
                            <w:lang w:val="en-US"/>
                          </w:rPr>
                          <w:t> </w:t>
                        </w:r>
                        <w:r w:rsidRPr="00BF760F">
                          <w:rPr>
                            <w:b/>
                            <w:color w:val="000000"/>
                            <w:lang w:val="en-US"/>
                          </w:rPr>
                          <w:t>Cerinte generale si</w:t>
                        </w:r>
                        <w:r w:rsidRPr="00BF760F">
                          <w:rPr>
                            <w:color w:val="000000"/>
                            <w:lang w:val="en-US"/>
                          </w:rPr>
                          <w:t xml:space="preserve"> </w:t>
                        </w:r>
                        <w:r w:rsidRPr="00240411">
                          <w:rPr>
                            <w:lang w:val="en-US"/>
                          </w:rPr>
                          <w:t xml:space="preserve">Reactivii să dispună de certificat, sau declaratia CE,   Ambalajul reactivilor trebuie să fie  ≤ 2 ml,  Date de identitate (denumirea, numărul lotului, seria, termenii de valabilitate, condiţiile de păstrare) ale produsului indicate pe ambalaj trebuie să coincidă în mod obligatoriu cu cele de pe etichetele componentelor incluse în set, Termen de valabilitate a reactivului reconstituit va fi nu mai mic de sapte zile. </w:t>
                        </w:r>
                        <w:r w:rsidRPr="00195DAD">
                          <w:rPr>
                            <w:lang w:val="en-US"/>
                          </w:rPr>
                          <w:t xml:space="preserve">Toate poziţiile lotului să fie produse de acelaşi producător. </w:t>
                        </w:r>
                        <w:r w:rsidRPr="007E21F6">
                          <w:rPr>
                            <w:lang w:val="en-US"/>
                          </w:rPr>
                          <w:t xml:space="preserve">Volum reagent </w:t>
                        </w:r>
                        <w:r>
                          <w:rPr>
                            <w:lang w:val="en-US"/>
                          </w:rPr>
                          <w:t>pentru 1 proba = 50 mkl.</w:t>
                        </w:r>
                      </w:p>
                      <w:p w:rsidR="00C42A30" w:rsidRPr="00BF760F" w:rsidRDefault="00C42A30" w:rsidP="00070DD9">
                        <w:pPr>
                          <w:jc w:val="center"/>
                        </w:pPr>
                        <w:r w:rsidRPr="00BF760F">
                          <w:t>Flacon cu volumul nu mai mare de 2 ml</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6.3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pt-BR"/>
                          </w:rPr>
                        </w:pPr>
                        <w:r w:rsidRPr="00BF760F">
                          <w:rPr>
                            <w:lang w:val="pt-BR"/>
                          </w:rPr>
                          <w:t>Plasma de control normal 4 parametri, inclusiv testul INR (MHO)</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12</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jc w:val="center"/>
                          <w:rPr>
                            <w:lang w:val="en-US"/>
                          </w:rPr>
                        </w:pPr>
                        <w:r w:rsidRPr="00BF760F">
                          <w:rPr>
                            <w:b/>
                            <w:color w:val="000000"/>
                            <w:lang w:val="en-US"/>
                          </w:rPr>
                          <w:t>Cerinte generale si</w:t>
                        </w:r>
                        <w:r w:rsidRPr="00BF760F">
                          <w:rPr>
                            <w:color w:val="000000"/>
                            <w:lang w:val="en-US"/>
                          </w:rPr>
                          <w:t xml:space="preserve"> </w:t>
                        </w:r>
                        <w:r w:rsidRPr="00195DAD">
                          <w:rPr>
                            <w:lang w:val="en-US"/>
                          </w:rPr>
                          <w:t>Flacon cu volumul 1  ml</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6.4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pPr>
                          <w:rPr>
                            <w:lang w:val="pt-BR"/>
                          </w:rPr>
                        </w:pPr>
                        <w:r w:rsidRPr="00BF760F">
                          <w:rPr>
                            <w:lang w:val="pt-BR"/>
                          </w:rPr>
                          <w:t>Plasma de control patologică 4 parametri, inclusiv testul INR (MHO)</w:t>
                        </w:r>
                      </w:p>
                      <w:p w:rsidR="00C42A30" w:rsidRPr="00BF760F" w:rsidRDefault="00C42A30" w:rsidP="00070DD9">
                        <w:pPr>
                          <w:rPr>
                            <w:lang w:val="pt-BR"/>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12</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jc w:val="center"/>
                          <w:rPr>
                            <w:lang w:val="en-US"/>
                          </w:rPr>
                        </w:pPr>
                        <w:r w:rsidRPr="00BF760F">
                          <w:rPr>
                            <w:b/>
                            <w:color w:val="000000"/>
                            <w:lang w:val="en-US"/>
                          </w:rPr>
                          <w:t>Cerinte generale si</w:t>
                        </w:r>
                        <w:r w:rsidRPr="00BF760F">
                          <w:rPr>
                            <w:color w:val="000000"/>
                            <w:lang w:val="en-US"/>
                          </w:rPr>
                          <w:t xml:space="preserve"> </w:t>
                        </w:r>
                        <w:r w:rsidRPr="00195DAD">
                          <w:rPr>
                            <w:lang w:val="en-US"/>
                          </w:rPr>
                          <w:t>Flacon cu volumul 1  ml</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lastRenderedPageBreak/>
                          <w:t>6.5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pt-BR"/>
                          </w:rPr>
                        </w:pPr>
                        <w:r w:rsidRPr="00BF760F">
                          <w:rPr>
                            <w:lang w:val="pt-BR"/>
                          </w:rPr>
                          <w:t>Plasma calibrator pentru  TP si fibrinogen</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2</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jc w:val="center"/>
                          <w:rPr>
                            <w:lang w:val="en-US"/>
                          </w:rPr>
                        </w:pPr>
                        <w:r w:rsidRPr="00BF760F">
                          <w:rPr>
                            <w:b/>
                            <w:color w:val="000000"/>
                            <w:lang w:val="en-US"/>
                          </w:rPr>
                          <w:t>Cerinte generale si</w:t>
                        </w:r>
                        <w:r w:rsidRPr="00BF760F">
                          <w:rPr>
                            <w:color w:val="000000"/>
                            <w:lang w:val="en-US"/>
                          </w:rPr>
                          <w:t xml:space="preserve"> </w:t>
                        </w:r>
                        <w:r w:rsidRPr="00195DAD">
                          <w:rPr>
                            <w:lang w:val="en-US"/>
                          </w:rPr>
                          <w:t>Flacon cu volumul nu mai mare de 1 ml</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7F7F0C" w:rsidRDefault="00C42A30" w:rsidP="00070DD9">
                        <w:pPr>
                          <w:spacing w:before="120"/>
                          <w:jc w:val="center"/>
                          <w:rPr>
                            <w:b/>
                          </w:rPr>
                        </w:pPr>
                        <w:r>
                          <w:rPr>
                            <w:b/>
                          </w:rPr>
                          <w:t>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pt-BR"/>
                          </w:rPr>
                        </w:pPr>
                        <w:r w:rsidRPr="00ED6E9B">
                          <w:rPr>
                            <w:b/>
                            <w:lang w:val="en-US"/>
                          </w:rPr>
                          <w:t>Reagenţi,calibratori, material de control si p/u coagulometru automat COAX 2 (sistem închis</w:t>
                        </w:r>
                        <w:r>
                          <w:rPr>
                            <w:b/>
                            <w:lang w:val="en-US"/>
                          </w:rPr>
                          <w: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jc w:val="center"/>
                          <w:rPr>
                            <w:b/>
                            <w:color w:val="000000"/>
                            <w:lang w:val="en-US"/>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7.1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6460C2" w:rsidRDefault="00C42A30" w:rsidP="00070DD9">
                        <w:pPr>
                          <w:rPr>
                            <w:lang w:val="en-US"/>
                          </w:rPr>
                        </w:pPr>
                        <w:r w:rsidRPr="006460C2">
                          <w:rPr>
                            <w:lang w:val="en-US"/>
                          </w:rPr>
                          <w:t>Protombina liofilizata în set cu bufer de Calciu</w:t>
                        </w:r>
                      </w:p>
                      <w:p w:rsidR="00C42A30" w:rsidRPr="003B297A" w:rsidRDefault="00C42A30" w:rsidP="00070DD9">
                        <w:pPr>
                          <w:rPr>
                            <w:color w:val="000000"/>
                            <w:sz w:val="21"/>
                            <w:szCs w:val="21"/>
                            <w:lang w:val="en-US"/>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6460C2" w:rsidRDefault="00C42A30" w:rsidP="00070DD9">
                        <w:pPr>
                          <w:jc w:val="center"/>
                          <w:rPr>
                            <w:color w:val="000000"/>
                            <w:lang w:val="en-US"/>
                          </w:rPr>
                        </w:pPr>
                        <w:r>
                          <w:rPr>
                            <w:color w:val="000000"/>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42A30" w:rsidRPr="003B297A" w:rsidRDefault="00C42A30" w:rsidP="00070DD9">
                        <w:pPr>
                          <w:jc w:val="center"/>
                          <w:rPr>
                            <w:color w:val="000000"/>
                            <w:sz w:val="21"/>
                            <w:szCs w:val="21"/>
                            <w:lang w:val="en-US"/>
                          </w:rPr>
                        </w:pPr>
                        <w:r>
                          <w:rPr>
                            <w:color w:val="000000"/>
                            <w:sz w:val="21"/>
                            <w:szCs w:val="21"/>
                            <w:lang w:val="en-US"/>
                          </w:rPr>
                          <w:t>6000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DE3923" w:rsidRDefault="00C42A30" w:rsidP="00070DD9">
                        <w:pPr>
                          <w:rPr>
                            <w:lang w:val="en-US"/>
                          </w:rPr>
                        </w:pPr>
                        <w:r w:rsidRPr="00BF760F">
                          <w:rPr>
                            <w:b/>
                            <w:color w:val="000000"/>
                            <w:lang w:val="en-US"/>
                          </w:rPr>
                          <w:t>Cerinte generale si</w:t>
                        </w:r>
                        <w:r w:rsidRPr="00BF760F">
                          <w:rPr>
                            <w:color w:val="000000"/>
                            <w:lang w:val="en-US"/>
                          </w:rPr>
                          <w:t xml:space="preserve"> </w:t>
                        </w:r>
                        <w:r>
                          <w:rPr>
                            <w:color w:val="000000"/>
                            <w:lang w:val="en-US"/>
                          </w:rPr>
                          <w:t xml:space="preserve"> </w:t>
                        </w:r>
                        <w:r w:rsidRPr="006460C2">
                          <w:rPr>
                            <w:lang w:val="en-US"/>
                          </w:rPr>
                          <w:t>" Reactivii vor dispune de certificat, sau declaratia CE, vor fi compatibili cu analizorul COAX 2.  Setul va fi cu doi componenti și va conține curba de calibrare specifică pentru COAX 2. Volumul flaconului va fi  ≤ 5 ml,  Date de identitate (denumirea, numărul lotului, seria, termenii de valabilitate, condiţiile de păstrare) ale produsului indicate pe ambalaj trebuie să coincidă în mod obligatoriu cu cele de pe etichetele componentelor incluse în set, Termen de valabilitate a reactivului reconstituit va fi nu mai mic</w:t>
                        </w:r>
                        <w:r>
                          <w:rPr>
                            <w:lang w:val="en-US"/>
                          </w:rPr>
                          <w:t xml:space="preserve"> de douăsprezece</w:t>
                        </w:r>
                        <w:r w:rsidRPr="006460C2">
                          <w:rPr>
                            <w:lang w:val="en-US"/>
                          </w:rPr>
                          <w:t xml:space="preserve"> zile. </w:t>
                        </w:r>
                        <w:r w:rsidRPr="00DE3923">
                          <w:rPr>
                            <w:lang w:val="en-US"/>
                          </w:rPr>
                          <w:t>Toate poziţiile lotului să fie produse de acelaşi producător. "</w:t>
                        </w:r>
                        <w:r>
                          <w:rPr>
                            <w:lang w:val="en-US"/>
                          </w:rPr>
                          <w:t>Volum folosit pentru 1 proba= 100 mkl</w:t>
                        </w:r>
                      </w:p>
                      <w:p w:rsidR="00C42A30" w:rsidRPr="007E5EC2" w:rsidRDefault="00C42A30" w:rsidP="00070DD9">
                        <w:pPr>
                          <w:rPr>
                            <w:color w:val="000000"/>
                            <w:sz w:val="21"/>
                            <w:szCs w:val="21"/>
                            <w:lang w:val="en-US"/>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7.2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A10F82" w:rsidRDefault="00C42A30" w:rsidP="00070DD9">
                        <w:r>
                          <w:t>Fibrinogen,metoda Clauss</w:t>
                        </w:r>
                      </w:p>
                      <w:p w:rsidR="00C42A30" w:rsidRDefault="00C42A30" w:rsidP="00070DD9">
                        <w:pPr>
                          <w:rPr>
                            <w:color w:val="000000"/>
                            <w:sz w:val="21"/>
                            <w:szCs w:val="21"/>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6460C2" w:rsidRDefault="00C42A30" w:rsidP="00070DD9">
                        <w:pPr>
                          <w:jc w:val="center"/>
                          <w:rPr>
                            <w:color w:val="000000"/>
                            <w:lang w:val="en-US"/>
                          </w:rPr>
                        </w:pPr>
                        <w:r>
                          <w:rPr>
                            <w:color w:val="000000"/>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42A30" w:rsidRPr="003B297A" w:rsidRDefault="00C42A30" w:rsidP="00070DD9">
                        <w:pPr>
                          <w:jc w:val="center"/>
                          <w:rPr>
                            <w:color w:val="000000"/>
                            <w:sz w:val="21"/>
                            <w:szCs w:val="21"/>
                            <w:lang w:val="en-US"/>
                          </w:rPr>
                        </w:pPr>
                        <w:r>
                          <w:rPr>
                            <w:color w:val="000000"/>
                            <w:sz w:val="21"/>
                            <w:szCs w:val="21"/>
                            <w:lang w:val="en-US"/>
                          </w:rPr>
                          <w:t>2000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ED6E9B" w:rsidRDefault="00C42A30" w:rsidP="00070DD9">
                        <w:pPr>
                          <w:rPr>
                            <w:lang w:val="en-US"/>
                          </w:rPr>
                        </w:pPr>
                        <w:r w:rsidRPr="00BF760F">
                          <w:rPr>
                            <w:b/>
                            <w:color w:val="000000"/>
                            <w:lang w:val="en-US"/>
                          </w:rPr>
                          <w:t>Cerinte generale si</w:t>
                        </w:r>
                        <w:r w:rsidRPr="00BF760F">
                          <w:rPr>
                            <w:color w:val="000000"/>
                            <w:lang w:val="en-US"/>
                          </w:rPr>
                          <w:t xml:space="preserve"> </w:t>
                        </w:r>
                        <w:r>
                          <w:rPr>
                            <w:color w:val="000000"/>
                            <w:lang w:val="en-US"/>
                          </w:rPr>
                          <w:t xml:space="preserve"> </w:t>
                        </w:r>
                        <w:r w:rsidRPr="006460C2">
                          <w:rPr>
                            <w:lang w:val="en-US"/>
                          </w:rPr>
                          <w:t xml:space="preserve">"  Reactivii vor dispune de certificat, sau declaratia CE, vor fi compatibili cu analizorul COAX 2. Setul  va conține curba de calibrare compatibilă cu COAX 2. Volumul flaconului va fi  ≤ 2 ml,  Date de identitate (denumirea, numărul lotului, seria, termenii de valabilitate, condiţiile de păstrare) ale produsului indicate pe ambalaj trebuie să coincidă în mod obligatoriu cu cele de pe etichetele componentelor incluse în set, Termen de valabilitate a reactivului reconstituit va fi nu mai mic de sapte zile. </w:t>
                        </w:r>
                        <w:r>
                          <w:t>Toate poziţiile lotului să fie produse de acelaşi producător.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7.3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t>Bufer Imidazol </w:t>
                        </w:r>
                      </w:p>
                      <w:p w:rsidR="00C42A30" w:rsidRDefault="00C42A30" w:rsidP="00070DD9">
                        <w:pPr>
                          <w:rPr>
                            <w:color w:val="000000"/>
                            <w:sz w:val="21"/>
                            <w:szCs w:val="21"/>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6460C2" w:rsidRDefault="00C42A30" w:rsidP="00070DD9">
                        <w:pPr>
                          <w:jc w:val="center"/>
                          <w:rPr>
                            <w:color w:val="000000"/>
                            <w:lang w:val="en-US"/>
                          </w:rPr>
                        </w:pPr>
                        <w:r>
                          <w:rPr>
                            <w:color w:val="000000"/>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42A30" w:rsidRPr="00BF7A97" w:rsidRDefault="00C42A30" w:rsidP="00070DD9">
                        <w:pPr>
                          <w:jc w:val="center"/>
                          <w:rPr>
                            <w:lang w:val="en-US"/>
                          </w:rPr>
                        </w:pPr>
                        <w:r>
                          <w:rPr>
                            <w:lang w:val="en-US"/>
                          </w:rPr>
                          <w:t>2000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ED6E9B" w:rsidRDefault="00C42A30" w:rsidP="00070DD9">
                        <w:pPr>
                          <w:rPr>
                            <w:lang w:val="en-US"/>
                          </w:rPr>
                        </w:pPr>
                        <w:r w:rsidRPr="00BF760F">
                          <w:rPr>
                            <w:b/>
                            <w:color w:val="000000"/>
                            <w:lang w:val="en-US"/>
                          </w:rPr>
                          <w:t>Cerinte generale si</w:t>
                        </w:r>
                        <w:r w:rsidRPr="00BF760F">
                          <w:rPr>
                            <w:color w:val="000000"/>
                            <w:lang w:val="en-US"/>
                          </w:rPr>
                          <w:t xml:space="preserve"> </w:t>
                        </w:r>
                        <w:r>
                          <w:rPr>
                            <w:color w:val="000000"/>
                            <w:lang w:val="en-US"/>
                          </w:rPr>
                          <w:t xml:space="preserve"> </w:t>
                        </w:r>
                        <w:r w:rsidRPr="006460C2">
                          <w:rPr>
                            <w:lang w:val="en-US"/>
                          </w:rPr>
                          <w:t xml:space="preserve">" Reactivii să dispună de certificat, sau declaratia CE,   Volumul flaconului va fi   ≤ 15 ml,  Date de identitate (denumirea, numărul lotului, seria, termenii de valabilitate, condiţiile de păstrare) ale </w:t>
                        </w:r>
                        <w:r w:rsidRPr="006460C2">
                          <w:rPr>
                            <w:lang w:val="en-US"/>
                          </w:rPr>
                          <w:lastRenderedPageBreak/>
                          <w:t>produsului indicate pe ambalaj trebuie să coincidă în mod obligatoriu cu cele de pe etichetele componentelor incluse în set, Toate poziţiile lotului să fie produse de acelaşi producător.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lastRenderedPageBreak/>
                          <w:t>7.4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6460C2" w:rsidRDefault="00C42A30" w:rsidP="00070DD9">
                        <w:pPr>
                          <w:rPr>
                            <w:lang w:val="en-US"/>
                          </w:rPr>
                        </w:pPr>
                        <w:r w:rsidRPr="006460C2">
                          <w:rPr>
                            <w:lang w:val="en-US"/>
                          </w:rPr>
                          <w:t>Plasmă de control cu nivel normal (PT,FIB,TT,APTT)</w:t>
                        </w:r>
                      </w:p>
                      <w:p w:rsidR="00C42A30" w:rsidRPr="003B297A" w:rsidRDefault="00C42A30" w:rsidP="00070DD9">
                        <w:pPr>
                          <w:rPr>
                            <w:color w:val="000000"/>
                            <w:sz w:val="21"/>
                            <w:szCs w:val="21"/>
                            <w:lang w:val="en-US"/>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3B297A" w:rsidRDefault="00C42A30" w:rsidP="00070DD9">
                        <w:pPr>
                          <w:jc w:val="center"/>
                          <w:rPr>
                            <w:color w:val="000000"/>
                            <w:lang w:val="en-US"/>
                          </w:rPr>
                        </w:pPr>
                        <w:r>
                          <w:rPr>
                            <w:color w:val="000000"/>
                            <w:lang w:val="en-US"/>
                          </w:rPr>
                          <w:t>fl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42A30" w:rsidRPr="003B297A" w:rsidRDefault="00C42A30" w:rsidP="00070DD9">
                        <w:pPr>
                          <w:jc w:val="center"/>
                          <w:rPr>
                            <w:lang w:val="en-US"/>
                          </w:rPr>
                        </w:pPr>
                        <w:r>
                          <w:rPr>
                            <w:lang w:val="en-US"/>
                          </w:rPr>
                          <w:t>16</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ED6E9B" w:rsidRDefault="00C42A30" w:rsidP="00070DD9">
                        <w:pPr>
                          <w:rPr>
                            <w:lang w:val="en-US"/>
                          </w:rPr>
                        </w:pPr>
                        <w:r w:rsidRPr="00BF760F">
                          <w:rPr>
                            <w:b/>
                            <w:color w:val="000000"/>
                            <w:lang w:val="en-US"/>
                          </w:rPr>
                          <w:t>Cerinte generale si</w:t>
                        </w:r>
                        <w:r w:rsidRPr="00BF760F">
                          <w:rPr>
                            <w:color w:val="000000"/>
                            <w:lang w:val="en-US"/>
                          </w:rPr>
                          <w:t xml:space="preserve"> </w:t>
                        </w:r>
                        <w:r>
                          <w:rPr>
                            <w:color w:val="000000"/>
                            <w:lang w:val="en-US"/>
                          </w:rPr>
                          <w:t xml:space="preserve"> </w:t>
                        </w:r>
                        <w:r w:rsidRPr="006460C2">
                          <w:rPr>
                            <w:lang w:val="en-US"/>
                          </w:rPr>
                          <w:t xml:space="preserve">" Reactivii să dispună de certificat, sau declaratia CE,   Ambalajul reactivilor trebuie să fie  ≤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r w:rsidRPr="003E256E">
                          <w:rPr>
                            <w:lang w:val="en-US"/>
                          </w:rPr>
                          <w:t>"</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7.5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6460C2" w:rsidRDefault="00C42A30" w:rsidP="00070DD9">
                        <w:pPr>
                          <w:rPr>
                            <w:lang w:val="en-US"/>
                          </w:rPr>
                        </w:pPr>
                        <w:r w:rsidRPr="006460C2">
                          <w:rPr>
                            <w:lang w:val="en-US"/>
                          </w:rPr>
                          <w:t>Plasmă de control cu nivel patologic (PT,FIB,TT,APTT)</w:t>
                        </w:r>
                      </w:p>
                      <w:p w:rsidR="00C42A30" w:rsidRPr="003B297A" w:rsidRDefault="00C42A30" w:rsidP="00070DD9">
                        <w:pPr>
                          <w:rPr>
                            <w:color w:val="000000"/>
                            <w:sz w:val="21"/>
                            <w:szCs w:val="21"/>
                            <w:lang w:val="en-US"/>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3B297A" w:rsidRDefault="00C42A30" w:rsidP="00070DD9">
                        <w:pPr>
                          <w:jc w:val="center"/>
                          <w:rPr>
                            <w:color w:val="000000"/>
                            <w:lang w:val="en-US"/>
                          </w:rPr>
                        </w:pPr>
                        <w:r>
                          <w:rPr>
                            <w:color w:val="000000"/>
                            <w:lang w:val="en-US"/>
                          </w:rPr>
                          <w:t>fl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42A30" w:rsidRPr="003B297A" w:rsidRDefault="00C42A30" w:rsidP="00070DD9">
                        <w:pPr>
                          <w:jc w:val="center"/>
                          <w:rPr>
                            <w:lang w:val="en-US"/>
                          </w:rPr>
                        </w:pPr>
                        <w:r>
                          <w:rPr>
                            <w:lang w:val="en-US"/>
                          </w:rPr>
                          <w:t>16</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ED6E9B" w:rsidRDefault="00C42A30" w:rsidP="00070DD9">
                        <w:pPr>
                          <w:rPr>
                            <w:lang w:val="en-US"/>
                          </w:rPr>
                        </w:pPr>
                        <w:r w:rsidRPr="00BF760F">
                          <w:rPr>
                            <w:b/>
                            <w:color w:val="000000"/>
                            <w:lang w:val="en-US"/>
                          </w:rPr>
                          <w:t>Cerinte generale si</w:t>
                        </w:r>
                        <w:r w:rsidRPr="00BF760F">
                          <w:rPr>
                            <w:color w:val="000000"/>
                            <w:lang w:val="en-US"/>
                          </w:rPr>
                          <w:t xml:space="preserve"> </w:t>
                        </w:r>
                        <w:r>
                          <w:rPr>
                            <w:color w:val="000000"/>
                            <w:lang w:val="en-US"/>
                          </w:rPr>
                          <w:t xml:space="preserve"> </w:t>
                        </w:r>
                        <w:r w:rsidRPr="006460C2">
                          <w:rPr>
                            <w:lang w:val="en-US"/>
                          </w:rPr>
                          <w:t xml:space="preserve">" Reactivii să dispună de certificat, sau declaratia CE,   Ambalajul reactivilor trebuie să fie  ≤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r w:rsidRPr="003E256E">
                          <w:rPr>
                            <w:lang w:val="en-US"/>
                          </w:rPr>
                          <w:t>"</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7.6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6460C2" w:rsidRDefault="00C42A30" w:rsidP="00070DD9">
                        <w:pPr>
                          <w:rPr>
                            <w:lang w:val="en-US"/>
                          </w:rPr>
                        </w:pPr>
                        <w:r w:rsidRPr="006460C2">
                          <w:rPr>
                            <w:lang w:val="en-US"/>
                          </w:rPr>
                          <w:t>Plasmă de Calibrare (PT,FIB,TT,APTT)</w:t>
                        </w:r>
                      </w:p>
                      <w:p w:rsidR="00C42A30" w:rsidRPr="003B297A" w:rsidRDefault="00C42A30" w:rsidP="00070DD9">
                        <w:pPr>
                          <w:rPr>
                            <w:color w:val="000000"/>
                            <w:sz w:val="21"/>
                            <w:szCs w:val="21"/>
                            <w:lang w:val="en-US"/>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3B297A" w:rsidRDefault="00C42A30" w:rsidP="00070DD9">
                        <w:pPr>
                          <w:jc w:val="center"/>
                          <w:rPr>
                            <w:color w:val="000000"/>
                            <w:lang w:val="en-US"/>
                          </w:rPr>
                        </w:pPr>
                        <w:r>
                          <w:rPr>
                            <w:color w:val="000000"/>
                            <w:lang w:val="en-US"/>
                          </w:rPr>
                          <w:t>fl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42A30" w:rsidRPr="003B297A" w:rsidRDefault="00C42A30" w:rsidP="00070DD9">
                        <w:pPr>
                          <w:jc w:val="center"/>
                          <w:rPr>
                            <w:lang w:val="en-US"/>
                          </w:rPr>
                        </w:pPr>
                        <w:r>
                          <w:rPr>
                            <w:lang w:val="en-US"/>
                          </w:rPr>
                          <w:t>4</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ED6E9B" w:rsidRDefault="00C42A30" w:rsidP="00070DD9">
                        <w:pPr>
                          <w:rPr>
                            <w:lang w:val="en-US"/>
                          </w:rPr>
                        </w:pPr>
                        <w:r w:rsidRPr="00BF760F">
                          <w:rPr>
                            <w:b/>
                            <w:color w:val="000000"/>
                            <w:lang w:val="en-US"/>
                          </w:rPr>
                          <w:t>Cerinte generale si</w:t>
                        </w:r>
                        <w:r w:rsidRPr="00BF760F">
                          <w:rPr>
                            <w:color w:val="000000"/>
                            <w:lang w:val="en-US"/>
                          </w:rPr>
                          <w:t xml:space="preserve"> </w:t>
                        </w:r>
                        <w:r>
                          <w:rPr>
                            <w:color w:val="000000"/>
                            <w:lang w:val="en-US"/>
                          </w:rPr>
                          <w:t xml:space="preserve"> </w:t>
                        </w:r>
                        <w:r w:rsidRPr="006460C2">
                          <w:rPr>
                            <w:lang w:val="en-US"/>
                          </w:rPr>
                          <w:t xml:space="preserve">" Reactivii să dispună de certificat, sau declaratia CE,   Ambalajul reactivilor trebuie să fie  ≤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r>
                          <w:t>"</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Pr>
                            <w:b/>
                          </w:rPr>
                          <w:t>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hd w:val="clear" w:color="auto" w:fill="FFFFFF" w:themeFill="background1"/>
                          <w:spacing w:line="230" w:lineRule="exact"/>
                          <w:rPr>
                            <w:rFonts w:eastAsia="MingLiU_HKSCS"/>
                          </w:rPr>
                        </w:pPr>
                        <w:r w:rsidRPr="00BF760F">
                          <w:rPr>
                            <w:b/>
                            <w:bCs/>
                            <w:lang w:val="pt-BR"/>
                          </w:rPr>
                          <w:t>Reactivi pentru teste izoserologice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rPr>
                            <w:lang w:val="ro-MO"/>
                          </w:rPr>
                        </w:pPr>
                        <w:r w:rsidRPr="00BF760F">
                          <w:rPr>
                            <w:lang w:val="ro-MO"/>
                          </w:rPr>
                          <w:t xml:space="preserve">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8</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pacing w:line="216" w:lineRule="auto"/>
                          <w:rPr>
                            <w:lang w:val="it-IT"/>
                          </w:rPr>
                        </w:pPr>
                        <w:r w:rsidRPr="00BF760F">
                          <w:rPr>
                            <w:lang w:val="it-IT"/>
                          </w:rPr>
                          <w:t>Ţoliclon anti A 10 ml cu pipetă dozator</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sidRPr="00BF760F">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200</w:t>
                        </w:r>
                      </w:p>
                    </w:tc>
                    <w:tc>
                      <w:tcPr>
                        <w:tcW w:w="386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i/>
                            <w:lang w:val="en-US"/>
                          </w:rPr>
                        </w:pPr>
                        <w:r w:rsidRPr="00BF760F">
                          <w:rPr>
                            <w:b/>
                            <w:color w:val="000000"/>
                            <w:lang w:val="en-US"/>
                          </w:rPr>
                          <w:t>Cerinte generale si</w:t>
                        </w:r>
                        <w:r w:rsidRPr="00BF760F">
                          <w:rPr>
                            <w:color w:val="000000"/>
                            <w:lang w:val="en-US"/>
                          </w:rPr>
                          <w:t xml:space="preserve"> </w:t>
                        </w:r>
                        <w:r w:rsidRPr="00BF760F">
                          <w:rPr>
                            <w:rFonts w:eastAsia="Times New Roman CYR"/>
                            <w:lang w:val="pt-BR"/>
                          </w:rPr>
                          <w:t>Metoda-</w:t>
                        </w:r>
                        <w:r w:rsidRPr="00195DAD">
                          <w:rPr>
                            <w:rFonts w:eastAsia="Baltica RR"/>
                            <w:lang w:val="en-US"/>
                          </w:rPr>
                          <w:t xml:space="preserve"> Hemaglutinare</w:t>
                        </w:r>
                        <w:r w:rsidRPr="00BF760F">
                          <w:rPr>
                            <w:rFonts w:eastAsia="Baltica RR"/>
                            <w:lang w:val="en-US"/>
                          </w:rPr>
                          <w:t xml:space="preserve">. </w:t>
                        </w:r>
                        <w:r w:rsidRPr="00BF760F">
                          <w:rPr>
                            <w:rFonts w:eastAsia="Baltica RR"/>
                            <w:lang w:val="pt-BR"/>
                          </w:rPr>
                          <w:t>Lichid stabil, gata pentru folosire. Materialul pt investig.-singe. Flacon cu volumul de la 5 pina la 10ml</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8</w:t>
                        </w:r>
                        <w:r w:rsidRPr="00BF760F">
                          <w:t>.2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pacing w:line="216" w:lineRule="auto"/>
                          <w:rPr>
                            <w:lang w:val="it-IT"/>
                          </w:rPr>
                        </w:pPr>
                        <w:r w:rsidRPr="00BF760F">
                          <w:rPr>
                            <w:lang w:val="it-IT"/>
                          </w:rPr>
                          <w:t>Ţoliclon anti B 10 ml cu pipetă dozator</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sidRPr="00BF760F">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300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Times New Roman CYR"/>
                            <w:lang w:val="pt-BR"/>
                          </w:rPr>
                        </w:pPr>
                        <w:r w:rsidRPr="00BF760F">
                          <w:rPr>
                            <w:b/>
                            <w:color w:val="000000"/>
                            <w:lang w:val="en-US"/>
                          </w:rPr>
                          <w:t>Cerinte generale si</w:t>
                        </w:r>
                        <w:r w:rsidRPr="00BF760F">
                          <w:rPr>
                            <w:color w:val="000000"/>
                            <w:lang w:val="en-US"/>
                          </w:rPr>
                          <w:t xml:space="preserve"> </w:t>
                        </w:r>
                        <w:r w:rsidRPr="00BF760F">
                          <w:rPr>
                            <w:rFonts w:eastAsia="Times New Roman CYR"/>
                            <w:lang w:val="pt-BR"/>
                          </w:rPr>
                          <w:t>Metoda-</w:t>
                        </w:r>
                        <w:r w:rsidRPr="00195DAD">
                          <w:rPr>
                            <w:rFonts w:eastAsia="Baltica RR"/>
                            <w:lang w:val="en-US"/>
                          </w:rPr>
                          <w:t xml:space="preserve"> Hemaglutinare</w:t>
                        </w:r>
                        <w:r w:rsidRPr="00BF760F">
                          <w:rPr>
                            <w:rFonts w:eastAsia="Baltica RR"/>
                            <w:lang w:val="en-US"/>
                          </w:rPr>
                          <w:t xml:space="preserve">. </w:t>
                        </w:r>
                        <w:r w:rsidRPr="00BF760F">
                          <w:rPr>
                            <w:rFonts w:eastAsia="Baltica RR"/>
                            <w:lang w:val="pt-BR"/>
                          </w:rPr>
                          <w:t xml:space="preserve">Lichid stabil, gata pentru folosire. Materialul pt </w:t>
                        </w:r>
                        <w:r w:rsidRPr="00BF760F">
                          <w:rPr>
                            <w:rFonts w:eastAsia="Baltica RR"/>
                            <w:lang w:val="pt-BR"/>
                          </w:rPr>
                          <w:lastRenderedPageBreak/>
                          <w:t>investig.-singe. Flacon cu volumul de la 5 pina la 10ml</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lastRenderedPageBreak/>
                          <w:t>8</w:t>
                        </w:r>
                        <w:r w:rsidRPr="00BF760F">
                          <w:t>.3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pacing w:line="216" w:lineRule="auto"/>
                          <w:rPr>
                            <w:lang w:val="it-IT"/>
                          </w:rPr>
                        </w:pPr>
                        <w:r w:rsidRPr="00BF760F">
                          <w:rPr>
                            <w:lang w:val="it-IT"/>
                          </w:rPr>
                          <w:t>Ţoliclon anti D super 10 ml cu pipetă dozator</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sidRPr="00BF760F">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300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Times New Roman CYR"/>
                            <w:lang w:val="pt-BR"/>
                          </w:rPr>
                        </w:pPr>
                        <w:r w:rsidRPr="00BF760F">
                          <w:rPr>
                            <w:b/>
                            <w:color w:val="000000"/>
                            <w:lang w:val="en-US"/>
                          </w:rPr>
                          <w:t>Cerinte generale si</w:t>
                        </w:r>
                        <w:r w:rsidRPr="00BF760F">
                          <w:rPr>
                            <w:color w:val="000000"/>
                            <w:lang w:val="en-US"/>
                          </w:rPr>
                          <w:t xml:space="preserve"> </w:t>
                        </w:r>
                        <w:r w:rsidRPr="00BF760F">
                          <w:rPr>
                            <w:rFonts w:eastAsia="Times New Roman CYR"/>
                            <w:lang w:val="pt-BR"/>
                          </w:rPr>
                          <w:t>Metoda-</w:t>
                        </w:r>
                        <w:r w:rsidRPr="00195DAD">
                          <w:rPr>
                            <w:rFonts w:eastAsia="Baltica RR"/>
                            <w:lang w:val="en-US"/>
                          </w:rPr>
                          <w:t xml:space="preserve"> Hemaglutinare</w:t>
                        </w:r>
                        <w:r w:rsidRPr="00BF760F">
                          <w:rPr>
                            <w:rFonts w:eastAsia="Baltica RR"/>
                            <w:lang w:val="en-US"/>
                          </w:rPr>
                          <w:t xml:space="preserve">. </w:t>
                        </w:r>
                        <w:r w:rsidRPr="00BF760F">
                          <w:rPr>
                            <w:rFonts w:eastAsia="Baltica RR"/>
                            <w:lang w:val="pt-BR"/>
                          </w:rPr>
                          <w:t>Lichid stabil, gata pentru folosire. Materialul pt investig.-singe. Flacon cu volumul de la 5 pina la 10ml</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Pr>
                            <w:b/>
                          </w:rPr>
                          <w:t>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hd w:val="clear" w:color="auto" w:fill="FFFFFF" w:themeFill="background1"/>
                          <w:spacing w:line="230" w:lineRule="exact"/>
                          <w:rPr>
                            <w:rFonts w:eastAsia="MingLiU_HKSCS"/>
                            <w:b/>
                            <w:lang w:val="en-US"/>
                          </w:rPr>
                        </w:pPr>
                        <w:r w:rsidRPr="00BF760F">
                          <w:rPr>
                            <w:rFonts w:eastAsia="MingLiU_HKSCS"/>
                            <w:b/>
                            <w:lang w:val="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pacing w:line="312" w:lineRule="exact"/>
                          <w:rPr>
                            <w:lang w:val="pt-BR"/>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9</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sidRPr="00BF760F">
                          <w:t>HbsAg</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2496</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pt-BR"/>
                          </w:rPr>
                        </w:pPr>
                        <w:r w:rsidRPr="00BF760F">
                          <w:rPr>
                            <w:b/>
                            <w:color w:val="000000"/>
                            <w:lang w:val="en-US"/>
                          </w:rPr>
                          <w:t>Cerinte generale si</w:t>
                        </w:r>
                        <w:r w:rsidRPr="00BF760F">
                          <w:rPr>
                            <w:color w:val="000000"/>
                            <w:lang w:val="en-US"/>
                          </w:rPr>
                          <w:t xml:space="preserve"> </w:t>
                        </w:r>
                        <w:r w:rsidRPr="00BF760F">
                          <w:rPr>
                            <w:lang w:val="pt-BR"/>
                          </w:rPr>
                          <w:t>de asemenea să fie incluşi, în afară de controlul "+"şi "-" calibratori. Metoda ELISA</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Pr>
                            <w:b/>
                          </w:rPr>
                          <w:t>10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hd w:val="clear" w:color="auto" w:fill="FFFFFF" w:themeFill="background1"/>
                          <w:spacing w:line="230" w:lineRule="exact"/>
                          <w:rPr>
                            <w:rFonts w:eastAsia="MingLiU_HKSCS"/>
                            <w:b/>
                            <w:lang w:val="en-US"/>
                          </w:rPr>
                        </w:pPr>
                        <w:r w:rsidRPr="00BF760F">
                          <w:rPr>
                            <w:rFonts w:eastAsia="MingLiU_HKSCS"/>
                            <w:b/>
                            <w:lang w:val="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pt-BR"/>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10</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sidRPr="00BF760F">
                          <w:t xml:space="preserve">Anti HbsAg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288</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pt-BR"/>
                          </w:rPr>
                        </w:pPr>
                        <w:r w:rsidRPr="00BF760F">
                          <w:rPr>
                            <w:b/>
                            <w:color w:val="000000"/>
                            <w:lang w:val="en-US"/>
                          </w:rPr>
                          <w:t>Cerinte generale si</w:t>
                        </w:r>
                        <w:r w:rsidRPr="00BF760F">
                          <w:rPr>
                            <w:color w:val="000000"/>
                            <w:lang w:val="en-US"/>
                          </w:rPr>
                          <w:t xml:space="preserve"> </w:t>
                        </w:r>
                        <w:r w:rsidRPr="00BF760F">
                          <w:rPr>
                            <w:lang w:val="pt-BR"/>
                          </w:rPr>
                          <w:t xml:space="preserve">de asemenea să fie incluşi calibratori pentru determinarea </w:t>
                        </w:r>
                        <w:r w:rsidRPr="00BF760F">
                          <w:rPr>
                            <w:u w:val="single"/>
                            <w:lang w:val="pt-BR"/>
                          </w:rPr>
                          <w:t>cantitativă</w:t>
                        </w:r>
                        <w:r w:rsidRPr="00BF760F">
                          <w:rPr>
                            <w:lang w:val="pt-BR"/>
                          </w:rPr>
                          <w:t xml:space="preserve"> a anticorpilor. Metoda ELISA</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Pr>
                            <w:b/>
                          </w:rPr>
                          <w:t>11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hd w:val="clear" w:color="auto" w:fill="FFFFFF" w:themeFill="background1"/>
                          <w:spacing w:line="230" w:lineRule="exact"/>
                          <w:rPr>
                            <w:rFonts w:eastAsia="MingLiU_HKSCS"/>
                            <w:b/>
                            <w:lang w:val="en-US"/>
                          </w:rPr>
                        </w:pPr>
                        <w:r w:rsidRPr="00BF760F">
                          <w:rPr>
                            <w:rFonts w:eastAsia="MingLiU_HKSCS"/>
                            <w:b/>
                            <w:lang w:val="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pacing w:line="312" w:lineRule="exact"/>
                          <w:rPr>
                            <w:lang w:val="pt-BR"/>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11</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sidRPr="00BF760F">
                          <w:t xml:space="preserve">Hbcor  sumar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192</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pt-BR"/>
                          </w:rPr>
                        </w:pPr>
                        <w:r w:rsidRPr="00BF760F">
                          <w:rPr>
                            <w:b/>
                            <w:color w:val="000000"/>
                            <w:lang w:val="en-US"/>
                          </w:rPr>
                          <w:t>Cerinte generale si</w:t>
                        </w:r>
                        <w:r w:rsidRPr="00BF760F">
                          <w:rPr>
                            <w:color w:val="000000"/>
                            <w:lang w:val="en-US"/>
                          </w:rPr>
                          <w:t xml:space="preserve"> </w:t>
                        </w:r>
                        <w:r w:rsidRPr="00BF760F">
                          <w:rPr>
                            <w:lang w:val="pt-BR"/>
                          </w:rPr>
                          <w:t>de asemenea să fie incluşi, în afară de controlul "+"şi "-" calibratori. Metoda ELISA</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Pr>
                            <w:b/>
                          </w:rPr>
                          <w:t>12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hd w:val="clear" w:color="auto" w:fill="FFFFFF" w:themeFill="background1"/>
                          <w:spacing w:line="230" w:lineRule="exact"/>
                          <w:rPr>
                            <w:rFonts w:eastAsia="MingLiU_HKSCS"/>
                            <w:b/>
                            <w:lang w:val="en-US"/>
                          </w:rPr>
                        </w:pPr>
                        <w:r w:rsidRPr="00BF760F">
                          <w:rPr>
                            <w:rFonts w:eastAsia="MingLiU_HKSCS"/>
                            <w:b/>
                            <w:lang w:val="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pt-BR"/>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w:t>
                        </w:r>
                        <w:r>
                          <w:t>2</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sidRPr="00BF760F">
                          <w:t>HCV sumar.</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480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b/>
                            <w:lang w:val="pt-BR"/>
                          </w:rPr>
                        </w:pPr>
                        <w:r w:rsidRPr="00BF760F">
                          <w:rPr>
                            <w:b/>
                            <w:color w:val="000000"/>
                            <w:lang w:val="en-US"/>
                          </w:rPr>
                          <w:t>Cerinte generale si</w:t>
                        </w:r>
                        <w:r w:rsidRPr="00BF760F">
                          <w:rPr>
                            <w:color w:val="000000"/>
                            <w:lang w:val="en-US"/>
                          </w:rPr>
                          <w:t xml:space="preserve"> </w:t>
                        </w:r>
                        <w:r w:rsidRPr="00BF760F">
                          <w:rPr>
                            <w:lang w:val="pt-BR"/>
                          </w:rPr>
                          <w:t>de asemenea să fie incluşi, în afară de controlul "+"şi "-" calibratori. Metoda ELISA</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Pr>
                            <w:b/>
                          </w:rPr>
                          <w:t>13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hd w:val="clear" w:color="auto" w:fill="FFFFFF" w:themeFill="background1"/>
                          <w:spacing w:line="230" w:lineRule="exact"/>
                          <w:rPr>
                            <w:rFonts w:eastAsia="MingLiU_HKSCS"/>
                            <w:b/>
                            <w:lang w:val="en-US"/>
                          </w:rPr>
                        </w:pPr>
                        <w:r w:rsidRPr="00BF760F">
                          <w:rPr>
                            <w:rFonts w:eastAsia="MingLiU_HKSCS"/>
                            <w:b/>
                            <w:lang w:val="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pt-BR"/>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w:t>
                        </w:r>
                        <w:r>
                          <w:t>3</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sidRPr="00BF760F">
                          <w:rPr>
                            <w:lang w:val="es-ES"/>
                          </w:rPr>
                          <w:t xml:space="preserve">TSH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480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pt-BR"/>
                          </w:rPr>
                        </w:pPr>
                        <w:r w:rsidRPr="00BF760F">
                          <w:rPr>
                            <w:b/>
                            <w:color w:val="000000"/>
                            <w:lang w:val="en-US"/>
                          </w:rPr>
                          <w:t>Cerinte generale si</w:t>
                        </w:r>
                        <w:r w:rsidRPr="00BF760F">
                          <w:rPr>
                            <w:color w:val="000000"/>
                            <w:lang w:val="en-US"/>
                          </w:rPr>
                          <w:t xml:space="preserve"> </w:t>
                        </w:r>
                        <w:r w:rsidRPr="00BF760F">
                          <w:rPr>
                            <w:lang w:val="pt-BR"/>
                          </w:rPr>
                          <w:t>de asemenea să fie incluşi, în afară de controlul "+"şi "-" calibratori Metoda ELISA</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Pr>
                            <w:b/>
                          </w:rPr>
                          <w:t>14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hd w:val="clear" w:color="auto" w:fill="FFFFFF" w:themeFill="background1"/>
                          <w:spacing w:line="230" w:lineRule="exact"/>
                          <w:rPr>
                            <w:rFonts w:eastAsia="MingLiU_HKSCS"/>
                            <w:b/>
                            <w:lang w:val="en-US"/>
                          </w:rPr>
                        </w:pPr>
                        <w:r w:rsidRPr="00BF760F">
                          <w:rPr>
                            <w:rFonts w:eastAsia="MingLiU_HKSCS"/>
                            <w:b/>
                            <w:lang w:val="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pacing w:line="307" w:lineRule="exact"/>
                          <w:rPr>
                            <w:lang w:val="pt-BR"/>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w:t>
                        </w:r>
                        <w:r>
                          <w:t>4</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es-ES"/>
                          </w:rPr>
                        </w:pPr>
                        <w:r w:rsidRPr="00BF760F">
                          <w:rPr>
                            <w:lang w:val="es-ES"/>
                          </w:rPr>
                          <w:t xml:space="preserve">T3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384</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pt-BR"/>
                          </w:rPr>
                        </w:pPr>
                        <w:r w:rsidRPr="00BF760F">
                          <w:rPr>
                            <w:b/>
                            <w:color w:val="000000"/>
                            <w:lang w:val="en-US"/>
                          </w:rPr>
                          <w:t>Cerinte generale si</w:t>
                        </w:r>
                        <w:r w:rsidRPr="00BF760F">
                          <w:rPr>
                            <w:color w:val="000000"/>
                            <w:lang w:val="en-US"/>
                          </w:rPr>
                          <w:t xml:space="preserve"> </w:t>
                        </w:r>
                        <w:r w:rsidRPr="00BF760F">
                          <w:rPr>
                            <w:lang w:val="pt-BR"/>
                          </w:rPr>
                          <w:t>de asemenea să fie incluşi, în afară de controlul "+"şi "-" calibratori Metoda ELISA</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Pr>
                            <w:b/>
                          </w:rPr>
                          <w:t>15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hd w:val="clear" w:color="auto" w:fill="FFFFFF" w:themeFill="background1"/>
                          <w:spacing w:line="230" w:lineRule="exact"/>
                          <w:rPr>
                            <w:rFonts w:eastAsia="MingLiU_HKSCS"/>
                            <w:b/>
                            <w:lang w:val="en-US"/>
                          </w:rPr>
                        </w:pPr>
                        <w:r w:rsidRPr="00BF760F">
                          <w:rPr>
                            <w:rFonts w:eastAsia="MingLiU_HKSCS"/>
                            <w:b/>
                            <w:lang w:val="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pt-BR"/>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w:t>
                        </w:r>
                        <w:r>
                          <w:t>5</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es-ES"/>
                          </w:rPr>
                        </w:pPr>
                        <w:r w:rsidRPr="00BF760F">
                          <w:rPr>
                            <w:lang w:val="es-ES"/>
                          </w:rPr>
                          <w:t>T4.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384</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pt-BR"/>
                          </w:rPr>
                        </w:pPr>
                        <w:r w:rsidRPr="00BF760F">
                          <w:rPr>
                            <w:b/>
                            <w:color w:val="000000"/>
                            <w:lang w:val="en-US"/>
                          </w:rPr>
                          <w:t>Cerinte generale si</w:t>
                        </w:r>
                        <w:r w:rsidRPr="00BF760F">
                          <w:rPr>
                            <w:color w:val="000000"/>
                            <w:lang w:val="en-US"/>
                          </w:rPr>
                          <w:t xml:space="preserve"> </w:t>
                        </w:r>
                        <w:r w:rsidRPr="00BF760F">
                          <w:rPr>
                            <w:lang w:val="pt-BR"/>
                          </w:rPr>
                          <w:t>de asemenea să fie incluşi, în afară de controlul "+"şi "-" calibratori Metoda ELISA</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Pr>
                            <w:b/>
                          </w:rPr>
                          <w:t>16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hd w:val="clear" w:color="auto" w:fill="FFFFFF" w:themeFill="background1"/>
                          <w:spacing w:line="230" w:lineRule="exact"/>
                          <w:rPr>
                            <w:rFonts w:eastAsia="MingLiU_HKSCS"/>
                            <w:b/>
                            <w:lang w:val="en-US"/>
                          </w:rPr>
                        </w:pPr>
                        <w:r w:rsidRPr="00BF760F">
                          <w:rPr>
                            <w:rFonts w:eastAsia="MingLiU_HKSCS"/>
                            <w:b/>
                            <w:lang w:val="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pacing w:line="307" w:lineRule="exact"/>
                          <w:rPr>
                            <w:lang w:val="pt-BR"/>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w:t>
                        </w:r>
                        <w:r>
                          <w:t>6</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sidRPr="00BF760F">
                          <w:t xml:space="preserve">Anti Toxocara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192</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pt-BR"/>
                          </w:rPr>
                        </w:pPr>
                        <w:r w:rsidRPr="00BF760F">
                          <w:rPr>
                            <w:b/>
                            <w:color w:val="000000"/>
                            <w:lang w:val="en-US"/>
                          </w:rPr>
                          <w:t>Cerinte generale si</w:t>
                        </w:r>
                        <w:r w:rsidRPr="00BF760F">
                          <w:rPr>
                            <w:color w:val="000000"/>
                            <w:lang w:val="en-US"/>
                          </w:rPr>
                          <w:t xml:space="preserve"> </w:t>
                        </w:r>
                        <w:r w:rsidRPr="00BF760F">
                          <w:rPr>
                            <w:lang w:val="pt-BR"/>
                          </w:rPr>
                          <w:t xml:space="preserve">de asemenea să fie incluşi calibratori pentru determinarea </w:t>
                        </w:r>
                        <w:r w:rsidRPr="00BF760F">
                          <w:rPr>
                            <w:u w:val="single"/>
                            <w:lang w:val="pt-BR"/>
                          </w:rPr>
                          <w:t>cantitativă</w:t>
                        </w:r>
                        <w:r w:rsidRPr="00BF760F">
                          <w:rPr>
                            <w:lang w:val="pt-BR"/>
                          </w:rPr>
                          <w:t xml:space="preserve"> a </w:t>
                        </w:r>
                        <w:r w:rsidRPr="00BF760F">
                          <w:rPr>
                            <w:lang w:val="pt-BR"/>
                          </w:rPr>
                          <w:lastRenderedPageBreak/>
                          <w:t>anticorpilor. Metoda ELISA</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sidRPr="00BF760F">
                          <w:rPr>
                            <w:b/>
                          </w:rPr>
                          <w:lastRenderedPageBreak/>
                          <w:t>1</w:t>
                        </w:r>
                        <w:r>
                          <w:rPr>
                            <w:b/>
                          </w:rPr>
                          <w:t>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b/>
                          </w:rPr>
                        </w:pPr>
                        <w:r w:rsidRPr="00BF760F">
                          <w:rPr>
                            <w:rFonts w:eastAsia="MingLiU_HKSCS"/>
                            <w:b/>
                            <w:lang w:val="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pt-BR"/>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w:t>
                        </w:r>
                        <w:r>
                          <w:t>7</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sidRPr="00BF760F">
                          <w:t xml:space="preserve">Anti Giardia lamblia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192</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pt-BR"/>
                          </w:rPr>
                        </w:pPr>
                        <w:r w:rsidRPr="00BF760F">
                          <w:rPr>
                            <w:b/>
                            <w:color w:val="000000"/>
                            <w:lang w:val="en-US"/>
                          </w:rPr>
                          <w:t>Cerinte generale si</w:t>
                        </w:r>
                        <w:r w:rsidRPr="00BF760F">
                          <w:rPr>
                            <w:color w:val="000000"/>
                            <w:lang w:val="en-US"/>
                          </w:rPr>
                          <w:t xml:space="preserve"> </w:t>
                        </w:r>
                        <w:r w:rsidRPr="00BF760F">
                          <w:rPr>
                            <w:lang w:val="pt-BR"/>
                          </w:rPr>
                          <w:t xml:space="preserve">de asemenea să fie incluşi calibratori pentru determinarea </w:t>
                        </w:r>
                        <w:r w:rsidRPr="00BF760F">
                          <w:rPr>
                            <w:u w:val="single"/>
                            <w:lang w:val="pt-BR"/>
                          </w:rPr>
                          <w:t>cantitativă</w:t>
                        </w:r>
                        <w:r w:rsidRPr="00BF760F">
                          <w:rPr>
                            <w:lang w:val="pt-BR"/>
                          </w:rPr>
                          <w:t xml:space="preserve"> a anticorpilor. Metoda ELISA</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sidRPr="00BF760F">
                          <w:rPr>
                            <w:b/>
                          </w:rPr>
                          <w:t>1</w:t>
                        </w:r>
                        <w:r>
                          <w:rPr>
                            <w:b/>
                          </w:rPr>
                          <w:t>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b/>
                          </w:rPr>
                        </w:pPr>
                        <w:r w:rsidRPr="00BF760F">
                          <w:rPr>
                            <w:rFonts w:eastAsia="MingLiU_HKSCS"/>
                            <w:b/>
                            <w:lang w:val="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pt-BR"/>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w:t>
                        </w:r>
                        <w:r>
                          <w:t>8</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sidRPr="00BF760F">
                          <w:t xml:space="preserve">Anti Ascaris lumbricoides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192</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pt-BR"/>
                          </w:rPr>
                        </w:pPr>
                        <w:r w:rsidRPr="00BF760F">
                          <w:rPr>
                            <w:b/>
                            <w:color w:val="000000"/>
                            <w:lang w:val="en-US"/>
                          </w:rPr>
                          <w:t>Cerinte generale si</w:t>
                        </w:r>
                        <w:r w:rsidRPr="00BF760F">
                          <w:rPr>
                            <w:color w:val="000000"/>
                            <w:lang w:val="en-US"/>
                          </w:rPr>
                          <w:t xml:space="preserve"> </w:t>
                        </w:r>
                        <w:r w:rsidRPr="00BF760F">
                          <w:rPr>
                            <w:lang w:val="pt-BR"/>
                          </w:rPr>
                          <w:t xml:space="preserve">de asemenea să fie incluşi calibratori pentru determinarea </w:t>
                        </w:r>
                        <w:r w:rsidRPr="00BF760F">
                          <w:rPr>
                            <w:u w:val="single"/>
                            <w:lang w:val="pt-BR"/>
                          </w:rPr>
                          <w:t>cantitativă</w:t>
                        </w:r>
                        <w:r w:rsidRPr="00BF760F">
                          <w:rPr>
                            <w:lang w:val="pt-BR"/>
                          </w:rPr>
                          <w:t xml:space="preserve"> a anticorpilor.</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sidRPr="00BF760F">
                          <w:rPr>
                            <w:b/>
                          </w:rPr>
                          <w:t>19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b/>
                          </w:rPr>
                        </w:pPr>
                        <w:r w:rsidRPr="00BF760F">
                          <w:rPr>
                            <w:rFonts w:eastAsia="MingLiU_HKSCS"/>
                            <w:b/>
                            <w:lang w:val="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pacing w:line="307" w:lineRule="exact"/>
                          <w:rPr>
                            <w:lang w:val="pt-BR"/>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19.1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it-IT"/>
                          </w:rPr>
                        </w:pPr>
                        <w:r w:rsidRPr="00BF760F">
                          <w:rPr>
                            <w:lang w:val="it-IT"/>
                          </w:rPr>
                          <w:t>Determinarea anticorpilor anti-HDV sumar</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96</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pt-BR"/>
                          </w:rPr>
                        </w:pPr>
                        <w:r w:rsidRPr="00BF760F">
                          <w:rPr>
                            <w:b/>
                            <w:color w:val="000000"/>
                            <w:lang w:val="en-US"/>
                          </w:rPr>
                          <w:t>Cerinte generale si</w:t>
                        </w:r>
                        <w:r w:rsidRPr="00BF760F">
                          <w:rPr>
                            <w:color w:val="000000"/>
                            <w:lang w:val="en-US"/>
                          </w:rPr>
                          <w:t xml:space="preserve"> </w:t>
                        </w:r>
                        <w:r w:rsidRPr="00BF760F">
                          <w:rPr>
                            <w:lang w:val="pt-BR"/>
                          </w:rPr>
                          <w:t>de asemenea să fie incluşi, în afară de controlul "+"şi "-" calibratori. Metoda ELISA</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sidRPr="00BF760F">
                          <w:rPr>
                            <w:b/>
                          </w:rPr>
                          <w:t>20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b/>
                            <w:lang w:val="it-IT"/>
                          </w:rPr>
                        </w:pPr>
                        <w:r w:rsidRPr="00BF760F">
                          <w:rPr>
                            <w:rFonts w:eastAsia="MingLiU_HKSCS"/>
                            <w:b/>
                            <w:lang w:val="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pt-BR"/>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20.1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sidRPr="00BF760F">
                          <w:t>Determinarea PSA</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192</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pt-BR"/>
                          </w:rPr>
                        </w:pPr>
                        <w:r w:rsidRPr="00BF760F">
                          <w:rPr>
                            <w:b/>
                            <w:color w:val="000000"/>
                            <w:lang w:val="en-US"/>
                          </w:rPr>
                          <w:t>Cerinte generale si</w:t>
                        </w:r>
                        <w:r w:rsidRPr="00BF760F">
                          <w:rPr>
                            <w:color w:val="000000"/>
                            <w:lang w:val="en-US"/>
                          </w:rPr>
                          <w:t xml:space="preserve"> </w:t>
                        </w:r>
                        <w:r w:rsidRPr="00BF760F">
                          <w:rPr>
                            <w:lang w:val="pt-BR"/>
                          </w:rPr>
                          <w:t>de asemenea să fie incluşi, în afară de controlul "+"şi "-" calibratori. Metoda ELISA</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sidRPr="00BF760F">
                          <w:rPr>
                            <w:b/>
                          </w:rPr>
                          <w:t>2</w:t>
                        </w:r>
                        <w:r>
                          <w:rPr>
                            <w:b/>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b/>
                          </w:rPr>
                        </w:pPr>
                        <w:r w:rsidRPr="00BF760F">
                          <w:rPr>
                            <w:b/>
                            <w:lang w:val="it-IT"/>
                          </w:rPr>
                          <w:t>Reactivi pentru investigaţii serologice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pacing w:line="307" w:lineRule="exact"/>
                          <w:rPr>
                            <w:b/>
                            <w:color w:val="000000"/>
                            <w:lang w:val="en-US"/>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2</w:t>
                        </w:r>
                        <w:r>
                          <w:t>1</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pStyle w:val="af2"/>
                          <w:rPr>
                            <w:color w:val="000000"/>
                            <w:sz w:val="20"/>
                            <w:szCs w:val="20"/>
                            <w:lang w:val="en-US"/>
                          </w:rPr>
                        </w:pPr>
                        <w:r w:rsidRPr="00BF760F">
                          <w:rPr>
                            <w:color w:val="000000"/>
                            <w:sz w:val="20"/>
                            <w:szCs w:val="20"/>
                            <w:lang w:val="en-US"/>
                          </w:rPr>
                          <w:t xml:space="preserve">Reagent  RPR   </w:t>
                        </w:r>
                        <w:proofErr w:type="spellStart"/>
                        <w:r w:rsidRPr="00BF760F">
                          <w:rPr>
                            <w:color w:val="000000"/>
                            <w:sz w:val="20"/>
                            <w:szCs w:val="20"/>
                            <w:lang w:val="en-US"/>
                          </w:rPr>
                          <w:t>pentru</w:t>
                        </w:r>
                        <w:proofErr w:type="spellEnd"/>
                        <w:r w:rsidRPr="00BF760F">
                          <w:rPr>
                            <w:color w:val="000000"/>
                            <w:sz w:val="20"/>
                            <w:szCs w:val="20"/>
                            <w:lang w:val="en-US"/>
                          </w:rPr>
                          <w:t xml:space="preserve"> </w:t>
                        </w:r>
                        <w:proofErr w:type="spellStart"/>
                        <w:r w:rsidRPr="00BF760F">
                          <w:rPr>
                            <w:color w:val="000000"/>
                            <w:sz w:val="20"/>
                            <w:szCs w:val="20"/>
                            <w:lang w:val="en-US"/>
                          </w:rPr>
                          <w:t>determinarea</w:t>
                        </w:r>
                        <w:proofErr w:type="spellEnd"/>
                        <w:r w:rsidRPr="00BF760F">
                          <w:rPr>
                            <w:color w:val="000000"/>
                            <w:sz w:val="20"/>
                            <w:szCs w:val="20"/>
                            <w:lang w:val="en-US"/>
                          </w:rPr>
                          <w:t xml:space="preserve"> </w:t>
                        </w:r>
                        <w:proofErr w:type="spellStart"/>
                        <w:r w:rsidRPr="00BF760F">
                          <w:rPr>
                            <w:color w:val="000000"/>
                            <w:sz w:val="20"/>
                            <w:szCs w:val="20"/>
                            <w:lang w:val="en-US"/>
                          </w:rPr>
                          <w:t>sifilisului</w:t>
                        </w:r>
                        <w:proofErr w:type="spellEnd"/>
                        <w:r w:rsidRPr="00BF760F">
                          <w:rPr>
                            <w:color w:val="000000"/>
                            <w:sz w:val="20"/>
                            <w:szCs w:val="20"/>
                            <w:lang w:val="en-US"/>
                          </w:rPr>
                          <w:t xml:space="preserve"> </w:t>
                        </w:r>
                        <w:proofErr w:type="spellStart"/>
                        <w:r w:rsidRPr="00BF760F">
                          <w:rPr>
                            <w:color w:val="000000"/>
                            <w:sz w:val="20"/>
                            <w:szCs w:val="20"/>
                            <w:lang w:val="en-US"/>
                          </w:rPr>
                          <w:t>prin</w:t>
                        </w:r>
                        <w:proofErr w:type="spellEnd"/>
                        <w:r w:rsidRPr="00BF760F">
                          <w:rPr>
                            <w:color w:val="000000"/>
                            <w:sz w:val="20"/>
                            <w:szCs w:val="20"/>
                            <w:lang w:val="en-US"/>
                          </w:rPr>
                          <w:t xml:space="preserve"> </w:t>
                        </w:r>
                        <w:proofErr w:type="spellStart"/>
                        <w:r w:rsidRPr="00BF760F">
                          <w:rPr>
                            <w:color w:val="000000"/>
                            <w:sz w:val="20"/>
                            <w:szCs w:val="20"/>
                            <w:lang w:val="en-US"/>
                          </w:rPr>
                          <w:t>metoda</w:t>
                        </w:r>
                        <w:proofErr w:type="spellEnd"/>
                        <w:r w:rsidRPr="00BF760F">
                          <w:rPr>
                            <w:color w:val="000000"/>
                            <w:sz w:val="20"/>
                            <w:szCs w:val="20"/>
                            <w:lang w:val="en-US"/>
                          </w:rPr>
                          <w:t xml:space="preserve"> latex-</w:t>
                        </w:r>
                        <w:proofErr w:type="spellStart"/>
                        <w:r w:rsidRPr="00BF760F">
                          <w:rPr>
                            <w:color w:val="000000"/>
                            <w:sz w:val="20"/>
                            <w:szCs w:val="20"/>
                            <w:lang w:val="en-US"/>
                          </w:rPr>
                          <w:t>aglutinare</w:t>
                        </w:r>
                        <w:proofErr w:type="spellEnd"/>
                        <w:r w:rsidRPr="00BF760F">
                          <w:rPr>
                            <w:color w:val="000000"/>
                            <w:sz w:val="20"/>
                            <w:szCs w:val="20"/>
                            <w:lang w:val="en-US"/>
                          </w:rPr>
                          <w:t xml:space="preserve"> cu control </w:t>
                        </w:r>
                        <w:proofErr w:type="spellStart"/>
                        <w:r w:rsidRPr="00BF760F">
                          <w:rPr>
                            <w:color w:val="000000"/>
                            <w:sz w:val="20"/>
                            <w:szCs w:val="20"/>
                            <w:lang w:val="en-US"/>
                          </w:rPr>
                          <w:t>negativ</w:t>
                        </w:r>
                        <w:proofErr w:type="spellEnd"/>
                        <w:r w:rsidRPr="00BF760F">
                          <w:rPr>
                            <w:color w:val="000000"/>
                            <w:sz w:val="20"/>
                            <w:szCs w:val="20"/>
                            <w:lang w:val="en-US"/>
                          </w:rPr>
                          <w:t xml:space="preserve"> </w:t>
                        </w:r>
                        <w:proofErr w:type="spellStart"/>
                        <w:r w:rsidRPr="00BF760F">
                          <w:rPr>
                            <w:color w:val="000000"/>
                            <w:sz w:val="20"/>
                            <w:szCs w:val="20"/>
                            <w:lang w:val="en-US"/>
                          </w:rPr>
                          <w:t>si</w:t>
                        </w:r>
                        <w:proofErr w:type="spellEnd"/>
                        <w:r w:rsidRPr="00BF760F">
                          <w:rPr>
                            <w:color w:val="000000"/>
                            <w:sz w:val="20"/>
                            <w:szCs w:val="20"/>
                            <w:lang w:val="en-US"/>
                          </w:rPr>
                          <w:t xml:space="preserve"> </w:t>
                        </w:r>
                        <w:proofErr w:type="spellStart"/>
                        <w:r w:rsidRPr="00BF760F">
                          <w:rPr>
                            <w:color w:val="000000"/>
                            <w:sz w:val="20"/>
                            <w:szCs w:val="20"/>
                            <w:lang w:val="en-US"/>
                          </w:rPr>
                          <w:t>pozitiv</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sidRPr="00BF760F">
                          <w:rPr>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12</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C912EB" w:rsidRDefault="00C42A30" w:rsidP="00070DD9">
                        <w:pPr>
                          <w:rPr>
                            <w:b/>
                            <w:color w:val="000000"/>
                            <w:lang w:val="en-US"/>
                          </w:rPr>
                        </w:pPr>
                        <w:r w:rsidRPr="00BF760F">
                          <w:rPr>
                            <w:b/>
                            <w:color w:val="000000"/>
                            <w:lang w:val="en-US"/>
                          </w:rPr>
                          <w:t>Cerinte generale si</w:t>
                        </w:r>
                        <w:r w:rsidRPr="00BF760F">
                          <w:rPr>
                            <w:color w:val="000000"/>
                            <w:lang w:val="en-US"/>
                          </w:rPr>
                          <w:t xml:space="preserve"> </w:t>
                        </w:r>
                        <w:r w:rsidRPr="00240411">
                          <w:rPr>
                            <w:color w:val="000000"/>
                            <w:sz w:val="21"/>
                            <w:szCs w:val="21"/>
                            <w:lang w:val="en-US"/>
                          </w:rPr>
                          <w:t xml:space="preserve">Ambalaj : flacoane cu volum 5-6 ml. </w:t>
                        </w:r>
                        <w:r w:rsidRPr="00195DAD">
                          <w:rPr>
                            <w:color w:val="000000"/>
                            <w:sz w:val="21"/>
                            <w:szCs w:val="21"/>
                            <w:lang w:val="en-US"/>
                          </w:rPr>
                          <w:t xml:space="preserve"> 1 set</w:t>
                        </w:r>
                        <w:r>
                          <w:rPr>
                            <w:color w:val="000000"/>
                            <w:sz w:val="21"/>
                            <w:szCs w:val="21"/>
                            <w:lang w:val="en-US"/>
                          </w:rPr>
                          <w:t xml:space="preserve">/buc </w:t>
                        </w:r>
                        <w:r w:rsidRPr="0062575B">
                          <w:rPr>
                            <w:color w:val="000000"/>
                            <w:lang w:val="en-US"/>
                          </w:rPr>
                          <w:t>= 500 teste, să contină control negative și pozitiv, carduri test nu mai puțin de 50 buc. în set.    Reactivii să dispună de certificat, sau declaratia CE,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r w:rsidRPr="00C912EB">
                          <w:rPr>
                            <w:color w:val="000000"/>
                            <w:sz w:val="21"/>
                            <w:szCs w:val="21"/>
                            <w:lang w:val="en-US"/>
                          </w:rPr>
                          <w:t xml:space="preserve"> Pentru 1 proba se va folosi nu mai putin  20 mkl reagent.</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sidRPr="00BF760F">
                          <w:rPr>
                            <w:b/>
                          </w:rPr>
                          <w:t>2</w:t>
                        </w:r>
                        <w:r>
                          <w:rPr>
                            <w:b/>
                          </w:rPr>
                          <w:t>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rFonts w:eastAsia="MingLiU_HKSCS"/>
                            <w:lang w:val="en-US"/>
                          </w:rPr>
                        </w:pPr>
                        <w:r w:rsidRPr="00BF760F">
                          <w:rPr>
                            <w:b/>
                            <w:lang w:val="it-IT"/>
                          </w:rPr>
                          <w:t>Reac.pt. investig. clinice gen., hemat. şi cito.</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lang w:val="pt-BR"/>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lastRenderedPageBreak/>
                          <w:t>2</w:t>
                        </w:r>
                        <w:r>
                          <w:t>2</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pacing w:line="326" w:lineRule="exact"/>
                          <w:rPr>
                            <w:rFonts w:eastAsia="MingLiU_HKSCS"/>
                          </w:rPr>
                        </w:pPr>
                        <w:r w:rsidRPr="00BF760F">
                          <w:rPr>
                            <w:rFonts w:eastAsia="MingLiU_HKSCS"/>
                            <w:lang w:val="pt-BR"/>
                          </w:rPr>
                          <w:t>Azu</w:t>
                        </w:r>
                        <w:r w:rsidRPr="00BF760F">
                          <w:rPr>
                            <w:rFonts w:eastAsia="MingLiU_HKSCS"/>
                          </w:rPr>
                          <w:t>r –EozinăRomanovski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sidRPr="00BF760F">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2000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lang w:val="pt-BR"/>
                          </w:rPr>
                        </w:pPr>
                        <w:r w:rsidRPr="00BF760F">
                          <w:rPr>
                            <w:b/>
                            <w:color w:val="000000"/>
                            <w:lang w:val="en-US"/>
                          </w:rPr>
                          <w:t>Cerinte generale si</w:t>
                        </w:r>
                        <w:r w:rsidRPr="00BF760F">
                          <w:rPr>
                            <w:color w:val="000000"/>
                            <w:lang w:val="en-US"/>
                          </w:rPr>
                          <w:t xml:space="preserve"> </w:t>
                        </w:r>
                        <w:r w:rsidRPr="00BF760F">
                          <w:rPr>
                            <w:rFonts w:eastAsia="MingLiU_HKSCS"/>
                          </w:rPr>
                          <w:t xml:space="preserve">Flacoane cu  volumul de la </w:t>
                        </w:r>
                        <w:r w:rsidRPr="00BF760F">
                          <w:rPr>
                            <w:rFonts w:eastAsia="MingLiU_HKSCS"/>
                            <w:lang w:val="pt-BR"/>
                          </w:rPr>
                          <w:t>250 pînă la 1000 ml. Puritatea-Analit</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sidRPr="00BF760F">
                          <w:rPr>
                            <w:b/>
                          </w:rPr>
                          <w:t>2</w:t>
                        </w:r>
                        <w:r>
                          <w:rPr>
                            <w:b/>
                          </w:rPr>
                          <w:t>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rFonts w:eastAsia="MingLiU_HKSCS"/>
                            <w:lang w:val="en-US"/>
                          </w:rPr>
                        </w:pPr>
                        <w:r w:rsidRPr="00BF760F">
                          <w:rPr>
                            <w:b/>
                            <w:lang w:val="it-IT"/>
                          </w:rPr>
                          <w:t>Reac.pt. investig. clinice gen., hemat. şi cito.</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2</w:t>
                        </w:r>
                        <w:r>
                          <w:t>3</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rPr>
                        </w:pPr>
                        <w:r w:rsidRPr="00BF760F">
                          <w:rPr>
                            <w:rFonts w:eastAsia="MingLiU_HKSCS"/>
                          </w:rPr>
                          <w:t>Ulei de imersie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sidRPr="00BF760F">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500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pacing w:line="254" w:lineRule="exact"/>
                          <w:rPr>
                            <w:rFonts w:eastAsia="MingLiU_HKSCS"/>
                            <w:lang w:val="en-US"/>
                          </w:rPr>
                        </w:pPr>
                        <w:r w:rsidRPr="00BF760F">
                          <w:rPr>
                            <w:b/>
                            <w:color w:val="000000"/>
                            <w:lang w:val="en-US"/>
                          </w:rPr>
                          <w:t>Cerinte generale si</w:t>
                        </w:r>
                        <w:r w:rsidRPr="00BF760F">
                          <w:rPr>
                            <w:color w:val="000000"/>
                            <w:lang w:val="en-US"/>
                          </w:rPr>
                          <w:t xml:space="preserve"> </w:t>
                        </w:r>
                        <w:r w:rsidRPr="00BF760F">
                          <w:rPr>
                            <w:rFonts w:eastAsia="MingLiU_HKSCS"/>
                          </w:rPr>
                          <w:t xml:space="preserve">Flacoane cu  volumul de la </w:t>
                        </w:r>
                        <w:r w:rsidRPr="00BF760F">
                          <w:rPr>
                            <w:rFonts w:eastAsia="MingLiU_HKSCS"/>
                            <w:lang w:val="pt-BR"/>
                          </w:rPr>
                          <w:t xml:space="preserve">25 </w:t>
                        </w:r>
                        <w:r w:rsidRPr="00195DAD">
                          <w:rPr>
                            <w:rFonts w:eastAsia="MingLiU_HKSCS"/>
                            <w:lang w:val="en-US"/>
                          </w:rPr>
                          <w:t>pînă la 100 ml</w:t>
                        </w:r>
                        <w:r w:rsidRPr="00BF760F">
                          <w:rPr>
                            <w:rFonts w:eastAsia="MingLiU_HKSCS"/>
                            <w:lang w:val="en-US"/>
                          </w:rPr>
                          <w:t xml:space="preserve"> </w:t>
                        </w:r>
                        <w:r w:rsidRPr="00BF760F">
                          <w:rPr>
                            <w:rFonts w:eastAsia="MingLiU_HKSCS"/>
                            <w:lang w:val="pt-BR"/>
                          </w:rPr>
                          <w:t>Puritatea-Analit</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sidRPr="00BF760F">
                          <w:rPr>
                            <w:b/>
                          </w:rPr>
                          <w:t>2</w:t>
                        </w:r>
                        <w:r>
                          <w:rPr>
                            <w:b/>
                          </w:rPr>
                          <w:t>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rFonts w:eastAsia="MingLiU_HKSCS"/>
                            <w:lang w:val="en-US"/>
                          </w:rPr>
                        </w:pPr>
                        <w:r w:rsidRPr="00BF760F">
                          <w:rPr>
                            <w:b/>
                            <w:lang w:val="it-IT"/>
                          </w:rPr>
                          <w:t>Reac.pt. investig. clinice gen., hemat. şi cito.</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pacing w:line="254" w:lineRule="exact"/>
                          <w:rPr>
                            <w:rFonts w:eastAsia="MingLiU_HKSCS"/>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2</w:t>
                        </w:r>
                        <w:r>
                          <w:t>4</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rPr>
                        </w:pPr>
                        <w:r w:rsidRPr="00BF760F">
                          <w:rPr>
                            <w:rFonts w:eastAsia="MingLiU_HKSCS"/>
                          </w:rPr>
                          <w:t>Acid sulfosalicilic</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sidRPr="00BF760F">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tabs>
                            <w:tab w:val="left" w:leader="hyphen" w:pos="438"/>
                          </w:tabs>
                          <w:spacing w:line="226" w:lineRule="exact"/>
                          <w:rPr>
                            <w:rFonts w:eastAsia="MingLiU_HKSCS"/>
                            <w:lang w:val="fr-FR"/>
                          </w:rPr>
                        </w:pPr>
                        <w:r w:rsidRPr="00BF760F">
                          <w:rPr>
                            <w:b/>
                            <w:color w:val="000000"/>
                            <w:lang w:val="en-US"/>
                          </w:rPr>
                          <w:t>Cerinte generale si</w:t>
                        </w:r>
                        <w:r w:rsidRPr="00BF760F">
                          <w:rPr>
                            <w:color w:val="000000"/>
                            <w:lang w:val="en-US"/>
                          </w:rPr>
                          <w:t xml:space="preserve"> </w:t>
                        </w:r>
                        <w:r w:rsidRPr="00BF760F">
                          <w:rPr>
                            <w:rFonts w:eastAsia="MingLiU_HKSCS"/>
                          </w:rPr>
                          <w:t xml:space="preserve">Flacoane de la </w:t>
                        </w:r>
                        <w:r w:rsidRPr="00BF760F">
                          <w:rPr>
                            <w:rFonts w:eastAsia="MingLiU_HKSCS"/>
                            <w:lang w:val="fr-FR"/>
                          </w:rPr>
                          <w:t xml:space="preserve">0,1 pînă la 1,0 kg  </w:t>
                        </w:r>
                        <w:r w:rsidRPr="00BF760F">
                          <w:rPr>
                            <w:rFonts w:eastAsia="MingLiU_HKSCS"/>
                            <w:lang w:val="pt-BR"/>
                          </w:rPr>
                          <w:t>Puritatea - CC</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sidRPr="00BF760F">
                          <w:rPr>
                            <w:b/>
                          </w:rPr>
                          <w:t>2</w:t>
                        </w:r>
                        <w:r>
                          <w:rPr>
                            <w:b/>
                          </w:rPr>
                          <w:t>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rFonts w:eastAsia="MingLiU_HKSCS"/>
                            <w:lang w:val="en-US"/>
                          </w:rPr>
                        </w:pPr>
                        <w:r w:rsidRPr="00BF760F">
                          <w:rPr>
                            <w:b/>
                            <w:lang w:val="it-IT"/>
                          </w:rPr>
                          <w:t>Reac.pt. investig. clinice gen., hemat. şi cito.</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tabs>
                            <w:tab w:val="left" w:leader="hyphen" w:pos="438"/>
                          </w:tabs>
                          <w:spacing w:line="226" w:lineRule="exact"/>
                          <w:rPr>
                            <w:rFonts w:eastAsia="MingLiU_HKSCS"/>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2</w:t>
                        </w:r>
                        <w:r>
                          <w:t>5</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lang w:val="pt-BR"/>
                          </w:rPr>
                        </w:pPr>
                        <w:r w:rsidRPr="00BF760F">
                          <w:rPr>
                            <w:rFonts w:eastAsia="MingLiU_HKSCS"/>
                            <w:lang w:val="pt-BR"/>
                          </w:rPr>
                          <w:t>Acid azotic conc.</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sidRPr="00BF760F">
                          <w:rPr>
                            <w:lang w:val="en-US"/>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tabs>
                            <w:tab w:val="left" w:leader="hyphen" w:pos="438"/>
                          </w:tabs>
                          <w:spacing w:line="226" w:lineRule="exact"/>
                          <w:rPr>
                            <w:rFonts w:eastAsia="MingLiU_HKSCS"/>
                            <w:lang w:val="fr-FR"/>
                          </w:rPr>
                        </w:pPr>
                        <w:r w:rsidRPr="00BF760F">
                          <w:rPr>
                            <w:b/>
                            <w:color w:val="000000"/>
                            <w:lang w:val="en-US"/>
                          </w:rPr>
                          <w:t>Cerinte generale si</w:t>
                        </w:r>
                        <w:r w:rsidRPr="00BF760F">
                          <w:rPr>
                            <w:color w:val="000000"/>
                            <w:lang w:val="en-US"/>
                          </w:rPr>
                          <w:t xml:space="preserve"> </w:t>
                        </w:r>
                        <w:r w:rsidRPr="00BF760F">
                          <w:rPr>
                            <w:rFonts w:eastAsia="MingLiU_HKSCS"/>
                          </w:rPr>
                          <w:t xml:space="preserve">Flacoane de la </w:t>
                        </w:r>
                        <w:r w:rsidRPr="00BF760F">
                          <w:rPr>
                            <w:rFonts w:eastAsia="MingLiU_HKSCS"/>
                            <w:lang w:val="fr-FR"/>
                          </w:rPr>
                          <w:t xml:space="preserve">0,1 pînă la 0,5 l </w:t>
                        </w:r>
                        <w:r w:rsidRPr="00BF760F">
                          <w:rPr>
                            <w:rFonts w:eastAsia="MingLiU_HKSCS"/>
                            <w:lang w:val="pt-BR"/>
                          </w:rPr>
                          <w:t>Puritatea- CC</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sidRPr="00BF760F">
                          <w:rPr>
                            <w:b/>
                          </w:rPr>
                          <w:t>2</w:t>
                        </w:r>
                        <w:r>
                          <w:rPr>
                            <w:b/>
                          </w:rPr>
                          <w:t>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rFonts w:eastAsia="MingLiU_HKSCS"/>
                            <w:lang w:val="en-US"/>
                          </w:rPr>
                        </w:pPr>
                        <w:r w:rsidRPr="00BF760F">
                          <w:rPr>
                            <w:b/>
                            <w:lang w:val="it-IT"/>
                          </w:rPr>
                          <w:t>Reac.pt. investig. clinice gen., hemat. şi cito.</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tabs>
                            <w:tab w:val="left" w:leader="hyphen" w:pos="438"/>
                          </w:tabs>
                          <w:spacing w:line="226" w:lineRule="exact"/>
                          <w:rPr>
                            <w:rFonts w:eastAsia="MingLiU_HKSCS"/>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rsidRPr="00BF760F">
                          <w:t>2</w:t>
                        </w:r>
                        <w:r>
                          <w:t>6</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rFonts w:eastAsia="MingLiU_HKSCS"/>
                            <w:lang w:val="en-US"/>
                          </w:rPr>
                        </w:pPr>
                        <w:r w:rsidRPr="00195DAD">
                          <w:rPr>
                            <w:rFonts w:eastAsia="MingLiU_HKSCS"/>
                            <w:lang w:val="en-US"/>
                          </w:rPr>
                          <w:t>Set control pentru determinarea proteinei  în urină</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set/buc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2</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tabs>
                            <w:tab w:val="left" w:leader="hyphen" w:pos="438"/>
                          </w:tabs>
                          <w:spacing w:line="226" w:lineRule="exact"/>
                          <w:rPr>
                            <w:rFonts w:eastAsia="MingLiU_HKSCS"/>
                            <w:lang w:val="it-IT"/>
                          </w:rPr>
                        </w:pPr>
                        <w:r w:rsidRPr="00BF760F">
                          <w:rPr>
                            <w:b/>
                            <w:color w:val="000000"/>
                            <w:lang w:val="en-US"/>
                          </w:rPr>
                          <w:t>Cerinte generale si</w:t>
                        </w:r>
                        <w:r w:rsidRPr="00BF760F">
                          <w:rPr>
                            <w:color w:val="000000"/>
                            <w:lang w:val="en-US"/>
                          </w:rPr>
                          <w:t xml:space="preserve"> </w:t>
                        </w:r>
                        <w:r w:rsidRPr="00BF760F">
                          <w:rPr>
                            <w:rFonts w:eastAsia="MingLiU_HKSCS"/>
                            <w:lang w:val="it-IT"/>
                          </w:rPr>
                          <w:t xml:space="preserve">Set cu control + şi – (4 parametri) </w:t>
                        </w:r>
                        <w:r w:rsidRPr="00BF760F">
                          <w:rPr>
                            <w:rFonts w:eastAsia="MingLiU_HKSCS"/>
                            <w:lang w:val="pt-BR"/>
                          </w:rPr>
                          <w:t>Puritatea- CC</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27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rFonts w:eastAsia="MingLiU_HKSCS"/>
                            <w:lang w:val="en-US"/>
                          </w:rPr>
                        </w:pPr>
                        <w:r w:rsidRPr="00D25169">
                          <w:rPr>
                            <w:b/>
                            <w:lang w:val="en-US"/>
                          </w:rPr>
                          <w:t>Reagenţi şi material de control p/u analizator de urina H-500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tabs>
                            <w:tab w:val="left" w:leader="hyphen" w:pos="438"/>
                          </w:tabs>
                          <w:spacing w:line="226" w:lineRule="exact"/>
                          <w:rPr>
                            <w:b/>
                            <w:color w:val="000000"/>
                            <w:lang w:val="en-US"/>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27.1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B79A6" w:rsidRDefault="00C42A30" w:rsidP="00070DD9">
                        <w:pPr>
                          <w:rPr>
                            <w:lang w:val="en-US"/>
                          </w:rPr>
                        </w:pPr>
                        <w:r w:rsidRPr="001B79A6">
                          <w:rPr>
                            <w:lang w:val="en-US"/>
                          </w:rPr>
                          <w:t>Teste pentru urina 10 parametere pentru analizator (100teste/set)</w:t>
                        </w:r>
                      </w:p>
                      <w:p w:rsidR="00C42A30" w:rsidRPr="001B79A6" w:rsidRDefault="00C42A30" w:rsidP="00070DD9">
                        <w:pPr>
                          <w:rPr>
                            <w:color w:val="000000"/>
                            <w:sz w:val="21"/>
                            <w:szCs w:val="21"/>
                            <w:lang w:val="en-US"/>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800BC7" w:rsidRDefault="00C42A30" w:rsidP="00070DD9">
                        <w:pPr>
                          <w:jc w:val="center"/>
                          <w:rPr>
                            <w:color w:val="000000"/>
                            <w:sz w:val="21"/>
                            <w:szCs w:val="21"/>
                          </w:rPr>
                        </w:pPr>
                        <w:r w:rsidRPr="00800BC7">
                          <w:rPr>
                            <w:color w:val="000000"/>
                            <w:sz w:val="21"/>
                            <w:szCs w:val="21"/>
                          </w:rPr>
                          <w:t>16 000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42A30" w:rsidRPr="00800BC7" w:rsidRDefault="00C42A30" w:rsidP="00070DD9">
                        <w:pPr>
                          <w:jc w:val="center"/>
                          <w:rPr>
                            <w:color w:val="000000"/>
                          </w:rPr>
                        </w:pPr>
                        <w:r w:rsidRPr="00800BC7">
                          <w:rPr>
                            <w:color w:val="000000"/>
                          </w:rPr>
                          <w:t>teste</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E133E" w:rsidRDefault="00C42A30" w:rsidP="00070DD9">
                        <w:r w:rsidRPr="00BF760F">
                          <w:rPr>
                            <w:b/>
                            <w:color w:val="000000"/>
                            <w:lang w:val="en-US"/>
                          </w:rPr>
                          <w:t>Cerinte generale si</w:t>
                        </w:r>
                        <w:r>
                          <w:rPr>
                            <w:b/>
                            <w:color w:val="000000"/>
                            <w:lang w:val="en-US"/>
                          </w:rPr>
                          <w:t xml:space="preserve"> </w:t>
                        </w:r>
                        <w:r w:rsidRPr="001B79A6">
                          <w:rPr>
                            <w:lang w:val="en-US"/>
                          </w:rPr>
                          <w:t xml:space="preserve"> Teste să dispună de certificat, sau declaratia CE. Testele trebue sa fie compatibili cu analizorul de urina H-500 (Leucocytes, Nitrite, Urobilinogen, Protein, pH, Blood, SG, Ketone, Bilirubin, Glucose, Ascorbic acid).   </w:t>
                        </w:r>
                        <w:r w:rsidRPr="00800BC7">
                          <w:t>Toate poziţiile lotului să fie produse de acelaşi producător.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27.2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800BC7" w:rsidRDefault="00C42A30" w:rsidP="00070DD9">
                        <w:r w:rsidRPr="00800BC7">
                          <w:t>Urine control (Negative) </w:t>
                        </w:r>
                      </w:p>
                      <w:p w:rsidR="00C42A30" w:rsidRPr="00800BC7" w:rsidRDefault="00C42A30" w:rsidP="00070DD9">
                        <w:pPr>
                          <w:rPr>
                            <w:color w:val="000000"/>
                            <w:sz w:val="21"/>
                            <w:szCs w:val="21"/>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800BC7" w:rsidRDefault="00C42A30" w:rsidP="00070DD9">
                        <w:pPr>
                          <w:jc w:val="center"/>
                          <w:rPr>
                            <w:color w:val="000000"/>
                            <w:sz w:val="21"/>
                            <w:szCs w:val="21"/>
                          </w:rPr>
                        </w:pPr>
                        <w:r w:rsidRPr="00800BC7">
                          <w:rPr>
                            <w:color w:val="000000"/>
                            <w:sz w:val="21"/>
                            <w:szCs w:val="21"/>
                          </w:rPr>
                          <w:t>12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42A30" w:rsidRPr="00800BC7" w:rsidRDefault="00C42A30" w:rsidP="00070DD9">
                        <w:pPr>
                          <w:jc w:val="center"/>
                          <w:rPr>
                            <w:color w:val="000000"/>
                          </w:rPr>
                        </w:pPr>
                        <w:r w:rsidRPr="00800BC7">
                          <w:rPr>
                            <w:color w:val="000000"/>
                          </w:rPr>
                          <w:t>Set</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B79A6" w:rsidRDefault="00C42A30" w:rsidP="00070DD9">
                        <w:pPr>
                          <w:rPr>
                            <w:lang w:val="en-US"/>
                          </w:rPr>
                        </w:pPr>
                        <w:r w:rsidRPr="00BF760F">
                          <w:rPr>
                            <w:b/>
                            <w:color w:val="000000"/>
                            <w:lang w:val="en-US"/>
                          </w:rPr>
                          <w:t>Cerinte generale si</w:t>
                        </w:r>
                        <w:r w:rsidRPr="00BF760F">
                          <w:rPr>
                            <w:color w:val="000000"/>
                            <w:lang w:val="en-US"/>
                          </w:rPr>
                          <w:t xml:space="preserve"> </w:t>
                        </w:r>
                        <w:r w:rsidRPr="001B79A6">
                          <w:rPr>
                            <w:lang w:val="en-US"/>
                          </w:rPr>
                          <w:t>Control să dispună de certificat, sau declaratia CE,   Ambalajul reactivilor trebuie să fie  ≤ 8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27.3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800BC7" w:rsidRDefault="00C42A30" w:rsidP="00070DD9">
                        <w:r w:rsidRPr="00800BC7">
                          <w:t>Urine control (Pozitive)  </w:t>
                        </w:r>
                      </w:p>
                      <w:p w:rsidR="00C42A30" w:rsidRPr="00800BC7" w:rsidRDefault="00C42A30" w:rsidP="00070DD9">
                        <w:pPr>
                          <w:rPr>
                            <w:color w:val="000000"/>
                            <w:sz w:val="21"/>
                            <w:szCs w:val="21"/>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800BC7" w:rsidRDefault="00C42A30" w:rsidP="00070DD9">
                        <w:pPr>
                          <w:jc w:val="center"/>
                        </w:pPr>
                        <w:r w:rsidRPr="00800BC7">
                          <w:lastRenderedPageBreak/>
                          <w:t>12</w:t>
                        </w:r>
                      </w:p>
                      <w:p w:rsidR="00C42A30" w:rsidRPr="00800BC7" w:rsidRDefault="00C42A30" w:rsidP="00070DD9">
                        <w:pPr>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42A30" w:rsidRPr="00800BC7" w:rsidRDefault="00C42A30" w:rsidP="00070DD9">
                        <w:pPr>
                          <w:jc w:val="center"/>
                          <w:rPr>
                            <w:color w:val="000000"/>
                          </w:rPr>
                        </w:pPr>
                        <w:r w:rsidRPr="00800BC7">
                          <w:rPr>
                            <w:color w:val="000000"/>
                          </w:rPr>
                          <w:t>Set</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B79A6" w:rsidRDefault="00C42A30" w:rsidP="00070DD9">
                        <w:pPr>
                          <w:rPr>
                            <w:lang w:val="en-US"/>
                          </w:rPr>
                        </w:pPr>
                        <w:r w:rsidRPr="00BF760F">
                          <w:rPr>
                            <w:b/>
                            <w:color w:val="000000"/>
                            <w:lang w:val="en-US"/>
                          </w:rPr>
                          <w:t>Cerinte generale si</w:t>
                        </w:r>
                        <w:r w:rsidRPr="00BF760F">
                          <w:rPr>
                            <w:color w:val="000000"/>
                            <w:lang w:val="en-US"/>
                          </w:rPr>
                          <w:t xml:space="preserve"> </w:t>
                        </w:r>
                        <w:r>
                          <w:rPr>
                            <w:color w:val="000000"/>
                            <w:lang w:val="en-US"/>
                          </w:rPr>
                          <w:t xml:space="preserve"> </w:t>
                        </w:r>
                        <w:r w:rsidRPr="001B79A6">
                          <w:rPr>
                            <w:lang w:val="en-US"/>
                          </w:rPr>
                          <w:t xml:space="preserve">Control să dispună de certificat, sau declaratia </w:t>
                        </w:r>
                        <w:r w:rsidRPr="001B79A6">
                          <w:rPr>
                            <w:lang w:val="en-US"/>
                          </w:rPr>
                          <w:lastRenderedPageBreak/>
                          <w:t>CE,   Ambalajul reactivilor trebuie să fie  ≤ 8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lastRenderedPageBreak/>
                          <w:t>27.4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B79A6" w:rsidRDefault="00C42A30" w:rsidP="00070DD9">
                        <w:pPr>
                          <w:rPr>
                            <w:lang w:val="en-US"/>
                          </w:rPr>
                        </w:pPr>
                        <w:r w:rsidRPr="001B79A6">
                          <w:rPr>
                            <w:lang w:val="en-US"/>
                          </w:rPr>
                          <w:t xml:space="preserve">Hirtie pentru analizator de urina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800BC7" w:rsidRDefault="00C42A30" w:rsidP="00070DD9">
                        <w:pPr>
                          <w:jc w:val="center"/>
                        </w:pPr>
                        <w:r w:rsidRPr="00800BC7">
                          <w:t>80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42A30" w:rsidRPr="00800BC7" w:rsidRDefault="00C42A30" w:rsidP="00070DD9">
                        <w:pPr>
                          <w:jc w:val="center"/>
                          <w:rPr>
                            <w:color w:val="000000"/>
                          </w:rPr>
                        </w:pPr>
                        <w:r w:rsidRPr="00800BC7">
                          <w:rPr>
                            <w:color w:val="000000"/>
                          </w:rPr>
                          <w:t>buc</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B79A6" w:rsidRDefault="00C42A30" w:rsidP="00070DD9">
                        <w:pPr>
                          <w:rPr>
                            <w:lang w:val="en-US"/>
                          </w:rPr>
                        </w:pPr>
                        <w:r w:rsidRPr="00BF760F">
                          <w:rPr>
                            <w:b/>
                            <w:color w:val="000000"/>
                            <w:lang w:val="en-US"/>
                          </w:rPr>
                          <w:t>Cerinte generale si</w:t>
                        </w:r>
                        <w:r w:rsidRPr="00BF760F">
                          <w:rPr>
                            <w:color w:val="000000"/>
                            <w:lang w:val="en-US"/>
                          </w:rPr>
                          <w:t xml:space="preserve"> </w:t>
                        </w:r>
                        <w:r>
                          <w:rPr>
                            <w:color w:val="000000"/>
                            <w:lang w:val="en-US"/>
                          </w:rPr>
                          <w:t xml:space="preserve"> </w:t>
                        </w:r>
                        <w:r w:rsidRPr="001B79A6">
                          <w:rPr>
                            <w:lang w:val="en-US"/>
                          </w:rPr>
                          <w:t>Hirtie termo, compatibil pentru analizator de urina H-500</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Pr>
                            <w:b/>
                          </w:rPr>
                          <w:t>28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rFonts w:eastAsia="MingLiU_HKSCS"/>
                            <w:b/>
                            <w:lang w:val="en-US"/>
                          </w:rPr>
                        </w:pPr>
                        <w:r w:rsidRPr="00BF760F">
                          <w:rPr>
                            <w:b/>
                            <w:lang w:val="it-IT"/>
                          </w:rPr>
                          <w:t xml:space="preserve">Reactivi </w:t>
                        </w:r>
                        <w:r>
                          <w:rPr>
                            <w:b/>
                            <w:lang w:val="it-IT"/>
                          </w:rPr>
                          <w:t>(expres teste)</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i/>
                            <w:sz w:val="22"/>
                            <w:szCs w:val="22"/>
                            <w:lang w:val="en-US"/>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28</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bCs/>
                          </w:rPr>
                        </w:pPr>
                        <w:r w:rsidRPr="00BF760F">
                          <w:rPr>
                            <w:bCs/>
                          </w:rPr>
                          <w:t>Test rapid pentru determinarea singelui ocult in materii fecale (IFOBT – Immunological faecal occult blood test)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500</w:t>
                        </w:r>
                      </w:p>
                    </w:tc>
                    <w:tc>
                      <w:tcPr>
                        <w:tcW w:w="386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i/>
                            <w:sz w:val="22"/>
                            <w:szCs w:val="22"/>
                            <w:lang w:val="en-US"/>
                          </w:rPr>
                        </w:pPr>
                        <w:r w:rsidRPr="00BF760F">
                          <w:rPr>
                            <w:b/>
                            <w:color w:val="000000"/>
                            <w:lang w:val="en-US"/>
                          </w:rPr>
                          <w:t>Cerinte generale si</w:t>
                        </w:r>
                        <w:r w:rsidRPr="00BF760F">
                          <w:rPr>
                            <w:color w:val="000000"/>
                            <w:lang w:val="en-US"/>
                          </w:rPr>
                          <w:t xml:space="preserve"> </w:t>
                        </w:r>
                        <w:r w:rsidRPr="00BF760F">
                          <w:rPr>
                            <w:rFonts w:eastAsia="MingLiU_HKSCS"/>
                            <w:lang w:val="en-US"/>
                          </w:rPr>
                          <w:t xml:space="preserve">Metoda calitativa de culoare, Materialul pt investing.-materii fecale. </w:t>
                        </w:r>
                        <w:r w:rsidRPr="00BF760F">
                          <w:t xml:space="preserve">Setul va contine : dispozitivul de diagnosticare în formă de casetă cu banda/test imunocromatografic, tuburi colectoare pentru probe cu diluent, marcaj CE,nr.lot.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Pr>
                            <w:b/>
                          </w:rPr>
                          <w:t>29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29.1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rPr>
                        </w:pPr>
                        <w:r w:rsidRPr="00BF760F">
                          <w:rPr>
                            <w:rFonts w:eastAsia="MingLiU_HKSCS"/>
                          </w:rPr>
                          <w:t>Lancete  din plastic automate pentru punctia capilara</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4000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rPr>
                        </w:pPr>
                        <w:r w:rsidRPr="00BF760F">
                          <w:rPr>
                            <w:b/>
                            <w:color w:val="000000"/>
                            <w:lang w:val="en-US"/>
                          </w:rPr>
                          <w:t>Cerinte generale si</w:t>
                        </w:r>
                        <w:r w:rsidRPr="00BF760F">
                          <w:rPr>
                            <w:color w:val="000000"/>
                            <w:lang w:val="en-US"/>
                          </w:rPr>
                          <w:t xml:space="preserve"> </w:t>
                        </w:r>
                        <w:r w:rsidRPr="00BF760F">
                          <w:rPr>
                            <w:rFonts w:eastAsia="MingLiU_HKSCS"/>
                          </w:rPr>
                          <w:t>De unica folosinta cu adincimea de penetrare 1.8 – 2.8  mm pentru colectarea singelui din deget la copii</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Pr>
                            <w:b/>
                          </w:rPr>
                          <w:t>30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30</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lang w:val="it-IT"/>
                          </w:rPr>
                        </w:pPr>
                        <w:r w:rsidRPr="00BF760F">
                          <w:rPr>
                            <w:rFonts w:eastAsia="MingLiU_HKSCS"/>
                            <w:lang w:val="it-IT"/>
                          </w:rPr>
                          <w:t>Ac  steril recoltare  pentru sisteme de vacuum cu holder</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15000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lang w:val="it-IT"/>
                          </w:rPr>
                        </w:pPr>
                        <w:r w:rsidRPr="00BF760F">
                          <w:rPr>
                            <w:b/>
                            <w:color w:val="000000"/>
                            <w:lang w:val="en-US"/>
                          </w:rPr>
                          <w:t>Cerinte generale si</w:t>
                        </w:r>
                        <w:r w:rsidRPr="00BF760F">
                          <w:rPr>
                            <w:color w:val="000000"/>
                            <w:lang w:val="en-US"/>
                          </w:rPr>
                          <w:t xml:space="preserve"> </w:t>
                        </w:r>
                        <w:r w:rsidRPr="00BF760F">
                          <w:rPr>
                            <w:rFonts w:eastAsia="MingLiU_HKSCS"/>
                            <w:lang w:val="it-IT"/>
                          </w:rPr>
                          <w:t>Ac steril de unica folosinta pentru recoltarea singelui sisteme vacum la maturi</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Pr>
                            <w:b/>
                          </w:rPr>
                          <w:t>31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b/>
                            <w:lang w:val="it-IT"/>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lang w:val="it-IT"/>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31</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lang w:val="it-IT"/>
                          </w:rPr>
                        </w:pPr>
                        <w:r w:rsidRPr="00BF760F">
                          <w:rPr>
                            <w:rFonts w:eastAsia="MingLiU_HKSCS"/>
                            <w:lang w:val="it-IT"/>
                          </w:rPr>
                          <w:t>Ac  steril recoltare tip fluturas  pentru sisteme de vacuum cu holder</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500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lang w:val="it-IT"/>
                          </w:rPr>
                        </w:pPr>
                        <w:r w:rsidRPr="00BF760F">
                          <w:rPr>
                            <w:b/>
                            <w:color w:val="000000"/>
                            <w:lang w:val="en-US"/>
                          </w:rPr>
                          <w:t>Cerinte generale si</w:t>
                        </w:r>
                        <w:r w:rsidRPr="00BF760F">
                          <w:rPr>
                            <w:color w:val="000000"/>
                            <w:lang w:val="en-US"/>
                          </w:rPr>
                          <w:t xml:space="preserve"> </w:t>
                        </w:r>
                        <w:r>
                          <w:rPr>
                            <w:color w:val="000000"/>
                            <w:lang w:val="en-US"/>
                          </w:rPr>
                          <w:t xml:space="preserve"> </w:t>
                        </w:r>
                        <w:r>
                          <w:rPr>
                            <w:rFonts w:eastAsia="MingLiU_HKSCS"/>
                            <w:lang w:val="it-IT"/>
                          </w:rPr>
                          <w:t>Ac steril de unica folosinta  tip fluturas pentru recoltarea singelui sisteme vacum  la copii</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Pr>
                            <w:b/>
                          </w:rPr>
                          <w:t>32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lang w:val="it-IT"/>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lang w:val="it-IT"/>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32</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rFonts w:eastAsia="MingLiU_HKSCS"/>
                            <w:lang w:val="en-US"/>
                          </w:rPr>
                        </w:pPr>
                        <w:r w:rsidRPr="00BF760F">
                          <w:rPr>
                            <w:rFonts w:eastAsia="MingLiU_HKSCS"/>
                            <w:bCs/>
                            <w:lang w:val="en-GB"/>
                          </w:rPr>
                          <w:t xml:space="preserve">Termohîrtie pentru </w:t>
                        </w:r>
                        <w:r w:rsidRPr="00195DAD">
                          <w:rPr>
                            <w:rFonts w:eastAsia="MingLiU_HKSCS"/>
                            <w:lang w:val="en-US"/>
                          </w:rPr>
                          <w:t>analizator</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200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rPr>
                        </w:pPr>
                        <w:r w:rsidRPr="00BF760F">
                          <w:rPr>
                            <w:b/>
                            <w:color w:val="000000"/>
                            <w:lang w:val="en-US"/>
                          </w:rPr>
                          <w:t>Cerinte generale si</w:t>
                        </w:r>
                        <w:r w:rsidRPr="00BF760F">
                          <w:rPr>
                            <w:color w:val="000000"/>
                            <w:lang w:val="en-US"/>
                          </w:rPr>
                          <w:t xml:space="preserve"> </w:t>
                        </w:r>
                        <w:r>
                          <w:rPr>
                            <w:color w:val="000000"/>
                            <w:lang w:val="en-US"/>
                          </w:rPr>
                          <w:t>compatibilitate cu</w:t>
                        </w:r>
                        <w:r w:rsidRPr="00195DAD">
                          <w:rPr>
                            <w:rFonts w:eastAsia="MingLiU_HKSCS"/>
                            <w:lang w:val="en-US"/>
                          </w:rPr>
                          <w:t xml:space="preserve"> analizatorul  Stat-Fax, Urysis</w:t>
                        </w:r>
                        <w:r>
                          <w:rPr>
                            <w:rFonts w:eastAsia="MingLiU_HKSCS"/>
                            <w:lang w:val="en-US"/>
                          </w:rPr>
                          <w:t>.</w:t>
                        </w:r>
                        <w:r>
                          <w:rPr>
                            <w:color w:val="000000"/>
                            <w:lang w:val="en-US"/>
                          </w:rPr>
                          <w:t xml:space="preserve"> </w:t>
                        </w:r>
                        <w:r w:rsidRPr="00BF760F">
                          <w:rPr>
                            <w:rFonts w:eastAsia="MingLiU_HKSCS"/>
                          </w:rPr>
                          <w:t xml:space="preserve">Latimea 50-55 mm, diametru 40-50 mm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Pr>
                            <w:b/>
                          </w:rPr>
                          <w:t>33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bCs/>
                            <w:lang w:val="en-GB"/>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33</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color w:val="000000"/>
                          </w:rPr>
                        </w:pPr>
                        <w:r w:rsidRPr="00BF760F">
                          <w:rPr>
                            <w:rFonts w:eastAsia="MingLiU_HKSCS"/>
                            <w:color w:val="000000"/>
                            <w:lang w:val="pt-BR"/>
                          </w:rPr>
                          <w:t xml:space="preserve">Eprubete  vacuum din plastic cu </w:t>
                        </w:r>
                        <w:r w:rsidRPr="00BF760F">
                          <w:rPr>
                            <w:rFonts w:eastAsia="MingLiU_HKSCS"/>
                            <w:color w:val="000000"/>
                          </w:rPr>
                          <w:t>anticoagulant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FD3F0D" w:rsidRDefault="00C42A30" w:rsidP="00070DD9">
                        <w:pPr>
                          <w:rPr>
                            <w:lang w:val="en-US"/>
                          </w:rPr>
                        </w:pPr>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5000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color w:val="000000"/>
                          </w:rPr>
                        </w:pPr>
                        <w:r w:rsidRPr="00BF760F">
                          <w:rPr>
                            <w:b/>
                            <w:color w:val="000000"/>
                            <w:lang w:val="en-US"/>
                          </w:rPr>
                          <w:t>Cerinte generale si</w:t>
                        </w:r>
                        <w:r w:rsidRPr="00BF760F">
                          <w:rPr>
                            <w:color w:val="000000"/>
                            <w:lang w:val="en-US"/>
                          </w:rPr>
                          <w:t xml:space="preserve"> </w:t>
                        </w:r>
                        <w:r w:rsidRPr="00BF760F">
                          <w:rPr>
                            <w:rFonts w:eastAsia="MingLiU_HKSCS"/>
                            <w:color w:val="000000"/>
                          </w:rPr>
                          <w:t>(Na –citrat 3,</w:t>
                        </w:r>
                        <w:r>
                          <w:rPr>
                            <w:rFonts w:eastAsia="MingLiU_HKSCS"/>
                            <w:color w:val="000000"/>
                          </w:rPr>
                          <w:t>8</w:t>
                        </w:r>
                        <w:r w:rsidRPr="00BF760F">
                          <w:rPr>
                            <w:rFonts w:eastAsia="MingLiU_HKSCS"/>
                            <w:color w:val="000000"/>
                          </w:rPr>
                          <w:t xml:space="preserve">%), volum de sănge 3 </w:t>
                        </w:r>
                        <w:r>
                          <w:rPr>
                            <w:rFonts w:eastAsia="MingLiU_HKSCS"/>
                            <w:color w:val="000000"/>
                          </w:rPr>
                          <w:t xml:space="preserve">3,5 </w:t>
                        </w:r>
                        <w:r w:rsidRPr="00BF760F">
                          <w:rPr>
                            <w:rFonts w:eastAsia="MingLiU_HKSCS"/>
                            <w:color w:val="000000"/>
                          </w:rPr>
                          <w:t xml:space="preserve">ml, cu capac de cauciuc </w:t>
                        </w:r>
                        <w:r>
                          <w:rPr>
                            <w:rFonts w:eastAsia="MingLiU_HKSCS"/>
                            <w:color w:val="000000"/>
                          </w:rPr>
                          <w:t xml:space="preserve">cauciuc cu 3 </w:t>
                        </w:r>
                        <w:r>
                          <w:rPr>
                            <w:rFonts w:eastAsia="MingLiU_HKSCS"/>
                            <w:color w:val="000000"/>
                          </w:rPr>
                          <w:lastRenderedPageBreak/>
                          <w:t>componente, cu inel de filetare  şi etichetă 13x75 mm pentru hemostaza- vacuum</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rPr>
                            <w:b/>
                          </w:rPr>
                        </w:pPr>
                        <w:r>
                          <w:rPr>
                            <w:b/>
                          </w:rPr>
                          <w:lastRenderedPageBreak/>
                          <w:t>34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color w:val="000000"/>
                            <w:lang w:val="pt-BR"/>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color w:val="000000"/>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34</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color w:val="000000"/>
                          </w:rPr>
                        </w:pPr>
                        <w:r w:rsidRPr="00BF760F">
                          <w:rPr>
                            <w:rFonts w:eastAsia="MingLiU_HKSCS"/>
                            <w:color w:val="000000"/>
                            <w:lang w:val="pt-BR"/>
                          </w:rPr>
                          <w:t>Eprubete vacuum din plastic cu</w:t>
                        </w:r>
                        <w:r w:rsidRPr="00BF760F">
                          <w:rPr>
                            <w:rFonts w:eastAsia="MingLiU_HKSCS"/>
                            <w:color w:val="000000"/>
                          </w:rPr>
                          <w:t xml:space="preserve"> anticoagulant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5000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lang w:val="en-US"/>
                          </w:rPr>
                        </w:pPr>
                        <w:r w:rsidRPr="00BF760F">
                          <w:rPr>
                            <w:b/>
                            <w:color w:val="000000"/>
                            <w:lang w:val="en-US"/>
                          </w:rPr>
                          <w:t>Cerinte generale si</w:t>
                        </w:r>
                        <w:r w:rsidRPr="00BF760F">
                          <w:rPr>
                            <w:color w:val="000000"/>
                            <w:lang w:val="en-US"/>
                          </w:rPr>
                          <w:t xml:space="preserve"> </w:t>
                        </w:r>
                        <w:r w:rsidRPr="00195DAD">
                          <w:rPr>
                            <w:lang w:val="en-US"/>
                          </w:rPr>
                          <w:t>Eprubeta K3EDTA, volum  1 ml,</w:t>
                        </w:r>
                        <w:r>
                          <w:rPr>
                            <w:lang w:val="en-US"/>
                          </w:rPr>
                          <w:t xml:space="preserve"> 13x75 cu</w:t>
                        </w:r>
                        <w:r w:rsidRPr="00195DAD">
                          <w:rPr>
                            <w:lang w:val="en-US"/>
                          </w:rPr>
                          <w:t xml:space="preserve"> capac de cauciuc cu valve, cu eticheta - vacuum</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Pr>
                            <w:b/>
                          </w:rPr>
                          <w:t>35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color w:val="000000"/>
                            <w:lang w:val="pt-BR"/>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lang w:val="en-US"/>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35</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color w:val="000000"/>
                          </w:rPr>
                        </w:pPr>
                        <w:r w:rsidRPr="00BF760F">
                          <w:rPr>
                            <w:rFonts w:eastAsia="MingLiU_HKSCS"/>
                            <w:color w:val="000000"/>
                            <w:lang w:val="pt-BR"/>
                          </w:rPr>
                          <w:t>Eprubete vacuum din plastic cu</w:t>
                        </w:r>
                        <w:r w:rsidRPr="00BF760F">
                          <w:rPr>
                            <w:rFonts w:eastAsia="MingLiU_HKSCS"/>
                            <w:color w:val="000000"/>
                          </w:rPr>
                          <w:t xml:space="preserve"> anticoagulant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10000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lang w:val="en-US"/>
                          </w:rPr>
                        </w:pPr>
                        <w:r w:rsidRPr="00BF760F">
                          <w:rPr>
                            <w:b/>
                            <w:color w:val="000000"/>
                            <w:lang w:val="en-US"/>
                          </w:rPr>
                          <w:t>Cerinte generale si</w:t>
                        </w:r>
                        <w:r w:rsidRPr="00BF760F">
                          <w:rPr>
                            <w:color w:val="000000"/>
                            <w:lang w:val="en-US"/>
                          </w:rPr>
                          <w:t xml:space="preserve"> </w:t>
                        </w:r>
                        <w:r>
                          <w:rPr>
                            <w:lang w:val="en-US"/>
                          </w:rPr>
                          <w:t xml:space="preserve">Eprubeta K3EDTA, volum  </w:t>
                        </w:r>
                        <w:r w:rsidRPr="00195DAD">
                          <w:rPr>
                            <w:lang w:val="en-US"/>
                          </w:rPr>
                          <w:t xml:space="preserve">3 ml, </w:t>
                        </w:r>
                        <w:r>
                          <w:rPr>
                            <w:lang w:val="en-US"/>
                          </w:rPr>
                          <w:t xml:space="preserve">13x75 cu </w:t>
                        </w:r>
                        <w:r w:rsidRPr="00195DAD">
                          <w:rPr>
                            <w:lang w:val="en-US"/>
                          </w:rPr>
                          <w:t>capac de cauciuc cu valve, cu eticheta - vacuum</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Pr>
                            <w:b/>
                          </w:rPr>
                          <w:t>36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color w:val="000000"/>
                            <w:lang w:val="pt-BR"/>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lang w:val="en-US"/>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36</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rPr>
                        </w:pPr>
                        <w:r w:rsidRPr="00BF760F">
                          <w:rPr>
                            <w:rFonts w:eastAsia="MingLiU_HKSCS"/>
                            <w:lang w:val="pt-BR"/>
                          </w:rPr>
                          <w:t>Eprubete vacuum din plastic cu</w:t>
                        </w:r>
                        <w:r w:rsidRPr="00BF760F">
                          <w:rPr>
                            <w:rFonts w:eastAsia="MingLiU_HKSCS"/>
                          </w:rPr>
                          <w:t xml:space="preserve"> anticoagulant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4000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lang w:val="pt-BR"/>
                          </w:rPr>
                        </w:pPr>
                        <w:r w:rsidRPr="00BF760F">
                          <w:rPr>
                            <w:b/>
                            <w:color w:val="000000"/>
                            <w:lang w:val="en-US"/>
                          </w:rPr>
                          <w:t>Cerinte generale si</w:t>
                        </w:r>
                        <w:r w:rsidRPr="00BF760F">
                          <w:rPr>
                            <w:color w:val="000000"/>
                            <w:lang w:val="en-US"/>
                          </w:rPr>
                          <w:t xml:space="preserve"> </w:t>
                        </w:r>
                        <w:r w:rsidRPr="00BF760F">
                          <w:rPr>
                            <w:rFonts w:eastAsia="MingLiU_HKSCS"/>
                            <w:lang w:val="pt-BR"/>
                          </w:rPr>
                          <w:t>(K</w:t>
                        </w:r>
                        <w:r w:rsidRPr="00BF760F">
                          <w:rPr>
                            <w:rFonts w:eastAsia="MingLiU_HKSCS"/>
                            <w:vertAlign w:val="subscript"/>
                            <w:lang w:val="pt-BR"/>
                          </w:rPr>
                          <w:t>3</w:t>
                        </w:r>
                        <w:r w:rsidRPr="00BF760F">
                          <w:rPr>
                            <w:rFonts w:eastAsia="MingLiU_HKSCS"/>
                            <w:lang w:val="pt-BR"/>
                          </w:rPr>
                          <w:t>EDTA</w:t>
                        </w:r>
                        <w:r w:rsidRPr="00BF760F">
                          <w:rPr>
                            <w:rFonts w:eastAsia="MingLiU_HKSCS"/>
                          </w:rPr>
                          <w:t xml:space="preserve">),  volum de sănge </w:t>
                        </w:r>
                        <w:r>
                          <w:rPr>
                            <w:rFonts w:eastAsia="MingLiU_HKSCS"/>
                          </w:rPr>
                          <w:t>100 mkl</w:t>
                        </w:r>
                        <w:r w:rsidRPr="00BF760F">
                          <w:rPr>
                            <w:rFonts w:eastAsia="MingLiU_HKSCS"/>
                            <w:lang w:val="pt-BR"/>
                          </w:rPr>
                          <w:t>, (pentru colectarea din deget a hemogramei- pentru investigații hematologice din sînge periferic)</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Pr>
                            <w:b/>
                          </w:rPr>
                          <w:t>37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lang w:val="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color w:val="000000"/>
                            <w:lang w:val="fr-FR"/>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37</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lang w:val="en-US"/>
                          </w:rPr>
                        </w:pPr>
                        <w:r w:rsidRPr="00195DAD">
                          <w:rPr>
                            <w:rFonts w:eastAsia="MingLiU_HKSCS"/>
                            <w:lang w:val="en-US"/>
                          </w:rPr>
                          <w:t>Eprubete 16x100 de 10 ml cu dop din masă plastică cu etichetă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5000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color w:val="000000"/>
                            <w:lang w:val="fr-FR"/>
                          </w:rPr>
                        </w:pPr>
                        <w:r w:rsidRPr="00BF760F">
                          <w:rPr>
                            <w:b/>
                            <w:color w:val="000000"/>
                            <w:lang w:val="en-US"/>
                          </w:rPr>
                          <w:t>Cerinte generale si</w:t>
                        </w:r>
                        <w:r w:rsidRPr="00BF760F">
                          <w:rPr>
                            <w:color w:val="000000"/>
                            <w:lang w:val="en-US"/>
                          </w:rPr>
                          <w:t xml:space="preserve"> </w:t>
                        </w:r>
                        <w:r w:rsidRPr="00BF760F">
                          <w:rPr>
                            <w:rFonts w:eastAsia="MingLiU_HKSCS"/>
                            <w:color w:val="000000"/>
                            <w:lang w:val="fr-FR"/>
                          </w:rPr>
                          <w:t xml:space="preserve">Cu  etichetă </w:t>
                        </w:r>
                        <w:r w:rsidRPr="00BF760F">
                          <w:rPr>
                            <w:rFonts w:eastAsia="MingLiU_HKSCS"/>
                            <w:color w:val="000000"/>
                          </w:rPr>
                          <w:t>şi</w:t>
                        </w:r>
                        <w:r w:rsidRPr="00BF760F">
                          <w:rPr>
                            <w:rFonts w:eastAsia="MingLiU_HKSCS"/>
                            <w:color w:val="000000"/>
                            <w:lang w:val="fr-FR"/>
                          </w:rPr>
                          <w:t xml:space="preserve"> cu capac , volum de   10 ml </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Pr>
                            <w:b/>
                          </w:rPr>
                          <w:t>38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rFonts w:eastAsia="MingLiU_HKSCS"/>
                            <w:lang w:val="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color w:val="000000"/>
                            <w:lang w:val="fr-FR"/>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38</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rFonts w:eastAsia="MingLiU_HKSCS"/>
                            <w:lang w:val="en-US"/>
                          </w:rPr>
                        </w:pPr>
                        <w:r w:rsidRPr="00195DAD">
                          <w:rPr>
                            <w:rFonts w:eastAsia="MingLiU_HKSCS"/>
                            <w:lang w:val="en-US"/>
                          </w:rPr>
                          <w:t xml:space="preserve">Eprubete 16x100 de 10 ml fara dop din masă plastică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10000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color w:val="000000"/>
                            <w:lang w:val="fr-FR"/>
                          </w:rPr>
                        </w:pPr>
                        <w:r w:rsidRPr="00BF760F">
                          <w:rPr>
                            <w:b/>
                            <w:color w:val="000000"/>
                            <w:lang w:val="en-US"/>
                          </w:rPr>
                          <w:t>Cerinte generale si</w:t>
                        </w:r>
                        <w:r w:rsidRPr="00BF760F">
                          <w:rPr>
                            <w:color w:val="000000"/>
                            <w:lang w:val="en-US"/>
                          </w:rPr>
                          <w:t xml:space="preserve"> </w:t>
                        </w:r>
                        <w:r w:rsidRPr="00BF760F">
                          <w:rPr>
                            <w:rFonts w:eastAsia="MingLiU_HKSCS"/>
                            <w:color w:val="000000"/>
                            <w:lang w:val="fr-FR"/>
                          </w:rPr>
                          <w:t>Gradata cu volum de   10 ml</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Pr>
                            <w:b/>
                          </w:rPr>
                          <w:t>39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rFonts w:eastAsia="MingLiU_HKSCS"/>
                            <w:lang w:val="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color w:val="000000"/>
                            <w:lang w:val="fr-FR"/>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39</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rPr>
                        </w:pPr>
                        <w:r w:rsidRPr="00BF760F">
                          <w:rPr>
                            <w:rFonts w:eastAsia="MingLiU_HKSCS"/>
                          </w:rPr>
                          <w:t xml:space="preserve">Eprubete Vacutest  </w:t>
                        </w:r>
                        <w:r>
                          <w:rPr>
                            <w:rFonts w:eastAsia="MingLiU_HKSCS"/>
                            <w:lang w:val="en-US"/>
                          </w:rPr>
                          <w:t>5</w:t>
                        </w:r>
                        <w:r w:rsidRPr="00BF760F">
                          <w:rPr>
                            <w:rFonts w:eastAsia="MingLiU_HKSCS"/>
                          </w:rPr>
                          <w:t>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10000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color w:val="000000"/>
                            <w:lang w:val="pt-BR"/>
                          </w:rPr>
                        </w:pPr>
                        <w:r w:rsidRPr="00BF760F">
                          <w:rPr>
                            <w:b/>
                            <w:color w:val="000000"/>
                            <w:lang w:val="en-US"/>
                          </w:rPr>
                          <w:t>Cerinte generale si</w:t>
                        </w:r>
                        <w:r w:rsidRPr="00BF760F">
                          <w:rPr>
                            <w:color w:val="000000"/>
                            <w:lang w:val="en-US"/>
                          </w:rPr>
                          <w:t xml:space="preserve"> </w:t>
                        </w:r>
                        <w:r w:rsidRPr="00BF760F">
                          <w:rPr>
                            <w:rFonts w:eastAsia="MingLiU_HKSCS"/>
                            <w:color w:val="000000"/>
                            <w:lang w:val="pt-BR"/>
                          </w:rPr>
                          <w:t xml:space="preserve">Cu  etichetă </w:t>
                        </w:r>
                        <w:r w:rsidRPr="00BF760F">
                          <w:rPr>
                            <w:rFonts w:eastAsia="MingLiU_HKSCS"/>
                            <w:color w:val="000000"/>
                          </w:rPr>
                          <w:t>şi</w:t>
                        </w:r>
                        <w:r w:rsidRPr="00BF760F">
                          <w:rPr>
                            <w:rFonts w:eastAsia="MingLiU_HKSCS"/>
                            <w:color w:val="000000"/>
                            <w:lang w:val="pt-BR"/>
                          </w:rPr>
                          <w:t xml:space="preserve"> cu capac de cauciuc cu valve, volum de sănge </w:t>
                        </w:r>
                        <w:r>
                          <w:rPr>
                            <w:rFonts w:eastAsia="MingLiU_HKSCS"/>
                            <w:color w:val="000000"/>
                            <w:lang w:val="pt-BR"/>
                          </w:rPr>
                          <w:t xml:space="preserve">5 ml , diametru </w:t>
                        </w:r>
                        <w:r w:rsidRPr="00BF760F">
                          <w:rPr>
                            <w:rFonts w:eastAsia="MingLiU_HKSCS"/>
                            <w:color w:val="000000"/>
                            <w:lang w:val="pt-BR"/>
                          </w:rPr>
                          <w:t>13x100;- vacuum</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Pr>
                            <w:b/>
                          </w:rPr>
                          <w:t>40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rFonts w:eastAsia="MingLiU_HKSCS"/>
                            <w:lang w:val="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color w:val="000000"/>
                            <w:lang w:val="pt-BR"/>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40</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rFonts w:eastAsia="MingLiU_HKSCS"/>
                            <w:lang w:val="en-US"/>
                          </w:rPr>
                        </w:pPr>
                        <w:r w:rsidRPr="00195DAD">
                          <w:rPr>
                            <w:rFonts w:eastAsia="MingLiU_HKSCS"/>
                            <w:lang w:val="en-US"/>
                          </w:rPr>
                          <w:t xml:space="preserve">Eprubeta vacuum  cu </w:t>
                        </w:r>
                        <w:r>
                          <w:rPr>
                            <w:rFonts w:eastAsia="MingLiU_HKSCS"/>
                            <w:lang w:val="en-US"/>
                          </w:rPr>
                          <w:t>gel si clot activator, volum 5</w:t>
                        </w:r>
                        <w:r w:rsidRPr="00195DAD">
                          <w:rPr>
                            <w:rFonts w:eastAsia="MingLiU_HKSCS"/>
                            <w:lang w:val="en-US"/>
                          </w:rPr>
                          <w:t xml:space="preserve">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10000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rFonts w:eastAsia="MingLiU_HKSCS"/>
                            <w:color w:val="000000"/>
                            <w:lang w:val="en-US"/>
                          </w:rPr>
                        </w:pPr>
                        <w:r w:rsidRPr="00BF760F">
                          <w:rPr>
                            <w:b/>
                            <w:color w:val="000000"/>
                            <w:lang w:val="en-US"/>
                          </w:rPr>
                          <w:t>Cerinte generale si</w:t>
                        </w:r>
                        <w:r w:rsidRPr="00BF760F">
                          <w:rPr>
                            <w:color w:val="000000"/>
                            <w:lang w:val="en-US"/>
                          </w:rPr>
                          <w:t xml:space="preserve"> </w:t>
                        </w:r>
                        <w:r w:rsidRPr="00195DAD">
                          <w:rPr>
                            <w:rFonts w:eastAsia="MingLiU_HKSCS"/>
                            <w:lang w:val="en-US"/>
                          </w:rPr>
                          <w:t>Eprubeta cu g</w:t>
                        </w:r>
                        <w:r>
                          <w:rPr>
                            <w:rFonts w:eastAsia="MingLiU_HKSCS"/>
                            <w:lang w:val="en-US"/>
                          </w:rPr>
                          <w:t>el si clot activator, volum 5 ml,</w:t>
                        </w:r>
                        <w:r w:rsidRPr="00195DAD">
                          <w:rPr>
                            <w:rFonts w:eastAsia="MingLiU_HKSCS"/>
                            <w:lang w:val="en-US"/>
                          </w:rPr>
                          <w:t>13x100mm, cu eticheta, capac de cauciuc cu valve- vacuum</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Pr>
                            <w:b/>
                          </w:rPr>
                          <w:t>41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rFonts w:eastAsia="MingLiU_HKSCS"/>
                            <w:lang w:val="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195DAD" w:rsidRDefault="00C42A30" w:rsidP="00070DD9">
                        <w:pPr>
                          <w:rPr>
                            <w:rFonts w:eastAsia="MingLiU_HKSCS"/>
                            <w:lang w:val="en-US"/>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41</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color w:val="000000"/>
                            <w:lang w:val="pt-BR"/>
                          </w:rPr>
                        </w:pPr>
                        <w:r w:rsidRPr="00BF760F">
                          <w:rPr>
                            <w:rFonts w:eastAsia="MingLiU_HKSCS"/>
                            <w:color w:val="000000"/>
                            <w:lang w:val="pt-BR"/>
                          </w:rPr>
                          <w:t>Container din plastic cu capac pentru colectarea urinei nesterile</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15000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color w:val="000000"/>
                          </w:rPr>
                        </w:pPr>
                        <w:r w:rsidRPr="00BF760F">
                          <w:rPr>
                            <w:b/>
                            <w:color w:val="000000"/>
                            <w:lang w:val="en-US"/>
                          </w:rPr>
                          <w:t>Cerinte generale si</w:t>
                        </w:r>
                        <w:r w:rsidRPr="00BF760F">
                          <w:rPr>
                            <w:color w:val="000000"/>
                            <w:lang w:val="en-US"/>
                          </w:rPr>
                          <w:t xml:space="preserve"> </w:t>
                        </w:r>
                        <w:r w:rsidRPr="00BF760F">
                          <w:rPr>
                            <w:rFonts w:eastAsia="MingLiU_HKSCS"/>
                            <w:color w:val="000000"/>
                            <w:lang w:val="pt-BR"/>
                          </w:rPr>
                          <w:t>Getabil, volum</w:t>
                        </w:r>
                        <w:r>
                          <w:rPr>
                            <w:rFonts w:eastAsia="MingLiU_HKSCS"/>
                            <w:color w:val="000000"/>
                            <w:lang w:val="pt-BR"/>
                          </w:rPr>
                          <w:t xml:space="preserve"> 200-</w:t>
                        </w:r>
                        <w:r w:rsidRPr="00BF760F">
                          <w:rPr>
                            <w:rFonts w:eastAsia="MingLiU_HKSCS"/>
                            <w:color w:val="000000"/>
                            <w:lang w:val="pt-BR"/>
                          </w:rPr>
                          <w:t xml:space="preserve"> </w:t>
                        </w:r>
                        <w:r w:rsidRPr="00BF760F">
                          <w:rPr>
                            <w:rFonts w:eastAsia="MingLiU_HKSCS"/>
                            <w:color w:val="000000"/>
                          </w:rPr>
                          <w:t xml:space="preserve"> 250 ml cu eticheta si capac</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Pr>
                            <w:b/>
                          </w:rPr>
                          <w:lastRenderedPageBreak/>
                          <w:t>42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color w:val="000000"/>
                            <w:lang w:val="pt-BR"/>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color w:val="000000"/>
                            <w:lang w:val="pt-BR"/>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42</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pacing w:line="216" w:lineRule="auto"/>
                          <w:rPr>
                            <w:rFonts w:eastAsia="MingLiU_HKSCS"/>
                          </w:rPr>
                        </w:pPr>
                        <w:r w:rsidRPr="00BF760F">
                          <w:rPr>
                            <w:rFonts w:eastAsia="MingLiU_HKSCS"/>
                          </w:rPr>
                          <w:t xml:space="preserve">Cuve cu bilă p/u Trombostat I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4000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color w:val="000000"/>
                          </w:rPr>
                        </w:pPr>
                        <w:r w:rsidRPr="00BF760F">
                          <w:rPr>
                            <w:b/>
                            <w:color w:val="000000"/>
                            <w:lang w:val="en-US"/>
                          </w:rPr>
                          <w:t>Cerinte generale si</w:t>
                        </w:r>
                        <w:r w:rsidRPr="00BF760F">
                          <w:rPr>
                            <w:color w:val="000000"/>
                            <w:lang w:val="en-US"/>
                          </w:rPr>
                          <w:t xml:space="preserve"> </w:t>
                        </w:r>
                        <w:r w:rsidRPr="00BF760F">
                          <w:rPr>
                            <w:rFonts w:eastAsia="MingLiU_HKSCS"/>
                            <w:color w:val="000000"/>
                          </w:rPr>
                          <w:t>Cuve cu bila p/u Trombostat I (cuve pentru probe compatibil trombostatului Benhk Electronic, 1 canal, cu mixer metalic) - 500 buc/set</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b/>
                          </w:rPr>
                        </w:pPr>
                        <w:r>
                          <w:rPr>
                            <w:b/>
                          </w:rPr>
                          <w:t>43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pacing w:line="216" w:lineRule="auto"/>
                          <w:rPr>
                            <w:rFonts w:eastAsia="MingLiU_HKSC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color w:val="000000"/>
                          </w:rPr>
                        </w:pP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pPr>
                        <w:r>
                          <w:t>43</w:t>
                        </w:r>
                        <w:r w:rsidRPr="00BF760F">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spacing w:line="216" w:lineRule="auto"/>
                          <w:rPr>
                            <w:rFonts w:eastAsia="MingLiU_HKSCS"/>
                          </w:rPr>
                        </w:pPr>
                        <w:r w:rsidRPr="00BF760F">
                          <w:rPr>
                            <w:rFonts w:eastAsia="MingLiU_HKSCS"/>
                          </w:rPr>
                          <w:t>Eprubete pentru determinarea VSH de unica folosintă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BF760F" w:rsidRDefault="00C42A30" w:rsidP="00070DD9">
                        <w:pPr>
                          <w:spacing w:before="120"/>
                          <w:jc w:val="center"/>
                          <w:rPr>
                            <w:lang w:val="en-US"/>
                          </w:rPr>
                        </w:pPr>
                        <w:r>
                          <w:rPr>
                            <w:lang w:val="en-US"/>
                          </w:rPr>
                          <w:t>10000</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rFonts w:eastAsia="MingLiU_HKSCS"/>
                            <w:color w:val="000000"/>
                          </w:rPr>
                        </w:pPr>
                        <w:r w:rsidRPr="00BF760F">
                          <w:rPr>
                            <w:b/>
                            <w:color w:val="000000"/>
                            <w:lang w:val="en-US"/>
                          </w:rPr>
                          <w:t>Cerinte generale si</w:t>
                        </w:r>
                        <w:r w:rsidRPr="00BF760F">
                          <w:rPr>
                            <w:color w:val="000000"/>
                            <w:lang w:val="en-US"/>
                          </w:rPr>
                          <w:t xml:space="preserve"> </w:t>
                        </w:r>
                        <w:r w:rsidRPr="00C519C0">
                          <w:rPr>
                            <w:rFonts w:eastAsia="MingLiU_HKSCS"/>
                            <w:color w:val="000000"/>
                          </w:rPr>
                          <w:t>Eprubeta vacuum</w:t>
                        </w:r>
                        <w:r>
                          <w:rPr>
                            <w:rFonts w:eastAsia="MingLiU_HKSCS"/>
                            <w:color w:val="000000"/>
                          </w:rPr>
                          <w:t xml:space="preserve"> pentru VSH compatibil </w:t>
                        </w:r>
                        <w:r>
                          <w:rPr>
                            <w:rFonts w:eastAsia="MingLiU_HKSCS"/>
                          </w:rPr>
                          <w:t>pentru analizorul automat VSH ,,ESR Analyzer LBX-XC 40”</w:t>
                        </w:r>
                      </w:p>
                    </w:tc>
                  </w:tr>
                  <w:tr w:rsidR="00C42A30"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Pr="00C96E5A" w:rsidRDefault="00C42A30" w:rsidP="00070DD9">
                        <w:pPr>
                          <w:spacing w:before="120"/>
                          <w:jc w:val="center"/>
                          <w:rPr>
                            <w:b/>
                          </w:rPr>
                        </w:pPr>
                        <w:r w:rsidRPr="00C96E5A">
                          <w:rPr>
                            <w:b/>
                          </w:rPr>
                          <w:t>44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42A30" w:rsidRDefault="00C42A30"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6777C9">
                        <w:pPr>
                          <w:spacing w:line="216" w:lineRule="auto"/>
                          <w:rPr>
                            <w:rFonts w:eastAsia="MingLiU_HKSCS"/>
                          </w:rPr>
                        </w:pPr>
                        <w:r w:rsidRPr="00C96E5A">
                          <w:rPr>
                            <w:rFonts w:eastAsia="MingLiU_HKSCS"/>
                            <w:b/>
                          </w:rPr>
                          <w:t>C</w:t>
                        </w:r>
                        <w:r>
                          <w:rPr>
                            <w:rFonts w:eastAsia="MingLiU_HKSCS"/>
                            <w:b/>
                          </w:rPr>
                          <w:t>o</w:t>
                        </w:r>
                        <w:r w:rsidRPr="00C96E5A">
                          <w:rPr>
                            <w:rFonts w:eastAsia="MingLiU_HKSCS"/>
                            <w:b/>
                          </w:rPr>
                          <w:t>nsumabile</w:t>
                        </w:r>
                        <w:r>
                          <w:rPr>
                            <w:rFonts w:eastAsia="MingLiU_HKSCS"/>
                          </w:rPr>
                          <w:t xml:space="preserve"> </w:t>
                        </w:r>
                        <w:r w:rsidRPr="00ED6E9B">
                          <w:rPr>
                            <w:b/>
                            <w:lang w:val="en-US"/>
                          </w:rPr>
                          <w:t>p/u coagulometru automat COAX 2 (sistem închis</w:t>
                        </w:r>
                        <w:r>
                          <w:rPr>
                            <w:b/>
                            <w:lang w:val="en-US"/>
                          </w:rPr>
                          <w: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42A30" w:rsidRDefault="00C42A30"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42A30" w:rsidRPr="00BF760F" w:rsidRDefault="00C42A30" w:rsidP="00070DD9">
                        <w:pPr>
                          <w:rPr>
                            <w:b/>
                            <w:color w:val="000000"/>
                            <w:lang w:val="en-US"/>
                          </w:rPr>
                        </w:pPr>
                      </w:p>
                    </w:tc>
                  </w:tr>
                  <w:tr w:rsidR="00C976EF" w:rsidRPr="00BF760F" w:rsidTr="00182E5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976EF" w:rsidRDefault="00C976EF" w:rsidP="00070DD9">
                        <w:pPr>
                          <w:spacing w:before="120"/>
                          <w:jc w:val="center"/>
                        </w:pPr>
                        <w:r>
                          <w:t>44.1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976EF" w:rsidRDefault="00C976EF"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976EF" w:rsidRPr="007F7F0C" w:rsidRDefault="00C976EF" w:rsidP="00070DD9">
                        <w:pPr>
                          <w:rPr>
                            <w:lang w:val="en-US"/>
                          </w:rPr>
                        </w:pPr>
                        <w:r w:rsidRPr="007F7F0C">
                          <w:rPr>
                            <w:lang w:val="en-US"/>
                          </w:rPr>
                          <w:t>Cuve p/u coagulometru automat COAX 2</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976EF" w:rsidRPr="003B297A" w:rsidRDefault="00C976EF" w:rsidP="00070DD9">
                        <w:pPr>
                          <w:jc w:val="center"/>
                          <w:rPr>
                            <w:color w:val="000000"/>
                          </w:rPr>
                        </w:pPr>
                        <w:r>
                          <w:rPr>
                            <w:color w:val="000000"/>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76EF" w:rsidRPr="003B297A" w:rsidRDefault="00C976EF" w:rsidP="00070DD9">
                        <w:pPr>
                          <w:jc w:val="center"/>
                        </w:pPr>
                        <w:r>
                          <w:t>16</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976EF" w:rsidRPr="007F7F0C" w:rsidRDefault="00C976EF" w:rsidP="00070DD9">
                        <w:pPr>
                          <w:rPr>
                            <w:lang w:val="en-US"/>
                          </w:rPr>
                        </w:pPr>
                        <w:r w:rsidRPr="00BF760F">
                          <w:rPr>
                            <w:b/>
                            <w:color w:val="000000"/>
                            <w:lang w:val="en-US"/>
                          </w:rPr>
                          <w:t>Cerinte generale si</w:t>
                        </w:r>
                        <w:r w:rsidRPr="00BF760F">
                          <w:rPr>
                            <w:color w:val="000000"/>
                            <w:lang w:val="en-US"/>
                          </w:rPr>
                          <w:t xml:space="preserve"> </w:t>
                        </w:r>
                        <w:r>
                          <w:rPr>
                            <w:color w:val="000000"/>
                            <w:lang w:val="en-US"/>
                          </w:rPr>
                          <w:t xml:space="preserve"> </w:t>
                        </w:r>
                        <w:r w:rsidRPr="007F7F0C">
                          <w:rPr>
                            <w:lang w:val="en-US"/>
                          </w:rPr>
                          <w:t xml:space="preserve">Cuve cu bare metalice, </w:t>
                        </w:r>
                        <w:r w:rsidR="00816385">
                          <w:rPr>
                            <w:rFonts w:eastAsia="MingLiU_HKSCS"/>
                            <w:color w:val="000000"/>
                          </w:rPr>
                          <w:t>compatibil</w:t>
                        </w:r>
                        <w:r w:rsidR="00816385" w:rsidRPr="007F7F0C">
                          <w:rPr>
                            <w:lang w:val="en-US"/>
                          </w:rPr>
                          <w:t xml:space="preserve"> </w:t>
                        </w:r>
                        <w:r w:rsidRPr="007F7F0C">
                          <w:rPr>
                            <w:lang w:val="en-US"/>
                          </w:rPr>
                          <w:t>p/u coagulometru automat COAX 2  set 500 buc.</w:t>
                        </w:r>
                      </w:p>
                    </w:tc>
                  </w:tr>
                  <w:tr w:rsidR="00C976EF" w:rsidRPr="00BF760F" w:rsidTr="00C42A30">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976EF" w:rsidRPr="00C96E5A" w:rsidRDefault="00C976EF" w:rsidP="00070DD9">
                        <w:pPr>
                          <w:spacing w:before="120"/>
                          <w:jc w:val="center"/>
                          <w:rPr>
                            <w:b/>
                          </w:rPr>
                        </w:pPr>
                        <w:r w:rsidRPr="00C96E5A">
                          <w:rPr>
                            <w:b/>
                          </w:rPr>
                          <w:t>45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976EF" w:rsidRDefault="00C976EF"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976EF" w:rsidRPr="00BF760F" w:rsidRDefault="00C976EF" w:rsidP="006777C9">
                        <w:pPr>
                          <w:spacing w:line="216" w:lineRule="auto"/>
                          <w:rPr>
                            <w:rFonts w:eastAsia="MingLiU_HKSCS"/>
                          </w:rPr>
                        </w:pPr>
                        <w:r w:rsidRPr="00C96E5A">
                          <w:rPr>
                            <w:rFonts w:eastAsia="MingLiU_HKSCS"/>
                            <w:b/>
                          </w:rPr>
                          <w:t>C</w:t>
                        </w:r>
                        <w:r>
                          <w:rPr>
                            <w:rFonts w:eastAsia="MingLiU_HKSCS"/>
                            <w:b/>
                          </w:rPr>
                          <w:t>o</w:t>
                        </w:r>
                        <w:r w:rsidRPr="00C96E5A">
                          <w:rPr>
                            <w:rFonts w:eastAsia="MingLiU_HKSCS"/>
                            <w:b/>
                          </w:rPr>
                          <w:t>nsumabile</w:t>
                        </w:r>
                        <w:r>
                          <w:rPr>
                            <w:rFonts w:eastAsia="MingLiU_HKSCS"/>
                          </w:rPr>
                          <w:t xml:space="preserve"> </w:t>
                        </w:r>
                        <w:r w:rsidRPr="00ED6E9B">
                          <w:rPr>
                            <w:b/>
                            <w:lang w:val="en-US"/>
                          </w:rPr>
                          <w:t>p/u coagulometru automat COAX 2 (sistem închis</w:t>
                        </w:r>
                        <w:r>
                          <w:rPr>
                            <w:b/>
                            <w:lang w:val="en-US"/>
                          </w:rPr>
                          <w: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976EF" w:rsidRPr="00BF760F" w:rsidRDefault="00C976EF" w:rsidP="00070DD9">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976EF" w:rsidRDefault="00C976EF" w:rsidP="00070DD9">
                        <w:pPr>
                          <w:spacing w:before="120"/>
                          <w:jc w:val="center"/>
                          <w:rPr>
                            <w:lang w:val="en-US"/>
                          </w:rPr>
                        </w:pP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976EF" w:rsidRPr="00BF760F" w:rsidRDefault="00C976EF" w:rsidP="00070DD9">
                        <w:pPr>
                          <w:rPr>
                            <w:b/>
                            <w:color w:val="000000"/>
                            <w:lang w:val="en-US"/>
                          </w:rPr>
                        </w:pPr>
                      </w:p>
                    </w:tc>
                  </w:tr>
                  <w:tr w:rsidR="00C976EF" w:rsidRPr="00BF760F" w:rsidTr="00182E5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976EF" w:rsidRDefault="00C976EF" w:rsidP="00070DD9">
                        <w:pPr>
                          <w:spacing w:before="120"/>
                          <w:jc w:val="center"/>
                        </w:pPr>
                        <w:r>
                          <w:t>45.1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976EF" w:rsidRDefault="00C976EF" w:rsidP="00070DD9">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976EF" w:rsidRPr="007F7F0C" w:rsidRDefault="00C976EF" w:rsidP="00070DD9">
                        <w:pPr>
                          <w:rPr>
                            <w:lang w:val="en-US"/>
                          </w:rPr>
                        </w:pPr>
                        <w:r w:rsidRPr="007F7F0C">
                          <w:rPr>
                            <w:lang w:val="en-US"/>
                          </w:rPr>
                          <w:t>Hirtie pentru Coagulometru automat COAX 2</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976EF" w:rsidRPr="003B297A" w:rsidRDefault="00C976EF" w:rsidP="00070DD9">
                        <w:pPr>
                          <w:jc w:val="center"/>
                          <w:rPr>
                            <w:color w:val="000000"/>
                          </w:rPr>
                        </w:pPr>
                        <w:r>
                          <w:rPr>
                            <w:color w:val="00000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76EF" w:rsidRPr="003B297A" w:rsidRDefault="00C976EF" w:rsidP="00070DD9">
                        <w:pPr>
                          <w:jc w:val="center"/>
                        </w:pPr>
                        <w:r>
                          <w:t>25</w:t>
                        </w:r>
                      </w:p>
                    </w:tc>
                    <w:tc>
                      <w:tcPr>
                        <w:tcW w:w="3860" w:type="dxa"/>
                        <w:tcBorders>
                          <w:top w:val="single" w:sz="4" w:space="0" w:color="auto"/>
                          <w:left w:val="single" w:sz="4" w:space="0" w:color="auto"/>
                          <w:bottom w:val="single" w:sz="4" w:space="0" w:color="auto"/>
                          <w:right w:val="single" w:sz="4" w:space="0" w:color="auto"/>
                        </w:tcBorders>
                        <w:shd w:val="clear" w:color="auto" w:fill="auto"/>
                      </w:tcPr>
                      <w:p w:rsidR="00C976EF" w:rsidRPr="007F7F0C" w:rsidRDefault="00C976EF" w:rsidP="00070DD9">
                        <w:pPr>
                          <w:rPr>
                            <w:lang w:val="en-US"/>
                          </w:rPr>
                        </w:pPr>
                        <w:r w:rsidRPr="00BF760F">
                          <w:rPr>
                            <w:b/>
                            <w:color w:val="000000"/>
                            <w:lang w:val="en-US"/>
                          </w:rPr>
                          <w:t>Cerinte generale si</w:t>
                        </w:r>
                        <w:r w:rsidRPr="00BF760F">
                          <w:rPr>
                            <w:color w:val="000000"/>
                            <w:lang w:val="en-US"/>
                          </w:rPr>
                          <w:t xml:space="preserve"> </w:t>
                        </w:r>
                        <w:r>
                          <w:rPr>
                            <w:color w:val="000000"/>
                            <w:lang w:val="en-US"/>
                          </w:rPr>
                          <w:t xml:space="preserve"> </w:t>
                        </w:r>
                        <w:r w:rsidRPr="007F7F0C">
                          <w:rPr>
                            <w:lang w:val="en-US"/>
                          </w:rPr>
                          <w:t>Hirtie</w:t>
                        </w:r>
                        <w:r w:rsidR="00816385">
                          <w:rPr>
                            <w:rFonts w:eastAsia="MingLiU_HKSCS"/>
                            <w:color w:val="000000"/>
                          </w:rPr>
                          <w:t xml:space="preserve"> </w:t>
                        </w:r>
                        <w:r w:rsidR="00816385">
                          <w:rPr>
                            <w:rFonts w:eastAsia="MingLiU_HKSCS"/>
                            <w:color w:val="000000"/>
                          </w:rPr>
                          <w:t>compatibil</w:t>
                        </w:r>
                        <w:bookmarkStart w:id="153" w:name="_GoBack"/>
                        <w:bookmarkEnd w:id="153"/>
                        <w:r w:rsidRPr="007F7F0C">
                          <w:rPr>
                            <w:lang w:val="en-US"/>
                          </w:rPr>
                          <w:t xml:space="preserve"> pentru Coagulometru automat COAX 2</w:t>
                        </w:r>
                      </w:p>
                    </w:tc>
                  </w:tr>
                </w:tbl>
                <w:p w:rsidR="000F52DC" w:rsidRPr="000F52DC" w:rsidRDefault="000F52DC" w:rsidP="000F52DC"/>
              </w:tc>
            </w:tr>
          </w:tbl>
          <w:p w:rsidR="00694713" w:rsidRPr="00C60D06" w:rsidRDefault="00694713" w:rsidP="00694713"/>
          <w:p w:rsidR="00694713" w:rsidRPr="00C60D06" w:rsidRDefault="00694713" w:rsidP="00694713">
            <w:pPr>
              <w:pStyle w:val="2"/>
              <w:keepNext w:val="0"/>
              <w:keepLines w:val="0"/>
              <w:numPr>
                <w:ilvl w:val="0"/>
                <w:numId w:val="30"/>
              </w:numPr>
              <w:tabs>
                <w:tab w:val="left" w:pos="360"/>
              </w:tabs>
              <w:spacing w:before="0"/>
              <w:jc w:val="center"/>
            </w:pPr>
            <w:r w:rsidRPr="00C60D06">
              <w:t>Pregătirea ofertelor</w:t>
            </w:r>
          </w:p>
          <w:p w:rsidR="00694713" w:rsidRPr="00C60D06" w:rsidRDefault="00694713" w:rsidP="00694713"/>
          <w:tbl>
            <w:tblPr>
              <w:tblW w:w="9747" w:type="dxa"/>
              <w:tblLayout w:type="fixed"/>
              <w:tblLook w:val="04A0" w:firstRow="1" w:lastRow="0" w:firstColumn="1" w:lastColumn="0" w:noHBand="0" w:noVBand="1"/>
            </w:tblPr>
            <w:tblGrid>
              <w:gridCol w:w="534"/>
              <w:gridCol w:w="2834"/>
              <w:gridCol w:w="284"/>
              <w:gridCol w:w="2580"/>
              <w:gridCol w:w="3515"/>
            </w:tblGrid>
            <w:tr w:rsidR="00694713" w:rsidRPr="00C60D06" w:rsidTr="0073412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tabs>
                      <w:tab w:val="left" w:pos="540"/>
                    </w:tabs>
                    <w:suppressAutoHyphens/>
                    <w:spacing w:before="120" w:after="120"/>
                  </w:pPr>
                  <w:r w:rsidRPr="00C60D06">
                    <w:rPr>
                      <w:sz w:val="22"/>
                      <w:szCs w:val="22"/>
                    </w:rPr>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pStyle w:val="a4"/>
                    <w:tabs>
                      <w:tab w:val="left" w:pos="540"/>
                    </w:tabs>
                    <w:suppressAutoHyphens/>
                    <w:spacing w:after="120"/>
                    <w:jc w:val="both"/>
                  </w:pPr>
                  <w:r w:rsidRPr="00C60D06">
                    <w:rPr>
                      <w:b/>
                      <w:i/>
                      <w:sz w:val="22"/>
                      <w:szCs w:val="22"/>
                    </w:rPr>
                    <w:t>nu vor fi acceptate</w:t>
                  </w:r>
                </w:p>
              </w:tc>
            </w:tr>
            <w:tr w:rsidR="00694713" w:rsidRPr="00C60D06" w:rsidTr="0073412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tabs>
                      <w:tab w:val="left" w:pos="540"/>
                    </w:tabs>
                    <w:suppressAutoHyphens/>
                    <w:spacing w:before="120" w:after="120"/>
                  </w:pPr>
                  <w:r w:rsidRPr="00C60D06">
                    <w:rPr>
                      <w:sz w:val="22"/>
                      <w:szCs w:val="22"/>
                    </w:rPr>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tabs>
                      <w:tab w:val="left" w:pos="372"/>
                    </w:tabs>
                    <w:suppressAutoHyphens/>
                    <w:spacing w:before="120" w:after="120"/>
                    <w:rPr>
                      <w:b/>
                      <w:i/>
                    </w:rPr>
                  </w:pPr>
                  <w:r w:rsidRPr="00C60D06">
                    <w:rPr>
                      <w:b/>
                      <w:i/>
                      <w:sz w:val="22"/>
                      <w:szCs w:val="22"/>
                    </w:rPr>
                    <w:t>[forma garanției a/b/c]</w:t>
                  </w:r>
                </w:p>
                <w:p w:rsidR="00694713" w:rsidRPr="00EF489E" w:rsidRDefault="00694713" w:rsidP="00EF489E">
                  <w:pPr>
                    <w:numPr>
                      <w:ilvl w:val="0"/>
                      <w:numId w:val="15"/>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tc>
            </w:tr>
            <w:tr w:rsidR="00694713" w:rsidRPr="00C60D06" w:rsidTr="0073412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tabs>
                      <w:tab w:val="left" w:pos="540"/>
                    </w:tabs>
                    <w:suppressAutoHyphens/>
                    <w:jc w:val="both"/>
                  </w:pPr>
                  <w:r w:rsidRPr="00C60D06">
                    <w:rPr>
                      <w:sz w:val="22"/>
                      <w:szCs w:val="22"/>
                    </w:rPr>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94713" w:rsidRPr="00C60D06" w:rsidRDefault="00694713" w:rsidP="00EF489E">
                  <w:pPr>
                    <w:tabs>
                      <w:tab w:val="left" w:pos="372"/>
                    </w:tabs>
                    <w:suppressAutoHyphens/>
                  </w:pPr>
                  <w:r w:rsidRPr="00C60D06">
                    <w:rPr>
                      <w:b/>
                      <w:i/>
                      <w:sz w:val="22"/>
                      <w:szCs w:val="22"/>
                    </w:rPr>
                    <w:t>_</w:t>
                  </w:r>
                  <w:r w:rsidR="00EF489E">
                    <w:rPr>
                      <w:b/>
                      <w:i/>
                      <w:sz w:val="22"/>
                      <w:szCs w:val="22"/>
                    </w:rPr>
                    <w:t>1</w:t>
                  </w:r>
                  <w:r w:rsidRPr="00C60D06">
                    <w:rPr>
                      <w:b/>
                      <w:i/>
                      <w:sz w:val="22"/>
                      <w:szCs w:val="22"/>
                    </w:rPr>
                    <w:t xml:space="preserve">_% </w:t>
                  </w:r>
                  <w:r w:rsidRPr="00C60D06">
                    <w:rPr>
                      <w:i/>
                      <w:sz w:val="22"/>
                      <w:szCs w:val="22"/>
                    </w:rPr>
                    <w:t>din valoarea ofertei fără TVA.</w:t>
                  </w:r>
                </w:p>
              </w:tc>
            </w:tr>
            <w:tr w:rsidR="00694713" w:rsidRPr="00C60D06" w:rsidTr="0073412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694713" w:rsidRPr="00056697" w:rsidRDefault="00694713" w:rsidP="0073412F">
                  <w:pPr>
                    <w:tabs>
                      <w:tab w:val="left" w:pos="540"/>
                    </w:tabs>
                    <w:suppressAutoHyphens/>
                    <w:jc w:val="both"/>
                  </w:pPr>
                  <w:r w:rsidRPr="00056697">
                    <w:rPr>
                      <w:sz w:val="22"/>
                      <w:szCs w:val="22"/>
                    </w:rPr>
                    <w:t>Ediţia aplicabilă a Incoterms și termenii comerciali acceptați vor fi (după caz):</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94713" w:rsidRPr="00056697" w:rsidRDefault="00694713" w:rsidP="0073412F">
                  <w:pPr>
                    <w:tabs>
                      <w:tab w:val="left" w:pos="372"/>
                    </w:tabs>
                    <w:suppressAutoHyphens/>
                    <w:spacing w:before="120" w:after="120"/>
                    <w:rPr>
                      <w:b/>
                      <w:i/>
                    </w:rPr>
                  </w:pPr>
                  <w:r>
                    <w:rPr>
                      <w:b/>
                      <w:i/>
                      <w:sz w:val="22"/>
                      <w:szCs w:val="22"/>
                    </w:rPr>
                    <w:t>DDP, Incoterms 2013</w:t>
                  </w:r>
                </w:p>
              </w:tc>
            </w:tr>
            <w:tr w:rsidR="00694713" w:rsidRPr="00C60D06" w:rsidTr="00EF489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37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4713" w:rsidRPr="00EF489E" w:rsidRDefault="00EF489E" w:rsidP="00EF489E">
                  <w:pPr>
                    <w:tabs>
                      <w:tab w:val="left" w:pos="0"/>
                      <w:tab w:val="left" w:pos="284"/>
                      <w:tab w:val="left" w:pos="426"/>
                    </w:tabs>
                    <w:spacing w:before="120"/>
                    <w:rPr>
                      <w:b/>
                      <w:lang w:val="en-US"/>
                    </w:rPr>
                  </w:pPr>
                  <w:r w:rsidRPr="00EF489E">
                    <w:rPr>
                      <w:b/>
                      <w:i/>
                      <w:sz w:val="22"/>
                      <w:szCs w:val="22"/>
                      <w:shd w:val="clear" w:color="auto" w:fill="FFFF00"/>
                      <w:lang w:val="en-US"/>
                    </w:rPr>
                    <w:t>livrarea se va efectua de cat</w:t>
                  </w:r>
                  <w:r w:rsidRPr="00EF489E">
                    <w:rPr>
                      <w:b/>
                      <w:sz w:val="22"/>
                      <w:szCs w:val="22"/>
                      <w:shd w:val="clear" w:color="auto" w:fill="FFFF00"/>
                      <w:lang w:val="en-US"/>
                    </w:rPr>
                    <w:t>re Vinzator</w:t>
                  </w:r>
                  <w:r w:rsidRPr="00EF489E">
                    <w:rPr>
                      <w:b/>
                      <w:i/>
                      <w:sz w:val="22"/>
                      <w:szCs w:val="22"/>
                      <w:shd w:val="clear" w:color="auto" w:fill="FFFF00"/>
                      <w:lang w:val="en-US"/>
                    </w:rPr>
                    <w:t>, in termen de 3-5 zile de la comanda Benefici</w:t>
                  </w:r>
                  <w:r w:rsidR="00991359">
                    <w:rPr>
                      <w:b/>
                      <w:i/>
                      <w:sz w:val="22"/>
                      <w:szCs w:val="22"/>
                      <w:shd w:val="clear" w:color="auto" w:fill="FFFF00"/>
                      <w:lang w:val="en-US"/>
                    </w:rPr>
                    <w:t>arului pe parcusrsul anului 2020</w:t>
                  </w:r>
                  <w:r w:rsidRPr="00EF489E">
                    <w:rPr>
                      <w:b/>
                      <w:i/>
                      <w:sz w:val="22"/>
                      <w:szCs w:val="22"/>
                      <w:shd w:val="clear" w:color="auto" w:fill="FFFF00"/>
                      <w:lang w:val="en-US"/>
                    </w:rPr>
                    <w:t>, conform necesitatilor reale</w:t>
                  </w:r>
                </w:p>
              </w:tc>
            </w:tr>
            <w:tr w:rsidR="00694713" w:rsidRPr="00C60D06" w:rsidTr="0073412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tabs>
                      <w:tab w:val="left" w:pos="540"/>
                    </w:tabs>
                    <w:suppressAutoHyphens/>
                  </w:pPr>
                  <w:r w:rsidRPr="00C60D06">
                    <w:rPr>
                      <w:sz w:val="22"/>
                    </w:rPr>
                    <w:t xml:space="preserve">Locul  </w:t>
                  </w:r>
                  <w:r>
                    <w:rPr>
                      <w:sz w:val="22"/>
                    </w:rPr>
                    <w:t>livrării bunurilor/</w:t>
                  </w:r>
                  <w:r w:rsidRPr="00C60D06">
                    <w:rPr>
                      <w:sz w:val="22"/>
                    </w:rPr>
                    <w:t>prestării serviciilor:</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tabs>
                      <w:tab w:val="left" w:pos="372"/>
                    </w:tabs>
                    <w:suppressAutoHyphens/>
                    <w:rPr>
                      <w:b/>
                      <w:i/>
                    </w:rPr>
                  </w:pPr>
                  <w:r>
                    <w:rPr>
                      <w:b/>
                      <w:i/>
                      <w:sz w:val="22"/>
                      <w:szCs w:val="22"/>
                    </w:rPr>
                    <w:t>IMSP Centrul de Sănătate nr. 1 Orhei, or. Orhei, str. Vasile Lupu 127</w:t>
                  </w:r>
                </w:p>
              </w:tc>
            </w:tr>
            <w:tr w:rsidR="00694713" w:rsidRPr="00C60D06" w:rsidTr="0073412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right="-108"/>
                    <w:rPr>
                      <w:spacing w:val="-4"/>
                    </w:rPr>
                  </w:pPr>
                  <w:r w:rsidRPr="00C60D06">
                    <w:rPr>
                      <w:spacing w:val="-4"/>
                      <w:sz w:val="22"/>
                      <w:szCs w:val="22"/>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tabs>
                      <w:tab w:val="left" w:pos="372"/>
                    </w:tabs>
                    <w:suppressAutoHyphens/>
                    <w:rPr>
                      <w:b/>
                      <w:spacing w:val="-4"/>
                    </w:rPr>
                  </w:pPr>
                  <w:r w:rsidRPr="00C60D06">
                    <w:rPr>
                      <w:b/>
                      <w:spacing w:val="-4"/>
                      <w:sz w:val="22"/>
                      <w:szCs w:val="22"/>
                    </w:rPr>
                    <w:t>Achitarea va fi efectuată utilizînd sistemul de e-facturare.</w:t>
                  </w:r>
                </w:p>
                <w:p w:rsidR="00694713" w:rsidRPr="00C60D06" w:rsidRDefault="00694713" w:rsidP="00EF489E">
                  <w:pPr>
                    <w:tabs>
                      <w:tab w:val="left" w:pos="372"/>
                    </w:tabs>
                    <w:suppressAutoHyphens/>
                    <w:rPr>
                      <w:i/>
                      <w:spacing w:val="-4"/>
                    </w:rPr>
                  </w:pPr>
                  <w:r>
                    <w:rPr>
                      <w:i/>
                      <w:spacing w:val="-4"/>
                      <w:sz w:val="22"/>
                      <w:szCs w:val="22"/>
                    </w:rPr>
                    <w:t xml:space="preserve">în termen de 10 zile de la recepționarea facturii </w:t>
                  </w:r>
                </w:p>
              </w:tc>
            </w:tr>
            <w:tr w:rsidR="00694713" w:rsidRPr="00C60D06" w:rsidTr="0073412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Pr>
                      <w:spacing w:val="-4"/>
                    </w:rPr>
                    <w:lastRenderedPageBreak/>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right="-108"/>
                    <w:rPr>
                      <w:spacing w:val="-4"/>
                    </w:rPr>
                  </w:pPr>
                  <w:r w:rsidRPr="00C60D06">
                    <w:rPr>
                      <w:sz w:val="22"/>
                      <w:szCs w:val="22"/>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94713" w:rsidRPr="00C60D06" w:rsidRDefault="00EF489E" w:rsidP="0073412F">
                  <w:pPr>
                    <w:tabs>
                      <w:tab w:val="left" w:pos="372"/>
                    </w:tabs>
                    <w:suppressAutoHyphens/>
                    <w:rPr>
                      <w:i/>
                      <w:spacing w:val="-4"/>
                    </w:rPr>
                  </w:pPr>
                  <w:r>
                    <w:rPr>
                      <w:i/>
                      <w:spacing w:val="-4"/>
                      <w:sz w:val="22"/>
                      <w:szCs w:val="22"/>
                    </w:rPr>
                    <w:t xml:space="preserve">45 </w:t>
                  </w:r>
                  <w:r w:rsidR="00694713" w:rsidRPr="00C60D06">
                    <w:rPr>
                      <w:i/>
                      <w:spacing w:val="-4"/>
                      <w:sz w:val="22"/>
                      <w:szCs w:val="22"/>
                    </w:rPr>
                    <w:t>zile</w:t>
                  </w:r>
                </w:p>
              </w:tc>
            </w:tr>
            <w:tr w:rsidR="00694713" w:rsidRPr="00C60D06" w:rsidTr="0073412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right="-108"/>
                    <w:rPr>
                      <w:lang w:eastAsia="ja-JP"/>
                    </w:rPr>
                  </w:pPr>
                  <w:r w:rsidRPr="00C60D06">
                    <w:rPr>
                      <w:sz w:val="22"/>
                      <w:szCs w:val="22"/>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94713" w:rsidRPr="00C60D06" w:rsidRDefault="00694713" w:rsidP="004C3416">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694713" w:rsidRPr="00C60D06" w:rsidTr="0073412F">
              <w:trPr>
                <w:trHeight w:val="600"/>
              </w:trPr>
              <w:tc>
                <w:tcPr>
                  <w:tcW w:w="9747" w:type="dxa"/>
                  <w:gridSpan w:val="5"/>
                  <w:vAlign w:val="center"/>
                </w:tcPr>
                <w:p w:rsidR="00694713" w:rsidRPr="00C60D06" w:rsidRDefault="00694713" w:rsidP="00694713">
                  <w:pPr>
                    <w:pStyle w:val="2"/>
                    <w:keepNext w:val="0"/>
                    <w:keepLines w:val="0"/>
                    <w:numPr>
                      <w:ilvl w:val="0"/>
                      <w:numId w:val="30"/>
                    </w:numPr>
                    <w:tabs>
                      <w:tab w:val="left" w:pos="360"/>
                    </w:tabs>
                    <w:spacing w:before="0"/>
                    <w:jc w:val="center"/>
                  </w:pPr>
                  <w:r w:rsidRPr="00C60D06">
                    <w:t>Depunerea și deschiderea ofertelor</w:t>
                  </w:r>
                </w:p>
              </w:tc>
            </w:tr>
            <w:tr w:rsidR="00694713" w:rsidRPr="00C60D06" w:rsidTr="0073412F">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694713" w:rsidRPr="00C60D06" w:rsidRDefault="00694713" w:rsidP="0073412F">
                  <w:pPr>
                    <w:jc w:val="both"/>
                    <w:rPr>
                      <w:i/>
                    </w:rPr>
                  </w:pPr>
                </w:p>
              </w:tc>
              <w:tc>
                <w:tcPr>
                  <w:tcW w:w="3515" w:type="dxa"/>
                  <w:tcBorders>
                    <w:top w:val="single" w:sz="4" w:space="0" w:color="auto"/>
                    <w:right w:val="single" w:sz="4" w:space="0" w:color="auto"/>
                  </w:tcBorders>
                  <w:vAlign w:val="center"/>
                </w:tcPr>
                <w:p w:rsidR="00694713" w:rsidRPr="00C60D06" w:rsidRDefault="00694713" w:rsidP="0073412F">
                  <w:pPr>
                    <w:pStyle w:val="a7"/>
                    <w:tabs>
                      <w:tab w:val="right" w:pos="4743"/>
                    </w:tabs>
                    <w:rPr>
                      <w:rFonts w:ascii="Times New Roman" w:hAnsi="Times New Roman"/>
                      <w:b/>
                      <w:i/>
                      <w:color w:val="FF0000"/>
                      <w:szCs w:val="22"/>
                      <w:lang w:eastAsia="ru-RU"/>
                    </w:rPr>
                  </w:pPr>
                </w:p>
              </w:tc>
            </w:tr>
            <w:tr w:rsidR="00694713" w:rsidRPr="00C60D06" w:rsidTr="0073412F">
              <w:trPr>
                <w:trHeight w:val="397"/>
              </w:trPr>
              <w:tc>
                <w:tcPr>
                  <w:tcW w:w="534" w:type="dxa"/>
                  <w:vMerge/>
                  <w:tcBorders>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94713" w:rsidRPr="00C60D06" w:rsidRDefault="00694713" w:rsidP="0073412F">
                  <w:pPr>
                    <w:pStyle w:val="a7"/>
                    <w:rPr>
                      <w:rFonts w:ascii="Times New Roman" w:hAnsi="Times New Roman"/>
                      <w:szCs w:val="22"/>
                    </w:rPr>
                  </w:pPr>
                </w:p>
              </w:tc>
              <w:tc>
                <w:tcPr>
                  <w:tcW w:w="2864" w:type="dxa"/>
                  <w:gridSpan w:val="2"/>
                  <w:tcBorders>
                    <w:left w:val="single" w:sz="4" w:space="0" w:color="auto"/>
                  </w:tcBorders>
                  <w:vAlign w:val="center"/>
                </w:tcPr>
                <w:p w:rsidR="00694713" w:rsidRPr="00C60D06" w:rsidRDefault="00694713" w:rsidP="0073412F">
                  <w:pPr>
                    <w:rPr>
                      <w:i/>
                    </w:rPr>
                  </w:pPr>
                  <w:r>
                    <w:rPr>
                      <w:i/>
                      <w:spacing w:val="-4"/>
                      <w:sz w:val="22"/>
                      <w:szCs w:val="22"/>
                    </w:rPr>
                    <w:t>SIA RSAP</w:t>
                  </w:r>
                </w:p>
              </w:tc>
              <w:tc>
                <w:tcPr>
                  <w:tcW w:w="3515" w:type="dxa"/>
                  <w:tcBorders>
                    <w:right w:val="single" w:sz="4" w:space="0" w:color="auto"/>
                  </w:tcBorders>
                  <w:vAlign w:val="center"/>
                </w:tcPr>
                <w:p w:rsidR="00694713" w:rsidRPr="00C60D06" w:rsidRDefault="00694713" w:rsidP="0073412F">
                  <w:pPr>
                    <w:pStyle w:val="a7"/>
                    <w:tabs>
                      <w:tab w:val="right" w:pos="4743"/>
                    </w:tabs>
                    <w:rPr>
                      <w:rFonts w:ascii="Times New Roman" w:hAnsi="Times New Roman"/>
                      <w:b/>
                      <w:i/>
                      <w:color w:val="FF0000"/>
                      <w:szCs w:val="22"/>
                    </w:rPr>
                  </w:pPr>
                </w:p>
              </w:tc>
            </w:tr>
            <w:tr w:rsidR="00694713" w:rsidRPr="00C60D06" w:rsidTr="0073412F">
              <w:trPr>
                <w:trHeight w:val="397"/>
              </w:trPr>
              <w:tc>
                <w:tcPr>
                  <w:tcW w:w="534" w:type="dxa"/>
                  <w:vMerge/>
                  <w:tcBorders>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94713" w:rsidRPr="00C60D06" w:rsidRDefault="00694713" w:rsidP="0073412F">
                  <w:pPr>
                    <w:pStyle w:val="a7"/>
                    <w:rPr>
                      <w:rFonts w:ascii="Times New Roman" w:hAnsi="Times New Roman"/>
                      <w:szCs w:val="22"/>
                    </w:rPr>
                  </w:pPr>
                </w:p>
              </w:tc>
              <w:tc>
                <w:tcPr>
                  <w:tcW w:w="2864" w:type="dxa"/>
                  <w:gridSpan w:val="2"/>
                  <w:tcBorders>
                    <w:left w:val="single" w:sz="4" w:space="0" w:color="auto"/>
                  </w:tcBorders>
                  <w:vAlign w:val="center"/>
                </w:tcPr>
                <w:p w:rsidR="00694713" w:rsidRPr="00C60D06" w:rsidRDefault="00694713" w:rsidP="0073412F">
                  <w:pPr>
                    <w:tabs>
                      <w:tab w:val="right" w:pos="4743"/>
                    </w:tabs>
                    <w:jc w:val="both"/>
                    <w:rPr>
                      <w:i/>
                    </w:rPr>
                  </w:pPr>
                </w:p>
              </w:tc>
              <w:tc>
                <w:tcPr>
                  <w:tcW w:w="3515" w:type="dxa"/>
                  <w:tcBorders>
                    <w:right w:val="single" w:sz="4" w:space="0" w:color="auto"/>
                  </w:tcBorders>
                  <w:vAlign w:val="center"/>
                </w:tcPr>
                <w:p w:rsidR="00694713" w:rsidRPr="00C60D06" w:rsidRDefault="00694713" w:rsidP="0073412F">
                  <w:pPr>
                    <w:pStyle w:val="a7"/>
                    <w:tabs>
                      <w:tab w:val="right" w:pos="4743"/>
                    </w:tabs>
                    <w:rPr>
                      <w:rFonts w:ascii="Times New Roman" w:hAnsi="Times New Roman"/>
                      <w:b/>
                      <w:i/>
                      <w:color w:val="FF0000"/>
                      <w:szCs w:val="22"/>
                    </w:rPr>
                  </w:pPr>
                </w:p>
              </w:tc>
            </w:tr>
            <w:tr w:rsidR="00694713" w:rsidRPr="00C60D06" w:rsidTr="0073412F">
              <w:trPr>
                <w:trHeight w:val="397"/>
              </w:trPr>
              <w:tc>
                <w:tcPr>
                  <w:tcW w:w="534" w:type="dxa"/>
                  <w:vMerge/>
                  <w:tcBorders>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94713" w:rsidRPr="00C60D06" w:rsidRDefault="00694713" w:rsidP="0073412F">
                  <w:pPr>
                    <w:pStyle w:val="a7"/>
                    <w:rPr>
                      <w:rFonts w:ascii="Times New Roman" w:hAnsi="Times New Roman"/>
                      <w:szCs w:val="22"/>
                    </w:rPr>
                  </w:pPr>
                </w:p>
              </w:tc>
              <w:tc>
                <w:tcPr>
                  <w:tcW w:w="2864" w:type="dxa"/>
                  <w:gridSpan w:val="2"/>
                  <w:tcBorders>
                    <w:left w:val="single" w:sz="4" w:space="0" w:color="auto"/>
                  </w:tcBorders>
                  <w:vAlign w:val="center"/>
                </w:tcPr>
                <w:p w:rsidR="00694713" w:rsidRPr="00C60D06" w:rsidRDefault="00694713" w:rsidP="0073412F">
                  <w:pPr>
                    <w:tabs>
                      <w:tab w:val="right" w:pos="4743"/>
                    </w:tabs>
                    <w:jc w:val="both"/>
                    <w:rPr>
                      <w:i/>
                    </w:rPr>
                  </w:pPr>
                </w:p>
              </w:tc>
              <w:tc>
                <w:tcPr>
                  <w:tcW w:w="3515" w:type="dxa"/>
                  <w:tcBorders>
                    <w:right w:val="single" w:sz="4" w:space="0" w:color="auto"/>
                  </w:tcBorders>
                  <w:vAlign w:val="center"/>
                </w:tcPr>
                <w:p w:rsidR="00694713" w:rsidRPr="00C60D06" w:rsidRDefault="00694713" w:rsidP="0073412F">
                  <w:pPr>
                    <w:pStyle w:val="a7"/>
                    <w:tabs>
                      <w:tab w:val="right" w:pos="4743"/>
                    </w:tabs>
                    <w:rPr>
                      <w:rFonts w:ascii="Times New Roman" w:hAnsi="Times New Roman"/>
                      <w:b/>
                      <w:i/>
                      <w:color w:val="FF0000"/>
                      <w:szCs w:val="22"/>
                    </w:rPr>
                  </w:pPr>
                </w:p>
              </w:tc>
            </w:tr>
            <w:tr w:rsidR="00694713" w:rsidRPr="00C60D06" w:rsidTr="0073412F">
              <w:trPr>
                <w:trHeight w:val="397"/>
              </w:trPr>
              <w:tc>
                <w:tcPr>
                  <w:tcW w:w="534" w:type="dxa"/>
                  <w:vMerge/>
                  <w:tcBorders>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94713" w:rsidRPr="00C60D06" w:rsidRDefault="00694713" w:rsidP="0073412F">
                  <w:pPr>
                    <w:pStyle w:val="a7"/>
                    <w:rPr>
                      <w:rFonts w:ascii="Times New Roman" w:hAnsi="Times New Roman"/>
                      <w:szCs w:val="22"/>
                    </w:rPr>
                  </w:pPr>
                </w:p>
              </w:tc>
              <w:tc>
                <w:tcPr>
                  <w:tcW w:w="6379" w:type="dxa"/>
                  <w:gridSpan w:val="3"/>
                  <w:tcBorders>
                    <w:left w:val="single" w:sz="4" w:space="0" w:color="auto"/>
                    <w:right w:val="single" w:sz="4" w:space="0" w:color="auto"/>
                  </w:tcBorders>
                  <w:vAlign w:val="center"/>
                </w:tcPr>
                <w:p w:rsidR="00694713" w:rsidRPr="00C60D06" w:rsidRDefault="00694713" w:rsidP="0073412F">
                  <w:pPr>
                    <w:tabs>
                      <w:tab w:val="left" w:pos="372"/>
                      <w:tab w:val="right" w:pos="7254"/>
                    </w:tabs>
                    <w:suppressAutoHyphens/>
                    <w:rPr>
                      <w:i/>
                      <w:iCs/>
                    </w:rPr>
                  </w:pPr>
                </w:p>
              </w:tc>
            </w:tr>
            <w:tr w:rsidR="00694713" w:rsidRPr="00C60D06" w:rsidTr="0073412F">
              <w:trPr>
                <w:trHeight w:val="397"/>
              </w:trPr>
              <w:tc>
                <w:tcPr>
                  <w:tcW w:w="534" w:type="dxa"/>
                  <w:vMerge/>
                  <w:tcBorders>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94713" w:rsidRPr="00C60D06" w:rsidRDefault="00694713" w:rsidP="0073412F">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94713" w:rsidRPr="00C60D06" w:rsidRDefault="00694713" w:rsidP="0073412F">
                  <w:pPr>
                    <w:pStyle w:val="a7"/>
                    <w:rPr>
                      <w:rFonts w:ascii="Times New Roman" w:hAnsi="Times New Roman"/>
                      <w:i/>
                      <w:szCs w:val="22"/>
                    </w:rPr>
                  </w:pPr>
                </w:p>
              </w:tc>
              <w:tc>
                <w:tcPr>
                  <w:tcW w:w="3515" w:type="dxa"/>
                  <w:tcBorders>
                    <w:bottom w:val="single" w:sz="4" w:space="0" w:color="auto"/>
                    <w:right w:val="single" w:sz="4" w:space="0" w:color="auto"/>
                  </w:tcBorders>
                  <w:vAlign w:val="center"/>
                </w:tcPr>
                <w:p w:rsidR="00694713" w:rsidRPr="00C60D06" w:rsidRDefault="00694713" w:rsidP="0073412F">
                  <w:pPr>
                    <w:pStyle w:val="a7"/>
                    <w:tabs>
                      <w:tab w:val="right" w:pos="4743"/>
                    </w:tabs>
                    <w:rPr>
                      <w:rFonts w:ascii="Times New Roman" w:hAnsi="Times New Roman"/>
                      <w:b/>
                      <w:i/>
                      <w:color w:val="FF0000"/>
                      <w:szCs w:val="22"/>
                    </w:rPr>
                  </w:pPr>
                </w:p>
              </w:tc>
            </w:tr>
            <w:tr w:rsidR="00694713" w:rsidRPr="00C60D06" w:rsidTr="0073412F">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94713" w:rsidRPr="00552F5B" w:rsidRDefault="00694713" w:rsidP="0073412F">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tcPr>
                <w:p w:rsidR="00694713" w:rsidRDefault="00694713" w:rsidP="0073412F">
                  <w:r w:rsidRPr="00D83AFD">
                    <w:rPr>
                      <w:i/>
                      <w:spacing w:val="-4"/>
                      <w:sz w:val="22"/>
                      <w:szCs w:val="22"/>
                    </w:rPr>
                    <w:t>SIA RSAP</w:t>
                  </w:r>
                </w:p>
              </w:tc>
              <w:tc>
                <w:tcPr>
                  <w:tcW w:w="3515" w:type="dxa"/>
                  <w:tcBorders>
                    <w:top w:val="single" w:sz="4" w:space="0" w:color="auto"/>
                    <w:right w:val="single" w:sz="4" w:space="0" w:color="auto"/>
                  </w:tcBorders>
                </w:tcPr>
                <w:p w:rsidR="00694713" w:rsidRDefault="00694713" w:rsidP="0073412F"/>
              </w:tc>
            </w:tr>
            <w:tr w:rsidR="00694713" w:rsidRPr="00C60D06" w:rsidTr="0073412F">
              <w:trPr>
                <w:trHeight w:val="397"/>
              </w:trPr>
              <w:tc>
                <w:tcPr>
                  <w:tcW w:w="534" w:type="dxa"/>
                  <w:vMerge/>
                  <w:tcBorders>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94713" w:rsidRPr="00C60D06" w:rsidRDefault="00694713" w:rsidP="0073412F">
                  <w:pPr>
                    <w:pStyle w:val="a7"/>
                    <w:rPr>
                      <w:rFonts w:ascii="Times New Roman" w:hAnsi="Times New Roman"/>
                      <w:szCs w:val="22"/>
                    </w:rPr>
                  </w:pPr>
                </w:p>
              </w:tc>
              <w:tc>
                <w:tcPr>
                  <w:tcW w:w="2864" w:type="dxa"/>
                  <w:gridSpan w:val="2"/>
                  <w:tcBorders>
                    <w:left w:val="single" w:sz="4" w:space="0" w:color="auto"/>
                  </w:tcBorders>
                  <w:vAlign w:val="center"/>
                </w:tcPr>
                <w:p w:rsidR="00694713" w:rsidRPr="00C60D06" w:rsidRDefault="00694713" w:rsidP="0073412F">
                  <w:pPr>
                    <w:jc w:val="both"/>
                    <w:rPr>
                      <w:i/>
                    </w:rPr>
                  </w:pPr>
                </w:p>
              </w:tc>
              <w:tc>
                <w:tcPr>
                  <w:tcW w:w="3515" w:type="dxa"/>
                  <w:tcBorders>
                    <w:right w:val="single" w:sz="4" w:space="0" w:color="auto"/>
                  </w:tcBorders>
                  <w:vAlign w:val="center"/>
                </w:tcPr>
                <w:p w:rsidR="00694713" w:rsidRPr="00C60D06" w:rsidRDefault="00694713" w:rsidP="0073412F">
                  <w:pPr>
                    <w:pStyle w:val="a7"/>
                    <w:tabs>
                      <w:tab w:val="right" w:pos="4743"/>
                    </w:tabs>
                    <w:rPr>
                      <w:rFonts w:ascii="Times New Roman" w:hAnsi="Times New Roman"/>
                      <w:b/>
                      <w:i/>
                      <w:color w:val="FF0000"/>
                      <w:szCs w:val="22"/>
                    </w:rPr>
                  </w:pPr>
                </w:p>
              </w:tc>
            </w:tr>
            <w:tr w:rsidR="00694713" w:rsidRPr="00C60D06" w:rsidTr="0073412F">
              <w:trPr>
                <w:trHeight w:val="397"/>
              </w:trPr>
              <w:tc>
                <w:tcPr>
                  <w:tcW w:w="534" w:type="dxa"/>
                  <w:vMerge/>
                  <w:tcBorders>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94713" w:rsidRPr="00C60D06" w:rsidRDefault="00694713" w:rsidP="0073412F">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94713" w:rsidRPr="00C60D06" w:rsidRDefault="00694713" w:rsidP="0073412F">
                  <w:pPr>
                    <w:pStyle w:val="a7"/>
                    <w:rPr>
                      <w:rFonts w:ascii="Times New Roman" w:hAnsi="Times New Roman"/>
                      <w:i/>
                      <w:szCs w:val="22"/>
                    </w:rPr>
                  </w:pPr>
                </w:p>
              </w:tc>
              <w:tc>
                <w:tcPr>
                  <w:tcW w:w="3515" w:type="dxa"/>
                  <w:tcBorders>
                    <w:bottom w:val="single" w:sz="4" w:space="0" w:color="auto"/>
                    <w:right w:val="single" w:sz="4" w:space="0" w:color="auto"/>
                  </w:tcBorders>
                  <w:vAlign w:val="center"/>
                </w:tcPr>
                <w:p w:rsidR="00694713" w:rsidRPr="00C60D06" w:rsidRDefault="00694713" w:rsidP="0073412F">
                  <w:pPr>
                    <w:pStyle w:val="a7"/>
                    <w:tabs>
                      <w:tab w:val="right" w:pos="4743"/>
                    </w:tabs>
                    <w:rPr>
                      <w:rFonts w:ascii="Times New Roman" w:hAnsi="Times New Roman"/>
                      <w:b/>
                      <w:i/>
                      <w:color w:val="FF0000"/>
                      <w:szCs w:val="22"/>
                    </w:rPr>
                  </w:pPr>
                </w:p>
              </w:tc>
            </w:tr>
            <w:tr w:rsidR="00694713" w:rsidRPr="00C60D06" w:rsidTr="0073412F">
              <w:trPr>
                <w:trHeight w:val="397"/>
              </w:trPr>
              <w:tc>
                <w:tcPr>
                  <w:tcW w:w="534" w:type="dxa"/>
                  <w:tcBorders>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694713" w:rsidRPr="00C60D06" w:rsidRDefault="00694713" w:rsidP="0073412F">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694713" w:rsidRPr="00C60D06" w:rsidRDefault="00694713" w:rsidP="0073412F">
                  <w:pPr>
                    <w:pStyle w:val="a7"/>
                    <w:rPr>
                      <w:rFonts w:ascii="Times New Roman" w:hAnsi="Times New Roman"/>
                      <w:i/>
                      <w:szCs w:val="22"/>
                    </w:rPr>
                  </w:pPr>
                </w:p>
              </w:tc>
              <w:tc>
                <w:tcPr>
                  <w:tcW w:w="6095" w:type="dxa"/>
                  <w:gridSpan w:val="2"/>
                  <w:tcBorders>
                    <w:bottom w:val="single" w:sz="4" w:space="0" w:color="auto"/>
                    <w:right w:val="single" w:sz="4" w:space="0" w:color="auto"/>
                  </w:tcBorders>
                  <w:vAlign w:val="center"/>
                </w:tcPr>
                <w:p w:rsidR="00694713" w:rsidRPr="00C60D06" w:rsidRDefault="00694713" w:rsidP="0073412F">
                  <w:r w:rsidRPr="003B50B6">
                    <w:rPr>
                      <w:sz w:val="22"/>
                      <w:lang w:val="en-GB"/>
                    </w:rPr>
                    <w:t>Ofertanţii sau reprezentanţii acestora au dreptul să participe la deschiderea ofertelor, cu excepţia cazului cînd ofertele au fost depuse prin SIA “RSAP”</w:t>
                  </w:r>
                </w:p>
              </w:tc>
            </w:tr>
            <w:tr w:rsidR="00694713" w:rsidRPr="00C60D06" w:rsidTr="0073412F">
              <w:trPr>
                <w:trHeight w:val="600"/>
              </w:trPr>
              <w:tc>
                <w:tcPr>
                  <w:tcW w:w="9747" w:type="dxa"/>
                  <w:gridSpan w:val="5"/>
                  <w:tcBorders>
                    <w:bottom w:val="single" w:sz="4" w:space="0" w:color="auto"/>
                  </w:tcBorders>
                  <w:vAlign w:val="center"/>
                </w:tcPr>
                <w:p w:rsidR="00694713" w:rsidRPr="00C60D06" w:rsidRDefault="00694713" w:rsidP="00694713">
                  <w:pPr>
                    <w:pStyle w:val="2"/>
                    <w:keepNext w:val="0"/>
                    <w:keepLines w:val="0"/>
                    <w:numPr>
                      <w:ilvl w:val="0"/>
                      <w:numId w:val="30"/>
                    </w:numPr>
                    <w:tabs>
                      <w:tab w:val="left" w:pos="360"/>
                    </w:tabs>
                    <w:spacing w:before="0"/>
                    <w:jc w:val="center"/>
                  </w:pPr>
                  <w:r w:rsidRPr="00C60D06">
                    <w:t>Evaluarea și compararea ofertelor</w:t>
                  </w:r>
                </w:p>
              </w:tc>
            </w:tr>
            <w:tr w:rsidR="00694713" w:rsidRPr="00C60D06" w:rsidTr="0073412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r w:rsidRPr="00C60D06">
                    <w:rPr>
                      <w:sz w:val="22"/>
                      <w:szCs w:val="22"/>
                    </w:rP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tabs>
                      <w:tab w:val="right" w:pos="4743"/>
                    </w:tabs>
                    <w:jc w:val="both"/>
                    <w:rPr>
                      <w:b/>
                      <w:i/>
                    </w:rPr>
                  </w:pPr>
                  <w:r w:rsidRPr="00C60D06">
                    <w:rPr>
                      <w:b/>
                      <w:i/>
                      <w:sz w:val="22"/>
                      <w:szCs w:val="22"/>
                    </w:rPr>
                    <w:t>lei MD</w:t>
                  </w:r>
                </w:p>
              </w:tc>
            </w:tr>
            <w:tr w:rsidR="00694713" w:rsidRPr="00C60D06" w:rsidTr="0073412F">
              <w:trPr>
                <w:trHeight w:val="600"/>
              </w:trPr>
              <w:tc>
                <w:tcPr>
                  <w:tcW w:w="534" w:type="dxa"/>
                  <w:vMerge/>
                  <w:tcBorders>
                    <w:top w:val="single" w:sz="4" w:space="0" w:color="auto"/>
                    <w:left w:val="single" w:sz="4" w:space="0" w:color="auto"/>
                    <w:right w:val="single" w:sz="4" w:space="0" w:color="auto"/>
                  </w:tcBorders>
                  <w:vAlign w:val="center"/>
                </w:tcPr>
                <w:p w:rsidR="00694713" w:rsidRPr="00C60D06" w:rsidRDefault="00694713" w:rsidP="0073412F">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r w:rsidRPr="00C60D06">
                    <w:rPr>
                      <w:sz w:val="22"/>
                      <w:szCs w:val="22"/>
                    </w:rP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tabs>
                      <w:tab w:val="right" w:pos="4743"/>
                    </w:tabs>
                    <w:jc w:val="both"/>
                    <w:rPr>
                      <w:i/>
                    </w:rPr>
                  </w:pPr>
                  <w:r>
                    <w:rPr>
                      <w:b/>
                      <w:i/>
                      <w:sz w:val="22"/>
                      <w:szCs w:val="22"/>
                    </w:rPr>
                    <w:t>BNM</w:t>
                  </w:r>
                  <w:r w:rsidRPr="00C60D06">
                    <w:rPr>
                      <w:i/>
                      <w:sz w:val="22"/>
                      <w:szCs w:val="22"/>
                    </w:rPr>
                    <w:t xml:space="preserve"> </w:t>
                  </w:r>
                </w:p>
              </w:tc>
            </w:tr>
            <w:tr w:rsidR="00694713" w:rsidRPr="00C60D06" w:rsidTr="0073412F">
              <w:trPr>
                <w:trHeight w:val="600"/>
              </w:trPr>
              <w:tc>
                <w:tcPr>
                  <w:tcW w:w="534" w:type="dxa"/>
                  <w:vMerge/>
                  <w:tcBorders>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r w:rsidRPr="00C60D06">
                    <w:rPr>
                      <w:sz w:val="22"/>
                      <w:szCs w:val="22"/>
                    </w:rP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tabs>
                      <w:tab w:val="right" w:pos="4743"/>
                    </w:tabs>
                    <w:jc w:val="both"/>
                    <w:rPr>
                      <w:i/>
                      <w:iCs/>
                    </w:rPr>
                  </w:pPr>
                  <w:r>
                    <w:rPr>
                      <w:b/>
                      <w:i/>
                      <w:iCs/>
                      <w:sz w:val="22"/>
                      <w:szCs w:val="22"/>
                    </w:rPr>
                    <w:t>la data deschiderii</w:t>
                  </w:r>
                  <w:r w:rsidRPr="00C60D06">
                    <w:rPr>
                      <w:i/>
                      <w:iCs/>
                      <w:sz w:val="22"/>
                      <w:szCs w:val="22"/>
                    </w:rPr>
                    <w:t xml:space="preserve"> </w:t>
                  </w:r>
                </w:p>
              </w:tc>
            </w:tr>
            <w:tr w:rsidR="00694713" w:rsidRPr="00C60D06" w:rsidTr="0073412F">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r w:rsidRPr="00C60D06">
                    <w:rPr>
                      <w:sz w:val="22"/>
                      <w:szCs w:val="22"/>
                    </w:rP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94713" w:rsidRPr="00A20ACF" w:rsidRDefault="00694713" w:rsidP="0073412F">
                  <w:pPr>
                    <w:tabs>
                      <w:tab w:val="right" w:pos="4743"/>
                    </w:tabs>
                    <w:jc w:val="both"/>
                    <w:rPr>
                      <w:b/>
                      <w:i/>
                      <w:iCs/>
                    </w:rPr>
                  </w:pPr>
                  <w:r>
                    <w:rPr>
                      <w:b/>
                      <w:i/>
                      <w:iCs/>
                      <w:sz w:val="22"/>
                      <w:szCs w:val="22"/>
                    </w:rPr>
                    <w:t xml:space="preserve"> Evaluarea va fi efectuată</w:t>
                  </w:r>
                  <w:r w:rsidRPr="00A20ACF">
                    <w:rPr>
                      <w:b/>
                      <w:i/>
                      <w:iCs/>
                      <w:sz w:val="22"/>
                      <w:szCs w:val="22"/>
                    </w:rPr>
                    <w:t xml:space="preserve"> pe lot</w:t>
                  </w:r>
                  <w:r>
                    <w:rPr>
                      <w:b/>
                      <w:i/>
                      <w:iCs/>
                      <w:sz w:val="22"/>
                      <w:szCs w:val="22"/>
                    </w:rPr>
                    <w:t>.</w:t>
                  </w:r>
                </w:p>
                <w:p w:rsidR="00694713" w:rsidRPr="00A20ACF" w:rsidRDefault="00694713" w:rsidP="0073412F">
                  <w:pPr>
                    <w:tabs>
                      <w:tab w:val="right" w:pos="4743"/>
                    </w:tabs>
                    <w:jc w:val="both"/>
                    <w:rPr>
                      <w:i/>
                    </w:rPr>
                  </w:pPr>
                </w:p>
              </w:tc>
            </w:tr>
            <w:tr w:rsidR="00694713" w:rsidRPr="00C60D06" w:rsidTr="0073412F">
              <w:trPr>
                <w:trHeight w:val="1731"/>
              </w:trPr>
              <w:tc>
                <w:tcPr>
                  <w:tcW w:w="534" w:type="dxa"/>
                  <w:tcBorders>
                    <w:top w:val="single" w:sz="4" w:space="0" w:color="auto"/>
                    <w:left w:val="single" w:sz="4" w:space="0" w:color="auto"/>
                    <w:right w:val="single" w:sz="4" w:space="0" w:color="auto"/>
                  </w:tcBorders>
                  <w:vAlign w:val="center"/>
                </w:tcPr>
                <w:p w:rsidR="00694713" w:rsidRPr="00C60D06" w:rsidRDefault="00694713" w:rsidP="0073412F">
                  <w:pPr>
                    <w:ind w:left="-120" w:right="-108"/>
                    <w:jc w:val="center"/>
                    <w:rPr>
                      <w:spacing w:val="-4"/>
                    </w:rPr>
                  </w:pPr>
                  <w:r>
                    <w:rPr>
                      <w:spacing w:val="-4"/>
                    </w:rPr>
                    <w:t>5</w:t>
                  </w:r>
                  <w:r w:rsidRPr="00C60D06">
                    <w:rPr>
                      <w:spacing w:val="-4"/>
                    </w:rPr>
                    <w:t>.3.</w:t>
                  </w:r>
                </w:p>
                <w:p w:rsidR="00694713" w:rsidRPr="00C60D06" w:rsidRDefault="00694713" w:rsidP="0073412F">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94713" w:rsidRPr="00C60D06" w:rsidRDefault="00694713" w:rsidP="0073412F">
                  <w:r w:rsidRPr="00C60D06">
                    <w:rPr>
                      <w:sz w:val="22"/>
                      <w:szCs w:val="22"/>
                    </w:rPr>
                    <w:t>Factorii de evaluarea vor fi următorii:</w:t>
                  </w:r>
                  <w:r w:rsidRPr="00C60D06">
                    <w:rPr>
                      <w:sz w:val="22"/>
                      <w:szCs w:val="22"/>
                      <w:lang w:eastAsia="ja-JP"/>
                    </w:rPr>
                    <w:t xml:space="preserve"> </w:t>
                  </w:r>
                </w:p>
              </w:tc>
              <w:tc>
                <w:tcPr>
                  <w:tcW w:w="6379" w:type="dxa"/>
                  <w:gridSpan w:val="3"/>
                  <w:tcBorders>
                    <w:top w:val="single" w:sz="4" w:space="0" w:color="auto"/>
                    <w:left w:val="single" w:sz="4" w:space="0" w:color="auto"/>
                    <w:right w:val="single" w:sz="4" w:space="0" w:color="auto"/>
                  </w:tcBorders>
                  <w:vAlign w:val="center"/>
                </w:tcPr>
                <w:p w:rsidR="00694713" w:rsidRPr="00C60D06" w:rsidRDefault="00694713" w:rsidP="0073412F">
                  <w:pPr>
                    <w:tabs>
                      <w:tab w:val="right" w:pos="4743"/>
                    </w:tabs>
                    <w:jc w:val="both"/>
                    <w:rPr>
                      <w:b/>
                      <w:i/>
                      <w:iCs/>
                    </w:rPr>
                  </w:pPr>
                  <w:r>
                    <w:rPr>
                      <w:b/>
                      <w:i/>
                      <w:iCs/>
                      <w:sz w:val="22"/>
                      <w:szCs w:val="22"/>
                    </w:rPr>
                    <w:t>cel mai mic preț fără TVA</w:t>
                  </w:r>
                </w:p>
                <w:p w:rsidR="00694713" w:rsidRPr="00C60D06" w:rsidRDefault="00694713" w:rsidP="0073412F">
                  <w:pPr>
                    <w:tabs>
                      <w:tab w:val="right" w:pos="4743"/>
                    </w:tabs>
                    <w:jc w:val="both"/>
                    <w:rPr>
                      <w:b/>
                      <w:i/>
                      <w:iCs/>
                    </w:rPr>
                  </w:pPr>
                </w:p>
              </w:tc>
            </w:tr>
            <w:tr w:rsidR="00694713" w:rsidRPr="00C60D06" w:rsidTr="0073412F">
              <w:trPr>
                <w:trHeight w:val="600"/>
              </w:trPr>
              <w:tc>
                <w:tcPr>
                  <w:tcW w:w="9747" w:type="dxa"/>
                  <w:gridSpan w:val="5"/>
                  <w:tcBorders>
                    <w:top w:val="single" w:sz="4" w:space="0" w:color="auto"/>
                  </w:tcBorders>
                  <w:vAlign w:val="center"/>
                </w:tcPr>
                <w:p w:rsidR="00694713" w:rsidRPr="00C60D06" w:rsidRDefault="00694713" w:rsidP="00694713">
                  <w:pPr>
                    <w:pStyle w:val="2"/>
                    <w:keepNext w:val="0"/>
                    <w:keepLines w:val="0"/>
                    <w:numPr>
                      <w:ilvl w:val="0"/>
                      <w:numId w:val="30"/>
                    </w:numPr>
                    <w:tabs>
                      <w:tab w:val="left" w:pos="360"/>
                    </w:tabs>
                    <w:spacing w:before="0"/>
                    <w:jc w:val="center"/>
                  </w:pPr>
                  <w:r w:rsidRPr="00C60D06">
                    <w:t>Adjudecarea contractului</w:t>
                  </w:r>
                </w:p>
              </w:tc>
            </w:tr>
            <w:tr w:rsidR="00694713" w:rsidRPr="00C60D06" w:rsidTr="0073412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rPr>
                      <w:color w:val="000000" w:themeColor="text1"/>
                    </w:rPr>
                  </w:pPr>
                  <w:r w:rsidRPr="00C60D06">
                    <w:rPr>
                      <w:bCs/>
                      <w:color w:val="000000" w:themeColor="text1"/>
                      <w:sz w:val="22"/>
                      <w:szCs w:val="22"/>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tabs>
                      <w:tab w:val="right" w:pos="4743"/>
                    </w:tabs>
                    <w:jc w:val="both"/>
                    <w:rPr>
                      <w:b/>
                      <w:color w:val="000000" w:themeColor="text1"/>
                    </w:rPr>
                  </w:pPr>
                  <w:r w:rsidRPr="00C60D06">
                    <w:rPr>
                      <w:b/>
                      <w:color w:val="000000" w:themeColor="text1"/>
                      <w:sz w:val="22"/>
                      <w:szCs w:val="22"/>
                    </w:rPr>
                    <w:t xml:space="preserve">Se va aplica criteriul de avaluare: </w:t>
                  </w:r>
                </w:p>
                <w:p w:rsidR="00694713" w:rsidRPr="00C60D06" w:rsidRDefault="00694713" w:rsidP="0073412F">
                  <w:pPr>
                    <w:tabs>
                      <w:tab w:val="right" w:pos="4743"/>
                    </w:tabs>
                    <w:jc w:val="both"/>
                    <w:rPr>
                      <w:b/>
                      <w:i/>
                      <w:iCs/>
                      <w:color w:val="000000" w:themeColor="text1"/>
                    </w:rPr>
                  </w:pPr>
                  <w:r>
                    <w:rPr>
                      <w:b/>
                      <w:i/>
                      <w:iCs/>
                      <w:sz w:val="22"/>
                      <w:szCs w:val="22"/>
                    </w:rPr>
                    <w:t xml:space="preserve">cel mai mic preț </w:t>
                  </w:r>
                  <w:r w:rsidR="0084098E">
                    <w:rPr>
                      <w:b/>
                      <w:i/>
                      <w:iCs/>
                      <w:sz w:val="22"/>
                      <w:szCs w:val="22"/>
                    </w:rPr>
                    <w:t>cu corespunderea tuturor cerințelor</w:t>
                  </w:r>
                </w:p>
              </w:tc>
            </w:tr>
            <w:tr w:rsidR="00694713" w:rsidRPr="00C60D06" w:rsidTr="0073412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Garanţiei de bună execuţie (se stabileşte </w:t>
                  </w:r>
                  <w:r w:rsidRPr="00C60D06">
                    <w:rPr>
                      <w:rFonts w:ascii="Times New Roman" w:hAnsi="Times New Roman"/>
                      <w:color w:val="000000" w:themeColor="text1"/>
                      <w:sz w:val="22"/>
                      <w:szCs w:val="22"/>
                      <w:lang w:val="ro-RO"/>
                    </w:rPr>
                    <w:lastRenderedPageBreak/>
                    <w:t>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tabs>
                      <w:tab w:val="right" w:pos="4743"/>
                    </w:tabs>
                    <w:jc w:val="both"/>
                    <w:rPr>
                      <w:i/>
                      <w:color w:val="000000" w:themeColor="text1"/>
                    </w:rPr>
                  </w:pPr>
                  <w:r w:rsidRPr="00C60D06">
                    <w:rPr>
                      <w:b/>
                      <w:i/>
                      <w:color w:val="000000" w:themeColor="text1"/>
                      <w:sz w:val="22"/>
                      <w:szCs w:val="22"/>
                    </w:rPr>
                    <w:lastRenderedPageBreak/>
                    <w:t>_</w:t>
                  </w:r>
                  <w:r>
                    <w:rPr>
                      <w:b/>
                      <w:i/>
                      <w:color w:val="000000" w:themeColor="text1"/>
                      <w:sz w:val="22"/>
                      <w:szCs w:val="22"/>
                    </w:rPr>
                    <w:t>5</w:t>
                  </w:r>
                  <w:r w:rsidRPr="00C60D06">
                    <w:rPr>
                      <w:b/>
                      <w:i/>
                      <w:color w:val="000000" w:themeColor="text1"/>
                      <w:sz w:val="22"/>
                      <w:szCs w:val="22"/>
                    </w:rPr>
                    <w:t>_%</w:t>
                  </w:r>
                </w:p>
              </w:tc>
            </w:tr>
            <w:tr w:rsidR="00694713" w:rsidRPr="00C60D06" w:rsidTr="0073412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Pr>
                      <w:spacing w:val="-4"/>
                    </w:rPr>
                    <w:lastRenderedPageBreak/>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694713" w:rsidRPr="00A20ACF" w:rsidRDefault="00694713" w:rsidP="00694713">
                  <w:pPr>
                    <w:numPr>
                      <w:ilvl w:val="0"/>
                      <w:numId w:val="29"/>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694713" w:rsidRPr="00A20ACF" w:rsidRDefault="00694713" w:rsidP="00694713">
                  <w:pPr>
                    <w:numPr>
                      <w:ilvl w:val="0"/>
                      <w:numId w:val="29"/>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694713" w:rsidRPr="00A20ACF" w:rsidRDefault="00694713" w:rsidP="0073412F">
                  <w:pPr>
                    <w:spacing w:after="120"/>
                    <w:ind w:left="599"/>
                    <w:rPr>
                      <w:i/>
                      <w:color w:val="000000" w:themeColor="text1"/>
                    </w:rPr>
                  </w:pPr>
                  <w:r w:rsidRPr="00A20ACF">
                    <w:rPr>
                      <w:i/>
                      <w:color w:val="000000" w:themeColor="text1"/>
                      <w:sz w:val="22"/>
                      <w:szCs w:val="22"/>
                    </w:rPr>
                    <w:t>Beneficiarul plăţii:</w:t>
                  </w:r>
                  <w:r>
                    <w:rPr>
                      <w:i/>
                      <w:color w:val="000000" w:themeColor="text1"/>
                      <w:sz w:val="22"/>
                      <w:szCs w:val="22"/>
                    </w:rPr>
                    <w:t xml:space="preserve"> IMSP Centrul de Sănătate nr. 1 Orhei</w:t>
                  </w:r>
                </w:p>
                <w:p w:rsidR="00694713" w:rsidRPr="00A20ACF" w:rsidRDefault="00694713" w:rsidP="0073412F">
                  <w:pPr>
                    <w:spacing w:after="120"/>
                    <w:ind w:left="599"/>
                    <w:rPr>
                      <w:i/>
                      <w:color w:val="000000" w:themeColor="text1"/>
                    </w:rPr>
                  </w:pPr>
                  <w:r w:rsidRPr="00A20ACF">
                    <w:rPr>
                      <w:i/>
                      <w:color w:val="000000" w:themeColor="text1"/>
                      <w:sz w:val="22"/>
                      <w:szCs w:val="22"/>
                    </w:rPr>
                    <w:t>Denumirea Băncii:</w:t>
                  </w:r>
                  <w:r>
                    <w:rPr>
                      <w:i/>
                      <w:color w:val="000000" w:themeColor="text1"/>
                      <w:sz w:val="22"/>
                      <w:szCs w:val="22"/>
                    </w:rPr>
                    <w:t xml:space="preserve"> BC Moldindconbank SA</w:t>
                  </w:r>
                </w:p>
                <w:p w:rsidR="00694713" w:rsidRPr="00A20ACF" w:rsidRDefault="00694713" w:rsidP="0073412F">
                  <w:pPr>
                    <w:spacing w:after="120"/>
                    <w:ind w:left="599"/>
                    <w:rPr>
                      <w:i/>
                      <w:color w:val="000000" w:themeColor="text1"/>
                    </w:rPr>
                  </w:pPr>
                  <w:r w:rsidRPr="00A20ACF">
                    <w:rPr>
                      <w:i/>
                      <w:color w:val="000000" w:themeColor="text1"/>
                      <w:sz w:val="22"/>
                      <w:szCs w:val="22"/>
                    </w:rPr>
                    <w:t>Codul fiscal:</w:t>
                  </w:r>
                  <w:r>
                    <w:rPr>
                      <w:i/>
                      <w:color w:val="000000" w:themeColor="text1"/>
                      <w:sz w:val="22"/>
                      <w:szCs w:val="22"/>
                    </w:rPr>
                    <w:t>1013606002553</w:t>
                  </w:r>
                </w:p>
                <w:p w:rsidR="00694713" w:rsidRPr="00A20ACF" w:rsidRDefault="00694713" w:rsidP="0073412F">
                  <w:pPr>
                    <w:spacing w:after="120"/>
                    <w:ind w:left="599"/>
                    <w:rPr>
                      <w:i/>
                      <w:color w:val="000000" w:themeColor="text1"/>
                    </w:rPr>
                  </w:pPr>
                  <w:r w:rsidRPr="00A20ACF">
                    <w:rPr>
                      <w:i/>
                      <w:color w:val="000000" w:themeColor="text1"/>
                      <w:sz w:val="22"/>
                      <w:szCs w:val="22"/>
                    </w:rPr>
                    <w:t xml:space="preserve">Contul de decontare; </w:t>
                  </w:r>
                  <w:r>
                    <w:rPr>
                      <w:i/>
                      <w:color w:val="000000" w:themeColor="text1"/>
                      <w:sz w:val="22"/>
                      <w:szCs w:val="22"/>
                    </w:rPr>
                    <w:t>MD24ML000000002251033306</w:t>
                  </w:r>
                </w:p>
                <w:p w:rsidR="00694713" w:rsidRPr="00A20ACF" w:rsidRDefault="00694713" w:rsidP="0073412F">
                  <w:pPr>
                    <w:spacing w:after="120"/>
                    <w:ind w:left="599"/>
                    <w:rPr>
                      <w:i/>
                      <w:color w:val="000000" w:themeColor="text1"/>
                    </w:rPr>
                  </w:pPr>
                  <w:r w:rsidRPr="00A20ACF">
                    <w:rPr>
                      <w:i/>
                      <w:color w:val="000000" w:themeColor="text1"/>
                      <w:sz w:val="22"/>
                      <w:szCs w:val="22"/>
                    </w:rPr>
                    <w:t xml:space="preserve">Contul bancar: </w:t>
                  </w:r>
                  <w:r>
                    <w:rPr>
                      <w:i/>
                      <w:color w:val="000000" w:themeColor="text1"/>
                      <w:sz w:val="22"/>
                      <w:szCs w:val="22"/>
                    </w:rPr>
                    <w:t>MOLDMD2X333</w:t>
                  </w:r>
                </w:p>
                <w:p w:rsidR="00694713" w:rsidRPr="00944994" w:rsidRDefault="00694713" w:rsidP="0073412F">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tc>
            </w:tr>
            <w:tr w:rsidR="00694713" w:rsidRPr="00C60D06" w:rsidTr="0073412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694713" w:rsidRPr="00C60D06" w:rsidRDefault="00694713" w:rsidP="00694713">
                  <w:pPr>
                    <w:numPr>
                      <w:ilvl w:val="0"/>
                      <w:numId w:val="42"/>
                    </w:numPr>
                    <w:tabs>
                      <w:tab w:val="left" w:pos="360"/>
                      <w:tab w:val="left" w:pos="720"/>
                      <w:tab w:val="left" w:pos="1800"/>
                      <w:tab w:val="left" w:pos="3240"/>
                    </w:tabs>
                    <w:spacing w:after="120"/>
                    <w:contextualSpacing/>
                  </w:pPr>
                  <w:r w:rsidRPr="00C60D06">
                    <w:rPr>
                      <w:sz w:val="22"/>
                      <w:szCs w:val="22"/>
                    </w:rPr>
                    <w:t>Societate pe acţiuni</w:t>
                  </w:r>
                </w:p>
                <w:p w:rsidR="00694713" w:rsidRPr="00C60D06" w:rsidRDefault="00694713" w:rsidP="00694713">
                  <w:pPr>
                    <w:numPr>
                      <w:ilvl w:val="0"/>
                      <w:numId w:val="42"/>
                    </w:numPr>
                    <w:tabs>
                      <w:tab w:val="left" w:pos="360"/>
                      <w:tab w:val="left" w:pos="720"/>
                      <w:tab w:val="left" w:pos="1800"/>
                      <w:tab w:val="left" w:pos="3240"/>
                    </w:tabs>
                    <w:spacing w:after="120"/>
                    <w:contextualSpacing/>
                  </w:pPr>
                  <w:r w:rsidRPr="00C60D06">
                    <w:rPr>
                      <w:sz w:val="22"/>
                      <w:szCs w:val="22"/>
                    </w:rPr>
                    <w:t>Societate cu răspundere limitată</w:t>
                  </w:r>
                </w:p>
                <w:p w:rsidR="00694713" w:rsidRPr="00C60D06" w:rsidRDefault="00694713" w:rsidP="0073412F">
                  <w:pPr>
                    <w:tabs>
                      <w:tab w:val="right" w:pos="4743"/>
                    </w:tabs>
                    <w:jc w:val="both"/>
                    <w:rPr>
                      <w:b/>
                      <w:i/>
                      <w:iCs/>
                      <w:color w:val="FF0000"/>
                    </w:rPr>
                  </w:pPr>
                  <w:r w:rsidRPr="00C60D06">
                    <w:rPr>
                      <w:sz w:val="22"/>
                      <w:szCs w:val="22"/>
                    </w:rPr>
                    <w:t>Altele _________</w:t>
                  </w:r>
                </w:p>
              </w:tc>
            </w:tr>
            <w:tr w:rsidR="00694713" w:rsidRPr="00C60D06" w:rsidTr="0073412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94713" w:rsidRPr="00C60D06" w:rsidRDefault="00694713" w:rsidP="0073412F">
                  <w:pPr>
                    <w:tabs>
                      <w:tab w:val="right" w:pos="4743"/>
                    </w:tabs>
                    <w:jc w:val="both"/>
                    <w:rPr>
                      <w:b/>
                      <w:i/>
                      <w:iCs/>
                      <w:color w:val="FF0000"/>
                    </w:rPr>
                  </w:pPr>
                  <w:r>
                    <w:rPr>
                      <w:i/>
                    </w:rPr>
                    <w:t>1-5 zile</w:t>
                  </w:r>
                </w:p>
              </w:tc>
            </w:tr>
          </w:tbl>
          <w:p w:rsidR="00694713" w:rsidRPr="00C60D06" w:rsidRDefault="00694713" w:rsidP="00694713"/>
          <w:p w:rsidR="00694713" w:rsidRPr="00C60D06" w:rsidRDefault="00694713" w:rsidP="00694713">
            <w:pPr>
              <w:spacing w:line="276" w:lineRule="auto"/>
              <w:ind w:left="-142" w:right="-144"/>
              <w:rPr>
                <w:b/>
                <w:bCs/>
                <w:color w:val="FF0000"/>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694713" w:rsidRPr="00C60D06" w:rsidRDefault="00694713" w:rsidP="00694713">
            <w:pPr>
              <w:ind w:left="-142" w:right="-144"/>
              <w:rPr>
                <w:b/>
                <w:bCs/>
                <w:color w:val="000000"/>
              </w:rPr>
            </w:pPr>
          </w:p>
          <w:p w:rsidR="00694713" w:rsidRPr="00C60D06" w:rsidRDefault="00694713" w:rsidP="00694713">
            <w:pPr>
              <w:tabs>
                <w:tab w:val="decimal" w:pos="8364"/>
              </w:tabs>
              <w:spacing w:line="276" w:lineRule="auto"/>
              <w:ind w:left="-142" w:right="-144"/>
              <w:rPr>
                <w:b/>
                <w:bCs/>
                <w:color w:val="000000"/>
              </w:rPr>
            </w:pPr>
            <w:r w:rsidRPr="00C60D06">
              <w:rPr>
                <w:b/>
                <w:bCs/>
                <w:color w:val="000000"/>
                <w:sz w:val="22"/>
                <w:szCs w:val="22"/>
              </w:rPr>
              <w:t>Conducătorul grupului de lucru: __</w:t>
            </w:r>
            <w:r>
              <w:rPr>
                <w:b/>
                <w:bCs/>
                <w:color w:val="000000"/>
                <w:sz w:val="22"/>
                <w:szCs w:val="22"/>
              </w:rPr>
              <w:t>Iurie LUPACESCU</w:t>
            </w:r>
            <w:r w:rsidRPr="00C60D06">
              <w:rPr>
                <w:b/>
                <w:bCs/>
                <w:color w:val="000000"/>
                <w:sz w:val="22"/>
                <w:szCs w:val="22"/>
              </w:rPr>
              <w:t>___</w:t>
            </w:r>
          </w:p>
          <w:p w:rsidR="00694713" w:rsidRPr="00C60D06" w:rsidRDefault="00694713" w:rsidP="00694713">
            <w:pPr>
              <w:tabs>
                <w:tab w:val="left" w:pos="3625"/>
              </w:tabs>
            </w:pPr>
          </w:p>
          <w:p w:rsidR="00694713" w:rsidRDefault="00694713" w:rsidP="00694713"/>
          <w:bookmarkEnd w:id="150"/>
          <w:bookmarkEnd w:id="151"/>
          <w:bookmarkEnd w:id="152"/>
          <w:p w:rsidR="000A7256" w:rsidRPr="00C00499" w:rsidRDefault="000A7256" w:rsidP="009231F0">
            <w:pPr>
              <w:pStyle w:val="1"/>
              <w:numPr>
                <w:ilvl w:val="0"/>
                <w:numId w:val="0"/>
              </w:numPr>
              <w:ind w:left="720" w:hanging="360"/>
              <w:jc w:val="left"/>
            </w:pPr>
          </w:p>
        </w:tc>
      </w:tr>
      <w:tr w:rsidR="000A7256" w:rsidRPr="00C00499" w:rsidTr="009231F0">
        <w:trPr>
          <w:trHeight w:val="2592"/>
        </w:trPr>
        <w:tc>
          <w:tcPr>
            <w:tcW w:w="9747" w:type="dxa"/>
            <w:vAlign w:val="center"/>
          </w:tcPr>
          <w:p w:rsidR="00F83F4D" w:rsidRPr="00C00499" w:rsidRDefault="00F83F4D" w:rsidP="009231F0">
            <w:pPr>
              <w:rPr>
                <w:i/>
                <w:lang w:val="en-US"/>
              </w:rPr>
            </w:pPr>
          </w:p>
        </w:tc>
      </w:tr>
    </w:tbl>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9231F0">
      <w:pPr>
        <w:spacing w:after="200" w:line="276" w:lineRule="auto"/>
      </w:pPr>
    </w:p>
    <w:p w:rsidR="000A7256" w:rsidRPr="00C00499" w:rsidRDefault="000A7256" w:rsidP="000A7256">
      <w:pPr>
        <w:tabs>
          <w:tab w:val="left" w:pos="3625"/>
        </w:tabs>
      </w:pP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bookmarkStart w:id="154" w:name="_Toc392180197"/>
            <w:bookmarkStart w:id="155" w:name="_Toc449539085"/>
            <w:r w:rsidRPr="00C00499">
              <w:t>SECŢIUNEA 3</w:t>
            </w:r>
            <w:r w:rsidRPr="00C00499">
              <w:br w:type="textWrapping" w:clear="all"/>
              <w:t>FORMULARE PENTRU DEPUNEREA OFERTEI</w:t>
            </w:r>
            <w:bookmarkEnd w:id="154"/>
            <w:bookmarkEnd w:id="155"/>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00499" w:rsidRDefault="000A7256" w:rsidP="00764A34">
            <w:pPr>
              <w:rPr>
                <w:lang w:val="en-US"/>
              </w:rPr>
            </w:pPr>
            <w:r w:rsidRPr="00C00499">
              <w:rPr>
                <w:lang w:val="en-US"/>
              </w:rPr>
              <w:t>Următoarele tabele şi formulare vor fi completate de către ofertant şi incluse în ofertă.</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ofertei</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Garanţia pentru ofertă – formularul garanţiei bancare</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F3.3</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informativ despre ofertant</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F3.4</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 xml:space="preserve">Declaraţia privind conduita etică a şi neimplicarea în practici frauduloase şi de corupere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19144F">
              <w:t>F3.5</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19144F">
              <w:t xml:space="preserve">Declaraţia privind situaţia personală a operatorului economic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w:t>
            </w:r>
            <w:r>
              <w:t>6</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Garanţie de bună execuţie</w:t>
            </w:r>
          </w:p>
        </w:tc>
      </w:tr>
    </w:tbl>
    <w:p w:rsidR="000A7256" w:rsidRPr="00C00499" w:rsidRDefault="000A7256" w:rsidP="000A7256">
      <w:pPr>
        <w:rPr>
          <w:lang w:val="en-US"/>
        </w:rPr>
      </w:pPr>
      <w:r w:rsidRPr="00C00499">
        <w:rPr>
          <w:b/>
          <w:lang w:val="en-US"/>
        </w:rPr>
        <w:br w:type="page"/>
      </w:r>
    </w:p>
    <w:tbl>
      <w:tblPr>
        <w:tblW w:w="9744" w:type="dxa"/>
        <w:tblLayout w:type="fixed"/>
        <w:tblLook w:val="04A0" w:firstRow="1" w:lastRow="0" w:firstColumn="1" w:lastColumn="0" w:noHBand="0" w:noVBand="1"/>
      </w:tblPr>
      <w:tblGrid>
        <w:gridCol w:w="588"/>
        <w:gridCol w:w="480"/>
        <w:gridCol w:w="3236"/>
        <w:gridCol w:w="1102"/>
        <w:gridCol w:w="4338"/>
      </w:tblGrid>
      <w:tr w:rsidR="000A7256" w:rsidRPr="00C00499" w:rsidTr="00764A34">
        <w:trPr>
          <w:trHeight w:val="697"/>
        </w:trPr>
        <w:tc>
          <w:tcPr>
            <w:tcW w:w="9744" w:type="dxa"/>
            <w:gridSpan w:val="5"/>
            <w:vAlign w:val="center"/>
          </w:tcPr>
          <w:p w:rsidR="000A7256" w:rsidRPr="00C00499" w:rsidRDefault="000A7256" w:rsidP="00764A34">
            <w:pPr>
              <w:pStyle w:val="2"/>
            </w:pPr>
            <w:bookmarkStart w:id="156" w:name="_Toc392180198"/>
            <w:bookmarkStart w:id="157" w:name="_Toc449539086"/>
            <w:r w:rsidRPr="00C00499">
              <w:lastRenderedPageBreak/>
              <w:t>Formularul ofertei (F3.1)</w:t>
            </w:r>
            <w:bookmarkEnd w:id="156"/>
            <w:bookmarkEnd w:id="157"/>
          </w:p>
        </w:tc>
      </w:tr>
      <w:tr w:rsidR="000A7256" w:rsidRPr="00C00499" w:rsidTr="00764A34">
        <w:trPr>
          <w:trHeight w:val="697"/>
        </w:trPr>
        <w:tc>
          <w:tcPr>
            <w:tcW w:w="9744" w:type="dxa"/>
            <w:gridSpan w:val="5"/>
            <w:vAlign w:val="center"/>
          </w:tcPr>
          <w:p w:rsidR="000A7256" w:rsidRPr="00C00499" w:rsidRDefault="000A7256" w:rsidP="00764A34">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764A34">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 w:val="right" w:pos="9360"/>
              </w:tabs>
              <w:spacing w:line="360" w:lineRule="auto"/>
              <w:ind w:right="440"/>
              <w:jc w:val="both"/>
            </w:pPr>
            <w:r w:rsidRPr="00C00499">
              <w:t xml:space="preserve">Invitaţie la licitaţia Nr.: </w:t>
            </w:r>
            <w:r w:rsidRPr="00C00499">
              <w:tab/>
            </w:r>
            <w:r w:rsidRPr="00C00499">
              <w:rPr>
                <w:iCs/>
              </w:rPr>
              <w:t>______________________________</w:t>
            </w:r>
          </w:p>
          <w:p w:rsidR="000A7256" w:rsidRPr="00C00499" w:rsidRDefault="000A7256" w:rsidP="00764A34">
            <w:pPr>
              <w:tabs>
                <w:tab w:val="right" w:pos="6000"/>
                <w:tab w:val="left" w:pos="9360"/>
                <w:tab w:val="left" w:pos="9462"/>
              </w:tabs>
              <w:spacing w:line="360" w:lineRule="auto"/>
              <w:ind w:right="-78"/>
              <w:jc w:val="both"/>
            </w:pPr>
            <w:r w:rsidRPr="00C00499">
              <w:t xml:space="preserve">Alternativa Nr.: </w:t>
            </w:r>
            <w:r w:rsidRPr="00C00499">
              <w:tab/>
            </w:r>
            <w:r w:rsidRPr="00C00499">
              <w:rPr>
                <w:i/>
                <w:iCs/>
              </w:rPr>
              <w:t>____________________________________</w:t>
            </w:r>
          </w:p>
          <w:p w:rsidR="000A7256" w:rsidRPr="00C00499" w:rsidRDefault="000A7256" w:rsidP="00764A34">
            <w:pPr>
              <w:tabs>
                <w:tab w:val="right" w:pos="6000"/>
              </w:tabs>
              <w:jc w:val="both"/>
            </w:pPr>
            <w:r w:rsidRPr="00C00499">
              <w:t xml:space="preserve">Către:  </w:t>
            </w:r>
            <w:r w:rsidRPr="00C00499">
              <w:tab/>
              <w:t>____________________________________________</w:t>
            </w:r>
          </w:p>
          <w:p w:rsidR="000A7256" w:rsidRPr="00C00499" w:rsidRDefault="000A7256" w:rsidP="00764A34">
            <w:pPr>
              <w:tabs>
                <w:tab w:val="left" w:pos="-9923"/>
                <w:tab w:val="right" w:pos="0"/>
                <w:tab w:val="left" w:pos="709"/>
              </w:tabs>
              <w:ind w:right="3531" w:firstLine="720"/>
              <w:jc w:val="center"/>
            </w:pPr>
            <w:r w:rsidRPr="00C00499">
              <w:rPr>
                <w:szCs w:val="28"/>
              </w:rPr>
              <w:t>[numele deplin al autorităţii contractante]</w:t>
            </w:r>
          </w:p>
          <w:p w:rsidR="000A7256" w:rsidRPr="00C00499" w:rsidRDefault="000A7256" w:rsidP="00764A34">
            <w:pPr>
              <w:jc w:val="both"/>
            </w:pPr>
            <w:r w:rsidRPr="00C00499">
              <w:t xml:space="preserve">________________________________________________________ declară că: </w:t>
            </w:r>
          </w:p>
          <w:p w:rsidR="000A7256" w:rsidRPr="00C00499" w:rsidRDefault="000A7256" w:rsidP="00764A34">
            <w:pPr>
              <w:tabs>
                <w:tab w:val="left" w:pos="-9923"/>
                <w:tab w:val="right" w:pos="0"/>
                <w:tab w:val="left" w:pos="709"/>
              </w:tabs>
              <w:ind w:right="2811"/>
              <w:jc w:val="center"/>
            </w:pPr>
            <w:r w:rsidRPr="00C00499">
              <w:rPr>
                <w:szCs w:val="28"/>
              </w:rPr>
              <w:t>[denumirea ofertantului]</w:t>
            </w:r>
          </w:p>
          <w:p w:rsidR="000A7256" w:rsidRPr="00C00499" w:rsidRDefault="000A7256" w:rsidP="00325BF0">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0A7256" w:rsidRPr="00C00499" w:rsidRDefault="000A7256" w:rsidP="00764A34">
            <w:pPr>
              <w:ind w:left="720" w:firstLine="1560"/>
              <w:jc w:val="center"/>
            </w:pPr>
            <w:r w:rsidRPr="00C00499">
              <w:t>[introduceţi numărul şi data fiecărei modificări, dacă au avut loc]</w:t>
            </w:r>
          </w:p>
          <w:p w:rsidR="000A7256" w:rsidRPr="00C00499" w:rsidRDefault="000A7256" w:rsidP="00325BF0">
            <w:pPr>
              <w:numPr>
                <w:ilvl w:val="0"/>
                <w:numId w:val="16"/>
              </w:numPr>
              <w:ind w:left="720"/>
              <w:jc w:val="both"/>
            </w:pPr>
            <w:r w:rsidRPr="00C00499">
              <w:t>____________________________________________________________ se angajează să</w:t>
            </w:r>
          </w:p>
          <w:p w:rsidR="000A7256" w:rsidRPr="00C00499" w:rsidRDefault="000A7256" w:rsidP="00764A34">
            <w:pPr>
              <w:tabs>
                <w:tab w:val="left" w:pos="-9923"/>
                <w:tab w:val="right" w:pos="0"/>
                <w:tab w:val="left" w:pos="709"/>
              </w:tabs>
              <w:ind w:right="1611" w:firstLine="720"/>
              <w:jc w:val="center"/>
              <w:rPr>
                <w:szCs w:val="28"/>
              </w:rPr>
            </w:pPr>
            <w:r w:rsidRPr="00C00499">
              <w:rPr>
                <w:szCs w:val="28"/>
              </w:rPr>
              <w:t>[denumirea ofertantului]</w:t>
            </w:r>
          </w:p>
          <w:p w:rsidR="000A7256" w:rsidRPr="00C00499" w:rsidRDefault="000A7256" w:rsidP="00764A34">
            <w:pPr>
              <w:ind w:left="720"/>
              <w:jc w:val="both"/>
            </w:pPr>
            <w:r w:rsidRPr="00C00499">
              <w:t xml:space="preserve">furnizeze/presteze, în conformitate cu documentele </w:t>
            </w:r>
            <w:r>
              <w:t>de atribuire</w:t>
            </w:r>
            <w:r w:rsidRPr="00C00499">
              <w:t xml:space="preserve"> şi condiţiile stipulate în specificaţiile tehnice şi preț, următoarele bunuri şi/sau servicii _______________________ ________________________________________________________________________. </w:t>
            </w:r>
          </w:p>
          <w:p w:rsidR="000A7256" w:rsidRPr="00C00499" w:rsidRDefault="000A7256" w:rsidP="00764A34">
            <w:pPr>
              <w:ind w:left="720"/>
              <w:jc w:val="center"/>
            </w:pPr>
            <w:r w:rsidRPr="00C00499">
              <w:t>[introduceţi o descriere succintă a bunurilor şi/sau a serviciilor]</w:t>
            </w:r>
          </w:p>
          <w:p w:rsidR="000A7256" w:rsidRPr="00C00499" w:rsidRDefault="000A7256" w:rsidP="00325BF0">
            <w:pPr>
              <w:numPr>
                <w:ilvl w:val="0"/>
                <w:numId w:val="16"/>
              </w:numPr>
              <w:ind w:left="720"/>
              <w:jc w:val="both"/>
            </w:pPr>
            <w:r w:rsidRPr="00C00499">
              <w:t>Suma totală a ofertei  fără TVA constituie:</w:t>
            </w:r>
          </w:p>
          <w:p w:rsidR="000A7256" w:rsidRPr="00C00499" w:rsidRDefault="000A7256" w:rsidP="00764A34">
            <w:pPr>
              <w:ind w:left="720"/>
              <w:jc w:val="both"/>
            </w:pPr>
            <w:r w:rsidRPr="00C00499">
              <w:t>________________________________________________________________________.</w:t>
            </w:r>
          </w:p>
          <w:p w:rsidR="000A7256" w:rsidRPr="00C00499" w:rsidRDefault="000A7256" w:rsidP="00764A34">
            <w:pPr>
              <w:ind w:left="720"/>
              <w:jc w:val="center"/>
            </w:pPr>
            <w:r w:rsidRPr="00C00499">
              <w:t>[introduceţi preţul pe loturi (unde e cazul) şi totalul ofertei în cuvinte şi cifre, indicînd toate sumele şi valutele respective]</w:t>
            </w:r>
          </w:p>
          <w:p w:rsidR="000A7256" w:rsidRPr="00C00499" w:rsidRDefault="000A7256" w:rsidP="00325BF0">
            <w:pPr>
              <w:numPr>
                <w:ilvl w:val="0"/>
                <w:numId w:val="16"/>
              </w:numPr>
              <w:ind w:left="720"/>
              <w:jc w:val="both"/>
            </w:pPr>
            <w:r w:rsidRPr="00C00499">
              <w:t>Suma totală a ofertei  cu TVA constituie:</w:t>
            </w:r>
          </w:p>
          <w:p w:rsidR="000A7256" w:rsidRPr="00C00499" w:rsidRDefault="000A7256" w:rsidP="00764A34">
            <w:pPr>
              <w:ind w:left="720"/>
              <w:jc w:val="both"/>
            </w:pPr>
            <w:r w:rsidRPr="00C00499">
              <w:t>________________________________________________________________________.</w:t>
            </w:r>
          </w:p>
          <w:p w:rsidR="000A7256" w:rsidRPr="00C00499" w:rsidRDefault="000A7256" w:rsidP="00764A34">
            <w:pPr>
              <w:ind w:left="720"/>
              <w:jc w:val="center"/>
            </w:pPr>
            <w:r w:rsidRPr="00C00499">
              <w:t>[introduceţi preţul pe loturi (unde e cazul) şi totalul ofertei în cuvinte şi cifre, indicînd toate sumele şi valutele respective]</w:t>
            </w:r>
          </w:p>
          <w:p w:rsidR="000A7256" w:rsidRPr="00C00499" w:rsidRDefault="000A7256" w:rsidP="00325BF0">
            <w:pPr>
              <w:numPr>
                <w:ilvl w:val="0"/>
                <w:numId w:val="16"/>
              </w:numPr>
              <w:ind w:left="720"/>
              <w:jc w:val="both"/>
            </w:pPr>
            <w:r w:rsidRPr="00C00499">
              <w:t xml:space="preserve">Prezenta ofertă va rămîne valabilă pentru perioada de timp specificată în </w:t>
            </w:r>
            <w:r w:rsidRPr="00C00499">
              <w:rPr>
                <w:b/>
              </w:rPr>
              <w:t>FDA4.</w:t>
            </w:r>
            <w:r>
              <w:rPr>
                <w:b/>
              </w:rPr>
              <w:t>8</w:t>
            </w:r>
            <w:r w:rsidRPr="00C00499">
              <w:rPr>
                <w:b/>
              </w:rPr>
              <w:t>.</w:t>
            </w:r>
            <w:r w:rsidRPr="00C00499">
              <w:t xml:space="preserve">, începînd cu data-limită pentru depunerea ofertei, în conformitate cu </w:t>
            </w:r>
            <w:r w:rsidRPr="00C00499">
              <w:rPr>
                <w:b/>
              </w:rPr>
              <w:t>FDA5.2.</w:t>
            </w:r>
            <w:r w:rsidRPr="00C00499">
              <w:t>, va rămîne obligatorie şi va putea fi acceptată în orice moment pînă la expirarea acestei perioade;</w:t>
            </w:r>
          </w:p>
          <w:p w:rsidR="000A7256" w:rsidRPr="00C00499" w:rsidRDefault="000A7256" w:rsidP="00325BF0">
            <w:pPr>
              <w:numPr>
                <w:ilvl w:val="0"/>
                <w:numId w:val="16"/>
              </w:numPr>
              <w:ind w:left="720"/>
              <w:jc w:val="both"/>
            </w:pPr>
            <w:r w:rsidRPr="00C00499">
              <w:t xml:space="preserve">În cazul acceptării prezentei oferte, ____________________________________________ </w:t>
            </w:r>
          </w:p>
          <w:p w:rsidR="000A7256" w:rsidRPr="00C00499" w:rsidRDefault="000A7256" w:rsidP="00764A34">
            <w:pPr>
              <w:ind w:left="720" w:firstLine="3480"/>
              <w:jc w:val="center"/>
            </w:pPr>
            <w:r w:rsidRPr="00C00499">
              <w:t>[denumirea ofertantului]</w:t>
            </w:r>
          </w:p>
          <w:p w:rsidR="000A7256" w:rsidRPr="00C00499" w:rsidRDefault="000A7256" w:rsidP="00764A34">
            <w:pPr>
              <w:ind w:left="720"/>
              <w:jc w:val="both"/>
            </w:pPr>
            <w:r w:rsidRPr="00C00499">
              <w:t xml:space="preserve">se angajează să obţină o Garanţie de bună execuţie în conformitate cu </w:t>
            </w:r>
            <w:r w:rsidRPr="00C00499">
              <w:rPr>
                <w:b/>
              </w:rPr>
              <w:t>FDA7</w:t>
            </w:r>
            <w:r w:rsidRPr="00C00499">
              <w:t>, pentru executarea corespunzătoare a contractului de achiziţie publică.</w:t>
            </w:r>
          </w:p>
          <w:p w:rsidR="000A7256" w:rsidRPr="00C00499" w:rsidRDefault="000A7256" w:rsidP="00325BF0">
            <w:pPr>
              <w:numPr>
                <w:ilvl w:val="0"/>
                <w:numId w:val="16"/>
              </w:numPr>
              <w:ind w:left="720"/>
              <w:jc w:val="both"/>
            </w:pPr>
            <w:r w:rsidRPr="00C00499">
              <w:t xml:space="preserve">Nu sîntem în nici un conflict de interese, în conformitate cu punctul </w:t>
            </w:r>
            <w:r w:rsidRPr="00C00499">
              <w:rPr>
                <w:b/>
              </w:rPr>
              <w:t>IPO5.4</w:t>
            </w:r>
            <w:r w:rsidRPr="00C00499">
              <w:t>.</w:t>
            </w:r>
          </w:p>
          <w:p w:rsidR="000A7256" w:rsidRPr="00C00499" w:rsidRDefault="000A7256" w:rsidP="00325BF0">
            <w:pPr>
              <w:numPr>
                <w:ilvl w:val="0"/>
                <w:numId w:val="16"/>
              </w:numPr>
              <w:ind w:left="720"/>
              <w:jc w:val="both"/>
            </w:pPr>
            <w:r w:rsidRPr="00C00499">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achiziţiilor publice, în conformitate cu punctul </w:t>
            </w:r>
            <w:r w:rsidRPr="00C00499">
              <w:rPr>
                <w:b/>
              </w:rPr>
              <w:t>IPO5.5</w:t>
            </w:r>
            <w:r w:rsidRPr="00C00499">
              <w:t>.</w:t>
            </w:r>
          </w:p>
          <w:p w:rsidR="000A7256" w:rsidRPr="00C00499" w:rsidRDefault="000A7256" w:rsidP="00764A34">
            <w:pPr>
              <w:tabs>
                <w:tab w:val="left" w:pos="6120"/>
              </w:tabs>
              <w:ind w:firstLine="720"/>
              <w:jc w:val="both"/>
            </w:pPr>
          </w:p>
          <w:p w:rsidR="000A7256" w:rsidRPr="00C00499" w:rsidRDefault="000A7256" w:rsidP="00764A34">
            <w:pPr>
              <w:tabs>
                <w:tab w:val="left" w:pos="6120"/>
              </w:tabs>
              <w:jc w:val="both"/>
            </w:pPr>
            <w:r w:rsidRPr="00C00499">
              <w:t xml:space="preserve">Semnat:________________________________________________ </w:t>
            </w:r>
            <w:r w:rsidRPr="00C00499">
              <w:tab/>
            </w:r>
            <w:r w:rsidRPr="00C00499">
              <w:tab/>
              <w:t>L.Ș.</w:t>
            </w:r>
            <w:r w:rsidRPr="00C00499">
              <w:tab/>
            </w:r>
          </w:p>
          <w:p w:rsidR="000A7256" w:rsidRPr="00C00499" w:rsidRDefault="000A7256" w:rsidP="00764A34">
            <w:pPr>
              <w:ind w:right="3051" w:firstLine="840"/>
              <w:jc w:val="center"/>
            </w:pPr>
            <w:r w:rsidRPr="00C00499">
              <w:t>[semnătura persoanei autorizate pentru semnarea ofertei]</w:t>
            </w:r>
          </w:p>
          <w:p w:rsidR="000A7256" w:rsidRPr="00C00499" w:rsidRDefault="000A7256" w:rsidP="00764A34">
            <w:pPr>
              <w:tabs>
                <w:tab w:val="left" w:pos="6120"/>
              </w:tabs>
              <w:ind w:firstLine="720"/>
              <w:jc w:val="both"/>
            </w:pPr>
          </w:p>
          <w:p w:rsidR="000A7256" w:rsidRPr="00C00499" w:rsidRDefault="000A7256" w:rsidP="00764A34">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764A34">
            <w:pPr>
              <w:tabs>
                <w:tab w:val="left" w:pos="0"/>
              </w:tabs>
              <w:ind w:right="2931"/>
              <w:jc w:val="both"/>
            </w:pPr>
            <w:r w:rsidRPr="00C00499">
              <w:t xml:space="preserve">În calitate de: ___________________________________________ </w:t>
            </w:r>
          </w:p>
          <w:p w:rsidR="000A7256" w:rsidRPr="00C00499" w:rsidRDefault="000A7256" w:rsidP="00764A34">
            <w:pPr>
              <w:ind w:firstLine="1440"/>
              <w:jc w:val="both"/>
            </w:pPr>
            <w:r w:rsidRPr="00C00499">
              <w:t xml:space="preserve">[funcţia oficială a persoanei ce semnează formularul ofertei] </w:t>
            </w:r>
          </w:p>
          <w:p w:rsidR="000A7256" w:rsidRPr="00C00499" w:rsidRDefault="000A7256" w:rsidP="00764A34">
            <w:pPr>
              <w:spacing w:line="360" w:lineRule="auto"/>
              <w:jc w:val="both"/>
            </w:pPr>
            <w:r w:rsidRPr="00C00499">
              <w:lastRenderedPageBreak/>
              <w:t>Ofertantul: _____________________________________________</w:t>
            </w:r>
          </w:p>
          <w:p w:rsidR="000A7256" w:rsidRPr="00C00499" w:rsidRDefault="000A7256" w:rsidP="00764A34">
            <w:pPr>
              <w:tabs>
                <w:tab w:val="left" w:pos="6120"/>
              </w:tabs>
              <w:spacing w:line="360" w:lineRule="auto"/>
              <w:jc w:val="both"/>
            </w:pPr>
            <w:r w:rsidRPr="00C00499">
              <w:t>Adresa: ________________________________________________</w:t>
            </w:r>
          </w:p>
          <w:p w:rsidR="000A7256" w:rsidRDefault="000A7256" w:rsidP="00764A34">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Pr="00C00499" w:rsidRDefault="00F83F4D" w:rsidP="00764A34">
            <w:pPr>
              <w:pStyle w:val="BankNormal"/>
              <w:spacing w:after="0" w:line="360" w:lineRule="auto"/>
              <w:jc w:val="both"/>
              <w:rPr>
                <w:szCs w:val="24"/>
                <w:lang w:val="ro-RO"/>
              </w:rPr>
            </w:pPr>
          </w:p>
        </w:tc>
      </w:tr>
      <w:tr w:rsidR="000A7256" w:rsidRPr="00C00499" w:rsidTr="00764A34">
        <w:trPr>
          <w:trHeight w:val="697"/>
        </w:trPr>
        <w:tc>
          <w:tcPr>
            <w:tcW w:w="9744" w:type="dxa"/>
            <w:gridSpan w:val="5"/>
            <w:vAlign w:val="center"/>
          </w:tcPr>
          <w:p w:rsidR="000A7256" w:rsidRPr="00C00499" w:rsidRDefault="000A7256" w:rsidP="00764A34">
            <w:pPr>
              <w:pStyle w:val="2"/>
            </w:pPr>
            <w:r w:rsidRPr="00C00499">
              <w:rPr>
                <w:lang w:val="en-US"/>
              </w:rPr>
              <w:lastRenderedPageBreak/>
              <w:br w:type="page"/>
            </w:r>
            <w:bookmarkStart w:id="158" w:name="_Toc392180199"/>
            <w:bookmarkStart w:id="159" w:name="_Toc449539087"/>
            <w:r w:rsidRPr="00C00499">
              <w:t>Garanţia pentru oferta (Garanția bancară) (F3.2)</w:t>
            </w:r>
            <w:bookmarkEnd w:id="158"/>
            <w:bookmarkEnd w:id="159"/>
          </w:p>
        </w:tc>
      </w:tr>
      <w:tr w:rsidR="000A7256" w:rsidRPr="00C00499" w:rsidTr="00764A34">
        <w:trPr>
          <w:trHeight w:val="697"/>
        </w:trPr>
        <w:tc>
          <w:tcPr>
            <w:tcW w:w="9744" w:type="dxa"/>
            <w:gridSpan w:val="5"/>
            <w:vAlign w:val="center"/>
          </w:tcPr>
          <w:p w:rsidR="000A7256" w:rsidRPr="00C00499" w:rsidRDefault="000A7256" w:rsidP="00764A34">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A7256" w:rsidRPr="00C00499" w:rsidRDefault="000A7256" w:rsidP="00764A34">
            <w:pPr>
              <w:pStyle w:val="af2"/>
              <w:tabs>
                <w:tab w:val="right" w:pos="7913"/>
              </w:tabs>
              <w:ind w:firstLine="0"/>
              <w:rPr>
                <w:iCs/>
                <w:lang w:val="ro-RO"/>
              </w:rPr>
            </w:pPr>
            <w:r w:rsidRPr="00C00499">
              <w:rPr>
                <w:iCs/>
                <w:lang w:val="ro-RO"/>
              </w:rPr>
              <w:tab/>
              <w:t>__________________________________________________________________</w:t>
            </w:r>
          </w:p>
          <w:p w:rsidR="000A7256" w:rsidRPr="00C00499" w:rsidRDefault="000A7256" w:rsidP="00764A34">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0A7256" w:rsidRPr="00C00499" w:rsidRDefault="000A7256" w:rsidP="00764A34">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0A7256" w:rsidRPr="00C00499" w:rsidRDefault="000A7256" w:rsidP="00764A34">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0A7256" w:rsidRPr="00C00499" w:rsidRDefault="000A7256" w:rsidP="00764A34">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0A7256" w:rsidRPr="00C00499" w:rsidRDefault="000A7256" w:rsidP="00764A34">
            <w:pPr>
              <w:pStyle w:val="af2"/>
              <w:ind w:firstLine="720"/>
              <w:rPr>
                <w:b/>
                <w:bCs/>
                <w:lang w:val="ro-RO"/>
              </w:rPr>
            </w:pPr>
          </w:p>
          <w:p w:rsidR="000A7256" w:rsidRPr="00C00499" w:rsidRDefault="000A7256" w:rsidP="00764A34">
            <w:pPr>
              <w:pStyle w:val="af2"/>
              <w:ind w:firstLine="0"/>
              <w:jc w:val="center"/>
              <w:rPr>
                <w:lang w:val="ro-RO"/>
              </w:rPr>
            </w:pPr>
            <w:r w:rsidRPr="00C00499">
              <w:rPr>
                <w:b/>
                <w:bCs/>
                <w:lang w:val="ro-RO"/>
              </w:rPr>
              <w:t>GARANŢIE DE OFERTĂ Nr.</w:t>
            </w:r>
            <w:r w:rsidRPr="00C00499">
              <w:rPr>
                <w:lang w:val="ro-RO"/>
              </w:rPr>
              <w:t>_________________</w:t>
            </w:r>
          </w:p>
          <w:p w:rsidR="000A7256" w:rsidRPr="00C00499" w:rsidRDefault="000A7256" w:rsidP="00764A34">
            <w:pPr>
              <w:pStyle w:val="af2"/>
              <w:ind w:firstLine="720"/>
              <w:rPr>
                <w:lang w:val="ro-RO"/>
              </w:rPr>
            </w:pP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0A7256" w:rsidRPr="00C00499" w:rsidRDefault="000A7256" w:rsidP="00764A34">
            <w:pPr>
              <w:pStyle w:val="af2"/>
              <w:ind w:right="1851" w:firstLine="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0A7256" w:rsidRPr="00C00499" w:rsidRDefault="000A7256" w:rsidP="00764A34">
            <w:pPr>
              <w:pStyle w:val="af2"/>
              <w:ind w:right="3291" w:firstLine="0"/>
              <w:jc w:val="center"/>
              <w:rPr>
                <w:sz w:val="20"/>
                <w:szCs w:val="20"/>
                <w:lang w:val="ro-RO"/>
              </w:rPr>
            </w:pPr>
            <w:r w:rsidRPr="00C00499">
              <w:rPr>
                <w:iCs/>
                <w:sz w:val="20"/>
                <w:szCs w:val="20"/>
                <w:lang w:val="ro-RO"/>
              </w:rPr>
              <w:t>[numele ofertantului]</w:t>
            </w:r>
          </w:p>
          <w:p w:rsidR="000A7256" w:rsidRPr="00C00499" w:rsidRDefault="000A7256" w:rsidP="00764A34">
            <w:pPr>
              <w:pStyle w:val="af2"/>
              <w:tabs>
                <w:tab w:val="right" w:pos="9531"/>
              </w:tabs>
              <w:ind w:firstLine="0"/>
              <w:rPr>
                <w:lang w:val="ro-RO"/>
              </w:rPr>
            </w:pPr>
            <w:r w:rsidRPr="00C00499">
              <w:rPr>
                <w:lang w:val="ro-RO"/>
              </w:rPr>
              <w:t xml:space="preserve">urmează să înainteze oferta către Dvs. la data de “___” _____________________ 20__ (numită în continuare „ofertă”) pentru livrarea/prestarea </w:t>
            </w:r>
            <w:r w:rsidRPr="00C00499">
              <w:rPr>
                <w:lang w:val="ro-RO"/>
              </w:rPr>
              <w:tab/>
              <w:t>__________________________________________</w:t>
            </w:r>
          </w:p>
          <w:p w:rsidR="000A7256" w:rsidRPr="00C00499" w:rsidRDefault="000A7256" w:rsidP="00764A34">
            <w:pPr>
              <w:pStyle w:val="af2"/>
              <w:ind w:firstLine="4440"/>
              <w:jc w:val="center"/>
              <w:rPr>
                <w:sz w:val="20"/>
                <w:szCs w:val="20"/>
                <w:lang w:val="ro-RO"/>
              </w:rPr>
            </w:pPr>
            <w:r w:rsidRPr="00C00499">
              <w:rPr>
                <w:iCs/>
                <w:sz w:val="20"/>
                <w:szCs w:val="20"/>
                <w:lang w:val="ro-RO"/>
              </w:rPr>
              <w:t>[obiectul achiziţiei]</w:t>
            </w:r>
          </w:p>
          <w:p w:rsidR="000A7256" w:rsidRPr="00C00499" w:rsidRDefault="000A7256" w:rsidP="00764A34">
            <w:pPr>
              <w:pStyle w:val="af2"/>
              <w:ind w:firstLine="0"/>
              <w:rPr>
                <w:lang w:val="ro-RO"/>
              </w:rPr>
            </w:pPr>
            <w:r w:rsidRPr="00C00499">
              <w:rPr>
                <w:lang w:val="ro-RO"/>
              </w:rPr>
              <w:t>conform invitaţiei la licitaţia Nr. __________________ din “___” _____________________ 20__.</w:t>
            </w:r>
          </w:p>
          <w:p w:rsidR="000A7256" w:rsidRPr="00C00499" w:rsidRDefault="000A7256" w:rsidP="00764A34">
            <w:pPr>
              <w:pStyle w:val="af2"/>
              <w:ind w:firstLine="720"/>
              <w:rPr>
                <w:lang w:val="ro-RO"/>
              </w:rPr>
            </w:pPr>
          </w:p>
          <w:p w:rsidR="000A7256" w:rsidRPr="00C00499" w:rsidRDefault="000A7256" w:rsidP="00764A34">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0A7256" w:rsidRPr="00C00499" w:rsidRDefault="000A7256" w:rsidP="00764A34">
            <w:pPr>
              <w:pStyle w:val="af2"/>
              <w:ind w:right="1491" w:firstLine="276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0A7256" w:rsidRPr="00C00499" w:rsidRDefault="000A7256" w:rsidP="00764A34">
            <w:pPr>
              <w:pStyle w:val="af2"/>
              <w:ind w:firstLine="0"/>
              <w:rPr>
                <w:iCs/>
                <w:lang w:val="ro-RO"/>
              </w:rPr>
            </w:pPr>
            <w:r w:rsidRPr="00C00499">
              <w:rPr>
                <w:iCs/>
                <w:lang w:val="ro-RO"/>
              </w:rPr>
              <w:t>______________________ (_______________________________________________________)</w:t>
            </w:r>
          </w:p>
          <w:p w:rsidR="000A7256" w:rsidRPr="00C00499" w:rsidRDefault="000A7256" w:rsidP="00764A34">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0A7256" w:rsidRPr="00C00499" w:rsidRDefault="000A7256" w:rsidP="00764A34">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A7256" w:rsidRPr="00C00499" w:rsidRDefault="000A7256" w:rsidP="00325BF0">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0A7256" w:rsidRPr="00C00499" w:rsidRDefault="000A7256" w:rsidP="00325BF0">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0A7256" w:rsidRPr="00C00499" w:rsidRDefault="000A7256" w:rsidP="00764A34">
            <w:pPr>
              <w:pStyle w:val="af2"/>
              <w:ind w:firstLine="0"/>
              <w:rPr>
                <w:lang w:val="ro-RO"/>
              </w:rPr>
            </w:pPr>
          </w:p>
          <w:p w:rsidR="000A7256" w:rsidRPr="00C00499" w:rsidRDefault="000A7256" w:rsidP="00764A34">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0A7256" w:rsidRPr="00C00499" w:rsidRDefault="000A7256" w:rsidP="00764A34">
            <w:pPr>
              <w:pStyle w:val="af2"/>
              <w:ind w:firstLine="0"/>
              <w:rPr>
                <w:lang w:val="ro-RO"/>
              </w:rPr>
            </w:pPr>
          </w:p>
          <w:p w:rsidR="000A7256" w:rsidRPr="00C00499" w:rsidRDefault="000A7256" w:rsidP="00764A34">
            <w:pPr>
              <w:pStyle w:val="af2"/>
              <w:rPr>
                <w:lang w:val="ro-RO" w:eastAsia="en-US"/>
              </w:rPr>
            </w:pPr>
            <w:r w:rsidRPr="00C00499">
              <w:rPr>
                <w:lang w:val="ro-RO"/>
              </w:rPr>
              <w:t>Prezenta garanţie este valabilă pînă la data de “___” _____________________ 20__.</w:t>
            </w:r>
          </w:p>
          <w:p w:rsidR="000A7256" w:rsidRPr="00C00499" w:rsidRDefault="000A7256" w:rsidP="00764A34">
            <w:pPr>
              <w:pStyle w:val="af2"/>
              <w:rPr>
                <w:lang w:val="ro-RO"/>
              </w:rPr>
            </w:pPr>
          </w:p>
          <w:p w:rsidR="000A7256" w:rsidRPr="00C00499" w:rsidRDefault="000A7256" w:rsidP="00764A34">
            <w:pPr>
              <w:pStyle w:val="af2"/>
              <w:ind w:firstLine="0"/>
              <w:rPr>
                <w:b/>
                <w:bCs/>
                <w:lang w:val="ro-RO"/>
              </w:rPr>
            </w:pPr>
            <w:r w:rsidRPr="00C00499">
              <w:rPr>
                <w:b/>
                <w:bCs/>
                <w:lang w:val="ro-RO"/>
              </w:rPr>
              <w:t>_________________________________________</w:t>
            </w:r>
          </w:p>
          <w:p w:rsidR="000A7256" w:rsidRPr="00C00499" w:rsidRDefault="000A7256" w:rsidP="00764A34">
            <w:pPr>
              <w:pStyle w:val="af2"/>
              <w:ind w:right="4611" w:firstLine="0"/>
              <w:jc w:val="center"/>
              <w:rPr>
                <w:iCs/>
                <w:sz w:val="20"/>
                <w:szCs w:val="20"/>
                <w:lang w:val="ro-RO"/>
              </w:rPr>
            </w:pPr>
            <w:r w:rsidRPr="00C00499">
              <w:rPr>
                <w:iCs/>
                <w:sz w:val="20"/>
                <w:szCs w:val="20"/>
                <w:lang w:val="ro-RO"/>
              </w:rPr>
              <w:t>[semnătura autorizată a băncii]</w:t>
            </w:r>
          </w:p>
        </w:tc>
      </w:tr>
      <w:tr w:rsidR="000A7256" w:rsidRPr="00C00499" w:rsidTr="00764A34">
        <w:trPr>
          <w:trHeight w:val="697"/>
        </w:trPr>
        <w:tc>
          <w:tcPr>
            <w:tcW w:w="9744" w:type="dxa"/>
            <w:gridSpan w:val="5"/>
            <w:vAlign w:val="center"/>
          </w:tcPr>
          <w:p w:rsidR="00F83F4D" w:rsidRDefault="00F83F4D" w:rsidP="00764A34">
            <w:pPr>
              <w:pStyle w:val="2"/>
            </w:pPr>
            <w:bookmarkStart w:id="160" w:name="_Toc392180200"/>
            <w:bookmarkStart w:id="161" w:name="_Toc449539088"/>
          </w:p>
          <w:p w:rsidR="000A7256" w:rsidRPr="00C00499" w:rsidRDefault="000A7256" w:rsidP="00764A34">
            <w:pPr>
              <w:pStyle w:val="2"/>
            </w:pPr>
            <w:r w:rsidRPr="00C00499">
              <w:t>Formular informativ despre ofertant (F3.3)</w:t>
            </w:r>
            <w:bookmarkEnd w:id="160"/>
            <w:bookmarkEnd w:id="161"/>
          </w:p>
        </w:tc>
      </w:tr>
      <w:tr w:rsidR="000A7256" w:rsidRPr="00C00499" w:rsidTr="00764A34">
        <w:trPr>
          <w:trHeight w:val="697"/>
        </w:trPr>
        <w:tc>
          <w:tcPr>
            <w:tcW w:w="9744" w:type="dxa"/>
            <w:gridSpan w:val="5"/>
            <w:vAlign w:val="center"/>
          </w:tcPr>
          <w:p w:rsidR="000A7256" w:rsidRPr="00C00499" w:rsidRDefault="000A7256" w:rsidP="00764A34">
            <w:pPr>
              <w:jc w:val="both"/>
              <w:rPr>
                <w:i/>
                <w:iCs/>
              </w:rPr>
            </w:pPr>
            <w:r w:rsidRPr="00C00499">
              <w:rPr>
                <w:i/>
                <w:iCs/>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764A34">
            <w:pPr>
              <w:tabs>
                <w:tab w:val="right" w:pos="9360"/>
              </w:tabs>
              <w:ind w:right="990" w:firstLine="720"/>
              <w:jc w:val="both"/>
            </w:pPr>
          </w:p>
          <w:p w:rsidR="000A7256" w:rsidRPr="00C00499" w:rsidRDefault="000A7256" w:rsidP="00764A34">
            <w:pPr>
              <w:tabs>
                <w:tab w:val="right" w:pos="4320"/>
              </w:tabs>
              <w:spacing w:line="360" w:lineRule="auto"/>
              <w:ind w:right="990"/>
              <w:jc w:val="both"/>
            </w:pPr>
            <w:r w:rsidRPr="00C00499">
              <w:t xml:space="preserve">Data: </w:t>
            </w:r>
            <w:r w:rsidRPr="00C00499">
              <w:tab/>
            </w:r>
            <w:r w:rsidRPr="00C00499">
              <w:rPr>
                <w:lang w:val="en-US"/>
              </w:rPr>
              <w:t>“___” _____________________ 20__</w:t>
            </w:r>
          </w:p>
          <w:p w:rsidR="000A7256" w:rsidRPr="00C00499" w:rsidRDefault="000A7256" w:rsidP="00764A34">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t>Pagina _____ din ____</w:t>
            </w: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lastRenderedPageBreak/>
              <w:t>Ofertanți indiv</w:t>
            </w:r>
            <w:r w:rsidRPr="00C00499">
              <w:rPr>
                <w:b/>
                <w:sz w:val="28"/>
                <w:szCs w:val="28"/>
                <w:lang w:val="en-US"/>
              </w:rPr>
              <w:t>i</w:t>
            </w:r>
            <w:r w:rsidRPr="00C00499">
              <w:rPr>
                <w:b/>
                <w:sz w:val="28"/>
                <w:szCs w:val="28"/>
              </w:rPr>
              <w:t>duali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iCs/>
              </w:rPr>
            </w:pPr>
            <w:r w:rsidRPr="00C00499">
              <w:rPr>
                <w:b/>
                <w:iCs/>
              </w:rPr>
              <w:t>Informaţii generale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 xml:space="preserve">În conformitate cu </w:t>
            </w:r>
            <w:r w:rsidRPr="00C00499">
              <w:rPr>
                <w:b/>
                <w:i/>
              </w:rPr>
              <w:t>FDA3</w:t>
            </w:r>
            <w:r w:rsidRPr="00C00499">
              <w:rPr>
                <w:i/>
              </w:rPr>
              <w: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jc w:val="center"/>
              <w:rPr>
                <w:b/>
                <w:iCs/>
              </w:rPr>
            </w:pPr>
            <w:r w:rsidRPr="00C00499">
              <w:rPr>
                <w:b/>
                <w:iCs/>
              </w:rPr>
              <w:t>Informații de calificare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sz w:val="28"/>
                <w:szCs w:val="28"/>
              </w:rPr>
            </w:pPr>
            <w:r w:rsidRPr="00C00499">
              <w:rPr>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Valoarea monetară a livrărilor de bunuri</w:t>
            </w:r>
            <w:r>
              <w:rPr>
                <w:bCs/>
                <w:color w:val="000000"/>
                <w:lang w:eastAsia="zh-TW"/>
              </w:rPr>
              <w:t>/prestarea serviciilor</w:t>
            </w:r>
            <w:r w:rsidRPr="00C00499">
              <w:rPr>
                <w:bCs/>
                <w:color w:val="000000"/>
                <w:lang w:eastAsia="zh-TW"/>
              </w:rPr>
              <w:t xml:space="preserve">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val</w:t>
            </w:r>
            <w:r>
              <w:rPr>
                <w:i/>
              </w:rPr>
              <w:t xml:space="preserve">oarea </w:t>
            </w:r>
            <w:r w:rsidRPr="00C00499">
              <w:rPr>
                <w:i/>
              </w:rPr>
              <w:t>sau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rPr>
                <w:b/>
                <w:iCs/>
              </w:rPr>
            </w:pPr>
            <w:r w:rsidRPr="00C00499">
              <w:rPr>
                <w:b/>
                <w:iCs/>
              </w:rPr>
              <w:t>Informații financiare</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3.1.</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Rapoarte financiare sau extrase din bilanţul financiar, sau declaraţii de profit / pierderi, sau rapoartele auditorilor pentru ultimul an de activitate. Enumeraţi mai jos şi anexaţi copii:</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spacing w:after="120"/>
              <w:ind w:left="12"/>
              <w:jc w:val="both"/>
              <w:rPr>
                <w:i/>
              </w:rPr>
            </w:pPr>
            <w:r w:rsidRPr="00C00499">
              <w:rPr>
                <w:i/>
              </w:rPr>
              <w:t>__________________________________________________________________________</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3.2.</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Denumirea, adresa, numerele de telefon, telex şi fax ale băncilor care pot oferi caracteristici despre ofertant în cazul contactării de către autoritatea contractantă:</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tabs>
                <w:tab w:val="right" w:pos="6612"/>
              </w:tabs>
              <w:rPr>
                <w:i/>
              </w:rPr>
            </w:pPr>
            <w:r w:rsidRPr="00C00499">
              <w:rPr>
                <w:i/>
              </w:rPr>
              <w:t>Denumirea:</w:t>
            </w:r>
            <w:r w:rsidRPr="00C00499">
              <w:rPr>
                <w:i/>
              </w:rPr>
              <w:tab/>
              <w:t>_____________________________________________</w:t>
            </w:r>
          </w:p>
          <w:p w:rsidR="000A7256" w:rsidRPr="00C00499" w:rsidRDefault="000A7256" w:rsidP="00764A34">
            <w:pPr>
              <w:tabs>
                <w:tab w:val="right" w:pos="6612"/>
              </w:tabs>
              <w:rPr>
                <w:i/>
              </w:rPr>
            </w:pPr>
            <w:r w:rsidRPr="00C00499">
              <w:rPr>
                <w:i/>
              </w:rPr>
              <w:t>Adresa:</w:t>
            </w:r>
            <w:r w:rsidRPr="00C00499">
              <w:rPr>
                <w:i/>
              </w:rPr>
              <w:tab/>
              <w:t>________________________________________________</w:t>
            </w:r>
          </w:p>
          <w:p w:rsidR="000A7256" w:rsidRPr="00C00499" w:rsidRDefault="000A7256" w:rsidP="00764A34">
            <w:pPr>
              <w:tabs>
                <w:tab w:val="right" w:pos="6612"/>
              </w:tabs>
              <w:rPr>
                <w:i/>
              </w:rPr>
            </w:pPr>
            <w:r w:rsidRPr="00C00499">
              <w:rPr>
                <w:i/>
              </w:rPr>
              <w:t>Telefon:</w:t>
            </w:r>
            <w:r w:rsidRPr="00C00499">
              <w:rPr>
                <w:i/>
              </w:rPr>
              <w:tab/>
              <w:t>________________________________________________</w:t>
            </w:r>
          </w:p>
          <w:p w:rsidR="000A7256" w:rsidRPr="00C00499" w:rsidRDefault="000A7256" w:rsidP="00764A34">
            <w:pPr>
              <w:tabs>
                <w:tab w:val="right" w:pos="6642"/>
              </w:tabs>
              <w:spacing w:after="120"/>
              <w:ind w:left="12"/>
              <w:jc w:val="both"/>
              <w:rPr>
                <w:i/>
              </w:rPr>
            </w:pPr>
            <w:r w:rsidRPr="00C00499">
              <w:rPr>
                <w:i/>
              </w:rPr>
              <w:t>Fax:</w:t>
            </w:r>
            <w:r w:rsidRPr="00C00499">
              <w:rPr>
                <w:i/>
              </w:rPr>
              <w:tab/>
              <w:t>________________________________________________</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t>Informaţie privind litigiile în care ofertantul este sau a fost implicat: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Orice proces pe parcursul ultimilor 3 ani: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tcPr>
          <w:p w:rsidR="000A7256" w:rsidRPr="00C00499" w:rsidRDefault="000A7256" w:rsidP="00764A34">
            <w:pPr>
              <w:spacing w:before="120" w:after="120"/>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before="120"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both"/>
            </w:pPr>
            <w:r w:rsidRPr="00C00499">
              <w:t>Rezultatul sau sentinţa şi suma implicată</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Procese curente, pe parcursul anului fiscal curent: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before="120"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both"/>
            </w:pPr>
            <w:r w:rsidRPr="00C00499">
              <w:t>Situaţia curentă a procesului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Partenerii individuali ai Asociaţiei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Fiecare partener al Asociației va depune toată informaţia solicitată în formularul de mai sus, în compartimentele 1-3.</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procura/împuternicirea pentru fiecare semnatar autorizat al ofertei în numele Asociației.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acordul semnat între toţi partenerii ai Asociației (care va purta caracter obligatoriu în mod juridic pentru toţi partenerii).</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bl>
    <w:p w:rsidR="000A7256" w:rsidRPr="00C00499" w:rsidRDefault="000A7256" w:rsidP="000A7256">
      <w:pPr>
        <w:rPr>
          <w:lang w:val="en-US"/>
        </w:rPr>
      </w:pPr>
    </w:p>
    <w:p w:rsidR="000A7256" w:rsidRPr="00C00499" w:rsidRDefault="000A7256" w:rsidP="000A7256">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Pr="00C00499" w:rsidRDefault="000A7256" w:rsidP="00764A34">
            <w:pPr>
              <w:pStyle w:val="2"/>
            </w:pPr>
            <w:bookmarkStart w:id="162" w:name="_Toc392180201"/>
            <w:bookmarkStart w:id="163" w:name="_Toc449539089"/>
            <w:r w:rsidRPr="00C00499">
              <w:lastRenderedPageBreak/>
              <w:t>Declaraţia privind conduita etică şi</w:t>
            </w:r>
            <w:bookmarkEnd w:id="162"/>
            <w:bookmarkEnd w:id="163"/>
          </w:p>
          <w:p w:rsidR="000A7256" w:rsidRPr="00C00499" w:rsidRDefault="000A7256" w:rsidP="00764A34">
            <w:pPr>
              <w:pStyle w:val="2"/>
            </w:pPr>
            <w:bookmarkStart w:id="164" w:name="_Toc392180202"/>
            <w:bookmarkStart w:id="165" w:name="_Toc449539090"/>
            <w:r w:rsidRPr="00C00499">
              <w:t>neimplicarea în practici frauduloase şi de corupere (F3.4)</w:t>
            </w:r>
            <w:bookmarkEnd w:id="164"/>
            <w:bookmarkEnd w:id="165"/>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[Ofertantul va semna şi va include această declaraţie în oferta depusă. Declaraţia semnată va fi de asemenea inclusă în contractele ofertanţilor cîştigători. Nu se vor permite modificări în formatul formularului, precum şi nu se vor accepta înlocuiri în textul acestuia.]</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jc w:val="both"/>
            </w:pPr>
            <w:r w:rsidRPr="00C00499">
              <w:t xml:space="preserve">Către:  </w:t>
            </w:r>
            <w:r w:rsidRPr="00C00499">
              <w:tab/>
              <w:t>____________________________________________</w:t>
            </w:r>
          </w:p>
          <w:p w:rsidR="000A7256" w:rsidRPr="00C00499" w:rsidRDefault="000A7256" w:rsidP="00764A34">
            <w:pPr>
              <w:pStyle w:val="af2"/>
              <w:ind w:firstLine="0"/>
              <w:rPr>
                <w:bCs/>
                <w:lang w:val="ro-RO"/>
              </w:rPr>
            </w:pPr>
          </w:p>
          <w:p w:rsidR="000A7256" w:rsidRPr="00C00499" w:rsidRDefault="000A7256" w:rsidP="00764A34">
            <w:pPr>
              <w:jc w:val="both"/>
            </w:pPr>
          </w:p>
          <w:p w:rsidR="000A7256" w:rsidRPr="00C00499" w:rsidRDefault="000A7256" w:rsidP="00764A34">
            <w:pPr>
              <w:jc w:val="both"/>
            </w:pPr>
            <w:r w:rsidRPr="00C00499">
              <w:t>__________________________________________________ confirmă prin prezenta că:</w:t>
            </w:r>
          </w:p>
          <w:p w:rsidR="000A7256" w:rsidRPr="00C00499" w:rsidRDefault="000A7256" w:rsidP="00764A34">
            <w:pPr>
              <w:ind w:right="3528"/>
              <w:jc w:val="center"/>
            </w:pPr>
            <w:r w:rsidRPr="00C00499">
              <w:t>[denumirea ofertantului]</w:t>
            </w:r>
          </w:p>
          <w:p w:rsidR="000A7256" w:rsidRPr="00C00499" w:rsidRDefault="000A7256" w:rsidP="00764A34">
            <w:pPr>
              <w:jc w:val="both"/>
            </w:pP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 ai lor nu este în relaţii care ar fi putut considerate ca un conflict de interese, conform prevederilor din documentele </w:t>
            </w:r>
            <w:r>
              <w:t>de atribuire</w:t>
            </w:r>
            <w:r w:rsidRPr="00C00499">
              <w:t xml:space="preserve">. </w:t>
            </w:r>
          </w:p>
          <w:p w:rsidR="000A7256" w:rsidRPr="00C00499" w:rsidRDefault="000A7256" w:rsidP="00325BF0">
            <w:pPr>
              <w:numPr>
                <w:ilvl w:val="0"/>
                <w:numId w:val="20"/>
              </w:numPr>
              <w:tabs>
                <w:tab w:val="clear" w:pos="720"/>
                <w:tab w:val="left" w:pos="480"/>
              </w:tabs>
              <w:ind w:left="480" w:hanging="480"/>
              <w:jc w:val="both"/>
            </w:pPr>
            <w:r w:rsidRPr="00C00499">
              <w:t>În cazul în care vom afla despre faptul unui conflict potenţial, vom raporta imediat informaţia respectivă către autoritatea contractantă.</w:t>
            </w: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w:t>
            </w:r>
            <w:r>
              <w:t>de atribuire</w:t>
            </w:r>
            <w:r w:rsidRPr="00C00499">
              <w:t>, punctul IPO10.</w:t>
            </w:r>
          </w:p>
          <w:p w:rsidR="000A7256" w:rsidRPr="00C00499" w:rsidRDefault="000A7256" w:rsidP="00325BF0">
            <w:pPr>
              <w:numPr>
                <w:ilvl w:val="0"/>
                <w:numId w:val="20"/>
              </w:numPr>
              <w:tabs>
                <w:tab w:val="clear" w:pos="720"/>
                <w:tab w:val="left" w:pos="480"/>
              </w:tabs>
              <w:ind w:left="480" w:hanging="480"/>
              <w:jc w:val="both"/>
            </w:pPr>
            <w:r w:rsidRPr="00C00499">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0A7256" w:rsidRPr="00C00499" w:rsidRDefault="000A7256" w:rsidP="00764A34">
            <w:pPr>
              <w:tabs>
                <w:tab w:val="left" w:pos="1080"/>
              </w:tabs>
              <w:ind w:firstLine="720"/>
              <w:jc w:val="both"/>
            </w:pPr>
          </w:p>
          <w:p w:rsidR="000A7256" w:rsidRPr="00C00499" w:rsidRDefault="000A7256" w:rsidP="00764A34">
            <w:pPr>
              <w:tabs>
                <w:tab w:val="left" w:pos="6120"/>
              </w:tabs>
              <w:spacing w:line="360" w:lineRule="auto"/>
              <w:jc w:val="both"/>
            </w:pPr>
            <w:r w:rsidRPr="00C00499">
              <w:t xml:space="preserve">Semnat:________________________________________________ </w:t>
            </w:r>
            <w:r w:rsidRPr="00C00499">
              <w:tab/>
            </w:r>
            <w:r w:rsidRPr="00C00499">
              <w:tab/>
            </w:r>
          </w:p>
          <w:p w:rsidR="000A7256" w:rsidRPr="00C00499" w:rsidRDefault="000A7256" w:rsidP="00764A34">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764A34">
            <w:pPr>
              <w:tabs>
                <w:tab w:val="left" w:pos="0"/>
              </w:tabs>
              <w:spacing w:line="360" w:lineRule="auto"/>
              <w:ind w:right="2931"/>
              <w:jc w:val="both"/>
            </w:pPr>
            <w:r w:rsidRPr="00C00499">
              <w:t xml:space="preserve">Funcţia în cadrul companiei: _______________________________ </w:t>
            </w:r>
          </w:p>
          <w:p w:rsidR="000A7256" w:rsidRPr="00C00499" w:rsidRDefault="000A7256" w:rsidP="00764A34">
            <w:pPr>
              <w:spacing w:line="360" w:lineRule="auto"/>
              <w:jc w:val="both"/>
            </w:pPr>
            <w:r w:rsidRPr="00C00499">
              <w:t xml:space="preserve">Denumirea companiei: ____________________________________ </w:t>
            </w:r>
            <w:r w:rsidRPr="00C00499">
              <w:tab/>
            </w:r>
            <w:r w:rsidRPr="00C00499">
              <w:tab/>
              <w:t>L.Ș.</w:t>
            </w:r>
            <w:r w:rsidRPr="00C00499">
              <w:tab/>
            </w:r>
          </w:p>
        </w:tc>
      </w:tr>
    </w:tbl>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Default="000A7256" w:rsidP="00764A34">
            <w:pPr>
              <w:pStyle w:val="2"/>
            </w:pPr>
            <w:bookmarkStart w:id="166" w:name="_Toc392180203"/>
          </w:p>
          <w:p w:rsidR="000A7256" w:rsidRDefault="000A7256" w:rsidP="00764A34">
            <w:pPr>
              <w:pStyle w:val="2"/>
            </w:pPr>
          </w:p>
          <w:p w:rsidR="000A7256" w:rsidRPr="008428AA" w:rsidRDefault="000A7256" w:rsidP="00764A34">
            <w:pPr>
              <w:keepNext/>
              <w:spacing w:line="240" w:lineRule="exact"/>
              <w:ind w:firstLine="567"/>
              <w:jc w:val="center"/>
              <w:outlineLvl w:val="0"/>
              <w:rPr>
                <w:b/>
                <w:bCs/>
                <w:sz w:val="28"/>
                <w:lang w:eastAsia="ro-RO"/>
              </w:rPr>
            </w:pPr>
            <w:bookmarkStart w:id="167" w:name="_Toc449539091"/>
            <w:r w:rsidRPr="008428AA">
              <w:rPr>
                <w:b/>
                <w:bCs/>
                <w:sz w:val="28"/>
                <w:lang w:eastAsia="ro-RO"/>
              </w:rPr>
              <w:t>DECLARAŢIE</w:t>
            </w:r>
            <w:bookmarkEnd w:id="167"/>
          </w:p>
          <w:p w:rsidR="000A7256" w:rsidRPr="008428AA" w:rsidRDefault="000A7256" w:rsidP="00764A34">
            <w:pPr>
              <w:keepNext/>
              <w:spacing w:line="240" w:lineRule="exact"/>
              <w:ind w:firstLine="567"/>
              <w:jc w:val="center"/>
              <w:outlineLvl w:val="0"/>
              <w:rPr>
                <w:b/>
                <w:bCs/>
                <w:sz w:val="28"/>
                <w:lang w:eastAsia="ro-RO"/>
              </w:rPr>
            </w:pPr>
            <w:bookmarkStart w:id="168" w:name="_Toc449539092"/>
            <w:r w:rsidRPr="008428AA">
              <w:rPr>
                <w:b/>
                <w:bCs/>
                <w:sz w:val="28"/>
                <w:lang w:eastAsia="ro-RO"/>
              </w:rPr>
              <w:t>privind situaţia personală a operatorului economic</w:t>
            </w:r>
            <w:r>
              <w:rPr>
                <w:b/>
                <w:bCs/>
                <w:sz w:val="28"/>
                <w:lang w:eastAsia="ro-RO"/>
              </w:rPr>
              <w:t xml:space="preserve"> (F3.5)</w:t>
            </w:r>
            <w:bookmarkEnd w:id="168"/>
          </w:p>
          <w:p w:rsidR="000A7256" w:rsidRPr="008428AA" w:rsidRDefault="000A7256" w:rsidP="00764A34">
            <w:pPr>
              <w:keepNext/>
              <w:spacing w:line="240" w:lineRule="exact"/>
              <w:jc w:val="both"/>
              <w:outlineLvl w:val="0"/>
              <w:rPr>
                <w:b/>
                <w:bCs/>
                <w:highlight w:val="green"/>
                <w:lang w:eastAsia="ro-RO"/>
              </w:rPr>
            </w:pPr>
          </w:p>
          <w:p w:rsidR="000A7256" w:rsidRPr="008428AA" w:rsidRDefault="000A7256" w:rsidP="00764A34">
            <w:pPr>
              <w:autoSpaceDE w:val="0"/>
              <w:spacing w:after="60"/>
              <w:jc w:val="both"/>
              <w:rPr>
                <w:i/>
              </w:rPr>
            </w:pPr>
            <w:r w:rsidRPr="008428AA">
              <w:rPr>
                <w:i/>
              </w:rPr>
              <w:t xml:space="preserve">Operator economic </w:t>
            </w:r>
            <w:r w:rsidRPr="008428AA">
              <w:rPr>
                <w:i/>
              </w:rPr>
              <w:tab/>
            </w:r>
            <w:r w:rsidRPr="008428AA">
              <w:rPr>
                <w:i/>
              </w:rPr>
              <w:tab/>
            </w:r>
            <w:r w:rsidRPr="008428AA">
              <w:rPr>
                <w:i/>
              </w:rPr>
              <w:tab/>
            </w:r>
          </w:p>
          <w:p w:rsidR="000A7256" w:rsidRPr="008428AA" w:rsidRDefault="000A7256" w:rsidP="00764A34">
            <w:pPr>
              <w:autoSpaceDE w:val="0"/>
              <w:spacing w:after="60"/>
              <w:jc w:val="both"/>
              <w:rPr>
                <w:i/>
              </w:rPr>
            </w:pPr>
            <w:r w:rsidRPr="008428AA">
              <w:rPr>
                <w:i/>
              </w:rPr>
              <w:t xml:space="preserve"> ................................ </w:t>
            </w:r>
          </w:p>
          <w:p w:rsidR="000A7256" w:rsidRPr="008428AA" w:rsidRDefault="000A7256" w:rsidP="00764A34">
            <w:pPr>
              <w:autoSpaceDE w:val="0"/>
              <w:spacing w:after="60"/>
              <w:jc w:val="both"/>
              <w:rPr>
                <w:i/>
              </w:rPr>
            </w:pPr>
            <w:r w:rsidRPr="008428AA">
              <w:rPr>
                <w:i/>
              </w:rPr>
              <w:t>(denumirea/numele)</w:t>
            </w:r>
          </w:p>
          <w:p w:rsidR="000A7256" w:rsidRPr="008428AA" w:rsidRDefault="000A7256" w:rsidP="00764A34">
            <w:pPr>
              <w:rPr>
                <w:b/>
              </w:rPr>
            </w:pPr>
          </w:p>
          <w:p w:rsidR="000A7256" w:rsidRPr="008428AA" w:rsidRDefault="000A7256" w:rsidP="00764A34">
            <w:pPr>
              <w:jc w:val="center"/>
              <w:rPr>
                <w:b/>
              </w:rPr>
            </w:pP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în calitate de ofertant/ofertant asociat declar pe propria răspundere, sub sancţiunea excluderii din procedura de achiziţie publică şi sub sancţiunile aplicabile faptei de fals în acte publice, că nu mă aflu în situaţia prevăzută la art. 18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rsidR="000A7256" w:rsidRPr="0019144F" w:rsidRDefault="000A7256" w:rsidP="00764A34">
            <w:pPr>
              <w:ind w:firstLine="567"/>
              <w:jc w:val="both"/>
            </w:pPr>
            <w:r w:rsidRPr="0019144F">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xml:space="preserve"> în calitate de ofertant/ofertant asociat, la procedura de ................. </w:t>
            </w:r>
            <w:r w:rsidRPr="0019144F">
              <w:rPr>
                <w:i/>
              </w:rPr>
              <w:t>(se menţionează procedura)</w:t>
            </w:r>
            <w:r w:rsidRPr="0019144F">
              <w:t xml:space="preserve"> pentru atribuirea contractului de achiziţie publică având ca obiect ....................... </w:t>
            </w:r>
            <w:r w:rsidRPr="0019144F">
              <w:rPr>
                <w:i/>
              </w:rPr>
              <w:t>(denumirea produsului, serviciului sau lucrării),</w:t>
            </w:r>
            <w:r w:rsidRPr="0019144F">
              <w:t xml:space="preserve"> codul CPV ............., la data de  ................ (zi/luna/an), organizată de ............ </w:t>
            </w:r>
            <w:r w:rsidRPr="0019144F">
              <w:rPr>
                <w:i/>
              </w:rPr>
              <w:t>(denumireaautorităţii contractante),</w:t>
            </w:r>
            <w:r w:rsidRPr="0019144F">
              <w:t xml:space="preserve"> declar pe propria </w:t>
            </w:r>
            <w:r w:rsidRPr="0019144F">
              <w:rPr>
                <w:spacing w:val="-1"/>
              </w:rPr>
              <w:t>răspundere că:</w:t>
            </w:r>
          </w:p>
          <w:p w:rsidR="000A7256" w:rsidRPr="0019144F" w:rsidRDefault="000A7256" w:rsidP="00325BF0">
            <w:pPr>
              <w:numPr>
                <w:ilvl w:val="0"/>
                <w:numId w:val="40"/>
              </w:numPr>
              <w:tabs>
                <w:tab w:val="left" w:pos="850"/>
              </w:tabs>
              <w:ind w:left="0" w:firstLine="567"/>
              <w:jc w:val="both"/>
              <w:rPr>
                <w:spacing w:val="-5"/>
              </w:rPr>
            </w:pPr>
            <w:r w:rsidRPr="0019144F">
              <w:t>nu am intrat în faliment ca urmare a hotărârii judecătorești;</w:t>
            </w:r>
          </w:p>
          <w:p w:rsidR="000A7256" w:rsidRPr="0019144F" w:rsidRDefault="000A7256" w:rsidP="00325BF0">
            <w:pPr>
              <w:numPr>
                <w:ilvl w:val="0"/>
                <w:numId w:val="40"/>
              </w:numPr>
              <w:tabs>
                <w:tab w:val="left" w:pos="850"/>
              </w:tabs>
              <w:ind w:left="0" w:firstLine="567"/>
              <w:jc w:val="both"/>
              <w:rPr>
                <w:spacing w:val="-5"/>
              </w:rPr>
            </w:pPr>
            <w:r w:rsidRPr="0019144F">
              <w:t>mi-am îndeplinit obligaţiile de plată a impozitelor, taxelor şi contribuţiilor de asigurări sociale;</w:t>
            </w:r>
          </w:p>
          <w:p w:rsidR="000A7256" w:rsidRPr="0019144F" w:rsidRDefault="000A7256" w:rsidP="00325BF0">
            <w:pPr>
              <w:numPr>
                <w:ilvl w:val="0"/>
                <w:numId w:val="40"/>
              </w:numPr>
              <w:tabs>
                <w:tab w:val="left" w:pos="850"/>
              </w:tabs>
              <w:ind w:left="0" w:firstLine="567"/>
              <w:jc w:val="both"/>
              <w:rPr>
                <w:spacing w:val="-6"/>
              </w:rPr>
            </w:pPr>
            <w:r w:rsidRPr="0019144F">
              <w:t>nu am fost condamnat, în ultimii 3 ani, prin hotărârea definitivă a unei instanţe judecătoreşti, pentru o faptă care a adus atingere eticii profesionale sau pentru comiterea unei greşeli în materie profesională;</w:t>
            </w:r>
          </w:p>
          <w:p w:rsidR="000A7256" w:rsidRPr="002D1D58" w:rsidRDefault="000A7256" w:rsidP="00325BF0">
            <w:pPr>
              <w:numPr>
                <w:ilvl w:val="0"/>
                <w:numId w:val="40"/>
              </w:numPr>
              <w:tabs>
                <w:tab w:val="left" w:pos="850"/>
              </w:tabs>
              <w:ind w:left="0" w:firstLine="567"/>
              <w:jc w:val="both"/>
              <w:rPr>
                <w:spacing w:val="-6"/>
              </w:rPr>
            </w:pPr>
            <w:r w:rsidRPr="0019144F">
              <w:t>toate informațiile și documentele prezentate pentru procedura de achiziție menționată</w:t>
            </w:r>
            <w:r>
              <w:t xml:space="preserve"> mai sus </w:t>
            </w:r>
            <w:r w:rsidRPr="0019144F">
              <w:t>sunt veridice și autentice;</w:t>
            </w:r>
          </w:p>
          <w:p w:rsidR="000A7256" w:rsidRPr="002D1D58" w:rsidRDefault="000A7256" w:rsidP="00325BF0">
            <w:pPr>
              <w:numPr>
                <w:ilvl w:val="0"/>
                <w:numId w:val="40"/>
              </w:numPr>
              <w:tabs>
                <w:tab w:val="left" w:pos="850"/>
              </w:tabs>
              <w:ind w:left="0" w:firstLine="567"/>
              <w:jc w:val="both"/>
              <w:rPr>
                <w:spacing w:val="-6"/>
                <w:sz w:val="32"/>
              </w:rPr>
            </w:pPr>
            <w:r w:rsidRPr="002D1D58">
              <w:rPr>
                <w:lang w:val="en-US"/>
              </w:rPr>
              <w:t>nu suntem incluși în Lista de interdicție a operatorilor economici.</w:t>
            </w:r>
          </w:p>
          <w:p w:rsidR="000A7256" w:rsidRPr="0019144F" w:rsidRDefault="000A7256" w:rsidP="00764A34">
            <w:pPr>
              <w:ind w:firstLine="567"/>
              <w:jc w:val="both"/>
            </w:pPr>
            <w:r w:rsidRPr="0019144F">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Înţeleg ca în cazul în care această declaraţie nu este conformă cu realitatea sunt pasibil de încălcarea prevederilor legislaţiei penale privind falsul în declaraţii.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Data completării:...............................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Operator economic,</w:t>
            </w:r>
          </w:p>
          <w:p w:rsidR="000A7256" w:rsidRPr="008428AA" w:rsidRDefault="000A7256" w:rsidP="00764A34">
            <w:pPr>
              <w:ind w:firstLine="567"/>
              <w:jc w:val="both"/>
              <w:rPr>
                <w:spacing w:val="-1"/>
              </w:rPr>
            </w:pPr>
            <w:r w:rsidRPr="0019144F">
              <w:rPr>
                <w:spacing w:val="-1"/>
              </w:rPr>
              <w:t>.................................</w:t>
            </w:r>
          </w:p>
          <w:p w:rsidR="000A7256" w:rsidRDefault="000A7256" w:rsidP="00764A34">
            <w:pPr>
              <w:shd w:val="clear" w:color="auto" w:fill="FFFFFF"/>
              <w:spacing w:before="254"/>
              <w:ind w:firstLine="720"/>
              <w:rPr>
                <w:i/>
                <w:spacing w:val="-1"/>
              </w:rPr>
            </w:pPr>
            <w:r>
              <w:rPr>
                <w:i/>
                <w:spacing w:val="-1"/>
              </w:rPr>
              <w:t>semnătura</w:t>
            </w:r>
          </w:p>
          <w:p w:rsidR="000A7256" w:rsidRPr="008428AA" w:rsidRDefault="000A7256" w:rsidP="00764A34">
            <w:pPr>
              <w:shd w:val="clear" w:color="auto" w:fill="FFFFFF"/>
              <w:spacing w:before="254"/>
              <w:ind w:firstLine="720"/>
              <w:rPr>
                <w:i/>
                <w:spacing w:val="-1"/>
              </w:rPr>
            </w:pPr>
            <w:r>
              <w:rPr>
                <w:i/>
                <w:spacing w:val="-1"/>
              </w:rPr>
              <w:t>L.Ș.</w:t>
            </w:r>
          </w:p>
          <w:p w:rsidR="000A7256" w:rsidRPr="00C00499" w:rsidRDefault="000A7256" w:rsidP="00764A34">
            <w:pPr>
              <w:pStyle w:val="2"/>
            </w:pPr>
            <w:bookmarkStart w:id="169" w:name="_Toc449539093"/>
            <w:r w:rsidRPr="00C00499">
              <w:lastRenderedPageBreak/>
              <w:t>Garanţie de bună execuţie (F3.</w:t>
            </w:r>
            <w:r>
              <w:t>6</w:t>
            </w:r>
            <w:r w:rsidRPr="00C00499">
              <w:t>)</w:t>
            </w:r>
            <w:bookmarkEnd w:id="166"/>
            <w:bookmarkEnd w:id="169"/>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spacing w:line="360" w:lineRule="auto"/>
              <w:jc w:val="both"/>
              <w:rPr>
                <w:b/>
              </w:rPr>
            </w:pPr>
          </w:p>
          <w:p w:rsidR="000A7256" w:rsidRPr="00C00499" w:rsidRDefault="000A7256" w:rsidP="00764A34">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0A7256" w:rsidRPr="00C00499" w:rsidRDefault="000A7256" w:rsidP="00764A34">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0A7256" w:rsidRPr="00C00499" w:rsidRDefault="000A7256" w:rsidP="00764A34">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0A7256" w:rsidRPr="00C00499" w:rsidRDefault="000A7256" w:rsidP="00764A34">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jc w:val="center"/>
              <w:rPr>
                <w:b/>
                <w:bCs/>
                <w:sz w:val="28"/>
                <w:szCs w:val="28"/>
              </w:rPr>
            </w:pPr>
            <w:r w:rsidRPr="00C00499">
              <w:rPr>
                <w:b/>
                <w:bCs/>
                <w:sz w:val="28"/>
                <w:szCs w:val="28"/>
              </w:rPr>
              <w:t>GARANŢIA DE BUNĂ EXECUŢIE</w:t>
            </w:r>
          </w:p>
          <w:p w:rsidR="000A7256" w:rsidRPr="00C00499" w:rsidRDefault="000A7256" w:rsidP="00764A34">
            <w:pPr>
              <w:jc w:val="center"/>
              <w:rPr>
                <w:i/>
                <w:iCs/>
                <w:sz w:val="28"/>
                <w:szCs w:val="28"/>
              </w:rPr>
            </w:pPr>
            <w:r w:rsidRPr="00C00499">
              <w:rPr>
                <w:b/>
                <w:bCs/>
                <w:sz w:val="28"/>
                <w:szCs w:val="28"/>
              </w:rPr>
              <w:t xml:space="preserve">Nr. </w:t>
            </w:r>
            <w:r w:rsidRPr="00C00499">
              <w:rPr>
                <w:i/>
                <w:iCs/>
                <w:sz w:val="28"/>
                <w:szCs w:val="28"/>
              </w:rPr>
              <w:t>_______________</w:t>
            </w:r>
          </w:p>
          <w:p w:rsidR="000A7256" w:rsidRPr="00C00499" w:rsidRDefault="000A7256" w:rsidP="00764A34">
            <w:pPr>
              <w:ind w:firstLine="720"/>
              <w:jc w:val="both"/>
            </w:pPr>
          </w:p>
          <w:p w:rsidR="000A7256" w:rsidRPr="00C00499" w:rsidRDefault="000A7256" w:rsidP="00764A34">
            <w:pPr>
              <w:ind w:firstLine="720"/>
              <w:jc w:val="both"/>
            </w:pPr>
          </w:p>
          <w:p w:rsidR="000A7256" w:rsidRPr="00C00499" w:rsidRDefault="000A7256" w:rsidP="00764A34">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achiziție  publică de  livrare/prestare ______________ [</w:t>
            </w:r>
            <w:r w:rsidRPr="00C00499">
              <w:rPr>
                <w:i/>
              </w:rPr>
              <w:t>obiectul achiziţiei,</w:t>
            </w:r>
            <w:r w:rsidRPr="00C00499">
              <w:rPr>
                <w:i/>
                <w:iCs/>
              </w:rPr>
              <w:t xml:space="preserve"> descrieţi bunurile şi serviciile</w:t>
            </w:r>
            <w:r w:rsidRPr="00C00499">
              <w:t>] conform invitaţiei la licitaţia nr. din _________. 201_ [</w:t>
            </w:r>
            <w:r w:rsidRPr="00C00499">
              <w:rPr>
                <w:i/>
              </w:rPr>
              <w:t>numărul şi data licitaţiei</w:t>
            </w:r>
            <w:r w:rsidRPr="00C00499">
              <w:t xml:space="preserve">] (numit în continuare „Contract”). </w:t>
            </w:r>
          </w:p>
          <w:p w:rsidR="000A7256" w:rsidRPr="00C00499" w:rsidRDefault="000A7256" w:rsidP="00764A34">
            <w:pPr>
              <w:jc w:val="both"/>
            </w:pPr>
          </w:p>
          <w:p w:rsidR="000A7256" w:rsidRPr="00C00499" w:rsidRDefault="000A7256" w:rsidP="00764A34">
            <w:pPr>
              <w:jc w:val="both"/>
            </w:pPr>
            <w:r w:rsidRPr="00C00499">
              <w:t xml:space="preserve">Prin urmare, noi înţelegem că Furnizorul trebuie să depună o Garanţie de bună execuţie în conformitate cu prevederile documentelor </w:t>
            </w:r>
            <w:r>
              <w:t>de atribuire</w:t>
            </w:r>
            <w:r w:rsidRPr="00C00499">
              <w:t>.</w:t>
            </w:r>
          </w:p>
          <w:p w:rsidR="000A7256" w:rsidRPr="00C00499" w:rsidRDefault="000A7256" w:rsidP="00764A34">
            <w:pPr>
              <w:jc w:val="both"/>
            </w:pPr>
          </w:p>
          <w:p w:rsidR="000A7256" w:rsidRPr="00C00499" w:rsidRDefault="000A7256" w:rsidP="00764A34">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0A7256" w:rsidRPr="00C00499" w:rsidRDefault="000A7256" w:rsidP="00764A34">
            <w:pPr>
              <w:jc w:val="both"/>
            </w:pPr>
          </w:p>
          <w:p w:rsidR="000A7256" w:rsidRPr="00C00499" w:rsidRDefault="000A7256" w:rsidP="00764A34">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0A7256" w:rsidRPr="00C00499" w:rsidRDefault="000A7256" w:rsidP="00764A34">
            <w:pPr>
              <w:tabs>
                <w:tab w:val="left" w:pos="3175"/>
              </w:tabs>
              <w:ind w:firstLine="720"/>
              <w:jc w:val="both"/>
              <w:rPr>
                <w:i/>
                <w:iCs/>
              </w:rPr>
            </w:pPr>
          </w:p>
          <w:p w:rsidR="000A7256" w:rsidRPr="00C00499" w:rsidRDefault="000A7256" w:rsidP="00764A34">
            <w:pPr>
              <w:tabs>
                <w:tab w:val="left" w:pos="3175"/>
              </w:tabs>
              <w:jc w:val="both"/>
              <w:rPr>
                <w:i/>
              </w:rPr>
            </w:pPr>
            <w:r w:rsidRPr="00C00499">
              <w:rPr>
                <w:i/>
              </w:rPr>
              <w:t>[semnăturile reprezentanţilor autorizaţi ai băncii şi ai Furnizorului]</w:t>
            </w:r>
          </w:p>
          <w:p w:rsidR="000A7256" w:rsidRPr="00C00499" w:rsidRDefault="000A7256" w:rsidP="00764A34">
            <w:pPr>
              <w:tabs>
                <w:tab w:val="left" w:pos="1080"/>
              </w:tabs>
              <w:ind w:firstLine="720"/>
              <w:jc w:val="both"/>
            </w:pPr>
          </w:p>
          <w:p w:rsidR="000A7256" w:rsidRPr="00C00499" w:rsidRDefault="000A7256" w:rsidP="00764A34">
            <w:pPr>
              <w:spacing w:line="360" w:lineRule="auto"/>
              <w:jc w:val="both"/>
            </w:pPr>
          </w:p>
        </w:tc>
      </w:tr>
    </w:tbl>
    <w:p w:rsidR="000A7256" w:rsidRPr="00C00499" w:rsidRDefault="000A7256" w:rsidP="000A7256"/>
    <w:p w:rsidR="000A7256" w:rsidRPr="00C00499" w:rsidRDefault="000A7256" w:rsidP="000A7256">
      <w:pPr>
        <w:pStyle w:val="2"/>
        <w:rPr>
          <w:sz w:val="24"/>
        </w:rPr>
      </w:pPr>
      <w:r w:rsidRPr="00C00499">
        <w:lastRenderedPageBreak/>
        <w:br w:type="page"/>
      </w: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bookmarkStart w:id="170" w:name="_Toc392180205"/>
            <w:bookmarkStart w:id="171" w:name="_Toc449539094"/>
            <w:r w:rsidRPr="00C00499">
              <w:lastRenderedPageBreak/>
              <w:t>SECŢIUNEA 4</w:t>
            </w:r>
            <w:r w:rsidRPr="00C00499">
              <w:br w:type="textWrapping" w:clear="all"/>
              <w:t>CAIETUL DE SARCINI</w:t>
            </w:r>
            <w:bookmarkEnd w:id="170"/>
            <w:bookmarkEnd w:id="171"/>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00499" w:rsidRDefault="000A7256" w:rsidP="00764A34">
            <w:pPr>
              <w:rPr>
                <w:lang w:val="en-US"/>
              </w:rPr>
            </w:pPr>
            <w:r w:rsidRPr="00C00499">
              <w:rPr>
                <w:lang w:val="en-US"/>
              </w:rPr>
              <w:t>Următoarele tabele şi formulare vor fi completate de către ofertant şi incluse în ofertă. În cazul unei discrepanţe sau al unui conflict cu textul IPO, prevederile de mai jos vor prevala asupra prevederilor din IPO.</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 xml:space="preserve">Specificaţii tehnice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Specificații de preț</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sectPr w:rsidR="000A7256" w:rsidRPr="00C00499" w:rsidSect="00D05834">
          <w:footerReference w:type="first" r:id="rId11"/>
          <w:pgSz w:w="11906" w:h="16838" w:code="9"/>
          <w:pgMar w:top="1134" w:right="1134" w:bottom="1134" w:left="1418" w:header="720" w:footer="510" w:gutter="0"/>
          <w:cols w:space="720"/>
          <w:titlePg/>
          <w:docGrid w:linePitch="326"/>
        </w:sectPr>
      </w:pPr>
    </w:p>
    <w:tbl>
      <w:tblPr>
        <w:tblW w:w="5000" w:type="pct"/>
        <w:tblLook w:val="04A0" w:firstRow="1" w:lastRow="0" w:firstColumn="1" w:lastColumn="0" w:noHBand="0" w:noVBand="1"/>
      </w:tblPr>
      <w:tblGrid>
        <w:gridCol w:w="1254"/>
        <w:gridCol w:w="2810"/>
        <w:gridCol w:w="1685"/>
        <w:gridCol w:w="1346"/>
        <w:gridCol w:w="1285"/>
        <w:gridCol w:w="25"/>
        <w:gridCol w:w="513"/>
        <w:gridCol w:w="2577"/>
        <w:gridCol w:w="1162"/>
        <w:gridCol w:w="1903"/>
        <w:gridCol w:w="954"/>
        <w:gridCol w:w="406"/>
      </w:tblGrid>
      <w:tr w:rsidR="000A7256" w:rsidRPr="00C00499" w:rsidTr="00764A34">
        <w:trPr>
          <w:gridAfter w:val="1"/>
          <w:wAfter w:w="143" w:type="pct"/>
          <w:trHeight w:val="697"/>
        </w:trPr>
        <w:tc>
          <w:tcPr>
            <w:tcW w:w="394" w:type="pct"/>
          </w:tcPr>
          <w:p w:rsidR="000A7256" w:rsidRPr="00C00499" w:rsidRDefault="000A7256" w:rsidP="00764A34">
            <w:pPr>
              <w:pStyle w:val="2"/>
              <w:rPr>
                <w:b w:val="0"/>
                <w:sz w:val="20"/>
                <w:szCs w:val="20"/>
                <w:lang w:val="en-US"/>
              </w:rPr>
            </w:pPr>
          </w:p>
        </w:tc>
        <w:tc>
          <w:tcPr>
            <w:tcW w:w="4463" w:type="pct"/>
            <w:gridSpan w:val="10"/>
            <w:shd w:val="clear" w:color="auto" w:fill="auto"/>
            <w:vAlign w:val="center"/>
          </w:tcPr>
          <w:p w:rsidR="000A7256" w:rsidRPr="00C00499" w:rsidRDefault="000A7256" w:rsidP="00764A34">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2" w:name="_Toc356920194"/>
            <w:bookmarkStart w:id="173" w:name="_Toc392180206"/>
            <w:bookmarkStart w:id="174" w:name="_Toc449539095"/>
            <w:r w:rsidRPr="00C00499">
              <w:t xml:space="preserve">Specificaţii tehnice </w:t>
            </w:r>
            <w:r w:rsidRPr="00C00499">
              <w:rPr>
                <w:lang w:val="en-US"/>
              </w:rPr>
              <w:t>(F4.1)</w:t>
            </w:r>
            <w:bookmarkEnd w:id="172"/>
            <w:bookmarkEnd w:id="173"/>
            <w:bookmarkEnd w:id="174"/>
          </w:p>
        </w:tc>
      </w:tr>
      <w:tr w:rsidR="000A7256" w:rsidRPr="00C00499" w:rsidTr="00764A34">
        <w:trPr>
          <w:gridAfter w:val="1"/>
          <w:wAfter w:w="143" w:type="pct"/>
        </w:trPr>
        <w:tc>
          <w:tcPr>
            <w:tcW w:w="394" w:type="pct"/>
            <w:tcBorders>
              <w:bottom w:val="single" w:sz="4" w:space="0" w:color="auto"/>
            </w:tcBorders>
          </w:tcPr>
          <w:p w:rsidR="000A7256" w:rsidRPr="00C00499" w:rsidRDefault="000A7256" w:rsidP="00764A34">
            <w:pPr>
              <w:pStyle w:val="BankNormal"/>
              <w:spacing w:after="0"/>
              <w:jc w:val="both"/>
              <w:rPr>
                <w:i/>
                <w:iCs/>
                <w:szCs w:val="24"/>
                <w:lang w:val="ro-RO"/>
              </w:rPr>
            </w:pPr>
          </w:p>
        </w:tc>
        <w:tc>
          <w:tcPr>
            <w:tcW w:w="4463" w:type="pct"/>
            <w:gridSpan w:val="10"/>
            <w:tcBorders>
              <w:bottom w:val="single" w:sz="4" w:space="0" w:color="auto"/>
            </w:tcBorders>
            <w:shd w:val="clear" w:color="auto" w:fill="auto"/>
          </w:tcPr>
          <w:p w:rsidR="000A7256" w:rsidRPr="00C00499" w:rsidRDefault="000A7256" w:rsidP="00764A34">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A7256" w:rsidRPr="007C0C9D" w:rsidTr="00764A34">
              <w:trPr>
                <w:jc w:val="center"/>
              </w:trPr>
              <w:tc>
                <w:tcPr>
                  <w:tcW w:w="0" w:type="auto"/>
                  <w:tcBorders>
                    <w:top w:val="nil"/>
                    <w:left w:val="nil"/>
                    <w:bottom w:val="nil"/>
                    <w:right w:val="nil"/>
                  </w:tcBorders>
                  <w:tcMar>
                    <w:top w:w="15" w:type="dxa"/>
                    <w:left w:w="45" w:type="dxa"/>
                    <w:bottom w:w="15" w:type="dxa"/>
                    <w:right w:w="45" w:type="dxa"/>
                  </w:tcMar>
                  <w:hideMark/>
                </w:tcPr>
                <w:p w:rsidR="000A7256" w:rsidRPr="007C0C9D" w:rsidRDefault="000A7256" w:rsidP="00764A34">
                  <w:pPr>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0A7256" w:rsidRPr="00C00499" w:rsidRDefault="000A7256" w:rsidP="00764A34">
            <w:pPr>
              <w:jc w:val="center"/>
            </w:pPr>
          </w:p>
        </w:tc>
      </w:tr>
      <w:tr w:rsidR="000A7256" w:rsidRPr="00C00499" w:rsidTr="00764A34">
        <w:trPr>
          <w:gridAfter w:val="1"/>
          <w:wAfter w:w="143" w:type="pct"/>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Numărul licitaţiei:</w:t>
            </w:r>
          </w:p>
        </w:tc>
        <w:tc>
          <w:tcPr>
            <w:tcW w:w="2228" w:type="pct"/>
            <w:gridSpan w:val="5"/>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13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Data: „___” _________________ 20__</w:t>
            </w: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Alternativa nr.: ___________</w:t>
            </w:r>
          </w:p>
        </w:tc>
      </w:tr>
      <w:tr w:rsidR="000A7256" w:rsidRPr="00C00499" w:rsidTr="00764A34">
        <w:trPr>
          <w:gridAfter w:val="1"/>
          <w:wAfter w:w="143" w:type="pct"/>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Denumirea licitaţiei:</w:t>
            </w:r>
          </w:p>
        </w:tc>
        <w:tc>
          <w:tcPr>
            <w:tcW w:w="2228" w:type="pct"/>
            <w:gridSpan w:val="5"/>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13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 ___________</w:t>
            </w: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Pagina: __din __</w:t>
            </w:r>
          </w:p>
        </w:tc>
      </w:tr>
      <w:tr w:rsidR="000A7256" w:rsidRPr="00C00499" w:rsidTr="00764A34">
        <w:trPr>
          <w:gridAfter w:val="1"/>
          <w:wAfter w:w="143" w:type="pct"/>
          <w:trHeight w:val="567"/>
        </w:trPr>
        <w:tc>
          <w:tcPr>
            <w:tcW w:w="394" w:type="pct"/>
          </w:tcPr>
          <w:p w:rsidR="000A7256" w:rsidRPr="00C00499" w:rsidRDefault="000A7256" w:rsidP="00764A34"/>
        </w:tc>
        <w:tc>
          <w:tcPr>
            <w:tcW w:w="2388" w:type="pct"/>
            <w:gridSpan w:val="6"/>
            <w:shd w:val="clear" w:color="auto" w:fill="auto"/>
          </w:tcPr>
          <w:p w:rsidR="000A7256" w:rsidRPr="00C00499" w:rsidRDefault="000A7256" w:rsidP="00764A34"/>
        </w:tc>
        <w:tc>
          <w:tcPr>
            <w:tcW w:w="2074" w:type="pct"/>
            <w:gridSpan w:val="4"/>
            <w:shd w:val="clear" w:color="auto" w:fill="auto"/>
          </w:tcPr>
          <w:p w:rsidR="000A7256" w:rsidRPr="00C00499" w:rsidRDefault="000A7256" w:rsidP="00764A34"/>
        </w:tc>
      </w:tr>
      <w:tr w:rsidR="000A7256" w:rsidRPr="00C00499" w:rsidTr="00764A34">
        <w:trPr>
          <w:trHeight w:val="1043"/>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rPr>
                <w:b/>
              </w:rPr>
            </w:pPr>
            <w:r w:rsidRPr="00C00499">
              <w:rPr>
                <w:b/>
              </w:rPr>
              <w:t>Cod CPV</w:t>
            </w:r>
          </w:p>
        </w:tc>
        <w:tc>
          <w:tcPr>
            <w:tcW w:w="865"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Denumirea bunurilor şi/sau a serviciilor</w:t>
            </w:r>
          </w:p>
        </w:tc>
        <w:tc>
          <w:tcPr>
            <w:tcW w:w="530"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Modelul articolului</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Produ-cătorul</w:t>
            </w:r>
          </w:p>
        </w:tc>
        <w:tc>
          <w:tcPr>
            <w:tcW w:w="978" w:type="pct"/>
            <w:gridSpan w:val="3"/>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Specificarea tehnică deplină solicitată de către autoritatea contractantă</w:t>
            </w:r>
          </w:p>
          <w:p w:rsidR="000A7256" w:rsidRPr="00C00499" w:rsidRDefault="000A7256" w:rsidP="00764A34">
            <w:pPr>
              <w:jc w:val="center"/>
            </w:pPr>
          </w:p>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rPr>
                <w:b/>
              </w:rPr>
            </w:pPr>
            <w:r w:rsidRPr="00C00499">
              <w:rPr>
                <w:b/>
              </w:rPr>
              <w:t>Specificarea tehnică deplină propusă de către ofertant</w:t>
            </w:r>
          </w:p>
          <w:p w:rsidR="000A7256" w:rsidRPr="00C00499" w:rsidRDefault="000A7256" w:rsidP="00764A34">
            <w:pPr>
              <w:jc w:val="center"/>
              <w:rPr>
                <w:b/>
                <w:szCs w:val="28"/>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Standarde de referinţă</w:t>
            </w:r>
          </w:p>
        </w:tc>
      </w:tr>
      <w:tr w:rsidR="000A7256" w:rsidRPr="00C00499" w:rsidTr="00764A34">
        <w:trPr>
          <w:trHeight w:val="283"/>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1</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3</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4</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5</w:t>
            </w:r>
          </w:p>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6</w:t>
            </w:r>
          </w:p>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pPr>
            <w:r w:rsidRPr="00C00499">
              <w:t>7</w:t>
            </w: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8</w:t>
            </w:r>
          </w:p>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84541F" w:rsidP="0084541F">
            <w:pPr>
              <w:rPr>
                <w:b/>
              </w:rPr>
            </w:pPr>
            <w:r>
              <w:rPr>
                <w:b/>
              </w:rPr>
              <w:t>Conform FDA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gridAfter w:val="1"/>
          <w:wAfter w:w="143" w:type="pct"/>
          <w:trHeight w:val="397"/>
        </w:trPr>
        <w:tc>
          <w:tcPr>
            <w:tcW w:w="394" w:type="pct"/>
            <w:tcBorders>
              <w:top w:val="single" w:sz="4" w:space="0" w:color="auto"/>
            </w:tcBorders>
          </w:tcPr>
          <w:p w:rsidR="000A7256" w:rsidRPr="00C00499" w:rsidRDefault="000A7256" w:rsidP="00764A34">
            <w:pPr>
              <w:tabs>
                <w:tab w:val="left" w:pos="6120"/>
              </w:tabs>
            </w:pPr>
          </w:p>
        </w:tc>
        <w:tc>
          <w:tcPr>
            <w:tcW w:w="4463" w:type="pct"/>
            <w:gridSpan w:val="10"/>
            <w:tcBorders>
              <w:top w:val="single" w:sz="4" w:space="0" w:color="auto"/>
            </w:tcBorders>
            <w:shd w:val="clear" w:color="auto" w:fill="auto"/>
            <w:vAlign w:val="center"/>
          </w:tcPr>
          <w:p w:rsidR="000A7256" w:rsidRPr="00C00499" w:rsidRDefault="000A7256" w:rsidP="00764A34">
            <w:pPr>
              <w:tabs>
                <w:tab w:val="left" w:pos="6120"/>
              </w:tabs>
            </w:pPr>
          </w:p>
          <w:p w:rsidR="000A7256" w:rsidRPr="00C00499" w:rsidRDefault="000A7256" w:rsidP="00764A34">
            <w:r w:rsidRPr="00C00499">
              <w:t>Semnat:_______________ Numele, Prenumele:_____________________________ În calitate de: ________________</w:t>
            </w:r>
          </w:p>
          <w:p w:rsidR="000A7256" w:rsidRPr="00C00499" w:rsidRDefault="000A7256" w:rsidP="00764A34"/>
          <w:p w:rsidR="000A7256" w:rsidRDefault="000A7256" w:rsidP="00764A34">
            <w:pPr>
              <w:rPr>
                <w:bCs/>
                <w:iCs/>
              </w:rPr>
            </w:pPr>
            <w:r w:rsidRPr="00C00499">
              <w:rPr>
                <w:bCs/>
                <w:iCs/>
              </w:rPr>
              <w:t>Ofertantul: _______________________ Adresa: ______________________________</w:t>
            </w:r>
          </w:p>
          <w:p w:rsidR="0084541F" w:rsidRPr="00C00499" w:rsidRDefault="0084541F" w:rsidP="00764A34">
            <w:pPr>
              <w:rPr>
                <w:bCs/>
                <w:iCs/>
              </w:rPr>
            </w:pPr>
          </w:p>
          <w:tbl>
            <w:tblPr>
              <w:tblW w:w="14310" w:type="dxa"/>
              <w:tblLook w:val="04A0" w:firstRow="1" w:lastRow="0" w:firstColumn="1" w:lastColumn="0" w:noHBand="0" w:noVBand="1"/>
            </w:tblPr>
            <w:tblGrid>
              <w:gridCol w:w="978"/>
              <w:gridCol w:w="2877"/>
              <w:gridCol w:w="1096"/>
              <w:gridCol w:w="945"/>
              <w:gridCol w:w="486"/>
              <w:gridCol w:w="1190"/>
              <w:gridCol w:w="1556"/>
              <w:gridCol w:w="629"/>
              <w:gridCol w:w="907"/>
              <w:gridCol w:w="1684"/>
              <w:gridCol w:w="1404"/>
              <w:gridCol w:w="558"/>
            </w:tblGrid>
            <w:tr w:rsidR="000A7256" w:rsidRPr="00C00499" w:rsidTr="00764A34">
              <w:trPr>
                <w:gridAfter w:val="1"/>
                <w:wAfter w:w="567" w:type="dxa"/>
                <w:trHeight w:val="697"/>
              </w:trPr>
              <w:tc>
                <w:tcPr>
                  <w:tcW w:w="13743" w:type="dxa"/>
                  <w:gridSpan w:val="11"/>
                  <w:shd w:val="clear" w:color="auto" w:fill="auto"/>
                  <w:vAlign w:val="center"/>
                </w:tcPr>
                <w:p w:rsidR="000A7256" w:rsidRPr="00C00499" w:rsidRDefault="000A7256" w:rsidP="00764A34">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5" w:name="_Toc392180207"/>
                  <w:bookmarkStart w:id="176" w:name="_Toc449539096"/>
                  <w:r w:rsidRPr="00C00499">
                    <w:t xml:space="preserve">Specificații de preț </w:t>
                  </w:r>
                  <w:r w:rsidRPr="00C00499">
                    <w:rPr>
                      <w:lang w:val="en-US"/>
                    </w:rPr>
                    <w:t>(F4.2)</w:t>
                  </w:r>
                  <w:bookmarkEnd w:id="175"/>
                  <w:bookmarkEnd w:id="176"/>
                </w:p>
              </w:tc>
            </w:tr>
            <w:tr w:rsidR="000A7256" w:rsidRPr="00C00499" w:rsidTr="00764A34">
              <w:trPr>
                <w:gridAfter w:val="1"/>
                <w:wAfter w:w="567" w:type="dxa"/>
              </w:trPr>
              <w:tc>
                <w:tcPr>
                  <w:tcW w:w="13743" w:type="dxa"/>
                  <w:gridSpan w:val="11"/>
                  <w:tcBorders>
                    <w:bottom w:val="single" w:sz="4" w:space="0" w:color="auto"/>
                  </w:tcBorders>
                  <w:shd w:val="clear" w:color="auto" w:fill="auto"/>
                </w:tcPr>
                <w:p w:rsidR="000A7256" w:rsidRPr="007C0C9D" w:rsidRDefault="000A7256" w:rsidP="00764A34">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w:t>
                  </w:r>
                  <w:r w:rsidRPr="007C0C9D">
                    <w:rPr>
                      <w:i/>
                      <w:iCs/>
                    </w:rPr>
                    <w:t>]</w:t>
                  </w:r>
                </w:p>
                <w:p w:rsidR="000A7256" w:rsidRPr="00C00499" w:rsidRDefault="000A7256" w:rsidP="00764A34">
                  <w:pPr>
                    <w:pStyle w:val="BankNormal"/>
                    <w:spacing w:after="0"/>
                    <w:jc w:val="both"/>
                    <w:rPr>
                      <w:i/>
                      <w:iCs/>
                      <w:szCs w:val="24"/>
                      <w:lang w:val="ro-RO"/>
                    </w:rPr>
                  </w:pPr>
                </w:p>
                <w:p w:rsidR="000A7256" w:rsidRPr="00C00499" w:rsidRDefault="000A7256" w:rsidP="00764A34">
                  <w:pPr>
                    <w:jc w:val="center"/>
                  </w:pPr>
                </w:p>
              </w:tc>
            </w:tr>
            <w:tr w:rsidR="000A7256" w:rsidRPr="00C00499" w:rsidTr="00764A34">
              <w:trPr>
                <w:trHeight w:val="397"/>
              </w:trPr>
              <w:tc>
                <w:tcPr>
                  <w:tcW w:w="63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Numărul licitaţiei:</w:t>
                  </w:r>
                </w:p>
              </w:tc>
              <w:tc>
                <w:tcPr>
                  <w:tcW w:w="33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Data: „___” _________________ 20__</w:t>
                  </w:r>
                </w:p>
              </w:tc>
              <w:tc>
                <w:tcPr>
                  <w:tcW w:w="46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Alternativa nr.: ___________</w:t>
                  </w:r>
                </w:p>
              </w:tc>
            </w:tr>
            <w:tr w:rsidR="000A7256" w:rsidRPr="00C00499" w:rsidTr="00764A34">
              <w:trPr>
                <w:trHeight w:val="397"/>
              </w:trPr>
              <w:tc>
                <w:tcPr>
                  <w:tcW w:w="63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Denumirea licitaţiei:</w:t>
                  </w:r>
                </w:p>
              </w:tc>
              <w:tc>
                <w:tcPr>
                  <w:tcW w:w="33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 ___________</w:t>
                  </w:r>
                </w:p>
              </w:tc>
              <w:tc>
                <w:tcPr>
                  <w:tcW w:w="46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Pagina: __din __</w:t>
                  </w:r>
                </w:p>
              </w:tc>
            </w:tr>
            <w:tr w:rsidR="000A7256" w:rsidRPr="00C00499" w:rsidTr="00764A34">
              <w:trPr>
                <w:trHeight w:val="567"/>
              </w:trPr>
              <w:tc>
                <w:tcPr>
                  <w:tcW w:w="12325" w:type="dxa"/>
                  <w:gridSpan w:val="10"/>
                  <w:shd w:val="clear" w:color="auto" w:fill="auto"/>
                </w:tcPr>
                <w:p w:rsidR="000A7256" w:rsidRPr="00C00499" w:rsidRDefault="000A7256" w:rsidP="00764A34"/>
              </w:tc>
              <w:tc>
                <w:tcPr>
                  <w:tcW w:w="1985" w:type="dxa"/>
                  <w:gridSpan w:val="2"/>
                </w:tcPr>
                <w:p w:rsidR="000A7256" w:rsidRPr="00C00499" w:rsidRDefault="000A7256" w:rsidP="00764A34"/>
              </w:tc>
            </w:tr>
            <w:tr w:rsidR="000A7256" w:rsidRPr="00C00499" w:rsidTr="00764A34">
              <w:trPr>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rPr>
                      <w:b/>
                    </w:rPr>
                  </w:pPr>
                  <w:r w:rsidRPr="00C00499">
                    <w:rPr>
                      <w:b/>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Denumirea bunurilor şi/sau a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Unitatea de măsură</w:t>
                  </w:r>
                </w:p>
              </w:tc>
              <w:tc>
                <w:tcPr>
                  <w:tcW w:w="947" w:type="dxa"/>
                  <w:tcBorders>
                    <w:top w:val="single" w:sz="4" w:space="0" w:color="auto"/>
                    <w:left w:val="single" w:sz="4" w:space="0" w:color="auto"/>
                    <w:right w:val="single" w:sz="4" w:space="0" w:color="auto"/>
                  </w:tcBorders>
                  <w:shd w:val="clear" w:color="auto" w:fill="auto"/>
                </w:tcPr>
                <w:p w:rsidR="000A7256" w:rsidRPr="00C00499" w:rsidRDefault="000A7256" w:rsidP="00764A34">
                  <w:pPr>
                    <w:jc w:val="center"/>
                    <w:rPr>
                      <w:b/>
                    </w:rPr>
                  </w:pPr>
                  <w:r w:rsidRPr="00C00499">
                    <w:rPr>
                      <w:b/>
                    </w:rPr>
                    <w:t>Canti-tatea</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Preţ unitar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Preţ unitar (cu TVA)</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Suma</w:t>
                  </w:r>
                </w:p>
                <w:p w:rsidR="000A7256" w:rsidRPr="00C00499" w:rsidRDefault="000A7256" w:rsidP="00764A34">
                  <w:pPr>
                    <w:jc w:val="center"/>
                    <w:rPr>
                      <w:b/>
                    </w:rPr>
                  </w:pPr>
                  <w:r w:rsidRPr="00C00499">
                    <w:rPr>
                      <w:b/>
                    </w:rPr>
                    <w:t>fără</w:t>
                  </w:r>
                </w:p>
                <w:p w:rsidR="000A7256" w:rsidRPr="00C00499" w:rsidRDefault="000A7256" w:rsidP="00764A34">
                  <w:pPr>
                    <w:jc w:val="center"/>
                    <w:rPr>
                      <w:b/>
                    </w:rPr>
                  </w:pPr>
                  <w:r w:rsidRPr="00C00499">
                    <w:rPr>
                      <w:b/>
                    </w:rPr>
                    <w:t>TVA</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Suma</w:t>
                  </w:r>
                </w:p>
                <w:p w:rsidR="000A7256" w:rsidRPr="00C00499" w:rsidRDefault="000A7256" w:rsidP="00764A34">
                  <w:pPr>
                    <w:jc w:val="center"/>
                    <w:rPr>
                      <w:b/>
                    </w:rPr>
                  </w:pPr>
                  <w:r w:rsidRPr="00C00499">
                    <w:rPr>
                      <w:b/>
                    </w:rPr>
                    <w:t>cu TVA</w:t>
                  </w:r>
                </w:p>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rPr>
                      <w:b/>
                      <w:szCs w:val="28"/>
                      <w:lang w:val="en-US"/>
                    </w:rPr>
                  </w:pPr>
                  <w:r w:rsidRPr="00C00499">
                    <w:rPr>
                      <w:b/>
                      <w:szCs w:val="28"/>
                      <w:lang w:val="en-US"/>
                    </w:rPr>
                    <w:t>Termenul de livrare/</w:t>
                  </w:r>
                </w:p>
                <w:p w:rsidR="000A7256" w:rsidRPr="00C00499" w:rsidRDefault="000A7256" w:rsidP="00764A34">
                  <w:pPr>
                    <w:jc w:val="center"/>
                    <w:rPr>
                      <w:b/>
                    </w:rPr>
                  </w:pPr>
                  <w:r w:rsidRPr="00C00499">
                    <w:rPr>
                      <w:b/>
                      <w:szCs w:val="28"/>
                      <w:lang w:val="en-US"/>
                    </w:rPr>
                    <w:t xml:space="preserve">prestare </w:t>
                  </w:r>
                </w:p>
              </w:tc>
            </w:tr>
            <w:tr w:rsidR="000A7256" w:rsidRPr="00C00499" w:rsidTr="00764A34">
              <w:trPr>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4</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8</w:t>
                  </w:r>
                </w:p>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pPr>
                  <w:r w:rsidRPr="00C00499">
                    <w:t>9</w:t>
                  </w:r>
                </w:p>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15BED" w:rsidP="00764A34">
                  <w:pPr>
                    <w:rPr>
                      <w:b/>
                    </w:rPr>
                  </w:pPr>
                  <w:r>
                    <w:rPr>
                      <w:b/>
                    </w:rPr>
                    <w:t>Conform FDA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12325" w:type="dxa"/>
                  <w:gridSpan w:val="10"/>
                  <w:tcBorders>
                    <w:top w:val="single" w:sz="4" w:space="0" w:color="auto"/>
                  </w:tcBorders>
                  <w:shd w:val="clear" w:color="auto" w:fill="auto"/>
                  <w:vAlign w:val="center"/>
                </w:tcPr>
                <w:p w:rsidR="000A7256" w:rsidRPr="00C00499" w:rsidRDefault="000A7256" w:rsidP="00764A34">
                  <w:pPr>
                    <w:tabs>
                      <w:tab w:val="left" w:pos="6120"/>
                    </w:tabs>
                  </w:pPr>
                </w:p>
                <w:p w:rsidR="000A7256" w:rsidRPr="00C00499" w:rsidRDefault="000A7256" w:rsidP="00764A34">
                  <w:r w:rsidRPr="00C00499">
                    <w:t>Semnat:_______________ Numele, Prenumele:_____________________________ În calitate de: ______________</w:t>
                  </w:r>
                </w:p>
                <w:p w:rsidR="000A7256" w:rsidRPr="00C00499" w:rsidRDefault="000A7256" w:rsidP="00764A34"/>
                <w:p w:rsidR="000A7256" w:rsidRPr="00C00499" w:rsidRDefault="000A7256" w:rsidP="00764A34">
                  <w:pPr>
                    <w:rPr>
                      <w:bCs/>
                      <w:iCs/>
                    </w:rPr>
                  </w:pPr>
                  <w:r w:rsidRPr="00C00499">
                    <w:rPr>
                      <w:bCs/>
                      <w:iCs/>
                    </w:rPr>
                    <w:t>Ofertantul: _______________________ Adresa: ________________________________________________________</w:t>
                  </w:r>
                </w:p>
              </w:tc>
              <w:tc>
                <w:tcPr>
                  <w:tcW w:w="1985" w:type="dxa"/>
                  <w:gridSpan w:val="2"/>
                  <w:tcBorders>
                    <w:top w:val="single" w:sz="4" w:space="0" w:color="auto"/>
                  </w:tcBorders>
                </w:tcPr>
                <w:p w:rsidR="000A7256" w:rsidRPr="00C00499" w:rsidRDefault="000A7256" w:rsidP="00764A34">
                  <w:pPr>
                    <w:tabs>
                      <w:tab w:val="left" w:pos="6120"/>
                    </w:tabs>
                  </w:pPr>
                </w:p>
              </w:tc>
            </w:tr>
          </w:tbl>
          <w:p w:rsidR="000A7256" w:rsidRPr="00C00499" w:rsidRDefault="000A7256" w:rsidP="00764A34">
            <w:pPr>
              <w:rPr>
                <w:bCs/>
                <w:iCs/>
              </w:rPr>
            </w:pPr>
          </w:p>
        </w:tc>
      </w:tr>
    </w:tbl>
    <w:p w:rsidR="000A7256" w:rsidRPr="00C00499" w:rsidRDefault="000A7256" w:rsidP="000A7256">
      <w:pPr>
        <w:rPr>
          <w:b/>
          <w:lang w:val="en-US"/>
        </w:rPr>
        <w:sectPr w:rsidR="000A7256" w:rsidRPr="00C00499" w:rsidSect="00764A34">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bookmarkStart w:id="177" w:name="_Toc392180208"/>
            <w:bookmarkStart w:id="178" w:name="_Toc449539097"/>
            <w:r w:rsidRPr="00C00499">
              <w:lastRenderedPageBreak/>
              <w:t>SECŢIUNEA 5</w:t>
            </w:r>
            <w:r w:rsidRPr="00C00499">
              <w:br w:type="textWrapping" w:clear="all"/>
              <w:t>FORMULARUL DE CONTRACT</w:t>
            </w:r>
            <w:bookmarkEnd w:id="177"/>
            <w:bookmarkEnd w:id="178"/>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Contract-model</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0A7256" w:rsidRPr="00C00499" w:rsidTr="007C43D7">
        <w:trPr>
          <w:gridBefore w:val="1"/>
          <w:wBefore w:w="34" w:type="dxa"/>
          <w:trHeight w:val="697"/>
        </w:trPr>
        <w:tc>
          <w:tcPr>
            <w:tcW w:w="9747" w:type="dxa"/>
            <w:gridSpan w:val="3"/>
            <w:vAlign w:val="center"/>
          </w:tcPr>
          <w:p w:rsidR="000A7256" w:rsidRPr="00C00499" w:rsidRDefault="000A7256" w:rsidP="00764A34">
            <w:pPr>
              <w:pStyle w:val="2"/>
            </w:pPr>
            <w:bookmarkStart w:id="179" w:name="_Toc392180209"/>
            <w:bookmarkStart w:id="180" w:name="_Toc449539098"/>
            <w:r w:rsidRPr="00C00499">
              <w:lastRenderedPageBreak/>
              <w:t>Contract-model (F5.1)</w:t>
            </w:r>
            <w:bookmarkEnd w:id="179"/>
            <w:bookmarkEnd w:id="180"/>
          </w:p>
        </w:tc>
      </w:tr>
      <w:tr w:rsidR="000A7256" w:rsidRPr="00C00499" w:rsidTr="007C43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A7256" w:rsidRPr="00C00499" w:rsidRDefault="00816385" w:rsidP="00764A34">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64A34" w:rsidRDefault="00764A34" w:rsidP="000A7256">
                        <w:r w:rsidRPr="00EC278C">
                          <w:object w:dxaOrig="1937" w:dyaOrig="2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o:ole="" fillcolor="window">
                              <v:imagedata r:id="rId13" o:title=""/>
                            </v:shape>
                            <o:OLEObject Type="Embed" ProgID="Word.Picture.8" ShapeID="_x0000_i1026" DrawAspect="Content" ObjectID="_1643013133" r:id="rId14"/>
                          </w:object>
                        </w:r>
                      </w:p>
                    </w:txbxContent>
                  </v:textbox>
                </v:shape>
              </w:pict>
            </w:r>
            <w:r w:rsidR="000A7256" w:rsidRPr="00C00499">
              <w:rPr>
                <w:spacing w:val="196"/>
                <w:sz w:val="44"/>
                <w:lang w:val="ro-RO"/>
              </w:rPr>
              <w:t>ACHIZIŢII PUBLICE</w:t>
            </w:r>
          </w:p>
        </w:tc>
      </w:tr>
      <w:tr w:rsidR="007C43D7" w:rsidRPr="00C00499" w:rsidTr="007C43D7">
        <w:trPr>
          <w:gridBefore w:val="1"/>
          <w:wBefore w:w="34" w:type="dxa"/>
          <w:trHeight w:val="697"/>
        </w:trPr>
        <w:tc>
          <w:tcPr>
            <w:tcW w:w="9747" w:type="dxa"/>
            <w:gridSpan w:val="3"/>
            <w:tcBorders>
              <w:bottom w:val="single" w:sz="4" w:space="0" w:color="auto"/>
            </w:tcBorders>
            <w:vAlign w:val="center"/>
          </w:tcPr>
          <w:p w:rsidR="007C43D7" w:rsidRPr="00C00499" w:rsidRDefault="007C43D7" w:rsidP="0073412F">
            <w:pPr>
              <w:rPr>
                <w:b/>
                <w:caps/>
                <w:sz w:val="40"/>
              </w:rPr>
            </w:pPr>
          </w:p>
          <w:p w:rsidR="007C43D7" w:rsidRPr="00C00499" w:rsidRDefault="007C43D7" w:rsidP="0073412F">
            <w:pPr>
              <w:jc w:val="center"/>
              <w:rPr>
                <w:b/>
                <w:sz w:val="40"/>
              </w:rPr>
            </w:pPr>
            <w:r w:rsidRPr="00C00499">
              <w:rPr>
                <w:b/>
                <w:caps/>
                <w:sz w:val="40"/>
              </w:rPr>
              <w:t>Contract</w:t>
            </w:r>
            <w:r w:rsidRPr="00C00499">
              <w:rPr>
                <w:b/>
                <w:sz w:val="40"/>
              </w:rPr>
              <w:t xml:space="preserve"> Nr. __</w:t>
            </w:r>
          </w:p>
          <w:p w:rsidR="007C43D7" w:rsidRPr="00C00499" w:rsidRDefault="007C43D7" w:rsidP="0073412F">
            <w:pPr>
              <w:rPr>
                <w:sz w:val="28"/>
                <w:szCs w:val="28"/>
              </w:rPr>
            </w:pPr>
          </w:p>
          <w:p w:rsidR="007C43D7" w:rsidRPr="00C00499" w:rsidRDefault="007C43D7" w:rsidP="0073412F">
            <w:pPr>
              <w:spacing w:line="360" w:lineRule="auto"/>
              <w:rPr>
                <w:b/>
                <w:i/>
                <w:sz w:val="28"/>
                <w:szCs w:val="28"/>
              </w:rPr>
            </w:pPr>
            <w:r w:rsidRPr="00C00499">
              <w:rPr>
                <w:b/>
                <w:sz w:val="28"/>
                <w:szCs w:val="28"/>
              </w:rPr>
              <w:t xml:space="preserve">de achiziţionare </w:t>
            </w:r>
            <w:r>
              <w:rPr>
                <w:b/>
                <w:sz w:val="28"/>
                <w:szCs w:val="28"/>
              </w:rPr>
              <w:t xml:space="preserve"> a bunurilor</w:t>
            </w:r>
          </w:p>
          <w:p w:rsidR="007C43D7" w:rsidRPr="00C00499" w:rsidRDefault="007C43D7" w:rsidP="0073412F">
            <w:pPr>
              <w:tabs>
                <w:tab w:val="center" w:pos="-6663"/>
                <w:tab w:val="right" w:pos="9531"/>
              </w:tabs>
              <w:spacing w:line="360" w:lineRule="auto"/>
              <w:jc w:val="both"/>
            </w:pPr>
            <w:r w:rsidRPr="00C00499">
              <w:rPr>
                <w:b/>
                <w:sz w:val="28"/>
                <w:szCs w:val="28"/>
              </w:rPr>
              <w:t>Cod CPV:</w:t>
            </w:r>
            <w:r>
              <w:rPr>
                <w:b/>
                <w:sz w:val="28"/>
                <w:szCs w:val="28"/>
              </w:rPr>
              <w:t xml:space="preserve"> 33696500-0</w:t>
            </w:r>
            <w:r w:rsidRPr="00C00499">
              <w:rPr>
                <w:b/>
                <w:sz w:val="28"/>
                <w:szCs w:val="28"/>
              </w:rPr>
              <w:t xml:space="preserve"> </w:t>
            </w:r>
          </w:p>
          <w:p w:rsidR="007C43D7" w:rsidRPr="00C00499" w:rsidRDefault="007C43D7" w:rsidP="0073412F">
            <w:pPr>
              <w:tabs>
                <w:tab w:val="center" w:pos="-6663"/>
                <w:tab w:val="right" w:pos="9531"/>
              </w:tabs>
              <w:jc w:val="both"/>
              <w:rPr>
                <w:sz w:val="28"/>
                <w:szCs w:val="28"/>
              </w:rPr>
            </w:pPr>
            <w:r>
              <w:rPr>
                <w:sz w:val="28"/>
                <w:szCs w:val="28"/>
              </w:rPr>
              <w:t xml:space="preserve">“  ” </w:t>
            </w:r>
            <w:r>
              <w:rPr>
                <w:b/>
              </w:rPr>
              <w:t xml:space="preserve">_  </w:t>
            </w:r>
            <w:r w:rsidRPr="00C00499">
              <w:rPr>
                <w:b/>
              </w:rPr>
              <w:t>_</w:t>
            </w:r>
            <w:r w:rsidRPr="00C00499">
              <w:rPr>
                <w:sz w:val="28"/>
                <w:szCs w:val="28"/>
              </w:rPr>
              <w:t>20</w:t>
            </w:r>
            <w:r w:rsidR="0007220C">
              <w:rPr>
                <w:sz w:val="28"/>
                <w:szCs w:val="28"/>
              </w:rPr>
              <w:t>20</w:t>
            </w:r>
            <w:r>
              <w:rPr>
                <w:sz w:val="28"/>
                <w:szCs w:val="28"/>
              </w:rPr>
              <w:t xml:space="preserve">                                                                          or.  Orhei</w:t>
            </w:r>
          </w:p>
          <w:p w:rsidR="007C43D7" w:rsidRPr="00C00499" w:rsidRDefault="007C43D7" w:rsidP="0073412F">
            <w:pPr>
              <w:ind w:firstLine="5812"/>
              <w:jc w:val="center"/>
              <w:rPr>
                <w:i/>
                <w:sz w:val="18"/>
                <w:szCs w:val="18"/>
              </w:rPr>
            </w:pPr>
            <w:r w:rsidRPr="00C00499">
              <w:rPr>
                <w:i/>
                <w:sz w:val="18"/>
                <w:szCs w:val="18"/>
              </w:rPr>
              <w:t>(localitataea)</w:t>
            </w:r>
          </w:p>
          <w:p w:rsidR="007C43D7" w:rsidRPr="00C00499" w:rsidRDefault="007C43D7" w:rsidP="0073412F">
            <w:pPr>
              <w:ind w:firstLine="5812"/>
              <w:jc w:val="center"/>
              <w:rPr>
                <w:lang w:val="en-US"/>
              </w:rPr>
            </w:pPr>
          </w:p>
        </w:tc>
      </w:tr>
      <w:tr w:rsidR="007C43D7" w:rsidRPr="00C00499" w:rsidTr="007C43D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C43D7" w:rsidRPr="00C00499" w:rsidRDefault="007C43D7" w:rsidP="0073412F">
            <w:pPr>
              <w:jc w:val="center"/>
              <w:rPr>
                <w:b/>
                <w:caps/>
                <w:sz w:val="40"/>
              </w:rPr>
            </w:pPr>
            <w:r w:rsidRPr="00C00499">
              <w:rPr>
                <w:b/>
              </w:rPr>
              <w:t>Furnizorul de bunuri / 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C43D7" w:rsidRPr="00C00499" w:rsidRDefault="007C43D7" w:rsidP="0073412F">
            <w:pPr>
              <w:jc w:val="center"/>
              <w:rPr>
                <w:b/>
                <w:caps/>
                <w:sz w:val="40"/>
              </w:rPr>
            </w:pPr>
            <w:r w:rsidRPr="00C00499">
              <w:rPr>
                <w:b/>
              </w:rPr>
              <w:t>Autoritatea contractantă</w:t>
            </w:r>
          </w:p>
        </w:tc>
      </w:tr>
      <w:tr w:rsidR="007C43D7" w:rsidRPr="00C00499" w:rsidTr="007C43D7">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7C43D7" w:rsidRPr="00C00499" w:rsidRDefault="007C43D7" w:rsidP="0073412F">
            <w:r w:rsidRPr="00C00499">
              <w:rPr>
                <w:b/>
              </w:rPr>
              <w:t>___</w:t>
            </w:r>
            <w:r>
              <w:rPr>
                <w:b/>
              </w:rPr>
              <w:t xml:space="preserve"> __</w:t>
            </w:r>
            <w:r w:rsidRPr="00C00499">
              <w:rPr>
                <w:b/>
              </w:rPr>
              <w:t>__</w:t>
            </w:r>
            <w:r w:rsidRPr="00C00499">
              <w:t>,</w:t>
            </w:r>
          </w:p>
          <w:p w:rsidR="007C43D7" w:rsidRPr="00C00499" w:rsidRDefault="007C43D7" w:rsidP="0073412F">
            <w:pPr>
              <w:spacing w:line="360" w:lineRule="auto"/>
              <w:rPr>
                <w:i/>
                <w:sz w:val="18"/>
                <w:szCs w:val="18"/>
              </w:rPr>
            </w:pPr>
            <w:r w:rsidRPr="00C00499">
              <w:rPr>
                <w:i/>
                <w:sz w:val="18"/>
                <w:szCs w:val="18"/>
              </w:rPr>
              <w:t>(denumirea completă a întreprinderii, asociaţiei, organizaţiei)</w:t>
            </w:r>
          </w:p>
          <w:p w:rsidR="007C43D7" w:rsidRPr="00CB1172" w:rsidRDefault="007C43D7" w:rsidP="0073412F">
            <w:r w:rsidRPr="00C00499">
              <w:t>reprezentată pri</w:t>
            </w:r>
            <w:r>
              <w:t xml:space="preserve">n </w:t>
            </w:r>
          </w:p>
          <w:p w:rsidR="007C43D7" w:rsidRPr="00DF747A" w:rsidRDefault="007C43D7" w:rsidP="0073412F">
            <w:r w:rsidRPr="00C00499">
              <w:rPr>
                <w:i/>
                <w:sz w:val="18"/>
                <w:szCs w:val="18"/>
              </w:rPr>
              <w:t>(funcţia, numele, prenumele)</w:t>
            </w:r>
          </w:p>
          <w:p w:rsidR="007C43D7" w:rsidRPr="00C00499" w:rsidRDefault="007C43D7" w:rsidP="0073412F">
            <w:r w:rsidRPr="00C00499">
              <w:t xml:space="preserve">care acţionează în baza </w:t>
            </w:r>
            <w:r>
              <w:t xml:space="preserve">  </w:t>
            </w:r>
          </w:p>
          <w:p w:rsidR="007C43D7" w:rsidRPr="00C00499" w:rsidRDefault="007C43D7" w:rsidP="0073412F">
            <w:pPr>
              <w:spacing w:line="360" w:lineRule="auto"/>
              <w:ind w:firstLine="2198"/>
              <w:rPr>
                <w:i/>
                <w:sz w:val="18"/>
                <w:szCs w:val="18"/>
              </w:rPr>
            </w:pPr>
            <w:r w:rsidRPr="00C00499">
              <w:rPr>
                <w:i/>
                <w:sz w:val="18"/>
                <w:szCs w:val="18"/>
              </w:rPr>
              <w:t>(statut, regulament, hotărîre etc.)</w:t>
            </w:r>
          </w:p>
          <w:p w:rsidR="007C43D7" w:rsidRPr="00C00499" w:rsidRDefault="007C43D7" w:rsidP="0073412F">
            <w:pPr>
              <w:spacing w:line="360" w:lineRule="auto"/>
            </w:pPr>
            <w:r w:rsidRPr="00C00499">
              <w:t xml:space="preserve">denumit(a) în continuare </w:t>
            </w:r>
            <w:r w:rsidRPr="00C00499">
              <w:rPr>
                <w:i/>
              </w:rPr>
              <w:t>Vînzător/Prestator</w:t>
            </w:r>
          </w:p>
          <w:p w:rsidR="007C43D7" w:rsidRPr="00C00499" w:rsidRDefault="007C43D7" w:rsidP="0073412F">
            <w:pPr>
              <w:spacing w:line="360" w:lineRule="auto"/>
              <w:jc w:val="center"/>
              <w:rPr>
                <w:i/>
                <w:sz w:val="18"/>
                <w:szCs w:val="18"/>
              </w:rPr>
            </w:pPr>
            <w:r w:rsidRPr="00C00499">
              <w:rPr>
                <w:i/>
                <w:sz w:val="18"/>
                <w:szCs w:val="18"/>
              </w:rPr>
              <w:t>(se indică nr. şi data de înregistrare în Registrul de Stat)</w:t>
            </w:r>
          </w:p>
          <w:p w:rsidR="007C43D7" w:rsidRPr="00C00499" w:rsidRDefault="007C43D7" w:rsidP="0073412F">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7C43D7" w:rsidRPr="00C00499" w:rsidRDefault="007C43D7" w:rsidP="0073412F">
            <w:pPr>
              <w:rPr>
                <w:b/>
              </w:rPr>
            </w:pPr>
          </w:p>
          <w:p w:rsidR="007C43D7" w:rsidRPr="00C00499" w:rsidRDefault="007C43D7" w:rsidP="0073412F">
            <w:r w:rsidRPr="00C00499">
              <w:rPr>
                <w:b/>
              </w:rPr>
              <w:t>_</w:t>
            </w:r>
            <w:r>
              <w:rPr>
                <w:b/>
              </w:rPr>
              <w:t>IMSP Centrul de Sănătate Nr. 1 Orhei</w:t>
            </w:r>
          </w:p>
          <w:p w:rsidR="007C43D7" w:rsidRPr="00C00499" w:rsidRDefault="007C43D7" w:rsidP="0073412F">
            <w:pPr>
              <w:spacing w:line="360" w:lineRule="auto"/>
              <w:rPr>
                <w:i/>
                <w:sz w:val="18"/>
                <w:szCs w:val="18"/>
              </w:rPr>
            </w:pPr>
            <w:r w:rsidRPr="00C00499">
              <w:rPr>
                <w:i/>
                <w:sz w:val="18"/>
                <w:szCs w:val="18"/>
              </w:rPr>
              <w:t>(denumirea completă a întreprinderii, asociaţiei, organizaţiei)</w:t>
            </w:r>
          </w:p>
          <w:p w:rsidR="007C43D7" w:rsidRPr="00C00499" w:rsidRDefault="007C43D7" w:rsidP="0073412F">
            <w:r w:rsidRPr="00C00499">
              <w:t xml:space="preserve">reprezentată prin </w:t>
            </w:r>
            <w:r w:rsidRPr="00C00499">
              <w:rPr>
                <w:b/>
              </w:rPr>
              <w:t>_</w:t>
            </w:r>
            <w:r>
              <w:rPr>
                <w:b/>
              </w:rPr>
              <w:t>Șef CS dl Iu. Lupacescu</w:t>
            </w:r>
            <w:r w:rsidRPr="00C00499">
              <w:t>,</w:t>
            </w:r>
          </w:p>
          <w:p w:rsidR="007C43D7" w:rsidRPr="00C00499" w:rsidRDefault="007C43D7" w:rsidP="0073412F">
            <w:pPr>
              <w:spacing w:line="360" w:lineRule="auto"/>
              <w:ind w:firstLine="1701"/>
              <w:jc w:val="center"/>
              <w:rPr>
                <w:i/>
                <w:sz w:val="18"/>
                <w:szCs w:val="18"/>
              </w:rPr>
            </w:pPr>
            <w:r w:rsidRPr="00C00499">
              <w:rPr>
                <w:i/>
                <w:sz w:val="18"/>
                <w:szCs w:val="18"/>
              </w:rPr>
              <w:t>(funcţia, numele, prenumele)</w:t>
            </w:r>
          </w:p>
          <w:p w:rsidR="007C43D7" w:rsidRPr="00C00499" w:rsidRDefault="007C43D7" w:rsidP="0073412F">
            <w:r w:rsidRPr="00C00499">
              <w:t>care acţionează în baza,</w:t>
            </w:r>
            <w:r>
              <w:t>regulamentului</w:t>
            </w:r>
          </w:p>
          <w:p w:rsidR="007C43D7" w:rsidRPr="00C00499" w:rsidRDefault="007C43D7" w:rsidP="0073412F">
            <w:pPr>
              <w:spacing w:line="360" w:lineRule="auto"/>
              <w:ind w:firstLine="2198"/>
              <w:rPr>
                <w:i/>
                <w:sz w:val="18"/>
                <w:szCs w:val="18"/>
              </w:rPr>
            </w:pPr>
            <w:r w:rsidRPr="00C00499">
              <w:rPr>
                <w:i/>
                <w:sz w:val="18"/>
                <w:szCs w:val="18"/>
              </w:rPr>
              <w:t>(statut, regulament, hotărîre etc.)</w:t>
            </w:r>
          </w:p>
          <w:p w:rsidR="007C43D7" w:rsidRPr="00C00499" w:rsidRDefault="007C43D7" w:rsidP="0073412F">
            <w:pPr>
              <w:spacing w:line="360" w:lineRule="auto"/>
            </w:pPr>
            <w:r w:rsidRPr="00C00499">
              <w:t xml:space="preserve">denumit(a) în continuare </w:t>
            </w:r>
            <w:r w:rsidRPr="00C00499">
              <w:rPr>
                <w:i/>
              </w:rPr>
              <w:t>Vînzător/Prestator</w:t>
            </w:r>
          </w:p>
          <w:p w:rsidR="007C43D7" w:rsidRDefault="007C43D7" w:rsidP="0073412F">
            <w:pPr>
              <w:spacing w:line="360" w:lineRule="auto"/>
              <w:rPr>
                <w:b/>
              </w:rPr>
            </w:pPr>
            <w:r>
              <w:rPr>
                <w:b/>
              </w:rPr>
              <w:t>1013606002553</w:t>
            </w:r>
          </w:p>
          <w:p w:rsidR="007C43D7" w:rsidRPr="00C00499" w:rsidRDefault="007C43D7" w:rsidP="0073412F">
            <w:pPr>
              <w:spacing w:line="360" w:lineRule="auto"/>
              <w:rPr>
                <w:i/>
                <w:sz w:val="18"/>
                <w:szCs w:val="18"/>
              </w:rPr>
            </w:pPr>
            <w:r w:rsidRPr="00C00499">
              <w:rPr>
                <w:i/>
                <w:sz w:val="18"/>
                <w:szCs w:val="18"/>
              </w:rPr>
              <w:t xml:space="preserve"> (se indică nr. şi data de înregistrare în Registrul de Stat)</w:t>
            </w:r>
          </w:p>
          <w:p w:rsidR="007C43D7" w:rsidRPr="00C00499" w:rsidRDefault="007C43D7" w:rsidP="0073412F">
            <w:pPr>
              <w:spacing w:line="360" w:lineRule="auto"/>
              <w:rPr>
                <w:b/>
                <w:caps/>
                <w:sz w:val="40"/>
              </w:rPr>
            </w:pPr>
            <w:r w:rsidRPr="00C00499">
              <w:t>pe de o parte,</w:t>
            </w:r>
          </w:p>
        </w:tc>
      </w:tr>
      <w:tr w:rsidR="007C43D7" w:rsidRPr="00C00499" w:rsidTr="007C43D7">
        <w:trPr>
          <w:gridBefore w:val="1"/>
          <w:wBefore w:w="34" w:type="dxa"/>
          <w:trHeight w:val="283"/>
        </w:trPr>
        <w:tc>
          <w:tcPr>
            <w:tcW w:w="9747" w:type="dxa"/>
            <w:gridSpan w:val="3"/>
            <w:tcBorders>
              <w:top w:val="single" w:sz="4" w:space="0" w:color="auto"/>
            </w:tcBorders>
          </w:tcPr>
          <w:p w:rsidR="007C43D7" w:rsidRPr="00C00499" w:rsidRDefault="007C43D7" w:rsidP="0073412F">
            <w:pPr>
              <w:rPr>
                <w:b/>
              </w:rPr>
            </w:pPr>
          </w:p>
        </w:tc>
      </w:tr>
      <w:tr w:rsidR="007C43D7" w:rsidRPr="00C00499" w:rsidTr="007C43D7">
        <w:trPr>
          <w:gridBefore w:val="1"/>
          <w:wBefore w:w="34" w:type="dxa"/>
          <w:trHeight w:val="567"/>
        </w:trPr>
        <w:tc>
          <w:tcPr>
            <w:tcW w:w="9747" w:type="dxa"/>
            <w:gridSpan w:val="3"/>
            <w:vAlign w:val="center"/>
          </w:tcPr>
          <w:p w:rsidR="007C43D7" w:rsidRPr="00C00499" w:rsidRDefault="007C43D7" w:rsidP="0073412F">
            <w:pPr>
              <w:jc w:val="both"/>
            </w:pPr>
            <w:r w:rsidRPr="00C00499">
              <w:t xml:space="preserve">ambii (denumiţi(te) în continuare </w:t>
            </w:r>
            <w:r w:rsidRPr="00C00499">
              <w:rPr>
                <w:i/>
              </w:rPr>
              <w:t>Părţi</w:t>
            </w:r>
            <w:r w:rsidRPr="00C00499">
              <w:t>), au încheiat prezentul Contract referitor la următoarele:</w:t>
            </w:r>
          </w:p>
          <w:p w:rsidR="007C43D7" w:rsidRPr="00C00499" w:rsidRDefault="007C43D7" w:rsidP="0073412F">
            <w:pPr>
              <w:jc w:val="both"/>
            </w:pPr>
          </w:p>
          <w:p w:rsidR="007C43D7" w:rsidRPr="00C00499" w:rsidRDefault="007C43D7" w:rsidP="007C43D7">
            <w:pPr>
              <w:numPr>
                <w:ilvl w:val="1"/>
                <w:numId w:val="28"/>
              </w:numPr>
              <w:ind w:left="426" w:hanging="426"/>
              <w:jc w:val="both"/>
            </w:pPr>
            <w:r w:rsidRPr="00C00499">
              <w:t xml:space="preserve">Achiziţionarea </w:t>
            </w:r>
            <w:r>
              <w:rPr>
                <w:u w:val="single"/>
              </w:rPr>
              <w:t xml:space="preserve"> </w:t>
            </w:r>
            <w:r>
              <w:rPr>
                <w:b/>
              </w:rPr>
              <w:t>_reactivi și consumabi</w:t>
            </w:r>
            <w:r w:rsidR="0007220C">
              <w:rPr>
                <w:b/>
              </w:rPr>
              <w:t>le de laborator pentru anul 2020</w:t>
            </w:r>
            <w:r w:rsidRPr="00C00499">
              <w:rPr>
                <w:b/>
              </w:rPr>
              <w:t>_</w:t>
            </w:r>
          </w:p>
          <w:p w:rsidR="007C43D7" w:rsidRPr="00C00499" w:rsidRDefault="007C43D7" w:rsidP="0073412F">
            <w:pPr>
              <w:ind w:left="426" w:firstLine="1559"/>
              <w:jc w:val="center"/>
              <w:rPr>
                <w:i/>
                <w:sz w:val="18"/>
                <w:szCs w:val="18"/>
              </w:rPr>
            </w:pPr>
            <w:r w:rsidRPr="00C00499">
              <w:rPr>
                <w:i/>
                <w:sz w:val="18"/>
                <w:szCs w:val="18"/>
              </w:rPr>
              <w:t>(denumirea bunului, serviciului)</w:t>
            </w:r>
          </w:p>
          <w:p w:rsidR="007C43D7" w:rsidRPr="006A37E4" w:rsidRDefault="007C43D7" w:rsidP="0073412F">
            <w:pPr>
              <w:ind w:left="426"/>
              <w:jc w:val="both"/>
            </w:pPr>
            <w:r w:rsidRPr="00C00499">
              <w:t>denumite în continuare Bunur</w:t>
            </w:r>
            <w:r>
              <w:t>i (şi/sau Servicii), conform _</w:t>
            </w:r>
            <w:r w:rsidRPr="00C00499">
              <w:t xml:space="preserve"> _,</w:t>
            </w:r>
            <w:r w:rsidRPr="00C00499">
              <w:rPr>
                <w:sz w:val="18"/>
                <w:szCs w:val="18"/>
              </w:rPr>
              <w:t>(</w:t>
            </w:r>
            <w:r w:rsidRPr="00C00499">
              <w:rPr>
                <w:i/>
                <w:sz w:val="18"/>
                <w:szCs w:val="18"/>
              </w:rPr>
              <w:t>procedura de achiziţie)</w:t>
            </w:r>
          </w:p>
          <w:p w:rsidR="007C43D7" w:rsidRPr="00C00499" w:rsidRDefault="007C43D7" w:rsidP="0073412F">
            <w:pPr>
              <w:ind w:left="426"/>
            </w:pPr>
            <w:r w:rsidRPr="00C00499">
              <w:t>în baza deciziei grupului de lucru al Cu</w:t>
            </w:r>
            <w:r>
              <w:t xml:space="preserve">mpărătorului/Beneficiarului din „      </w:t>
            </w:r>
            <w:r w:rsidRPr="00C00499">
              <w:t xml:space="preserve">” </w:t>
            </w:r>
            <w:r w:rsidR="0007220C">
              <w:t xml:space="preserve">         .2020</w:t>
            </w:r>
          </w:p>
          <w:p w:rsidR="007C43D7" w:rsidRPr="00C00499" w:rsidRDefault="007C43D7" w:rsidP="007C43D7">
            <w:pPr>
              <w:numPr>
                <w:ilvl w:val="1"/>
                <w:numId w:val="28"/>
              </w:numPr>
              <w:suppressAutoHyphens/>
              <w:ind w:left="426" w:hanging="426"/>
              <w:jc w:val="both"/>
            </w:pPr>
            <w:r w:rsidRPr="00C00499">
              <w:t>Următoarele documente vor fi considerate părţi componente şi integrale ale Contractului:</w:t>
            </w:r>
            <w:r>
              <w:t xml:space="preserve"> </w:t>
            </w:r>
          </w:p>
          <w:p w:rsidR="007C43D7" w:rsidRPr="00C00499" w:rsidRDefault="007C43D7" w:rsidP="007C43D7">
            <w:pPr>
              <w:numPr>
                <w:ilvl w:val="0"/>
                <w:numId w:val="21"/>
              </w:numPr>
              <w:suppressAutoHyphens/>
              <w:ind w:left="1276" w:hanging="425"/>
              <w:jc w:val="both"/>
            </w:pPr>
            <w:r w:rsidRPr="00C00499">
              <w:t>Specificaţia tehnică;</w:t>
            </w:r>
          </w:p>
          <w:p w:rsidR="007C43D7" w:rsidRDefault="00481166" w:rsidP="007C43D7">
            <w:pPr>
              <w:numPr>
                <w:ilvl w:val="0"/>
                <w:numId w:val="21"/>
              </w:numPr>
              <w:suppressAutoHyphens/>
              <w:ind w:left="1276" w:hanging="425"/>
              <w:jc w:val="both"/>
            </w:pPr>
            <w:r>
              <w:t>Specificaţia de preț</w:t>
            </w:r>
            <w:r w:rsidR="007C43D7" w:rsidRPr="00C00499">
              <w:t>;</w:t>
            </w:r>
          </w:p>
          <w:p w:rsidR="007C43D7" w:rsidRPr="00C00499" w:rsidRDefault="007C43D7" w:rsidP="007C43D7">
            <w:pPr>
              <w:numPr>
                <w:ilvl w:val="0"/>
                <w:numId w:val="21"/>
              </w:numPr>
              <w:suppressAutoHyphens/>
              <w:ind w:left="1276" w:hanging="425"/>
              <w:jc w:val="both"/>
            </w:pPr>
            <w:r>
              <w:t>Garanția de bună execuție.</w:t>
            </w:r>
          </w:p>
          <w:p w:rsidR="007C43D7" w:rsidRPr="00C00499" w:rsidRDefault="007C43D7" w:rsidP="007C43D7">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7C43D7" w:rsidRPr="00C00499" w:rsidRDefault="007C43D7" w:rsidP="0073412F">
            <w:pPr>
              <w:suppressAutoHyphens/>
              <w:ind w:firstLine="720"/>
              <w:jc w:val="both"/>
            </w:pPr>
          </w:p>
          <w:p w:rsidR="007C43D7" w:rsidRPr="00C00499" w:rsidRDefault="007C43D7" w:rsidP="007C43D7">
            <w:pPr>
              <w:numPr>
                <w:ilvl w:val="1"/>
                <w:numId w:val="28"/>
              </w:numPr>
              <w:ind w:left="426" w:hanging="426"/>
              <w:jc w:val="both"/>
            </w:pPr>
            <w:r w:rsidRPr="00C00499">
              <w:t>În calitate de contravaloare a plăţilor care urmează a fi efectuate de Cumpărător/beneficiar, Vînzătorul/prestatorul se obligă prin prezenta să livreze Cumpărătorului/beneficiarului Bunurile şi/sau Serviciile şi să înlăture defectele lor în conformitate cu prevederile Contractului sub toate aspectele.</w:t>
            </w:r>
          </w:p>
          <w:p w:rsidR="007C43D7" w:rsidRPr="00C00499" w:rsidRDefault="007C43D7" w:rsidP="0073412F">
            <w:pPr>
              <w:ind w:left="426" w:hanging="426"/>
              <w:jc w:val="both"/>
            </w:pPr>
          </w:p>
          <w:p w:rsidR="007C43D7" w:rsidRPr="00923642" w:rsidRDefault="007C43D7" w:rsidP="007C43D7">
            <w:pPr>
              <w:numPr>
                <w:ilvl w:val="1"/>
                <w:numId w:val="28"/>
              </w:numPr>
              <w:ind w:left="426" w:hanging="426"/>
              <w:jc w:val="both"/>
            </w:pPr>
            <w:r w:rsidRPr="00C00499">
              <w:t xml:space="preserve">Cumpărătorul/beneficiarul se obligă prin prezenta să plătească Vînzătorului/prestatorului, în </w:t>
            </w:r>
            <w:r w:rsidRPr="00C00499">
              <w:lastRenderedPageBreak/>
              <w:t>calitate de contravaloare a livrării bunurilor şi serviciilor, precum şi a înlăturării defectelor lor, preţul Contractului sau orice altă sumă care poate deveni plătibilă conform prevederilor Contractului în termenele şi modalitatea stabilite de Contract.</w:t>
            </w:r>
          </w:p>
        </w:tc>
      </w:tr>
      <w:tr w:rsidR="007C43D7" w:rsidRPr="00C00499" w:rsidTr="007C43D7">
        <w:trPr>
          <w:gridAfter w:val="1"/>
          <w:wAfter w:w="34" w:type="dxa"/>
          <w:trHeight w:val="697"/>
        </w:trPr>
        <w:tc>
          <w:tcPr>
            <w:tcW w:w="9747" w:type="dxa"/>
            <w:gridSpan w:val="3"/>
            <w:vAlign w:val="center"/>
          </w:tcPr>
          <w:p w:rsidR="007C43D7" w:rsidRPr="00C00499" w:rsidRDefault="007C43D7" w:rsidP="007C43D7">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7C43D7" w:rsidRPr="00C00499" w:rsidTr="007C43D7">
        <w:trPr>
          <w:gridAfter w:val="1"/>
          <w:wAfter w:w="34" w:type="dxa"/>
          <w:trHeight w:val="697"/>
        </w:trPr>
        <w:tc>
          <w:tcPr>
            <w:tcW w:w="9747" w:type="dxa"/>
            <w:gridSpan w:val="3"/>
            <w:vAlign w:val="center"/>
          </w:tcPr>
          <w:p w:rsidR="007C43D7" w:rsidRPr="00C00499" w:rsidRDefault="007C43D7" w:rsidP="007C43D7">
            <w:pPr>
              <w:numPr>
                <w:ilvl w:val="1"/>
                <w:numId w:val="22"/>
              </w:numPr>
              <w:tabs>
                <w:tab w:val="left" w:pos="1134"/>
              </w:tabs>
              <w:ind w:left="0" w:firstLine="567"/>
              <w:jc w:val="both"/>
            </w:pPr>
            <w:r w:rsidRPr="00C00499">
              <w:t xml:space="preserve">Vînzătorul/prestatorul îşi asumă obligaţia de a livra Bunurile şi/sau de a presta Serviciile conform  Specificaţiei, care este parte integrantă a prezentului Contract. </w:t>
            </w:r>
          </w:p>
          <w:p w:rsidR="007C43D7" w:rsidRPr="00C00499" w:rsidRDefault="007C43D7" w:rsidP="007C43D7">
            <w:pPr>
              <w:numPr>
                <w:ilvl w:val="1"/>
                <w:numId w:val="22"/>
              </w:numPr>
              <w:tabs>
                <w:tab w:val="left" w:pos="1134"/>
              </w:tabs>
              <w:ind w:left="0" w:firstLine="567"/>
              <w:jc w:val="both"/>
            </w:pPr>
            <w:r w:rsidRPr="00C00499">
              <w:t xml:space="preserve">Cumpărătorul/beneficiarul se obligă, la rîndul său, să achite şi să recepţioneze Bunurile şi/sau Serviciile livrate de Vînzător. </w:t>
            </w:r>
          </w:p>
          <w:p w:rsidR="007C43D7" w:rsidRPr="00C00499" w:rsidRDefault="007C43D7" w:rsidP="007C43D7">
            <w:pPr>
              <w:numPr>
                <w:ilvl w:val="1"/>
                <w:numId w:val="22"/>
              </w:numPr>
              <w:tabs>
                <w:tab w:val="left" w:pos="1134"/>
              </w:tabs>
              <w:ind w:left="0" w:firstLine="567"/>
              <w:jc w:val="both"/>
            </w:pPr>
            <w:r w:rsidRPr="00C00499">
              <w:t>Calitatea Bunurilor şi/sau a Serviciilor se atestă prin certificatele de calitate indicate în Specificaţie. Bunurile livrate şi/sau 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7C43D7" w:rsidRPr="00923642" w:rsidRDefault="007C43D7" w:rsidP="007C43D7">
            <w:pPr>
              <w:numPr>
                <w:ilvl w:val="1"/>
                <w:numId w:val="22"/>
              </w:numPr>
              <w:tabs>
                <w:tab w:val="left" w:pos="1134"/>
              </w:tabs>
              <w:ind w:left="0" w:firstLine="567"/>
              <w:jc w:val="both"/>
            </w:pPr>
            <w:r w:rsidRPr="00C00499">
              <w:t>Termen</w:t>
            </w:r>
            <w:r>
              <w:t>ul</w:t>
            </w:r>
            <w:r w:rsidRPr="00C00499">
              <w:t xml:space="preserve"> de </w:t>
            </w:r>
            <w:r>
              <w:t>valabilitate restant la momentul livrării va constitui nu mai puțin de 80 % din termenul total de valabilitate al produsului.</w:t>
            </w:r>
          </w:p>
        </w:tc>
      </w:tr>
      <w:tr w:rsidR="007C43D7" w:rsidRPr="00C00499" w:rsidTr="007C43D7">
        <w:trPr>
          <w:gridAfter w:val="1"/>
          <w:wAfter w:w="34" w:type="dxa"/>
          <w:trHeight w:val="697"/>
        </w:trPr>
        <w:tc>
          <w:tcPr>
            <w:tcW w:w="9747" w:type="dxa"/>
            <w:gridSpan w:val="3"/>
            <w:vAlign w:val="center"/>
          </w:tcPr>
          <w:p w:rsidR="007C43D7" w:rsidRPr="00C00499" w:rsidRDefault="007C43D7" w:rsidP="007C43D7">
            <w:pPr>
              <w:numPr>
                <w:ilvl w:val="0"/>
                <w:numId w:val="22"/>
              </w:numPr>
              <w:tabs>
                <w:tab w:val="left" w:pos="1134"/>
              </w:tabs>
              <w:ind w:left="0" w:firstLine="567"/>
              <w:rPr>
                <w:b/>
                <w:sz w:val="28"/>
                <w:szCs w:val="28"/>
              </w:rPr>
            </w:pPr>
            <w:r w:rsidRPr="00C00499">
              <w:rPr>
                <w:b/>
                <w:sz w:val="28"/>
                <w:szCs w:val="28"/>
              </w:rPr>
              <w:t>Termeni şi condiţii de livrare/prestare</w:t>
            </w:r>
          </w:p>
        </w:tc>
      </w:tr>
      <w:tr w:rsidR="007C43D7" w:rsidRPr="00C00499" w:rsidTr="007C43D7">
        <w:trPr>
          <w:gridAfter w:val="1"/>
          <w:wAfter w:w="34" w:type="dxa"/>
          <w:trHeight w:val="697"/>
        </w:trPr>
        <w:tc>
          <w:tcPr>
            <w:tcW w:w="9747" w:type="dxa"/>
            <w:gridSpan w:val="3"/>
            <w:vAlign w:val="center"/>
          </w:tcPr>
          <w:p w:rsidR="007C43D7" w:rsidRPr="00F1262C" w:rsidRDefault="007C43D7" w:rsidP="00F1262C">
            <w:pPr>
              <w:numPr>
                <w:ilvl w:val="1"/>
                <w:numId w:val="22"/>
              </w:numPr>
              <w:shd w:val="clear" w:color="auto" w:fill="FFFFFF" w:themeFill="background1"/>
              <w:tabs>
                <w:tab w:val="left" w:pos="1134"/>
              </w:tabs>
              <w:ind w:left="0" w:firstLine="567"/>
              <w:jc w:val="both"/>
            </w:pPr>
            <w:r w:rsidRPr="00C00499">
              <w:t>Livrarea Bunurilor şi/sau prestarea Serviciilor se efectuează de către Vînzător în  termenele prevăzute de graficul de livrare</w:t>
            </w:r>
            <w:r>
              <w:t xml:space="preserve"> și anume </w:t>
            </w:r>
            <w:r w:rsidR="00F1262C" w:rsidRPr="00F1262C">
              <w:rPr>
                <w:sz w:val="22"/>
                <w:szCs w:val="22"/>
                <w:shd w:val="clear" w:color="auto" w:fill="FFFF00"/>
                <w:lang w:val="en-US"/>
              </w:rPr>
              <w:t>in termen de 3-5 zile de la com</w:t>
            </w:r>
            <w:r w:rsidR="0007220C">
              <w:rPr>
                <w:sz w:val="22"/>
                <w:szCs w:val="22"/>
                <w:shd w:val="clear" w:color="auto" w:fill="FFFF00"/>
                <w:lang w:val="en-US"/>
              </w:rPr>
              <w:t>anda,  pe parcusrsul anului 2020</w:t>
            </w:r>
            <w:r w:rsidRPr="00F1262C">
              <w:t>.</w:t>
            </w:r>
          </w:p>
          <w:p w:rsidR="007C43D7" w:rsidRPr="00C00499" w:rsidRDefault="007C43D7" w:rsidP="007C43D7">
            <w:pPr>
              <w:numPr>
                <w:ilvl w:val="1"/>
                <w:numId w:val="22"/>
              </w:numPr>
              <w:tabs>
                <w:tab w:val="left" w:pos="1134"/>
              </w:tabs>
              <w:ind w:left="0" w:firstLine="567"/>
              <w:jc w:val="both"/>
            </w:pPr>
            <w:r w:rsidRPr="00C00499">
              <w:t>Documentaţia de însoţire a Bunurilor şi/sau a Serviciilor include:</w:t>
            </w:r>
          </w:p>
          <w:p w:rsidR="007C43D7" w:rsidRDefault="007C43D7" w:rsidP="007C43D7">
            <w:pPr>
              <w:pStyle w:val="a"/>
              <w:numPr>
                <w:ilvl w:val="0"/>
                <w:numId w:val="44"/>
              </w:numPr>
              <w:contextualSpacing/>
              <w:rPr>
                <w:i/>
              </w:rPr>
            </w:pPr>
            <w:proofErr w:type="spellStart"/>
            <w:r>
              <w:rPr>
                <w:i/>
              </w:rPr>
              <w:t>Originalele</w:t>
            </w:r>
            <w:proofErr w:type="spellEnd"/>
            <w:r>
              <w:rPr>
                <w:i/>
              </w:rPr>
              <w:t xml:space="preserve"> </w:t>
            </w:r>
            <w:proofErr w:type="spellStart"/>
            <w:r>
              <w:rPr>
                <w:i/>
              </w:rPr>
              <w:t>facturilor</w:t>
            </w:r>
            <w:proofErr w:type="spellEnd"/>
            <w:r>
              <w:rPr>
                <w:i/>
              </w:rPr>
              <w:t xml:space="preserve"> </w:t>
            </w:r>
            <w:proofErr w:type="spellStart"/>
            <w:r>
              <w:rPr>
                <w:i/>
              </w:rPr>
              <w:t>fiscale</w:t>
            </w:r>
            <w:proofErr w:type="spellEnd"/>
          </w:p>
          <w:p w:rsidR="007C43D7" w:rsidRDefault="007C43D7" w:rsidP="007C43D7">
            <w:pPr>
              <w:pStyle w:val="a"/>
              <w:numPr>
                <w:ilvl w:val="0"/>
                <w:numId w:val="44"/>
              </w:numPr>
              <w:contextualSpacing/>
              <w:rPr>
                <w:i/>
              </w:rPr>
            </w:pPr>
            <w:proofErr w:type="spellStart"/>
            <w:r>
              <w:rPr>
                <w:i/>
              </w:rPr>
              <w:t>Certificatul</w:t>
            </w:r>
            <w:proofErr w:type="spellEnd"/>
            <w:r>
              <w:rPr>
                <w:i/>
              </w:rPr>
              <w:t xml:space="preserve"> de </w:t>
            </w:r>
            <w:proofErr w:type="spellStart"/>
            <w:r>
              <w:rPr>
                <w:i/>
              </w:rPr>
              <w:t>origine-copie</w:t>
            </w:r>
            <w:proofErr w:type="spellEnd"/>
          </w:p>
          <w:p w:rsidR="007C43D7" w:rsidRPr="00100280" w:rsidRDefault="007C43D7" w:rsidP="007C43D7">
            <w:pPr>
              <w:pStyle w:val="a"/>
              <w:numPr>
                <w:ilvl w:val="0"/>
                <w:numId w:val="44"/>
              </w:numPr>
              <w:contextualSpacing/>
              <w:rPr>
                <w:i/>
              </w:rPr>
            </w:pPr>
            <w:proofErr w:type="spellStart"/>
            <w:r>
              <w:rPr>
                <w:i/>
              </w:rPr>
              <w:t>Certificatul</w:t>
            </w:r>
            <w:proofErr w:type="spellEnd"/>
            <w:r>
              <w:rPr>
                <w:i/>
              </w:rPr>
              <w:t xml:space="preserve"> de </w:t>
            </w:r>
            <w:proofErr w:type="spellStart"/>
            <w:r>
              <w:rPr>
                <w:i/>
              </w:rPr>
              <w:t>calitate</w:t>
            </w:r>
            <w:proofErr w:type="spellEnd"/>
          </w:p>
          <w:p w:rsidR="007C43D7" w:rsidRPr="00C00499" w:rsidRDefault="007C43D7" w:rsidP="0073412F">
            <w:pPr>
              <w:tabs>
                <w:tab w:val="left" w:pos="1134"/>
              </w:tabs>
              <w:ind w:firstLine="567"/>
              <w:jc w:val="both"/>
              <w:rPr>
                <w:i/>
              </w:rPr>
            </w:pPr>
          </w:p>
          <w:p w:rsidR="007C43D7" w:rsidRPr="00923642" w:rsidRDefault="007C43D7" w:rsidP="007C43D7">
            <w:pPr>
              <w:numPr>
                <w:ilvl w:val="1"/>
                <w:numId w:val="22"/>
              </w:numPr>
              <w:tabs>
                <w:tab w:val="left" w:pos="1134"/>
              </w:tabs>
              <w:ind w:left="0" w:firstLine="567"/>
              <w:jc w:val="both"/>
            </w:pPr>
            <w:r w:rsidRPr="00C00499">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7C43D7" w:rsidRPr="00C00499" w:rsidTr="007C43D7">
        <w:trPr>
          <w:gridAfter w:val="1"/>
          <w:wAfter w:w="34" w:type="dxa"/>
          <w:trHeight w:val="697"/>
        </w:trPr>
        <w:tc>
          <w:tcPr>
            <w:tcW w:w="9747" w:type="dxa"/>
            <w:gridSpan w:val="3"/>
            <w:vAlign w:val="center"/>
          </w:tcPr>
          <w:p w:rsidR="007C43D7" w:rsidRPr="00C00499" w:rsidRDefault="007C43D7" w:rsidP="007C43D7">
            <w:pPr>
              <w:numPr>
                <w:ilvl w:val="0"/>
                <w:numId w:val="22"/>
              </w:numPr>
              <w:tabs>
                <w:tab w:val="left" w:pos="1134"/>
              </w:tabs>
              <w:ind w:left="0" w:firstLine="567"/>
              <w:rPr>
                <w:b/>
                <w:sz w:val="28"/>
                <w:szCs w:val="28"/>
              </w:rPr>
            </w:pPr>
            <w:r w:rsidRPr="00C00499">
              <w:rPr>
                <w:b/>
                <w:sz w:val="28"/>
                <w:szCs w:val="28"/>
              </w:rPr>
              <w:t>Preţul şi condiţii de plată</w:t>
            </w:r>
          </w:p>
        </w:tc>
      </w:tr>
      <w:tr w:rsidR="007C43D7" w:rsidRPr="00C00499" w:rsidTr="007C43D7">
        <w:trPr>
          <w:gridAfter w:val="1"/>
          <w:wAfter w:w="34" w:type="dxa"/>
          <w:trHeight w:val="697"/>
        </w:trPr>
        <w:tc>
          <w:tcPr>
            <w:tcW w:w="9747" w:type="dxa"/>
            <w:gridSpan w:val="3"/>
            <w:vAlign w:val="center"/>
          </w:tcPr>
          <w:p w:rsidR="007C43D7" w:rsidRPr="00C00499" w:rsidRDefault="007C43D7" w:rsidP="007C43D7">
            <w:pPr>
              <w:numPr>
                <w:ilvl w:val="1"/>
                <w:numId w:val="22"/>
              </w:numPr>
              <w:tabs>
                <w:tab w:val="left" w:pos="1134"/>
              </w:tabs>
              <w:ind w:left="0" w:firstLine="567"/>
              <w:jc w:val="both"/>
            </w:pPr>
            <w:r w:rsidRPr="00C00499">
              <w:t>Preţul Bunurilor şi/sau a Serviciilor livrate conform prezentului Contract este stabilit în lei moldoveneşti, fiind indicat Specificaţia prezentului Contract.</w:t>
            </w:r>
          </w:p>
          <w:p w:rsidR="007C43D7" w:rsidRPr="00BB62ED" w:rsidRDefault="007C43D7" w:rsidP="007C43D7">
            <w:pPr>
              <w:numPr>
                <w:ilvl w:val="1"/>
                <w:numId w:val="22"/>
              </w:numPr>
              <w:tabs>
                <w:tab w:val="left" w:pos="1134"/>
              </w:tabs>
              <w:ind w:left="0" w:firstLine="567"/>
              <w:jc w:val="both"/>
            </w:pPr>
            <w:r w:rsidRPr="00C00499">
              <w:t xml:space="preserve">Suma totală a prezentului Contract, inclusiv TVA, se stabileşte în lei moldoveneşti şi constituie: </w:t>
            </w:r>
            <w:r w:rsidRPr="00E0205C">
              <w:rPr>
                <w:b/>
              </w:rPr>
              <w:t xml:space="preserve">_ </w:t>
            </w:r>
            <w:r>
              <w:t xml:space="preserve"> (</w:t>
            </w:r>
            <w:r w:rsidRPr="00C00499">
              <w:t>lei MD.</w:t>
            </w:r>
            <w:r>
              <w:t>)</w:t>
            </w:r>
            <w:r w:rsidRPr="00BB62ED">
              <w:rPr>
                <w:i/>
                <w:sz w:val="18"/>
                <w:szCs w:val="18"/>
              </w:rPr>
              <w:t>(suma cu cifre şi litere)</w:t>
            </w:r>
          </w:p>
          <w:p w:rsidR="007C43D7" w:rsidRPr="00C00499" w:rsidRDefault="007C43D7" w:rsidP="007C43D7">
            <w:pPr>
              <w:numPr>
                <w:ilvl w:val="1"/>
                <w:numId w:val="22"/>
              </w:numPr>
              <w:tabs>
                <w:tab w:val="left" w:pos="1134"/>
              </w:tabs>
              <w:ind w:left="0" w:firstLine="567"/>
              <w:jc w:val="both"/>
            </w:pPr>
            <w:r w:rsidRPr="00C00499">
              <w:t xml:space="preserve">Achitarea plăţilor pentru Bunurile livrate şi/sau Serviciile prestate se va efectua în lei moldoveneşti. </w:t>
            </w:r>
          </w:p>
          <w:p w:rsidR="007C43D7" w:rsidRPr="00C00499" w:rsidRDefault="007C43D7" w:rsidP="007C43D7">
            <w:pPr>
              <w:numPr>
                <w:ilvl w:val="1"/>
                <w:numId w:val="22"/>
              </w:numPr>
              <w:tabs>
                <w:tab w:val="left" w:pos="1134"/>
              </w:tabs>
              <w:ind w:left="0" w:firstLine="567"/>
              <w:jc w:val="both"/>
            </w:pPr>
            <w:r w:rsidRPr="00C00499">
              <w:t xml:space="preserve">Metoda şi condiţiile de plată de către Cumpărător vor fi: </w:t>
            </w:r>
          </w:p>
          <w:p w:rsidR="007C43D7" w:rsidRPr="00C00499" w:rsidRDefault="007C43D7" w:rsidP="0073412F">
            <w:pPr>
              <w:tabs>
                <w:tab w:val="left" w:pos="1134"/>
              </w:tabs>
              <w:ind w:firstLine="567"/>
              <w:jc w:val="both"/>
              <w:rPr>
                <w:i/>
              </w:rPr>
            </w:pPr>
            <w:r>
              <w:rPr>
                <w:i/>
                <w:iCs/>
              </w:rPr>
              <w:t>prin virament în termen de 10 zile de la livrare și recepționarea facturii</w:t>
            </w:r>
          </w:p>
          <w:p w:rsidR="007C43D7" w:rsidRPr="00923642" w:rsidRDefault="007C43D7" w:rsidP="007C43D7">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7C43D7" w:rsidRPr="00C00499" w:rsidTr="007C43D7">
        <w:trPr>
          <w:gridAfter w:val="1"/>
          <w:wAfter w:w="34" w:type="dxa"/>
          <w:trHeight w:val="697"/>
        </w:trPr>
        <w:tc>
          <w:tcPr>
            <w:tcW w:w="9747" w:type="dxa"/>
            <w:gridSpan w:val="3"/>
            <w:vAlign w:val="center"/>
          </w:tcPr>
          <w:p w:rsidR="007C43D7" w:rsidRPr="00C00499" w:rsidRDefault="007C43D7" w:rsidP="007C43D7">
            <w:pPr>
              <w:numPr>
                <w:ilvl w:val="0"/>
                <w:numId w:val="22"/>
              </w:numPr>
              <w:tabs>
                <w:tab w:val="left" w:pos="1134"/>
              </w:tabs>
              <w:ind w:left="0" w:firstLine="567"/>
              <w:rPr>
                <w:b/>
                <w:sz w:val="28"/>
                <w:szCs w:val="28"/>
              </w:rPr>
            </w:pPr>
            <w:r w:rsidRPr="00C00499">
              <w:rPr>
                <w:b/>
                <w:sz w:val="28"/>
                <w:szCs w:val="28"/>
              </w:rPr>
              <w:t>Condiţii de predare-primire</w:t>
            </w:r>
          </w:p>
        </w:tc>
      </w:tr>
      <w:tr w:rsidR="007C43D7" w:rsidRPr="00C00499" w:rsidTr="007C43D7">
        <w:trPr>
          <w:gridAfter w:val="1"/>
          <w:wAfter w:w="34" w:type="dxa"/>
          <w:trHeight w:val="697"/>
        </w:trPr>
        <w:tc>
          <w:tcPr>
            <w:tcW w:w="9747" w:type="dxa"/>
            <w:gridSpan w:val="3"/>
            <w:vAlign w:val="center"/>
          </w:tcPr>
          <w:p w:rsidR="007C43D7" w:rsidRPr="00C00499" w:rsidRDefault="007C43D7" w:rsidP="007C43D7">
            <w:pPr>
              <w:numPr>
                <w:ilvl w:val="1"/>
                <w:numId w:val="22"/>
              </w:numPr>
              <w:tabs>
                <w:tab w:val="left" w:pos="1134"/>
              </w:tabs>
              <w:ind w:left="0" w:firstLine="567"/>
              <w:jc w:val="both"/>
            </w:pPr>
            <w:r w:rsidRPr="00C00499">
              <w:t>Bunurile şi/sau Serviciile se consideră predate de către Vînzător şi recepţionate de către Cumpărător dacă:</w:t>
            </w:r>
          </w:p>
          <w:p w:rsidR="007C43D7" w:rsidRPr="00C00499" w:rsidRDefault="007C43D7" w:rsidP="007C43D7">
            <w:pPr>
              <w:numPr>
                <w:ilvl w:val="0"/>
                <w:numId w:val="23"/>
              </w:numPr>
              <w:tabs>
                <w:tab w:val="left" w:pos="1134"/>
              </w:tabs>
              <w:ind w:left="0" w:firstLine="567"/>
              <w:jc w:val="both"/>
            </w:pPr>
            <w:r w:rsidRPr="00C00499">
              <w:t>cantitatea Bunurilor şi/sau a Serviciilor corespunde informaţiei indicate în Lista bunurilor / serviciilor şi graficul livrării / prestării şi documentele de însoţire conform punctului 2.2 al prezentului Contract;</w:t>
            </w:r>
          </w:p>
          <w:p w:rsidR="007C43D7" w:rsidRPr="00C00499" w:rsidRDefault="007C43D7" w:rsidP="007C43D7">
            <w:pPr>
              <w:numPr>
                <w:ilvl w:val="0"/>
                <w:numId w:val="23"/>
              </w:numPr>
              <w:tabs>
                <w:tab w:val="left" w:pos="1134"/>
              </w:tabs>
              <w:ind w:left="0" w:firstLine="567"/>
              <w:jc w:val="both"/>
            </w:pPr>
            <w:r w:rsidRPr="00C00499">
              <w:t>calitatea Bunurilor şi/sau a Serviciilor corespunde informaţiei indicate în Specificaţie;</w:t>
            </w:r>
          </w:p>
          <w:p w:rsidR="007C43D7" w:rsidRPr="00C00499" w:rsidRDefault="007C43D7" w:rsidP="007C43D7">
            <w:pPr>
              <w:numPr>
                <w:ilvl w:val="0"/>
                <w:numId w:val="23"/>
              </w:numPr>
              <w:tabs>
                <w:tab w:val="left" w:pos="1134"/>
              </w:tabs>
              <w:ind w:left="0" w:firstLine="567"/>
              <w:jc w:val="both"/>
            </w:pPr>
            <w:r w:rsidRPr="00C00499">
              <w:t>ambalajul şi integritatea Bunurilor corespunde informaţiei indicate în Specificaţie.</w:t>
            </w:r>
          </w:p>
          <w:p w:rsidR="007C43D7" w:rsidRPr="00923642" w:rsidRDefault="007C43D7" w:rsidP="007C43D7">
            <w:pPr>
              <w:numPr>
                <w:ilvl w:val="1"/>
                <w:numId w:val="22"/>
              </w:numPr>
              <w:tabs>
                <w:tab w:val="left" w:pos="1134"/>
              </w:tabs>
              <w:ind w:left="0" w:firstLine="567"/>
              <w:jc w:val="both"/>
            </w:pPr>
            <w:r w:rsidRPr="00C00499">
              <w:t xml:space="preserve">Vînzătorul este obligat să prezinte Cumpărătorului un exemplar original al  facturii fiscale odată cu livrarea Bunurilor şi/sau prestarea Serviciilor, pentru efectuarea plăţii. Pentru nerespectarea de către Vînzător a prezentei clauze, Cumpărătorul îşi rezervă dreptul de a majora termenul de achitare prevăzut în punctul 3.4 corespunzător numărului de zile de întîrziere şi de a fi </w:t>
            </w:r>
            <w:r w:rsidRPr="00C00499">
              <w:lastRenderedPageBreak/>
              <w:t>exonerat de achitarea penalităţii stabilite în punctul 10.3.</w:t>
            </w:r>
          </w:p>
        </w:tc>
      </w:tr>
      <w:tr w:rsidR="007C43D7" w:rsidRPr="00C00499" w:rsidTr="007C43D7">
        <w:trPr>
          <w:gridAfter w:val="1"/>
          <w:wAfter w:w="34" w:type="dxa"/>
          <w:trHeight w:val="697"/>
        </w:trPr>
        <w:tc>
          <w:tcPr>
            <w:tcW w:w="9747" w:type="dxa"/>
            <w:gridSpan w:val="3"/>
            <w:vAlign w:val="center"/>
          </w:tcPr>
          <w:p w:rsidR="007C43D7" w:rsidRPr="00C00499" w:rsidRDefault="007C43D7" w:rsidP="007C43D7">
            <w:pPr>
              <w:numPr>
                <w:ilvl w:val="0"/>
                <w:numId w:val="22"/>
              </w:numPr>
              <w:tabs>
                <w:tab w:val="left" w:pos="1134"/>
              </w:tabs>
              <w:ind w:left="0" w:firstLine="567"/>
              <w:rPr>
                <w:b/>
                <w:sz w:val="28"/>
                <w:szCs w:val="28"/>
              </w:rPr>
            </w:pPr>
            <w:r w:rsidRPr="00C00499">
              <w:rPr>
                <w:b/>
                <w:sz w:val="28"/>
                <w:szCs w:val="28"/>
              </w:rPr>
              <w:lastRenderedPageBreak/>
              <w:t>Standarde</w:t>
            </w:r>
          </w:p>
        </w:tc>
      </w:tr>
      <w:tr w:rsidR="007C43D7" w:rsidRPr="00C00499" w:rsidTr="007C43D7">
        <w:trPr>
          <w:gridAfter w:val="1"/>
          <w:wAfter w:w="34" w:type="dxa"/>
          <w:trHeight w:val="697"/>
        </w:trPr>
        <w:tc>
          <w:tcPr>
            <w:tcW w:w="9747" w:type="dxa"/>
            <w:gridSpan w:val="3"/>
            <w:vAlign w:val="center"/>
          </w:tcPr>
          <w:p w:rsidR="007C43D7" w:rsidRPr="00C00499" w:rsidRDefault="007C43D7" w:rsidP="007C43D7">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7C43D7" w:rsidRPr="00923642" w:rsidRDefault="007C43D7" w:rsidP="007C43D7">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7C43D7" w:rsidRPr="00C00499" w:rsidTr="007C43D7">
        <w:trPr>
          <w:gridAfter w:val="1"/>
          <w:wAfter w:w="34" w:type="dxa"/>
          <w:trHeight w:val="697"/>
        </w:trPr>
        <w:tc>
          <w:tcPr>
            <w:tcW w:w="9747" w:type="dxa"/>
            <w:gridSpan w:val="3"/>
            <w:vAlign w:val="center"/>
          </w:tcPr>
          <w:p w:rsidR="007C43D7" w:rsidRPr="00C00499" w:rsidRDefault="007C43D7" w:rsidP="007C43D7">
            <w:pPr>
              <w:numPr>
                <w:ilvl w:val="0"/>
                <w:numId w:val="22"/>
              </w:numPr>
              <w:tabs>
                <w:tab w:val="left" w:pos="1134"/>
              </w:tabs>
              <w:ind w:left="0" w:firstLine="567"/>
              <w:rPr>
                <w:b/>
                <w:sz w:val="28"/>
                <w:szCs w:val="28"/>
              </w:rPr>
            </w:pPr>
            <w:r w:rsidRPr="00C00499">
              <w:rPr>
                <w:b/>
                <w:sz w:val="28"/>
                <w:szCs w:val="28"/>
              </w:rPr>
              <w:t>Obligaţiile părţilor</w:t>
            </w:r>
          </w:p>
        </w:tc>
      </w:tr>
      <w:tr w:rsidR="007C43D7" w:rsidRPr="00C00499" w:rsidTr="007C43D7">
        <w:trPr>
          <w:gridAfter w:val="1"/>
          <w:wAfter w:w="34" w:type="dxa"/>
          <w:trHeight w:val="697"/>
        </w:trPr>
        <w:tc>
          <w:tcPr>
            <w:tcW w:w="9747" w:type="dxa"/>
            <w:gridSpan w:val="3"/>
            <w:vAlign w:val="center"/>
          </w:tcPr>
          <w:p w:rsidR="007C43D7" w:rsidRPr="00C00499" w:rsidRDefault="007C43D7" w:rsidP="007C43D7">
            <w:pPr>
              <w:numPr>
                <w:ilvl w:val="1"/>
                <w:numId w:val="22"/>
              </w:numPr>
              <w:tabs>
                <w:tab w:val="left" w:pos="1134"/>
              </w:tabs>
              <w:ind w:left="0" w:firstLine="567"/>
              <w:jc w:val="both"/>
            </w:pPr>
            <w:r w:rsidRPr="00C00499">
              <w:t>În baza prezentului Contract, Vînzătorul se obligă:</w:t>
            </w:r>
          </w:p>
          <w:p w:rsidR="007C43D7" w:rsidRPr="00C00499" w:rsidRDefault="007C43D7" w:rsidP="007C43D7">
            <w:pPr>
              <w:numPr>
                <w:ilvl w:val="0"/>
                <w:numId w:val="24"/>
              </w:numPr>
              <w:tabs>
                <w:tab w:val="left" w:pos="1134"/>
                <w:tab w:val="left" w:pos="1701"/>
              </w:tabs>
              <w:ind w:left="0" w:firstLine="567"/>
            </w:pPr>
            <w:r w:rsidRPr="00C00499">
              <w:t>să livreze Bunurile şi/sau să presteze Serviciile în condiţiile prevăzute de prezentul Contract;</w:t>
            </w:r>
          </w:p>
          <w:p w:rsidR="007C43D7" w:rsidRPr="00C00499" w:rsidRDefault="007C43D7" w:rsidP="007C43D7">
            <w:pPr>
              <w:numPr>
                <w:ilvl w:val="0"/>
                <w:numId w:val="24"/>
              </w:numPr>
              <w:tabs>
                <w:tab w:val="left" w:pos="1134"/>
                <w:tab w:val="left" w:pos="1701"/>
              </w:tabs>
              <w:ind w:left="0" w:firstLine="567"/>
            </w:pPr>
            <w:r w:rsidRPr="00C00499">
              <w:t>să anunţe Cumpărătorul după semnarea prez</w:t>
            </w:r>
            <w:r w:rsidR="00BD372A">
              <w:t xml:space="preserve">entului Contract, în decurs de </w:t>
            </w:r>
            <w:r w:rsidR="00BD372A">
              <w:rPr>
                <w:u w:val="single"/>
              </w:rPr>
              <w:t xml:space="preserve">    </w:t>
            </w:r>
            <w:r w:rsidRPr="00C00499">
              <w:t xml:space="preserve"> zile calendaristice, prin telefon/fax sau telegramă autorizată, despre disponibilitatea livrării Bunurilor şi/sau prestării Serviciilor;</w:t>
            </w:r>
          </w:p>
          <w:p w:rsidR="007C43D7" w:rsidRPr="00C00499" w:rsidRDefault="007C43D7" w:rsidP="007C43D7">
            <w:pPr>
              <w:numPr>
                <w:ilvl w:val="0"/>
                <w:numId w:val="24"/>
              </w:numPr>
              <w:tabs>
                <w:tab w:val="left" w:pos="1134"/>
                <w:tab w:val="left" w:pos="1701"/>
              </w:tabs>
              <w:ind w:left="0" w:firstLine="567"/>
            </w:pPr>
            <w:r w:rsidRPr="00C00499">
              <w:t xml:space="preserve">să asigure condiţiile corespunzătoare pentru recepţionarea Bunurilor şi/sau </w:t>
            </w:r>
            <w:r>
              <w:t xml:space="preserve">Serviciilor de către Cumpărător, </w:t>
            </w:r>
            <w:r w:rsidRPr="00C00499">
              <w:t>în termenele stabilite, în corespundere cu cerinţele prezentului Contract;</w:t>
            </w:r>
          </w:p>
          <w:p w:rsidR="007C43D7" w:rsidRDefault="007C43D7" w:rsidP="007C43D7">
            <w:pPr>
              <w:numPr>
                <w:ilvl w:val="0"/>
                <w:numId w:val="24"/>
              </w:numPr>
              <w:tabs>
                <w:tab w:val="left" w:pos="1134"/>
                <w:tab w:val="left" w:pos="1701"/>
              </w:tabs>
              <w:ind w:left="0" w:firstLine="567"/>
            </w:pPr>
            <w:r w:rsidRPr="00C00499">
              <w:t>să asigure integritatea şi calitatea Bunurilor şi/sau Serviciilor pe toată perioada de pînă la recepţionarea lor de către Cumpărător.</w:t>
            </w:r>
          </w:p>
          <w:p w:rsidR="007C43D7" w:rsidRPr="00C00499" w:rsidRDefault="007C43D7" w:rsidP="007C43D7">
            <w:pPr>
              <w:numPr>
                <w:ilvl w:val="0"/>
                <w:numId w:val="24"/>
              </w:numPr>
              <w:tabs>
                <w:tab w:val="left" w:pos="1134"/>
                <w:tab w:val="left" w:pos="1701"/>
              </w:tabs>
              <w:ind w:left="0" w:firstLine="567"/>
            </w:pPr>
            <w:r>
              <w:rPr>
                <w:rFonts w:eastAsia="PMingLiU"/>
                <w:color w:val="000000"/>
                <w:lang w:eastAsia="zh-CN"/>
              </w:rPr>
              <w:t>de a efectua instruirea personalului și programarea mersului reacției de testare și examinare de laborator la echipamentul existent la beneficiar.</w:t>
            </w:r>
          </w:p>
          <w:p w:rsidR="007C43D7" w:rsidRPr="00C00499" w:rsidRDefault="007C43D7" w:rsidP="007C43D7">
            <w:pPr>
              <w:numPr>
                <w:ilvl w:val="1"/>
                <w:numId w:val="22"/>
              </w:numPr>
              <w:tabs>
                <w:tab w:val="left" w:pos="1134"/>
              </w:tabs>
              <w:ind w:left="0" w:firstLine="567"/>
              <w:jc w:val="both"/>
            </w:pPr>
            <w:r w:rsidRPr="00C00499">
              <w:t>În baza prezentului Contract, Cumpărătorul se obligă:</w:t>
            </w:r>
          </w:p>
          <w:p w:rsidR="007C43D7" w:rsidRPr="00C00499" w:rsidRDefault="007C43D7" w:rsidP="007C43D7">
            <w:pPr>
              <w:numPr>
                <w:ilvl w:val="0"/>
                <w:numId w:val="25"/>
              </w:numPr>
              <w:tabs>
                <w:tab w:val="left" w:pos="1134"/>
                <w:tab w:val="left" w:pos="1701"/>
              </w:tabs>
              <w:ind w:left="0" w:firstLine="567"/>
            </w:pPr>
            <w:r w:rsidRPr="00C00499">
              <w:t>să întreprindă toate măsurile necesare pentru asigurarea recepţionării în termenul stabilit a Bunurilor livrate şi/sau a Serviciilor prestate în corespundere cu cerinţele prezentului Contract;</w:t>
            </w:r>
          </w:p>
          <w:p w:rsidR="007C43D7" w:rsidRPr="00923642" w:rsidRDefault="007C43D7" w:rsidP="007C43D7">
            <w:pPr>
              <w:numPr>
                <w:ilvl w:val="0"/>
                <w:numId w:val="25"/>
              </w:numPr>
              <w:tabs>
                <w:tab w:val="left" w:pos="1134"/>
                <w:tab w:val="left" w:pos="1701"/>
              </w:tabs>
              <w:ind w:left="0" w:firstLine="567"/>
            </w:pPr>
            <w:r w:rsidRPr="00C00499">
              <w:t>să asigure achitarea Bunurilor livrate şi/sau Serviciilor prestate, respectînd modalităţile şi termenele indicate în prezentul Contract.</w:t>
            </w:r>
          </w:p>
        </w:tc>
      </w:tr>
      <w:tr w:rsidR="007C43D7" w:rsidRPr="00C00499" w:rsidTr="007C43D7">
        <w:trPr>
          <w:gridAfter w:val="1"/>
          <w:wAfter w:w="34" w:type="dxa"/>
          <w:trHeight w:val="697"/>
        </w:trPr>
        <w:tc>
          <w:tcPr>
            <w:tcW w:w="9747" w:type="dxa"/>
            <w:gridSpan w:val="3"/>
            <w:vAlign w:val="center"/>
          </w:tcPr>
          <w:p w:rsidR="007C43D7" w:rsidRPr="00C00499" w:rsidRDefault="007C43D7" w:rsidP="007C43D7">
            <w:pPr>
              <w:numPr>
                <w:ilvl w:val="0"/>
                <w:numId w:val="22"/>
              </w:numPr>
              <w:tabs>
                <w:tab w:val="left" w:pos="1134"/>
              </w:tabs>
              <w:ind w:left="0" w:firstLine="567"/>
              <w:rPr>
                <w:b/>
                <w:sz w:val="28"/>
                <w:szCs w:val="28"/>
              </w:rPr>
            </w:pPr>
            <w:r w:rsidRPr="00C00499">
              <w:rPr>
                <w:b/>
                <w:sz w:val="28"/>
                <w:szCs w:val="28"/>
              </w:rPr>
              <w:t>Forţa majoră</w:t>
            </w:r>
          </w:p>
        </w:tc>
      </w:tr>
      <w:tr w:rsidR="007C43D7" w:rsidRPr="00C00499" w:rsidTr="007C43D7">
        <w:trPr>
          <w:gridAfter w:val="1"/>
          <w:wAfter w:w="34" w:type="dxa"/>
          <w:trHeight w:val="697"/>
        </w:trPr>
        <w:tc>
          <w:tcPr>
            <w:tcW w:w="9747" w:type="dxa"/>
            <w:gridSpan w:val="3"/>
            <w:vAlign w:val="center"/>
          </w:tcPr>
          <w:p w:rsidR="007C43D7" w:rsidRPr="00C00499" w:rsidRDefault="007C43D7" w:rsidP="007C43D7">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7C43D7" w:rsidRPr="00C00499" w:rsidRDefault="007C43D7" w:rsidP="007C43D7">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7C43D7" w:rsidRPr="00923642" w:rsidRDefault="007C43D7" w:rsidP="007C43D7">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7C43D7" w:rsidRPr="00C00499" w:rsidTr="007C43D7">
        <w:trPr>
          <w:gridAfter w:val="1"/>
          <w:wAfter w:w="34" w:type="dxa"/>
          <w:trHeight w:val="697"/>
        </w:trPr>
        <w:tc>
          <w:tcPr>
            <w:tcW w:w="9747" w:type="dxa"/>
            <w:gridSpan w:val="3"/>
            <w:vAlign w:val="center"/>
          </w:tcPr>
          <w:p w:rsidR="007C43D7" w:rsidRPr="00C00499" w:rsidRDefault="007C43D7" w:rsidP="007C43D7">
            <w:pPr>
              <w:numPr>
                <w:ilvl w:val="0"/>
                <w:numId w:val="22"/>
              </w:numPr>
              <w:tabs>
                <w:tab w:val="left" w:pos="1134"/>
              </w:tabs>
              <w:ind w:left="0" w:firstLine="567"/>
              <w:rPr>
                <w:b/>
                <w:sz w:val="28"/>
                <w:szCs w:val="28"/>
              </w:rPr>
            </w:pPr>
            <w:r w:rsidRPr="00C00499">
              <w:rPr>
                <w:b/>
                <w:sz w:val="28"/>
                <w:szCs w:val="28"/>
              </w:rPr>
              <w:t>Rezilierea</w:t>
            </w:r>
          </w:p>
        </w:tc>
      </w:tr>
      <w:tr w:rsidR="007C43D7" w:rsidRPr="00C00499" w:rsidTr="007C43D7">
        <w:trPr>
          <w:gridAfter w:val="1"/>
          <w:wAfter w:w="34" w:type="dxa"/>
          <w:trHeight w:val="697"/>
        </w:trPr>
        <w:tc>
          <w:tcPr>
            <w:tcW w:w="9747" w:type="dxa"/>
            <w:gridSpan w:val="3"/>
            <w:vAlign w:val="center"/>
          </w:tcPr>
          <w:p w:rsidR="007C43D7" w:rsidRPr="00C00499" w:rsidRDefault="007C43D7" w:rsidP="007C43D7">
            <w:pPr>
              <w:numPr>
                <w:ilvl w:val="1"/>
                <w:numId w:val="22"/>
              </w:numPr>
              <w:tabs>
                <w:tab w:val="left" w:pos="1134"/>
              </w:tabs>
              <w:ind w:left="0" w:firstLine="567"/>
              <w:jc w:val="both"/>
            </w:pPr>
            <w:r w:rsidRPr="00C00499">
              <w:t>Rezilierea Contractului se poate realiza cu acordul comun al Părţilor.</w:t>
            </w:r>
          </w:p>
          <w:p w:rsidR="007C43D7" w:rsidRPr="00C00499" w:rsidRDefault="007C43D7" w:rsidP="007C43D7">
            <w:pPr>
              <w:numPr>
                <w:ilvl w:val="1"/>
                <w:numId w:val="22"/>
              </w:numPr>
              <w:tabs>
                <w:tab w:val="left" w:pos="1134"/>
              </w:tabs>
              <w:ind w:left="0" w:firstLine="567"/>
              <w:jc w:val="both"/>
            </w:pPr>
            <w:r w:rsidRPr="00C00499">
              <w:t>Contractul poate fi reziliat în mod unilateral de către:</w:t>
            </w:r>
          </w:p>
          <w:p w:rsidR="007C43D7" w:rsidRPr="00C00499" w:rsidRDefault="007C43D7" w:rsidP="007C43D7">
            <w:pPr>
              <w:numPr>
                <w:ilvl w:val="0"/>
                <w:numId w:val="26"/>
              </w:numPr>
              <w:tabs>
                <w:tab w:val="clear" w:pos="1854"/>
                <w:tab w:val="left" w:pos="1134"/>
                <w:tab w:val="num" w:pos="1701"/>
              </w:tabs>
              <w:ind w:left="0" w:firstLine="567"/>
            </w:pPr>
            <w:r w:rsidRPr="00C00499">
              <w:t xml:space="preserve">Cumpărător în caz de refuz al Vînzătorului de a livra Bunurile şi/sau de a presta Serviciile prevăzute în prezentul Contract;         </w:t>
            </w:r>
          </w:p>
          <w:p w:rsidR="007C43D7" w:rsidRPr="00C00499" w:rsidRDefault="007C43D7" w:rsidP="007C43D7">
            <w:pPr>
              <w:numPr>
                <w:ilvl w:val="0"/>
                <w:numId w:val="26"/>
              </w:numPr>
              <w:tabs>
                <w:tab w:val="clear" w:pos="1854"/>
                <w:tab w:val="left" w:pos="1134"/>
                <w:tab w:val="num" w:pos="1701"/>
              </w:tabs>
              <w:ind w:left="0" w:firstLine="567"/>
            </w:pPr>
            <w:r w:rsidRPr="00C00499">
              <w:t>Cumpărător în caz de nerespectare de către Vînzător a termenelor de livrare/prestare stabilite;</w:t>
            </w:r>
          </w:p>
          <w:p w:rsidR="007C43D7" w:rsidRPr="00C00499" w:rsidRDefault="007C43D7" w:rsidP="007C43D7">
            <w:pPr>
              <w:numPr>
                <w:ilvl w:val="0"/>
                <w:numId w:val="26"/>
              </w:numPr>
              <w:tabs>
                <w:tab w:val="clear" w:pos="1854"/>
                <w:tab w:val="left" w:pos="1134"/>
                <w:tab w:val="num" w:pos="1701"/>
              </w:tabs>
              <w:ind w:left="0" w:firstLine="567"/>
            </w:pPr>
            <w:r w:rsidRPr="00C00499">
              <w:t>Vînzător în caz de nerespectare de către Cumpărător a termenelor de plată a Bunurilor / Serviciilor;</w:t>
            </w:r>
          </w:p>
          <w:p w:rsidR="007C43D7" w:rsidRPr="00C00499" w:rsidRDefault="007C43D7" w:rsidP="007C43D7">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7C43D7" w:rsidRPr="00C00499" w:rsidRDefault="007C43D7" w:rsidP="007C43D7">
            <w:pPr>
              <w:numPr>
                <w:ilvl w:val="1"/>
                <w:numId w:val="22"/>
              </w:numPr>
              <w:tabs>
                <w:tab w:val="left" w:pos="1134"/>
              </w:tabs>
              <w:ind w:left="0" w:firstLine="567"/>
              <w:jc w:val="both"/>
            </w:pPr>
            <w:r w:rsidRPr="00C00499">
              <w:t xml:space="preserve">Partea iniţiatoare a rezilierii Contractului este obligată să comunice în termen de 5 zile </w:t>
            </w:r>
            <w:r w:rsidRPr="00C00499">
              <w:lastRenderedPageBreak/>
              <w:t>lucrătoare celeilalte Părţi despre intenţiile ei printr-o scrisoare motivată.</w:t>
            </w:r>
          </w:p>
          <w:p w:rsidR="007C43D7" w:rsidRPr="00923642" w:rsidRDefault="007C43D7" w:rsidP="007C43D7">
            <w:pPr>
              <w:numPr>
                <w:ilvl w:val="1"/>
                <w:numId w:val="22"/>
              </w:numPr>
              <w:tabs>
                <w:tab w:val="left" w:pos="1134"/>
              </w:tabs>
              <w:ind w:left="0" w:firstLine="567"/>
              <w:jc w:val="both"/>
            </w:pPr>
            <w:r w:rsidRPr="00C00499">
              <w:t>Partea înştiinţată este obligată să răspundă în decurs de 5 zile lucrătoare de la primirea notificării. În cazul în care litigiul nu este soluţionat în termenele stabilite, partea iniţiatoare va iniția rezilierea.</w:t>
            </w:r>
          </w:p>
        </w:tc>
      </w:tr>
      <w:tr w:rsidR="007C43D7" w:rsidRPr="00C00499" w:rsidTr="007C43D7">
        <w:trPr>
          <w:gridAfter w:val="1"/>
          <w:wAfter w:w="34" w:type="dxa"/>
          <w:trHeight w:val="697"/>
        </w:trPr>
        <w:tc>
          <w:tcPr>
            <w:tcW w:w="9747" w:type="dxa"/>
            <w:gridSpan w:val="3"/>
            <w:vAlign w:val="center"/>
          </w:tcPr>
          <w:p w:rsidR="007C43D7" w:rsidRPr="00C00499" w:rsidRDefault="007C43D7" w:rsidP="007C43D7">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7C43D7" w:rsidRPr="00C00499" w:rsidTr="007C43D7">
        <w:trPr>
          <w:gridAfter w:val="1"/>
          <w:wAfter w:w="34" w:type="dxa"/>
          <w:trHeight w:val="697"/>
        </w:trPr>
        <w:tc>
          <w:tcPr>
            <w:tcW w:w="9747" w:type="dxa"/>
            <w:gridSpan w:val="3"/>
            <w:vAlign w:val="center"/>
          </w:tcPr>
          <w:p w:rsidR="007C43D7" w:rsidRPr="00C00499" w:rsidRDefault="007C43D7" w:rsidP="007C43D7">
            <w:pPr>
              <w:numPr>
                <w:ilvl w:val="1"/>
                <w:numId w:val="22"/>
              </w:numPr>
              <w:tabs>
                <w:tab w:val="left" w:pos="1134"/>
              </w:tabs>
              <w:ind w:left="0" w:firstLine="567"/>
              <w:jc w:val="both"/>
            </w:pPr>
            <w:r w:rsidRPr="00C00499">
              <w:t>Reclamaţiile privind cantitatea Bunurilor livrate sau Serviciilor prestate sînt înaintate Vînzătorului/Prestatorului la momentul recepţionării lor, fiind confirmate printr-un act întocmit în comun cu reprezentantul Vînzătorului/Prestatorului.</w:t>
            </w:r>
          </w:p>
          <w:p w:rsidR="007C43D7" w:rsidRPr="00C00499" w:rsidRDefault="007C43D7" w:rsidP="007C43D7">
            <w:pPr>
              <w:numPr>
                <w:ilvl w:val="1"/>
                <w:numId w:val="22"/>
              </w:numPr>
              <w:tabs>
                <w:tab w:val="left" w:pos="1134"/>
              </w:tabs>
              <w:ind w:left="0" w:firstLine="567"/>
              <w:jc w:val="both"/>
            </w:pPr>
            <w:r w:rsidRPr="00C00499">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7C43D7" w:rsidRPr="00C00499" w:rsidRDefault="007C43D7" w:rsidP="007C43D7">
            <w:pPr>
              <w:numPr>
                <w:ilvl w:val="1"/>
                <w:numId w:val="22"/>
              </w:numPr>
              <w:tabs>
                <w:tab w:val="left" w:pos="1134"/>
              </w:tabs>
              <w:ind w:left="0" w:firstLine="567"/>
              <w:jc w:val="both"/>
            </w:pPr>
            <w:r w:rsidRPr="00C00499">
              <w:t>Vînzătorul este obligat să examineze pretenţiile înaintate în termen de 5 zile lucrătoare de la data primirii acestora şi să comunice Cumpărătorului despre decizia luată.</w:t>
            </w:r>
          </w:p>
          <w:p w:rsidR="007C43D7" w:rsidRPr="00C00499" w:rsidRDefault="007C43D7" w:rsidP="007C43D7">
            <w:pPr>
              <w:numPr>
                <w:ilvl w:val="1"/>
                <w:numId w:val="22"/>
              </w:numPr>
              <w:tabs>
                <w:tab w:val="left" w:pos="1134"/>
              </w:tabs>
              <w:ind w:left="0" w:firstLine="567"/>
              <w:jc w:val="both"/>
            </w:pPr>
            <w:r w:rsidRPr="00C00499">
              <w:t xml:space="preserve">În caz de recunoaştere a pretenţiilor, Vînzătorul este obligat, în termen de 5 zile, să livreze/presteze suplimentar Cumpărătorului cantitatea nelivrată de bunuri şi/sau serviciile neprestate, iar în caz de constatare a calităţii necorespunzătoare – să le substituie sau să le corecteze în conformitate cu cerinţele Contractului. </w:t>
            </w:r>
          </w:p>
          <w:p w:rsidR="007C43D7" w:rsidRPr="00C00499" w:rsidRDefault="007C43D7" w:rsidP="007C43D7">
            <w:pPr>
              <w:numPr>
                <w:ilvl w:val="1"/>
                <w:numId w:val="22"/>
              </w:numPr>
              <w:tabs>
                <w:tab w:val="left" w:pos="1134"/>
              </w:tabs>
              <w:ind w:left="0" w:firstLine="567"/>
              <w:jc w:val="both"/>
            </w:pPr>
            <w:r w:rsidRPr="00C00499">
              <w:t>Vînzătorul poartă răspundere pentru calitatea Bunurilor şi/sau a Serviciilor în limitele stabilite, inclusiv pentru viciile ascunse.</w:t>
            </w:r>
          </w:p>
          <w:p w:rsidR="007C43D7" w:rsidRPr="00C00499" w:rsidRDefault="007C43D7" w:rsidP="007C43D7">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7C43D7" w:rsidRPr="00C00499" w:rsidRDefault="007C43D7" w:rsidP="0073412F">
            <w:pPr>
              <w:tabs>
                <w:tab w:val="left" w:pos="1134"/>
              </w:tabs>
              <w:ind w:firstLine="567"/>
              <w:jc w:val="both"/>
            </w:pPr>
          </w:p>
          <w:p w:rsidR="007C43D7" w:rsidRPr="00C00499" w:rsidRDefault="007C43D7" w:rsidP="007C43D7">
            <w:pPr>
              <w:numPr>
                <w:ilvl w:val="0"/>
                <w:numId w:val="22"/>
              </w:numPr>
              <w:tabs>
                <w:tab w:val="left" w:pos="1134"/>
              </w:tabs>
              <w:ind w:left="0" w:firstLine="567"/>
            </w:pPr>
            <w:r w:rsidRPr="00C00499">
              <w:rPr>
                <w:b/>
                <w:sz w:val="28"/>
                <w:szCs w:val="28"/>
              </w:rPr>
              <w:t>Sancţiuni</w:t>
            </w:r>
          </w:p>
          <w:p w:rsidR="007C43D7" w:rsidRPr="00C00499" w:rsidRDefault="007C43D7" w:rsidP="007C43D7">
            <w:pPr>
              <w:numPr>
                <w:ilvl w:val="1"/>
                <w:numId w:val="22"/>
              </w:numPr>
              <w:tabs>
                <w:tab w:val="left" w:pos="1134"/>
              </w:tabs>
              <w:ind w:left="0" w:firstLine="567"/>
              <w:jc w:val="both"/>
            </w:pPr>
            <w:r w:rsidRPr="00C00499">
              <w:t>Forma de garanţie de bună executare a contractului agreată de Cumpărător este __</w:t>
            </w:r>
            <w:r>
              <w:t>Garanție de bună execuție emisă de banca comercială__, în cuantum de 5</w:t>
            </w:r>
            <w:r w:rsidRPr="00C00499">
              <w:t xml:space="preserve">% din valoarea contractului. </w:t>
            </w:r>
          </w:p>
          <w:p w:rsidR="007C43D7" w:rsidRPr="00C00499" w:rsidRDefault="007C43D7" w:rsidP="007C43D7">
            <w:pPr>
              <w:numPr>
                <w:ilvl w:val="1"/>
                <w:numId w:val="22"/>
              </w:numPr>
              <w:tabs>
                <w:tab w:val="left" w:pos="1134"/>
              </w:tabs>
              <w:ind w:left="0" w:firstLine="567"/>
              <w:jc w:val="both"/>
            </w:pPr>
            <w:r w:rsidRPr="00C00499">
              <w:t>Pentru refuzul de a vinde Bunurile şi/sau de a presta Serviciile prevăzute în prezentul Contract, se va reține garanţia de bună executare a contractului, în cazul în care ea a fost constituită în conformitate cu prevedrile punctului 10.1., în caz contrar Vînzătorul suportă o penalitate în valoare de  _</w:t>
            </w:r>
            <w:r>
              <w:t>50</w:t>
            </w:r>
            <w:r w:rsidRPr="00C00499">
              <w:t xml:space="preserve">_% </w:t>
            </w:r>
            <w:r w:rsidRPr="00C00499">
              <w:rPr>
                <w:i/>
              </w:rPr>
              <w:t>[indicați procentajul]</w:t>
            </w:r>
            <w:r w:rsidRPr="00C00499">
              <w:t xml:space="preserve"> din suma totală a contractului.</w:t>
            </w:r>
          </w:p>
          <w:p w:rsidR="007C43D7" w:rsidRPr="00C00499" w:rsidRDefault="007C43D7" w:rsidP="007C43D7">
            <w:pPr>
              <w:numPr>
                <w:ilvl w:val="1"/>
                <w:numId w:val="22"/>
              </w:numPr>
              <w:tabs>
                <w:tab w:val="left" w:pos="1134"/>
              </w:tabs>
              <w:ind w:left="0" w:firstLine="567"/>
              <w:jc w:val="both"/>
            </w:pPr>
            <w:r w:rsidRPr="00C00499">
              <w:t>Pentru livrarea/prestarea cu întîrziere a Bunurilor/Serviciilor, Vînzătorul poartă răspundere materială în valoare de 0,1% din suma Bunurilor nelivrate şi/sau a Serviciilor neprestate, pentru fiecare zi de întîrziere, dar nu mai mult de _</w:t>
            </w:r>
            <w:r>
              <w:t>5</w:t>
            </w:r>
            <w:r w:rsidRPr="00C00499">
              <w:t xml:space="preserve">_ % </w:t>
            </w:r>
            <w:r w:rsidRPr="00C00499">
              <w:rPr>
                <w:i/>
              </w:rPr>
              <w:t xml:space="preserve">[indicați procentajul]  </w:t>
            </w:r>
            <w:r w:rsidRPr="00C00499">
              <w:t>din suma totală a prezentului Contract. În cazul în care întîrzierea depășește _</w:t>
            </w:r>
            <w:r>
              <w:t>5</w:t>
            </w:r>
            <w:r w:rsidRPr="00C00499">
              <w:t>_ zile, se consideră ca fiind refuz de a vinde Bunurile şi/sau de a presta Serviciile prevăzute în prezentul Contract și Vînzătorului  i se va reține garanţia de bună executare a contractului, în cazul în care ea a fost constituită în conformitate cu prevederile punctului 10.1.</w:t>
            </w:r>
          </w:p>
          <w:p w:rsidR="007C43D7" w:rsidRPr="00923642" w:rsidRDefault="007C43D7" w:rsidP="007C43D7">
            <w:pPr>
              <w:numPr>
                <w:ilvl w:val="1"/>
                <w:numId w:val="22"/>
              </w:numPr>
              <w:tabs>
                <w:tab w:val="left" w:pos="1134"/>
              </w:tabs>
              <w:ind w:left="0" w:firstLine="567"/>
              <w:jc w:val="both"/>
            </w:pPr>
            <w:r w:rsidRPr="00C00499">
              <w:t>Pentru achitarea cu întîrziere, Cumpărătorul poartă răspundere materială în valoare de _</w:t>
            </w:r>
            <w:r>
              <w:t>0,1</w:t>
            </w:r>
            <w:r w:rsidRPr="00C00499">
              <w:t xml:space="preserve">__% </w:t>
            </w:r>
            <w:r w:rsidRPr="00C00499">
              <w:rPr>
                <w:i/>
              </w:rPr>
              <w:t>[indicați procentajul]</w:t>
            </w:r>
            <w:r w:rsidRPr="00C00499">
              <w:t xml:space="preserve">  din suma Bunurilor şi/sau a Serviciilor neachitate, pentru fiecare zi de întîrziere, dar nu mai mult de  _</w:t>
            </w:r>
            <w:r>
              <w:t>5</w:t>
            </w:r>
            <w:r w:rsidRPr="00C00499">
              <w:t xml:space="preserve">_% </w:t>
            </w:r>
            <w:r w:rsidRPr="00C00499">
              <w:rPr>
                <w:i/>
              </w:rPr>
              <w:t>[indicați procentajul]</w:t>
            </w:r>
            <w:r w:rsidRPr="00C00499">
              <w:t xml:space="preserve"> din suma totală a prezentului contract.</w:t>
            </w:r>
          </w:p>
        </w:tc>
      </w:tr>
      <w:tr w:rsidR="007C43D7" w:rsidRPr="00C00499" w:rsidTr="007C43D7">
        <w:trPr>
          <w:gridAfter w:val="1"/>
          <w:wAfter w:w="34" w:type="dxa"/>
          <w:trHeight w:val="697"/>
        </w:trPr>
        <w:tc>
          <w:tcPr>
            <w:tcW w:w="9747" w:type="dxa"/>
            <w:gridSpan w:val="3"/>
            <w:vAlign w:val="center"/>
          </w:tcPr>
          <w:p w:rsidR="007C43D7" w:rsidRPr="00C00499" w:rsidRDefault="007C43D7" w:rsidP="007C43D7">
            <w:pPr>
              <w:numPr>
                <w:ilvl w:val="0"/>
                <w:numId w:val="22"/>
              </w:numPr>
              <w:tabs>
                <w:tab w:val="left" w:pos="1134"/>
              </w:tabs>
              <w:ind w:left="0" w:firstLine="567"/>
              <w:rPr>
                <w:b/>
                <w:sz w:val="28"/>
                <w:szCs w:val="28"/>
              </w:rPr>
            </w:pPr>
            <w:r w:rsidRPr="00C00499">
              <w:rPr>
                <w:b/>
                <w:sz w:val="28"/>
                <w:szCs w:val="28"/>
              </w:rPr>
              <w:t>Drepturi de proprietate intelectuală</w:t>
            </w:r>
          </w:p>
        </w:tc>
      </w:tr>
      <w:tr w:rsidR="007C43D7" w:rsidRPr="00C00499" w:rsidTr="007C43D7">
        <w:trPr>
          <w:gridAfter w:val="1"/>
          <w:wAfter w:w="34" w:type="dxa"/>
          <w:trHeight w:val="697"/>
        </w:trPr>
        <w:tc>
          <w:tcPr>
            <w:tcW w:w="9747" w:type="dxa"/>
            <w:gridSpan w:val="3"/>
            <w:vAlign w:val="center"/>
          </w:tcPr>
          <w:p w:rsidR="007C43D7" w:rsidRPr="00C00499" w:rsidRDefault="007C43D7" w:rsidP="007C43D7">
            <w:pPr>
              <w:numPr>
                <w:ilvl w:val="1"/>
                <w:numId w:val="22"/>
              </w:numPr>
              <w:tabs>
                <w:tab w:val="left" w:pos="1134"/>
              </w:tabs>
              <w:ind w:left="0" w:firstLine="567"/>
              <w:jc w:val="both"/>
            </w:pPr>
            <w:r w:rsidRPr="00C00499">
              <w:t>Furnizorul are obligaţia să despăgubească achizitorul împotriva oricăror:</w:t>
            </w:r>
          </w:p>
          <w:p w:rsidR="007C43D7" w:rsidRPr="00C00499" w:rsidRDefault="007C43D7" w:rsidP="007C43D7">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C43D7" w:rsidRPr="00923642" w:rsidRDefault="007C43D7" w:rsidP="007C43D7">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7C43D7" w:rsidRPr="00C00499" w:rsidTr="007C43D7">
        <w:trPr>
          <w:gridAfter w:val="1"/>
          <w:wAfter w:w="34" w:type="dxa"/>
          <w:trHeight w:val="697"/>
        </w:trPr>
        <w:tc>
          <w:tcPr>
            <w:tcW w:w="9747" w:type="dxa"/>
            <w:gridSpan w:val="3"/>
            <w:vAlign w:val="center"/>
          </w:tcPr>
          <w:p w:rsidR="007C43D7" w:rsidRPr="00C00499" w:rsidRDefault="007C43D7" w:rsidP="007C43D7">
            <w:pPr>
              <w:numPr>
                <w:ilvl w:val="0"/>
                <w:numId w:val="22"/>
              </w:numPr>
              <w:tabs>
                <w:tab w:val="left" w:pos="1134"/>
              </w:tabs>
              <w:ind w:left="0" w:firstLine="567"/>
              <w:rPr>
                <w:b/>
                <w:sz w:val="28"/>
                <w:szCs w:val="28"/>
              </w:rPr>
            </w:pPr>
            <w:r w:rsidRPr="00C00499">
              <w:rPr>
                <w:b/>
                <w:sz w:val="28"/>
                <w:szCs w:val="28"/>
              </w:rPr>
              <w:lastRenderedPageBreak/>
              <w:t>Dispoziţii finale</w:t>
            </w:r>
          </w:p>
        </w:tc>
      </w:tr>
      <w:tr w:rsidR="007C43D7" w:rsidRPr="00C00499" w:rsidTr="007C43D7">
        <w:trPr>
          <w:gridAfter w:val="1"/>
          <w:wAfter w:w="34" w:type="dxa"/>
          <w:trHeight w:val="697"/>
        </w:trPr>
        <w:tc>
          <w:tcPr>
            <w:tcW w:w="9747" w:type="dxa"/>
            <w:gridSpan w:val="3"/>
            <w:vAlign w:val="center"/>
          </w:tcPr>
          <w:p w:rsidR="007C43D7" w:rsidRPr="00C00499" w:rsidRDefault="007C43D7" w:rsidP="007C43D7">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7C43D7" w:rsidRPr="00C00499" w:rsidRDefault="007C43D7" w:rsidP="007C43D7">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7C43D7" w:rsidRPr="00C00499" w:rsidRDefault="007C43D7" w:rsidP="007C43D7">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C43D7" w:rsidRPr="00C00499" w:rsidRDefault="007C43D7" w:rsidP="007C43D7">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7C43D7" w:rsidRPr="00C00499" w:rsidRDefault="007C43D7" w:rsidP="007C43D7">
            <w:pPr>
              <w:numPr>
                <w:ilvl w:val="1"/>
                <w:numId w:val="22"/>
              </w:numPr>
              <w:tabs>
                <w:tab w:val="left" w:pos="1134"/>
              </w:tabs>
              <w:ind w:left="0" w:firstLine="567"/>
              <w:jc w:val="both"/>
            </w:pPr>
            <w:r w:rsidRPr="00C00499">
              <w:t>Prezentul Contract este întocmit în trei exemplare în limba de stat a Republicii Moldova, cîte un exemplar pentru Vînzător, Cumpărător şi Agenţia Achiziţii Publice.</w:t>
            </w:r>
          </w:p>
          <w:p w:rsidR="007C43D7" w:rsidRPr="00C00499" w:rsidRDefault="007C43D7" w:rsidP="007C43D7">
            <w:pPr>
              <w:numPr>
                <w:ilvl w:val="1"/>
                <w:numId w:val="22"/>
              </w:numPr>
              <w:tabs>
                <w:tab w:val="left" w:pos="1134"/>
              </w:tabs>
              <w:ind w:left="0" w:firstLine="567"/>
              <w:jc w:val="both"/>
            </w:pPr>
            <w:r w:rsidRPr="00C00499">
              <w:t>Prezentul Contract se consideră încheiat la data semnării şi intră în vigoare după înregistrarea lui de către Agenţia Achiziţii Publice și, după caz , de către Trezoreria de Stat sau de către una din trezoreriile teritoriale ale Ministerului Finan</w:t>
            </w:r>
            <w:r w:rsidR="0007220C">
              <w:t>ţelor, fiind valabil pînă la 30</w:t>
            </w:r>
            <w:r>
              <w:t>.12.</w:t>
            </w:r>
            <w:r w:rsidRPr="00C00499">
              <w:t>20</w:t>
            </w:r>
            <w:r w:rsidR="0007220C">
              <w:t>20</w:t>
            </w:r>
            <w:r w:rsidRPr="00C00499">
              <w:t xml:space="preserve">_.                         </w:t>
            </w:r>
          </w:p>
          <w:p w:rsidR="007C43D7" w:rsidRPr="00C00499" w:rsidRDefault="007C43D7" w:rsidP="007C43D7">
            <w:pPr>
              <w:numPr>
                <w:ilvl w:val="1"/>
                <w:numId w:val="22"/>
              </w:numPr>
              <w:tabs>
                <w:tab w:val="left" w:pos="1134"/>
              </w:tabs>
              <w:ind w:left="0" w:firstLine="567"/>
              <w:jc w:val="both"/>
            </w:pPr>
            <w:r w:rsidRPr="00C00499">
              <w:t>Prezentul Contract reprezintă acordul de voinţă al ambelor părţi şi este semnat astăzi,  “__” ____20</w:t>
            </w:r>
            <w:r w:rsidR="0007220C">
              <w:t>20</w:t>
            </w:r>
            <w:r w:rsidRPr="00C00499">
              <w:t>_ .</w:t>
            </w:r>
          </w:p>
          <w:p w:rsidR="007C43D7" w:rsidRPr="00C00499" w:rsidRDefault="007C43D7" w:rsidP="007C43D7">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7C43D7" w:rsidRPr="00C00499" w:rsidRDefault="007C43D7" w:rsidP="0073412F">
            <w:pPr>
              <w:tabs>
                <w:tab w:val="left" w:pos="1134"/>
              </w:tabs>
              <w:ind w:firstLine="567"/>
              <w:jc w:val="both"/>
            </w:pPr>
          </w:p>
        </w:tc>
      </w:tr>
      <w:tr w:rsidR="007C43D7" w:rsidRPr="00C00499" w:rsidTr="007C43D7">
        <w:trPr>
          <w:gridAfter w:val="1"/>
          <w:wAfter w:w="34" w:type="dxa"/>
          <w:trHeight w:val="697"/>
        </w:trPr>
        <w:tc>
          <w:tcPr>
            <w:tcW w:w="9747" w:type="dxa"/>
            <w:gridSpan w:val="3"/>
            <w:vAlign w:val="center"/>
          </w:tcPr>
          <w:p w:rsidR="007C43D7" w:rsidRDefault="007C43D7" w:rsidP="007C43D7">
            <w:pPr>
              <w:numPr>
                <w:ilvl w:val="0"/>
                <w:numId w:val="22"/>
              </w:numPr>
              <w:tabs>
                <w:tab w:val="left" w:pos="1134"/>
              </w:tabs>
              <w:ind w:left="0" w:firstLine="567"/>
              <w:rPr>
                <w:b/>
                <w:sz w:val="28"/>
                <w:szCs w:val="28"/>
              </w:rPr>
            </w:pPr>
            <w:r w:rsidRPr="00C00499">
              <w:rPr>
                <w:b/>
                <w:sz w:val="28"/>
                <w:szCs w:val="28"/>
              </w:rPr>
              <w:t>Datele juridice, poştale şi bancare ale Părţilor</w:t>
            </w:r>
          </w:p>
          <w:tbl>
            <w:tblPr>
              <w:tblStyle w:val="af1"/>
              <w:tblW w:w="8900" w:type="dxa"/>
              <w:tblInd w:w="567" w:type="dxa"/>
              <w:tblLayout w:type="fixed"/>
              <w:tblLook w:val="04A0" w:firstRow="1" w:lastRow="0" w:firstColumn="1" w:lastColumn="0" w:noHBand="0" w:noVBand="1"/>
            </w:tblPr>
            <w:tblGrid>
              <w:gridCol w:w="4450"/>
              <w:gridCol w:w="4450"/>
            </w:tblGrid>
            <w:tr w:rsidR="007C43D7" w:rsidTr="0073412F">
              <w:trPr>
                <w:trHeight w:val="362"/>
              </w:trPr>
              <w:tc>
                <w:tcPr>
                  <w:tcW w:w="4450" w:type="dxa"/>
                </w:tcPr>
                <w:p w:rsidR="007C43D7" w:rsidRDefault="007C43D7" w:rsidP="0073412F">
                  <w:pPr>
                    <w:tabs>
                      <w:tab w:val="left" w:pos="1134"/>
                    </w:tabs>
                    <w:rPr>
                      <w:b/>
                      <w:sz w:val="28"/>
                      <w:szCs w:val="28"/>
                    </w:rPr>
                  </w:pPr>
                  <w:r w:rsidRPr="00C00499">
                    <w:rPr>
                      <w:b/>
                    </w:rPr>
                    <w:t>Furnizorul de bunuri / Prestatorul de servicii</w:t>
                  </w:r>
                </w:p>
              </w:tc>
              <w:tc>
                <w:tcPr>
                  <w:tcW w:w="4450" w:type="dxa"/>
                </w:tcPr>
                <w:p w:rsidR="007C43D7" w:rsidRDefault="007C43D7" w:rsidP="0073412F">
                  <w:pPr>
                    <w:tabs>
                      <w:tab w:val="left" w:pos="1134"/>
                    </w:tabs>
                    <w:rPr>
                      <w:b/>
                      <w:sz w:val="28"/>
                      <w:szCs w:val="28"/>
                    </w:rPr>
                  </w:pPr>
                  <w:r w:rsidRPr="00C00499">
                    <w:rPr>
                      <w:b/>
                    </w:rPr>
                    <w:t>Autoritatea contractantă</w:t>
                  </w:r>
                </w:p>
              </w:tc>
            </w:tr>
            <w:tr w:rsidR="007C43D7" w:rsidTr="0073412F">
              <w:trPr>
                <w:trHeight w:val="499"/>
              </w:trPr>
              <w:tc>
                <w:tcPr>
                  <w:tcW w:w="4450" w:type="dxa"/>
                </w:tcPr>
                <w:p w:rsidR="007C43D7" w:rsidRDefault="007C43D7" w:rsidP="0073412F">
                  <w:pPr>
                    <w:tabs>
                      <w:tab w:val="left" w:pos="1134"/>
                    </w:tabs>
                    <w:rPr>
                      <w:b/>
                      <w:sz w:val="28"/>
                      <w:szCs w:val="28"/>
                    </w:rPr>
                  </w:pPr>
                </w:p>
              </w:tc>
              <w:tc>
                <w:tcPr>
                  <w:tcW w:w="4450" w:type="dxa"/>
                </w:tcPr>
                <w:p w:rsidR="007C43D7" w:rsidRPr="00E05033" w:rsidRDefault="007C43D7" w:rsidP="0073412F">
                  <w:pPr>
                    <w:rPr>
                      <w:b/>
                      <w:lang w:eastAsia="ru-RU"/>
                    </w:rPr>
                  </w:pPr>
                  <w:r w:rsidRPr="00E05033">
                    <w:rPr>
                      <w:b/>
                      <w:lang w:eastAsia="ru-RU"/>
                    </w:rPr>
                    <w:t>IMSP Centrul de Sănătate nr. 1 Orhei</w:t>
                  </w:r>
                </w:p>
                <w:p w:rsidR="007C43D7" w:rsidRPr="004521A9" w:rsidRDefault="007C43D7" w:rsidP="0073412F">
                  <w:pPr>
                    <w:jc w:val="both"/>
                    <w:rPr>
                      <w:lang w:eastAsia="ru-RU"/>
                    </w:rPr>
                  </w:pPr>
                  <w:r w:rsidRPr="004521A9">
                    <w:rPr>
                      <w:lang w:eastAsia="ru-RU"/>
                    </w:rPr>
                    <w:t>Adresa poştală:</w:t>
                  </w:r>
                  <w:r>
                    <w:rPr>
                      <w:b/>
                    </w:rPr>
                    <w:t xml:space="preserve"> mun. Orhei, str. Vasile Lupu 127</w:t>
                  </w:r>
                </w:p>
                <w:p w:rsidR="007C43D7" w:rsidRPr="00E05033" w:rsidRDefault="007C43D7" w:rsidP="0073412F">
                  <w:pPr>
                    <w:jc w:val="both"/>
                    <w:rPr>
                      <w:b/>
                      <w:lang w:eastAsia="ru-RU"/>
                    </w:rPr>
                  </w:pPr>
                  <w:r w:rsidRPr="004521A9">
                    <w:rPr>
                      <w:lang w:eastAsia="ru-RU"/>
                    </w:rPr>
                    <w:t>Telefon:</w:t>
                  </w:r>
                  <w:r>
                    <w:rPr>
                      <w:lang w:eastAsia="ru-RU"/>
                    </w:rPr>
                    <w:t xml:space="preserve"> </w:t>
                  </w:r>
                  <w:r>
                    <w:rPr>
                      <w:b/>
                      <w:lang w:eastAsia="ru-RU"/>
                    </w:rPr>
                    <w:t>0235 24384/ 0235 24556</w:t>
                  </w:r>
                </w:p>
                <w:p w:rsidR="007C43D7" w:rsidRDefault="007C43D7" w:rsidP="0073412F">
                  <w:pPr>
                    <w:jc w:val="both"/>
                    <w:rPr>
                      <w:b/>
                    </w:rPr>
                  </w:pPr>
                  <w:r w:rsidRPr="004521A9">
                    <w:rPr>
                      <w:lang w:eastAsia="ru-RU"/>
                    </w:rPr>
                    <w:t>IBAN:</w:t>
                  </w:r>
                  <w:r>
                    <w:rPr>
                      <w:b/>
                    </w:rPr>
                    <w:t xml:space="preserve"> MD05TRPCBU518430A00305AA</w:t>
                  </w:r>
                </w:p>
                <w:p w:rsidR="007C43D7" w:rsidRPr="004521A9" w:rsidRDefault="007C43D7" w:rsidP="0073412F">
                  <w:pPr>
                    <w:jc w:val="both"/>
                    <w:rPr>
                      <w:lang w:eastAsia="ru-RU"/>
                    </w:rPr>
                  </w:pPr>
                  <w:r>
                    <w:rPr>
                      <w:b/>
                    </w:rPr>
                    <w:t>MD12TRPCBU518430C00305AA</w:t>
                  </w:r>
                </w:p>
                <w:p w:rsidR="007C43D7" w:rsidRPr="00E05033" w:rsidRDefault="007C43D7" w:rsidP="0073412F">
                  <w:pPr>
                    <w:jc w:val="both"/>
                    <w:rPr>
                      <w:lang w:eastAsia="ru-RU"/>
                    </w:rPr>
                  </w:pPr>
                  <w:r w:rsidRPr="004521A9">
                    <w:rPr>
                      <w:lang w:eastAsia="ru-RU"/>
                    </w:rPr>
                    <w:t>Banca:</w:t>
                  </w:r>
                  <w:r>
                    <w:rPr>
                      <w:b/>
                    </w:rPr>
                    <w:t xml:space="preserve"> Min. Fin. – Trezoreria de Stat</w:t>
                  </w:r>
                </w:p>
                <w:p w:rsidR="007C43D7" w:rsidRPr="00E05033" w:rsidRDefault="007C43D7" w:rsidP="0073412F">
                  <w:pPr>
                    <w:jc w:val="both"/>
                    <w:rPr>
                      <w:lang w:eastAsia="ru-RU"/>
                    </w:rPr>
                  </w:pPr>
                  <w:r w:rsidRPr="00E05033">
                    <w:rPr>
                      <w:lang w:eastAsia="ru-RU"/>
                    </w:rPr>
                    <w:t>Adresa băncii:</w:t>
                  </w:r>
                  <w:r>
                    <w:rPr>
                      <w:b/>
                    </w:rPr>
                    <w:t xml:space="preserve">  Orhei</w:t>
                  </w:r>
                </w:p>
                <w:p w:rsidR="007C43D7" w:rsidRDefault="007C43D7" w:rsidP="0073412F">
                  <w:pPr>
                    <w:jc w:val="both"/>
                    <w:rPr>
                      <w:lang w:eastAsia="ru-RU"/>
                    </w:rPr>
                  </w:pPr>
                  <w:r w:rsidRPr="00E05033">
                    <w:rPr>
                      <w:lang w:eastAsia="ru-RU"/>
                    </w:rPr>
                    <w:t>Cod:</w:t>
                  </w:r>
                  <w:r>
                    <w:rPr>
                      <w:b/>
                    </w:rPr>
                    <w:t xml:space="preserve"> TREZMD2X</w:t>
                  </w:r>
                </w:p>
                <w:p w:rsidR="007C43D7" w:rsidRDefault="007C43D7" w:rsidP="0073412F">
                  <w:pPr>
                    <w:rPr>
                      <w:b/>
                    </w:rPr>
                  </w:pPr>
                  <w:r w:rsidRPr="00E05033">
                    <w:rPr>
                      <w:lang w:eastAsia="ru-RU"/>
                    </w:rPr>
                    <w:t>Cod fiscal:</w:t>
                  </w:r>
                  <w:r>
                    <w:rPr>
                      <w:b/>
                    </w:rPr>
                    <w:t xml:space="preserve"> 1013606002553</w:t>
                  </w:r>
                </w:p>
                <w:p w:rsidR="007C43D7" w:rsidRDefault="007C43D7" w:rsidP="0073412F">
                  <w:pPr>
                    <w:tabs>
                      <w:tab w:val="left" w:pos="1134"/>
                    </w:tabs>
                    <w:rPr>
                      <w:b/>
                      <w:sz w:val="28"/>
                      <w:szCs w:val="28"/>
                    </w:rPr>
                  </w:pPr>
                </w:p>
              </w:tc>
            </w:tr>
          </w:tbl>
          <w:p w:rsidR="007C43D7" w:rsidRPr="00C00499" w:rsidRDefault="007C43D7" w:rsidP="0073412F">
            <w:pPr>
              <w:tabs>
                <w:tab w:val="left" w:pos="1134"/>
              </w:tabs>
              <w:ind w:left="567"/>
              <w:rPr>
                <w:b/>
                <w:sz w:val="28"/>
                <w:szCs w:val="28"/>
              </w:rPr>
            </w:pPr>
          </w:p>
        </w:tc>
      </w:tr>
      <w:tr w:rsidR="007C43D7" w:rsidRPr="00C00499" w:rsidTr="007C43D7">
        <w:trPr>
          <w:gridBefore w:val="1"/>
          <w:wBefore w:w="34" w:type="dxa"/>
          <w:trHeight w:val="697"/>
        </w:trPr>
        <w:tc>
          <w:tcPr>
            <w:tcW w:w="9747" w:type="dxa"/>
            <w:gridSpan w:val="3"/>
            <w:vAlign w:val="center"/>
          </w:tcPr>
          <w:p w:rsidR="007C43D7" w:rsidRPr="00C00499" w:rsidRDefault="007C43D7" w:rsidP="007C43D7">
            <w:pPr>
              <w:numPr>
                <w:ilvl w:val="0"/>
                <w:numId w:val="22"/>
              </w:numPr>
              <w:tabs>
                <w:tab w:val="left" w:pos="1134"/>
              </w:tabs>
              <w:ind w:left="0" w:firstLine="567"/>
              <w:rPr>
                <w:b/>
                <w:sz w:val="28"/>
                <w:szCs w:val="28"/>
              </w:rPr>
            </w:pPr>
            <w:r w:rsidRPr="00C00499">
              <w:rPr>
                <w:b/>
                <w:sz w:val="28"/>
                <w:szCs w:val="28"/>
              </w:rPr>
              <w:t>Semnăturile părţilor</w:t>
            </w:r>
          </w:p>
        </w:tc>
      </w:tr>
      <w:tr w:rsidR="007C43D7" w:rsidRPr="00C00499" w:rsidTr="007C43D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C43D7" w:rsidRPr="00C00499" w:rsidRDefault="007C43D7" w:rsidP="0073412F">
            <w:pPr>
              <w:tabs>
                <w:tab w:val="left" w:pos="1134"/>
              </w:tabs>
              <w:ind w:firstLine="567"/>
              <w:jc w:val="center"/>
              <w:rPr>
                <w:b/>
                <w:caps/>
                <w:sz w:val="40"/>
              </w:rPr>
            </w:pPr>
            <w:r w:rsidRPr="00C00499">
              <w:rPr>
                <w:b/>
              </w:rPr>
              <w:t>Furnizorul de bunuri / 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C43D7" w:rsidRPr="00C00499" w:rsidRDefault="007C43D7" w:rsidP="0073412F">
            <w:pPr>
              <w:tabs>
                <w:tab w:val="left" w:pos="1134"/>
              </w:tabs>
              <w:ind w:firstLine="567"/>
              <w:jc w:val="center"/>
              <w:rPr>
                <w:b/>
                <w:caps/>
                <w:sz w:val="40"/>
              </w:rPr>
            </w:pPr>
            <w:r w:rsidRPr="00C00499">
              <w:rPr>
                <w:b/>
              </w:rPr>
              <w:t>Autoritatea contractantă</w:t>
            </w:r>
          </w:p>
        </w:tc>
      </w:tr>
    </w:tbl>
    <w:p w:rsidR="007C43D7" w:rsidRDefault="007C43D7" w:rsidP="007C43D7">
      <w:pPr>
        <w:pStyle w:val="ad"/>
        <w:ind w:firstLine="0"/>
        <w:jc w:val="right"/>
        <w:rPr>
          <w:sz w:val="24"/>
          <w:szCs w:val="24"/>
        </w:rPr>
      </w:pPr>
    </w:p>
    <w:tbl>
      <w:tblPr>
        <w:tblW w:w="0" w:type="auto"/>
        <w:tblLayout w:type="fixed"/>
        <w:tblLook w:val="04A0" w:firstRow="1" w:lastRow="0" w:firstColumn="1" w:lastColumn="0" w:noHBand="0" w:noVBand="1"/>
      </w:tblPr>
      <w:tblGrid>
        <w:gridCol w:w="4928"/>
        <w:gridCol w:w="4819"/>
      </w:tblGrid>
      <w:tr w:rsidR="007C43D7" w:rsidRPr="00E147C7" w:rsidTr="0073412F">
        <w:trPr>
          <w:trHeight w:val="430"/>
        </w:trPr>
        <w:tc>
          <w:tcPr>
            <w:tcW w:w="4928" w:type="dxa"/>
            <w:vAlign w:val="center"/>
          </w:tcPr>
          <w:p w:rsidR="007C43D7" w:rsidRPr="00E147C7" w:rsidRDefault="007C43D7" w:rsidP="0073412F">
            <w:pPr>
              <w:pStyle w:val="afe"/>
              <w:rPr>
                <w:sz w:val="22"/>
                <w:szCs w:val="22"/>
                <w:lang w:val="en-US"/>
              </w:rPr>
            </w:pPr>
          </w:p>
          <w:p w:rsidR="007C43D7" w:rsidRPr="00E147C7" w:rsidRDefault="007C43D7" w:rsidP="0073412F">
            <w:pPr>
              <w:pStyle w:val="afe"/>
              <w:rPr>
                <w:sz w:val="22"/>
                <w:szCs w:val="22"/>
                <w:lang w:val="en-US"/>
              </w:rPr>
            </w:pPr>
          </w:p>
          <w:p w:rsidR="007C43D7" w:rsidRPr="00E147C7" w:rsidRDefault="007C43D7" w:rsidP="0073412F">
            <w:pPr>
              <w:pStyle w:val="afe"/>
              <w:rPr>
                <w:sz w:val="22"/>
                <w:szCs w:val="22"/>
                <w:lang w:val="en-US"/>
              </w:rPr>
            </w:pPr>
            <w:r w:rsidRPr="00E147C7">
              <w:rPr>
                <w:sz w:val="22"/>
                <w:szCs w:val="22"/>
                <w:lang w:val="en-US"/>
              </w:rPr>
              <w:t xml:space="preserve">L.S.                                                                                   </w:t>
            </w:r>
          </w:p>
        </w:tc>
        <w:tc>
          <w:tcPr>
            <w:tcW w:w="4819" w:type="dxa"/>
            <w:vAlign w:val="center"/>
          </w:tcPr>
          <w:p w:rsidR="007C43D7" w:rsidRPr="00E147C7" w:rsidRDefault="007C43D7" w:rsidP="0073412F">
            <w:pPr>
              <w:pStyle w:val="afe"/>
              <w:rPr>
                <w:sz w:val="22"/>
                <w:szCs w:val="22"/>
              </w:rPr>
            </w:pPr>
            <w:r w:rsidRPr="00E147C7">
              <w:rPr>
                <w:sz w:val="22"/>
                <w:szCs w:val="22"/>
              </w:rPr>
              <w:t>L.S.</w:t>
            </w:r>
          </w:p>
        </w:tc>
      </w:tr>
    </w:tbl>
    <w:p w:rsidR="007C43D7" w:rsidRDefault="007C43D7" w:rsidP="007C43D7">
      <w:pPr>
        <w:pStyle w:val="ad"/>
        <w:ind w:firstLine="0"/>
        <w:jc w:val="right"/>
        <w:rPr>
          <w:sz w:val="24"/>
          <w:szCs w:val="24"/>
        </w:rPr>
      </w:pPr>
    </w:p>
    <w:p w:rsidR="00547101" w:rsidRPr="000A7256" w:rsidRDefault="00547101" w:rsidP="000A7256"/>
    <w:sectPr w:rsidR="00547101" w:rsidRPr="000A7256" w:rsidSect="00764A34">
      <w:footerReference w:type="even" r:id="rId15"/>
      <w:footerReference w:type="default" r:id="rId16"/>
      <w:pgSz w:w="11906" w:h="16838"/>
      <w:pgMar w:top="567" w:right="567" w:bottom="567"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D7F" w:rsidRDefault="00201D7F">
      <w:r>
        <w:separator/>
      </w:r>
    </w:p>
  </w:endnote>
  <w:endnote w:type="continuationSeparator" w:id="0">
    <w:p w:rsidR="00201D7F" w:rsidRDefault="00201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altName w:val="Calibri"/>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MingLiU_HKSCS">
    <w:charset w:val="88"/>
    <w:family w:val="roman"/>
    <w:pitch w:val="variable"/>
    <w:sig w:usb0="A00002FF" w:usb1="38CFFCFA" w:usb2="00000016" w:usb3="00000000" w:csb0="001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A34" w:rsidRDefault="00110FB6" w:rsidP="00764A34">
    <w:pPr>
      <w:pStyle w:val="a4"/>
      <w:jc w:val="center"/>
    </w:pPr>
    <w:r>
      <w:fldChar w:fldCharType="begin"/>
    </w:r>
    <w:r w:rsidR="00764A34">
      <w:instrText xml:space="preserve"> PAGE   \* MERGEFORMAT </w:instrText>
    </w:r>
    <w:r>
      <w:fldChar w:fldCharType="separate"/>
    </w:r>
    <w:r w:rsidR="00816385">
      <w:t>30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A34" w:rsidRDefault="00110FB6" w:rsidP="00764A34">
    <w:pPr>
      <w:pStyle w:val="a4"/>
      <w:jc w:val="center"/>
    </w:pPr>
    <w:r>
      <w:fldChar w:fldCharType="begin"/>
    </w:r>
    <w:r w:rsidR="00764A34">
      <w:instrText xml:space="preserve"> PAGE   \* MERGEFORMAT </w:instrText>
    </w:r>
    <w:r>
      <w:fldChar w:fldCharType="separate"/>
    </w:r>
    <w:r w:rsidR="00C976EF">
      <w:t>45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A34" w:rsidRDefault="00764A34">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A34" w:rsidRDefault="00110FB6" w:rsidP="00764A34">
    <w:pPr>
      <w:pStyle w:val="a4"/>
      <w:framePr w:wrap="around" w:vAnchor="text" w:hAnchor="margin" w:xAlign="right" w:y="1"/>
      <w:rPr>
        <w:rStyle w:val="a6"/>
      </w:rPr>
    </w:pPr>
    <w:r>
      <w:rPr>
        <w:rStyle w:val="a6"/>
      </w:rPr>
      <w:fldChar w:fldCharType="begin"/>
    </w:r>
    <w:r w:rsidR="00764A34">
      <w:rPr>
        <w:rStyle w:val="a6"/>
      </w:rPr>
      <w:instrText xml:space="preserve">PAGE  </w:instrText>
    </w:r>
    <w:r>
      <w:rPr>
        <w:rStyle w:val="a6"/>
      </w:rPr>
      <w:fldChar w:fldCharType="end"/>
    </w:r>
  </w:p>
  <w:p w:rsidR="00764A34" w:rsidRDefault="00764A34" w:rsidP="00764A34">
    <w:pPr>
      <w:pStyle w:val="a4"/>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A34" w:rsidRDefault="00110FB6" w:rsidP="00764A34">
    <w:pPr>
      <w:pStyle w:val="a4"/>
      <w:framePr w:wrap="around" w:vAnchor="text" w:hAnchor="margin" w:xAlign="right" w:y="1"/>
      <w:rPr>
        <w:rStyle w:val="a6"/>
      </w:rPr>
    </w:pPr>
    <w:r>
      <w:rPr>
        <w:rStyle w:val="a6"/>
      </w:rPr>
      <w:fldChar w:fldCharType="begin"/>
    </w:r>
    <w:r w:rsidR="00764A34">
      <w:rPr>
        <w:rStyle w:val="a6"/>
      </w:rPr>
      <w:instrText xml:space="preserve">PAGE  </w:instrText>
    </w:r>
    <w:r>
      <w:rPr>
        <w:rStyle w:val="a6"/>
      </w:rPr>
      <w:fldChar w:fldCharType="separate"/>
    </w:r>
    <w:r w:rsidR="00C976EF">
      <w:rPr>
        <w:rStyle w:val="a6"/>
      </w:rPr>
      <w:t>52</w:t>
    </w:r>
    <w:r>
      <w:rPr>
        <w:rStyle w:val="a6"/>
      </w:rPr>
      <w:fldChar w:fldCharType="end"/>
    </w:r>
  </w:p>
  <w:p w:rsidR="00764A34" w:rsidRDefault="00764A34" w:rsidP="00764A3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D7F" w:rsidRDefault="00201D7F">
      <w:r>
        <w:separator/>
      </w:r>
    </w:p>
  </w:footnote>
  <w:footnote w:type="continuationSeparator" w:id="0">
    <w:p w:rsidR="00201D7F" w:rsidRDefault="00201D7F">
      <w:r>
        <w:continuationSeparator/>
      </w:r>
    </w:p>
  </w:footnote>
  <w:footnote w:id="1">
    <w:p w:rsidR="00764A34" w:rsidRPr="00540469" w:rsidRDefault="00764A34" w:rsidP="000A7256">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nsid w:val="25653A5A"/>
    <w:multiLevelType w:val="hybridMultilevel"/>
    <w:tmpl w:val="2AA6A522"/>
    <w:lvl w:ilvl="0" w:tplc="6F847AB0">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9">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2"/>
  </w:num>
  <w:num w:numId="3">
    <w:abstractNumId w:val="2"/>
  </w:num>
  <w:num w:numId="4">
    <w:abstractNumId w:val="5"/>
  </w:num>
  <w:num w:numId="5">
    <w:abstractNumId w:val="1"/>
  </w:num>
  <w:num w:numId="6">
    <w:abstractNumId w:val="0"/>
  </w:num>
  <w:num w:numId="7">
    <w:abstractNumId w:val="27"/>
  </w:num>
  <w:num w:numId="8">
    <w:abstractNumId w:val="18"/>
  </w:num>
  <w:num w:numId="9">
    <w:abstractNumId w:val="3"/>
  </w:num>
  <w:num w:numId="10">
    <w:abstractNumId w:val="22"/>
  </w:num>
  <w:num w:numId="11">
    <w:abstractNumId w:val="34"/>
  </w:num>
  <w:num w:numId="12">
    <w:abstractNumId w:val="10"/>
  </w:num>
  <w:num w:numId="13">
    <w:abstractNumId w:val="4"/>
  </w:num>
  <w:num w:numId="14">
    <w:abstractNumId w:val="33"/>
  </w:num>
  <w:num w:numId="15">
    <w:abstractNumId w:val="28"/>
  </w:num>
  <w:num w:numId="16">
    <w:abstractNumId w:val="43"/>
  </w:num>
  <w:num w:numId="17">
    <w:abstractNumId w:val="39"/>
  </w:num>
  <w:num w:numId="18">
    <w:abstractNumId w:val="19"/>
  </w:num>
  <w:num w:numId="19">
    <w:abstractNumId w:val="9"/>
  </w:num>
  <w:num w:numId="20">
    <w:abstractNumId w:val="31"/>
  </w:num>
  <w:num w:numId="21">
    <w:abstractNumId w:val="26"/>
  </w:num>
  <w:num w:numId="22">
    <w:abstractNumId w:val="16"/>
  </w:num>
  <w:num w:numId="23">
    <w:abstractNumId w:val="40"/>
  </w:num>
  <w:num w:numId="24">
    <w:abstractNumId w:val="24"/>
  </w:num>
  <w:num w:numId="25">
    <w:abstractNumId w:val="13"/>
  </w:num>
  <w:num w:numId="26">
    <w:abstractNumId w:val="17"/>
  </w:num>
  <w:num w:numId="27">
    <w:abstractNumId w:val="14"/>
  </w:num>
  <w:num w:numId="28">
    <w:abstractNumId w:val="37"/>
  </w:num>
  <w:num w:numId="29">
    <w:abstractNumId w:val="41"/>
  </w:num>
  <w:num w:numId="30">
    <w:abstractNumId w:val="20"/>
  </w:num>
  <w:num w:numId="31">
    <w:abstractNumId w:val="7"/>
  </w:num>
  <w:num w:numId="32">
    <w:abstractNumId w:val="36"/>
  </w:num>
  <w:num w:numId="33">
    <w:abstractNumId w:val="6"/>
  </w:num>
  <w:num w:numId="34">
    <w:abstractNumId w:val="21"/>
  </w:num>
  <w:num w:numId="35">
    <w:abstractNumId w:val="32"/>
  </w:num>
  <w:num w:numId="36">
    <w:abstractNumId w:val="11"/>
  </w:num>
  <w:num w:numId="37">
    <w:abstractNumId w:val="25"/>
  </w:num>
  <w:num w:numId="38">
    <w:abstractNumId w:val="30"/>
  </w:num>
  <w:num w:numId="39">
    <w:abstractNumId w:val="29"/>
  </w:num>
  <w:num w:numId="40">
    <w:abstractNumId w:val="38"/>
  </w:num>
  <w:num w:numId="41">
    <w:abstractNumId w:val="15"/>
  </w:num>
  <w:num w:numId="42">
    <w:abstractNumId w:val="8"/>
  </w:num>
  <w:num w:numId="43">
    <w:abstractNumId w:val="23"/>
  </w:num>
  <w:num w:numId="44">
    <w:abstractNumId w:val="1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F5FCF"/>
    <w:rsid w:val="00002514"/>
    <w:rsid w:val="00010B06"/>
    <w:rsid w:val="00015BED"/>
    <w:rsid w:val="000222D1"/>
    <w:rsid w:val="00041505"/>
    <w:rsid w:val="0004405F"/>
    <w:rsid w:val="000458DE"/>
    <w:rsid w:val="0007220C"/>
    <w:rsid w:val="000966E9"/>
    <w:rsid w:val="000A7256"/>
    <w:rsid w:val="000B441D"/>
    <w:rsid w:val="000D43D9"/>
    <w:rsid w:val="000D59B9"/>
    <w:rsid w:val="000E30F8"/>
    <w:rsid w:val="000E3D37"/>
    <w:rsid w:val="000F52DC"/>
    <w:rsid w:val="001026E5"/>
    <w:rsid w:val="001071CA"/>
    <w:rsid w:val="00110FB6"/>
    <w:rsid w:val="00110FC9"/>
    <w:rsid w:val="00133999"/>
    <w:rsid w:val="0013548F"/>
    <w:rsid w:val="00141B9C"/>
    <w:rsid w:val="00142BD7"/>
    <w:rsid w:val="00161D36"/>
    <w:rsid w:val="00166E54"/>
    <w:rsid w:val="00177D28"/>
    <w:rsid w:val="00181932"/>
    <w:rsid w:val="001A2A2A"/>
    <w:rsid w:val="001A4D59"/>
    <w:rsid w:val="001A5587"/>
    <w:rsid w:val="001B08A3"/>
    <w:rsid w:val="001B45AF"/>
    <w:rsid w:val="001B786F"/>
    <w:rsid w:val="001C6B8A"/>
    <w:rsid w:val="001D1107"/>
    <w:rsid w:val="001D1D3E"/>
    <w:rsid w:val="001D33CB"/>
    <w:rsid w:val="001D55A6"/>
    <w:rsid w:val="001E366B"/>
    <w:rsid w:val="001F1A64"/>
    <w:rsid w:val="001F2B80"/>
    <w:rsid w:val="00201D7F"/>
    <w:rsid w:val="00220E91"/>
    <w:rsid w:val="00227418"/>
    <w:rsid w:val="002335C9"/>
    <w:rsid w:val="002439D4"/>
    <w:rsid w:val="002443D8"/>
    <w:rsid w:val="00252890"/>
    <w:rsid w:val="00256CDA"/>
    <w:rsid w:val="00277C90"/>
    <w:rsid w:val="002915B4"/>
    <w:rsid w:val="00291E79"/>
    <w:rsid w:val="002B1A90"/>
    <w:rsid w:val="002B277F"/>
    <w:rsid w:val="002C2066"/>
    <w:rsid w:val="002D4986"/>
    <w:rsid w:val="002E72B2"/>
    <w:rsid w:val="002F1013"/>
    <w:rsid w:val="002F15D4"/>
    <w:rsid w:val="002F6E13"/>
    <w:rsid w:val="00302403"/>
    <w:rsid w:val="00307451"/>
    <w:rsid w:val="00315465"/>
    <w:rsid w:val="00316044"/>
    <w:rsid w:val="00320B1E"/>
    <w:rsid w:val="00322E94"/>
    <w:rsid w:val="00325BF0"/>
    <w:rsid w:val="003355AD"/>
    <w:rsid w:val="00344010"/>
    <w:rsid w:val="0035075C"/>
    <w:rsid w:val="003678EF"/>
    <w:rsid w:val="003753C9"/>
    <w:rsid w:val="00387183"/>
    <w:rsid w:val="00393633"/>
    <w:rsid w:val="003C6231"/>
    <w:rsid w:val="003E121D"/>
    <w:rsid w:val="003E625D"/>
    <w:rsid w:val="003F69B5"/>
    <w:rsid w:val="003F7B12"/>
    <w:rsid w:val="00404577"/>
    <w:rsid w:val="0043122B"/>
    <w:rsid w:val="00432025"/>
    <w:rsid w:val="00455636"/>
    <w:rsid w:val="00460C1D"/>
    <w:rsid w:val="004635CC"/>
    <w:rsid w:val="004658AC"/>
    <w:rsid w:val="0047349C"/>
    <w:rsid w:val="004736CD"/>
    <w:rsid w:val="00480B13"/>
    <w:rsid w:val="00481166"/>
    <w:rsid w:val="00490F2F"/>
    <w:rsid w:val="00495E84"/>
    <w:rsid w:val="004A0201"/>
    <w:rsid w:val="004B6AB9"/>
    <w:rsid w:val="004C2887"/>
    <w:rsid w:val="004C3416"/>
    <w:rsid w:val="004C4D86"/>
    <w:rsid w:val="004E1DF7"/>
    <w:rsid w:val="004E7354"/>
    <w:rsid w:val="004F00D1"/>
    <w:rsid w:val="004F1250"/>
    <w:rsid w:val="004F18A4"/>
    <w:rsid w:val="00512C66"/>
    <w:rsid w:val="005157D0"/>
    <w:rsid w:val="00520B06"/>
    <w:rsid w:val="00522983"/>
    <w:rsid w:val="005318EB"/>
    <w:rsid w:val="00531D45"/>
    <w:rsid w:val="005367DF"/>
    <w:rsid w:val="0053713E"/>
    <w:rsid w:val="00547101"/>
    <w:rsid w:val="00552B34"/>
    <w:rsid w:val="00560E23"/>
    <w:rsid w:val="005618F0"/>
    <w:rsid w:val="00562A83"/>
    <w:rsid w:val="00572EFD"/>
    <w:rsid w:val="005857AA"/>
    <w:rsid w:val="00585E55"/>
    <w:rsid w:val="00590446"/>
    <w:rsid w:val="00592DFB"/>
    <w:rsid w:val="00597086"/>
    <w:rsid w:val="005A235B"/>
    <w:rsid w:val="005A7AD2"/>
    <w:rsid w:val="005A7CC3"/>
    <w:rsid w:val="005B1CF8"/>
    <w:rsid w:val="005B261D"/>
    <w:rsid w:val="005B72D6"/>
    <w:rsid w:val="005C026B"/>
    <w:rsid w:val="005D0471"/>
    <w:rsid w:val="005E1002"/>
    <w:rsid w:val="005F623E"/>
    <w:rsid w:val="005F72FF"/>
    <w:rsid w:val="00617BE2"/>
    <w:rsid w:val="00620AC0"/>
    <w:rsid w:val="00627573"/>
    <w:rsid w:val="00644A1B"/>
    <w:rsid w:val="00650F82"/>
    <w:rsid w:val="0065460D"/>
    <w:rsid w:val="00655A46"/>
    <w:rsid w:val="00665450"/>
    <w:rsid w:val="00673775"/>
    <w:rsid w:val="006777C9"/>
    <w:rsid w:val="00686F10"/>
    <w:rsid w:val="00694713"/>
    <w:rsid w:val="006A4206"/>
    <w:rsid w:val="006A428A"/>
    <w:rsid w:val="006A6016"/>
    <w:rsid w:val="006A7190"/>
    <w:rsid w:val="006B2B21"/>
    <w:rsid w:val="006B56A8"/>
    <w:rsid w:val="006B74B8"/>
    <w:rsid w:val="006D431D"/>
    <w:rsid w:val="006D60A4"/>
    <w:rsid w:val="006D69C3"/>
    <w:rsid w:val="006F29FE"/>
    <w:rsid w:val="006F4E1D"/>
    <w:rsid w:val="00706D9A"/>
    <w:rsid w:val="00715C2C"/>
    <w:rsid w:val="00724D63"/>
    <w:rsid w:val="007414C9"/>
    <w:rsid w:val="00743A5A"/>
    <w:rsid w:val="0074558A"/>
    <w:rsid w:val="0074622F"/>
    <w:rsid w:val="007521EC"/>
    <w:rsid w:val="007527FC"/>
    <w:rsid w:val="00754F2E"/>
    <w:rsid w:val="00764A34"/>
    <w:rsid w:val="00771EFC"/>
    <w:rsid w:val="0077201F"/>
    <w:rsid w:val="00777F52"/>
    <w:rsid w:val="007863FE"/>
    <w:rsid w:val="00787E1D"/>
    <w:rsid w:val="007913A6"/>
    <w:rsid w:val="00797C74"/>
    <w:rsid w:val="007A03FB"/>
    <w:rsid w:val="007A39CC"/>
    <w:rsid w:val="007A7DE7"/>
    <w:rsid w:val="007C43D7"/>
    <w:rsid w:val="007D0274"/>
    <w:rsid w:val="007D2955"/>
    <w:rsid w:val="007E0E93"/>
    <w:rsid w:val="007E1E25"/>
    <w:rsid w:val="007F233B"/>
    <w:rsid w:val="00801755"/>
    <w:rsid w:val="00806AF7"/>
    <w:rsid w:val="0081184D"/>
    <w:rsid w:val="00812188"/>
    <w:rsid w:val="00812716"/>
    <w:rsid w:val="00812C53"/>
    <w:rsid w:val="00816385"/>
    <w:rsid w:val="008213F8"/>
    <w:rsid w:val="0084098E"/>
    <w:rsid w:val="0084541F"/>
    <w:rsid w:val="00847F88"/>
    <w:rsid w:val="00863DFD"/>
    <w:rsid w:val="00867197"/>
    <w:rsid w:val="008804BE"/>
    <w:rsid w:val="00885C77"/>
    <w:rsid w:val="008A49BE"/>
    <w:rsid w:val="008A59D6"/>
    <w:rsid w:val="008A5F8D"/>
    <w:rsid w:val="008B21CB"/>
    <w:rsid w:val="008B54BE"/>
    <w:rsid w:val="008F051E"/>
    <w:rsid w:val="008F0840"/>
    <w:rsid w:val="00911F40"/>
    <w:rsid w:val="009215E4"/>
    <w:rsid w:val="009231F0"/>
    <w:rsid w:val="00925408"/>
    <w:rsid w:val="00942724"/>
    <w:rsid w:val="00965522"/>
    <w:rsid w:val="0097783C"/>
    <w:rsid w:val="0098693E"/>
    <w:rsid w:val="0099120E"/>
    <w:rsid w:val="00991359"/>
    <w:rsid w:val="009955C7"/>
    <w:rsid w:val="009A32A5"/>
    <w:rsid w:val="009B1B57"/>
    <w:rsid w:val="009C6331"/>
    <w:rsid w:val="009D1E98"/>
    <w:rsid w:val="009D453D"/>
    <w:rsid w:val="009E2F12"/>
    <w:rsid w:val="009F4FEA"/>
    <w:rsid w:val="00A018A2"/>
    <w:rsid w:val="00A03AE7"/>
    <w:rsid w:val="00A11D14"/>
    <w:rsid w:val="00A1776E"/>
    <w:rsid w:val="00A32B54"/>
    <w:rsid w:val="00A4762C"/>
    <w:rsid w:val="00A502C1"/>
    <w:rsid w:val="00A534CD"/>
    <w:rsid w:val="00A615E5"/>
    <w:rsid w:val="00A70B8B"/>
    <w:rsid w:val="00A71D70"/>
    <w:rsid w:val="00A7662F"/>
    <w:rsid w:val="00A82B61"/>
    <w:rsid w:val="00A84F6F"/>
    <w:rsid w:val="00A86D76"/>
    <w:rsid w:val="00A9575F"/>
    <w:rsid w:val="00AC4F2D"/>
    <w:rsid w:val="00AD356C"/>
    <w:rsid w:val="00AE1092"/>
    <w:rsid w:val="00B076FE"/>
    <w:rsid w:val="00B1195A"/>
    <w:rsid w:val="00B15439"/>
    <w:rsid w:val="00B16EB0"/>
    <w:rsid w:val="00B2391F"/>
    <w:rsid w:val="00B310AB"/>
    <w:rsid w:val="00B436A1"/>
    <w:rsid w:val="00B50E45"/>
    <w:rsid w:val="00B51D7B"/>
    <w:rsid w:val="00B546E2"/>
    <w:rsid w:val="00B56E9C"/>
    <w:rsid w:val="00B6131B"/>
    <w:rsid w:val="00B616A0"/>
    <w:rsid w:val="00B639EE"/>
    <w:rsid w:val="00B85C39"/>
    <w:rsid w:val="00B87C99"/>
    <w:rsid w:val="00BA0C7F"/>
    <w:rsid w:val="00BB0FA6"/>
    <w:rsid w:val="00BC1DAE"/>
    <w:rsid w:val="00BD2380"/>
    <w:rsid w:val="00BD372A"/>
    <w:rsid w:val="00BE57C4"/>
    <w:rsid w:val="00BE6F0A"/>
    <w:rsid w:val="00BF7097"/>
    <w:rsid w:val="00C05B08"/>
    <w:rsid w:val="00C145AD"/>
    <w:rsid w:val="00C16E76"/>
    <w:rsid w:val="00C271DE"/>
    <w:rsid w:val="00C36FFF"/>
    <w:rsid w:val="00C3765B"/>
    <w:rsid w:val="00C4071D"/>
    <w:rsid w:val="00C42A30"/>
    <w:rsid w:val="00C67ADD"/>
    <w:rsid w:val="00C71345"/>
    <w:rsid w:val="00C976EF"/>
    <w:rsid w:val="00CA4BAB"/>
    <w:rsid w:val="00CA5599"/>
    <w:rsid w:val="00CB4A90"/>
    <w:rsid w:val="00CC2E4F"/>
    <w:rsid w:val="00CD174D"/>
    <w:rsid w:val="00CE204C"/>
    <w:rsid w:val="00CE6A13"/>
    <w:rsid w:val="00D00B61"/>
    <w:rsid w:val="00D046F5"/>
    <w:rsid w:val="00D05834"/>
    <w:rsid w:val="00D1607B"/>
    <w:rsid w:val="00D2315B"/>
    <w:rsid w:val="00D2773B"/>
    <w:rsid w:val="00D329CB"/>
    <w:rsid w:val="00D4186E"/>
    <w:rsid w:val="00D5578D"/>
    <w:rsid w:val="00D67CBF"/>
    <w:rsid w:val="00D75851"/>
    <w:rsid w:val="00D77D7D"/>
    <w:rsid w:val="00D85154"/>
    <w:rsid w:val="00D93491"/>
    <w:rsid w:val="00DB03A1"/>
    <w:rsid w:val="00DC371C"/>
    <w:rsid w:val="00DE41B4"/>
    <w:rsid w:val="00DF3911"/>
    <w:rsid w:val="00E17889"/>
    <w:rsid w:val="00E21CC9"/>
    <w:rsid w:val="00E24B28"/>
    <w:rsid w:val="00E36DB7"/>
    <w:rsid w:val="00E37EA3"/>
    <w:rsid w:val="00E4064D"/>
    <w:rsid w:val="00E41EEA"/>
    <w:rsid w:val="00E459ED"/>
    <w:rsid w:val="00E52596"/>
    <w:rsid w:val="00E530BF"/>
    <w:rsid w:val="00E63167"/>
    <w:rsid w:val="00E71C0A"/>
    <w:rsid w:val="00E732E2"/>
    <w:rsid w:val="00E82B7C"/>
    <w:rsid w:val="00E84900"/>
    <w:rsid w:val="00EA4311"/>
    <w:rsid w:val="00EA78A2"/>
    <w:rsid w:val="00EB3968"/>
    <w:rsid w:val="00EB4725"/>
    <w:rsid w:val="00EB7ACE"/>
    <w:rsid w:val="00EC234F"/>
    <w:rsid w:val="00EC278C"/>
    <w:rsid w:val="00EC3E7C"/>
    <w:rsid w:val="00EC46B8"/>
    <w:rsid w:val="00EC7E02"/>
    <w:rsid w:val="00ED6710"/>
    <w:rsid w:val="00EE19F9"/>
    <w:rsid w:val="00EF02DA"/>
    <w:rsid w:val="00EF4499"/>
    <w:rsid w:val="00EF489E"/>
    <w:rsid w:val="00EF67BE"/>
    <w:rsid w:val="00F04BD6"/>
    <w:rsid w:val="00F05D5B"/>
    <w:rsid w:val="00F10E97"/>
    <w:rsid w:val="00F1262C"/>
    <w:rsid w:val="00F1697A"/>
    <w:rsid w:val="00F31AF6"/>
    <w:rsid w:val="00F33D3E"/>
    <w:rsid w:val="00F434B6"/>
    <w:rsid w:val="00F47FB8"/>
    <w:rsid w:val="00F541AB"/>
    <w:rsid w:val="00F60818"/>
    <w:rsid w:val="00F7401A"/>
    <w:rsid w:val="00F83F4D"/>
    <w:rsid w:val="00F9751B"/>
    <w:rsid w:val="00FB130B"/>
    <w:rsid w:val="00FC7A22"/>
    <w:rsid w:val="00FC7E7C"/>
    <w:rsid w:val="00FD2053"/>
    <w:rsid w:val="00FD3496"/>
    <w:rsid w:val="00FE5547"/>
    <w:rsid w:val="00FF0C5C"/>
    <w:rsid w:val="00FF5F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5F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5FCF"/>
    <w:pPr>
      <w:numPr>
        <w:numId w:val="1"/>
      </w:numPr>
      <w:jc w:val="center"/>
      <w:outlineLvl w:val="0"/>
    </w:pPr>
    <w:rPr>
      <w:b/>
    </w:rPr>
  </w:style>
  <w:style w:type="paragraph" w:styleId="2">
    <w:name w:val="heading 2"/>
    <w:basedOn w:val="a0"/>
    <w:next w:val="a0"/>
    <w:link w:val="20"/>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A7256"/>
    <w:pPr>
      <w:keepNext/>
      <w:outlineLvl w:val="3"/>
    </w:pPr>
    <w:rPr>
      <w:rFonts w:ascii="Baltica RR" w:hAnsi="Baltica RR"/>
      <w:b/>
      <w:noProof w:val="0"/>
      <w:szCs w:val="20"/>
      <w:lang w:eastAsia="ru-RU"/>
    </w:rPr>
  </w:style>
  <w:style w:type="paragraph" w:styleId="5">
    <w:name w:val="heading 5"/>
    <w:basedOn w:val="a0"/>
    <w:next w:val="a0"/>
    <w:link w:val="50"/>
    <w:qFormat/>
    <w:rsid w:val="000A7256"/>
    <w:pPr>
      <w:keepNext/>
      <w:ind w:firstLine="6804"/>
      <w:outlineLvl w:val="4"/>
    </w:pPr>
    <w:rPr>
      <w:noProof w:val="0"/>
      <w:sz w:val="28"/>
      <w:szCs w:val="20"/>
      <w:lang w:eastAsia="ru-RU"/>
    </w:rPr>
  </w:style>
  <w:style w:type="paragraph" w:styleId="8">
    <w:name w:val="heading 8"/>
    <w:basedOn w:val="a0"/>
    <w:next w:val="a0"/>
    <w:link w:val="80"/>
    <w:semiHidden/>
    <w:unhideWhenUsed/>
    <w:qFormat/>
    <w:rsid w:val="000A7256"/>
    <w:pPr>
      <w:spacing w:before="240" w:after="60"/>
      <w:outlineLvl w:val="7"/>
    </w:pPr>
    <w:rPr>
      <w:rFonts w:ascii="Calibri" w:hAnsi="Calibri"/>
      <w:i/>
      <w:iCs/>
      <w:noProof w:val="0"/>
    </w:rPr>
  </w:style>
  <w:style w:type="paragraph" w:styleId="9">
    <w:name w:val="heading 9"/>
    <w:basedOn w:val="a0"/>
    <w:next w:val="a0"/>
    <w:link w:val="90"/>
    <w:semiHidden/>
    <w:unhideWhenUsed/>
    <w:qFormat/>
    <w:rsid w:val="000A725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F5FCF"/>
    <w:rPr>
      <w:rFonts w:ascii="Times New Roman" w:eastAsia="Times New Roman" w:hAnsi="Times New Roman" w:cs="Times New Roman"/>
      <w:b/>
      <w:sz w:val="24"/>
      <w:szCs w:val="24"/>
    </w:rPr>
  </w:style>
  <w:style w:type="paragraph" w:styleId="a4">
    <w:name w:val="footer"/>
    <w:basedOn w:val="a0"/>
    <w:link w:val="a5"/>
    <w:rsid w:val="00FF5FCF"/>
    <w:pPr>
      <w:tabs>
        <w:tab w:val="center" w:pos="4536"/>
        <w:tab w:val="right" w:pos="9072"/>
      </w:tabs>
    </w:pPr>
  </w:style>
  <w:style w:type="character" w:customStyle="1" w:styleId="a5">
    <w:name w:val="Нижний колонтитул Знак"/>
    <w:basedOn w:val="a1"/>
    <w:link w:val="a4"/>
    <w:rsid w:val="00FF5FCF"/>
    <w:rPr>
      <w:rFonts w:ascii="Times New Roman" w:eastAsia="Times New Roman" w:hAnsi="Times New Roman" w:cs="Times New Roman"/>
      <w:noProof/>
      <w:sz w:val="24"/>
      <w:szCs w:val="24"/>
      <w:lang w:val="ro-RO"/>
    </w:rPr>
  </w:style>
  <w:style w:type="character" w:styleId="a6">
    <w:name w:val="page number"/>
    <w:basedOn w:val="a1"/>
    <w:rsid w:val="00FF5FCF"/>
  </w:style>
  <w:style w:type="paragraph" w:styleId="a">
    <w:name w:val="List Paragraph"/>
    <w:aliases w:val="HotarirePunct1"/>
    <w:basedOn w:val="a0"/>
    <w:uiPriority w:val="34"/>
    <w:qFormat/>
    <w:rsid w:val="00FF5FCF"/>
    <w:pPr>
      <w:numPr>
        <w:numId w:val="2"/>
      </w:numPr>
      <w:tabs>
        <w:tab w:val="left" w:pos="1134"/>
      </w:tabs>
      <w:jc w:val="both"/>
    </w:pPr>
    <w:rPr>
      <w:noProof w:val="0"/>
      <w:lang w:val="en-US"/>
    </w:rPr>
  </w:style>
  <w:style w:type="character" w:customStyle="1" w:styleId="20">
    <w:name w:val="Заголовок 2 Знак"/>
    <w:basedOn w:val="a1"/>
    <w:link w:val="2"/>
    <w:rsid w:val="000A725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uiPriority w:val="9"/>
    <w:semiHidden/>
    <w:rsid w:val="000A7256"/>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A725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A72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A7256"/>
    <w:rPr>
      <w:rFonts w:ascii="Calibri" w:eastAsia="Times New Roman" w:hAnsi="Calibri" w:cs="Times New Roman"/>
      <w:i/>
      <w:iCs/>
      <w:sz w:val="24"/>
      <w:szCs w:val="24"/>
    </w:rPr>
  </w:style>
  <w:style w:type="character" w:customStyle="1" w:styleId="90">
    <w:name w:val="Заголовок 9 Знак"/>
    <w:basedOn w:val="a1"/>
    <w:link w:val="9"/>
    <w:semiHidden/>
    <w:rsid w:val="000A7256"/>
    <w:rPr>
      <w:rFonts w:ascii="Cambria" w:eastAsia="Times New Roman" w:hAnsi="Cambria" w:cs="Times New Roman"/>
    </w:rPr>
  </w:style>
  <w:style w:type="paragraph" w:styleId="a7">
    <w:name w:val="Body Text"/>
    <w:basedOn w:val="a0"/>
    <w:link w:val="a8"/>
    <w:uiPriority w:val="99"/>
    <w:rsid w:val="000A7256"/>
    <w:rPr>
      <w:rFonts w:ascii="Baltica RR" w:hAnsi="Baltica RR"/>
      <w:noProof w:val="0"/>
      <w:szCs w:val="20"/>
    </w:rPr>
  </w:style>
  <w:style w:type="character" w:customStyle="1" w:styleId="a8">
    <w:name w:val="Основной текст Знак"/>
    <w:basedOn w:val="a1"/>
    <w:link w:val="a7"/>
    <w:uiPriority w:val="99"/>
    <w:rsid w:val="000A7256"/>
    <w:rPr>
      <w:rFonts w:ascii="Baltica RR" w:eastAsia="Times New Roman" w:hAnsi="Baltica RR" w:cs="Times New Roman"/>
      <w:sz w:val="24"/>
      <w:szCs w:val="20"/>
      <w:lang w:val="ro-RO"/>
    </w:rPr>
  </w:style>
  <w:style w:type="paragraph" w:styleId="a9">
    <w:name w:val="header"/>
    <w:basedOn w:val="a0"/>
    <w:link w:val="aa"/>
    <w:rsid w:val="000A725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A7256"/>
    <w:rPr>
      <w:rFonts w:ascii="Times New Roman" w:eastAsia="Times New Roman" w:hAnsi="Times New Roman" w:cs="Times New Roman"/>
      <w:sz w:val="20"/>
      <w:szCs w:val="20"/>
      <w:lang w:val="ru-RU" w:eastAsia="ru-RU"/>
    </w:rPr>
  </w:style>
  <w:style w:type="paragraph" w:styleId="ab">
    <w:name w:val="Subtitle"/>
    <w:basedOn w:val="a0"/>
    <w:link w:val="ac"/>
    <w:qFormat/>
    <w:rsid w:val="000A7256"/>
    <w:pPr>
      <w:jc w:val="center"/>
    </w:pPr>
    <w:rPr>
      <w:b/>
      <w:noProof w:val="0"/>
      <w:sz w:val="32"/>
      <w:szCs w:val="20"/>
      <w:lang w:val="en-US" w:eastAsia="ru-RU"/>
    </w:rPr>
  </w:style>
  <w:style w:type="character" w:customStyle="1" w:styleId="ac">
    <w:name w:val="Подзаголовок Знак"/>
    <w:basedOn w:val="a1"/>
    <w:link w:val="ab"/>
    <w:rsid w:val="000A7256"/>
    <w:rPr>
      <w:rFonts w:ascii="Times New Roman" w:eastAsia="Times New Roman" w:hAnsi="Times New Roman" w:cs="Times New Roman"/>
      <w:b/>
      <w:sz w:val="32"/>
      <w:szCs w:val="20"/>
      <w:lang w:eastAsia="ru-RU"/>
    </w:rPr>
  </w:style>
  <w:style w:type="paragraph" w:styleId="ad">
    <w:name w:val="Body Text Indent"/>
    <w:basedOn w:val="a0"/>
    <w:link w:val="ae"/>
    <w:rsid w:val="000A7256"/>
    <w:pPr>
      <w:ind w:firstLine="720"/>
      <w:jc w:val="both"/>
    </w:pPr>
    <w:rPr>
      <w:noProof w:val="0"/>
      <w:sz w:val="20"/>
      <w:szCs w:val="20"/>
      <w:lang w:eastAsia="ru-RU"/>
    </w:rPr>
  </w:style>
  <w:style w:type="character" w:customStyle="1" w:styleId="ae">
    <w:name w:val="Основной текст с отступом Знак"/>
    <w:basedOn w:val="a1"/>
    <w:link w:val="ad"/>
    <w:rsid w:val="000A7256"/>
    <w:rPr>
      <w:rFonts w:ascii="Times New Roman" w:eastAsia="Times New Roman" w:hAnsi="Times New Roman" w:cs="Times New Roman"/>
      <w:sz w:val="20"/>
      <w:szCs w:val="20"/>
      <w:lang w:val="ro-RO" w:eastAsia="ru-RU"/>
    </w:rPr>
  </w:style>
  <w:style w:type="paragraph" w:styleId="21">
    <w:name w:val="Body Text Indent 2"/>
    <w:basedOn w:val="a0"/>
    <w:link w:val="22"/>
    <w:rsid w:val="000A725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A7256"/>
    <w:rPr>
      <w:rFonts w:ascii="Baltica RR" w:eastAsia="Times New Roman" w:hAnsi="Baltica RR" w:cs="Times New Roman"/>
      <w:sz w:val="24"/>
      <w:szCs w:val="20"/>
      <w:lang w:val="ro-RO" w:eastAsia="ru-RU"/>
    </w:rPr>
  </w:style>
  <w:style w:type="paragraph" w:styleId="23">
    <w:name w:val="Body Text 2"/>
    <w:basedOn w:val="a0"/>
    <w:link w:val="24"/>
    <w:rsid w:val="000A725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A7256"/>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0A7256"/>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0A7256"/>
    <w:rPr>
      <w:rFonts w:ascii="Tahoma" w:eastAsia="Times New Roman" w:hAnsi="Tahoma" w:cs="Tahoma"/>
      <w:sz w:val="16"/>
      <w:szCs w:val="16"/>
      <w:lang w:val="ru-RU" w:eastAsia="ru-RU"/>
    </w:rPr>
  </w:style>
  <w:style w:type="table" w:styleId="af1">
    <w:name w:val="Table Grid"/>
    <w:basedOn w:val="a2"/>
    <w:uiPriority w:val="59"/>
    <w:rsid w:val="000A72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A7256"/>
    <w:pPr>
      <w:ind w:firstLine="567"/>
      <w:jc w:val="both"/>
    </w:pPr>
    <w:rPr>
      <w:noProof w:val="0"/>
      <w:lang w:val="ru-RU" w:eastAsia="ru-RU"/>
    </w:rPr>
  </w:style>
  <w:style w:type="paragraph" w:customStyle="1" w:styleId="cn">
    <w:name w:val="cn"/>
    <w:basedOn w:val="a0"/>
    <w:rsid w:val="000A7256"/>
    <w:pPr>
      <w:jc w:val="center"/>
    </w:pPr>
    <w:rPr>
      <w:noProof w:val="0"/>
      <w:lang w:val="ru-RU" w:eastAsia="ru-RU"/>
    </w:rPr>
  </w:style>
  <w:style w:type="paragraph" w:customStyle="1" w:styleId="cb">
    <w:name w:val="cb"/>
    <w:basedOn w:val="a0"/>
    <w:rsid w:val="000A7256"/>
    <w:pPr>
      <w:jc w:val="center"/>
    </w:pPr>
    <w:rPr>
      <w:b/>
      <w:bCs/>
      <w:noProof w:val="0"/>
      <w:lang w:val="ru-RU" w:eastAsia="ru-RU"/>
    </w:rPr>
  </w:style>
  <w:style w:type="paragraph" w:styleId="31">
    <w:name w:val="Body Text Indent 3"/>
    <w:basedOn w:val="a0"/>
    <w:link w:val="32"/>
    <w:rsid w:val="000A7256"/>
    <w:pPr>
      <w:spacing w:after="120"/>
      <w:ind w:left="283"/>
    </w:pPr>
    <w:rPr>
      <w:noProof w:val="0"/>
      <w:sz w:val="16"/>
      <w:szCs w:val="16"/>
    </w:rPr>
  </w:style>
  <w:style w:type="character" w:customStyle="1" w:styleId="32">
    <w:name w:val="Основной текст с отступом 3 Знак"/>
    <w:basedOn w:val="a1"/>
    <w:link w:val="31"/>
    <w:rsid w:val="000A7256"/>
    <w:rPr>
      <w:rFonts w:ascii="Times New Roman" w:eastAsia="Times New Roman" w:hAnsi="Times New Roman" w:cs="Times New Roman"/>
      <w:sz w:val="16"/>
      <w:szCs w:val="16"/>
    </w:rPr>
  </w:style>
  <w:style w:type="character" w:styleId="af3">
    <w:name w:val="Hyperlink"/>
    <w:uiPriority w:val="99"/>
    <w:rsid w:val="000A7256"/>
    <w:rPr>
      <w:color w:val="0000FF"/>
      <w:u w:val="single"/>
    </w:rPr>
  </w:style>
  <w:style w:type="paragraph" w:customStyle="1" w:styleId="cp">
    <w:name w:val="cp"/>
    <w:basedOn w:val="a0"/>
    <w:rsid w:val="000A7256"/>
    <w:pPr>
      <w:jc w:val="center"/>
    </w:pPr>
    <w:rPr>
      <w:b/>
      <w:bCs/>
      <w:noProof w:val="0"/>
      <w:lang w:eastAsia="ru-RU"/>
    </w:rPr>
  </w:style>
  <w:style w:type="paragraph" w:customStyle="1" w:styleId="rg">
    <w:name w:val="rg"/>
    <w:basedOn w:val="a0"/>
    <w:rsid w:val="000A7256"/>
    <w:pPr>
      <w:jc w:val="right"/>
    </w:pPr>
    <w:rPr>
      <w:noProof w:val="0"/>
      <w:lang w:val="ru-RU" w:eastAsia="ru-RU"/>
    </w:rPr>
  </w:style>
  <w:style w:type="paragraph" w:customStyle="1" w:styleId="Listparagraf1">
    <w:name w:val="Listă paragraf1"/>
    <w:basedOn w:val="a0"/>
    <w:qFormat/>
    <w:rsid w:val="000A7256"/>
    <w:pPr>
      <w:ind w:left="708"/>
    </w:pPr>
    <w:rPr>
      <w:noProof w:val="0"/>
      <w:lang w:eastAsia="ru-RU"/>
    </w:rPr>
  </w:style>
  <w:style w:type="paragraph" w:customStyle="1" w:styleId="Sub-ClauseText">
    <w:name w:val="Sub-Clause Text"/>
    <w:basedOn w:val="a0"/>
    <w:rsid w:val="000A7256"/>
    <w:pPr>
      <w:spacing w:before="120" w:after="120"/>
      <w:jc w:val="both"/>
    </w:pPr>
    <w:rPr>
      <w:noProof w:val="0"/>
      <w:spacing w:val="-4"/>
      <w:szCs w:val="20"/>
      <w:lang w:val="en-US"/>
    </w:rPr>
  </w:style>
  <w:style w:type="paragraph" w:customStyle="1" w:styleId="i">
    <w:name w:val="(i)"/>
    <w:basedOn w:val="a0"/>
    <w:rsid w:val="000A7256"/>
    <w:pPr>
      <w:suppressAutoHyphens/>
      <w:jc w:val="both"/>
    </w:pPr>
    <w:rPr>
      <w:rFonts w:ascii="Tms Rmn" w:hAnsi="Tms Rmn"/>
      <w:noProof w:val="0"/>
      <w:szCs w:val="20"/>
      <w:lang w:val="en-US"/>
    </w:rPr>
  </w:style>
  <w:style w:type="paragraph" w:customStyle="1" w:styleId="ListParagraph1">
    <w:name w:val="List Paragraph1"/>
    <w:basedOn w:val="a0"/>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A7256"/>
    <w:pPr>
      <w:spacing w:after="240"/>
    </w:pPr>
    <w:rPr>
      <w:noProof w:val="0"/>
      <w:szCs w:val="20"/>
      <w:lang w:val="en-US"/>
    </w:rPr>
  </w:style>
  <w:style w:type="paragraph" w:styleId="af4">
    <w:name w:val="TOC Heading"/>
    <w:basedOn w:val="1"/>
    <w:next w:val="a0"/>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A725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A725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A725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A7256"/>
    <w:pPr>
      <w:jc w:val="both"/>
    </w:pPr>
    <w:rPr>
      <w:noProof w:val="0"/>
      <w:sz w:val="20"/>
      <w:szCs w:val="20"/>
      <w:lang w:val="en-US"/>
    </w:rPr>
  </w:style>
  <w:style w:type="character" w:customStyle="1" w:styleId="af6">
    <w:name w:val="Текст сноски Знак"/>
    <w:basedOn w:val="a1"/>
    <w:link w:val="af5"/>
    <w:rsid w:val="000A7256"/>
    <w:rPr>
      <w:rFonts w:ascii="Times New Roman" w:eastAsia="Times New Roman" w:hAnsi="Times New Roman" w:cs="Times New Roman"/>
      <w:sz w:val="20"/>
      <w:szCs w:val="20"/>
    </w:rPr>
  </w:style>
  <w:style w:type="character" w:styleId="af7">
    <w:name w:val="footnote reference"/>
    <w:rsid w:val="000A7256"/>
    <w:rPr>
      <w:vertAlign w:val="superscript"/>
    </w:rPr>
  </w:style>
  <w:style w:type="character" w:styleId="af8">
    <w:name w:val="annotation reference"/>
    <w:uiPriority w:val="99"/>
    <w:rsid w:val="000A7256"/>
    <w:rPr>
      <w:sz w:val="16"/>
      <w:szCs w:val="16"/>
    </w:rPr>
  </w:style>
  <w:style w:type="paragraph" w:styleId="af9">
    <w:name w:val="annotation text"/>
    <w:basedOn w:val="a0"/>
    <w:link w:val="afa"/>
    <w:uiPriority w:val="99"/>
    <w:rsid w:val="000A7256"/>
    <w:rPr>
      <w:noProof w:val="0"/>
      <w:sz w:val="20"/>
      <w:szCs w:val="20"/>
      <w:lang w:val="ru-RU" w:eastAsia="ru-RU"/>
    </w:rPr>
  </w:style>
  <w:style w:type="character" w:customStyle="1" w:styleId="afa">
    <w:name w:val="Текст примечания Знак"/>
    <w:basedOn w:val="a1"/>
    <w:link w:val="af9"/>
    <w:uiPriority w:val="99"/>
    <w:rsid w:val="000A7256"/>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A7256"/>
    <w:rPr>
      <w:b/>
      <w:bCs/>
    </w:rPr>
  </w:style>
  <w:style w:type="character" w:customStyle="1" w:styleId="afc">
    <w:name w:val="Тема примечания Знак"/>
    <w:basedOn w:val="afa"/>
    <w:link w:val="afb"/>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0A725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A7256"/>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A7256"/>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A725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A725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a0"/>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character" w:styleId="afd">
    <w:name w:val="Placeholder Text"/>
    <w:basedOn w:val="a1"/>
    <w:uiPriority w:val="99"/>
    <w:semiHidden/>
    <w:rsid w:val="000F52DC"/>
    <w:rPr>
      <w:color w:val="808080"/>
    </w:rPr>
  </w:style>
  <w:style w:type="character" w:customStyle="1" w:styleId="fontstyle01">
    <w:name w:val="fontstyle01"/>
    <w:basedOn w:val="a1"/>
    <w:rsid w:val="000F52DC"/>
    <w:rPr>
      <w:rFonts w:ascii="TimesNewRomanPSMT" w:hAnsi="TimesNewRomanPSMT" w:hint="default"/>
      <w:b w:val="0"/>
      <w:bCs w:val="0"/>
      <w:i w:val="0"/>
      <w:iCs w:val="0"/>
      <w:color w:val="000000"/>
      <w:sz w:val="20"/>
      <w:szCs w:val="20"/>
    </w:rPr>
  </w:style>
  <w:style w:type="paragraph" w:customStyle="1" w:styleId="Antet">
    <w:name w:val="Antet"/>
    <w:basedOn w:val="a0"/>
    <w:uiPriority w:val="99"/>
    <w:rsid w:val="000F52DC"/>
    <w:pPr>
      <w:tabs>
        <w:tab w:val="center" w:pos="4703"/>
        <w:tab w:val="right" w:pos="9406"/>
      </w:tabs>
      <w:suppressAutoHyphens/>
    </w:pPr>
    <w:rPr>
      <w:noProof w:val="0"/>
      <w:sz w:val="20"/>
      <w:szCs w:val="20"/>
      <w:lang w:val="ru-RU" w:eastAsia="ru-RU"/>
    </w:rPr>
  </w:style>
  <w:style w:type="paragraph" w:customStyle="1" w:styleId="Coninutcadru">
    <w:name w:val="Conținut cadru"/>
    <w:basedOn w:val="a0"/>
    <w:rsid w:val="000F52DC"/>
    <w:pPr>
      <w:suppressAutoHyphens/>
      <w:spacing w:after="200" w:line="276" w:lineRule="auto"/>
    </w:pPr>
    <w:rPr>
      <w:rFonts w:ascii="Calibri" w:eastAsia="PMingLiU" w:hAnsi="Calibri"/>
      <w:noProof w:val="0"/>
      <w:sz w:val="22"/>
      <w:szCs w:val="22"/>
      <w:lang w:val="en-US" w:eastAsia="zh-CN"/>
    </w:rPr>
  </w:style>
  <w:style w:type="paragraph" w:styleId="afe">
    <w:name w:val="No Spacing"/>
    <w:uiPriority w:val="1"/>
    <w:qFormat/>
    <w:rsid w:val="000F52DC"/>
    <w:pPr>
      <w:spacing w:after="0" w:line="240" w:lineRule="auto"/>
    </w:pPr>
    <w:rPr>
      <w:rFonts w:ascii="Times New Roman" w:eastAsia="Times New Roman" w:hAnsi="Times New Roman" w:cs="Times New Roman"/>
      <w:sz w:val="20"/>
      <w:szCs w:val="20"/>
      <w:lang w:val="ru-RU" w:eastAsia="ru-RU"/>
    </w:rPr>
  </w:style>
  <w:style w:type="character" w:customStyle="1" w:styleId="FontStyle25">
    <w:name w:val="Font Style25"/>
    <w:basedOn w:val="a1"/>
    <w:uiPriority w:val="99"/>
    <w:rsid w:val="000F52DC"/>
    <w:rPr>
      <w:rFonts w:ascii="Times New Roman" w:hAnsi="Times New Roman" w:cs="Times New Roman"/>
      <w:sz w:val="24"/>
      <w:szCs w:val="24"/>
    </w:rPr>
  </w:style>
  <w:style w:type="character" w:customStyle="1" w:styleId="FontStyle29">
    <w:name w:val="Font Style29"/>
    <w:basedOn w:val="a1"/>
    <w:uiPriority w:val="99"/>
    <w:rsid w:val="000F52DC"/>
    <w:rPr>
      <w:rFonts w:ascii="Times New Roman" w:hAnsi="Times New Roman" w:cs="Times New Roman"/>
      <w:b/>
      <w:bCs/>
      <w:spacing w:val="10"/>
      <w:sz w:val="24"/>
      <w:szCs w:val="24"/>
    </w:rPr>
  </w:style>
  <w:style w:type="paragraph" w:customStyle="1" w:styleId="Style9">
    <w:name w:val="Style9"/>
    <w:basedOn w:val="a0"/>
    <w:uiPriority w:val="99"/>
    <w:rsid w:val="000F52DC"/>
    <w:pPr>
      <w:widowControl w:val="0"/>
      <w:suppressAutoHyphens/>
      <w:spacing w:line="317" w:lineRule="exact"/>
      <w:ind w:firstLine="557"/>
      <w:jc w:val="both"/>
    </w:pPr>
    <w:rPr>
      <w:noProof w:val="0"/>
      <w:lang w:val="ru-RU" w:eastAsia="ru-RU"/>
    </w:rPr>
  </w:style>
  <w:style w:type="paragraph" w:customStyle="1" w:styleId="12">
    <w:name w:val="Абзац списка1"/>
    <w:rsid w:val="000F52DC"/>
    <w:pPr>
      <w:widowControl w:val="0"/>
      <w:suppressAutoHyphens/>
      <w:ind w:left="720"/>
    </w:pPr>
    <w:rPr>
      <w:rFonts w:ascii="Calibri" w:eastAsia="Times New Roman" w:hAnsi="Calibri" w:cs="Times New Roman"/>
      <w:szCs w:val="20"/>
      <w:lang w:val="ru-RU" w:eastAsia="ru-RU"/>
    </w:rPr>
  </w:style>
  <w:style w:type="paragraph" w:customStyle="1" w:styleId="Titlu1">
    <w:name w:val="Titlu 1"/>
    <w:basedOn w:val="a0"/>
    <w:qFormat/>
    <w:rsid w:val="000F52DC"/>
    <w:pPr>
      <w:keepNext/>
      <w:suppressAutoHyphens/>
      <w:spacing w:before="240" w:after="60"/>
      <w:outlineLvl w:val="0"/>
    </w:pPr>
    <w:rPr>
      <w:rFonts w:ascii="Arial" w:hAnsi="Arial" w:cs="Arial"/>
      <w:b/>
      <w:bCs/>
      <w:noProof w:val="0"/>
      <w:sz w:val="32"/>
      <w:szCs w:val="32"/>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40304">
      <w:bodyDiv w:val="1"/>
      <w:marLeft w:val="0"/>
      <w:marRight w:val="0"/>
      <w:marTop w:val="0"/>
      <w:marBottom w:val="0"/>
      <w:divBdr>
        <w:top w:val="none" w:sz="0" w:space="0" w:color="auto"/>
        <w:left w:val="none" w:sz="0" w:space="0" w:color="auto"/>
        <w:bottom w:val="none" w:sz="0" w:space="0" w:color="auto"/>
        <w:right w:val="none" w:sz="0" w:space="0" w:color="auto"/>
      </w:divBdr>
    </w:div>
    <w:div w:id="231350704">
      <w:bodyDiv w:val="1"/>
      <w:marLeft w:val="0"/>
      <w:marRight w:val="0"/>
      <w:marTop w:val="0"/>
      <w:marBottom w:val="0"/>
      <w:divBdr>
        <w:top w:val="none" w:sz="0" w:space="0" w:color="auto"/>
        <w:left w:val="none" w:sz="0" w:space="0" w:color="auto"/>
        <w:bottom w:val="none" w:sz="0" w:space="0" w:color="auto"/>
        <w:right w:val="none" w:sz="0" w:space="0" w:color="auto"/>
      </w:divBdr>
    </w:div>
    <w:div w:id="318269195">
      <w:bodyDiv w:val="1"/>
      <w:marLeft w:val="0"/>
      <w:marRight w:val="0"/>
      <w:marTop w:val="0"/>
      <w:marBottom w:val="0"/>
      <w:divBdr>
        <w:top w:val="none" w:sz="0" w:space="0" w:color="auto"/>
        <w:left w:val="none" w:sz="0" w:space="0" w:color="auto"/>
        <w:bottom w:val="none" w:sz="0" w:space="0" w:color="auto"/>
        <w:right w:val="none" w:sz="0" w:space="0" w:color="auto"/>
      </w:divBdr>
    </w:div>
    <w:div w:id="318583382">
      <w:bodyDiv w:val="1"/>
      <w:marLeft w:val="0"/>
      <w:marRight w:val="0"/>
      <w:marTop w:val="0"/>
      <w:marBottom w:val="0"/>
      <w:divBdr>
        <w:top w:val="none" w:sz="0" w:space="0" w:color="auto"/>
        <w:left w:val="none" w:sz="0" w:space="0" w:color="auto"/>
        <w:bottom w:val="none" w:sz="0" w:space="0" w:color="auto"/>
        <w:right w:val="none" w:sz="0" w:space="0" w:color="auto"/>
      </w:divBdr>
    </w:div>
    <w:div w:id="545339900">
      <w:bodyDiv w:val="1"/>
      <w:marLeft w:val="0"/>
      <w:marRight w:val="0"/>
      <w:marTop w:val="0"/>
      <w:marBottom w:val="0"/>
      <w:divBdr>
        <w:top w:val="none" w:sz="0" w:space="0" w:color="auto"/>
        <w:left w:val="none" w:sz="0" w:space="0" w:color="auto"/>
        <w:bottom w:val="none" w:sz="0" w:space="0" w:color="auto"/>
        <w:right w:val="none" w:sz="0" w:space="0" w:color="auto"/>
      </w:divBdr>
    </w:div>
    <w:div w:id="1565752253">
      <w:bodyDiv w:val="1"/>
      <w:marLeft w:val="0"/>
      <w:marRight w:val="0"/>
      <w:marTop w:val="0"/>
      <w:marBottom w:val="0"/>
      <w:divBdr>
        <w:top w:val="none" w:sz="0" w:space="0" w:color="auto"/>
        <w:left w:val="none" w:sz="0" w:space="0" w:color="auto"/>
        <w:bottom w:val="none" w:sz="0" w:space="0" w:color="auto"/>
        <w:right w:val="none" w:sz="0" w:space="0" w:color="auto"/>
      </w:divBdr>
    </w:div>
    <w:div w:id="165907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yperlink" Target="mailto:cs.orhei1@ms.md"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727B14-216F-4C52-9FA8-8903795DB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52</Pages>
  <Words>16519</Words>
  <Characters>94161</Characters>
  <Application>Microsoft Office Word</Application>
  <DocSecurity>0</DocSecurity>
  <Lines>784</Lines>
  <Paragraphs>220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110460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Admin</cp:lastModifiedBy>
  <cp:revision>32</cp:revision>
  <dcterms:created xsi:type="dcterms:W3CDTF">2019-02-18T18:34:00Z</dcterms:created>
  <dcterms:modified xsi:type="dcterms:W3CDTF">2020-02-12T09:46:00Z</dcterms:modified>
</cp:coreProperties>
</file>