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49" w:rsidRDefault="00360449" w:rsidP="00360449">
      <w:pPr>
        <w:ind w:right="567"/>
        <w:jc w:val="center"/>
        <w:rPr>
          <w:b/>
          <w:bCs/>
          <w:sz w:val="28"/>
          <w:szCs w:val="28"/>
          <w:lang w:val="en-US"/>
        </w:rPr>
      </w:pPr>
      <w:r w:rsidRPr="008B47FF">
        <w:rPr>
          <w:b/>
          <w:bCs/>
          <w:sz w:val="28"/>
          <w:szCs w:val="28"/>
          <w:lang w:val="en-US"/>
        </w:rPr>
        <w:t>CAIET DE SARCINI</w:t>
      </w:r>
    </w:p>
    <w:p w:rsidR="00360449" w:rsidRDefault="00360449" w:rsidP="00360449">
      <w:pPr>
        <w:ind w:right="567"/>
        <w:jc w:val="center"/>
        <w:rPr>
          <w:b/>
          <w:bCs/>
          <w:sz w:val="28"/>
          <w:szCs w:val="28"/>
          <w:lang w:val="en-US"/>
        </w:rPr>
      </w:pPr>
    </w:p>
    <w:p w:rsidR="00360449" w:rsidRDefault="00360449" w:rsidP="00360449">
      <w:pPr>
        <w:ind w:right="567"/>
        <w:rPr>
          <w:b/>
          <w:bCs/>
          <w:sz w:val="28"/>
          <w:szCs w:val="28"/>
          <w:u w:val="single"/>
          <w:lang w:val="en-US"/>
        </w:rPr>
      </w:pPr>
      <w:r w:rsidRPr="00FA1801">
        <w:rPr>
          <w:b/>
          <w:bCs/>
          <w:sz w:val="28"/>
          <w:szCs w:val="28"/>
          <w:u w:val="single"/>
          <w:lang w:val="en-US"/>
        </w:rPr>
        <w:t>USMF " N. Testemitanu" Reparatia Catedrei de Reabilitare medicala, medicina fizica si terapie manuala din incinta Spitalului Clinic Feroviar Central, niv.2, str. Gheorghe Casu, 37</w:t>
      </w:r>
    </w:p>
    <w:p w:rsidR="00360449" w:rsidRPr="001F276C" w:rsidRDefault="00360449" w:rsidP="00360449">
      <w:pPr>
        <w:ind w:right="567"/>
        <w:rPr>
          <w:b/>
          <w:bCs/>
          <w:sz w:val="28"/>
          <w:szCs w:val="28"/>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360449" w:rsidTr="00F56FFA">
        <w:trPr>
          <w:cantSplit/>
          <w:trHeight w:val="592"/>
        </w:trPr>
        <w:tc>
          <w:tcPr>
            <w:tcW w:w="709" w:type="dxa"/>
            <w:tcBorders>
              <w:top w:val="single" w:sz="6" w:space="0" w:color="auto"/>
              <w:left w:val="single" w:sz="6" w:space="0" w:color="auto"/>
              <w:bottom w:val="nil"/>
              <w:right w:val="nil"/>
            </w:tcBorders>
            <w:shd w:val="pct5" w:color="auto" w:fill="auto"/>
          </w:tcPr>
          <w:p w:rsidR="00360449" w:rsidRDefault="00360449" w:rsidP="00F56FFA">
            <w:pPr>
              <w:ind w:right="-108"/>
              <w:jc w:val="center"/>
              <w:rPr>
                <w:sz w:val="22"/>
                <w:szCs w:val="22"/>
                <w:lang w:val="en-US"/>
              </w:rPr>
            </w:pPr>
            <w:r>
              <w:rPr>
                <w:sz w:val="22"/>
                <w:szCs w:val="22"/>
              </w:rPr>
              <w:t>№</w:t>
            </w:r>
          </w:p>
          <w:p w:rsidR="00360449" w:rsidRDefault="00360449" w:rsidP="00F56FFA">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559" w:type="dxa"/>
            <w:tcBorders>
              <w:top w:val="single" w:sz="6" w:space="0" w:color="auto"/>
              <w:left w:val="single" w:sz="6" w:space="0" w:color="auto"/>
              <w:bottom w:val="nil"/>
              <w:right w:val="nil"/>
            </w:tcBorders>
            <w:shd w:val="pct5" w:color="auto" w:fill="auto"/>
          </w:tcPr>
          <w:p w:rsidR="00360449" w:rsidRDefault="00360449" w:rsidP="00F56FFA">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rsidR="00360449" w:rsidRDefault="00360449" w:rsidP="00F56FFA">
            <w:pPr>
              <w:jc w:val="center"/>
              <w:rPr>
                <w:sz w:val="22"/>
                <w:szCs w:val="22"/>
                <w:lang w:val="ro-RO"/>
              </w:rPr>
            </w:pPr>
          </w:p>
          <w:p w:rsidR="00360449" w:rsidRDefault="00360449" w:rsidP="00F56FFA">
            <w:pPr>
              <w:jc w:val="center"/>
              <w:rPr>
                <w:sz w:val="22"/>
                <w:szCs w:val="22"/>
                <w:lang w:val="en-US"/>
              </w:rPr>
            </w:pPr>
            <w:r>
              <w:rPr>
                <w:sz w:val="22"/>
                <w:szCs w:val="22"/>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rsidR="00360449" w:rsidRDefault="00360449" w:rsidP="00F56FFA">
            <w:pPr>
              <w:ind w:left="-108" w:right="-108"/>
              <w:jc w:val="center"/>
              <w:rPr>
                <w:sz w:val="22"/>
                <w:szCs w:val="22"/>
              </w:rPr>
            </w:pPr>
            <w:r>
              <w:rPr>
                <w:sz w:val="22"/>
                <w:szCs w:val="22"/>
                <w:lang w:val="ro-RO"/>
              </w:rPr>
              <w:t>Unitatea de masura</w:t>
            </w:r>
            <w:r>
              <w:rPr>
                <w:sz w:val="22"/>
                <w:szCs w:val="22"/>
              </w:rPr>
              <w:t xml:space="preserve"> </w:t>
            </w:r>
          </w:p>
        </w:tc>
        <w:tc>
          <w:tcPr>
            <w:tcW w:w="1843" w:type="dxa"/>
            <w:tcBorders>
              <w:top w:val="single" w:sz="6" w:space="0" w:color="auto"/>
              <w:left w:val="single" w:sz="6" w:space="0" w:color="auto"/>
              <w:right w:val="single" w:sz="6" w:space="0" w:color="auto"/>
            </w:tcBorders>
            <w:shd w:val="pct5" w:color="auto" w:fill="auto"/>
          </w:tcPr>
          <w:p w:rsidR="00360449" w:rsidRPr="006D228E" w:rsidRDefault="00360449" w:rsidP="00F56FFA">
            <w:pPr>
              <w:jc w:val="center"/>
              <w:rPr>
                <w:sz w:val="22"/>
                <w:szCs w:val="22"/>
                <w:lang w:val="en-US"/>
              </w:rPr>
            </w:pPr>
            <w:r>
              <w:rPr>
                <w:sz w:val="22"/>
                <w:szCs w:val="22"/>
                <w:lang w:val="en-US"/>
              </w:rPr>
              <w:t>Volum</w:t>
            </w:r>
          </w:p>
        </w:tc>
      </w:tr>
    </w:tbl>
    <w:p w:rsidR="00360449" w:rsidRDefault="00360449" w:rsidP="00360449">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360449" w:rsidTr="00F56FFA">
        <w:trPr>
          <w:cantSplit/>
          <w:tblHeader/>
        </w:trPr>
        <w:tc>
          <w:tcPr>
            <w:tcW w:w="709" w:type="dxa"/>
            <w:tcBorders>
              <w:top w:val="single" w:sz="6" w:space="0" w:color="auto"/>
              <w:left w:val="single" w:sz="6" w:space="0" w:color="auto"/>
              <w:bottom w:val="double" w:sz="6" w:space="0" w:color="auto"/>
              <w:right w:val="nil"/>
            </w:tcBorders>
            <w:shd w:val="pct5" w:color="auto" w:fill="auto"/>
          </w:tcPr>
          <w:p w:rsidR="00360449" w:rsidRDefault="00360449" w:rsidP="00F56FFA">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360449" w:rsidRDefault="00360449" w:rsidP="00F56FFA">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360449" w:rsidRDefault="00360449" w:rsidP="00F56FFA">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360449" w:rsidRDefault="00360449" w:rsidP="00F56FFA">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360449" w:rsidRPr="00027881" w:rsidRDefault="00360449" w:rsidP="00F56FFA">
            <w:pPr>
              <w:jc w:val="center"/>
              <w:rPr>
                <w:sz w:val="22"/>
                <w:szCs w:val="22"/>
                <w:lang w:val="en-US"/>
              </w:rPr>
            </w:pPr>
            <w:r>
              <w:rPr>
                <w:sz w:val="22"/>
                <w:szCs w:val="22"/>
                <w:lang w:val="en-US"/>
              </w:rPr>
              <w:t>5</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1. Lucrari de reparatie</w:t>
            </w:r>
          </w:p>
          <w:p w:rsidR="00360449" w:rsidRPr="00B40365" w:rsidRDefault="00360449" w:rsidP="00F56FFA"/>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1.1. Lucrari de constructii</w:t>
            </w:r>
          </w:p>
          <w:p w:rsidR="00360449" w:rsidRPr="00B40365" w:rsidRDefault="00360449" w:rsidP="00F56FFA"/>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RpCO56A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 xml:space="preserve">Demontari: timplarie din lemn </w:t>
            </w:r>
            <w:proofErr w:type="gramStart"/>
            <w:r w:rsidRPr="00360449">
              <w:rPr>
                <w:sz w:val="24"/>
                <w:szCs w:val="24"/>
                <w:lang w:val="en-US"/>
              </w:rPr>
              <w:t>(  ferestre</w:t>
            </w:r>
            <w:proofErr w:type="gramEnd"/>
            <w:r w:rsidRPr="00360449">
              <w:rPr>
                <w:sz w:val="24"/>
                <w:szCs w:val="24"/>
                <w:lang w:val="en-US"/>
              </w:rPr>
              <w:t>, usi.)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RpCI42A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elementelor de acoperis - pervaz exterior din tabla la ferestre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RpCK42E</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Demolarea pervazurilor interioare din beton</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RpCM33A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Demontarea placajelor din faianta la pereti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128,00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RpCG29A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Demolarea peretilor de zidarie din caramida sau BCA de 6-8 cm grosime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RpCK41C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Desfacerea pardoselilor din covor din linoleum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RpCK42C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Desfacerea pardoselilor reci din placi de  gresie, placi ceramice, etc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78,00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RpCK42A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Desfacerea pardoselilor reci din beton sau mortar de ciment</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138,00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RpCK42E</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Desfacerea  plintelor din beton</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RpCJ35A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Desfaceri de tencuieli interioare sau exterioare driscuite la pereti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CD51C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Zidarie din caramida , format 250 x 120 x 65 la pereti despartitori armati cu grosimea 1/2 caramida, inaltimea pina la 4 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0,42</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CK23B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Ferestre din mase plastice cu profil armat, culoare alba, cu 4 canaturi, cu deschidere din 2 parti, sub unghi 90 gr. cu sistem de scurgere, la constructii cu inaltimi pina la 35 m inclusiv, avind suprafata tocului intre 1,00 si 2,5  mpinclusiv</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28,60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CK26A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Glafuri ( Pervazuri ) montate la ferestre din mase plastice, cu latimea 500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CE23B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Glafuri (Pervaz ) din tabla zincata de 0,5 mm grosime , fixate pe zidarie de caramida, pentru lungimi mai mari de 2 m, cu latimea desfasurata intre 16 - 30 cm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CA03B3</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Beton turnat la pervazuri in partea de jos, </w:t>
            </w:r>
            <w:r w:rsidRPr="00360449">
              <w:rPr>
                <w:sz w:val="24"/>
                <w:szCs w:val="24"/>
                <w:lang w:val="en-US"/>
              </w:rPr>
              <w:lastRenderedPageBreak/>
              <w:t xml:space="preserve">preparat manual si turnarea cu mijloace clasice beton simplu clasa C 10/8 (Bc 10/B 150)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lastRenderedPageBreak/>
              <w:t>m3</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1,20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CK25A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Usi confectionate din profiluri din mase plastice, infundate,  CULOARE ALBA, inclusiv armaturile si accesoriile necesare usilor montate in zidarie de orice natura la constructii cu inaltimea pina la 35 m inclusiv, intr-un canat, cu suprafata tocului pina la 7 mp inclusiv</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29,40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CK26A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Ancandrament din mase plastice culoare alba, pentru usi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70,00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CK33C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Broasca aplicata sistem Yalle, Lacati cu fixator cu 5 chei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CK29F</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Tavane suspendate din panouri minerale "Amstrong" tip "Tegulare", inclusiv sistemul-grila, prelude XL/TL24mm </w:t>
            </w:r>
            <w:r>
              <w:rPr>
                <w:sz w:val="24"/>
                <w:szCs w:val="24"/>
                <w:lang w:val="en-US"/>
              </w:rPr>
              <w:t>(</w:t>
            </w:r>
            <w:r w:rsidRPr="00360449">
              <w:rPr>
                <w:sz w:val="24"/>
                <w:szCs w:val="24"/>
                <w:lang w:val="en-US"/>
              </w:rPr>
              <w:t xml:space="preserve"> birouri ,coridor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CF02B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Tencuieli interioare de 2 cm grosime, driscuite, executate manual, la pereti sau stilpi, pe suprafete plane cu mortar de ciment-var  marca M 100-T pentru sprit, grund si stratul vizibil, pe zidarie de caramida sau blocuri mici de beton</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128,00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CN54A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Aplicarea manuala a grundului cu cuart "Betonocontact" intr-un strat, la pereti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CF50B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Tencuieli interioare de 5 mm grosime, executate manual, cu amestec uscat pe baza de ipsos, la pereti si pereti despartitori, preparare manuala a mortarului.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CF17C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CF51B K=3</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360449">
            <w:r w:rsidRPr="00360449">
              <w:rPr>
                <w:sz w:val="24"/>
                <w:szCs w:val="24"/>
                <w:lang w:val="en-US"/>
              </w:rPr>
              <w:t xml:space="preserve">Tencuieli interioare de 3 mm grosime, executate manual, cu amestec uscat pe baza de ipsos, la pereti si pereti despartitori, preparare manuala a mortarului. Diferenta in plus sau in </w:t>
            </w:r>
            <w:proofErr w:type="gramStart"/>
            <w:r w:rsidRPr="00360449">
              <w:rPr>
                <w:sz w:val="24"/>
                <w:szCs w:val="24"/>
                <w:lang w:val="en-US"/>
              </w:rPr>
              <w:t>miniu  pentru</w:t>
            </w:r>
            <w:proofErr w:type="gramEnd"/>
            <w:r w:rsidRPr="00360449">
              <w:rPr>
                <w:sz w:val="24"/>
                <w:szCs w:val="24"/>
                <w:lang w:val="en-US"/>
              </w:rPr>
              <w:t xml:space="preserve"> fiecare 1,0 mm (se adauga  la art. </w:t>
            </w:r>
            <w:r w:rsidRPr="00B40365">
              <w:rPr>
                <w:sz w:val="24"/>
                <w:szCs w:val="24"/>
              </w:rPr>
              <w:t>CF50)</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CF57A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Aplicarea manuala a chitului pe baza de ipsos "FIUGHENFIULER" grosime 1,0 mm pe suprafetele  peretilor</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RpCJ06B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Reparatii de tencuieli interioare, in jurul tocurilor si pervazurilor, la usi si ferestre, de 2 cm grosime, driscuite, executate cu mortar de ciment-var marca 25 T, avind spaletii drepti, intre 15 - 25 cm latime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CN54A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Default="00360449" w:rsidP="00360449">
            <w:pPr>
              <w:rPr>
                <w:sz w:val="24"/>
                <w:szCs w:val="24"/>
                <w:lang w:val="en-US"/>
              </w:rPr>
            </w:pPr>
            <w:r w:rsidRPr="00360449">
              <w:rPr>
                <w:sz w:val="24"/>
                <w:szCs w:val="24"/>
                <w:lang w:val="en-US"/>
              </w:rPr>
              <w:t xml:space="preserve">Aplicarea manuala a grundului cu cuart "Betonocontact" intr-un strat, la GLAFURI </w:t>
            </w:r>
            <w:r w:rsidRPr="00360449">
              <w:rPr>
                <w:sz w:val="24"/>
                <w:szCs w:val="24"/>
                <w:lang w:val="en-US"/>
              </w:rPr>
              <w:lastRenderedPageBreak/>
              <w:t>interioare</w:t>
            </w:r>
          </w:p>
          <w:p w:rsidR="00360449" w:rsidRPr="00360449" w:rsidRDefault="00360449" w:rsidP="00360449">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CK18C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 xml:space="preserve">Montarea cornierului din aluminiu la glafuri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29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CF61A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Driscuire continua a suprafetei (tencuiala de un strat) cu amestec uscat de ipsos: GLAFURI de ferestre si usi plane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CF17C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CF57A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Aplicarea manuala a chitului pe baza de ipsos "FIUGHENFIULER" grosime 1,0 mm pe suprafetele  glafurilor</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RpCJ32A K=0,5sal</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Reconditionarea  ( Slefuirea ) tencuielilor prin frecarea suprafetelor</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610,00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CN06A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Vopsitorii interioare cu vopsea pe baza de copolimeri vinilici in emulsie apoasa lavabila ,  aplicate in 2 straturi pe glet existent, executate manual la pereti si glafuri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610,00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CN20A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Vopsitorii interioare sau exterioare cu  vopsele pe baza de ulei aplicate pe timplarie metalica in 3 straturi la  calorifere si tevi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CI06C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Placaj din fainata smaltuita, nesmaltuita, mata cu placi de aceeasi culoare si format cu dimensiuni 20x40cm, executate pe suprafete plane la pereti si stilpi, inclusiv glafurile si muchiile, cu rosturi alternante, in incaperi cu suprafata mai mare de 10 mp, fixate cu adeziv pentu montarea placajelor, calitate superioara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CK18B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cornierului din mase plastice la glafuri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CH05B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Briu de protejare din laminat cu latimea 200mm ( birouri, coridor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CG01A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Strat suport pentru pardoseli executat din mortar din ciment M 100-T de 3 cm grosime cu fata driscuita fin</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39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IzF31A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Protectia  suprafetelor din beton ( verticale,orizontale ) cu grund "Betonocontact" pe suprafata neteda</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CG56A1K=5</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Sapa autonivelant "Nivelir 108</w:t>
            </w:r>
            <w:proofErr w:type="gramStart"/>
            <w:r w:rsidRPr="00360449">
              <w:rPr>
                <w:sz w:val="24"/>
                <w:szCs w:val="24"/>
                <w:lang w:val="en-US"/>
              </w:rPr>
              <w:t>" .</w:t>
            </w:r>
            <w:proofErr w:type="gramEnd"/>
            <w:r w:rsidRPr="00360449">
              <w:rPr>
                <w:sz w:val="24"/>
                <w:szCs w:val="24"/>
                <w:lang w:val="en-US"/>
              </w:rPr>
              <w:t xml:space="preserve"> Corectia la norma CG56A:  la 1mm grosime: - 5mm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CG49A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Executarea acoperirii antibacteriale din vinil </w:t>
            </w:r>
            <w:proofErr w:type="gramStart"/>
            <w:r w:rsidRPr="00360449">
              <w:rPr>
                <w:sz w:val="24"/>
                <w:szCs w:val="24"/>
                <w:lang w:val="en-US"/>
              </w:rPr>
              <w:t>omogen  la</w:t>
            </w:r>
            <w:proofErr w:type="gramEnd"/>
            <w:r w:rsidRPr="00360449">
              <w:rPr>
                <w:sz w:val="24"/>
                <w:szCs w:val="24"/>
                <w:lang w:val="en-US"/>
              </w:rPr>
              <w:t xml:space="preserve"> pardoseli, Linoleum gr.2,0mm, temelie tare, rezist. la foc Bfl-s1, rezist.electrica &lt;2,0kB,rezist.uzura&lt;0,15, inclusiv plinta 10cm si Autonivelant - 3mm ( incaperi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42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RpCU09B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Transporturi cu mijloace manuale cu tomberonul la maximum 200 m distanta cu  incarcatura pina la 200 kg</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14,90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TrB05B2-4</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Transportul, prin purtare directa, al materialelor incomode, avind peste 25 kg, pe distanta de 40 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14,90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TRI1AA04C2</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Incarcarea materialelor din grupa A - usoare si marunte prin aruncare - de pe rampa sau teren, in auto categoria 2</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14,90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TsI50C5</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Transportarea incarcaturilor cu autobasculanta de 5 t la distanta de 25 km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14,90</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B40365" w:rsidRDefault="00360449" w:rsidP="00360449">
            <w:r w:rsidRPr="00B40365">
              <w:rPr>
                <w:b/>
                <w:bCs/>
                <w:sz w:val="22"/>
                <w:szCs w:val="22"/>
              </w:rPr>
              <w:t>1.2. Apa si Canalizare</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RpSA03A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tevii din otel zincata existenta in interiorul cladirii, avind diametru de 25mm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67,00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RpSA03B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tevii din otel zincata existenta in interiorul cladirii, avind diametru de 50mm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RpSC05A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unui lavoar de faianta, inclusiv accesoriile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49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RpCU05E</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Executarea strapungerilor pentru conducte sau tiranti in pereti din beton simplu de 16 -25 cm grosime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RpCU05H</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Executarea strapungerilor pentru conducte sau tiranti in pereti din beton simplu de 26 -50 cm grosime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RpCU07C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Matarea golurilor in plansee, cu mortar de ciment, dupa instalatii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27,00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CB02B1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Cofraje din panouri refolosibile, cu asteriala din scinduri de rasinoase scurte si subscurte pentru turnarea betonului in elevatii, pereti drepti si diafragme  inclusiv sprijinirile la inaltimi H=21-35 m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SA17A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Teava din material plastic PPR, imbinata prin sudura prin polifuziune, in conducte de distributie, la cladiri de locuit si social culturale, avind diametrul de 25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128,00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SA17D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Teava din material plastic PPR, imbinata prin sudura prin polifuziune, in conducte de distributie, la cladiri de locuit si social culturale, avind diametrul de 50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35,00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SA35A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Fitinguri din PPR, avind diametrul de 50mm, Cot</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SA35A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Fitinguri din PPR Cot avind diametrul de 25mm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SA35A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Fitinguri din PPR Trecere, avind diametrul de 25mm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SD20B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Racord olandez , cu diametrul   25mm</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59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SD09A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Robinet cu ventil,  avind diametrul nominal de 25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60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SA38C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Bratara pentru fixarea conductelor de alimentare cu apa si gaze, din otel sau PVC montata prin inpuscare, conductele avind diametrul de 25mm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SA38F</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Bratara pentru fixarea conductelor de alimentare cu apa si gaze, din otel sau PVC montata prin inpuscare, conductele avind diametrul de 50mm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SF02C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Efectuarea probei de functionare a instalatiei de apa rece executata cu teava din policlorura de vinil tip greu sau material plastic, avind diametrul de 16 - 110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10 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16,30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SF01A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Efectuarea probei de etansare la presiune a instalatiei de apa calda sau rece executata din conducte de otel, zincate, pentru instalatii, sudate longitudinal, avind diametrul de 3/8"-2"</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163,00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SC04A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Lavoar din portelan sanitar etc. in complect, avind teava de scurgere din material plastic, montat pe console fixate pe pereti din zidarie de caramida sau b.c.a., pe picior din semiportelan , cu marimea 400x600mm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SD03A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Robinet pentru lavoar sau spalator, indiferent de modul de inchidere, inclusiv pentru handicapati, avind diametrul de 1/2"</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SD04A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Baterie amestecatoare cu brat basculant stativa pentru lavoar cu cartus diam.40mm, inclusiv pentru handicapati, avind diametrul de 1/2"</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8,00</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1.3. Incalzirea</w:t>
            </w:r>
          </w:p>
          <w:p w:rsidR="00360449" w:rsidRPr="00B40365" w:rsidRDefault="00360449" w:rsidP="00F56FFA"/>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RpIC19B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tevii negri, pentru instalatii, montate la incalzire centrala prin sudare, la constructii de locuit si social culturale, la legarea aparatelor, a coloanelor de distributie etc. avind diametrul de 1" -1 1/4"</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76,00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RpIB11A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 xml:space="preserve">Demontari radiatoare de pozitie </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25,20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69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RpCU05E</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Executarea strapungerilor pentru conducte sau tiranti in pereti din beton simplu de 16 -25 cm grosime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RpCU05H</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Executarea strapungerilor pentru conducte sau tiranti in pereti din beton simplu de 26 -50 cm grosime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RpCU07C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Matarea golurilor in plansee, cu mortar de ciment, dupa instalatii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IC11D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Teava din otel zincat  sudata longitudinal pentru instalatii, nefiletata, montata prin sudura in coloane, in instalatii de incalzire </w:t>
            </w:r>
            <w:r w:rsidRPr="00360449">
              <w:rPr>
                <w:sz w:val="24"/>
                <w:szCs w:val="24"/>
                <w:lang w:val="en-US"/>
              </w:rPr>
              <w:lastRenderedPageBreak/>
              <w:t>centrala pentru cladiri de locuit si social-culturale, teava avind diametrul de 32mm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81,00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IC35C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Teava din polietilena armata de inalta densitate sau polipropilena armata sau nearmata, montata, la legatura corpurilor sau aparatelor de incalzire, in instalatii de incalzire centrala, avind diametrul exterior de 25,0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IC41B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Bratara pentru fixarea conductelor  pentru instalatia de incalzire centrala sau gaze, montata prin impuscare, teava avind de 32mm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IC41B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Bratara pentru fixarea conductelor  pentru instalatia de incalzire centrala sau gaze, montata prin impuscare, teava avind de 25mm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ID01B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Robinet cu ventil cu dublu reglaj (tur sau retur) pentru instalatii de incalzire central, avind diametrul nominal de 3/4" -1" ( cran sarovii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IC38C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Piesa de racordare (fiting), cu 3 imbinari, din polipropilena imbinate prin polifusiune cu teava din polipropilena armata, Teu, avind diametrul exterior de 32,0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IC38C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Piesa de racordare (fiting), cu 2 imbinari, din polipropilena imbinate prin polifusiune cu teava din polipropilena armata, Cot, avind diametrul exterior de 32,0mm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79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IC38B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 xml:space="preserve">Piesa de racordare (fiting), cu 2 imbinari, din polipropilena imbinate prin polifusiune cu teava din polipropilena armata, Cot avind diametrul exterior de 25,0 mm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IB01A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Radiatoare din fonta  " Termo " h=500-130 ( Cehia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25,20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IB20B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Elemente de sustinere pentru corpuri de incalzire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IC38B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Piesa de racordare (fiting), cu 2 imbinari, din polipropilena imbinate prin polifusiune cu teava din polipropilena armata, Americanca cu d. 25,0 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ID06A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Robinet de aerisire cu cheie mobila pentru instalatii de incalzire centrala, avind diametrul nominal de 1/4"" Maevski"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IC38A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Piesa de racordare (fiting), cu 2 imbinari, din polipropilena imbinate prin polifusiune cu teava din polipropilena armata, Reductie ( Futorca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36,00</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B40365" w:rsidRDefault="00360449" w:rsidP="00360449">
            <w:r w:rsidRPr="00B40365">
              <w:rPr>
                <w:b/>
                <w:bCs/>
                <w:sz w:val="22"/>
                <w:szCs w:val="22"/>
              </w:rPr>
              <w:t>2. Lucrari montaj</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B40365" w:rsidRDefault="00360449" w:rsidP="00360449">
            <w:r w:rsidRPr="00B40365">
              <w:rPr>
                <w:b/>
                <w:bCs/>
                <w:sz w:val="22"/>
                <w:szCs w:val="22"/>
              </w:rPr>
              <w:t>2.1. Retea electrica</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RpEG17D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tablourilor electrice: Panou de distributie din metal</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86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RpEG17D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tablourilor electrice: Panou de contact LZ</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RpEB13A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Demontarea conductorilor de aluminiu sau cupru, cu sectiunea pina la 4 mmp</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628,00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RpEF23A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Demontari de corpuri de iluminat orice tip, inclisiv tijele si globurile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89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RpEC16A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Demontat loc de priza ingropat si intrerupatoare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RpEJ08A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Executarea santurilor cu adincimea de pina la 5 cm in pereti din  zidarie de caramida de 5x50 cmp</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RpEJ09D k=0,5sal</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Matarea santurilor in pereti de pina la 50 cmp</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486,00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tablourilor de distributie format panou,  gata echipate, avind greutatea pina la 150 kg Panou de distributie intern din metal 72 locuri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tablourilor de distributie format panou,  gata echipate, avind greutatea pina la 150 kg Panou de distributie intern din plastic 24 locuri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tablourilor de distributie format panou,  gata echipate, avind greutatea pina la 150 kg Panou de contact LZ5*35/16-11P</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tablourilor de distributie format panou,  gata echipate, avind greutatea pina la 150 kg, Bloc de distributie 125A,500V, 48 gauri</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RpEE15A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intrerupatoarelor - intrerupator automat B,C10-16-20A/1P,220V ( Legrand, Hager , ABB)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RpEE15C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intrerupatoarelor - intrerupator automat Diferential C 63A,30mA 3P+N, 400V ( Legrand, Hager, ABB)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RpEE15A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intrerupatoarelor - intrerupator de sarcina 80A,3P,400V ( Legrand, Hager, ABB)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99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RpEE15A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Bara deconectare pieptine pin 3P, 63A</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RpEB02A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conductorilor din cupru , montati pe izolatori-role, avind sectiunea pina la 4 mmp, 3x2,50mmm   AT-N05VV-U   RE RING NYM - J</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352,00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RpEB02A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Montarea conductorilor din cupru , montati pe izolatori-role, avind sectiunea pina la 4 mmp, 3x1,50mm  AT-N05VV-U    RE RING NYM - J</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421,00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102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RpEB02A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5C0131">
            <w:pPr>
              <w:rPr>
                <w:lang w:val="en-US"/>
              </w:rPr>
            </w:pPr>
            <w:r w:rsidRPr="00360449">
              <w:rPr>
                <w:sz w:val="24"/>
                <w:szCs w:val="24"/>
                <w:lang w:val="en-US"/>
              </w:rPr>
              <w:t xml:space="preserve">Montarea conductorilor din cupru , montati pe izolatori-role, avind sectiunea pina la 4 mmp, </w:t>
            </w:r>
            <w:r w:rsidR="005C0131">
              <w:rPr>
                <w:sz w:val="24"/>
                <w:szCs w:val="24"/>
                <w:lang w:val="en-US"/>
              </w:rPr>
              <w:t>5</w:t>
            </w:r>
            <w:r w:rsidRPr="00360449">
              <w:rPr>
                <w:sz w:val="24"/>
                <w:szCs w:val="24"/>
                <w:lang w:val="en-US"/>
              </w:rPr>
              <w:t>x</w:t>
            </w:r>
            <w:r w:rsidR="005C0131">
              <w:rPr>
                <w:sz w:val="24"/>
                <w:szCs w:val="24"/>
                <w:lang w:val="en-US"/>
              </w:rPr>
              <w:t>4</w:t>
            </w:r>
            <w:r w:rsidRPr="00360449">
              <w:rPr>
                <w:sz w:val="24"/>
                <w:szCs w:val="24"/>
                <w:lang w:val="en-US"/>
              </w:rPr>
              <w:t>,0mm   AT-N05VV-U  RE RING NYM - J</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RpEF02C</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corpuri de iluminat multiple, Panel LED, incastrat in tavan, 48W, tensiunea de alimentare 85-265V,  culoarea luminii 4000K, luminozitate 4320 LM, protectia IP20, marime 596*598mm, iluminare din 4 parti, disfuzer LGP-acrilat, 120 grade, carcasa din aluminiu, termen de garantie cel putin 36 luni ( in set cu lampi )</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RpEF13D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corpurilor de iluminat de perete, cu intrerupator ,Indicator LED  "EXIT", cu acumulator, tens.de alim.220V</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interupatoarelor interne cap-scara  Dublu  ( Legrand, Scheider, ABB )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RpEE01A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interupatoarelor interne Dublu  ( Legrand, Scheider, ABB )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7,00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360449">
            <w:r w:rsidRPr="00360449">
              <w:rPr>
                <w:sz w:val="24"/>
                <w:szCs w:val="24"/>
                <w:lang w:val="en-US"/>
              </w:rPr>
              <w:t>Montarea prizelor interne 220V</w:t>
            </w:r>
            <w:proofErr w:type="gramStart"/>
            <w:r w:rsidRPr="00360449">
              <w:rPr>
                <w:sz w:val="24"/>
                <w:szCs w:val="24"/>
                <w:lang w:val="en-US"/>
              </w:rPr>
              <w:t>,16A</w:t>
            </w:r>
            <w:proofErr w:type="gramEnd"/>
            <w:r w:rsidRPr="00360449">
              <w:rPr>
                <w:sz w:val="24"/>
                <w:szCs w:val="24"/>
                <w:lang w:val="en-US"/>
              </w:rPr>
              <w:t xml:space="preserve"> cu iimpamintare ( Hager, Schneider. </w:t>
            </w:r>
            <w:proofErr w:type="gramStart"/>
            <w:r w:rsidRPr="00B40365">
              <w:rPr>
                <w:sz w:val="24"/>
                <w:szCs w:val="24"/>
              </w:rPr>
              <w:t>Legrand )</w:t>
            </w:r>
            <w:proofErr w:type="gramEnd"/>
            <w:r w:rsidRPr="00B40365">
              <w:rPr>
                <w:sz w:val="24"/>
                <w:szCs w:val="24"/>
              </w:rPr>
              <w:t xml:space="preserve">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735775">
            <w:pPr>
              <w:rPr>
                <w:lang w:val="en-US"/>
              </w:rPr>
            </w:pPr>
            <w:r w:rsidRPr="00360449">
              <w:rPr>
                <w:sz w:val="24"/>
                <w:szCs w:val="24"/>
                <w:lang w:val="en-US"/>
              </w:rPr>
              <w:t>Montarea rama pentru priza sau intrerupatoare 5  ( Legrand, Viko, Scheider, ABB) sau analogic</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14,00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109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cutii  cu d.65mm, p-u prize si intrerupator ( Doze)</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RpEE03B</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360449">
            <w:pPr>
              <w:rPr>
                <w:lang w:val="en-US"/>
              </w:rPr>
            </w:pPr>
            <w:r w:rsidRPr="00360449">
              <w:rPr>
                <w:sz w:val="24"/>
                <w:szCs w:val="24"/>
                <w:lang w:val="en-US"/>
              </w:rPr>
              <w:t>Montarea cutii  de ramificare externa 120*100mmx70mm</w:t>
            </w: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2.2. Retea Internet</w:t>
            </w:r>
          </w:p>
          <w:p w:rsidR="00360449" w:rsidRPr="00B40365" w:rsidRDefault="00360449" w:rsidP="00F56FFA"/>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RpEB13A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Demontarea conductorilor de aluminiu sau cupru, cu sectiunea pina la 4 mmp</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173,00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RpEG17D</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Demontarea tablourilor electrice: Dulap de comunicatii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RpEC16A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 xml:space="preserve">Demontat loc de priza ingropat </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RpEJ08A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Executarea santurilor cu adincimea de pina la 5 cm in pereti din  zidarie de caramida de 5x50 cmp</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198,00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RpEJ09D k=0,5sal</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Matarea santurilor in pereti de pina la 50 cmp</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198,00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11-06-001-02</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Panou, masa, kg, pina la: 100, Dulap de comunicatii 19" 4U</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117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11-04-005-01 K=0,5s</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Montare Switch CRS 326 Mikrotik</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11-07-001-01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Montare  Patch Panel 19" 24 Ports</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119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11-07-001-01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 xml:space="preserve">Montare  Patch Cord Rj45 Cat.0,5m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11-04-020-01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Montarea SFP Modul SC DDM 1 Gb 5KM ( Originale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11-06-002-01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Retele electrice in panouri si pupitre: de dulap si de panou. Cablu UTP CAT 5E CU, cupru</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5,80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RpEA01Bk=0,5sal</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 xml:space="preserve">Montarea tuburilor de protectie din policlorura de vinil PVC tip IP-PVC,  Canal cablu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43,00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11-04-005-01 k=0,5s</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Montare Cable Organizer orizontal</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Montarea prizelor  , montate ingropat sub tencuiala sau aparent pe dibluri din lemn sau plastic, RJ45 externe cu mudule</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RpEE03A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Montarea prizelor  , montate ingropat sub tencuiala sau aparent pe dibluri din lemn sau plastic, RJ45 interna cu mudule</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RpEA06A</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Montarea ramelor pentru prize interne ( podrazetnic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08-02-410-1</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bookmarkStart w:id="0" w:name="_GoBack"/>
            <w:bookmarkEnd w:id="0"/>
            <w:r w:rsidRPr="00360449">
              <w:rPr>
                <w:sz w:val="24"/>
                <w:szCs w:val="24"/>
                <w:lang w:val="en-US"/>
              </w:rPr>
              <w:t xml:space="preserve"> Tub Gofrat cu diam.20mm</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0,57</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3. Utilaj</w:t>
            </w:r>
          </w:p>
          <w:p w:rsidR="00360449" w:rsidRPr="00B40365" w:rsidRDefault="00360449" w:rsidP="00F56FFA"/>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3.1. Retea electrica</w:t>
            </w:r>
          </w:p>
          <w:p w:rsidR="00360449" w:rsidRPr="00B40365" w:rsidRDefault="00360449" w:rsidP="00F56FFA"/>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Pretul firmei</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Panou de distributie interior din metal pentru automate 72 locuri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129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Pretul firmei</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Panou de distributie interior din plastic pentru automate 24 locuri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Pretul firmei</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Panou de contact LZ 5*35/16-11P</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Pretul firmei</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Bloc de distributie 125A,500V,48 gauri</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Pretul firmei</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Bara deconectare pieptine pin 3P,63A</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Intrerupator automat B,C 16-20A/1P, 220V ( Legrand, Eaton, Scheider, ABB ) sau analogic</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17,00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lastRenderedPageBreak/>
              <w:t>134</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Intrerupator automat B,C10A/1P, 220V ( Legrand, Eaton, Scheider, ABB ) sau analogic</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6,00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135</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Intrerupator automat diferential C63A, 30mA 3P+N, 400V ( Legrand, Eaton, Scheider, ABB ) sau analogic</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136</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Intrerupator de sarcina 80A, 3P, 400V ( Legrand, Eaton, Scheider, ABB ) sau analogic</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2,00</w:t>
            </w:r>
          </w:p>
        </w:tc>
      </w:tr>
      <w:tr w:rsidR="00360449" w:rsidTr="00F56FFA">
        <w:tc>
          <w:tcPr>
            <w:tcW w:w="709" w:type="dxa"/>
            <w:tcBorders>
              <w:top w:val="nil"/>
              <w:left w:val="single" w:sz="6" w:space="0" w:color="auto"/>
              <w:bottom w:val="nil"/>
              <w:right w:val="nil"/>
            </w:tcBorders>
          </w:tcPr>
          <w:p w:rsidR="00360449" w:rsidRDefault="00360449" w:rsidP="00F56FFA">
            <w:pPr>
              <w:jc w:val="center"/>
            </w:pPr>
          </w:p>
        </w:tc>
        <w:tc>
          <w:tcPr>
            <w:tcW w:w="1559" w:type="dxa"/>
            <w:tcBorders>
              <w:top w:val="nil"/>
              <w:left w:val="single" w:sz="6" w:space="0" w:color="auto"/>
              <w:bottom w:val="nil"/>
              <w:right w:val="nil"/>
            </w:tcBorders>
          </w:tcPr>
          <w:p w:rsidR="00360449" w:rsidRDefault="00360449" w:rsidP="00F56FFA"/>
        </w:tc>
        <w:tc>
          <w:tcPr>
            <w:tcW w:w="7513" w:type="dxa"/>
            <w:gridSpan w:val="3"/>
            <w:tcBorders>
              <w:top w:val="nil"/>
              <w:left w:val="single" w:sz="6" w:space="0" w:color="auto"/>
              <w:bottom w:val="nil"/>
              <w:right w:val="single" w:sz="6" w:space="0" w:color="auto"/>
            </w:tcBorders>
          </w:tcPr>
          <w:p w:rsidR="00360449" w:rsidRPr="007F2714" w:rsidRDefault="00360449" w:rsidP="00F56FFA">
            <w:pPr>
              <w:rPr>
                <w:b/>
                <w:bCs/>
                <w:sz w:val="22"/>
                <w:szCs w:val="22"/>
                <w:lang w:val="en-US"/>
              </w:rPr>
            </w:pPr>
            <w:r w:rsidRPr="00B40365">
              <w:rPr>
                <w:b/>
                <w:bCs/>
                <w:sz w:val="22"/>
                <w:szCs w:val="22"/>
              </w:rPr>
              <w:t>3.2. Retea internet</w:t>
            </w:r>
          </w:p>
          <w:p w:rsidR="00360449" w:rsidRPr="00B40365" w:rsidRDefault="00360449" w:rsidP="00F56FFA"/>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137</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 xml:space="preserve">Dulap  de distributie  19" 4U </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138</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Switch  CRS-326 Mikrotik</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139</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 xml:space="preserve">Patch Panel  24 Ports </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140</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Cable Organizer orizontal</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141</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Priza  RJ45 externe cu module</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142</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B40365" w:rsidRDefault="00360449" w:rsidP="00F56FFA">
            <w:pPr>
              <w:rPr>
                <w:sz w:val="24"/>
                <w:szCs w:val="24"/>
              </w:rPr>
            </w:pPr>
            <w:r w:rsidRPr="00B40365">
              <w:rPr>
                <w:sz w:val="24"/>
                <w:szCs w:val="24"/>
              </w:rPr>
              <w:t>Priza  RJ45 interne cu module</w:t>
            </w:r>
          </w:p>
          <w:p w:rsidR="00360449" w:rsidRPr="00B40365" w:rsidRDefault="00360449" w:rsidP="00F56FFA"/>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9,00</w:t>
            </w:r>
          </w:p>
        </w:tc>
      </w:tr>
      <w:tr w:rsidR="00360449" w:rsidTr="00F56FF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60449" w:rsidRDefault="00360449" w:rsidP="00F56FFA">
            <w:pPr>
              <w:rPr>
                <w:sz w:val="22"/>
                <w:szCs w:val="22"/>
              </w:rPr>
            </w:pPr>
            <w:r>
              <w:rPr>
                <w:sz w:val="22"/>
                <w:szCs w:val="22"/>
              </w:rPr>
              <w:t>143</w:t>
            </w:r>
          </w:p>
        </w:tc>
        <w:tc>
          <w:tcPr>
            <w:tcW w:w="1559" w:type="dxa"/>
            <w:tcBorders>
              <w:top w:val="single" w:sz="4" w:space="0" w:color="auto"/>
              <w:bottom w:val="single" w:sz="4" w:space="0" w:color="auto"/>
            </w:tcBorders>
          </w:tcPr>
          <w:p w:rsidR="00360449" w:rsidRDefault="00360449" w:rsidP="00F56FFA">
            <w:pPr>
              <w:rPr>
                <w:sz w:val="22"/>
                <w:szCs w:val="22"/>
              </w:rPr>
            </w:pPr>
            <w:r>
              <w:rPr>
                <w:sz w:val="22"/>
                <w:szCs w:val="22"/>
                <w:lang w:val="en-US"/>
              </w:rPr>
              <w:t>Pret furnizor</w:t>
            </w:r>
          </w:p>
          <w:p w:rsidR="00360449" w:rsidRDefault="00360449" w:rsidP="00F56FFA">
            <w:pPr>
              <w:rPr>
                <w:sz w:val="22"/>
                <w:szCs w:val="22"/>
              </w:rPr>
            </w:pPr>
          </w:p>
        </w:tc>
        <w:tc>
          <w:tcPr>
            <w:tcW w:w="4678" w:type="dxa"/>
            <w:tcBorders>
              <w:top w:val="single" w:sz="4" w:space="0" w:color="auto"/>
              <w:bottom w:val="single" w:sz="4" w:space="0" w:color="auto"/>
            </w:tcBorders>
            <w:vAlign w:val="center"/>
          </w:tcPr>
          <w:p w:rsidR="00360449" w:rsidRPr="00360449" w:rsidRDefault="00360449" w:rsidP="00F56FFA">
            <w:pPr>
              <w:rPr>
                <w:sz w:val="24"/>
                <w:szCs w:val="24"/>
                <w:lang w:val="en-US"/>
              </w:rPr>
            </w:pPr>
            <w:r w:rsidRPr="00360449">
              <w:rPr>
                <w:sz w:val="24"/>
                <w:szCs w:val="24"/>
                <w:lang w:val="en-US"/>
              </w:rPr>
              <w:t>SFP Modul SC DDM 1 Gb 5 KM ( originale )</w:t>
            </w:r>
          </w:p>
          <w:p w:rsidR="00360449" w:rsidRPr="00360449" w:rsidRDefault="00360449" w:rsidP="00F56FFA">
            <w:pPr>
              <w:rPr>
                <w:lang w:val="en-US"/>
              </w:rPr>
            </w:pPr>
          </w:p>
        </w:tc>
        <w:tc>
          <w:tcPr>
            <w:tcW w:w="992" w:type="dxa"/>
            <w:tcBorders>
              <w:top w:val="single" w:sz="4" w:space="0" w:color="auto"/>
              <w:bottom w:val="single" w:sz="4" w:space="0" w:color="auto"/>
            </w:tcBorders>
            <w:vAlign w:val="center"/>
          </w:tcPr>
          <w:p w:rsidR="00360449" w:rsidRDefault="00360449" w:rsidP="00F56FFA">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360449" w:rsidRDefault="00360449" w:rsidP="00F56FFA">
            <w:pPr>
              <w:jc w:val="center"/>
              <w:rPr>
                <w:sz w:val="22"/>
                <w:szCs w:val="22"/>
                <w:lang w:val="en-US"/>
              </w:rPr>
            </w:pPr>
            <w:r>
              <w:rPr>
                <w:sz w:val="22"/>
                <w:szCs w:val="22"/>
                <w:lang w:val="en-US"/>
              </w:rPr>
              <w:t>1,00</w:t>
            </w:r>
          </w:p>
        </w:tc>
      </w:tr>
    </w:tbl>
    <w:p w:rsidR="00360449" w:rsidRDefault="00360449" w:rsidP="00360449"/>
    <w:p w:rsidR="00360449" w:rsidRDefault="00360449" w:rsidP="00360449">
      <w:pPr>
        <w:rPr>
          <w:sz w:val="24"/>
          <w:szCs w:val="24"/>
          <w:lang w:val="ro-RO"/>
        </w:rPr>
      </w:pPr>
      <w:r>
        <w:rPr>
          <w:sz w:val="24"/>
          <w:szCs w:val="24"/>
          <w:lang w:val="ro-RO"/>
        </w:rPr>
        <w:t xml:space="preserve">    </w:t>
      </w: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Default="00360449" w:rsidP="00360449">
      <w:pPr>
        <w:rPr>
          <w:sz w:val="24"/>
          <w:szCs w:val="24"/>
          <w:lang w:val="ro-RO"/>
        </w:rPr>
      </w:pPr>
    </w:p>
    <w:p w:rsidR="00360449" w:rsidRPr="00085FE2" w:rsidRDefault="00360449" w:rsidP="00360449">
      <w:pPr>
        <w:rPr>
          <w:sz w:val="24"/>
          <w:szCs w:val="24"/>
          <w:lang w:val="ro-RO"/>
        </w:rPr>
      </w:pPr>
      <w:r>
        <w:rPr>
          <w:sz w:val="24"/>
          <w:szCs w:val="24"/>
          <w:lang w:val="ro-RO"/>
        </w:rPr>
        <w:t xml:space="preserve">     </w:t>
      </w:r>
      <w:r w:rsidRPr="00085FE2">
        <w:rPr>
          <w:sz w:val="24"/>
          <w:szCs w:val="24"/>
          <w:lang w:val="ro-RO"/>
        </w:rPr>
        <w:t>Șef Departament Administrarea Patrimoniului                                                Valentina Șpac</w:t>
      </w:r>
    </w:p>
    <w:p w:rsidR="00EF6A08" w:rsidRPr="00360449" w:rsidRDefault="00EF6A08">
      <w:pPr>
        <w:rPr>
          <w:lang w:val="ro-RO"/>
        </w:rPr>
      </w:pPr>
    </w:p>
    <w:sectPr w:rsidR="00EF6A08" w:rsidRPr="00360449" w:rsidSect="00F049C2">
      <w:pgSz w:w="11907" w:h="16840" w:code="9"/>
      <w:pgMar w:top="1418" w:right="992" w:bottom="1418"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08"/>
    <w:rsid w:val="000B0CA7"/>
    <w:rsid w:val="00107745"/>
    <w:rsid w:val="00360449"/>
    <w:rsid w:val="005C0131"/>
    <w:rsid w:val="00735775"/>
    <w:rsid w:val="00E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9EE6C-27E9-4552-B326-BD2BDD4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44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AlaLozanConstructii</dc:creator>
  <cp:keywords/>
  <dc:description/>
  <cp:lastModifiedBy>Eugenia</cp:lastModifiedBy>
  <cp:revision>5</cp:revision>
  <cp:lastPrinted>2019-08-20T12:39:00Z</cp:lastPrinted>
  <dcterms:created xsi:type="dcterms:W3CDTF">2019-08-20T12:31:00Z</dcterms:created>
  <dcterms:modified xsi:type="dcterms:W3CDTF">2019-09-16T06:26:00Z</dcterms:modified>
</cp:coreProperties>
</file>