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93" w:rsidRPr="00E10F85" w:rsidRDefault="00702893" w:rsidP="00702893">
      <w:pPr>
        <w:tabs>
          <w:tab w:val="left" w:pos="5103"/>
          <w:tab w:val="left" w:pos="10348"/>
        </w:tabs>
      </w:pPr>
      <w:r>
        <w:rPr>
          <w:b/>
          <w:noProof/>
          <w:sz w:val="28"/>
          <w:szCs w:val="28"/>
        </w:rPr>
        <w:drawing>
          <wp:anchor distT="0" distB="0" distL="114300" distR="114300" simplePos="0" relativeHeight="251660288" behindDoc="1" locked="0" layoutInCell="0" allowOverlap="1">
            <wp:simplePos x="0" y="0"/>
            <wp:positionH relativeFrom="column">
              <wp:posOffset>2707640</wp:posOffset>
            </wp:positionH>
            <wp:positionV relativeFrom="paragraph">
              <wp:posOffset>140970</wp:posOffset>
            </wp:positionV>
            <wp:extent cx="561975" cy="609600"/>
            <wp:effectExtent l="1905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srcRect/>
                    <a:stretch>
                      <a:fillRect/>
                    </a:stretch>
                  </pic:blipFill>
                  <pic:spPr bwMode="auto">
                    <a:xfrm>
                      <a:off x="0" y="0"/>
                      <a:ext cx="561975" cy="609600"/>
                    </a:xfrm>
                    <a:prstGeom prst="rect">
                      <a:avLst/>
                    </a:prstGeom>
                    <a:noFill/>
                    <a:ln w="9525">
                      <a:noFill/>
                      <a:miter lim="800000"/>
                      <a:headEnd/>
                      <a:tailEnd/>
                    </a:ln>
                  </pic:spPr>
                </pic:pic>
              </a:graphicData>
            </a:graphic>
          </wp:anchor>
        </w:drawing>
      </w:r>
      <w:r w:rsidRPr="00353A39">
        <w:rPr>
          <w:b/>
          <w:sz w:val="28"/>
          <w:szCs w:val="28"/>
        </w:rPr>
        <w:t xml:space="preserve">     </w:t>
      </w:r>
    </w:p>
    <w:p w:rsidR="00702893" w:rsidRPr="00E10F85" w:rsidRDefault="00702893" w:rsidP="00702893">
      <w:pPr>
        <w:spacing w:line="276" w:lineRule="auto"/>
        <w:jc w:val="both"/>
      </w:pPr>
    </w:p>
    <w:p w:rsidR="00702893" w:rsidRPr="00353A39" w:rsidRDefault="00702893" w:rsidP="00702893">
      <w:pPr>
        <w:spacing w:before="120"/>
        <w:jc w:val="right"/>
      </w:pPr>
      <w:r w:rsidRPr="00353A39">
        <w:t xml:space="preserve">Приложение №1   </w:t>
      </w:r>
    </w:p>
    <w:p w:rsidR="00702893" w:rsidRPr="00353A39" w:rsidRDefault="00702893" w:rsidP="00702893">
      <w:pPr>
        <w:pStyle w:val="NoSpacing1"/>
        <w:jc w:val="right"/>
      </w:pPr>
      <w:r w:rsidRPr="00353A39">
        <w:t xml:space="preserve">                                                               к Приказу </w:t>
      </w:r>
    </w:p>
    <w:p w:rsidR="00702893" w:rsidRDefault="00702893" w:rsidP="00702893">
      <w:pPr>
        <w:pStyle w:val="NoSpacing1"/>
        <w:jc w:val="right"/>
      </w:pPr>
      <w:r w:rsidRPr="00353A39">
        <w:t xml:space="preserve">                                                      №</w:t>
      </w:r>
      <w:r>
        <w:rPr>
          <w:lang w:val="ro-RO"/>
        </w:rPr>
        <w:t>177</w:t>
      </w:r>
      <w:r w:rsidRPr="00353A39">
        <w:t xml:space="preserve"> от </w:t>
      </w:r>
      <w:r>
        <w:rPr>
          <w:lang w:val="ro-RO"/>
        </w:rPr>
        <w:t>09</w:t>
      </w:r>
      <w:r w:rsidRPr="00353A39">
        <w:t xml:space="preserve"> сентября 2018 г</w:t>
      </w:r>
      <w:r w:rsidRPr="00DD7ED3">
        <w:t xml:space="preserve"> </w:t>
      </w:r>
    </w:p>
    <w:p w:rsidR="00702893" w:rsidRPr="00353A39" w:rsidRDefault="00702893" w:rsidP="00702893">
      <w:pPr>
        <w:pStyle w:val="NoSpacing1"/>
        <w:jc w:val="right"/>
      </w:pPr>
      <w:r w:rsidRPr="00353A39">
        <w:t>Минист</w:t>
      </w:r>
      <w:r>
        <w:t>е</w:t>
      </w:r>
      <w:r w:rsidRPr="00353A39">
        <w:t>р</w:t>
      </w:r>
      <w:r>
        <w:t>ства Ф</w:t>
      </w:r>
      <w:r w:rsidRPr="00353A39">
        <w:t>инансов</w:t>
      </w:r>
    </w:p>
    <w:p w:rsidR="00702893" w:rsidRPr="00353A39" w:rsidRDefault="00702893" w:rsidP="00702893">
      <w:pPr>
        <w:jc w:val="right"/>
      </w:pPr>
      <w:r w:rsidRPr="00353A39">
        <w:t xml:space="preserve">. </w:t>
      </w:r>
    </w:p>
    <w:p w:rsidR="00702893" w:rsidRPr="00353A39" w:rsidRDefault="00702893" w:rsidP="00702893">
      <w:pPr>
        <w:jc w:val="center"/>
        <w:rPr>
          <w:b/>
        </w:rPr>
      </w:pPr>
    </w:p>
    <w:p w:rsidR="00702893" w:rsidRPr="00353A39" w:rsidRDefault="00702893" w:rsidP="00702893">
      <w:pPr>
        <w:jc w:val="center"/>
        <w:rPr>
          <w:b/>
        </w:rPr>
      </w:pPr>
      <w:r w:rsidRPr="00353A39">
        <w:rPr>
          <w:b/>
        </w:rPr>
        <w:t xml:space="preserve">Стандартный формуляр Единого европейского документа закупок </w:t>
      </w:r>
    </w:p>
    <w:p w:rsidR="00702893" w:rsidRPr="00353A39" w:rsidRDefault="00702893" w:rsidP="00702893">
      <w:pPr>
        <w:jc w:val="both"/>
      </w:pPr>
    </w:p>
    <w:p w:rsidR="00702893" w:rsidRPr="00353A39" w:rsidRDefault="00702893" w:rsidP="00702893">
      <w:pPr>
        <w:jc w:val="both"/>
      </w:pPr>
      <w:r w:rsidRPr="00353A39">
        <w:t xml:space="preserve">Единый европейский документ о закупках, именуемый в дальнейшем ЕЕДЗ, является декларацией под собственную ответственность, представляющей собой предварительные доказательства и заменяющей сертификаты, выданные органами публичной власти или третьими лицами. Он доступен на государственном и английском языках и используется в качестве предварительного доказательства выполнения необходимых условий в рамках процедур государственных закупок Республики Молдова. Благодаря ЕЕДЗ оференты больше не должны представлять полные документальные и в разных форматах доказательства, как использовались раньше в процедурах государственных закупок, что представляет значительное упрощение доступа к возможностям трансграничному предоставлению оферт. Начиная с октября </w:t>
      </w:r>
      <w:smartTag w:uri="urn:schemas-microsoft-com:office:smarttags" w:element="metricconverter">
        <w:smartTagPr>
          <w:attr w:name="ProductID" w:val="2018 г"/>
        </w:smartTagPr>
        <w:r w:rsidRPr="00353A39">
          <w:t>2018 г</w:t>
        </w:r>
      </w:smartTag>
      <w:r w:rsidRPr="00353A39">
        <w:t xml:space="preserve">., ЕЕДЗ будет доступен исключительно в электронном формате. </w:t>
      </w:r>
    </w:p>
    <w:p w:rsidR="00702893" w:rsidRPr="00353A39" w:rsidRDefault="00702893" w:rsidP="00702893">
      <w:pPr>
        <w:jc w:val="both"/>
        <w:rPr>
          <w:color w:val="FF0000"/>
        </w:rPr>
      </w:pPr>
      <w:r w:rsidRPr="00353A39">
        <w:t xml:space="preserve">Министерство финансов предоставляет в распоряжение </w:t>
      </w:r>
      <w:proofErr w:type="gramStart"/>
      <w:r w:rsidRPr="00353A39">
        <w:t>бесплатную</w:t>
      </w:r>
      <w:proofErr w:type="gramEnd"/>
      <w:r w:rsidRPr="00353A39">
        <w:t xml:space="preserve"> </w:t>
      </w:r>
      <w:proofErr w:type="spellStart"/>
      <w:r w:rsidRPr="00353A39">
        <w:t>веб-услугу</w:t>
      </w:r>
      <w:proofErr w:type="spellEnd"/>
      <w:r w:rsidRPr="00353A39">
        <w:t xml:space="preserve"> для покупателей, оферентов и других заинтересованных лиц в заполнении ЕЕДЗ в электронном формате. </w:t>
      </w:r>
      <w:proofErr w:type="spellStart"/>
      <w:r w:rsidRPr="00353A39">
        <w:t>Онлайн</w:t>
      </w:r>
      <w:proofErr w:type="spellEnd"/>
      <w:r w:rsidRPr="00353A39">
        <w:t xml:space="preserve"> формуляр можно заполнить, распечатать и затем отправить покупателю вместе с остальной офертой. Если процедура осуществляется в электронном формате, ЕЕДЗ может быть экспортирован, </w:t>
      </w:r>
      <w:proofErr w:type="gramStart"/>
      <w:r w:rsidRPr="00353A39">
        <w:t>храниться</w:t>
      </w:r>
      <w:proofErr w:type="gramEnd"/>
      <w:r w:rsidRPr="00353A39">
        <w:t xml:space="preserve"> и подан в электронном формате. ЕЕДЗ, </w:t>
      </w:r>
      <w:proofErr w:type="gramStart"/>
      <w:r w:rsidRPr="00353A39">
        <w:t>поданный</w:t>
      </w:r>
      <w:proofErr w:type="gramEnd"/>
      <w:r w:rsidRPr="00353A39">
        <w:t xml:space="preserve"> в рамках предыдущей процедуры государственных закупок, может быть повторно использован при условии, что информация останется верной. Оференты могут быть исключены из процедуры государственных закупок или могут преследоваться по закону, если информация из ЕЕДЗ является ложной, неразглашенной или не может быть доказана подтверждающими документами.    </w:t>
      </w:r>
      <w:r>
        <w:t xml:space="preserve"> </w:t>
      </w:r>
    </w:p>
    <w:p w:rsidR="00702893" w:rsidRPr="00353A39" w:rsidRDefault="00702893" w:rsidP="00702893">
      <w:pPr>
        <w:rPr>
          <w:b/>
        </w:rPr>
      </w:pPr>
    </w:p>
    <w:p w:rsidR="00702893" w:rsidRPr="00353A39" w:rsidRDefault="00702893" w:rsidP="00702893">
      <w:pPr>
        <w:jc w:val="both"/>
        <w:rPr>
          <w:b/>
        </w:rPr>
      </w:pPr>
      <w:r w:rsidRPr="00353A39">
        <w:rPr>
          <w:b/>
        </w:rPr>
        <w:t xml:space="preserve">Часть I – Информация о процедуре государственных закупок и закупающем органе или закупающем субъекте  </w:t>
      </w:r>
    </w:p>
    <w:p w:rsidR="00702893" w:rsidRPr="00353A39" w:rsidRDefault="00702893" w:rsidP="00702893">
      <w:pPr>
        <w:rPr>
          <w:b/>
        </w:rPr>
      </w:pPr>
    </w:p>
    <w:p w:rsidR="00702893" w:rsidRPr="00353A39" w:rsidRDefault="00702893" w:rsidP="00702893">
      <w:pPr>
        <w:jc w:val="both"/>
      </w:pPr>
      <w:r w:rsidRPr="00353A39">
        <w:t xml:space="preserve">Часть I формуляра ЕЕДЗ заполняется </w:t>
      </w:r>
      <w:proofErr w:type="spellStart"/>
      <w:r w:rsidRPr="00353A39">
        <w:t>онлайн</w:t>
      </w:r>
      <w:proofErr w:type="spellEnd"/>
      <w:r w:rsidRPr="00353A39">
        <w:t xml:space="preserve"> только закупающим органом или закупающим субъектом и включает следующую информацию:   </w:t>
      </w:r>
    </w:p>
    <w:p w:rsidR="00702893" w:rsidRPr="00353A39" w:rsidRDefault="00702893" w:rsidP="00702893">
      <w:pPr>
        <w:jc w:val="both"/>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5103"/>
        <w:gridCol w:w="3508"/>
        <w:gridCol w:w="6"/>
      </w:tblGrid>
      <w:tr w:rsidR="00702893" w:rsidRPr="00353A39" w:rsidTr="009E578E">
        <w:tc>
          <w:tcPr>
            <w:tcW w:w="704" w:type="dxa"/>
            <w:shd w:val="clear" w:color="auto" w:fill="auto"/>
            <w:vAlign w:val="center"/>
          </w:tcPr>
          <w:p w:rsidR="00702893" w:rsidRPr="00353A39" w:rsidRDefault="00702893" w:rsidP="009E578E">
            <w:pPr>
              <w:ind w:left="720"/>
              <w:contextualSpacing/>
              <w:jc w:val="center"/>
              <w:rPr>
                <w:b/>
              </w:rPr>
            </w:pPr>
            <w:r w:rsidRPr="00353A39">
              <w:rPr>
                <w:b/>
              </w:rPr>
              <w:t>A.</w:t>
            </w:r>
          </w:p>
        </w:tc>
        <w:tc>
          <w:tcPr>
            <w:tcW w:w="9083" w:type="dxa"/>
            <w:gridSpan w:val="3"/>
            <w:shd w:val="clear" w:color="auto" w:fill="auto"/>
          </w:tcPr>
          <w:p w:rsidR="00702893" w:rsidRPr="00353A39" w:rsidRDefault="00702893" w:rsidP="009E578E">
            <w:pPr>
              <w:ind w:left="720"/>
              <w:contextualSpacing/>
              <w:jc w:val="both"/>
            </w:pPr>
            <w:r w:rsidRPr="00353A39">
              <w:rPr>
                <w:b/>
              </w:rPr>
              <w:t xml:space="preserve">Информация об опубликовании </w:t>
            </w:r>
          </w:p>
        </w:tc>
      </w:tr>
      <w:tr w:rsidR="00702893" w:rsidRPr="00353A39" w:rsidTr="009E578E">
        <w:trPr>
          <w:gridAfter w:val="1"/>
          <w:wAfter w:w="7" w:type="dxa"/>
        </w:trPr>
        <w:tc>
          <w:tcPr>
            <w:tcW w:w="704" w:type="dxa"/>
            <w:shd w:val="clear" w:color="auto" w:fill="auto"/>
            <w:vAlign w:val="center"/>
          </w:tcPr>
          <w:p w:rsidR="00702893" w:rsidRPr="00353A39" w:rsidRDefault="00702893" w:rsidP="009E578E">
            <w:pPr>
              <w:ind w:left="720"/>
              <w:contextualSpacing/>
              <w:jc w:val="center"/>
            </w:pPr>
          </w:p>
        </w:tc>
        <w:tc>
          <w:tcPr>
            <w:tcW w:w="6379" w:type="dxa"/>
            <w:shd w:val="clear" w:color="auto" w:fill="auto"/>
            <w:vAlign w:val="center"/>
          </w:tcPr>
          <w:p w:rsidR="00702893" w:rsidRPr="00353A39" w:rsidRDefault="00702893" w:rsidP="009E578E">
            <w:pPr>
              <w:ind w:left="720"/>
              <w:contextualSpacing/>
            </w:pPr>
            <w:r w:rsidRPr="00353A39">
              <w:t xml:space="preserve">Номер объявления/приглашения, опубликованного в БГЗ (Бюллетень государственных закупок), и по необходимости номер объявления в О.Ж.       </w:t>
            </w:r>
          </w:p>
        </w:tc>
        <w:tc>
          <w:tcPr>
            <w:tcW w:w="2697" w:type="dxa"/>
            <w:shd w:val="clear" w:color="auto" w:fill="auto"/>
          </w:tcPr>
          <w:p w:rsidR="00702893" w:rsidRPr="00353A39" w:rsidRDefault="00702893" w:rsidP="009E578E">
            <w:pPr>
              <w:ind w:left="720"/>
              <w:contextualSpacing/>
              <w:jc w:val="both"/>
            </w:pPr>
            <w:r w:rsidRPr="000D5A9C">
              <w:rPr>
                <w:b/>
                <w:i/>
                <w:lang w:val="en-US"/>
              </w:rPr>
              <w:t>SIA RSAP</w:t>
            </w:r>
          </w:p>
        </w:tc>
      </w:tr>
      <w:tr w:rsidR="00702893" w:rsidRPr="00353A39" w:rsidTr="009E578E">
        <w:tc>
          <w:tcPr>
            <w:tcW w:w="704" w:type="dxa"/>
            <w:shd w:val="clear" w:color="auto" w:fill="auto"/>
            <w:vAlign w:val="center"/>
          </w:tcPr>
          <w:p w:rsidR="00702893" w:rsidRPr="00353A39" w:rsidRDefault="00702893" w:rsidP="009E578E">
            <w:pPr>
              <w:ind w:left="720"/>
              <w:contextualSpacing/>
              <w:jc w:val="center"/>
              <w:rPr>
                <w:b/>
              </w:rPr>
            </w:pPr>
            <w:r w:rsidRPr="00353A39">
              <w:rPr>
                <w:b/>
              </w:rPr>
              <w:t>B.</w:t>
            </w:r>
          </w:p>
        </w:tc>
        <w:tc>
          <w:tcPr>
            <w:tcW w:w="9083" w:type="dxa"/>
            <w:gridSpan w:val="3"/>
            <w:shd w:val="clear" w:color="auto" w:fill="auto"/>
          </w:tcPr>
          <w:p w:rsidR="00702893" w:rsidRPr="00353A39" w:rsidRDefault="00702893" w:rsidP="009E578E">
            <w:pPr>
              <w:ind w:left="720"/>
              <w:contextualSpacing/>
              <w:jc w:val="both"/>
            </w:pPr>
            <w:r w:rsidRPr="00353A39">
              <w:rPr>
                <w:b/>
              </w:rPr>
              <w:t xml:space="preserve">Личность закупщика </w:t>
            </w:r>
          </w:p>
        </w:tc>
      </w:tr>
      <w:tr w:rsidR="00702893" w:rsidRPr="00CA4A94" w:rsidTr="009E578E">
        <w:trPr>
          <w:gridAfter w:val="1"/>
          <w:wAfter w:w="7" w:type="dxa"/>
        </w:trPr>
        <w:tc>
          <w:tcPr>
            <w:tcW w:w="704" w:type="dxa"/>
            <w:shd w:val="clear" w:color="auto" w:fill="auto"/>
            <w:vAlign w:val="center"/>
          </w:tcPr>
          <w:p w:rsidR="00702893" w:rsidRPr="00353A39" w:rsidRDefault="00702893" w:rsidP="009E578E">
            <w:pPr>
              <w:ind w:left="720"/>
              <w:contextualSpacing/>
              <w:jc w:val="center"/>
            </w:pPr>
          </w:p>
        </w:tc>
        <w:tc>
          <w:tcPr>
            <w:tcW w:w="6379" w:type="dxa"/>
            <w:shd w:val="clear" w:color="auto" w:fill="auto"/>
            <w:vAlign w:val="center"/>
          </w:tcPr>
          <w:p w:rsidR="00702893" w:rsidRPr="00353A39" w:rsidRDefault="00702893" w:rsidP="009E578E">
            <w:pPr>
              <w:ind w:left="720"/>
              <w:contextualSpacing/>
            </w:pPr>
            <w:r w:rsidRPr="00353A39">
              <w:t xml:space="preserve">Официальное наименование </w:t>
            </w:r>
          </w:p>
        </w:tc>
        <w:tc>
          <w:tcPr>
            <w:tcW w:w="2697" w:type="dxa"/>
            <w:vMerge w:val="restart"/>
            <w:shd w:val="clear" w:color="auto" w:fill="auto"/>
          </w:tcPr>
          <w:p w:rsidR="00702893" w:rsidRPr="00702893" w:rsidRDefault="00702893" w:rsidP="009E578E">
            <w:pPr>
              <w:tabs>
                <w:tab w:val="left" w:pos="284"/>
                <w:tab w:val="right" w:pos="9531"/>
              </w:tabs>
              <w:rPr>
                <w:b/>
                <w:color w:val="365F91"/>
                <w:u w:val="single"/>
                <w:lang w:val="en-US"/>
              </w:rPr>
            </w:pPr>
            <w:proofErr w:type="spellStart"/>
            <w:r w:rsidRPr="001C2511">
              <w:rPr>
                <w:b/>
                <w:color w:val="365F91"/>
                <w:sz w:val="22"/>
                <w:szCs w:val="22"/>
                <w:u w:val="single"/>
                <w:lang w:val="en-US"/>
              </w:rPr>
              <w:t>Primar</w:t>
            </w:r>
            <w:r>
              <w:rPr>
                <w:b/>
                <w:color w:val="365F91"/>
                <w:sz w:val="22"/>
                <w:szCs w:val="22"/>
                <w:u w:val="single"/>
                <w:lang w:val="en-US"/>
              </w:rPr>
              <w:t>ia</w:t>
            </w:r>
            <w:proofErr w:type="spellEnd"/>
            <w:r w:rsidRPr="00702893">
              <w:rPr>
                <w:b/>
                <w:color w:val="365F91"/>
                <w:sz w:val="22"/>
                <w:szCs w:val="22"/>
                <w:u w:val="single"/>
                <w:lang w:val="en-US"/>
              </w:rPr>
              <w:t xml:space="preserve"> </w:t>
            </w:r>
            <w:proofErr w:type="spellStart"/>
            <w:r>
              <w:rPr>
                <w:b/>
                <w:color w:val="365F91"/>
                <w:sz w:val="22"/>
                <w:szCs w:val="22"/>
                <w:u w:val="single"/>
                <w:lang w:val="en-US"/>
              </w:rPr>
              <w:t>s</w:t>
            </w:r>
            <w:r w:rsidRPr="00702893">
              <w:rPr>
                <w:b/>
                <w:color w:val="365F91"/>
                <w:sz w:val="22"/>
                <w:szCs w:val="22"/>
                <w:u w:val="single"/>
                <w:lang w:val="en-US"/>
              </w:rPr>
              <w:t>.</w:t>
            </w:r>
            <w:r>
              <w:rPr>
                <w:b/>
                <w:color w:val="365F91"/>
                <w:sz w:val="22"/>
                <w:szCs w:val="22"/>
                <w:u w:val="single"/>
                <w:lang w:val="en-US"/>
              </w:rPr>
              <w:t>Chirsova</w:t>
            </w:r>
            <w:proofErr w:type="spellEnd"/>
            <w:r w:rsidRPr="00702893">
              <w:rPr>
                <w:b/>
                <w:color w:val="365F91"/>
                <w:sz w:val="22"/>
                <w:szCs w:val="22"/>
                <w:u w:val="single"/>
                <w:lang w:val="en-US"/>
              </w:rPr>
              <w:t xml:space="preserve">, </w:t>
            </w:r>
            <w:r>
              <w:rPr>
                <w:b/>
                <w:color w:val="365F91"/>
                <w:sz w:val="22"/>
                <w:szCs w:val="22"/>
                <w:u w:val="single"/>
                <w:lang w:val="en-US"/>
              </w:rPr>
              <w:t>r</w:t>
            </w:r>
            <w:r w:rsidRPr="00702893">
              <w:rPr>
                <w:b/>
                <w:color w:val="365F91"/>
                <w:sz w:val="22"/>
                <w:szCs w:val="22"/>
                <w:u w:val="single"/>
                <w:lang w:val="en-US"/>
              </w:rPr>
              <w:t>-</w:t>
            </w:r>
            <w:proofErr w:type="spellStart"/>
            <w:r>
              <w:rPr>
                <w:b/>
                <w:color w:val="365F91"/>
                <w:sz w:val="22"/>
                <w:szCs w:val="22"/>
                <w:u w:val="single"/>
                <w:lang w:val="en-US"/>
              </w:rPr>
              <w:t>ul</w:t>
            </w:r>
            <w:proofErr w:type="spellEnd"/>
            <w:r w:rsidRPr="00702893">
              <w:rPr>
                <w:b/>
                <w:color w:val="365F91"/>
                <w:sz w:val="22"/>
                <w:szCs w:val="22"/>
                <w:u w:val="single"/>
                <w:lang w:val="en-US"/>
              </w:rPr>
              <w:t xml:space="preserve"> </w:t>
            </w:r>
            <w:r w:rsidR="0031362F">
              <w:rPr>
                <w:b/>
                <w:color w:val="365F91"/>
                <w:sz w:val="22"/>
                <w:szCs w:val="22"/>
                <w:u w:val="single"/>
              </w:rPr>
              <w:t>С</w:t>
            </w:r>
            <w:proofErr w:type="spellStart"/>
            <w:r>
              <w:rPr>
                <w:b/>
                <w:color w:val="365F91"/>
                <w:sz w:val="22"/>
                <w:szCs w:val="22"/>
                <w:u w:val="single"/>
                <w:lang w:val="en-US"/>
              </w:rPr>
              <w:t>omrat</w:t>
            </w:r>
            <w:proofErr w:type="spellEnd"/>
            <w:r>
              <w:rPr>
                <w:b/>
                <w:color w:val="365F91"/>
                <w:sz w:val="22"/>
                <w:szCs w:val="22"/>
                <w:u w:val="single"/>
                <w:lang w:val="en-US"/>
              </w:rPr>
              <w:t xml:space="preserve">  Moldova</w:t>
            </w:r>
          </w:p>
          <w:p w:rsidR="00702893" w:rsidRPr="001C2511" w:rsidRDefault="00702893" w:rsidP="009E578E">
            <w:pPr>
              <w:tabs>
                <w:tab w:val="left" w:pos="284"/>
                <w:tab w:val="right" w:pos="9531"/>
              </w:tabs>
              <w:rPr>
                <w:b/>
                <w:lang w:val="ro-RO"/>
              </w:rPr>
            </w:pPr>
            <w:r w:rsidRPr="001C2511">
              <w:rPr>
                <w:b/>
                <w:sz w:val="22"/>
                <w:szCs w:val="22"/>
                <w:lang w:val="ro-RO"/>
              </w:rPr>
              <w:t xml:space="preserve">IDNO: </w:t>
            </w:r>
            <w:r w:rsidRPr="001C2511">
              <w:rPr>
                <w:b/>
                <w:color w:val="365F91"/>
                <w:sz w:val="22"/>
                <w:szCs w:val="22"/>
                <w:u w:val="single"/>
                <w:lang w:val="ro-RO"/>
              </w:rPr>
              <w:t>10</w:t>
            </w:r>
            <w:bookmarkStart w:id="0" w:name="_GoBack"/>
            <w:bookmarkEnd w:id="0"/>
            <w:r>
              <w:rPr>
                <w:b/>
                <w:color w:val="365F91"/>
                <w:sz w:val="22"/>
                <w:szCs w:val="22"/>
                <w:u w:val="single"/>
                <w:lang w:val="ro-RO"/>
              </w:rPr>
              <w:t>07601003851</w:t>
            </w:r>
          </w:p>
          <w:p w:rsidR="00702893" w:rsidRPr="00CA4A94" w:rsidRDefault="00702893" w:rsidP="009E578E">
            <w:pPr>
              <w:tabs>
                <w:tab w:val="left" w:pos="284"/>
                <w:tab w:val="right" w:pos="9531"/>
              </w:tabs>
              <w:rPr>
                <w:b/>
                <w:lang w:val="en-US"/>
              </w:rPr>
            </w:pPr>
          </w:p>
          <w:p w:rsidR="00702893" w:rsidRPr="00CA4A94" w:rsidRDefault="00702893" w:rsidP="009E578E">
            <w:pPr>
              <w:ind w:left="720"/>
              <w:contextualSpacing/>
              <w:jc w:val="both"/>
              <w:rPr>
                <w:lang w:val="ro-RO"/>
              </w:rPr>
            </w:pPr>
          </w:p>
        </w:tc>
      </w:tr>
      <w:tr w:rsidR="00702893" w:rsidRPr="00353A39" w:rsidTr="009E578E">
        <w:trPr>
          <w:gridAfter w:val="1"/>
          <w:wAfter w:w="7" w:type="dxa"/>
        </w:trPr>
        <w:tc>
          <w:tcPr>
            <w:tcW w:w="704" w:type="dxa"/>
            <w:shd w:val="clear" w:color="auto" w:fill="auto"/>
          </w:tcPr>
          <w:p w:rsidR="00702893" w:rsidRPr="00CA4A94" w:rsidRDefault="00702893" w:rsidP="009E578E">
            <w:pPr>
              <w:ind w:left="720"/>
              <w:contextualSpacing/>
              <w:jc w:val="center"/>
              <w:rPr>
                <w:lang w:val="en-US"/>
              </w:rPr>
            </w:pPr>
          </w:p>
        </w:tc>
        <w:tc>
          <w:tcPr>
            <w:tcW w:w="6379" w:type="dxa"/>
            <w:shd w:val="clear" w:color="auto" w:fill="auto"/>
            <w:vAlign w:val="center"/>
          </w:tcPr>
          <w:p w:rsidR="00702893" w:rsidRPr="00353A39" w:rsidRDefault="00702893" w:rsidP="009E578E">
            <w:pPr>
              <w:ind w:left="720"/>
              <w:contextualSpacing/>
            </w:pPr>
            <w:r w:rsidRPr="00353A39">
              <w:t xml:space="preserve">Страна   </w:t>
            </w:r>
          </w:p>
        </w:tc>
        <w:tc>
          <w:tcPr>
            <w:tcW w:w="2697" w:type="dxa"/>
            <w:vMerge/>
            <w:shd w:val="clear" w:color="auto" w:fill="auto"/>
          </w:tcPr>
          <w:p w:rsidR="00702893" w:rsidRPr="00353A39" w:rsidRDefault="00702893" w:rsidP="009E578E">
            <w:pPr>
              <w:ind w:left="720"/>
              <w:contextualSpacing/>
              <w:jc w:val="both"/>
            </w:pPr>
          </w:p>
        </w:tc>
      </w:tr>
      <w:tr w:rsidR="00702893" w:rsidRPr="00353A39" w:rsidTr="009E578E">
        <w:trPr>
          <w:gridAfter w:val="1"/>
          <w:wAfter w:w="7" w:type="dxa"/>
        </w:trPr>
        <w:tc>
          <w:tcPr>
            <w:tcW w:w="704" w:type="dxa"/>
            <w:shd w:val="clear" w:color="auto" w:fill="auto"/>
          </w:tcPr>
          <w:p w:rsidR="00702893" w:rsidRPr="00353A39" w:rsidRDefault="00702893" w:rsidP="009E578E">
            <w:pPr>
              <w:ind w:left="720"/>
              <w:contextualSpacing/>
              <w:jc w:val="center"/>
            </w:pPr>
          </w:p>
        </w:tc>
        <w:tc>
          <w:tcPr>
            <w:tcW w:w="6379" w:type="dxa"/>
            <w:shd w:val="clear" w:color="auto" w:fill="auto"/>
            <w:vAlign w:val="center"/>
          </w:tcPr>
          <w:p w:rsidR="00702893" w:rsidRPr="00353A39" w:rsidRDefault="00702893" w:rsidP="009E578E">
            <w:pPr>
              <w:ind w:left="720"/>
              <w:contextualSpacing/>
            </w:pPr>
            <w:r w:rsidRPr="00353A39">
              <w:t xml:space="preserve">Единый идентификационный номер органа власти  </w:t>
            </w:r>
          </w:p>
        </w:tc>
        <w:tc>
          <w:tcPr>
            <w:tcW w:w="2697" w:type="dxa"/>
            <w:vMerge/>
            <w:shd w:val="clear" w:color="auto" w:fill="auto"/>
          </w:tcPr>
          <w:p w:rsidR="00702893" w:rsidRPr="00353A39" w:rsidRDefault="00702893" w:rsidP="009E578E">
            <w:pPr>
              <w:ind w:left="720"/>
              <w:contextualSpacing/>
              <w:jc w:val="both"/>
            </w:pPr>
          </w:p>
        </w:tc>
      </w:tr>
      <w:tr w:rsidR="00702893" w:rsidRPr="00353A39" w:rsidTr="009E578E">
        <w:tc>
          <w:tcPr>
            <w:tcW w:w="704" w:type="dxa"/>
            <w:shd w:val="clear" w:color="auto" w:fill="auto"/>
            <w:vAlign w:val="center"/>
          </w:tcPr>
          <w:p w:rsidR="00702893" w:rsidRPr="00353A39" w:rsidRDefault="00702893" w:rsidP="009E578E">
            <w:pPr>
              <w:ind w:left="720"/>
              <w:contextualSpacing/>
              <w:jc w:val="center"/>
              <w:rPr>
                <w:b/>
              </w:rPr>
            </w:pPr>
            <w:r w:rsidRPr="00353A39">
              <w:rPr>
                <w:b/>
              </w:rPr>
              <w:t>C.</w:t>
            </w:r>
          </w:p>
        </w:tc>
        <w:tc>
          <w:tcPr>
            <w:tcW w:w="9083" w:type="dxa"/>
            <w:gridSpan w:val="3"/>
            <w:shd w:val="clear" w:color="auto" w:fill="auto"/>
          </w:tcPr>
          <w:p w:rsidR="00702893" w:rsidRPr="00353A39" w:rsidRDefault="00702893" w:rsidP="009E578E">
            <w:pPr>
              <w:ind w:left="720"/>
              <w:contextualSpacing/>
              <w:jc w:val="both"/>
              <w:rPr>
                <w:b/>
              </w:rPr>
            </w:pPr>
            <w:r w:rsidRPr="00353A39">
              <w:rPr>
                <w:b/>
              </w:rPr>
              <w:t xml:space="preserve">Информация о процедуре государственных закупках </w:t>
            </w:r>
          </w:p>
        </w:tc>
      </w:tr>
      <w:tr w:rsidR="00702893" w:rsidRPr="00353A39" w:rsidTr="009E578E">
        <w:trPr>
          <w:gridAfter w:val="1"/>
          <w:wAfter w:w="7" w:type="dxa"/>
        </w:trPr>
        <w:tc>
          <w:tcPr>
            <w:tcW w:w="704" w:type="dxa"/>
            <w:shd w:val="clear" w:color="auto" w:fill="auto"/>
            <w:vAlign w:val="center"/>
          </w:tcPr>
          <w:p w:rsidR="00702893" w:rsidRPr="00353A39" w:rsidRDefault="00702893" w:rsidP="009E578E">
            <w:pPr>
              <w:ind w:left="720"/>
              <w:contextualSpacing/>
              <w:jc w:val="center"/>
            </w:pPr>
          </w:p>
        </w:tc>
        <w:tc>
          <w:tcPr>
            <w:tcW w:w="6379" w:type="dxa"/>
            <w:shd w:val="clear" w:color="auto" w:fill="auto"/>
          </w:tcPr>
          <w:p w:rsidR="00702893" w:rsidRPr="00353A39" w:rsidRDefault="00702893" w:rsidP="009E578E">
            <w:pPr>
              <w:ind w:left="720"/>
              <w:contextualSpacing/>
              <w:jc w:val="both"/>
            </w:pPr>
            <w:r w:rsidRPr="00353A39">
              <w:t xml:space="preserve">Тип процедуры </w:t>
            </w:r>
          </w:p>
        </w:tc>
        <w:tc>
          <w:tcPr>
            <w:tcW w:w="2697" w:type="dxa"/>
            <w:vMerge w:val="restart"/>
            <w:shd w:val="clear" w:color="auto" w:fill="auto"/>
          </w:tcPr>
          <w:p w:rsidR="00702893" w:rsidRPr="00702893" w:rsidRDefault="00702893" w:rsidP="009E578E">
            <w:pPr>
              <w:ind w:left="720"/>
              <w:contextualSpacing/>
              <w:jc w:val="both"/>
              <w:rPr>
                <w:b/>
                <w:i/>
              </w:rPr>
            </w:pPr>
            <w:r w:rsidRPr="000D5A9C">
              <w:rPr>
                <w:b/>
                <w:i/>
                <w:lang w:val="en-US"/>
              </w:rPr>
              <w:t>SIA</w:t>
            </w:r>
            <w:r w:rsidRPr="00702893">
              <w:rPr>
                <w:b/>
                <w:i/>
              </w:rPr>
              <w:t xml:space="preserve"> </w:t>
            </w:r>
            <w:r w:rsidRPr="000D5A9C">
              <w:rPr>
                <w:b/>
                <w:i/>
                <w:lang w:val="en-US"/>
              </w:rPr>
              <w:t>RSAP</w:t>
            </w:r>
          </w:p>
          <w:p w:rsidR="00702893" w:rsidRPr="00353A39" w:rsidRDefault="00702893" w:rsidP="009E578E">
            <w:pPr>
              <w:ind w:left="720"/>
              <w:contextualSpacing/>
              <w:jc w:val="both"/>
            </w:pPr>
            <w:r w:rsidRPr="00F56638">
              <w:rPr>
                <w:b/>
              </w:rPr>
              <w:t xml:space="preserve">Работы по </w:t>
            </w:r>
            <w:r>
              <w:rPr>
                <w:b/>
              </w:rPr>
              <w:t>строительству дорог</w:t>
            </w:r>
            <w:r w:rsidR="003532BB">
              <w:rPr>
                <w:b/>
              </w:rPr>
              <w:t xml:space="preserve"> </w:t>
            </w:r>
            <w:r>
              <w:rPr>
                <w:b/>
              </w:rPr>
              <w:t xml:space="preserve">в </w:t>
            </w:r>
            <w:r>
              <w:rPr>
                <w:b/>
              </w:rPr>
              <w:lastRenderedPageBreak/>
              <w:t>белом варианте</w:t>
            </w:r>
            <w:r w:rsidRPr="00F56638">
              <w:rPr>
                <w:b/>
              </w:rPr>
              <w:t xml:space="preserve"> </w:t>
            </w:r>
            <w:r>
              <w:rPr>
                <w:b/>
              </w:rPr>
              <w:t xml:space="preserve">в </w:t>
            </w:r>
            <w:proofErr w:type="spellStart"/>
            <w:r>
              <w:rPr>
                <w:b/>
              </w:rPr>
              <w:t>с.Кирсово,Комратского</w:t>
            </w:r>
            <w:proofErr w:type="spellEnd"/>
            <w:r w:rsidRPr="00F56638">
              <w:rPr>
                <w:b/>
              </w:rPr>
              <w:t xml:space="preserve"> района</w:t>
            </w:r>
            <w:r>
              <w:rPr>
                <w:b/>
              </w:rPr>
              <w:t xml:space="preserve"> </w:t>
            </w:r>
            <w:r w:rsidRPr="00CF0D8C">
              <w:rPr>
                <w:b/>
              </w:rPr>
              <w:br/>
            </w:r>
          </w:p>
        </w:tc>
      </w:tr>
      <w:tr w:rsidR="00702893" w:rsidRPr="00353A39" w:rsidTr="009E578E">
        <w:trPr>
          <w:gridAfter w:val="1"/>
          <w:wAfter w:w="7" w:type="dxa"/>
        </w:trPr>
        <w:tc>
          <w:tcPr>
            <w:tcW w:w="704" w:type="dxa"/>
            <w:shd w:val="clear" w:color="auto" w:fill="auto"/>
          </w:tcPr>
          <w:p w:rsidR="00702893" w:rsidRPr="00353A39" w:rsidRDefault="00702893" w:rsidP="009E578E">
            <w:pPr>
              <w:ind w:left="720"/>
              <w:contextualSpacing/>
              <w:jc w:val="center"/>
            </w:pPr>
          </w:p>
        </w:tc>
        <w:tc>
          <w:tcPr>
            <w:tcW w:w="6379" w:type="dxa"/>
            <w:shd w:val="clear" w:color="auto" w:fill="auto"/>
          </w:tcPr>
          <w:p w:rsidR="00702893" w:rsidRPr="00353A39" w:rsidRDefault="00702893" w:rsidP="009E578E">
            <w:pPr>
              <w:ind w:left="720"/>
              <w:contextualSpacing/>
              <w:jc w:val="both"/>
            </w:pPr>
            <w:r w:rsidRPr="00353A39">
              <w:t xml:space="preserve">Единый идентификационный номер процедуры закупки     </w:t>
            </w:r>
          </w:p>
        </w:tc>
        <w:tc>
          <w:tcPr>
            <w:tcW w:w="2697" w:type="dxa"/>
            <w:vMerge/>
            <w:shd w:val="clear" w:color="auto" w:fill="auto"/>
          </w:tcPr>
          <w:p w:rsidR="00702893" w:rsidRPr="00353A39" w:rsidRDefault="00702893" w:rsidP="009E578E">
            <w:pPr>
              <w:ind w:left="720"/>
              <w:contextualSpacing/>
              <w:jc w:val="both"/>
              <w:rPr>
                <w:b/>
              </w:rPr>
            </w:pPr>
          </w:p>
        </w:tc>
      </w:tr>
      <w:tr w:rsidR="00702893" w:rsidRPr="00353A39" w:rsidTr="009E578E">
        <w:trPr>
          <w:gridAfter w:val="1"/>
          <w:wAfter w:w="7" w:type="dxa"/>
        </w:trPr>
        <w:tc>
          <w:tcPr>
            <w:tcW w:w="704" w:type="dxa"/>
            <w:shd w:val="clear" w:color="auto" w:fill="auto"/>
          </w:tcPr>
          <w:p w:rsidR="00702893" w:rsidRPr="00353A39" w:rsidRDefault="00702893" w:rsidP="009E578E">
            <w:pPr>
              <w:ind w:left="720"/>
              <w:contextualSpacing/>
              <w:jc w:val="center"/>
            </w:pPr>
          </w:p>
        </w:tc>
        <w:tc>
          <w:tcPr>
            <w:tcW w:w="6379" w:type="dxa"/>
            <w:shd w:val="clear" w:color="auto" w:fill="auto"/>
          </w:tcPr>
          <w:p w:rsidR="00702893" w:rsidRPr="00353A39" w:rsidRDefault="00702893" w:rsidP="009E578E">
            <w:pPr>
              <w:ind w:left="720"/>
              <w:contextualSpacing/>
              <w:jc w:val="both"/>
            </w:pPr>
            <w:r w:rsidRPr="00353A39">
              <w:t xml:space="preserve">Дата открытия оферт </w:t>
            </w:r>
          </w:p>
        </w:tc>
        <w:tc>
          <w:tcPr>
            <w:tcW w:w="2697" w:type="dxa"/>
            <w:vMerge/>
            <w:shd w:val="clear" w:color="auto" w:fill="auto"/>
          </w:tcPr>
          <w:p w:rsidR="00702893" w:rsidRPr="00353A39" w:rsidRDefault="00702893" w:rsidP="009E578E">
            <w:pPr>
              <w:ind w:left="720"/>
              <w:contextualSpacing/>
              <w:jc w:val="both"/>
            </w:pPr>
          </w:p>
        </w:tc>
      </w:tr>
      <w:tr w:rsidR="00702893" w:rsidRPr="00353A39" w:rsidTr="009E578E">
        <w:trPr>
          <w:gridAfter w:val="1"/>
          <w:wAfter w:w="7" w:type="dxa"/>
        </w:trPr>
        <w:tc>
          <w:tcPr>
            <w:tcW w:w="704" w:type="dxa"/>
            <w:shd w:val="clear" w:color="auto" w:fill="auto"/>
          </w:tcPr>
          <w:p w:rsidR="00702893" w:rsidRPr="00353A39" w:rsidRDefault="00702893" w:rsidP="009E578E">
            <w:pPr>
              <w:ind w:left="720"/>
              <w:contextualSpacing/>
              <w:jc w:val="center"/>
            </w:pPr>
          </w:p>
        </w:tc>
        <w:tc>
          <w:tcPr>
            <w:tcW w:w="6379" w:type="dxa"/>
            <w:shd w:val="clear" w:color="auto" w:fill="auto"/>
          </w:tcPr>
          <w:p w:rsidR="00702893" w:rsidRPr="00353A39" w:rsidRDefault="00702893" w:rsidP="009E578E">
            <w:pPr>
              <w:ind w:left="720"/>
              <w:contextualSpacing/>
              <w:jc w:val="both"/>
            </w:pPr>
            <w:r w:rsidRPr="00353A39">
              <w:t xml:space="preserve">Наименование объекта закупок </w:t>
            </w:r>
          </w:p>
        </w:tc>
        <w:tc>
          <w:tcPr>
            <w:tcW w:w="2697" w:type="dxa"/>
            <w:vMerge/>
            <w:shd w:val="clear" w:color="auto" w:fill="auto"/>
          </w:tcPr>
          <w:p w:rsidR="00702893" w:rsidRPr="00353A39" w:rsidRDefault="00702893" w:rsidP="009E578E">
            <w:pPr>
              <w:ind w:left="720"/>
              <w:contextualSpacing/>
              <w:jc w:val="both"/>
            </w:pPr>
          </w:p>
        </w:tc>
      </w:tr>
      <w:tr w:rsidR="00702893" w:rsidRPr="00353A39" w:rsidTr="009E578E">
        <w:trPr>
          <w:gridAfter w:val="1"/>
          <w:wAfter w:w="7" w:type="dxa"/>
        </w:trPr>
        <w:tc>
          <w:tcPr>
            <w:tcW w:w="704" w:type="dxa"/>
            <w:shd w:val="clear" w:color="auto" w:fill="auto"/>
          </w:tcPr>
          <w:p w:rsidR="00702893" w:rsidRPr="00353A39" w:rsidRDefault="00702893" w:rsidP="009E578E">
            <w:pPr>
              <w:ind w:left="720"/>
              <w:contextualSpacing/>
              <w:jc w:val="center"/>
            </w:pPr>
          </w:p>
        </w:tc>
        <w:tc>
          <w:tcPr>
            <w:tcW w:w="6379" w:type="dxa"/>
            <w:shd w:val="clear" w:color="auto" w:fill="auto"/>
          </w:tcPr>
          <w:p w:rsidR="00702893" w:rsidRPr="00353A39" w:rsidRDefault="00702893" w:rsidP="009E578E">
            <w:pPr>
              <w:ind w:left="720"/>
              <w:contextualSpacing/>
              <w:jc w:val="both"/>
            </w:pPr>
            <w:r w:rsidRPr="00353A39">
              <w:t xml:space="preserve">Краткое описание </w:t>
            </w:r>
          </w:p>
        </w:tc>
        <w:tc>
          <w:tcPr>
            <w:tcW w:w="2697" w:type="dxa"/>
            <w:vMerge/>
            <w:shd w:val="clear" w:color="auto" w:fill="auto"/>
          </w:tcPr>
          <w:p w:rsidR="00702893" w:rsidRPr="00353A39" w:rsidRDefault="00702893" w:rsidP="009E578E">
            <w:pPr>
              <w:ind w:left="720"/>
              <w:contextualSpacing/>
              <w:jc w:val="both"/>
            </w:pPr>
          </w:p>
        </w:tc>
      </w:tr>
    </w:tbl>
    <w:p w:rsidR="00702893" w:rsidRPr="00353A39" w:rsidRDefault="00702893" w:rsidP="00702893">
      <w:pPr>
        <w:jc w:val="both"/>
        <w:rPr>
          <w:b/>
        </w:rPr>
      </w:pPr>
    </w:p>
    <w:p w:rsidR="00702893" w:rsidRPr="00353A39" w:rsidRDefault="00702893" w:rsidP="00702893">
      <w:pPr>
        <w:jc w:val="both"/>
        <w:rPr>
          <w:b/>
        </w:rPr>
      </w:pPr>
      <w:r w:rsidRPr="00353A39">
        <w:rPr>
          <w:b/>
        </w:rPr>
        <w:t xml:space="preserve">Часть II – Информация об экономическом операторе </w:t>
      </w:r>
    </w:p>
    <w:p w:rsidR="00702893" w:rsidRPr="00353A39" w:rsidRDefault="00702893" w:rsidP="00702893">
      <w:pPr>
        <w:jc w:val="both"/>
      </w:pPr>
    </w:p>
    <w:p w:rsidR="00702893" w:rsidRPr="00353A39" w:rsidRDefault="00702893" w:rsidP="00702893">
      <w:pPr>
        <w:jc w:val="both"/>
      </w:pPr>
      <w:r w:rsidRPr="00353A39">
        <w:t xml:space="preserve">Часть II формуляра ЕЕДЗ заполняется </w:t>
      </w:r>
      <w:proofErr w:type="spellStart"/>
      <w:r w:rsidRPr="00353A39">
        <w:t>онлайн</w:t>
      </w:r>
      <w:proofErr w:type="spellEnd"/>
      <w:r w:rsidRPr="00353A39">
        <w:t xml:space="preserve"> только экономическими операторами и включает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95"/>
        <w:gridCol w:w="2376"/>
      </w:tblGrid>
      <w:tr w:rsidR="00702893" w:rsidRPr="00353A39" w:rsidTr="009E578E">
        <w:tc>
          <w:tcPr>
            <w:tcW w:w="988" w:type="dxa"/>
            <w:shd w:val="clear" w:color="auto" w:fill="auto"/>
            <w:vAlign w:val="center"/>
          </w:tcPr>
          <w:p w:rsidR="00702893" w:rsidRPr="00353A39" w:rsidRDefault="00702893" w:rsidP="009E578E">
            <w:pPr>
              <w:ind w:left="720"/>
              <w:contextualSpacing/>
              <w:jc w:val="center"/>
              <w:rPr>
                <w:b/>
              </w:rPr>
            </w:pPr>
            <w:r w:rsidRPr="00353A39">
              <w:rPr>
                <w:b/>
              </w:rPr>
              <w:t>A.</w:t>
            </w:r>
          </w:p>
        </w:tc>
        <w:tc>
          <w:tcPr>
            <w:tcW w:w="8223" w:type="dxa"/>
            <w:gridSpan w:val="2"/>
            <w:shd w:val="clear" w:color="auto" w:fill="auto"/>
          </w:tcPr>
          <w:p w:rsidR="00702893" w:rsidRPr="00353A39" w:rsidRDefault="00702893" w:rsidP="009E578E">
            <w:pPr>
              <w:ind w:left="720"/>
              <w:contextualSpacing/>
              <w:jc w:val="both"/>
            </w:pPr>
            <w:r w:rsidRPr="00353A39">
              <w:rPr>
                <w:b/>
              </w:rPr>
              <w:t xml:space="preserve">Информация об экономическом операторе </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Наименование  </w:t>
            </w:r>
          </w:p>
        </w:tc>
        <w:tc>
          <w:tcPr>
            <w:tcW w:w="2128" w:type="dxa"/>
            <w:vMerge w:val="restart"/>
            <w:shd w:val="clear" w:color="auto" w:fill="auto"/>
          </w:tcPr>
          <w:p w:rsidR="00702893" w:rsidRPr="00353A39" w:rsidRDefault="00702893" w:rsidP="009E578E">
            <w:pPr>
              <w:ind w:left="720"/>
              <w:contextualSpacing/>
              <w:jc w:val="both"/>
            </w:pPr>
            <w:r w:rsidRPr="00353A39">
              <w:rPr>
                <w:b/>
              </w:rPr>
              <w:t xml:space="preserve">Ответ  </w:t>
            </w:r>
            <w:proofErr w:type="spellStart"/>
            <w:r w:rsidRPr="00353A39">
              <w:t>|текст|</w:t>
            </w:r>
            <w:proofErr w:type="spellEnd"/>
            <w:r w:rsidRPr="00353A39">
              <w:br/>
            </w:r>
            <w:r w:rsidRPr="00353A39">
              <w:rPr>
                <w:sz w:val="20"/>
              </w:rPr>
              <w:t xml:space="preserve">(заполняется экономическими операторами) </w:t>
            </w:r>
          </w:p>
        </w:tc>
      </w:tr>
      <w:tr w:rsidR="00702893" w:rsidRPr="00353A39" w:rsidTr="009E578E">
        <w:tc>
          <w:tcPr>
            <w:tcW w:w="988" w:type="dxa"/>
            <w:shd w:val="clear" w:color="auto" w:fill="auto"/>
          </w:tcPr>
          <w:p w:rsidR="00702893" w:rsidRPr="00353A39" w:rsidRDefault="00702893" w:rsidP="009E578E">
            <w:pPr>
              <w:ind w:left="720"/>
              <w:contextualSpacing/>
              <w:jc w:val="center"/>
              <w:rPr>
                <w:i/>
              </w:rPr>
            </w:pPr>
          </w:p>
        </w:tc>
        <w:tc>
          <w:tcPr>
            <w:tcW w:w="6095" w:type="dxa"/>
            <w:shd w:val="clear" w:color="auto" w:fill="auto"/>
            <w:vAlign w:val="center"/>
          </w:tcPr>
          <w:p w:rsidR="00702893" w:rsidRPr="00353A39" w:rsidRDefault="00702893" w:rsidP="009E578E">
            <w:pPr>
              <w:ind w:left="720"/>
              <w:contextualSpacing/>
            </w:pPr>
            <w:r w:rsidRPr="00353A39">
              <w:rPr>
                <w:i/>
              </w:rPr>
              <w:t>Юридический адрес</w:t>
            </w:r>
            <w:r w:rsidRPr="00353A39">
              <w:t>:</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Почтовый код  </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Город </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Страна </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proofErr w:type="spellStart"/>
            <w:r w:rsidRPr="00353A39">
              <w:t>Веб-адрес</w:t>
            </w:r>
            <w:proofErr w:type="spellEnd"/>
            <w:r w:rsidRPr="00353A39">
              <w:t xml:space="preserve"> </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Электронная почта </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Телефон  </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Контактное лицо или лица </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Единый идентификационный номер (IDNO/IDNP), по необходимости </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Номер кода НДС – по необходимости </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Правовой статус экономического оператора  </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Имена учредителей </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Экономический оператор является:</w:t>
            </w:r>
          </w:p>
          <w:p w:rsidR="00702893" w:rsidRPr="00353A39" w:rsidRDefault="00702893" w:rsidP="009E578E">
            <w:pPr>
              <w:ind w:left="720"/>
              <w:contextualSpacing/>
            </w:pPr>
          </w:p>
          <w:p w:rsidR="00702893" w:rsidRPr="00353A39" w:rsidRDefault="00702893" w:rsidP="009E578E">
            <w:pPr>
              <w:pStyle w:val="ListParagraph1"/>
              <w:numPr>
                <w:ilvl w:val="0"/>
                <w:numId w:val="11"/>
              </w:numPr>
            </w:pPr>
            <w:r w:rsidRPr="00353A39">
              <w:t>малым предприятием</w:t>
            </w:r>
          </w:p>
          <w:p w:rsidR="00702893" w:rsidRPr="00353A39" w:rsidRDefault="00702893" w:rsidP="009E578E">
            <w:pPr>
              <w:pStyle w:val="ListParagraph1"/>
              <w:numPr>
                <w:ilvl w:val="0"/>
                <w:numId w:val="11"/>
              </w:numPr>
            </w:pPr>
            <w:r w:rsidRPr="00353A39">
              <w:t xml:space="preserve">средним предприятием </w:t>
            </w:r>
          </w:p>
        </w:tc>
        <w:tc>
          <w:tcPr>
            <w:tcW w:w="2128" w:type="dxa"/>
            <w:shd w:val="clear" w:color="auto" w:fill="auto"/>
          </w:tcPr>
          <w:p w:rsidR="00702893" w:rsidRPr="00353A39" w:rsidRDefault="00702893" w:rsidP="009E578E">
            <w:pPr>
              <w:ind w:left="720"/>
              <w:contextualSpacing/>
              <w:jc w:val="both"/>
              <w:rPr>
                <w:sz w:val="20"/>
              </w:rPr>
            </w:pPr>
            <w:r w:rsidRPr="00353A39">
              <w:rPr>
                <w:sz w:val="20"/>
              </w:rPr>
              <w:t xml:space="preserve">Выбирается экономическими операторами </w:t>
            </w:r>
          </w:p>
          <w:p w:rsidR="00702893" w:rsidRPr="00353A39" w:rsidRDefault="00702893" w:rsidP="009E578E">
            <w:pPr>
              <w:ind w:left="720"/>
              <w:contextualSpacing/>
              <w:jc w:val="both"/>
            </w:pPr>
            <w:r w:rsidRPr="00353A39">
              <w:t>󠇡Да</w:t>
            </w:r>
            <w:proofErr w:type="gramStart"/>
            <w:r w:rsidRPr="00353A39">
              <w:t xml:space="preserve">            󠇡󠇡 Н</w:t>
            </w:r>
            <w:proofErr w:type="gramEnd"/>
            <w:r w:rsidRPr="00353A39">
              <w:t>ет</w:t>
            </w:r>
          </w:p>
          <w:p w:rsidR="00702893" w:rsidRPr="00353A39" w:rsidRDefault="00702893" w:rsidP="009E578E">
            <w:pPr>
              <w:ind w:left="720"/>
              <w:contextualSpacing/>
              <w:jc w:val="both"/>
            </w:pPr>
            <w:r w:rsidRPr="00353A39">
              <w:t>󠇡Да</w:t>
            </w:r>
            <w:proofErr w:type="gramStart"/>
            <w:r w:rsidRPr="00353A39">
              <w:t xml:space="preserve">            󠇡󠇡Н</w:t>
            </w:r>
            <w:proofErr w:type="gramEnd"/>
            <w:r w:rsidRPr="00353A39">
              <w:t>ет</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Только в случае если закупка </w:t>
            </w:r>
            <w:r w:rsidRPr="006111DD">
              <w:t>зарезервирована</w:t>
            </w:r>
            <w:r w:rsidRPr="00353A39">
              <w:t xml:space="preserve">: </w:t>
            </w:r>
          </w:p>
          <w:p w:rsidR="00702893" w:rsidRPr="00353A39" w:rsidRDefault="00702893" w:rsidP="009E578E">
            <w:pPr>
              <w:ind w:left="720"/>
              <w:contextualSpacing/>
            </w:pPr>
            <w:r w:rsidRPr="00353A39">
              <w:t xml:space="preserve">является ли экономический оператор защищенной мастерской или «социальным предприятием» или обеспечивает выполнение договора в контексте программ защищенного трудоустройства?  </w:t>
            </w:r>
          </w:p>
          <w:p w:rsidR="00702893" w:rsidRPr="00353A39" w:rsidRDefault="00702893" w:rsidP="009E578E">
            <w:pPr>
              <w:pStyle w:val="ListParagraph1"/>
              <w:numPr>
                <w:ilvl w:val="0"/>
                <w:numId w:val="12"/>
              </w:numPr>
            </w:pPr>
            <w:r w:rsidRPr="00353A39">
              <w:t xml:space="preserve">каков соответствующий процент нетрудоспособных или социально уязвимых работников?  </w:t>
            </w:r>
          </w:p>
          <w:p w:rsidR="00702893" w:rsidRPr="00353A39" w:rsidRDefault="00702893" w:rsidP="009E578E">
            <w:pPr>
              <w:pStyle w:val="ListParagraph1"/>
              <w:numPr>
                <w:ilvl w:val="0"/>
                <w:numId w:val="12"/>
              </w:numPr>
            </w:pPr>
            <w:r w:rsidRPr="00353A39">
              <w:t xml:space="preserve">По необходимости, просим Вас отметить, к какой или каким категориям нетрудоспособных или социально уязвимых работников относятся эти работники?  </w:t>
            </w:r>
          </w:p>
        </w:tc>
        <w:tc>
          <w:tcPr>
            <w:tcW w:w="2128" w:type="dxa"/>
            <w:shd w:val="clear" w:color="auto" w:fill="auto"/>
          </w:tcPr>
          <w:p w:rsidR="00702893" w:rsidRPr="00353A39" w:rsidRDefault="00702893" w:rsidP="009E578E">
            <w:pPr>
              <w:ind w:left="720"/>
              <w:contextualSpacing/>
              <w:jc w:val="both"/>
              <w:rPr>
                <w:sz w:val="20"/>
              </w:rPr>
            </w:pPr>
            <w:r w:rsidRPr="00353A39">
              <w:rPr>
                <w:sz w:val="20"/>
              </w:rPr>
              <w:t xml:space="preserve">Выбирается экономическими операторами </w:t>
            </w:r>
          </w:p>
          <w:p w:rsidR="00702893" w:rsidRPr="00353A39" w:rsidRDefault="00702893" w:rsidP="009E578E">
            <w:pPr>
              <w:ind w:left="720"/>
              <w:contextualSpacing/>
              <w:jc w:val="both"/>
              <w:rPr>
                <w:sz w:val="20"/>
              </w:rPr>
            </w:pPr>
          </w:p>
          <w:p w:rsidR="00702893" w:rsidRPr="00353A39" w:rsidRDefault="00702893" w:rsidP="009E578E">
            <w:pPr>
              <w:ind w:left="720"/>
              <w:contextualSpacing/>
              <w:jc w:val="both"/>
            </w:pPr>
            <w:r w:rsidRPr="00353A39">
              <w:t>󠇡Да</w:t>
            </w:r>
            <w:proofErr w:type="gramStart"/>
            <w:r w:rsidRPr="00353A39">
              <w:t xml:space="preserve">             󠇡󠇡Н</w:t>
            </w:r>
            <w:proofErr w:type="gramEnd"/>
            <w:r w:rsidRPr="00353A39">
              <w:t>ет</w:t>
            </w:r>
          </w:p>
          <w:p w:rsidR="00702893" w:rsidRPr="00353A39" w:rsidRDefault="00702893" w:rsidP="009E578E">
            <w:pPr>
              <w:ind w:left="720"/>
              <w:contextualSpacing/>
            </w:pPr>
          </w:p>
          <w:p w:rsidR="00702893" w:rsidRPr="00353A39" w:rsidRDefault="00702893" w:rsidP="009E578E">
            <w:pPr>
              <w:ind w:left="720"/>
              <w:contextualSpacing/>
            </w:pPr>
            <w:r w:rsidRPr="00353A39">
              <w:rPr>
                <w:sz w:val="20"/>
              </w:rPr>
              <w:t xml:space="preserve">Заполняется  </w:t>
            </w:r>
            <w:proofErr w:type="spellStart"/>
            <w:r w:rsidRPr="00353A39">
              <w:t>|текст|</w:t>
            </w:r>
            <w:proofErr w:type="spellEnd"/>
          </w:p>
          <w:p w:rsidR="00702893" w:rsidRPr="00353A39" w:rsidRDefault="00702893" w:rsidP="009E578E">
            <w:pPr>
              <w:ind w:left="720"/>
              <w:contextualSpacing/>
            </w:pPr>
          </w:p>
          <w:p w:rsidR="00702893" w:rsidRPr="00353A39" w:rsidRDefault="00702893" w:rsidP="009E578E">
            <w:pPr>
              <w:ind w:left="720"/>
              <w:contextualSpacing/>
            </w:pPr>
          </w:p>
          <w:p w:rsidR="00702893" w:rsidRPr="00353A39" w:rsidRDefault="00702893" w:rsidP="009E578E">
            <w:pPr>
              <w:ind w:left="720"/>
              <w:contextualSpacing/>
            </w:pPr>
            <w:r w:rsidRPr="00353A39">
              <w:rPr>
                <w:sz w:val="20"/>
              </w:rPr>
              <w:t xml:space="preserve">Заполняется  </w:t>
            </w:r>
            <w:proofErr w:type="spellStart"/>
            <w:r w:rsidRPr="00353A39">
              <w:t>|текст|</w:t>
            </w:r>
            <w:proofErr w:type="spellEnd"/>
            <w:r w:rsidRPr="00353A39">
              <w:t xml:space="preserve"> </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По необходимости, предпринимательская деятельность экономического оператора зарегистрирована или обладает эквивалентным сертификатом в рамках национальной системы об экономических видах деятельности, которые он осуществляет? </w:t>
            </w:r>
          </w:p>
          <w:p w:rsidR="00702893" w:rsidRPr="00353A39" w:rsidRDefault="00702893" w:rsidP="009E578E">
            <w:pPr>
              <w:ind w:left="720"/>
              <w:contextualSpacing/>
            </w:pPr>
          </w:p>
          <w:p w:rsidR="00702893" w:rsidRPr="00353A39" w:rsidRDefault="00702893" w:rsidP="009E578E">
            <w:pPr>
              <w:pStyle w:val="ListParagraph1"/>
              <w:numPr>
                <w:ilvl w:val="0"/>
                <w:numId w:val="13"/>
              </w:numPr>
            </w:pPr>
            <w:r w:rsidRPr="00353A39">
              <w:t xml:space="preserve">Просим Вас представить учредительные документы, по необходимости: </w:t>
            </w:r>
          </w:p>
          <w:p w:rsidR="00702893" w:rsidRPr="00353A39" w:rsidRDefault="00702893" w:rsidP="009E578E">
            <w:pPr>
              <w:pStyle w:val="ListParagraph1"/>
              <w:ind w:left="360"/>
            </w:pPr>
          </w:p>
          <w:p w:rsidR="00702893" w:rsidRPr="00353A39" w:rsidRDefault="00702893" w:rsidP="009E578E">
            <w:pPr>
              <w:pStyle w:val="ListParagraph1"/>
              <w:numPr>
                <w:ilvl w:val="0"/>
                <w:numId w:val="13"/>
              </w:numPr>
            </w:pPr>
            <w:r w:rsidRPr="00353A39">
              <w:lastRenderedPageBreak/>
              <w:t xml:space="preserve">Если учредительные или сертификационные документы доступны в электронном формате, просим Вас уточнить: </w:t>
            </w:r>
          </w:p>
          <w:p w:rsidR="00702893" w:rsidRPr="00353A39" w:rsidRDefault="00702893" w:rsidP="009E578E">
            <w:pPr>
              <w:pStyle w:val="ListParagraph1"/>
              <w:ind w:left="0"/>
            </w:pPr>
          </w:p>
          <w:p w:rsidR="00702893" w:rsidRPr="00353A39" w:rsidRDefault="00702893" w:rsidP="009E578E">
            <w:pPr>
              <w:pStyle w:val="ListParagraph1"/>
            </w:pPr>
          </w:p>
          <w:p w:rsidR="00702893" w:rsidRPr="00353A39" w:rsidRDefault="00702893" w:rsidP="009E578E">
            <w:pPr>
              <w:pStyle w:val="ListParagraph1"/>
              <w:numPr>
                <w:ilvl w:val="0"/>
                <w:numId w:val="13"/>
              </w:numPr>
            </w:pPr>
            <w:r w:rsidRPr="00353A39">
              <w:t xml:space="preserve">Просим Вас предоставить разрешения, на которые основывается коммерческая деятельность, по необходимости:   </w:t>
            </w:r>
          </w:p>
          <w:p w:rsidR="00702893" w:rsidRPr="00353A39" w:rsidRDefault="00702893" w:rsidP="009E578E">
            <w:pPr>
              <w:pStyle w:val="ListParagraph1"/>
            </w:pPr>
          </w:p>
          <w:p w:rsidR="00702893" w:rsidRPr="00353A39" w:rsidRDefault="00702893" w:rsidP="009E578E">
            <w:pPr>
              <w:pStyle w:val="ListParagraph1"/>
              <w:numPr>
                <w:ilvl w:val="0"/>
                <w:numId w:val="13"/>
              </w:numPr>
            </w:pPr>
            <w:r w:rsidRPr="00353A39">
              <w:t xml:space="preserve">Покрывает ли регистрация или сертификация все возложенные критерии отбора?  </w:t>
            </w:r>
          </w:p>
        </w:tc>
        <w:tc>
          <w:tcPr>
            <w:tcW w:w="2128" w:type="dxa"/>
            <w:shd w:val="clear" w:color="auto" w:fill="auto"/>
          </w:tcPr>
          <w:p w:rsidR="00702893" w:rsidRPr="00353A39" w:rsidRDefault="00702893" w:rsidP="009E578E">
            <w:pPr>
              <w:ind w:left="720"/>
              <w:contextualSpacing/>
              <w:jc w:val="both"/>
              <w:rPr>
                <w:sz w:val="20"/>
              </w:rPr>
            </w:pPr>
            <w:r w:rsidRPr="00353A39">
              <w:rPr>
                <w:sz w:val="20"/>
              </w:rPr>
              <w:lastRenderedPageBreak/>
              <w:t>Выбирается экономическими операторами</w:t>
            </w:r>
          </w:p>
          <w:p w:rsidR="00702893" w:rsidRPr="00353A39" w:rsidRDefault="00702893" w:rsidP="009E578E">
            <w:pPr>
              <w:ind w:left="720"/>
              <w:contextualSpacing/>
              <w:jc w:val="both"/>
              <w:rPr>
                <w:sz w:val="20"/>
              </w:rPr>
            </w:pPr>
          </w:p>
          <w:p w:rsidR="00702893" w:rsidRPr="00353A39" w:rsidRDefault="00702893" w:rsidP="009E578E">
            <w:pPr>
              <w:ind w:left="720"/>
              <w:contextualSpacing/>
              <w:jc w:val="both"/>
              <w:rPr>
                <w:sz w:val="20"/>
              </w:rPr>
            </w:pPr>
          </w:p>
          <w:p w:rsidR="00702893" w:rsidRPr="00353A39" w:rsidRDefault="00702893" w:rsidP="009E578E">
            <w:pPr>
              <w:ind w:left="720"/>
              <w:contextualSpacing/>
              <w:jc w:val="both"/>
            </w:pPr>
            <w:r w:rsidRPr="00353A39">
              <w:t>󠇡Да</w:t>
            </w:r>
            <w:proofErr w:type="gramStart"/>
            <w:r w:rsidRPr="00353A39">
              <w:t xml:space="preserve">            󠇡󠇡Н</w:t>
            </w:r>
            <w:proofErr w:type="gramEnd"/>
            <w:r w:rsidRPr="00353A39">
              <w:t>ет</w:t>
            </w:r>
          </w:p>
          <w:p w:rsidR="00702893" w:rsidRPr="00353A39" w:rsidRDefault="00702893" w:rsidP="009E578E">
            <w:pPr>
              <w:ind w:left="720"/>
              <w:contextualSpacing/>
            </w:pPr>
          </w:p>
          <w:p w:rsidR="00702893" w:rsidRPr="00353A39" w:rsidRDefault="00702893" w:rsidP="009E578E">
            <w:pPr>
              <w:ind w:left="720"/>
              <w:contextualSpacing/>
            </w:pPr>
            <w:r w:rsidRPr="00353A39">
              <w:rPr>
                <w:sz w:val="20"/>
              </w:rPr>
              <w:t xml:space="preserve">Заполняется  </w:t>
            </w:r>
            <w:proofErr w:type="spellStart"/>
            <w:r w:rsidRPr="00353A39">
              <w:t>|текст|</w:t>
            </w:r>
            <w:proofErr w:type="spellEnd"/>
            <w:r w:rsidRPr="00353A39">
              <w:t xml:space="preserve"> </w:t>
            </w:r>
          </w:p>
          <w:p w:rsidR="00702893" w:rsidRPr="00353A39" w:rsidRDefault="00702893" w:rsidP="009E578E">
            <w:pPr>
              <w:ind w:left="720"/>
              <w:contextualSpacing/>
              <w:jc w:val="both"/>
            </w:pPr>
            <w:r w:rsidRPr="00353A39">
              <w:t>󠇡Да</w:t>
            </w:r>
            <w:proofErr w:type="gramStart"/>
            <w:r w:rsidRPr="00353A39">
              <w:t xml:space="preserve">            </w:t>
            </w:r>
            <w:r w:rsidRPr="00353A39">
              <w:lastRenderedPageBreak/>
              <w:t>󠇡󠇡Н</w:t>
            </w:r>
            <w:proofErr w:type="gramEnd"/>
            <w:r w:rsidRPr="00353A39">
              <w:t>ет</w:t>
            </w:r>
          </w:p>
          <w:p w:rsidR="00702893" w:rsidRPr="00353A39" w:rsidRDefault="00702893" w:rsidP="009E578E">
            <w:pPr>
              <w:ind w:left="720"/>
              <w:contextualSpacing/>
            </w:pPr>
          </w:p>
          <w:p w:rsidR="00702893" w:rsidRPr="00353A39" w:rsidRDefault="00702893" w:rsidP="009E578E">
            <w:pPr>
              <w:ind w:left="720"/>
              <w:contextualSpacing/>
              <w:jc w:val="both"/>
            </w:pPr>
            <w:r w:rsidRPr="00353A39">
              <w:t>󠇡Да</w:t>
            </w:r>
            <w:proofErr w:type="gramStart"/>
            <w:r w:rsidRPr="00353A39">
              <w:t xml:space="preserve">             󠇡󠇡Н</w:t>
            </w:r>
            <w:proofErr w:type="gramEnd"/>
            <w:r w:rsidRPr="00353A39">
              <w:t>ет</w:t>
            </w:r>
          </w:p>
          <w:p w:rsidR="00702893" w:rsidRPr="00353A39" w:rsidRDefault="00702893" w:rsidP="009E578E">
            <w:pPr>
              <w:ind w:left="720"/>
              <w:contextualSpacing/>
            </w:pPr>
          </w:p>
          <w:p w:rsidR="00702893" w:rsidRPr="00353A39" w:rsidRDefault="00702893" w:rsidP="009E578E">
            <w:pPr>
              <w:ind w:left="720"/>
              <w:contextualSpacing/>
            </w:pPr>
          </w:p>
          <w:p w:rsidR="00702893" w:rsidRPr="00353A39" w:rsidRDefault="00702893" w:rsidP="009E578E">
            <w:pPr>
              <w:ind w:left="720"/>
              <w:contextualSpacing/>
            </w:pPr>
            <w:r w:rsidRPr="00353A39">
              <w:rPr>
                <w:sz w:val="20"/>
              </w:rPr>
              <w:t xml:space="preserve">Заполняется  </w:t>
            </w:r>
            <w:proofErr w:type="spellStart"/>
            <w:r w:rsidRPr="00353A39">
              <w:t>|текст|</w:t>
            </w:r>
            <w:proofErr w:type="spellEnd"/>
            <w:r w:rsidRPr="00353A39">
              <w:t xml:space="preserve"> </w:t>
            </w:r>
          </w:p>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pPr>
          </w:p>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p w:rsidR="00702893" w:rsidRPr="00353A39" w:rsidRDefault="00702893" w:rsidP="009E578E">
            <w:pPr>
              <w:ind w:left="720" w:firstLine="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rPr>
                <w:i/>
                <w:sz w:val="20"/>
              </w:rPr>
            </w:pPr>
          </w:p>
        </w:tc>
        <w:tc>
          <w:tcPr>
            <w:tcW w:w="8223" w:type="dxa"/>
            <w:gridSpan w:val="2"/>
            <w:shd w:val="clear" w:color="auto" w:fill="auto"/>
            <w:vAlign w:val="center"/>
          </w:tcPr>
          <w:p w:rsidR="00702893" w:rsidRPr="00353A39" w:rsidRDefault="00702893" w:rsidP="009E578E">
            <w:pPr>
              <w:ind w:left="720"/>
              <w:contextualSpacing/>
              <w:jc w:val="both"/>
              <w:rPr>
                <w:i/>
                <w:sz w:val="20"/>
              </w:rPr>
            </w:pPr>
            <w:r w:rsidRPr="00353A39">
              <w:rPr>
                <w:i/>
                <w:sz w:val="20"/>
              </w:rPr>
              <w:t xml:space="preserve">Просим Вас заполнить информацию, отсутствующую в части II раздел A,B,C или D по необходимости, ТОЛЬКО если это требуется в объявлении или соответствующих документах по закупкам </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jc w:val="both"/>
            </w:pPr>
            <w:r w:rsidRPr="00353A39">
              <w:t xml:space="preserve">Сможет ли экономический оператор представить свидетельство об оплате взносов социального страхования и уплате налогов или предоставить информацию, которая позволит закупающему органу или закупающему субъекту получить такое свидетельство напрямую посредством доступа к национальной базе данных в любой стране, доступной бесплатно?   </w:t>
            </w:r>
          </w:p>
          <w:p w:rsidR="00702893" w:rsidRPr="00353A39" w:rsidRDefault="00702893" w:rsidP="009E578E">
            <w:pPr>
              <w:contextualSpacing/>
            </w:pPr>
          </w:p>
          <w:p w:rsidR="00702893" w:rsidRPr="00353A39" w:rsidRDefault="00702893" w:rsidP="009E578E">
            <w:pPr>
              <w:pStyle w:val="ListParagraph1"/>
              <w:numPr>
                <w:ilvl w:val="0"/>
                <w:numId w:val="14"/>
              </w:numPr>
            </w:pPr>
            <w:r w:rsidRPr="00353A39">
              <w:t xml:space="preserve">Если соответствующие документы доступны в электронном формате, просим Вас уточнить: </w:t>
            </w:r>
          </w:p>
        </w:tc>
        <w:tc>
          <w:tcPr>
            <w:tcW w:w="2128" w:type="dxa"/>
            <w:shd w:val="clear" w:color="auto" w:fill="auto"/>
          </w:tcPr>
          <w:p w:rsidR="00702893" w:rsidRPr="00353A39" w:rsidRDefault="00702893" w:rsidP="009E578E">
            <w:pPr>
              <w:ind w:left="720"/>
              <w:contextualSpacing/>
              <w:jc w:val="both"/>
              <w:rPr>
                <w:b/>
              </w:rPr>
            </w:pPr>
          </w:p>
          <w:p w:rsidR="00702893" w:rsidRPr="00353A39" w:rsidRDefault="00702893" w:rsidP="009E578E">
            <w:pPr>
              <w:ind w:left="720"/>
              <w:contextualSpacing/>
              <w:jc w:val="both"/>
              <w:rPr>
                <w:sz w:val="20"/>
              </w:rPr>
            </w:pPr>
            <w:r w:rsidRPr="00353A39">
              <w:rPr>
                <w:sz w:val="20"/>
              </w:rPr>
              <w:t xml:space="preserve">Выбирается экономическими операторами </w:t>
            </w:r>
          </w:p>
          <w:p w:rsidR="00702893" w:rsidRPr="00353A39" w:rsidRDefault="00702893" w:rsidP="009E578E">
            <w:pPr>
              <w:ind w:left="720"/>
              <w:contextualSpacing/>
              <w:jc w:val="both"/>
              <w:rPr>
                <w:sz w:val="20"/>
              </w:rPr>
            </w:pPr>
          </w:p>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b/>
              </w:rPr>
            </w:pPr>
          </w:p>
          <w:p w:rsidR="00702893" w:rsidRPr="00353A39" w:rsidRDefault="00702893" w:rsidP="009E578E">
            <w:pPr>
              <w:ind w:left="720"/>
              <w:contextualSpacing/>
            </w:pP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
          <w:p w:rsidR="00702893" w:rsidRPr="00353A39" w:rsidRDefault="00702893" w:rsidP="009E578E">
            <w:pPr>
              <w:ind w:left="720"/>
              <w:contextualSpacing/>
              <w:jc w:val="both"/>
              <w:rPr>
                <w:sz w:val="20"/>
              </w:rPr>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Экономический оператор участвует в процедуре государственных закупок вместе с остальными?  </w:t>
            </w:r>
          </w:p>
        </w:tc>
        <w:tc>
          <w:tcPr>
            <w:tcW w:w="2128" w:type="dxa"/>
            <w:shd w:val="clear" w:color="auto" w:fill="auto"/>
          </w:tcPr>
          <w:p w:rsidR="00702893" w:rsidRPr="00353A39" w:rsidRDefault="00702893" w:rsidP="009E578E">
            <w:pPr>
              <w:ind w:left="720"/>
              <w:contextualSpacing/>
              <w:jc w:val="both"/>
              <w:rPr>
                <w:sz w:val="20"/>
              </w:rPr>
            </w:pPr>
            <w:r w:rsidRPr="00353A39">
              <w:rPr>
                <w:sz w:val="20"/>
              </w:rPr>
              <w:t>Выбирается экономическими операторами</w:t>
            </w:r>
          </w:p>
          <w:p w:rsidR="00702893" w:rsidRPr="00353A39" w:rsidRDefault="00702893" w:rsidP="009E578E">
            <w:pPr>
              <w:ind w:left="720"/>
              <w:contextualSpacing/>
              <w:jc w:val="both"/>
              <w:rPr>
                <w:sz w:val="20"/>
              </w:rPr>
            </w:pPr>
          </w:p>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rPr>
                <w:i/>
                <w:sz w:val="20"/>
              </w:rPr>
            </w:pPr>
          </w:p>
        </w:tc>
        <w:tc>
          <w:tcPr>
            <w:tcW w:w="8223" w:type="dxa"/>
            <w:gridSpan w:val="2"/>
            <w:shd w:val="clear" w:color="auto" w:fill="auto"/>
            <w:vAlign w:val="center"/>
          </w:tcPr>
          <w:p w:rsidR="00702893" w:rsidRPr="00353A39" w:rsidRDefault="00702893" w:rsidP="009E578E">
            <w:pPr>
              <w:ind w:left="720"/>
              <w:contextualSpacing/>
              <w:jc w:val="both"/>
              <w:rPr>
                <w:i/>
                <w:sz w:val="20"/>
              </w:rPr>
            </w:pPr>
            <w:r w:rsidRPr="00353A39">
              <w:rPr>
                <w:i/>
                <w:sz w:val="20"/>
              </w:rPr>
              <w:t xml:space="preserve">Просим Вас убедиться, что другие стороны представляют отдельный формуляр ЕЕДЗ. </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Просим Вас уточнить роль экономического оператора в рамках группы (лидер, ответственный за выполнение особенных задач и т.д.): </w:t>
            </w:r>
          </w:p>
        </w:tc>
        <w:tc>
          <w:tcPr>
            <w:tcW w:w="2128" w:type="dxa"/>
            <w:shd w:val="clear" w:color="auto" w:fill="auto"/>
          </w:tcPr>
          <w:p w:rsidR="00702893" w:rsidRPr="00353A39" w:rsidRDefault="00702893" w:rsidP="009E578E">
            <w:pPr>
              <w:ind w:left="720"/>
              <w:contextualSpacing/>
            </w:pPr>
            <w:r w:rsidRPr="00353A39">
              <w:rPr>
                <w:sz w:val="20"/>
              </w:rPr>
              <w:t xml:space="preserve">Заполняется    </w:t>
            </w:r>
            <w:proofErr w:type="spellStart"/>
            <w:r w:rsidRPr="00353A39">
              <w:t>|текст|</w:t>
            </w:r>
            <w:proofErr w:type="spellEnd"/>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Просим Вас идентифицировать других экономических операторов, которые также участвуют в процедуре государственных закупок: </w:t>
            </w:r>
          </w:p>
        </w:tc>
        <w:tc>
          <w:tcPr>
            <w:tcW w:w="2128" w:type="dxa"/>
            <w:shd w:val="clear" w:color="auto" w:fill="auto"/>
          </w:tcPr>
          <w:p w:rsidR="00702893" w:rsidRPr="00353A39" w:rsidRDefault="00702893" w:rsidP="009E578E">
            <w:pPr>
              <w:ind w:left="720"/>
              <w:contextualSpacing/>
              <w:jc w:val="both"/>
              <w:rPr>
                <w:b/>
              </w:rPr>
            </w:pPr>
            <w:r w:rsidRPr="00353A39">
              <w:rPr>
                <w:sz w:val="20"/>
              </w:rPr>
              <w:t xml:space="preserve">Заполняется    </w:t>
            </w:r>
            <w:proofErr w:type="spellStart"/>
            <w:r w:rsidRPr="00353A39">
              <w:t>|текст|</w:t>
            </w:r>
            <w:proofErr w:type="spellEnd"/>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По необходимости, наименование участвующей группы: </w:t>
            </w:r>
          </w:p>
        </w:tc>
        <w:tc>
          <w:tcPr>
            <w:tcW w:w="2128" w:type="dxa"/>
            <w:shd w:val="clear" w:color="auto" w:fill="auto"/>
          </w:tcPr>
          <w:p w:rsidR="00702893" w:rsidRPr="00353A39" w:rsidRDefault="00702893" w:rsidP="009E578E">
            <w:pPr>
              <w:ind w:left="720"/>
              <w:contextualSpacing/>
              <w:jc w:val="both"/>
              <w:rPr>
                <w:b/>
              </w:rPr>
            </w:pPr>
            <w:r w:rsidRPr="00353A39">
              <w:rPr>
                <w:sz w:val="20"/>
              </w:rPr>
              <w:t xml:space="preserve">Заполняется    </w:t>
            </w:r>
            <w:proofErr w:type="spellStart"/>
            <w:r w:rsidRPr="00353A39">
              <w:t>|текст|</w:t>
            </w:r>
            <w:proofErr w:type="spellEnd"/>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По необходимости, укажите лот (лоты), на которые экономический оператор желает подать оферты: </w:t>
            </w:r>
          </w:p>
        </w:tc>
        <w:tc>
          <w:tcPr>
            <w:tcW w:w="2128" w:type="dxa"/>
            <w:shd w:val="clear" w:color="auto" w:fill="auto"/>
          </w:tcPr>
          <w:p w:rsidR="00702893" w:rsidRPr="00353A39" w:rsidRDefault="00702893" w:rsidP="009E578E">
            <w:pPr>
              <w:ind w:left="720"/>
              <w:contextualSpacing/>
              <w:jc w:val="both"/>
              <w:rPr>
                <w:b/>
              </w:rPr>
            </w:pPr>
            <w:r w:rsidRPr="00353A39">
              <w:rPr>
                <w:sz w:val="20"/>
              </w:rPr>
              <w:t xml:space="preserve">Заполняется    </w:t>
            </w:r>
            <w:proofErr w:type="spellStart"/>
            <w:r w:rsidRPr="00353A39">
              <w:t>|текст|</w:t>
            </w:r>
            <w:proofErr w:type="spellEnd"/>
            <w:r w:rsidRPr="00353A39">
              <w:t xml:space="preserve"> </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rPr>
                <w:b/>
              </w:rPr>
            </w:pPr>
            <w:r w:rsidRPr="00353A39">
              <w:rPr>
                <w:b/>
              </w:rPr>
              <w:t>B.</w:t>
            </w:r>
          </w:p>
        </w:tc>
        <w:tc>
          <w:tcPr>
            <w:tcW w:w="8223" w:type="dxa"/>
            <w:gridSpan w:val="2"/>
            <w:shd w:val="clear" w:color="auto" w:fill="auto"/>
            <w:vAlign w:val="center"/>
          </w:tcPr>
          <w:p w:rsidR="00702893" w:rsidRPr="00353A39" w:rsidRDefault="00702893" w:rsidP="009E578E">
            <w:pPr>
              <w:ind w:left="720"/>
              <w:contextualSpacing/>
              <w:jc w:val="both"/>
              <w:rPr>
                <w:b/>
              </w:rPr>
            </w:pPr>
            <w:r w:rsidRPr="00353A39">
              <w:rPr>
                <w:b/>
              </w:rPr>
              <w:t xml:space="preserve">Информация о представителях экономического оператора </w:t>
            </w:r>
          </w:p>
        </w:tc>
      </w:tr>
      <w:tr w:rsidR="00702893" w:rsidRPr="00353A39" w:rsidTr="009E578E">
        <w:tc>
          <w:tcPr>
            <w:tcW w:w="988" w:type="dxa"/>
            <w:shd w:val="clear" w:color="auto" w:fill="auto"/>
          </w:tcPr>
          <w:p w:rsidR="00702893" w:rsidRPr="00353A39" w:rsidRDefault="00702893" w:rsidP="009E578E">
            <w:pPr>
              <w:ind w:left="720"/>
              <w:contextualSpacing/>
              <w:jc w:val="both"/>
              <w:rPr>
                <w:i/>
                <w:sz w:val="20"/>
              </w:rPr>
            </w:pPr>
          </w:p>
        </w:tc>
        <w:tc>
          <w:tcPr>
            <w:tcW w:w="8223" w:type="dxa"/>
            <w:gridSpan w:val="2"/>
            <w:shd w:val="clear" w:color="auto" w:fill="auto"/>
            <w:vAlign w:val="center"/>
          </w:tcPr>
          <w:p w:rsidR="00702893" w:rsidRPr="00353A39" w:rsidRDefault="00702893" w:rsidP="009E578E">
            <w:pPr>
              <w:ind w:left="720"/>
              <w:contextualSpacing/>
              <w:jc w:val="both"/>
              <w:rPr>
                <w:i/>
                <w:sz w:val="20"/>
              </w:rPr>
            </w:pPr>
            <w:r w:rsidRPr="00353A39">
              <w:rPr>
                <w:i/>
                <w:sz w:val="20"/>
              </w:rPr>
              <w:t xml:space="preserve">По необходимости, просим Вас указать имя и адрес (адреса) лица (лиц), уполномоченного (уполномоченных) представлять экономического оператора в целях данной процедуры государственных закупок:    </w:t>
            </w:r>
            <w:r>
              <w:rPr>
                <w:i/>
                <w:sz w:val="20"/>
              </w:rPr>
              <w:t xml:space="preserve"> </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Имя  </w:t>
            </w:r>
          </w:p>
        </w:tc>
        <w:tc>
          <w:tcPr>
            <w:tcW w:w="2128" w:type="dxa"/>
            <w:vMerge w:val="restart"/>
            <w:shd w:val="clear" w:color="auto" w:fill="auto"/>
          </w:tcPr>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
          <w:p w:rsidR="00702893" w:rsidRPr="00353A39" w:rsidRDefault="00702893" w:rsidP="009E578E">
            <w:pPr>
              <w:ind w:left="720"/>
              <w:contextualSpacing/>
              <w:jc w:val="both"/>
              <w:rPr>
                <w:sz w:val="20"/>
              </w:rPr>
            </w:pPr>
            <w:r w:rsidRPr="00353A39">
              <w:rPr>
                <w:sz w:val="20"/>
              </w:rPr>
              <w:t xml:space="preserve"> </w:t>
            </w:r>
            <w:proofErr w:type="spellStart"/>
            <w:r w:rsidRPr="00353A39">
              <w:t>|текст|</w:t>
            </w:r>
            <w:proofErr w:type="spellEnd"/>
            <w:r w:rsidRPr="00353A39">
              <w:t xml:space="preserve"> </w:t>
            </w: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Фамилия  </w:t>
            </w:r>
          </w:p>
        </w:tc>
        <w:tc>
          <w:tcPr>
            <w:tcW w:w="2128" w:type="dxa"/>
            <w:vMerge/>
            <w:shd w:val="clear" w:color="auto" w:fill="auto"/>
          </w:tcPr>
          <w:p w:rsidR="00702893" w:rsidRPr="00353A39" w:rsidRDefault="00702893" w:rsidP="009E578E">
            <w:pPr>
              <w:ind w:left="720"/>
              <w:contextualSpacing/>
              <w:jc w:val="both"/>
              <w:rPr>
                <w:sz w:val="20"/>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Дата рождения</w:t>
            </w:r>
          </w:p>
        </w:tc>
        <w:tc>
          <w:tcPr>
            <w:tcW w:w="2128" w:type="dxa"/>
            <w:vMerge/>
            <w:shd w:val="clear" w:color="auto" w:fill="auto"/>
          </w:tcPr>
          <w:p w:rsidR="00702893" w:rsidRPr="00353A39" w:rsidRDefault="00702893" w:rsidP="009E578E">
            <w:pPr>
              <w:ind w:left="720"/>
              <w:contextualSpacing/>
              <w:jc w:val="both"/>
              <w:rPr>
                <w:sz w:val="20"/>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tcPr>
          <w:p w:rsidR="00702893" w:rsidRPr="00353A39" w:rsidRDefault="00702893" w:rsidP="009E578E">
            <w:pPr>
              <w:ind w:left="720"/>
              <w:contextualSpacing/>
              <w:jc w:val="both"/>
            </w:pPr>
            <w:r w:rsidRPr="00353A39">
              <w:t xml:space="preserve">Место рождения  </w:t>
            </w:r>
          </w:p>
        </w:tc>
        <w:tc>
          <w:tcPr>
            <w:tcW w:w="2128" w:type="dxa"/>
            <w:vMerge/>
            <w:shd w:val="clear" w:color="auto" w:fill="auto"/>
          </w:tcPr>
          <w:p w:rsidR="00702893" w:rsidRPr="00353A39" w:rsidRDefault="00702893" w:rsidP="009E578E">
            <w:pPr>
              <w:ind w:left="720"/>
              <w:contextualSpacing/>
              <w:jc w:val="both"/>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Улица и номер </w:t>
            </w:r>
          </w:p>
        </w:tc>
        <w:tc>
          <w:tcPr>
            <w:tcW w:w="2128" w:type="dxa"/>
            <w:vMerge/>
            <w:shd w:val="clear" w:color="auto" w:fill="auto"/>
          </w:tcPr>
          <w:p w:rsidR="00702893" w:rsidRPr="00353A39" w:rsidRDefault="00702893" w:rsidP="009E578E">
            <w:pPr>
              <w:ind w:left="720"/>
              <w:contextualSpacing/>
              <w:jc w:val="both"/>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Почтовый код</w:t>
            </w:r>
          </w:p>
        </w:tc>
        <w:tc>
          <w:tcPr>
            <w:tcW w:w="2128" w:type="dxa"/>
            <w:vMerge/>
            <w:shd w:val="clear" w:color="auto" w:fill="auto"/>
          </w:tcPr>
          <w:p w:rsidR="00702893" w:rsidRPr="00353A39" w:rsidRDefault="00702893" w:rsidP="009E578E">
            <w:pPr>
              <w:ind w:left="720"/>
              <w:contextualSpacing/>
              <w:jc w:val="both"/>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Город  </w:t>
            </w:r>
          </w:p>
        </w:tc>
        <w:tc>
          <w:tcPr>
            <w:tcW w:w="2128" w:type="dxa"/>
            <w:vMerge/>
            <w:shd w:val="clear" w:color="auto" w:fill="auto"/>
          </w:tcPr>
          <w:p w:rsidR="00702893" w:rsidRPr="00353A39" w:rsidRDefault="00702893" w:rsidP="009E578E">
            <w:pPr>
              <w:ind w:left="720"/>
              <w:contextualSpacing/>
              <w:jc w:val="both"/>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tcPr>
          <w:p w:rsidR="00702893" w:rsidRPr="00353A39" w:rsidRDefault="00702893" w:rsidP="009E578E">
            <w:pPr>
              <w:ind w:left="720"/>
              <w:contextualSpacing/>
              <w:jc w:val="both"/>
            </w:pPr>
            <w:r w:rsidRPr="00353A39">
              <w:t xml:space="preserve">Страна  </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tcPr>
          <w:p w:rsidR="00702893" w:rsidRPr="00353A39" w:rsidRDefault="00702893" w:rsidP="009E578E">
            <w:pPr>
              <w:ind w:left="720"/>
              <w:contextualSpacing/>
              <w:jc w:val="both"/>
            </w:pPr>
            <w:r w:rsidRPr="00353A39">
              <w:t>--</w:t>
            </w:r>
          </w:p>
        </w:tc>
        <w:tc>
          <w:tcPr>
            <w:tcW w:w="2128" w:type="dxa"/>
            <w:vMerge/>
            <w:shd w:val="clear" w:color="auto" w:fill="auto"/>
          </w:tcPr>
          <w:p w:rsidR="00702893" w:rsidRPr="00353A39" w:rsidRDefault="00702893" w:rsidP="009E578E">
            <w:pPr>
              <w:ind w:left="720"/>
              <w:contextualSpacing/>
              <w:jc w:val="both"/>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tcPr>
          <w:p w:rsidR="00702893" w:rsidRPr="00353A39" w:rsidRDefault="00702893" w:rsidP="009E578E">
            <w:pPr>
              <w:ind w:left="720"/>
              <w:contextualSpacing/>
              <w:jc w:val="both"/>
            </w:pPr>
            <w:r w:rsidRPr="00353A39">
              <w:t>Электронная почта</w:t>
            </w:r>
          </w:p>
        </w:tc>
        <w:tc>
          <w:tcPr>
            <w:tcW w:w="2128" w:type="dxa"/>
            <w:vMerge/>
            <w:shd w:val="clear" w:color="auto" w:fill="auto"/>
          </w:tcPr>
          <w:p w:rsidR="00702893" w:rsidRPr="00353A39" w:rsidRDefault="00702893" w:rsidP="009E578E">
            <w:pPr>
              <w:ind w:left="720"/>
              <w:contextualSpacing/>
              <w:jc w:val="both"/>
              <w:rPr>
                <w:b/>
              </w:rPr>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tcPr>
          <w:p w:rsidR="00702893" w:rsidRPr="00353A39" w:rsidRDefault="00702893" w:rsidP="009E578E">
            <w:pPr>
              <w:ind w:left="720"/>
              <w:contextualSpacing/>
              <w:jc w:val="both"/>
            </w:pPr>
            <w:r w:rsidRPr="00353A39">
              <w:t xml:space="preserve">Телефон  </w:t>
            </w:r>
          </w:p>
        </w:tc>
        <w:tc>
          <w:tcPr>
            <w:tcW w:w="2128" w:type="dxa"/>
            <w:vMerge/>
            <w:shd w:val="clear" w:color="auto" w:fill="auto"/>
          </w:tcPr>
          <w:p w:rsidR="00702893" w:rsidRPr="00353A39" w:rsidRDefault="00702893" w:rsidP="009E578E">
            <w:pPr>
              <w:ind w:left="720"/>
              <w:contextualSpacing/>
              <w:jc w:val="both"/>
            </w:pPr>
          </w:p>
        </w:tc>
      </w:tr>
      <w:tr w:rsidR="00702893" w:rsidRPr="00353A39" w:rsidTr="009E578E">
        <w:tc>
          <w:tcPr>
            <w:tcW w:w="988" w:type="dxa"/>
            <w:shd w:val="clear" w:color="auto" w:fill="auto"/>
          </w:tcPr>
          <w:p w:rsidR="00702893" w:rsidRPr="00353A39" w:rsidRDefault="00702893" w:rsidP="009E578E">
            <w:pPr>
              <w:ind w:left="720"/>
              <w:contextualSpacing/>
              <w:jc w:val="center"/>
            </w:pPr>
          </w:p>
        </w:tc>
        <w:tc>
          <w:tcPr>
            <w:tcW w:w="6095" w:type="dxa"/>
            <w:shd w:val="clear" w:color="auto" w:fill="auto"/>
          </w:tcPr>
          <w:p w:rsidR="00702893" w:rsidRPr="00353A39" w:rsidRDefault="00702893" w:rsidP="009E578E">
            <w:pPr>
              <w:ind w:left="720"/>
              <w:contextualSpacing/>
              <w:jc w:val="both"/>
            </w:pPr>
            <w:proofErr w:type="gramStart"/>
            <w:r w:rsidRPr="00353A39">
              <w:t>Должность</w:t>
            </w:r>
            <w:proofErr w:type="gramEnd"/>
            <w:r w:rsidRPr="00353A39">
              <w:t xml:space="preserve"> / действуя в качестве  </w:t>
            </w:r>
          </w:p>
        </w:tc>
        <w:tc>
          <w:tcPr>
            <w:tcW w:w="2128" w:type="dxa"/>
            <w:vMerge/>
            <w:shd w:val="clear" w:color="auto" w:fill="auto"/>
          </w:tcPr>
          <w:p w:rsidR="00702893" w:rsidRPr="00353A39" w:rsidRDefault="00702893" w:rsidP="009E578E">
            <w:pPr>
              <w:ind w:left="720"/>
              <w:contextualSpacing/>
              <w:jc w:val="both"/>
            </w:pP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rPr>
                <w:i/>
                <w:sz w:val="20"/>
              </w:rPr>
            </w:pPr>
          </w:p>
        </w:tc>
        <w:tc>
          <w:tcPr>
            <w:tcW w:w="8223" w:type="dxa"/>
            <w:gridSpan w:val="2"/>
            <w:shd w:val="clear" w:color="auto" w:fill="auto"/>
          </w:tcPr>
          <w:p w:rsidR="00702893" w:rsidRPr="00353A39" w:rsidRDefault="00702893" w:rsidP="009E578E">
            <w:pPr>
              <w:ind w:left="720"/>
              <w:contextualSpacing/>
              <w:jc w:val="both"/>
              <w:rPr>
                <w:i/>
                <w:sz w:val="20"/>
              </w:rPr>
            </w:pPr>
            <w:r w:rsidRPr="00353A39">
              <w:rPr>
                <w:i/>
                <w:sz w:val="20"/>
              </w:rPr>
              <w:t xml:space="preserve">По необходимости, просим Вас предоставить подробную информацию о представлении (его формы, масштаб, цель…) </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rPr>
                <w:b/>
              </w:rPr>
            </w:pPr>
            <w:r w:rsidRPr="00353A39">
              <w:rPr>
                <w:b/>
              </w:rPr>
              <w:t>C.</w:t>
            </w:r>
          </w:p>
        </w:tc>
        <w:tc>
          <w:tcPr>
            <w:tcW w:w="6095" w:type="dxa"/>
            <w:shd w:val="clear" w:color="auto" w:fill="auto"/>
          </w:tcPr>
          <w:p w:rsidR="00702893" w:rsidRPr="00353A39" w:rsidRDefault="00702893" w:rsidP="009E578E">
            <w:pPr>
              <w:ind w:left="720"/>
              <w:contextualSpacing/>
              <w:jc w:val="both"/>
              <w:rPr>
                <w:b/>
              </w:rPr>
            </w:pPr>
            <w:r w:rsidRPr="00353A39">
              <w:rPr>
                <w:b/>
              </w:rPr>
              <w:t xml:space="preserve">Информация об использовании способностей других субъектов    </w:t>
            </w:r>
          </w:p>
        </w:tc>
        <w:tc>
          <w:tcPr>
            <w:tcW w:w="2128" w:type="dxa"/>
            <w:shd w:val="clear" w:color="auto" w:fill="auto"/>
          </w:tcPr>
          <w:p w:rsidR="00702893" w:rsidRPr="00353A39" w:rsidRDefault="00702893" w:rsidP="009E578E">
            <w:pPr>
              <w:ind w:left="720"/>
              <w:contextualSpacing/>
              <w:jc w:val="both"/>
            </w:pPr>
          </w:p>
        </w:tc>
      </w:tr>
      <w:tr w:rsidR="00702893" w:rsidRPr="00353A39" w:rsidTr="009E578E">
        <w:trPr>
          <w:trHeight w:val="1790"/>
        </w:trPr>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tcPr>
          <w:p w:rsidR="00702893" w:rsidRPr="00353A39" w:rsidRDefault="00702893" w:rsidP="009E578E">
            <w:pPr>
              <w:ind w:left="720"/>
              <w:contextualSpacing/>
              <w:jc w:val="both"/>
            </w:pPr>
            <w:r w:rsidRPr="00353A39">
              <w:t xml:space="preserve">Использует ли экономический оператор способности других субъектов для соответствия критериям отбора, предусмотренным в части IV, а также (по необходимости) критериям и правилам, указанным в части V ниже? </w:t>
            </w:r>
          </w:p>
        </w:tc>
        <w:tc>
          <w:tcPr>
            <w:tcW w:w="2128" w:type="dxa"/>
            <w:shd w:val="clear" w:color="auto" w:fill="auto"/>
          </w:tcPr>
          <w:p w:rsidR="00702893" w:rsidRPr="00353A39" w:rsidRDefault="00702893" w:rsidP="009E578E">
            <w:pPr>
              <w:ind w:left="720"/>
              <w:contextualSpacing/>
              <w:jc w:val="both"/>
              <w:rPr>
                <w:sz w:val="20"/>
              </w:rPr>
            </w:pPr>
            <w:r w:rsidRPr="00353A39">
              <w:rPr>
                <w:sz w:val="20"/>
              </w:rPr>
              <w:t>Выбирается экономическими операторами</w:t>
            </w:r>
          </w:p>
          <w:p w:rsidR="00702893" w:rsidRPr="00353A39" w:rsidRDefault="00702893" w:rsidP="009E578E">
            <w:pPr>
              <w:ind w:left="720"/>
              <w:contextualSpacing/>
              <w:jc w:val="both"/>
              <w:rPr>
                <w:sz w:val="20"/>
              </w:rPr>
            </w:pPr>
          </w:p>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tc>
      </w:tr>
      <w:tr w:rsidR="00702893" w:rsidRPr="00353A39" w:rsidTr="009E578E">
        <w:tc>
          <w:tcPr>
            <w:tcW w:w="988" w:type="dxa"/>
            <w:shd w:val="clear" w:color="auto" w:fill="auto"/>
          </w:tcPr>
          <w:p w:rsidR="00702893" w:rsidRPr="00353A39" w:rsidRDefault="00702893" w:rsidP="009E578E">
            <w:pPr>
              <w:ind w:left="720"/>
              <w:contextualSpacing/>
              <w:jc w:val="both"/>
              <w:rPr>
                <w:i/>
                <w:sz w:val="20"/>
              </w:rPr>
            </w:pPr>
          </w:p>
        </w:tc>
        <w:tc>
          <w:tcPr>
            <w:tcW w:w="8223" w:type="dxa"/>
            <w:gridSpan w:val="2"/>
            <w:shd w:val="clear" w:color="auto" w:fill="auto"/>
          </w:tcPr>
          <w:p w:rsidR="00702893" w:rsidRPr="00353A39" w:rsidRDefault="00702893" w:rsidP="009E578E">
            <w:pPr>
              <w:ind w:left="720"/>
              <w:contextualSpacing/>
              <w:jc w:val="both"/>
              <w:rPr>
                <w:i/>
                <w:sz w:val="20"/>
              </w:rPr>
            </w:pPr>
            <w:r w:rsidRPr="00353A39">
              <w:rPr>
                <w:i/>
                <w:sz w:val="20"/>
              </w:rPr>
              <w:t xml:space="preserve">Просим Вас представить отдельный формуляр ЕЕДЗ, содержащий информацию, запрошенную в разделах A и B данной части и части III для каждого субъекта, заполненную и подписанную соответствующим образом этими субъектами. </w:t>
            </w:r>
            <w:proofErr w:type="gramStart"/>
            <w:r w:rsidRPr="00353A39">
              <w:rPr>
                <w:i/>
                <w:sz w:val="20"/>
              </w:rPr>
              <w:t xml:space="preserve">Обращаем Ваше внимание на то, что также необходимо включить и техников или вовлеченные технические организации, независимо от того, работают ли они на предприятии экономического оператора, в частности, тех, которые соответствуют контролю качества, и в случае договоров о государственных закупках работ техники или технические организации, к которым экономический оператор может обратиться для выполнения работ. </w:t>
            </w:r>
            <w:proofErr w:type="gramEnd"/>
          </w:p>
          <w:p w:rsidR="00702893" w:rsidRPr="00353A39" w:rsidRDefault="00702893" w:rsidP="009E578E">
            <w:pPr>
              <w:ind w:left="720"/>
              <w:contextualSpacing/>
              <w:jc w:val="both"/>
              <w:rPr>
                <w:i/>
                <w:sz w:val="20"/>
              </w:rPr>
            </w:pPr>
            <w:proofErr w:type="gramStart"/>
            <w:r w:rsidRPr="007A7ADF">
              <w:rPr>
                <w:i/>
                <w:sz w:val="20"/>
              </w:rPr>
              <w:t xml:space="preserve">В той мере, в </w:t>
            </w:r>
            <w:r>
              <w:rPr>
                <w:i/>
                <w:sz w:val="20"/>
              </w:rPr>
              <w:t>какой это имеет отношение</w:t>
            </w:r>
            <w:r w:rsidRPr="00353A39">
              <w:rPr>
                <w:i/>
                <w:sz w:val="20"/>
              </w:rPr>
              <w:t xml:space="preserve"> для особой (особых) способности (способностей), используемой (используемых) экономическим оператором, просим Вас включить информацию, предусмотренную в частях IV и V</w:t>
            </w:r>
            <w:r>
              <w:rPr>
                <w:i/>
                <w:sz w:val="20"/>
              </w:rPr>
              <w:t>,</w:t>
            </w:r>
            <w:r w:rsidRPr="00353A39">
              <w:rPr>
                <w:i/>
                <w:sz w:val="20"/>
              </w:rPr>
              <w:t xml:space="preserve"> для каждого субъекта.    </w:t>
            </w:r>
            <w:proofErr w:type="gramEnd"/>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rPr>
                <w:b/>
              </w:rPr>
            </w:pPr>
            <w:r w:rsidRPr="00353A39">
              <w:rPr>
                <w:b/>
              </w:rPr>
              <w:t>D.</w:t>
            </w:r>
          </w:p>
        </w:tc>
        <w:tc>
          <w:tcPr>
            <w:tcW w:w="6095" w:type="dxa"/>
            <w:shd w:val="clear" w:color="auto" w:fill="auto"/>
            <w:vAlign w:val="center"/>
          </w:tcPr>
          <w:p w:rsidR="00702893" w:rsidRPr="00353A39" w:rsidRDefault="00702893" w:rsidP="009E578E">
            <w:pPr>
              <w:ind w:left="720"/>
              <w:contextualSpacing/>
              <w:jc w:val="both"/>
              <w:rPr>
                <w:b/>
              </w:rPr>
            </w:pPr>
            <w:r w:rsidRPr="00353A39">
              <w:rPr>
                <w:b/>
              </w:rPr>
              <w:t xml:space="preserve">Информация о субподрядчиках, на способности которых экономический оператор не основывается </w:t>
            </w:r>
          </w:p>
        </w:tc>
        <w:tc>
          <w:tcPr>
            <w:tcW w:w="2128" w:type="dxa"/>
            <w:shd w:val="clear" w:color="auto" w:fill="auto"/>
          </w:tcPr>
          <w:p w:rsidR="00702893" w:rsidRPr="00353A39" w:rsidRDefault="00702893" w:rsidP="009E578E">
            <w:pPr>
              <w:ind w:left="720"/>
              <w:contextualSpacing/>
              <w:jc w:val="both"/>
              <w:rPr>
                <w:b/>
              </w:rPr>
            </w:pPr>
            <w:r w:rsidRPr="00353A39">
              <w:rPr>
                <w:b/>
              </w:rPr>
              <w:t xml:space="preserve">Ответ </w:t>
            </w:r>
          </w:p>
          <w:p w:rsidR="00702893" w:rsidRPr="00353A39" w:rsidRDefault="00702893" w:rsidP="009E578E">
            <w:pPr>
              <w:ind w:left="720"/>
              <w:contextualSpacing/>
              <w:jc w:val="both"/>
              <w:rPr>
                <w:sz w:val="20"/>
              </w:rPr>
            </w:pPr>
            <w:r w:rsidRPr="00353A39">
              <w:rPr>
                <w:sz w:val="20"/>
              </w:rPr>
              <w:t>Заполняется экономическими операторами</w:t>
            </w:r>
            <w:r w:rsidRPr="00353A39">
              <w:t xml:space="preserve"> </w:t>
            </w:r>
            <w:proofErr w:type="spellStart"/>
            <w:r w:rsidRPr="00353A39">
              <w:t>|текст|</w:t>
            </w:r>
            <w:proofErr w:type="spellEnd"/>
          </w:p>
        </w:tc>
      </w:tr>
      <w:tr w:rsidR="00702893" w:rsidRPr="00353A39" w:rsidTr="009E578E">
        <w:tc>
          <w:tcPr>
            <w:tcW w:w="988" w:type="dxa"/>
            <w:shd w:val="clear" w:color="auto" w:fill="auto"/>
          </w:tcPr>
          <w:p w:rsidR="00702893" w:rsidRPr="00353A39" w:rsidRDefault="00702893" w:rsidP="009E578E">
            <w:pPr>
              <w:ind w:left="720"/>
              <w:contextualSpacing/>
              <w:jc w:val="both"/>
              <w:rPr>
                <w:i/>
                <w:sz w:val="20"/>
              </w:rPr>
            </w:pPr>
          </w:p>
        </w:tc>
        <w:tc>
          <w:tcPr>
            <w:tcW w:w="8223" w:type="dxa"/>
            <w:gridSpan w:val="2"/>
            <w:shd w:val="clear" w:color="auto" w:fill="auto"/>
          </w:tcPr>
          <w:p w:rsidR="00702893" w:rsidRPr="00353A39" w:rsidRDefault="00702893" w:rsidP="009E578E">
            <w:pPr>
              <w:ind w:left="720"/>
              <w:contextualSpacing/>
              <w:jc w:val="both"/>
              <w:rPr>
                <w:i/>
                <w:sz w:val="20"/>
              </w:rPr>
            </w:pPr>
            <w:r w:rsidRPr="00353A39">
              <w:rPr>
                <w:i/>
                <w:sz w:val="20"/>
              </w:rPr>
              <w:t xml:space="preserve">Раздел заполняется только в случае, если эта информация четко запрашивается закупающим органом или закупающим субъектом.   </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r w:rsidRPr="00353A39">
              <w:t xml:space="preserve">Намеревается ли экономический оператор передать на субподряд какую-либо часть договора третьим лицам? </w:t>
            </w:r>
          </w:p>
        </w:tc>
        <w:tc>
          <w:tcPr>
            <w:tcW w:w="2128" w:type="dxa"/>
            <w:shd w:val="clear" w:color="auto" w:fill="auto"/>
          </w:tcPr>
          <w:p w:rsidR="00702893" w:rsidRPr="00353A39" w:rsidRDefault="00702893" w:rsidP="009E578E">
            <w:pPr>
              <w:ind w:left="720"/>
              <w:contextualSpacing/>
              <w:jc w:val="both"/>
              <w:rPr>
                <w:sz w:val="20"/>
              </w:rPr>
            </w:pPr>
            <w:r w:rsidRPr="00353A39">
              <w:rPr>
                <w:sz w:val="20"/>
              </w:rPr>
              <w:t>Выбирается экономическими операторами</w:t>
            </w:r>
          </w:p>
          <w:p w:rsidR="00702893" w:rsidRPr="00353A39" w:rsidRDefault="00702893" w:rsidP="009E578E">
            <w:pPr>
              <w:ind w:left="720"/>
              <w:contextualSpacing/>
              <w:jc w:val="both"/>
              <w:rPr>
                <w:sz w:val="20"/>
              </w:rPr>
            </w:pPr>
          </w:p>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095" w:type="dxa"/>
            <w:shd w:val="clear" w:color="auto" w:fill="auto"/>
            <w:vAlign w:val="center"/>
          </w:tcPr>
          <w:p w:rsidR="00702893" w:rsidRPr="00353A39" w:rsidRDefault="00702893" w:rsidP="009E578E">
            <w:pPr>
              <w:ind w:left="720"/>
              <w:contextualSpacing/>
            </w:pPr>
          </w:p>
          <w:p w:rsidR="00702893" w:rsidRPr="00353A39" w:rsidRDefault="00702893" w:rsidP="009E578E">
            <w:pPr>
              <w:ind w:left="720"/>
              <w:contextualSpacing/>
            </w:pPr>
            <w:r w:rsidRPr="00353A39">
              <w:t xml:space="preserve">Если да, </w:t>
            </w:r>
            <w:proofErr w:type="gramStart"/>
            <w:r w:rsidRPr="00353A39">
              <w:t>и</w:t>
            </w:r>
            <w:proofErr w:type="gramEnd"/>
            <w:r w:rsidRPr="00353A39">
              <w:t xml:space="preserve"> насколько Вам известно, просим перечислить предложенных субподрядчиков. </w:t>
            </w:r>
          </w:p>
        </w:tc>
        <w:tc>
          <w:tcPr>
            <w:tcW w:w="2128" w:type="dxa"/>
            <w:shd w:val="clear" w:color="auto" w:fill="auto"/>
          </w:tcPr>
          <w:p w:rsidR="00702893" w:rsidRPr="00353A39" w:rsidRDefault="00702893" w:rsidP="009E578E">
            <w:pPr>
              <w:ind w:left="720"/>
              <w:contextualSpacing/>
              <w:jc w:val="both"/>
            </w:pPr>
          </w:p>
        </w:tc>
      </w:tr>
      <w:tr w:rsidR="00702893" w:rsidRPr="00353A39" w:rsidTr="009E578E">
        <w:tc>
          <w:tcPr>
            <w:tcW w:w="988" w:type="dxa"/>
            <w:shd w:val="clear" w:color="auto" w:fill="auto"/>
          </w:tcPr>
          <w:p w:rsidR="00702893" w:rsidRPr="00353A39" w:rsidRDefault="00702893" w:rsidP="009E578E">
            <w:pPr>
              <w:ind w:left="720"/>
              <w:contextualSpacing/>
              <w:jc w:val="both"/>
              <w:rPr>
                <w:i/>
                <w:sz w:val="20"/>
              </w:rPr>
            </w:pPr>
          </w:p>
        </w:tc>
        <w:tc>
          <w:tcPr>
            <w:tcW w:w="8223" w:type="dxa"/>
            <w:gridSpan w:val="2"/>
            <w:shd w:val="clear" w:color="auto" w:fill="auto"/>
          </w:tcPr>
          <w:p w:rsidR="00702893" w:rsidRPr="00353A39" w:rsidRDefault="00702893" w:rsidP="009E578E">
            <w:pPr>
              <w:ind w:left="720"/>
              <w:contextualSpacing/>
              <w:jc w:val="both"/>
              <w:rPr>
                <w:i/>
                <w:sz w:val="20"/>
              </w:rPr>
            </w:pPr>
            <w:r w:rsidRPr="00353A39">
              <w:rPr>
                <w:i/>
                <w:sz w:val="20"/>
              </w:rPr>
              <w:t>Если закупающий орган или закупающий субъект четко требуют такую информацию дополнительно к информации из части I, просим Вас предоставить информацию, запрошенную в разделах A и B данной части и части III</w:t>
            </w:r>
            <w:r>
              <w:rPr>
                <w:i/>
                <w:sz w:val="20"/>
              </w:rPr>
              <w:t>,</w:t>
            </w:r>
            <w:r w:rsidRPr="00353A39">
              <w:rPr>
                <w:i/>
                <w:sz w:val="20"/>
              </w:rPr>
              <w:t xml:space="preserve"> для каждого субподрядчика (категории субподрядчиков). </w:t>
            </w:r>
          </w:p>
        </w:tc>
      </w:tr>
    </w:tbl>
    <w:p w:rsidR="00702893" w:rsidRPr="00353A39" w:rsidRDefault="00702893" w:rsidP="00702893">
      <w:pPr>
        <w:jc w:val="both"/>
      </w:pPr>
    </w:p>
    <w:p w:rsidR="00702893" w:rsidRPr="00353A39" w:rsidRDefault="00702893" w:rsidP="00702893">
      <w:pPr>
        <w:jc w:val="both"/>
        <w:rPr>
          <w:b/>
        </w:rPr>
      </w:pPr>
      <w:r w:rsidRPr="00353A39">
        <w:rPr>
          <w:b/>
        </w:rPr>
        <w:t xml:space="preserve">Часть III – Причины исключения </w:t>
      </w:r>
    </w:p>
    <w:p w:rsidR="00702893" w:rsidRPr="00353A39" w:rsidRDefault="00702893" w:rsidP="00702893">
      <w:pPr>
        <w:jc w:val="both"/>
      </w:pPr>
    </w:p>
    <w:p w:rsidR="00702893" w:rsidRPr="00353A39" w:rsidRDefault="00702893" w:rsidP="00702893">
      <w:pPr>
        <w:jc w:val="both"/>
      </w:pPr>
      <w:r w:rsidRPr="00353A39">
        <w:t xml:space="preserve">Часть III формуляра ЕЕДЗ заполняется </w:t>
      </w:r>
      <w:proofErr w:type="spellStart"/>
      <w:r w:rsidRPr="00353A39">
        <w:t>онлайн</w:t>
      </w:r>
      <w:proofErr w:type="spellEnd"/>
      <w:r w:rsidRPr="00353A39">
        <w:t xml:space="preserve"> закупающим органом, закупающим субъектом и экономическими операторами.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928"/>
        <w:gridCol w:w="2549"/>
      </w:tblGrid>
      <w:tr w:rsidR="00702893" w:rsidRPr="00353A39" w:rsidTr="009E578E">
        <w:tc>
          <w:tcPr>
            <w:tcW w:w="1129" w:type="dxa"/>
            <w:shd w:val="clear" w:color="auto" w:fill="auto"/>
          </w:tcPr>
          <w:p w:rsidR="00702893" w:rsidRPr="00353A39" w:rsidRDefault="00702893" w:rsidP="009E578E">
            <w:pPr>
              <w:pStyle w:val="ListParagraph1"/>
              <w:numPr>
                <w:ilvl w:val="0"/>
                <w:numId w:val="15"/>
              </w:numPr>
              <w:jc w:val="both"/>
              <w:rPr>
                <w:b/>
              </w:rPr>
            </w:pPr>
          </w:p>
        </w:tc>
        <w:tc>
          <w:tcPr>
            <w:tcW w:w="5954" w:type="dxa"/>
            <w:shd w:val="clear" w:color="auto" w:fill="auto"/>
          </w:tcPr>
          <w:p w:rsidR="00702893" w:rsidRPr="00353A39" w:rsidRDefault="00702893" w:rsidP="009E578E">
            <w:pPr>
              <w:ind w:left="720"/>
              <w:contextualSpacing/>
              <w:jc w:val="both"/>
              <w:rPr>
                <w:b/>
              </w:rPr>
            </w:pPr>
            <w:r w:rsidRPr="00353A39">
              <w:rPr>
                <w:b/>
              </w:rPr>
              <w:t xml:space="preserve">Причины осуждения по уголовному делу </w:t>
            </w:r>
          </w:p>
        </w:tc>
        <w:tc>
          <w:tcPr>
            <w:tcW w:w="2551" w:type="dxa"/>
            <w:shd w:val="clear" w:color="auto" w:fill="auto"/>
          </w:tcPr>
          <w:p w:rsidR="00702893" w:rsidRPr="00353A39" w:rsidRDefault="00702893" w:rsidP="009E578E">
            <w:pPr>
              <w:ind w:left="720"/>
              <w:contextualSpacing/>
              <w:jc w:val="both"/>
            </w:pPr>
          </w:p>
        </w:tc>
      </w:tr>
      <w:tr w:rsidR="00702893" w:rsidRPr="00353A39" w:rsidTr="009E578E">
        <w:tc>
          <w:tcPr>
            <w:tcW w:w="1129" w:type="dxa"/>
            <w:shd w:val="clear" w:color="auto" w:fill="auto"/>
          </w:tcPr>
          <w:p w:rsidR="00702893" w:rsidRPr="00353A39" w:rsidRDefault="00702893" w:rsidP="009E578E">
            <w:pPr>
              <w:ind w:left="720"/>
              <w:contextualSpacing/>
              <w:jc w:val="both"/>
              <w:rPr>
                <w:b/>
                <w:sz w:val="20"/>
              </w:rPr>
            </w:pPr>
          </w:p>
        </w:tc>
        <w:tc>
          <w:tcPr>
            <w:tcW w:w="8505" w:type="dxa"/>
            <w:gridSpan w:val="2"/>
            <w:shd w:val="clear" w:color="auto" w:fill="auto"/>
          </w:tcPr>
          <w:p w:rsidR="00702893" w:rsidRPr="00353A39" w:rsidRDefault="00702893" w:rsidP="009E578E">
            <w:pPr>
              <w:ind w:left="720"/>
              <w:contextualSpacing/>
              <w:jc w:val="both"/>
              <w:rPr>
                <w:sz w:val="20"/>
              </w:rPr>
            </w:pPr>
            <w:r w:rsidRPr="00353A39">
              <w:rPr>
                <w:b/>
                <w:sz w:val="20"/>
              </w:rPr>
              <w:t>Статья 18</w:t>
            </w:r>
            <w:r w:rsidRPr="00353A39">
              <w:rPr>
                <w:sz w:val="20"/>
              </w:rPr>
              <w:t xml:space="preserve"> Закона № 131 от 03.07.2015 г. определяет следующие причины исключения. </w:t>
            </w:r>
          </w:p>
          <w:p w:rsidR="00702893" w:rsidRPr="00353A39" w:rsidRDefault="00702893" w:rsidP="009E578E">
            <w:pPr>
              <w:ind w:left="720"/>
              <w:contextualSpacing/>
              <w:jc w:val="both"/>
              <w:rPr>
                <w:i/>
                <w:sz w:val="20"/>
                <w:szCs w:val="20"/>
              </w:rPr>
            </w:pPr>
            <w:proofErr w:type="gramStart"/>
            <w:r w:rsidRPr="00353A39">
              <w:rPr>
                <w:i/>
                <w:sz w:val="20"/>
              </w:rPr>
              <w:t>Часть (1)</w:t>
            </w:r>
            <w:r w:rsidRPr="00353A39">
              <w:rPr>
                <w:color w:val="000000"/>
                <w:sz w:val="14"/>
                <w:szCs w:val="14"/>
              </w:rPr>
              <w:t xml:space="preserve"> </w:t>
            </w:r>
            <w:r w:rsidRPr="00353A39">
              <w:rPr>
                <w:i/>
                <w:color w:val="000000"/>
                <w:sz w:val="20"/>
                <w:szCs w:val="20"/>
              </w:rPr>
              <w:t>Закупающий орган обязан исключить из процедуры присуждения договора о государственных закупках любого оферента или кандидата, о котором известно, что в течение последних пяти лет он был осужден окончательным решением судебной инстанции за участие в деятельности преступной организации или группы, коррупцию, мошенничество и/или отмывание денег, за преступления террористического характера или преступления, связанные с террористической деятельностью, финансирование терроризма, трудовую</w:t>
            </w:r>
            <w:proofErr w:type="gramEnd"/>
            <w:r w:rsidRPr="00353A39">
              <w:rPr>
                <w:i/>
                <w:color w:val="000000"/>
                <w:sz w:val="20"/>
                <w:szCs w:val="20"/>
              </w:rPr>
              <w:t xml:space="preserve"> эксплуатацию детей и другие </w:t>
            </w:r>
            <w:r>
              <w:rPr>
                <w:i/>
                <w:color w:val="000000"/>
                <w:sz w:val="20"/>
                <w:szCs w:val="20"/>
              </w:rPr>
              <w:t>виды торговли</w:t>
            </w:r>
            <w:r w:rsidRPr="00353A39">
              <w:rPr>
                <w:i/>
                <w:color w:val="000000"/>
                <w:sz w:val="20"/>
                <w:szCs w:val="20"/>
              </w:rPr>
              <w:t xml:space="preserve"> людьми. </w:t>
            </w:r>
            <w:r>
              <w:rPr>
                <w:i/>
                <w:color w:val="000000"/>
                <w:sz w:val="20"/>
                <w:szCs w:val="20"/>
              </w:rPr>
              <w:t xml:space="preserve"> </w:t>
            </w:r>
          </w:p>
          <w:p w:rsidR="00702893" w:rsidRPr="00353A39" w:rsidRDefault="00702893" w:rsidP="009E578E">
            <w:pPr>
              <w:ind w:left="720"/>
              <w:contextualSpacing/>
              <w:jc w:val="both"/>
              <w:rPr>
                <w:i/>
                <w:color w:val="000000"/>
                <w:sz w:val="20"/>
                <w:szCs w:val="20"/>
              </w:rPr>
            </w:pPr>
            <w:r w:rsidRPr="00353A39">
              <w:rPr>
                <w:i/>
                <w:sz w:val="20"/>
              </w:rPr>
              <w:t>Часть  (1</w:t>
            </w:r>
            <w:r w:rsidRPr="00353A39">
              <w:rPr>
                <w:i/>
                <w:sz w:val="20"/>
                <w:vertAlign w:val="superscript"/>
              </w:rPr>
              <w:t>1</w:t>
            </w:r>
            <w:r w:rsidRPr="00353A39">
              <w:rPr>
                <w:i/>
                <w:sz w:val="20"/>
              </w:rPr>
              <w:t>) Обязательство исключить оферента / кандидата применяется и в случае, если лицо, осужденное</w:t>
            </w:r>
            <w:r w:rsidRPr="00353A39">
              <w:rPr>
                <w:i/>
                <w:color w:val="000000"/>
                <w:sz w:val="20"/>
                <w:szCs w:val="20"/>
              </w:rPr>
              <w:t xml:space="preserve"> окончательным решением судебной инстанции за преступления, предусмотренные в части (1), является членом органа управления, руководства или контроля. </w:t>
            </w:r>
          </w:p>
          <w:p w:rsidR="00702893" w:rsidRPr="00353A39" w:rsidRDefault="00702893" w:rsidP="009E578E">
            <w:pPr>
              <w:ind w:left="720"/>
              <w:contextualSpacing/>
              <w:jc w:val="both"/>
              <w:rPr>
                <w:i/>
                <w:color w:val="000000"/>
                <w:sz w:val="20"/>
              </w:rPr>
            </w:pPr>
            <w:r w:rsidRPr="00353A39">
              <w:rPr>
                <w:i/>
                <w:color w:val="000000"/>
                <w:sz w:val="20"/>
              </w:rPr>
              <w:t xml:space="preserve">Часть (6) Любой оферент/кандидат, находящийся в одной из ситуаций, указанных в частях (1) и (2) статьи 18 Закона 131/03.07.2018 г. о государственных закупках, должен представить доказательства, подтверждающие, что </w:t>
            </w:r>
            <w:proofErr w:type="gramStart"/>
            <w:r w:rsidRPr="00353A39">
              <w:rPr>
                <w:i/>
                <w:color w:val="000000"/>
                <w:sz w:val="20"/>
              </w:rPr>
              <w:t>предпринятые им меры</w:t>
            </w:r>
            <w:proofErr w:type="gramEnd"/>
            <w:r w:rsidRPr="00353A39">
              <w:rPr>
                <w:i/>
                <w:color w:val="000000"/>
                <w:sz w:val="20"/>
              </w:rPr>
              <w:t xml:space="preserve"> достаточны для доказательства его надежности вопреки наличию причины исключения. Если закупающий орган считает такие доказательства достаточными, оферент/кандидат не исключается из процедуры государственной закупки. </w:t>
            </w:r>
          </w:p>
          <w:p w:rsidR="00702893" w:rsidRPr="00353A39" w:rsidRDefault="00702893" w:rsidP="009E578E">
            <w:pPr>
              <w:ind w:left="720"/>
              <w:contextualSpacing/>
              <w:jc w:val="both"/>
              <w:rPr>
                <w:i/>
                <w:color w:val="000000"/>
                <w:sz w:val="20"/>
              </w:rPr>
            </w:pPr>
            <w:proofErr w:type="gramStart"/>
            <w:r w:rsidRPr="00353A39">
              <w:rPr>
                <w:i/>
                <w:color w:val="000000"/>
                <w:sz w:val="20"/>
              </w:rPr>
              <w:t xml:space="preserve">Часть (7) В понимании части (6) оферент/кандидат доказывает, что оплатил или обязался оплатить компенсацию относительно возможного ущерба, причиненного преступлением или отклонением, что полностью разъяснил факты и обстоятельства, активно сотрудничая с компетентными органами по расследованию дела, и что предпринял конкретные меры на техническом, организационном и личном уровне, соответствующие для предупреждения любых новых преступлений или отклонений. </w:t>
            </w:r>
            <w:proofErr w:type="gramEnd"/>
          </w:p>
          <w:p w:rsidR="00702893" w:rsidRPr="00353A39" w:rsidRDefault="00702893" w:rsidP="009E578E">
            <w:pPr>
              <w:ind w:left="720"/>
              <w:contextualSpacing/>
              <w:jc w:val="both"/>
              <w:rPr>
                <w:i/>
                <w:color w:val="000000"/>
                <w:sz w:val="20"/>
              </w:rPr>
            </w:pPr>
            <w:r w:rsidRPr="00353A39">
              <w:rPr>
                <w:i/>
                <w:color w:val="000000"/>
                <w:sz w:val="20"/>
              </w:rPr>
              <w:t xml:space="preserve">Часть (8) Меры, предпринятые оферентом/кандидатом в понимании части (7), оцениваются, учитывая серьезность и особые обстоятельства преступления или отклонения. Если считается, что </w:t>
            </w:r>
            <w:proofErr w:type="gramStart"/>
            <w:r w:rsidRPr="00353A39">
              <w:rPr>
                <w:i/>
                <w:color w:val="000000"/>
                <w:sz w:val="20"/>
              </w:rPr>
              <w:t>предпринятые меры</w:t>
            </w:r>
            <w:proofErr w:type="gramEnd"/>
            <w:r w:rsidRPr="00353A39">
              <w:rPr>
                <w:i/>
                <w:color w:val="000000"/>
                <w:sz w:val="20"/>
              </w:rPr>
              <w:t xml:space="preserve"> недостаточны, то закупающий орган уведомляет оферента/кандидата о причинах исключения. </w:t>
            </w:r>
          </w:p>
          <w:p w:rsidR="00702893" w:rsidRPr="00353A39" w:rsidRDefault="00702893" w:rsidP="009E578E">
            <w:pPr>
              <w:ind w:left="720"/>
              <w:contextualSpacing/>
              <w:jc w:val="both"/>
              <w:rPr>
                <w:i/>
                <w:color w:val="000000"/>
                <w:sz w:val="20"/>
              </w:rPr>
            </w:pPr>
            <w:r w:rsidRPr="00353A39">
              <w:rPr>
                <w:i/>
                <w:color w:val="000000"/>
                <w:sz w:val="20"/>
              </w:rPr>
              <w:t xml:space="preserve">Часть  (9) Оферент/кандидат, исключенный </w:t>
            </w:r>
            <w:r w:rsidRPr="00353A39">
              <w:rPr>
                <w:i/>
                <w:color w:val="000000"/>
                <w:sz w:val="20"/>
                <w:szCs w:val="20"/>
              </w:rPr>
              <w:t xml:space="preserve">окончательным решением судебной инстанции из участия в процедурах государственных закупок, не вправе пользоваться возможностью, предусмотренной в частях (6) – (8).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Участие в преступной организации </w:t>
            </w:r>
          </w:p>
          <w:p w:rsidR="00702893" w:rsidRPr="00353A39" w:rsidRDefault="00702893" w:rsidP="009E578E">
            <w:pPr>
              <w:ind w:left="720"/>
              <w:contextualSpacing/>
              <w:jc w:val="both"/>
              <w:rPr>
                <w:b/>
                <w:i/>
              </w:rPr>
            </w:pPr>
            <w:r w:rsidRPr="00353A39">
              <w:rPr>
                <w:i/>
              </w:rPr>
              <w:t xml:space="preserve">Текст </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Коррупция </w:t>
            </w:r>
          </w:p>
          <w:p w:rsidR="00702893" w:rsidRPr="00353A39" w:rsidRDefault="00702893" w:rsidP="009E578E">
            <w:pPr>
              <w:ind w:left="720"/>
              <w:contextualSpacing/>
              <w:jc w:val="both"/>
              <w:rPr>
                <w:i/>
              </w:rPr>
            </w:pPr>
            <w:r w:rsidRPr="00353A39">
              <w:rPr>
                <w:i/>
              </w:rPr>
              <w:t>Текст</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Мошенничество </w:t>
            </w:r>
          </w:p>
          <w:p w:rsidR="00702893" w:rsidRPr="00353A39" w:rsidRDefault="00702893" w:rsidP="009E578E">
            <w:pPr>
              <w:ind w:left="720"/>
              <w:contextualSpacing/>
              <w:jc w:val="both"/>
              <w:rPr>
                <w:i/>
              </w:rPr>
            </w:pPr>
            <w:r w:rsidRPr="00353A39">
              <w:rPr>
                <w:i/>
              </w:rPr>
              <w:t>Текст</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Преступления террористического характера или преступления, связанные с террористической деятельностью </w:t>
            </w:r>
          </w:p>
          <w:p w:rsidR="00702893" w:rsidRPr="00353A39" w:rsidRDefault="00702893" w:rsidP="009E578E">
            <w:pPr>
              <w:ind w:left="720"/>
              <w:contextualSpacing/>
              <w:jc w:val="both"/>
              <w:rPr>
                <w:i/>
              </w:rPr>
            </w:pPr>
            <w:r w:rsidRPr="00353A39">
              <w:rPr>
                <w:i/>
              </w:rPr>
              <w:t>Текст</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Отмывание денег или финансирование терроризма </w:t>
            </w:r>
          </w:p>
          <w:p w:rsidR="00702893" w:rsidRPr="00353A39" w:rsidRDefault="00702893" w:rsidP="009E578E">
            <w:pPr>
              <w:ind w:left="720"/>
              <w:contextualSpacing/>
              <w:jc w:val="both"/>
              <w:rPr>
                <w:i/>
              </w:rPr>
            </w:pPr>
            <w:r w:rsidRPr="00353A39">
              <w:rPr>
                <w:i/>
              </w:rPr>
              <w:t>Текст</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Трудовая эксплуатация детей и другие </w:t>
            </w:r>
            <w:r>
              <w:t>виды</w:t>
            </w:r>
            <w:r w:rsidRPr="00353A39">
              <w:t xml:space="preserve"> торговли людьми </w:t>
            </w:r>
          </w:p>
          <w:p w:rsidR="00702893" w:rsidRPr="00353A39" w:rsidRDefault="00702893" w:rsidP="009E578E">
            <w:pPr>
              <w:ind w:left="720"/>
              <w:contextualSpacing/>
              <w:jc w:val="both"/>
              <w:rPr>
                <w:i/>
              </w:rPr>
            </w:pPr>
            <w:r w:rsidRPr="00353A39">
              <w:rPr>
                <w:i/>
              </w:rPr>
              <w:t>Текст</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b/>
              </w:rPr>
            </w:pPr>
            <w:r w:rsidRPr="00353A39">
              <w:rPr>
                <w:b/>
              </w:rPr>
              <w:t>B.</w:t>
            </w:r>
          </w:p>
        </w:tc>
        <w:tc>
          <w:tcPr>
            <w:tcW w:w="5954" w:type="dxa"/>
            <w:shd w:val="clear" w:color="auto" w:fill="auto"/>
          </w:tcPr>
          <w:p w:rsidR="00702893" w:rsidRPr="00353A39" w:rsidRDefault="00702893" w:rsidP="009E578E">
            <w:pPr>
              <w:ind w:left="720"/>
              <w:contextualSpacing/>
              <w:jc w:val="both"/>
              <w:rPr>
                <w:b/>
              </w:rPr>
            </w:pPr>
            <w:r w:rsidRPr="00353A39">
              <w:rPr>
                <w:b/>
              </w:rPr>
              <w:t xml:space="preserve">Причины, связанные с уплатой налогов или взносов социального страхования </w:t>
            </w:r>
          </w:p>
        </w:tc>
        <w:tc>
          <w:tcPr>
            <w:tcW w:w="2551" w:type="dxa"/>
            <w:shd w:val="clear" w:color="auto" w:fill="auto"/>
          </w:tcPr>
          <w:p w:rsidR="00702893" w:rsidRPr="00353A39" w:rsidRDefault="00702893" w:rsidP="009E578E">
            <w:pPr>
              <w:ind w:left="720"/>
              <w:contextualSpacing/>
              <w:jc w:val="both"/>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b/>
                <w:sz w:val="20"/>
              </w:rPr>
            </w:pPr>
          </w:p>
        </w:tc>
        <w:tc>
          <w:tcPr>
            <w:tcW w:w="8505" w:type="dxa"/>
            <w:gridSpan w:val="2"/>
            <w:shd w:val="clear" w:color="auto" w:fill="auto"/>
          </w:tcPr>
          <w:p w:rsidR="00702893" w:rsidRPr="00353A39" w:rsidRDefault="00702893" w:rsidP="009E578E">
            <w:pPr>
              <w:ind w:left="720"/>
              <w:contextualSpacing/>
              <w:jc w:val="both"/>
              <w:rPr>
                <w:sz w:val="20"/>
              </w:rPr>
            </w:pPr>
            <w:r w:rsidRPr="00353A39">
              <w:rPr>
                <w:b/>
                <w:sz w:val="20"/>
              </w:rPr>
              <w:t>Статья 18</w:t>
            </w:r>
            <w:r w:rsidRPr="00353A39">
              <w:rPr>
                <w:sz w:val="20"/>
              </w:rPr>
              <w:t xml:space="preserve"> Закона № 131 от 03.07.2015 г.  определяет следующие причины исключения.</w:t>
            </w:r>
          </w:p>
          <w:p w:rsidR="00702893" w:rsidRPr="00353A39" w:rsidRDefault="00702893" w:rsidP="009E578E">
            <w:pPr>
              <w:ind w:left="720"/>
              <w:contextualSpacing/>
              <w:jc w:val="both"/>
              <w:rPr>
                <w:i/>
                <w:sz w:val="20"/>
                <w:szCs w:val="20"/>
              </w:rPr>
            </w:pPr>
            <w:r w:rsidRPr="00353A39">
              <w:rPr>
                <w:i/>
                <w:sz w:val="20"/>
              </w:rPr>
              <w:t>Часть</w:t>
            </w:r>
            <w:r w:rsidRPr="00353A39">
              <w:t xml:space="preserve"> </w:t>
            </w:r>
            <w:r w:rsidRPr="00353A39">
              <w:rPr>
                <w:i/>
                <w:sz w:val="20"/>
              </w:rPr>
              <w:t xml:space="preserve">(2) </w:t>
            </w:r>
            <w:r w:rsidRPr="00353A39">
              <w:rPr>
                <w:i/>
                <w:color w:val="000000"/>
                <w:sz w:val="20"/>
                <w:szCs w:val="20"/>
              </w:rPr>
              <w:t xml:space="preserve">Закупающий орган обязан исключить из процедуры присуждения договора о государственных закупках любого оферента или кандидата, пребывающего в одной из </w:t>
            </w:r>
            <w:r w:rsidRPr="00353A39">
              <w:rPr>
                <w:i/>
                <w:color w:val="000000"/>
                <w:sz w:val="20"/>
                <w:szCs w:val="20"/>
              </w:rPr>
              <w:lastRenderedPageBreak/>
              <w:t>следующих ситуаций: </w:t>
            </w:r>
          </w:p>
          <w:p w:rsidR="00702893" w:rsidRPr="00353A39" w:rsidRDefault="00702893" w:rsidP="009E578E">
            <w:pPr>
              <w:ind w:left="720"/>
              <w:contextualSpacing/>
              <w:jc w:val="both"/>
              <w:rPr>
                <w:i/>
                <w:sz w:val="20"/>
              </w:rPr>
            </w:pPr>
            <w:r w:rsidRPr="00353A39">
              <w:rPr>
                <w:i/>
                <w:sz w:val="20"/>
              </w:rPr>
              <w:t>Пункт (</w:t>
            </w:r>
            <w:proofErr w:type="spellStart"/>
            <w:r w:rsidRPr="00353A39">
              <w:rPr>
                <w:i/>
                <w:sz w:val="20"/>
              </w:rPr>
              <w:t>b</w:t>
            </w:r>
            <w:proofErr w:type="spellEnd"/>
            <w:r w:rsidRPr="00353A39">
              <w:rPr>
                <w:i/>
                <w:sz w:val="20"/>
              </w:rPr>
              <w:t xml:space="preserve">) </w:t>
            </w:r>
            <w:r w:rsidRPr="00353A39">
              <w:rPr>
                <w:i/>
                <w:color w:val="000000"/>
                <w:sz w:val="20"/>
                <w:szCs w:val="20"/>
              </w:rPr>
              <w:t xml:space="preserve">не выполнил обязательств по уплате налогов, сборов и взносов социального страхования согласно положениям действующего законодательства Республики Молдова или страны его регистрации. </w:t>
            </w:r>
          </w:p>
          <w:p w:rsidR="00702893" w:rsidRPr="00353A39" w:rsidRDefault="00702893" w:rsidP="009E578E">
            <w:pPr>
              <w:ind w:left="720"/>
              <w:contextualSpacing/>
              <w:jc w:val="both"/>
              <w:rPr>
                <w:i/>
                <w:sz w:val="20"/>
              </w:rPr>
            </w:pPr>
            <w:r w:rsidRPr="00353A39">
              <w:rPr>
                <w:i/>
                <w:sz w:val="20"/>
              </w:rPr>
              <w:t>Часть (2</w:t>
            </w:r>
            <w:r w:rsidRPr="00353A39">
              <w:rPr>
                <w:i/>
                <w:sz w:val="20"/>
                <w:vertAlign w:val="superscript"/>
              </w:rPr>
              <w:t>2</w:t>
            </w:r>
            <w:r w:rsidRPr="00353A39">
              <w:rPr>
                <w:i/>
                <w:sz w:val="20"/>
              </w:rPr>
              <w:t xml:space="preserve">) В отступление от пункта  </w:t>
            </w:r>
            <w:proofErr w:type="spellStart"/>
            <w:r w:rsidRPr="00353A39">
              <w:rPr>
                <w:i/>
                <w:sz w:val="20"/>
              </w:rPr>
              <w:t>b</w:t>
            </w:r>
            <w:proofErr w:type="spellEnd"/>
            <w:r w:rsidRPr="00353A39">
              <w:rPr>
                <w:i/>
                <w:sz w:val="20"/>
              </w:rPr>
              <w:t xml:space="preserve">) части (2) оферент/кандидат не исключается из процедуры присуждения, если получает согласно закону рассрочку обязательства по уплате налогов, сборов и взносов социального страхования или другие льготы с целью их уплаты, в том числе пени и/или штрафы.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rPr>
                <w:b/>
              </w:rPr>
            </w:pPr>
            <w:r w:rsidRPr="00353A39">
              <w:rPr>
                <w:b/>
              </w:rPr>
              <w:t xml:space="preserve">Уплата налогов </w:t>
            </w:r>
          </w:p>
          <w:p w:rsidR="00702893" w:rsidRPr="00353A39" w:rsidRDefault="00702893" w:rsidP="009E578E">
            <w:pPr>
              <w:ind w:left="720"/>
              <w:contextualSpacing/>
              <w:jc w:val="both"/>
              <w:rPr>
                <w:b/>
              </w:rPr>
            </w:pPr>
            <w:r w:rsidRPr="00353A39">
              <w:t>текст</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Это нарушение обязательств было установлено иными способами, нежели судебным или административным решением?  </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Если такое нарушение обязательств было установлено судебным или административным решением, то такое решение является окончательным и обязательным? </w:t>
            </w:r>
          </w:p>
          <w:p w:rsidR="00702893" w:rsidRPr="00353A39" w:rsidRDefault="00702893" w:rsidP="009E578E">
            <w:pPr>
              <w:ind w:left="720"/>
              <w:contextualSpacing/>
              <w:jc w:val="both"/>
              <w:rPr>
                <w:i/>
                <w:sz w:val="20"/>
              </w:rPr>
            </w:pPr>
            <w:r w:rsidRPr="00353A39">
              <w:rPr>
                <w:i/>
                <w:sz w:val="20"/>
              </w:rPr>
              <w:t xml:space="preserve">Просим Вас уточнить дату осуждения </w:t>
            </w:r>
          </w:p>
          <w:p w:rsidR="00702893" w:rsidRPr="00353A39" w:rsidRDefault="00702893" w:rsidP="009E578E">
            <w:pPr>
              <w:ind w:left="720"/>
              <w:contextualSpacing/>
              <w:jc w:val="both"/>
              <w:rPr>
                <w:i/>
                <w:sz w:val="20"/>
              </w:rPr>
            </w:pPr>
            <w:r w:rsidRPr="00353A39">
              <w:rPr>
                <w:i/>
                <w:sz w:val="20"/>
              </w:rPr>
              <w:t xml:space="preserve">В случае осуждения, продолжительность исключения, насколько оно определено непосредственно в осуждении  </w:t>
            </w:r>
          </w:p>
          <w:p w:rsidR="00702893" w:rsidRPr="00353A39" w:rsidRDefault="00702893" w:rsidP="009E578E">
            <w:pPr>
              <w:ind w:left="720"/>
              <w:contextualSpacing/>
              <w:jc w:val="both"/>
              <w:rPr>
                <w:i/>
                <w:sz w:val="20"/>
              </w:rPr>
            </w:pPr>
            <w:r w:rsidRPr="00353A39">
              <w:rPr>
                <w:i/>
                <w:sz w:val="20"/>
              </w:rPr>
              <w:t xml:space="preserve">Опишите, какие средства были использованы  </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rPr>
                <w:sz w:val="20"/>
              </w:rPr>
            </w:pPr>
          </w:p>
          <w:p w:rsidR="00702893" w:rsidRPr="00353A39" w:rsidRDefault="00702893" w:rsidP="009E578E">
            <w:pPr>
              <w:ind w:left="720"/>
              <w:contextualSpacing/>
            </w:pPr>
            <w:r w:rsidRPr="00353A39">
              <w:rPr>
                <w:sz w:val="20"/>
              </w:rPr>
              <w:t>Заполняется экономическими операторами</w:t>
            </w:r>
            <w:r w:rsidRPr="00353A39">
              <w:t xml:space="preserve"> </w:t>
            </w:r>
            <w:proofErr w:type="spellStart"/>
            <w:r w:rsidRPr="00353A39">
              <w:t>|текст|</w:t>
            </w:r>
            <w:proofErr w:type="spellEnd"/>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Выполнил ли экономический оператор обязательства, уплатив задолженные налоги и взносы социального страхования, или заключив соглашение обязательного характера с целью их уплаты, в том числе, по необходимости, возможных накопленных процентов или штрафов? </w:t>
            </w:r>
          </w:p>
          <w:p w:rsidR="00702893" w:rsidRPr="00353A39" w:rsidRDefault="00702893" w:rsidP="009E578E">
            <w:pPr>
              <w:ind w:left="720"/>
              <w:contextualSpacing/>
              <w:jc w:val="both"/>
            </w:pPr>
          </w:p>
          <w:p w:rsidR="00702893" w:rsidRPr="00353A39" w:rsidRDefault="00702893" w:rsidP="009E578E">
            <w:pPr>
              <w:ind w:left="720"/>
              <w:contextualSpacing/>
              <w:jc w:val="both"/>
              <w:rPr>
                <w:i/>
                <w:sz w:val="20"/>
              </w:rPr>
            </w:pPr>
          </w:p>
          <w:p w:rsidR="00702893" w:rsidRPr="00353A39" w:rsidRDefault="00702893" w:rsidP="009E578E">
            <w:pPr>
              <w:ind w:left="720"/>
              <w:contextualSpacing/>
              <w:jc w:val="both"/>
              <w:rPr>
                <w:i/>
                <w:sz w:val="20"/>
              </w:rPr>
            </w:pPr>
            <w:r w:rsidRPr="00353A39">
              <w:rPr>
                <w:i/>
                <w:sz w:val="20"/>
              </w:rPr>
              <w:t xml:space="preserve">Просим Вас описать их </w:t>
            </w:r>
          </w:p>
          <w:p w:rsidR="00702893" w:rsidRPr="00353A39" w:rsidRDefault="00702893" w:rsidP="009E578E">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rPr>
                <w:i/>
                <w:sz w:val="20"/>
              </w:rPr>
            </w:pPr>
          </w:p>
        </w:tc>
        <w:tc>
          <w:tcPr>
            <w:tcW w:w="2551" w:type="dxa"/>
            <w:shd w:val="clear" w:color="auto" w:fill="auto"/>
            <w:vAlign w:val="center"/>
          </w:tcPr>
          <w:p w:rsidR="00702893" w:rsidRPr="00353A39" w:rsidRDefault="00702893" w:rsidP="009E578E">
            <w:pPr>
              <w:ind w:left="720"/>
              <w:contextualSpacing/>
            </w:pPr>
          </w:p>
          <w:p w:rsidR="00702893" w:rsidRPr="00353A39" w:rsidRDefault="00702893" w:rsidP="009E578E">
            <w:pPr>
              <w:ind w:left="720"/>
              <w:contextualSpacing/>
            </w:pPr>
          </w:p>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pPr>
          </w:p>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b/>
              </w:rPr>
            </w:pPr>
          </w:p>
        </w:tc>
        <w:tc>
          <w:tcPr>
            <w:tcW w:w="5954" w:type="dxa"/>
            <w:shd w:val="clear" w:color="auto" w:fill="auto"/>
          </w:tcPr>
          <w:p w:rsidR="00702893" w:rsidRPr="00353A39" w:rsidRDefault="00702893" w:rsidP="009E578E">
            <w:pPr>
              <w:ind w:left="720"/>
              <w:contextualSpacing/>
              <w:jc w:val="both"/>
              <w:rPr>
                <w:b/>
              </w:rPr>
            </w:pPr>
            <w:r w:rsidRPr="00353A39">
              <w:rPr>
                <w:b/>
              </w:rPr>
              <w:t xml:space="preserve">Оплата социального страхования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Нарушил ли экономический оператор обязательства по оплате взносов социального страхования как на территории Республики Молдова, так и в других странах?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Это нарушение обязательств было установлено иными способами, нежели судебным или административным решением? </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Если такое нарушение обязательств было установлено судебным или административным решением, то такое решение является окончательным и обязательным?  </w:t>
            </w:r>
          </w:p>
          <w:p w:rsidR="00702893" w:rsidRPr="00353A39" w:rsidRDefault="00702893" w:rsidP="009E578E">
            <w:pPr>
              <w:ind w:left="720"/>
              <w:contextualSpacing/>
              <w:jc w:val="both"/>
              <w:rPr>
                <w:i/>
                <w:sz w:val="20"/>
              </w:rPr>
            </w:pPr>
            <w:r w:rsidRPr="00353A39">
              <w:rPr>
                <w:i/>
                <w:sz w:val="20"/>
              </w:rPr>
              <w:t xml:space="preserve">Просим Вас уточнить дату осуждения </w:t>
            </w:r>
          </w:p>
          <w:p w:rsidR="00702893" w:rsidRPr="00353A39" w:rsidRDefault="00702893" w:rsidP="009E578E">
            <w:pPr>
              <w:ind w:left="720"/>
              <w:contextualSpacing/>
              <w:jc w:val="both"/>
              <w:rPr>
                <w:i/>
                <w:sz w:val="20"/>
              </w:rPr>
            </w:pPr>
            <w:r w:rsidRPr="00353A39">
              <w:rPr>
                <w:i/>
                <w:sz w:val="20"/>
              </w:rPr>
              <w:t xml:space="preserve">В случае осуждения, продолжительность исключения, насколько оно определено непосредственно в осуждении  </w:t>
            </w:r>
          </w:p>
          <w:p w:rsidR="00702893" w:rsidRPr="00353A39" w:rsidRDefault="00702893" w:rsidP="009E578E">
            <w:pPr>
              <w:ind w:left="720"/>
              <w:contextualSpacing/>
              <w:jc w:val="both"/>
            </w:pPr>
            <w:r w:rsidRPr="00353A39">
              <w:rPr>
                <w:i/>
                <w:sz w:val="20"/>
              </w:rPr>
              <w:t xml:space="preserve">Опишите, какие средства были использованы </w:t>
            </w:r>
          </w:p>
        </w:tc>
        <w:tc>
          <w:tcPr>
            <w:tcW w:w="2551" w:type="dxa"/>
            <w:shd w:val="clear" w:color="auto" w:fill="auto"/>
            <w:vAlign w:val="center"/>
          </w:tcPr>
          <w:p w:rsidR="00702893" w:rsidRPr="00353A39" w:rsidRDefault="00702893" w:rsidP="009E578E">
            <w:pPr>
              <w:ind w:left="720"/>
              <w:contextualSpacing/>
            </w:pPr>
          </w:p>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Выполнил ли экономический оператор обязательства, уплатив задолженные налоги и взносы социального страхования, или заключив </w:t>
            </w:r>
            <w:r w:rsidRPr="00353A39">
              <w:lastRenderedPageBreak/>
              <w:t xml:space="preserve">соглашение обязательного характера с целью их уплаты, в том числе, по необходимости, возможных накопленных процентов или штрафов? </w:t>
            </w:r>
          </w:p>
          <w:p w:rsidR="00702893" w:rsidRPr="00353A39" w:rsidRDefault="00702893" w:rsidP="009E578E">
            <w:pPr>
              <w:ind w:left="720"/>
              <w:contextualSpacing/>
              <w:jc w:val="both"/>
            </w:pPr>
          </w:p>
          <w:p w:rsidR="00702893" w:rsidRPr="00353A39" w:rsidRDefault="00702893" w:rsidP="009E578E">
            <w:pPr>
              <w:ind w:left="720"/>
              <w:contextualSpacing/>
              <w:jc w:val="both"/>
              <w:rPr>
                <w:i/>
                <w:sz w:val="20"/>
              </w:rPr>
            </w:pPr>
            <w:r w:rsidRPr="00353A39">
              <w:rPr>
                <w:i/>
                <w:sz w:val="20"/>
              </w:rPr>
              <w:t xml:space="preserve">Просим Вас описать их </w:t>
            </w:r>
          </w:p>
          <w:p w:rsidR="00702893" w:rsidRPr="00353A39" w:rsidRDefault="00702893" w:rsidP="009E578E">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rPr>
                <w:i/>
                <w:sz w:val="20"/>
              </w:rPr>
            </w:pPr>
          </w:p>
        </w:tc>
        <w:tc>
          <w:tcPr>
            <w:tcW w:w="2551" w:type="dxa"/>
            <w:shd w:val="clear" w:color="auto" w:fill="auto"/>
            <w:vAlign w:val="center"/>
          </w:tcPr>
          <w:p w:rsidR="00702893" w:rsidRPr="00353A39" w:rsidRDefault="00702893" w:rsidP="009E578E">
            <w:pPr>
              <w:ind w:left="720"/>
              <w:contextualSpacing/>
              <w:jc w:val="both"/>
            </w:pPr>
            <w:r w:rsidRPr="00353A39">
              <w:lastRenderedPageBreak/>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w:t>
            </w:r>
            <w:r w:rsidRPr="00353A39">
              <w:rPr>
                <w:sz w:val="20"/>
              </w:rPr>
              <w:lastRenderedPageBreak/>
              <w:t xml:space="preserve">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702893" w:rsidRPr="00353A39" w:rsidTr="009E578E">
        <w:tc>
          <w:tcPr>
            <w:tcW w:w="1129" w:type="dxa"/>
            <w:shd w:val="clear" w:color="auto" w:fill="auto"/>
            <w:vAlign w:val="center"/>
          </w:tcPr>
          <w:p w:rsidR="00702893" w:rsidRPr="00353A39" w:rsidRDefault="00702893" w:rsidP="009E578E">
            <w:pPr>
              <w:pStyle w:val="ListParagraph1"/>
              <w:ind w:left="28" w:hanging="142"/>
              <w:jc w:val="center"/>
              <w:rPr>
                <w:b/>
              </w:rPr>
            </w:pPr>
            <w:r w:rsidRPr="00353A39">
              <w:rPr>
                <w:b/>
              </w:rPr>
              <w:lastRenderedPageBreak/>
              <w:t>C.</w:t>
            </w:r>
          </w:p>
        </w:tc>
        <w:tc>
          <w:tcPr>
            <w:tcW w:w="5954" w:type="dxa"/>
            <w:shd w:val="clear" w:color="auto" w:fill="auto"/>
          </w:tcPr>
          <w:p w:rsidR="00702893" w:rsidRPr="00353A39" w:rsidRDefault="00702893" w:rsidP="009E578E">
            <w:pPr>
              <w:ind w:left="720"/>
              <w:contextualSpacing/>
              <w:jc w:val="both"/>
              <w:rPr>
                <w:b/>
              </w:rPr>
            </w:pPr>
            <w:r w:rsidRPr="00353A39">
              <w:rPr>
                <w:b/>
              </w:rPr>
              <w:t xml:space="preserve">Включение в запретный список экономических операторов.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Является экономическим оператором, включенным в запретный список экономических операторов в соответствии с пунктом е) статьи 18 Закона № 131 от 03.07.2015 г. о государственных закупках.    </w:t>
            </w:r>
          </w:p>
        </w:tc>
        <w:tc>
          <w:tcPr>
            <w:tcW w:w="2551" w:type="dxa"/>
            <w:shd w:val="clear" w:color="auto" w:fill="auto"/>
            <w:vAlign w:val="center"/>
          </w:tcPr>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pPr>
            <w:r w:rsidRPr="00353A39">
              <w:t xml:space="preserve"> </w:t>
            </w:r>
          </w:p>
        </w:tc>
      </w:tr>
      <w:tr w:rsidR="00702893" w:rsidRPr="00353A39" w:rsidTr="009E578E">
        <w:tc>
          <w:tcPr>
            <w:tcW w:w="1129" w:type="dxa"/>
            <w:shd w:val="clear" w:color="auto" w:fill="auto"/>
            <w:vAlign w:val="center"/>
          </w:tcPr>
          <w:p w:rsidR="00702893" w:rsidRPr="00353A39" w:rsidRDefault="00702893" w:rsidP="009E578E">
            <w:pPr>
              <w:pStyle w:val="ListParagraph1"/>
              <w:ind w:left="28"/>
              <w:jc w:val="center"/>
              <w:rPr>
                <w:b/>
              </w:rPr>
            </w:pPr>
            <w:r w:rsidRPr="00353A39">
              <w:rPr>
                <w:b/>
              </w:rPr>
              <w:t>D.</w:t>
            </w:r>
          </w:p>
        </w:tc>
        <w:tc>
          <w:tcPr>
            <w:tcW w:w="5954" w:type="dxa"/>
            <w:shd w:val="clear" w:color="auto" w:fill="auto"/>
          </w:tcPr>
          <w:p w:rsidR="00702893" w:rsidRPr="00353A39" w:rsidRDefault="00702893" w:rsidP="009E578E">
            <w:pPr>
              <w:ind w:left="720"/>
              <w:contextualSpacing/>
              <w:jc w:val="both"/>
              <w:rPr>
                <w:b/>
              </w:rPr>
            </w:pPr>
            <w:r w:rsidRPr="00353A39">
              <w:rPr>
                <w:b/>
              </w:rPr>
              <w:t xml:space="preserve">Причины, связанные с несостоятельностью, конфликтами интересов или профессиональными отклонениями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c>
          <w:tcPr>
            <w:tcW w:w="1129" w:type="dxa"/>
            <w:shd w:val="clear" w:color="auto" w:fill="auto"/>
          </w:tcPr>
          <w:p w:rsidR="00702893" w:rsidRPr="00353A39" w:rsidRDefault="00702893" w:rsidP="009E578E">
            <w:pPr>
              <w:ind w:left="720"/>
              <w:contextualSpacing/>
              <w:jc w:val="both"/>
              <w:rPr>
                <w:b/>
                <w:sz w:val="20"/>
              </w:rPr>
            </w:pPr>
          </w:p>
        </w:tc>
        <w:tc>
          <w:tcPr>
            <w:tcW w:w="8505" w:type="dxa"/>
            <w:gridSpan w:val="2"/>
            <w:shd w:val="clear" w:color="auto" w:fill="auto"/>
          </w:tcPr>
          <w:p w:rsidR="00702893" w:rsidRPr="00353A39" w:rsidRDefault="00702893" w:rsidP="009E578E">
            <w:pPr>
              <w:ind w:left="720"/>
              <w:contextualSpacing/>
              <w:jc w:val="both"/>
              <w:rPr>
                <w:sz w:val="20"/>
              </w:rPr>
            </w:pPr>
            <w:r w:rsidRPr="00353A39">
              <w:rPr>
                <w:b/>
                <w:sz w:val="20"/>
              </w:rPr>
              <w:t>Часть 2 статьи 18</w:t>
            </w:r>
            <w:r w:rsidRPr="00353A39">
              <w:rPr>
                <w:sz w:val="20"/>
              </w:rPr>
              <w:t xml:space="preserve">  Закона № 131 от 03.07.2015 г.  определяет следующие причины исключения. </w:t>
            </w:r>
          </w:p>
          <w:p w:rsidR="00702893" w:rsidRPr="00353A39" w:rsidRDefault="00702893" w:rsidP="009E578E">
            <w:pPr>
              <w:ind w:left="720"/>
              <w:contextualSpacing/>
              <w:jc w:val="both"/>
              <w:rPr>
                <w:i/>
                <w:sz w:val="20"/>
                <w:szCs w:val="20"/>
              </w:rPr>
            </w:pPr>
            <w:r w:rsidRPr="00353A39">
              <w:rPr>
                <w:i/>
                <w:sz w:val="20"/>
              </w:rPr>
              <w:t>пункт (</w:t>
            </w:r>
            <w:proofErr w:type="spellStart"/>
            <w:r w:rsidRPr="00353A39">
              <w:rPr>
                <w:i/>
                <w:sz w:val="20"/>
              </w:rPr>
              <w:t>a</w:t>
            </w:r>
            <w:proofErr w:type="spellEnd"/>
            <w:r w:rsidRPr="00353A39">
              <w:rPr>
                <w:i/>
                <w:sz w:val="20"/>
              </w:rPr>
              <w:t xml:space="preserve">) </w:t>
            </w:r>
            <w:r w:rsidRPr="00353A39">
              <w:rPr>
                <w:i/>
                <w:color w:val="000000"/>
                <w:sz w:val="20"/>
                <w:szCs w:val="20"/>
              </w:rPr>
              <w:t>находится в процессе несостоятельности на основе судебного решения;</w:t>
            </w:r>
          </w:p>
          <w:p w:rsidR="00702893" w:rsidRPr="00353A39" w:rsidRDefault="00702893" w:rsidP="009E578E">
            <w:pPr>
              <w:ind w:left="720"/>
              <w:contextualSpacing/>
              <w:jc w:val="both"/>
              <w:rPr>
                <w:i/>
                <w:color w:val="000000"/>
                <w:sz w:val="20"/>
                <w:szCs w:val="20"/>
              </w:rPr>
            </w:pPr>
            <w:r w:rsidRPr="00353A39">
              <w:rPr>
                <w:i/>
                <w:color w:val="000000"/>
                <w:sz w:val="20"/>
              </w:rPr>
              <w:t>пункт (</w:t>
            </w:r>
            <w:proofErr w:type="spellStart"/>
            <w:r w:rsidRPr="00353A39">
              <w:rPr>
                <w:i/>
                <w:color w:val="000000"/>
                <w:sz w:val="20"/>
              </w:rPr>
              <w:t>c</w:t>
            </w:r>
            <w:proofErr w:type="spellEnd"/>
            <w:r w:rsidRPr="00353A39">
              <w:rPr>
                <w:i/>
                <w:color w:val="000000"/>
                <w:sz w:val="20"/>
              </w:rPr>
              <w:t>)</w:t>
            </w:r>
            <w:r w:rsidRPr="00353A39">
              <w:rPr>
                <w:color w:val="000000"/>
                <w:sz w:val="13"/>
                <w:szCs w:val="13"/>
              </w:rPr>
              <w:t xml:space="preserve"> </w:t>
            </w:r>
            <w:r w:rsidRPr="00353A39">
              <w:rPr>
                <w:i/>
                <w:color w:val="000000"/>
                <w:sz w:val="20"/>
                <w:szCs w:val="20"/>
              </w:rPr>
              <w:t xml:space="preserve">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r w:rsidRPr="00353A39">
              <w:rPr>
                <w:i/>
                <w:color w:val="000000"/>
                <w:sz w:val="20"/>
              </w:rPr>
              <w:t> </w:t>
            </w:r>
          </w:p>
          <w:p w:rsidR="00702893" w:rsidRPr="00353A39" w:rsidRDefault="00702893" w:rsidP="009E578E">
            <w:pPr>
              <w:ind w:left="720"/>
              <w:contextualSpacing/>
              <w:jc w:val="both"/>
              <w:rPr>
                <w:i/>
                <w:color w:val="000000"/>
                <w:sz w:val="20"/>
              </w:rPr>
            </w:pPr>
            <w:r w:rsidRPr="00353A39">
              <w:rPr>
                <w:i/>
                <w:color w:val="000000"/>
                <w:sz w:val="20"/>
              </w:rPr>
              <w:t>пункт (</w:t>
            </w:r>
            <w:proofErr w:type="spellStart"/>
            <w:r w:rsidRPr="00353A39">
              <w:rPr>
                <w:i/>
                <w:color w:val="000000"/>
                <w:sz w:val="20"/>
              </w:rPr>
              <w:t>d</w:t>
            </w:r>
            <w:proofErr w:type="spellEnd"/>
            <w:r w:rsidRPr="00353A39">
              <w:rPr>
                <w:i/>
                <w:color w:val="000000"/>
                <w:sz w:val="20"/>
              </w:rPr>
              <w:t>)</w:t>
            </w:r>
            <w:r w:rsidRPr="00353A39">
              <w:rPr>
                <w:color w:val="000000"/>
                <w:sz w:val="13"/>
                <w:szCs w:val="13"/>
              </w:rPr>
              <w:t xml:space="preserve"> </w:t>
            </w:r>
            <w:r w:rsidRPr="00353A39">
              <w:rPr>
                <w:i/>
                <w:color w:val="000000"/>
                <w:sz w:val="20"/>
                <w:szCs w:val="20"/>
              </w:rPr>
              <w:t xml:space="preserve">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 </w:t>
            </w:r>
          </w:p>
          <w:p w:rsidR="00702893" w:rsidRPr="00353A39" w:rsidRDefault="00702893" w:rsidP="009E578E">
            <w:pPr>
              <w:ind w:left="720"/>
              <w:contextualSpacing/>
              <w:jc w:val="both"/>
              <w:rPr>
                <w:i/>
                <w:color w:val="000000"/>
                <w:sz w:val="20"/>
              </w:rPr>
            </w:pPr>
            <w:r w:rsidRPr="00353A39">
              <w:rPr>
                <w:i/>
                <w:color w:val="000000"/>
                <w:sz w:val="20"/>
              </w:rPr>
              <w:t>пункт (d</w:t>
            </w:r>
            <w:r w:rsidRPr="00353A39">
              <w:rPr>
                <w:i/>
                <w:color w:val="000000"/>
                <w:sz w:val="20"/>
                <w:vertAlign w:val="superscript"/>
              </w:rPr>
              <w:t>1</w:t>
            </w:r>
            <w:r w:rsidRPr="00353A39">
              <w:rPr>
                <w:i/>
                <w:color w:val="000000"/>
                <w:sz w:val="20"/>
              </w:rPr>
              <w:t xml:space="preserve">) нарушил обязательства, применяемые в области окружающей среды, труда и социального страхования, если закупающий орган доказывает это любыми соответствующими средствами; </w:t>
            </w:r>
          </w:p>
          <w:p w:rsidR="00702893" w:rsidRPr="00353A39" w:rsidRDefault="00702893" w:rsidP="009E578E">
            <w:pPr>
              <w:ind w:left="720"/>
              <w:contextualSpacing/>
              <w:jc w:val="both"/>
              <w:rPr>
                <w:i/>
                <w:color w:val="000000"/>
                <w:sz w:val="20"/>
              </w:rPr>
            </w:pPr>
            <w:r w:rsidRPr="00353A39">
              <w:rPr>
                <w:i/>
                <w:color w:val="000000"/>
                <w:sz w:val="20"/>
              </w:rPr>
              <w:t>пункт  (d</w:t>
            </w:r>
            <w:r w:rsidRPr="00353A39">
              <w:rPr>
                <w:i/>
                <w:color w:val="000000"/>
                <w:sz w:val="20"/>
                <w:vertAlign w:val="superscript"/>
              </w:rPr>
              <w:t>2</w:t>
            </w:r>
            <w:r w:rsidRPr="00353A39">
              <w:rPr>
                <w:i/>
                <w:color w:val="000000"/>
                <w:sz w:val="20"/>
              </w:rPr>
              <w:t xml:space="preserve">) объявляется виновным в профессиональном отклонении, что ставит под сомнение целостность, если закупающий орган доказывает это любыми соответствующими средствами; </w:t>
            </w:r>
          </w:p>
          <w:p w:rsidR="00702893" w:rsidRPr="00353A39" w:rsidRDefault="00702893" w:rsidP="009E578E">
            <w:pPr>
              <w:ind w:left="720"/>
              <w:contextualSpacing/>
              <w:jc w:val="both"/>
              <w:rPr>
                <w:i/>
                <w:color w:val="000000"/>
                <w:sz w:val="20"/>
              </w:rPr>
            </w:pPr>
            <w:r w:rsidRPr="00353A39">
              <w:rPr>
                <w:i/>
                <w:color w:val="000000"/>
                <w:sz w:val="20"/>
              </w:rPr>
              <w:t>пункт (d</w:t>
            </w:r>
            <w:r w:rsidRPr="00353A39">
              <w:rPr>
                <w:i/>
                <w:color w:val="000000"/>
                <w:sz w:val="20"/>
                <w:vertAlign w:val="superscript"/>
              </w:rPr>
              <w:t>3</w:t>
            </w:r>
            <w:r w:rsidRPr="00353A39">
              <w:rPr>
                <w:i/>
                <w:color w:val="000000"/>
                <w:sz w:val="20"/>
              </w:rPr>
              <w:t xml:space="preserve">) заключил с другими экономическими операторами соглашения, предусматривающие искажение конкуренции, если это будет констатировано в решении уполномоченного в этом смысле органа;  </w:t>
            </w:r>
          </w:p>
          <w:p w:rsidR="00702893" w:rsidRPr="00353A39" w:rsidRDefault="00702893" w:rsidP="009E578E">
            <w:pPr>
              <w:ind w:left="720"/>
              <w:contextualSpacing/>
              <w:jc w:val="both"/>
              <w:rPr>
                <w:i/>
                <w:color w:val="000000"/>
                <w:sz w:val="20"/>
              </w:rPr>
            </w:pPr>
            <w:r w:rsidRPr="00353A39">
              <w:rPr>
                <w:i/>
                <w:color w:val="000000"/>
                <w:sz w:val="20"/>
              </w:rPr>
              <w:t>пункт  (d</w:t>
            </w:r>
            <w:r w:rsidRPr="00353A39">
              <w:rPr>
                <w:i/>
                <w:color w:val="000000"/>
                <w:sz w:val="20"/>
                <w:vertAlign w:val="superscript"/>
              </w:rPr>
              <w:t>4</w:t>
            </w:r>
            <w:r w:rsidRPr="00353A39">
              <w:rPr>
                <w:i/>
                <w:color w:val="000000"/>
                <w:sz w:val="20"/>
              </w:rPr>
              <w:t xml:space="preserve">) находится в конфликтной ситуации, которую невозможно разрешить эффективно посредством мер, предусмотренных в статье 74.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Насколько ему известно, нарушил ли экономический оператор свои обязательства в области окружающей среды? </w:t>
            </w:r>
          </w:p>
        </w:tc>
        <w:tc>
          <w:tcPr>
            <w:tcW w:w="2551" w:type="dxa"/>
            <w:shd w:val="clear" w:color="auto" w:fill="auto"/>
            <w:vAlign w:val="center"/>
          </w:tcPr>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tc>
      </w:tr>
      <w:tr w:rsidR="00702893" w:rsidRPr="00353A39" w:rsidTr="009E578E">
        <w:tc>
          <w:tcPr>
            <w:tcW w:w="1129" w:type="dxa"/>
            <w:shd w:val="clear" w:color="auto" w:fill="auto"/>
          </w:tcPr>
          <w:p w:rsidR="00702893" w:rsidRPr="00353A39" w:rsidRDefault="00702893" w:rsidP="009E578E">
            <w:pPr>
              <w:ind w:left="720"/>
              <w:contextualSpacing/>
              <w:jc w:val="center"/>
            </w:pPr>
          </w:p>
        </w:tc>
        <w:tc>
          <w:tcPr>
            <w:tcW w:w="5954" w:type="dxa"/>
            <w:shd w:val="clear" w:color="auto" w:fill="auto"/>
          </w:tcPr>
          <w:p w:rsidR="00702893" w:rsidRPr="00A60426" w:rsidRDefault="00702893" w:rsidP="009E578E">
            <w:pPr>
              <w:ind w:left="720"/>
              <w:contextualSpacing/>
              <w:jc w:val="both"/>
            </w:pPr>
            <w:r w:rsidRPr="00A60426">
              <w:t>Вы приняли меры для доказательства Вашей надежности (</w:t>
            </w:r>
            <w:proofErr w:type="spellStart"/>
            <w:r w:rsidRPr="00A60426">
              <w:t>самокоррекция</w:t>
            </w:r>
            <w:proofErr w:type="spellEnd"/>
            <w:r w:rsidRPr="00A60426">
              <w:t xml:space="preserve">)  </w:t>
            </w:r>
          </w:p>
          <w:p w:rsidR="00702893" w:rsidRPr="00A60426" w:rsidRDefault="00702893" w:rsidP="009E578E">
            <w:pPr>
              <w:ind w:left="720"/>
              <w:contextualSpacing/>
              <w:jc w:val="both"/>
              <w:rPr>
                <w:i/>
                <w:sz w:val="20"/>
              </w:rPr>
            </w:pPr>
            <w:r w:rsidRPr="00A60426">
              <w:rPr>
                <w:i/>
                <w:sz w:val="20"/>
              </w:rPr>
              <w:t xml:space="preserve">Просим Вас описать их  </w:t>
            </w:r>
          </w:p>
        </w:tc>
        <w:tc>
          <w:tcPr>
            <w:tcW w:w="2551" w:type="dxa"/>
            <w:shd w:val="clear" w:color="auto" w:fill="auto"/>
            <w:vAlign w:val="center"/>
          </w:tcPr>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tc>
      </w:tr>
      <w:tr w:rsidR="00702893" w:rsidRPr="00353A39" w:rsidTr="009E578E">
        <w:tc>
          <w:tcPr>
            <w:tcW w:w="1129" w:type="dxa"/>
            <w:shd w:val="clear" w:color="auto" w:fill="auto"/>
          </w:tcPr>
          <w:p w:rsidR="00702893" w:rsidRPr="00353A39" w:rsidRDefault="00702893" w:rsidP="009E578E">
            <w:pPr>
              <w:ind w:left="720"/>
              <w:contextualSpacing/>
              <w:jc w:val="center"/>
            </w:pPr>
          </w:p>
        </w:tc>
        <w:tc>
          <w:tcPr>
            <w:tcW w:w="5954" w:type="dxa"/>
            <w:shd w:val="clear" w:color="auto" w:fill="auto"/>
          </w:tcPr>
          <w:p w:rsidR="00702893" w:rsidRPr="00A60426" w:rsidRDefault="00702893" w:rsidP="009E578E">
            <w:pPr>
              <w:ind w:left="720"/>
              <w:contextualSpacing/>
              <w:jc w:val="both"/>
            </w:pPr>
            <w:r w:rsidRPr="00A60426">
              <w:t xml:space="preserve">Насколько ему известно, нарушил ли экономический оператор свои обязательства в социальной сфере?  </w:t>
            </w:r>
          </w:p>
        </w:tc>
        <w:tc>
          <w:tcPr>
            <w:tcW w:w="2551" w:type="dxa"/>
            <w:shd w:val="clear" w:color="auto" w:fill="auto"/>
            <w:vAlign w:val="center"/>
          </w:tcPr>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tc>
      </w:tr>
      <w:tr w:rsidR="00702893" w:rsidRPr="00353A39" w:rsidTr="009E578E">
        <w:tc>
          <w:tcPr>
            <w:tcW w:w="1129" w:type="dxa"/>
            <w:shd w:val="clear" w:color="auto" w:fill="auto"/>
          </w:tcPr>
          <w:p w:rsidR="00702893" w:rsidRPr="00353A39" w:rsidRDefault="00702893" w:rsidP="009E578E">
            <w:pPr>
              <w:ind w:left="720"/>
              <w:contextualSpacing/>
              <w:jc w:val="center"/>
            </w:pPr>
          </w:p>
        </w:tc>
        <w:tc>
          <w:tcPr>
            <w:tcW w:w="5954" w:type="dxa"/>
            <w:shd w:val="clear" w:color="auto" w:fill="auto"/>
          </w:tcPr>
          <w:p w:rsidR="00702893" w:rsidRPr="00A60426" w:rsidRDefault="00702893" w:rsidP="009E578E">
            <w:pPr>
              <w:ind w:left="720"/>
              <w:contextualSpacing/>
              <w:jc w:val="both"/>
            </w:pPr>
            <w:r w:rsidRPr="00A60426">
              <w:t>Вы приняли меры для доказательства Вашей надежности (</w:t>
            </w:r>
            <w:proofErr w:type="spellStart"/>
            <w:r w:rsidRPr="00A60426">
              <w:t>самокоррекция</w:t>
            </w:r>
            <w:proofErr w:type="spellEnd"/>
            <w:r w:rsidRPr="00A60426">
              <w:t xml:space="preserve">)  </w:t>
            </w:r>
          </w:p>
          <w:p w:rsidR="00702893" w:rsidRPr="00A60426" w:rsidRDefault="00702893" w:rsidP="009E578E">
            <w:pPr>
              <w:ind w:left="720"/>
              <w:contextualSpacing/>
              <w:jc w:val="both"/>
            </w:pPr>
            <w:r w:rsidRPr="00A60426">
              <w:rPr>
                <w:i/>
                <w:sz w:val="20"/>
              </w:rPr>
              <w:t xml:space="preserve">Просим Вас описать их </w:t>
            </w:r>
          </w:p>
        </w:tc>
        <w:tc>
          <w:tcPr>
            <w:tcW w:w="2551" w:type="dxa"/>
            <w:shd w:val="clear" w:color="auto" w:fill="auto"/>
            <w:vAlign w:val="center"/>
          </w:tcPr>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tc>
      </w:tr>
      <w:tr w:rsidR="00702893" w:rsidRPr="00353A39" w:rsidTr="009E578E">
        <w:tc>
          <w:tcPr>
            <w:tcW w:w="1129" w:type="dxa"/>
            <w:shd w:val="clear" w:color="auto" w:fill="auto"/>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Насколько ему известно, нарушил ли экономический оператор свои обязательства в области труда? </w:t>
            </w:r>
          </w:p>
        </w:tc>
        <w:tc>
          <w:tcPr>
            <w:tcW w:w="2551" w:type="dxa"/>
            <w:shd w:val="clear" w:color="auto" w:fill="auto"/>
            <w:vAlign w:val="center"/>
          </w:tcPr>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tc>
      </w:tr>
      <w:tr w:rsidR="00702893" w:rsidRPr="00353A39" w:rsidTr="009E578E">
        <w:tc>
          <w:tcPr>
            <w:tcW w:w="1129" w:type="dxa"/>
            <w:shd w:val="clear" w:color="auto" w:fill="auto"/>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Вы приняли меры для доказательства Вашей надежности (</w:t>
            </w:r>
            <w:proofErr w:type="spellStart"/>
            <w:r w:rsidRPr="00A60426">
              <w:t>самокоррекция</w:t>
            </w:r>
            <w:proofErr w:type="spellEnd"/>
            <w:r w:rsidRPr="00353A39">
              <w:t xml:space="preserve">)  </w:t>
            </w:r>
          </w:p>
          <w:p w:rsidR="00702893" w:rsidRPr="00353A39" w:rsidRDefault="00702893" w:rsidP="009E578E">
            <w:pPr>
              <w:ind w:left="720"/>
              <w:contextualSpacing/>
              <w:jc w:val="both"/>
            </w:pPr>
            <w:r w:rsidRPr="00353A39">
              <w:rPr>
                <w:i/>
                <w:sz w:val="20"/>
              </w:rPr>
              <w:t xml:space="preserve">Просим Вас описать их </w:t>
            </w:r>
          </w:p>
        </w:tc>
        <w:tc>
          <w:tcPr>
            <w:tcW w:w="2551" w:type="dxa"/>
            <w:shd w:val="clear" w:color="auto" w:fill="auto"/>
            <w:vAlign w:val="center"/>
          </w:tcPr>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b/>
              </w:rPr>
            </w:pPr>
          </w:p>
        </w:tc>
        <w:tc>
          <w:tcPr>
            <w:tcW w:w="5954" w:type="dxa"/>
            <w:shd w:val="clear" w:color="auto" w:fill="auto"/>
          </w:tcPr>
          <w:p w:rsidR="00702893" w:rsidRPr="00353A39" w:rsidRDefault="00702893" w:rsidP="009E578E">
            <w:pPr>
              <w:ind w:left="720"/>
              <w:contextualSpacing/>
              <w:jc w:val="both"/>
              <w:rPr>
                <w:b/>
              </w:rPr>
            </w:pPr>
            <w:r w:rsidRPr="00353A39">
              <w:rPr>
                <w:b/>
              </w:rPr>
              <w:t xml:space="preserve">Банкротство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rPr>
          <w:trHeight w:val="484"/>
        </w:trPr>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Экономический оператор находится в состоянии банкротства? </w:t>
            </w:r>
          </w:p>
          <w:p w:rsidR="00702893" w:rsidRPr="00353A39" w:rsidRDefault="00702893" w:rsidP="009E578E">
            <w:pPr>
              <w:ind w:left="720"/>
              <w:contextualSpacing/>
              <w:jc w:val="both"/>
              <w:rPr>
                <w:i/>
                <w:sz w:val="20"/>
              </w:rPr>
            </w:pPr>
            <w:r w:rsidRPr="00353A39">
              <w:rPr>
                <w:i/>
                <w:sz w:val="20"/>
              </w:rPr>
              <w:t xml:space="preserve">Просим Вас описать их   </w:t>
            </w:r>
          </w:p>
        </w:tc>
        <w:tc>
          <w:tcPr>
            <w:tcW w:w="2551" w:type="dxa"/>
            <w:shd w:val="clear" w:color="auto" w:fill="auto"/>
            <w:vAlign w:val="center"/>
          </w:tcPr>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tc>
      </w:tr>
      <w:tr w:rsidR="00702893" w:rsidRPr="00353A39" w:rsidTr="009E578E">
        <w:trPr>
          <w:trHeight w:val="1030"/>
        </w:trPr>
        <w:tc>
          <w:tcPr>
            <w:tcW w:w="1129" w:type="dxa"/>
            <w:shd w:val="clear" w:color="auto" w:fill="auto"/>
            <w:vAlign w:val="center"/>
          </w:tcPr>
          <w:p w:rsidR="00702893" w:rsidRPr="00353A39" w:rsidRDefault="00702893" w:rsidP="009E578E">
            <w:pPr>
              <w:ind w:left="720"/>
              <w:contextualSpacing/>
              <w:jc w:val="center"/>
              <w:rPr>
                <w:i/>
                <w:sz w:val="20"/>
              </w:rPr>
            </w:pPr>
          </w:p>
        </w:tc>
        <w:tc>
          <w:tcPr>
            <w:tcW w:w="8505" w:type="dxa"/>
            <w:gridSpan w:val="2"/>
            <w:shd w:val="clear" w:color="auto" w:fill="auto"/>
          </w:tcPr>
          <w:p w:rsidR="00702893" w:rsidRPr="00353A39" w:rsidRDefault="00702893" w:rsidP="009E578E">
            <w:pPr>
              <w:ind w:left="720"/>
              <w:contextualSpacing/>
              <w:jc w:val="both"/>
              <w:rPr>
                <w:i/>
                <w:sz w:val="20"/>
              </w:rPr>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pPr>
          </w:p>
        </w:tc>
        <w:tc>
          <w:tcPr>
            <w:tcW w:w="2551" w:type="dxa"/>
            <w:shd w:val="clear" w:color="auto" w:fill="auto"/>
            <w:vAlign w:val="center"/>
          </w:tcPr>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b/>
              </w:rPr>
            </w:pPr>
          </w:p>
        </w:tc>
        <w:tc>
          <w:tcPr>
            <w:tcW w:w="5954" w:type="dxa"/>
            <w:shd w:val="clear" w:color="auto" w:fill="auto"/>
          </w:tcPr>
          <w:p w:rsidR="00702893" w:rsidRPr="00353A39" w:rsidRDefault="00702893" w:rsidP="009E578E">
            <w:pPr>
              <w:ind w:left="720"/>
              <w:contextualSpacing/>
              <w:jc w:val="both"/>
              <w:rPr>
                <w:b/>
              </w:rPr>
            </w:pPr>
            <w:r w:rsidRPr="00353A39">
              <w:rPr>
                <w:b/>
              </w:rPr>
              <w:t xml:space="preserve">Несостоятельность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Экономический оператор находится в ситуации несостоятельности или ликвидации?  </w:t>
            </w:r>
          </w:p>
          <w:p w:rsidR="00702893" w:rsidRPr="00353A39" w:rsidRDefault="00702893" w:rsidP="009E578E">
            <w:pPr>
              <w:ind w:left="720"/>
              <w:contextualSpacing/>
              <w:jc w:val="both"/>
            </w:pPr>
            <w:r w:rsidRPr="00353A39">
              <w:rPr>
                <w:i/>
                <w:sz w:val="20"/>
              </w:rPr>
              <w:t>Просим Вас описать их</w:t>
            </w:r>
            <w:r w:rsidRPr="00353A39">
              <w:t xml:space="preserve"> </w:t>
            </w:r>
          </w:p>
        </w:tc>
        <w:tc>
          <w:tcPr>
            <w:tcW w:w="2551" w:type="dxa"/>
            <w:shd w:val="clear" w:color="auto" w:fill="auto"/>
            <w:vAlign w:val="center"/>
          </w:tcPr>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i/>
                <w:sz w:val="20"/>
              </w:rPr>
            </w:pPr>
          </w:p>
        </w:tc>
        <w:tc>
          <w:tcPr>
            <w:tcW w:w="8505" w:type="dxa"/>
            <w:gridSpan w:val="2"/>
            <w:shd w:val="clear" w:color="auto" w:fill="auto"/>
          </w:tcPr>
          <w:p w:rsidR="00702893" w:rsidRPr="00353A39" w:rsidRDefault="00702893" w:rsidP="009E578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i/>
                <w:sz w:val="20"/>
              </w:rPr>
            </w:pPr>
          </w:p>
        </w:tc>
        <w:tc>
          <w:tcPr>
            <w:tcW w:w="5954" w:type="dxa"/>
            <w:shd w:val="clear" w:color="auto" w:fill="auto"/>
          </w:tcPr>
          <w:p w:rsidR="00702893" w:rsidRPr="00353A39" w:rsidRDefault="00702893" w:rsidP="009E578E">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pPr>
          </w:p>
        </w:tc>
        <w:tc>
          <w:tcPr>
            <w:tcW w:w="2551" w:type="dxa"/>
            <w:shd w:val="clear" w:color="auto" w:fill="auto"/>
            <w:vAlign w:val="center"/>
          </w:tcPr>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b/>
              </w:rPr>
            </w:pPr>
          </w:p>
        </w:tc>
        <w:tc>
          <w:tcPr>
            <w:tcW w:w="5954" w:type="dxa"/>
            <w:shd w:val="clear" w:color="auto" w:fill="auto"/>
          </w:tcPr>
          <w:p w:rsidR="00702893" w:rsidRPr="00353A39" w:rsidRDefault="00702893" w:rsidP="009E578E">
            <w:pPr>
              <w:ind w:left="720"/>
              <w:contextualSpacing/>
              <w:jc w:val="both"/>
              <w:rPr>
                <w:b/>
              </w:rPr>
            </w:pPr>
            <w:r w:rsidRPr="00353A39">
              <w:rPr>
                <w:b/>
              </w:rPr>
              <w:t xml:space="preserve">Банкротство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Экономический оператор находится в схожей ситуации, такой как банкротство, следуемой из схожей процедуры национальных законодательств или регулирований? </w:t>
            </w:r>
          </w:p>
          <w:p w:rsidR="00702893" w:rsidRPr="00353A39" w:rsidRDefault="00702893" w:rsidP="009E578E">
            <w:pPr>
              <w:ind w:left="720"/>
              <w:contextualSpacing/>
              <w:jc w:val="both"/>
            </w:pPr>
            <w:r w:rsidRPr="00353A39">
              <w:rPr>
                <w:i/>
                <w:sz w:val="20"/>
              </w:rPr>
              <w:t xml:space="preserve">Просим Вас описать их </w:t>
            </w:r>
          </w:p>
        </w:tc>
        <w:tc>
          <w:tcPr>
            <w:tcW w:w="2551" w:type="dxa"/>
            <w:shd w:val="clear" w:color="auto" w:fill="auto"/>
            <w:vAlign w:val="center"/>
          </w:tcPr>
          <w:p w:rsidR="00702893" w:rsidRPr="00353A39" w:rsidRDefault="00702893" w:rsidP="009E578E">
            <w:pPr>
              <w:ind w:left="720"/>
              <w:contextualSpacing/>
              <w:jc w:val="both"/>
            </w:pPr>
            <w:r w:rsidRPr="00353A39">
              <w:t>󠇡Да</w:t>
            </w:r>
            <w:proofErr w:type="gramStart"/>
            <w:r w:rsidRPr="00353A39">
              <w:t xml:space="preserve">             󠇡󠇡Н</w:t>
            </w:r>
            <w:proofErr w:type="gramEnd"/>
            <w:r w:rsidRPr="00353A39">
              <w:t xml:space="preserve">ет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i/>
                <w:sz w:val="20"/>
              </w:rPr>
            </w:pPr>
          </w:p>
        </w:tc>
        <w:tc>
          <w:tcPr>
            <w:tcW w:w="8505" w:type="dxa"/>
            <w:gridSpan w:val="2"/>
            <w:shd w:val="clear" w:color="auto" w:fill="auto"/>
          </w:tcPr>
          <w:p w:rsidR="00702893" w:rsidRPr="00353A39" w:rsidRDefault="00702893" w:rsidP="009E578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i/>
                <w:sz w:val="20"/>
              </w:rPr>
            </w:pPr>
          </w:p>
        </w:tc>
        <w:tc>
          <w:tcPr>
            <w:tcW w:w="5954" w:type="dxa"/>
            <w:shd w:val="clear" w:color="auto" w:fill="auto"/>
          </w:tcPr>
          <w:p w:rsidR="00702893" w:rsidRPr="00353A39" w:rsidRDefault="00702893" w:rsidP="009E578E">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rPr>
                <w:i/>
                <w:sz w:val="20"/>
              </w:rPr>
            </w:pP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lastRenderedPageBreak/>
              <w:t>веб-адрес</w:t>
            </w:r>
            <w:proofErr w:type="spellEnd"/>
            <w:r w:rsidRPr="00353A39">
              <w:rPr>
                <w:sz w:val="20"/>
              </w:rPr>
              <w:t xml:space="preserve">, выдающий орган или выдающая организация. Точная ссылка документации.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b/>
              </w:rPr>
            </w:pPr>
          </w:p>
        </w:tc>
        <w:tc>
          <w:tcPr>
            <w:tcW w:w="5954" w:type="dxa"/>
            <w:shd w:val="clear" w:color="auto" w:fill="auto"/>
          </w:tcPr>
          <w:p w:rsidR="00702893" w:rsidRPr="00353A39" w:rsidRDefault="00702893" w:rsidP="009E578E">
            <w:pPr>
              <w:ind w:left="720"/>
              <w:contextualSpacing/>
              <w:jc w:val="both"/>
              <w:rPr>
                <w:b/>
              </w:rPr>
            </w:pPr>
            <w:r w:rsidRPr="00353A39">
              <w:rPr>
                <w:b/>
              </w:rPr>
              <w:t xml:space="preserve">Активы, управляемые ликвидатором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Активы экономического оператора управляются ликвидатором или инстанцией? </w:t>
            </w:r>
          </w:p>
          <w:p w:rsidR="00702893" w:rsidRPr="00353A39" w:rsidRDefault="00702893" w:rsidP="009E578E">
            <w:pPr>
              <w:ind w:left="720"/>
              <w:contextualSpacing/>
              <w:jc w:val="both"/>
            </w:pPr>
            <w:r w:rsidRPr="00353A39">
              <w:rPr>
                <w:i/>
                <w:sz w:val="20"/>
              </w:rPr>
              <w:t xml:space="preserve">Просим Вас описать их </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i/>
                <w:sz w:val="20"/>
              </w:rPr>
            </w:pPr>
          </w:p>
        </w:tc>
        <w:tc>
          <w:tcPr>
            <w:tcW w:w="8505" w:type="dxa"/>
            <w:gridSpan w:val="2"/>
            <w:shd w:val="clear" w:color="auto" w:fill="auto"/>
          </w:tcPr>
          <w:p w:rsidR="00702893" w:rsidRPr="00353A39" w:rsidRDefault="00702893" w:rsidP="009E578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i/>
                <w:sz w:val="20"/>
              </w:rPr>
            </w:pPr>
          </w:p>
        </w:tc>
        <w:tc>
          <w:tcPr>
            <w:tcW w:w="5954" w:type="dxa"/>
            <w:shd w:val="clear" w:color="auto" w:fill="auto"/>
          </w:tcPr>
          <w:p w:rsidR="00702893" w:rsidRPr="00353A39" w:rsidRDefault="00702893" w:rsidP="009E578E">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rPr>
                <w:i/>
                <w:sz w:val="20"/>
              </w:rPr>
            </w:pPr>
          </w:p>
          <w:p w:rsidR="00702893" w:rsidRPr="00353A39" w:rsidRDefault="00702893" w:rsidP="009E578E">
            <w:pPr>
              <w:ind w:left="720"/>
              <w:contextualSpacing/>
              <w:jc w:val="both"/>
              <w:rPr>
                <w:i/>
                <w:sz w:val="20"/>
              </w:rPr>
            </w:pPr>
          </w:p>
          <w:p w:rsidR="00702893" w:rsidRPr="00353A39" w:rsidRDefault="00702893" w:rsidP="009E578E">
            <w:pPr>
              <w:ind w:left="720"/>
              <w:contextualSpacing/>
              <w:jc w:val="both"/>
              <w:rPr>
                <w:i/>
                <w:sz w:val="20"/>
              </w:rPr>
            </w:pPr>
          </w:p>
          <w:p w:rsidR="00702893" w:rsidRPr="00353A39" w:rsidRDefault="00702893" w:rsidP="009E578E">
            <w:pPr>
              <w:ind w:left="720"/>
              <w:contextualSpacing/>
              <w:jc w:val="both"/>
              <w:rPr>
                <w:i/>
                <w:sz w:val="20"/>
              </w:rPr>
            </w:pPr>
          </w:p>
          <w:p w:rsidR="00702893" w:rsidRPr="00353A39" w:rsidRDefault="00702893" w:rsidP="009E578E">
            <w:pPr>
              <w:ind w:left="720"/>
              <w:contextualSpacing/>
              <w:jc w:val="both"/>
              <w:rPr>
                <w:i/>
                <w:sz w:val="20"/>
              </w:rPr>
            </w:pPr>
          </w:p>
          <w:p w:rsidR="00702893" w:rsidRPr="00353A39" w:rsidRDefault="00702893" w:rsidP="009E578E">
            <w:pPr>
              <w:ind w:left="720"/>
              <w:contextualSpacing/>
              <w:jc w:val="both"/>
              <w:rPr>
                <w:i/>
                <w:sz w:val="20"/>
              </w:rPr>
            </w:pPr>
          </w:p>
          <w:p w:rsidR="00702893" w:rsidRPr="00353A39" w:rsidRDefault="00702893" w:rsidP="009E578E">
            <w:pPr>
              <w:ind w:left="720"/>
              <w:contextualSpacing/>
              <w:jc w:val="both"/>
              <w:rPr>
                <w:i/>
                <w:sz w:val="20"/>
              </w:rPr>
            </w:pPr>
          </w:p>
          <w:p w:rsidR="00702893" w:rsidRPr="00353A39" w:rsidRDefault="00702893" w:rsidP="009E578E">
            <w:pPr>
              <w:ind w:left="720"/>
              <w:contextualSpacing/>
              <w:jc w:val="both"/>
              <w:rPr>
                <w:i/>
                <w:sz w:val="20"/>
              </w:rPr>
            </w:pPr>
          </w:p>
          <w:p w:rsidR="00702893" w:rsidRPr="00353A39" w:rsidRDefault="00702893" w:rsidP="009E578E">
            <w:pPr>
              <w:ind w:left="720"/>
              <w:contextualSpacing/>
              <w:jc w:val="both"/>
              <w:rPr>
                <w:i/>
                <w:sz w:val="20"/>
              </w:rPr>
            </w:pP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b/>
              </w:rPr>
            </w:pPr>
          </w:p>
        </w:tc>
        <w:tc>
          <w:tcPr>
            <w:tcW w:w="5954" w:type="dxa"/>
            <w:shd w:val="clear" w:color="auto" w:fill="auto"/>
          </w:tcPr>
          <w:p w:rsidR="00702893" w:rsidRPr="00353A39" w:rsidRDefault="00702893" w:rsidP="009E578E">
            <w:pPr>
              <w:ind w:left="720"/>
              <w:contextualSpacing/>
              <w:jc w:val="both"/>
              <w:rPr>
                <w:b/>
              </w:rPr>
            </w:pPr>
            <w:r w:rsidRPr="00353A39">
              <w:rPr>
                <w:b/>
              </w:rPr>
              <w:t xml:space="preserve">Экономическая деятельность приостановлена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Экономическая деятельность экономического оператора приостановлена?  </w:t>
            </w:r>
          </w:p>
          <w:p w:rsidR="00702893" w:rsidRPr="00353A39" w:rsidRDefault="00702893" w:rsidP="009E578E">
            <w:pPr>
              <w:ind w:left="720"/>
              <w:contextualSpacing/>
              <w:jc w:val="both"/>
              <w:rPr>
                <w:i/>
                <w:sz w:val="20"/>
              </w:rPr>
            </w:pPr>
            <w:r w:rsidRPr="00353A39">
              <w:rPr>
                <w:i/>
                <w:sz w:val="20"/>
              </w:rPr>
              <w:t xml:space="preserve">Просим Вас описать ее </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i/>
                <w:sz w:val="20"/>
              </w:rPr>
            </w:pPr>
          </w:p>
        </w:tc>
        <w:tc>
          <w:tcPr>
            <w:tcW w:w="8505" w:type="dxa"/>
            <w:gridSpan w:val="2"/>
            <w:shd w:val="clear" w:color="auto" w:fill="auto"/>
          </w:tcPr>
          <w:p w:rsidR="00702893" w:rsidRPr="00353A39" w:rsidRDefault="00702893" w:rsidP="009E578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национального законодательства, без какой-либо возможности отступления, когда экономический оператор может все-таки выполнить договор.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i/>
                <w:sz w:val="20"/>
              </w:rPr>
            </w:pPr>
          </w:p>
        </w:tc>
        <w:tc>
          <w:tcPr>
            <w:tcW w:w="5954" w:type="dxa"/>
            <w:shd w:val="clear" w:color="auto" w:fill="auto"/>
          </w:tcPr>
          <w:p w:rsidR="00702893" w:rsidRPr="00353A39" w:rsidRDefault="00702893" w:rsidP="009E578E">
            <w:pPr>
              <w:ind w:left="720"/>
              <w:contextualSpacing/>
              <w:jc w:val="both"/>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rPr>
                <w:i/>
                <w:sz w:val="20"/>
              </w:rPr>
            </w:pPr>
          </w:p>
          <w:p w:rsidR="00702893" w:rsidRPr="00353A39" w:rsidRDefault="00702893" w:rsidP="009E578E">
            <w:pPr>
              <w:ind w:left="720"/>
              <w:contextualSpacing/>
              <w:jc w:val="both"/>
              <w:rPr>
                <w:i/>
                <w:sz w:val="20"/>
              </w:rPr>
            </w:pP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b/>
              </w:rPr>
            </w:pPr>
          </w:p>
        </w:tc>
        <w:tc>
          <w:tcPr>
            <w:tcW w:w="5954" w:type="dxa"/>
            <w:shd w:val="clear" w:color="auto" w:fill="auto"/>
          </w:tcPr>
          <w:p w:rsidR="00702893" w:rsidRPr="00353A39" w:rsidRDefault="00702893" w:rsidP="009E578E">
            <w:pPr>
              <w:ind w:left="720"/>
              <w:contextualSpacing/>
              <w:jc w:val="both"/>
              <w:rPr>
                <w:b/>
              </w:rPr>
            </w:pPr>
            <w:r w:rsidRPr="00353A39">
              <w:rPr>
                <w:b/>
              </w:rPr>
              <w:t xml:space="preserve">Соглашения с другими экономическими операторами, предусматривающими искажение конкуренции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Экономический оператор заключил соглашения с другими экономическими операторами, </w:t>
            </w:r>
            <w:r w:rsidRPr="00353A39">
              <w:rPr>
                <w:b/>
              </w:rPr>
              <w:t xml:space="preserve"> </w:t>
            </w:r>
            <w:r w:rsidRPr="00353A39">
              <w:t xml:space="preserve">предметом которых является искажение конкуренции? </w:t>
            </w:r>
          </w:p>
          <w:p w:rsidR="00702893" w:rsidRPr="00353A39" w:rsidRDefault="00702893" w:rsidP="009E578E">
            <w:pPr>
              <w:ind w:left="720"/>
              <w:contextualSpacing/>
              <w:jc w:val="both"/>
              <w:rPr>
                <w:i/>
                <w:sz w:val="20"/>
              </w:rPr>
            </w:pPr>
            <w:r w:rsidRPr="00353A39">
              <w:rPr>
                <w:i/>
                <w:sz w:val="20"/>
              </w:rPr>
              <w:t xml:space="preserve">Просим Вас описать их </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i/>
                <w:sz w:val="20"/>
              </w:rPr>
            </w:pPr>
          </w:p>
        </w:tc>
        <w:tc>
          <w:tcPr>
            <w:tcW w:w="8505" w:type="dxa"/>
            <w:gridSpan w:val="2"/>
            <w:shd w:val="clear" w:color="auto" w:fill="auto"/>
          </w:tcPr>
          <w:p w:rsidR="00702893" w:rsidRPr="00353A39" w:rsidRDefault="00702893" w:rsidP="009E578E">
            <w:pPr>
              <w:ind w:left="720"/>
              <w:contextualSpacing/>
              <w:jc w:val="both"/>
            </w:pPr>
            <w:r w:rsidRPr="00353A39">
              <w:rPr>
                <w:i/>
                <w:sz w:val="20"/>
              </w:rPr>
              <w:t xml:space="preserve">Уточните причины, по которым Вы все-таки сможете выполнить договор. Нет необходимости представлять такую информацию, если исключение экономических операторов в данном случае стало обязательным на основании применимого </w:t>
            </w:r>
            <w:r w:rsidRPr="00353A39">
              <w:rPr>
                <w:i/>
                <w:sz w:val="20"/>
              </w:rPr>
              <w:lastRenderedPageBreak/>
              <w:t xml:space="preserve">национального законодательства, без какой-либо возможности отступления, когда экономический оператор может все-таки выполнить договор. </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A60426" w:rsidRDefault="00702893" w:rsidP="009E578E">
            <w:pPr>
              <w:ind w:left="720"/>
              <w:contextualSpacing/>
              <w:jc w:val="both"/>
            </w:pPr>
            <w:r w:rsidRPr="00353A39">
              <w:t>Вы приняли меры для доказательства Вашей надежности (</w:t>
            </w:r>
            <w:proofErr w:type="spellStart"/>
            <w:r w:rsidRPr="00A60426">
              <w:t>самокоррекция</w:t>
            </w:r>
            <w:proofErr w:type="spellEnd"/>
            <w:r w:rsidRPr="00A60426">
              <w:t xml:space="preserve">)  </w:t>
            </w:r>
          </w:p>
          <w:p w:rsidR="00702893" w:rsidRPr="00353A39" w:rsidRDefault="00702893" w:rsidP="009E578E">
            <w:pPr>
              <w:ind w:left="720"/>
              <w:contextualSpacing/>
              <w:jc w:val="both"/>
            </w:pPr>
            <w:r w:rsidRPr="00A60426">
              <w:rPr>
                <w:i/>
                <w:sz w:val="20"/>
              </w:rPr>
              <w:t>Просим Вас описать их</w:t>
            </w:r>
            <w:r>
              <w:rPr>
                <w:i/>
                <w:sz w:val="20"/>
                <w:lang w:val="en-US"/>
              </w:rPr>
              <w:t xml:space="preserve"> </w:t>
            </w:r>
            <w:r w:rsidRPr="00353A39">
              <w:rPr>
                <w:i/>
                <w:sz w:val="20"/>
              </w:rPr>
              <w:t xml:space="preserve"> </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b/>
              </w:rPr>
            </w:pPr>
          </w:p>
        </w:tc>
        <w:tc>
          <w:tcPr>
            <w:tcW w:w="5954" w:type="dxa"/>
            <w:shd w:val="clear" w:color="auto" w:fill="auto"/>
          </w:tcPr>
          <w:p w:rsidR="00702893" w:rsidRPr="00353A39" w:rsidRDefault="00702893" w:rsidP="009E578E">
            <w:pPr>
              <w:ind w:left="720"/>
              <w:contextualSpacing/>
              <w:jc w:val="both"/>
              <w:rPr>
                <w:b/>
              </w:rPr>
            </w:pPr>
            <w:r w:rsidRPr="00353A39">
              <w:rPr>
                <w:b/>
              </w:rPr>
              <w:t xml:space="preserve">Конфликт интересов, следуемый из участия в процедуре государственных закупок.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Знаком ли экономический оператор с каким-либо конфликтом интересов, как уточняется в национальном законодательстве, соответствующем объявлении или документах о закупке, следуемом из его участия в процедуре государственных закупок? </w:t>
            </w:r>
          </w:p>
          <w:p w:rsidR="00702893" w:rsidRPr="00353A39" w:rsidRDefault="00702893" w:rsidP="009E578E">
            <w:pPr>
              <w:ind w:left="720"/>
              <w:contextualSpacing/>
              <w:jc w:val="both"/>
            </w:pPr>
            <w:r w:rsidRPr="00353A39">
              <w:rPr>
                <w:sz w:val="20"/>
              </w:rPr>
              <w:t>Просим Вас описать их</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b/>
              </w:rPr>
            </w:pPr>
          </w:p>
        </w:tc>
        <w:tc>
          <w:tcPr>
            <w:tcW w:w="5954" w:type="dxa"/>
            <w:shd w:val="clear" w:color="auto" w:fill="auto"/>
          </w:tcPr>
          <w:p w:rsidR="00702893" w:rsidRPr="00353A39" w:rsidRDefault="00702893" w:rsidP="009E578E">
            <w:pPr>
              <w:ind w:left="720"/>
              <w:contextualSpacing/>
              <w:jc w:val="both"/>
              <w:rPr>
                <w:b/>
              </w:rPr>
            </w:pPr>
            <w:r w:rsidRPr="00353A39">
              <w:rPr>
                <w:b/>
              </w:rPr>
              <w:t xml:space="preserve">Прямое или косвенное вовлечение в подготовку этой процедуры государственных закупок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Предложил ли экономический оператор или предприятие, имеющее связи с ним, консультацию закупающему органу или закупающему субъекту или участвовал ли любым другим способом в подготовке процедуры государственных закупок? </w:t>
            </w:r>
          </w:p>
          <w:p w:rsidR="00702893" w:rsidRPr="00353A39" w:rsidRDefault="00702893" w:rsidP="009E578E">
            <w:pPr>
              <w:ind w:left="720"/>
              <w:contextualSpacing/>
              <w:jc w:val="both"/>
            </w:pPr>
            <w:r w:rsidRPr="00353A39">
              <w:rPr>
                <w:sz w:val="20"/>
              </w:rPr>
              <w:t xml:space="preserve">Просим Вас описать их </w:t>
            </w:r>
            <w:r w:rsidRPr="00353A39">
              <w:t xml:space="preserve"> </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b/>
              </w:rPr>
            </w:pPr>
          </w:p>
        </w:tc>
        <w:tc>
          <w:tcPr>
            <w:tcW w:w="5954" w:type="dxa"/>
            <w:shd w:val="clear" w:color="auto" w:fill="auto"/>
          </w:tcPr>
          <w:p w:rsidR="00702893" w:rsidRPr="00D266D3" w:rsidRDefault="00702893" w:rsidP="009E578E">
            <w:pPr>
              <w:ind w:left="720"/>
              <w:contextualSpacing/>
              <w:jc w:val="both"/>
              <w:rPr>
                <w:b/>
              </w:rPr>
            </w:pPr>
            <w:r w:rsidRPr="00D266D3">
              <w:rPr>
                <w:b/>
              </w:rPr>
              <w:t xml:space="preserve">Досрочное прекращение, причиненные убытки или другие сопоставимые санкции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D266D3" w:rsidRDefault="00702893" w:rsidP="009E578E">
            <w:pPr>
              <w:ind w:left="720"/>
              <w:contextualSpacing/>
              <w:jc w:val="both"/>
            </w:pPr>
            <w:r w:rsidRPr="00D266D3">
              <w:t xml:space="preserve">Экономический оператор находился в ситуации, когда предыдущий договора на государственные закупки,  предыдущий договор, заключенный с закупающим органом или закупающим субъектом, или предыдущий концессионный договор был выполнен досрочно или были наложены причиненные убытки или другие сопоставимые санкции в связи с соответствующим предыдущим договором:  </w:t>
            </w:r>
          </w:p>
          <w:p w:rsidR="00702893" w:rsidRPr="00D266D3" w:rsidRDefault="00702893" w:rsidP="009E578E">
            <w:pPr>
              <w:ind w:left="720"/>
              <w:contextualSpacing/>
              <w:jc w:val="both"/>
              <w:rPr>
                <w:i/>
                <w:sz w:val="20"/>
              </w:rPr>
            </w:pPr>
            <w:r w:rsidRPr="00D266D3">
              <w:rPr>
                <w:i/>
                <w:sz w:val="20"/>
              </w:rPr>
              <w:t>Просим Вас описать</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Вы приняли меры для доказательства Вашей надежности (</w:t>
            </w:r>
            <w:proofErr w:type="spellStart"/>
            <w:r w:rsidRPr="00C341C9">
              <w:t>самокоррекция</w:t>
            </w:r>
            <w:proofErr w:type="spellEnd"/>
            <w:r w:rsidRPr="00353A39">
              <w:t xml:space="preserve">)  </w:t>
            </w:r>
          </w:p>
          <w:p w:rsidR="00702893" w:rsidRPr="00353A39" w:rsidRDefault="00702893" w:rsidP="009E578E">
            <w:pPr>
              <w:ind w:left="720"/>
              <w:contextualSpacing/>
              <w:jc w:val="both"/>
            </w:pPr>
            <w:r w:rsidRPr="00353A39">
              <w:rPr>
                <w:i/>
                <w:sz w:val="20"/>
              </w:rPr>
              <w:t>Просим Вас описать их</w:t>
            </w:r>
          </w:p>
        </w:tc>
        <w:tc>
          <w:tcPr>
            <w:tcW w:w="2551"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rPr>
                <w:b/>
              </w:rPr>
            </w:pPr>
          </w:p>
        </w:tc>
        <w:tc>
          <w:tcPr>
            <w:tcW w:w="5954" w:type="dxa"/>
            <w:shd w:val="clear" w:color="auto" w:fill="auto"/>
          </w:tcPr>
          <w:p w:rsidR="00702893" w:rsidRPr="00353A39" w:rsidRDefault="00702893" w:rsidP="009E578E">
            <w:pPr>
              <w:ind w:left="720"/>
              <w:contextualSpacing/>
              <w:jc w:val="both"/>
              <w:rPr>
                <w:b/>
              </w:rPr>
            </w:pPr>
            <w:proofErr w:type="gramStart"/>
            <w:r w:rsidRPr="00353A39">
              <w:rPr>
                <w:b/>
              </w:rPr>
              <w:t>Виновен</w:t>
            </w:r>
            <w:proofErr w:type="gramEnd"/>
            <w:r w:rsidRPr="00353A39">
              <w:rPr>
                <w:b/>
              </w:rPr>
              <w:t xml:space="preserve"> в ошибочной интерпретации, неразглашении информации, неспособности представлять необходимые документы и получении конфиденциальной информации относительно этой процедуры   </w:t>
            </w:r>
          </w:p>
        </w:tc>
        <w:tc>
          <w:tcPr>
            <w:tcW w:w="2551" w:type="dxa"/>
            <w:shd w:val="clear" w:color="auto" w:fill="auto"/>
            <w:vAlign w:val="center"/>
          </w:tcPr>
          <w:p w:rsidR="00702893" w:rsidRPr="00353A39" w:rsidRDefault="00702893" w:rsidP="009E578E">
            <w:pPr>
              <w:ind w:left="720"/>
              <w:contextualSpacing/>
            </w:pPr>
          </w:p>
        </w:tc>
      </w:tr>
      <w:tr w:rsidR="00702893" w:rsidRPr="00353A39" w:rsidTr="009E578E">
        <w:tc>
          <w:tcPr>
            <w:tcW w:w="1129" w:type="dxa"/>
            <w:shd w:val="clear" w:color="auto" w:fill="auto"/>
            <w:vAlign w:val="center"/>
          </w:tcPr>
          <w:p w:rsidR="00702893" w:rsidRPr="00353A39" w:rsidRDefault="00702893" w:rsidP="009E578E">
            <w:pPr>
              <w:ind w:left="720"/>
              <w:contextualSpacing/>
              <w:jc w:val="center"/>
            </w:pPr>
          </w:p>
        </w:tc>
        <w:tc>
          <w:tcPr>
            <w:tcW w:w="5954" w:type="dxa"/>
            <w:shd w:val="clear" w:color="auto" w:fill="auto"/>
          </w:tcPr>
          <w:p w:rsidR="00702893" w:rsidRPr="00353A39" w:rsidRDefault="00702893" w:rsidP="009E578E">
            <w:pPr>
              <w:ind w:left="720"/>
              <w:contextualSpacing/>
              <w:jc w:val="both"/>
            </w:pPr>
            <w:r w:rsidRPr="00353A39">
              <w:t xml:space="preserve">Экономический оператор находился в одной из следующих ситуациях: </w:t>
            </w:r>
          </w:p>
          <w:p w:rsidR="00702893" w:rsidRPr="00353A39" w:rsidRDefault="00702893" w:rsidP="009E578E">
            <w:pPr>
              <w:pStyle w:val="ListParagraph1"/>
              <w:numPr>
                <w:ilvl w:val="0"/>
                <w:numId w:val="16"/>
              </w:numPr>
              <w:jc w:val="both"/>
            </w:pPr>
            <w:r w:rsidRPr="00353A39">
              <w:t xml:space="preserve">Был не сильно виноват в ложных заявлениях при предоставлении информации, необходимой для проверки отсутствия причин исключения или соответствия критериям отбора;  </w:t>
            </w:r>
          </w:p>
          <w:p w:rsidR="00702893" w:rsidRPr="00353A39" w:rsidRDefault="00702893" w:rsidP="009E578E">
            <w:pPr>
              <w:pStyle w:val="ListParagraph1"/>
              <w:numPr>
                <w:ilvl w:val="0"/>
                <w:numId w:val="16"/>
              </w:numPr>
              <w:jc w:val="both"/>
            </w:pPr>
            <w:r w:rsidRPr="00353A39">
              <w:t xml:space="preserve">Сокрыл такую информацию;  </w:t>
            </w:r>
          </w:p>
          <w:p w:rsidR="00702893" w:rsidRPr="00353A39" w:rsidRDefault="00702893" w:rsidP="009E578E">
            <w:pPr>
              <w:pStyle w:val="ListParagraph1"/>
              <w:numPr>
                <w:ilvl w:val="0"/>
                <w:numId w:val="16"/>
              </w:numPr>
              <w:jc w:val="both"/>
            </w:pPr>
            <w:r w:rsidRPr="00353A39">
              <w:t xml:space="preserve">Не смог предоставить без опоздания подтверждающие документы, запрошенные </w:t>
            </w:r>
            <w:r w:rsidRPr="00353A39">
              <w:lastRenderedPageBreak/>
              <w:t xml:space="preserve">закупающим органом или закупающим субъектом, и   </w:t>
            </w:r>
          </w:p>
          <w:p w:rsidR="00702893" w:rsidRPr="00353A39" w:rsidRDefault="00702893" w:rsidP="009E578E">
            <w:pPr>
              <w:pStyle w:val="ListParagraph1"/>
              <w:numPr>
                <w:ilvl w:val="0"/>
                <w:numId w:val="16"/>
              </w:numPr>
              <w:jc w:val="both"/>
            </w:pPr>
            <w:r w:rsidRPr="00353A39">
              <w:t xml:space="preserve">Попробовал ли он повлиять запрещенным способом на процесс принятия решения закупающего органа или закупающего субъекта, получить конфиденциальную информацию, которая могла бы дать ему </w:t>
            </w:r>
            <w:proofErr w:type="spellStart"/>
            <w:r w:rsidRPr="00353A39">
              <w:t>непричитающуюся</w:t>
            </w:r>
            <w:proofErr w:type="spellEnd"/>
            <w:r w:rsidRPr="00353A39">
              <w:t xml:space="preserve"> выгоду в рамках процедуры государственных закупок, или предоставил из-за халатности ложную информацию, которая может иметь значительное влияние на решения по исключению, отбору и присуждению? </w:t>
            </w:r>
          </w:p>
        </w:tc>
        <w:tc>
          <w:tcPr>
            <w:tcW w:w="2551" w:type="dxa"/>
            <w:shd w:val="clear" w:color="auto" w:fill="auto"/>
            <w:vAlign w:val="center"/>
          </w:tcPr>
          <w:p w:rsidR="00702893" w:rsidRPr="00353A39" w:rsidRDefault="00702893" w:rsidP="009E578E">
            <w:pPr>
              <w:ind w:left="720"/>
              <w:contextualSpacing/>
            </w:pPr>
            <w:r w:rsidRPr="00353A39">
              <w:lastRenderedPageBreak/>
              <w:t>󠇡Да</w:t>
            </w:r>
            <w:proofErr w:type="gramStart"/>
            <w:r w:rsidRPr="00353A39">
              <w:t xml:space="preserve">             󠇡󠇡Н</w:t>
            </w:r>
            <w:proofErr w:type="gramEnd"/>
            <w:r w:rsidRPr="00353A39">
              <w:t>ет</w:t>
            </w:r>
          </w:p>
        </w:tc>
      </w:tr>
      <w:tr w:rsidR="00702893" w:rsidRPr="00353A39" w:rsidTr="009E578E">
        <w:tc>
          <w:tcPr>
            <w:tcW w:w="1129" w:type="dxa"/>
            <w:shd w:val="clear" w:color="auto" w:fill="auto"/>
          </w:tcPr>
          <w:p w:rsidR="00702893" w:rsidRPr="00353A39" w:rsidRDefault="00702893" w:rsidP="009E578E">
            <w:pPr>
              <w:ind w:left="720"/>
              <w:contextualSpacing/>
              <w:jc w:val="both"/>
              <w:rPr>
                <w:b/>
                <w:sz w:val="20"/>
              </w:rPr>
            </w:pPr>
          </w:p>
        </w:tc>
        <w:tc>
          <w:tcPr>
            <w:tcW w:w="8505" w:type="dxa"/>
            <w:gridSpan w:val="2"/>
            <w:shd w:val="clear" w:color="auto" w:fill="auto"/>
          </w:tcPr>
          <w:p w:rsidR="00702893" w:rsidRPr="00353A39" w:rsidRDefault="00702893" w:rsidP="009E578E">
            <w:pPr>
              <w:ind w:left="720"/>
              <w:contextualSpacing/>
              <w:jc w:val="both"/>
              <w:rPr>
                <w:i/>
                <w:color w:val="000000"/>
                <w:sz w:val="20"/>
              </w:rPr>
            </w:pPr>
            <w:r w:rsidRPr="00353A39">
              <w:rPr>
                <w:b/>
                <w:sz w:val="20"/>
              </w:rPr>
              <w:t>Статья 18</w:t>
            </w:r>
            <w:r w:rsidRPr="00353A39">
              <w:rPr>
                <w:sz w:val="20"/>
              </w:rPr>
              <w:t xml:space="preserve"> Закона № 131 от 03.07.2015 г. предусматривает: </w:t>
            </w:r>
          </w:p>
          <w:p w:rsidR="00702893" w:rsidRPr="00353A39" w:rsidRDefault="00702893" w:rsidP="009E578E">
            <w:pPr>
              <w:ind w:left="720"/>
              <w:contextualSpacing/>
              <w:jc w:val="both"/>
              <w:rPr>
                <w:i/>
                <w:color w:val="000000"/>
                <w:sz w:val="20"/>
              </w:rPr>
            </w:pPr>
            <w:r w:rsidRPr="00353A39">
              <w:rPr>
                <w:i/>
                <w:color w:val="000000"/>
                <w:sz w:val="20"/>
              </w:rPr>
              <w:t xml:space="preserve">Часть (3) </w:t>
            </w:r>
            <w:r w:rsidRPr="00353A39">
              <w:rPr>
                <w:i/>
                <w:color w:val="000000"/>
                <w:sz w:val="20"/>
                <w:szCs w:val="20"/>
              </w:rPr>
              <w:t xml:space="preserve">Закупающий орган получает информацию, необходимую для установления наличия или отсутствия обстоятельств, описанных в частях (1) и (2), из доступных баз данных органов публичной власти или других третьих сторон. </w:t>
            </w:r>
            <w:proofErr w:type="gramStart"/>
            <w:r w:rsidRPr="00353A39">
              <w:rPr>
                <w:i/>
                <w:color w:val="000000"/>
                <w:sz w:val="20"/>
                <w:szCs w:val="20"/>
              </w:rPr>
              <w:t>Если это невозможно, то закупающий орган обязан принять в качестве достаточного и соответствующего для доказательства того, что оферент/кандидат не находится в одной из ситуаций, предусмотренных в частях (1) и (2), любой документ, считающийся доказательным с данной точки зрения в стране происхождения или стране регистрации оферента/кандидата, такой как сертификаты, справки об отсутствии судимости или другие эквивалентные документы, выданные компетентными</w:t>
            </w:r>
            <w:proofErr w:type="gramEnd"/>
            <w:r w:rsidRPr="00353A39">
              <w:rPr>
                <w:i/>
                <w:color w:val="000000"/>
                <w:sz w:val="20"/>
                <w:szCs w:val="20"/>
              </w:rPr>
              <w:t xml:space="preserve"> органами соответствующей страны.</w:t>
            </w:r>
          </w:p>
          <w:p w:rsidR="00702893" w:rsidRPr="00353A39" w:rsidRDefault="00702893" w:rsidP="009E578E">
            <w:pPr>
              <w:ind w:left="720"/>
              <w:contextualSpacing/>
              <w:jc w:val="both"/>
              <w:rPr>
                <w:i/>
                <w:color w:val="000000"/>
                <w:sz w:val="20"/>
                <w:szCs w:val="20"/>
              </w:rPr>
            </w:pPr>
            <w:r w:rsidRPr="00353A39">
              <w:rPr>
                <w:i/>
                <w:color w:val="000000"/>
                <w:sz w:val="20"/>
              </w:rPr>
              <w:t xml:space="preserve">Часть (4) </w:t>
            </w:r>
            <w:r w:rsidRPr="00353A39">
              <w:rPr>
                <w:i/>
                <w:color w:val="000000"/>
                <w:sz w:val="20"/>
                <w:szCs w:val="20"/>
              </w:rPr>
              <w:t>В том, что касается ситуаций, указанных в части (2), в соответствии с внутренним законодательством государства регистрации оферента/кандидата, положения части (3)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w:t>
            </w:r>
          </w:p>
          <w:p w:rsidR="00702893" w:rsidRPr="00353A39" w:rsidRDefault="00702893" w:rsidP="009E578E">
            <w:pPr>
              <w:ind w:left="720"/>
              <w:contextualSpacing/>
              <w:jc w:val="both"/>
              <w:rPr>
                <w:i/>
                <w:color w:val="000000"/>
                <w:sz w:val="20"/>
                <w:szCs w:val="20"/>
              </w:rPr>
            </w:pPr>
            <w:proofErr w:type="gramStart"/>
            <w:r w:rsidRPr="00353A39">
              <w:rPr>
                <w:i/>
                <w:color w:val="000000"/>
                <w:sz w:val="20"/>
              </w:rPr>
              <w:t xml:space="preserve">Часть (5) </w:t>
            </w:r>
            <w:r w:rsidRPr="00353A39">
              <w:rPr>
                <w:i/>
                <w:color w:val="000000"/>
                <w:sz w:val="20"/>
                <w:szCs w:val="20"/>
              </w:rPr>
              <w:t>В случае если в стране происхождения или стране регистрации оферента/кандидата не выдаются документы, аналогичные указанным в части (3), либо данные документы не охватывают все ситуации, предусмотренные в частях (1) и (2),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w:t>
            </w:r>
            <w:proofErr w:type="gramEnd"/>
            <w:r w:rsidRPr="00353A39">
              <w:rPr>
                <w:i/>
                <w:color w:val="000000"/>
                <w:sz w:val="20"/>
                <w:szCs w:val="20"/>
              </w:rPr>
              <w:t xml:space="preserve"> либо профессиональной ассоциацией, имеющей соответствующие полномочия. </w:t>
            </w:r>
          </w:p>
        </w:tc>
      </w:tr>
    </w:tbl>
    <w:p w:rsidR="00702893" w:rsidRPr="00353A39" w:rsidRDefault="00702893" w:rsidP="00702893">
      <w:pPr>
        <w:jc w:val="both"/>
      </w:pPr>
    </w:p>
    <w:p w:rsidR="00702893" w:rsidRPr="00353A39" w:rsidRDefault="00702893" w:rsidP="00702893">
      <w:pPr>
        <w:jc w:val="both"/>
        <w:rPr>
          <w:b/>
        </w:rPr>
      </w:pPr>
      <w:r w:rsidRPr="00353A39">
        <w:rPr>
          <w:b/>
        </w:rPr>
        <w:t xml:space="preserve">Часть IV – Критерии отбора </w:t>
      </w:r>
    </w:p>
    <w:p w:rsidR="00702893" w:rsidRPr="00353A39" w:rsidRDefault="00702893" w:rsidP="00702893">
      <w:pPr>
        <w:jc w:val="both"/>
      </w:pPr>
    </w:p>
    <w:p w:rsidR="00702893" w:rsidRPr="00353A39" w:rsidRDefault="00702893" w:rsidP="00702893">
      <w:pPr>
        <w:jc w:val="both"/>
      </w:pPr>
      <w:r w:rsidRPr="00353A39">
        <w:t xml:space="preserve">Часть IV заполняется </w:t>
      </w:r>
      <w:proofErr w:type="spellStart"/>
      <w:r w:rsidRPr="00353A39">
        <w:t>онлайн</w:t>
      </w:r>
      <w:proofErr w:type="spellEnd"/>
      <w:r w:rsidRPr="00353A39">
        <w:t xml:space="preserve"> закупающим органом, закупающим субъектом и экономическими операторами и включает в себя.  </w:t>
      </w:r>
    </w:p>
    <w:p w:rsidR="00702893" w:rsidRPr="00353A39" w:rsidRDefault="00702893" w:rsidP="00702893">
      <w:pPr>
        <w:jc w:val="both"/>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6314"/>
        <w:gridCol w:w="2269"/>
      </w:tblGrid>
      <w:tr w:rsidR="00702893" w:rsidRPr="00353A39" w:rsidTr="009E578E">
        <w:tc>
          <w:tcPr>
            <w:tcW w:w="988" w:type="dxa"/>
            <w:shd w:val="clear" w:color="auto" w:fill="auto"/>
            <w:vAlign w:val="center"/>
          </w:tcPr>
          <w:p w:rsidR="00702893" w:rsidRPr="00353A39" w:rsidRDefault="00702893" w:rsidP="009E578E">
            <w:pPr>
              <w:pStyle w:val="ListParagraph1"/>
              <w:numPr>
                <w:ilvl w:val="0"/>
                <w:numId w:val="17"/>
              </w:numPr>
              <w:jc w:val="center"/>
              <w:rPr>
                <w:b/>
              </w:rPr>
            </w:pPr>
          </w:p>
        </w:tc>
        <w:tc>
          <w:tcPr>
            <w:tcW w:w="6520" w:type="dxa"/>
            <w:shd w:val="clear" w:color="auto" w:fill="auto"/>
          </w:tcPr>
          <w:p w:rsidR="00702893" w:rsidRPr="00353A39" w:rsidRDefault="00702893" w:rsidP="009E578E">
            <w:pPr>
              <w:ind w:left="720"/>
              <w:contextualSpacing/>
              <w:jc w:val="both"/>
              <w:rPr>
                <w:b/>
              </w:rPr>
            </w:pPr>
            <w:r w:rsidRPr="00353A39">
              <w:rPr>
                <w:b/>
              </w:rPr>
              <w:t xml:space="preserve">Способность соответствовать требованиям  </w:t>
            </w:r>
          </w:p>
        </w:tc>
        <w:tc>
          <w:tcPr>
            <w:tcW w:w="2017" w:type="dxa"/>
            <w:shd w:val="clear" w:color="auto" w:fill="auto"/>
          </w:tcPr>
          <w:p w:rsidR="00702893" w:rsidRPr="00353A39" w:rsidRDefault="00702893" w:rsidP="009E578E">
            <w:pPr>
              <w:ind w:left="720"/>
              <w:contextualSpacing/>
              <w:jc w:val="both"/>
            </w:pP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520" w:type="dxa"/>
            <w:shd w:val="clear" w:color="auto" w:fill="auto"/>
            <w:vAlign w:val="center"/>
          </w:tcPr>
          <w:p w:rsidR="00702893" w:rsidRPr="00353A39" w:rsidRDefault="00702893" w:rsidP="009E578E">
            <w:pPr>
              <w:ind w:left="720"/>
              <w:contextualSpacing/>
            </w:pPr>
            <w:r>
              <w:t>С</w:t>
            </w:r>
            <w:r w:rsidRPr="00353A39">
              <w:t>тать</w:t>
            </w:r>
            <w:r>
              <w:t>я</w:t>
            </w:r>
            <w:r w:rsidRPr="00353A39">
              <w:t xml:space="preserve"> </w:t>
            </w:r>
            <w:r>
              <w:t>21</w:t>
            </w:r>
            <w:r w:rsidRPr="00353A39">
              <w:t xml:space="preserve"> закона </w:t>
            </w:r>
            <w:r w:rsidRPr="00EA7B16">
              <w:t>№ 131 от 03.07.2015 г. о государственных закупках устанавливает</w:t>
            </w:r>
            <w:r>
              <w:t xml:space="preserve"> </w:t>
            </w:r>
            <w:r w:rsidRPr="00353A39">
              <w:t xml:space="preserve">следующие причины отбора: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520" w:type="dxa"/>
            <w:shd w:val="clear" w:color="auto" w:fill="auto"/>
            <w:vAlign w:val="center"/>
          </w:tcPr>
          <w:p w:rsidR="00702893" w:rsidRPr="00353A39" w:rsidRDefault="00702893" w:rsidP="009E578E">
            <w:pPr>
              <w:ind w:left="720"/>
              <w:contextualSpacing/>
            </w:pPr>
            <w:r w:rsidRPr="00353A39">
              <w:t xml:space="preserve">Запись в соответствующий профессиональный реестр: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520" w:type="dxa"/>
            <w:shd w:val="clear" w:color="auto" w:fill="auto"/>
            <w:vAlign w:val="center"/>
          </w:tcPr>
          <w:p w:rsidR="00702893" w:rsidRPr="00353A39" w:rsidRDefault="00702893" w:rsidP="009E578E">
            <w:pPr>
              <w:ind w:left="720"/>
              <w:contextualSpacing/>
            </w:pPr>
            <w:r w:rsidRPr="00353A39">
              <w:t xml:space="preserve">Записан среди соответствующих национальных профессиональных или торговых реестров или из стран-членов ЕС, </w:t>
            </w:r>
            <w:proofErr w:type="gramStart"/>
            <w:r w:rsidRPr="00353A39">
              <w:t>в</w:t>
            </w:r>
            <w:proofErr w:type="gramEnd"/>
            <w:r w:rsidRPr="00353A39">
              <w:t xml:space="preserve"> которой зарегистрирован </w:t>
            </w:r>
          </w:p>
        </w:tc>
        <w:tc>
          <w:tcPr>
            <w:tcW w:w="2017"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ет</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pPr>
          </w:p>
        </w:tc>
        <w:tc>
          <w:tcPr>
            <w:tcW w:w="2017"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lastRenderedPageBreak/>
              <w:t>веб-адрес</w:t>
            </w:r>
            <w:proofErr w:type="spellEnd"/>
            <w:r w:rsidRPr="00353A39">
              <w:rPr>
                <w:sz w:val="20"/>
              </w:rPr>
              <w:t>, выдающий орган или выдающая организация. Точная ссылка документации.</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520" w:type="dxa"/>
            <w:shd w:val="clear" w:color="auto" w:fill="auto"/>
          </w:tcPr>
          <w:p w:rsidR="00702893" w:rsidRPr="00353A39" w:rsidRDefault="00702893" w:rsidP="009E578E">
            <w:pPr>
              <w:ind w:left="720"/>
              <w:contextualSpacing/>
              <w:jc w:val="both"/>
            </w:pPr>
            <w:r w:rsidRPr="00353A39">
              <w:t xml:space="preserve">Необходимо разрешение, чтобы экономический оператор смог оказывать данную услугу в стране, в которой зарегистрирован: </w:t>
            </w:r>
          </w:p>
          <w:p w:rsidR="00702893" w:rsidRPr="00353A39" w:rsidRDefault="00702893" w:rsidP="009E578E">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rsidR="00702893" w:rsidRPr="00353A39" w:rsidRDefault="00702893" w:rsidP="009E578E">
            <w:pPr>
              <w:ind w:left="412"/>
              <w:contextualSpacing/>
            </w:pPr>
            <w:r w:rsidRPr="00353A39">
              <w:t>󠇡Да</w:t>
            </w:r>
            <w:proofErr w:type="gramStart"/>
            <w:r w:rsidRPr="00353A39">
              <w:t xml:space="preserve">             󠇡󠇡Н</w:t>
            </w:r>
            <w:proofErr w:type="gramEnd"/>
            <w:r w:rsidRPr="00353A39">
              <w:t>ет</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pPr>
          </w:p>
        </w:tc>
        <w:tc>
          <w:tcPr>
            <w:tcW w:w="2017"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jc w:val="both"/>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702893" w:rsidRPr="00353A39" w:rsidTr="009E578E">
        <w:tc>
          <w:tcPr>
            <w:tcW w:w="988" w:type="dxa"/>
            <w:shd w:val="clear" w:color="auto" w:fill="auto"/>
            <w:vAlign w:val="center"/>
          </w:tcPr>
          <w:p w:rsidR="00702893" w:rsidRPr="00353A39" w:rsidRDefault="00702893" w:rsidP="009E578E">
            <w:pPr>
              <w:pStyle w:val="ListParagraph1"/>
              <w:numPr>
                <w:ilvl w:val="0"/>
                <w:numId w:val="17"/>
              </w:numPr>
              <w:jc w:val="center"/>
              <w:rPr>
                <w:b/>
              </w:rPr>
            </w:pPr>
          </w:p>
        </w:tc>
        <w:tc>
          <w:tcPr>
            <w:tcW w:w="6520" w:type="dxa"/>
            <w:shd w:val="clear" w:color="auto" w:fill="auto"/>
            <w:vAlign w:val="center"/>
          </w:tcPr>
          <w:p w:rsidR="00702893" w:rsidRPr="00353A39" w:rsidRDefault="00702893" w:rsidP="009E578E">
            <w:pPr>
              <w:ind w:left="720"/>
              <w:contextualSpacing/>
              <w:jc w:val="both"/>
              <w:rPr>
                <w:b/>
              </w:rPr>
            </w:pPr>
            <w:r w:rsidRPr="00353A39">
              <w:rPr>
                <w:b/>
              </w:rPr>
              <w:t xml:space="preserve">Экономическое и финансовое положение </w:t>
            </w:r>
          </w:p>
        </w:tc>
        <w:tc>
          <w:tcPr>
            <w:tcW w:w="2017" w:type="dxa"/>
            <w:shd w:val="clear" w:color="auto" w:fill="auto"/>
            <w:vAlign w:val="center"/>
          </w:tcPr>
          <w:p w:rsidR="00702893" w:rsidRPr="00353A39" w:rsidRDefault="00702893" w:rsidP="009E578E">
            <w:pPr>
              <w:ind w:left="720"/>
              <w:contextualSpacing/>
              <w:jc w:val="both"/>
            </w:pP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8537" w:type="dxa"/>
            <w:gridSpan w:val="2"/>
            <w:shd w:val="clear" w:color="auto" w:fill="auto"/>
            <w:vAlign w:val="center"/>
          </w:tcPr>
          <w:p w:rsidR="00702893" w:rsidRPr="00353A39" w:rsidRDefault="00702893" w:rsidP="009E578E">
            <w:pPr>
              <w:ind w:left="720"/>
              <w:contextualSpacing/>
              <w:jc w:val="both"/>
              <w:rPr>
                <w:sz w:val="20"/>
              </w:rPr>
            </w:pPr>
            <w:r w:rsidRPr="00353A39">
              <w:rPr>
                <w:sz w:val="20"/>
              </w:rPr>
              <w:t>Часть 1 статьи 20 Закона № 131 от 03.07.201</w:t>
            </w:r>
            <w:r>
              <w:rPr>
                <w:sz w:val="20"/>
              </w:rPr>
              <w:t>5</w:t>
            </w:r>
            <w:r w:rsidRPr="00353A39">
              <w:rPr>
                <w:sz w:val="20"/>
              </w:rPr>
              <w:t xml:space="preserve"> г. о государственных закупках устанавливает, что </w:t>
            </w:r>
          </w:p>
          <w:p w:rsidR="00702893" w:rsidRPr="00353A39" w:rsidRDefault="00702893" w:rsidP="009E578E">
            <w:pPr>
              <w:ind w:left="720"/>
              <w:contextualSpacing/>
              <w:jc w:val="both"/>
              <w:rPr>
                <w:i/>
                <w:sz w:val="20"/>
                <w:szCs w:val="20"/>
              </w:rPr>
            </w:pPr>
            <w:r w:rsidRPr="00353A39">
              <w:rPr>
                <w:i/>
                <w:color w:val="000000"/>
                <w:sz w:val="20"/>
                <w:szCs w:val="20"/>
              </w:rPr>
              <w:t>Подтверждение экономического и финансового положения экономического оператора осуществляется посредством представления одного или нескольких соответствующих документов, таких как</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rPr>
                <w:b/>
              </w:rPr>
            </w:pPr>
          </w:p>
        </w:tc>
        <w:tc>
          <w:tcPr>
            <w:tcW w:w="6520" w:type="dxa"/>
            <w:shd w:val="clear" w:color="auto" w:fill="auto"/>
            <w:vAlign w:val="center"/>
          </w:tcPr>
          <w:p w:rsidR="00702893" w:rsidRPr="00353A39" w:rsidRDefault="00702893" w:rsidP="009E578E">
            <w:pPr>
              <w:ind w:left="720"/>
              <w:contextualSpacing/>
              <w:jc w:val="both"/>
              <w:rPr>
                <w:b/>
              </w:rPr>
            </w:pPr>
            <w:r w:rsidRPr="00353A39">
              <w:rPr>
                <w:b/>
              </w:rPr>
              <w:t xml:space="preserve">Банковские декларации </w:t>
            </w:r>
          </w:p>
        </w:tc>
        <w:tc>
          <w:tcPr>
            <w:tcW w:w="2017" w:type="dxa"/>
            <w:shd w:val="clear" w:color="auto" w:fill="auto"/>
            <w:vAlign w:val="center"/>
          </w:tcPr>
          <w:p w:rsidR="00702893" w:rsidRPr="00353A39" w:rsidRDefault="00702893" w:rsidP="009E578E">
            <w:pPr>
              <w:ind w:left="720"/>
              <w:contextualSpacing/>
              <w:jc w:val="both"/>
            </w:pP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520" w:type="dxa"/>
            <w:shd w:val="clear" w:color="auto" w:fill="auto"/>
            <w:vAlign w:val="center"/>
          </w:tcPr>
          <w:p w:rsidR="00702893" w:rsidRPr="00353A39" w:rsidRDefault="00702893" w:rsidP="009E578E">
            <w:pPr>
              <w:ind w:left="720"/>
              <w:contextualSpacing/>
              <w:jc w:val="both"/>
            </w:pPr>
            <w:r w:rsidRPr="00353A39">
              <w:t xml:space="preserve">Сможет ли экономический оператор представить банковские декларации или, по необходимости, доказательства обеспечения профессионального риска, или предоставить информацию, которая позволила бы закупающему органу или закупающему субъекту получить такую информацию напрямую посредством доступа к национальной базе данных в любой стране, доступной бесплатно?   </w:t>
            </w:r>
          </w:p>
          <w:p w:rsidR="00702893" w:rsidRPr="00353A39" w:rsidRDefault="00702893" w:rsidP="009E578E">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rsidR="00702893" w:rsidRPr="00353A39" w:rsidRDefault="00702893" w:rsidP="009E578E">
            <w:pPr>
              <w:ind w:left="412"/>
              <w:contextualSpacing/>
            </w:pPr>
            <w:r w:rsidRPr="00353A39">
              <w:t>󠇡Да</w:t>
            </w:r>
            <w:proofErr w:type="gramStart"/>
            <w:r w:rsidRPr="00353A39">
              <w:t xml:space="preserve">             󠇡󠇡Н</w:t>
            </w:r>
            <w:proofErr w:type="gramEnd"/>
            <w:r w:rsidRPr="00353A39">
              <w:t>ет</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pPr>
          </w:p>
        </w:tc>
        <w:tc>
          <w:tcPr>
            <w:tcW w:w="2017"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rPr>
                <w:b/>
              </w:rPr>
            </w:pPr>
          </w:p>
        </w:tc>
        <w:tc>
          <w:tcPr>
            <w:tcW w:w="8537" w:type="dxa"/>
            <w:gridSpan w:val="2"/>
            <w:shd w:val="clear" w:color="auto" w:fill="auto"/>
            <w:vAlign w:val="center"/>
          </w:tcPr>
          <w:p w:rsidR="00702893" w:rsidRPr="00353A39" w:rsidRDefault="00702893" w:rsidP="009E578E">
            <w:pPr>
              <w:ind w:left="720"/>
              <w:contextualSpacing/>
              <w:jc w:val="both"/>
              <w:rPr>
                <w:b/>
              </w:rPr>
            </w:pPr>
            <w:r w:rsidRPr="00353A39">
              <w:rPr>
                <w:b/>
              </w:rPr>
              <w:t xml:space="preserve">Годовой оборот </w:t>
            </w:r>
          </w:p>
          <w:p w:rsidR="00702893" w:rsidRPr="00353A39" w:rsidRDefault="00702893" w:rsidP="009E578E">
            <w:pPr>
              <w:ind w:left="720"/>
              <w:contextualSpacing/>
              <w:jc w:val="both"/>
              <w:rPr>
                <w:sz w:val="20"/>
              </w:rPr>
            </w:pPr>
            <w:r w:rsidRPr="00353A39">
              <w:rPr>
                <w:sz w:val="20"/>
              </w:rPr>
              <w:t>Статья 20 Закона № 131 от 03.07.2018 г. о государственных закупках устанавливает, что</w:t>
            </w:r>
          </w:p>
          <w:p w:rsidR="00702893" w:rsidRPr="00353A39" w:rsidRDefault="00702893" w:rsidP="009E578E">
            <w:pPr>
              <w:ind w:left="720"/>
              <w:contextualSpacing/>
              <w:jc w:val="both"/>
              <w:rPr>
                <w:i/>
                <w:color w:val="000000"/>
                <w:sz w:val="20"/>
              </w:rPr>
            </w:pPr>
            <w:r w:rsidRPr="00353A39">
              <w:rPr>
                <w:i/>
                <w:color w:val="000000"/>
                <w:sz w:val="20"/>
              </w:rPr>
              <w:t>Часть (1</w:t>
            </w:r>
            <w:r w:rsidRPr="00353A39">
              <w:rPr>
                <w:i/>
                <w:color w:val="000000"/>
                <w:sz w:val="20"/>
                <w:vertAlign w:val="superscript"/>
              </w:rPr>
              <w:t>1</w:t>
            </w:r>
            <w:r w:rsidRPr="00353A39">
              <w:rPr>
                <w:i/>
                <w:color w:val="000000"/>
                <w:sz w:val="20"/>
              </w:rPr>
              <w:t xml:space="preserve">) В понимании пункта с) части (1) минимальный годовой оборот, возложенный на экономических операторов, не должен превышать в два раза оценочную стоимость договора, за исключением хорошо обоснованных случаев, а </w:t>
            </w:r>
            <w:r w:rsidRPr="00353A39">
              <w:rPr>
                <w:i/>
                <w:color w:val="000000"/>
                <w:sz w:val="20"/>
              </w:rPr>
              <w:lastRenderedPageBreak/>
              <w:t xml:space="preserve">также случаев, связанных со специальными рисками относительно сущности товаров, работ или услуг. Закупающий орган указывает основные причины для такого требования в документации по присуждению. Когда один договор поделен на лоты, показатели годового оборота применяются для каждого лота индивидуально. Кроме того, закупающий орган определяет минимальный годовой оборот, возложенный на экономических операторов, относительно групп лотов, если выигравшему оференту присуждаются несколько лотов, которые необходимо выполнить в то же время. Если необходимо присудить договоры, основанные на типовом соглашении, то максимальный годовой оборот рассчитывается в зависимости от предварительного максимального размера конкретных договоров, которые будут выполнены в то же время, или если он неизвестен, на основании расчетной стоимости типового соглашения. В случае динамичных систем закупок максимальный годовой оборот рассчитывается на основании предварительных максимальных размеров конкретных договоров, которые будут присуждены в рамках соответствующей системы. </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520" w:type="dxa"/>
            <w:shd w:val="clear" w:color="auto" w:fill="auto"/>
            <w:vAlign w:val="center"/>
          </w:tcPr>
          <w:p w:rsidR="00702893" w:rsidRPr="00353A39" w:rsidRDefault="00702893" w:rsidP="009E578E">
            <w:pPr>
              <w:ind w:left="720"/>
              <w:contextualSpacing/>
              <w:jc w:val="both"/>
            </w:pPr>
            <w:r w:rsidRPr="00353A39">
              <w:t xml:space="preserve">Годовой оборот для количества финансовых периодов, заданного в соответствующем объявлении, в документах на закупку или в ЕЕДЗ, выглядит следующим образом: </w:t>
            </w:r>
          </w:p>
          <w:p w:rsidR="00702893" w:rsidRPr="00353A39" w:rsidRDefault="00702893" w:rsidP="009E578E">
            <w:pPr>
              <w:ind w:left="720"/>
              <w:contextualSpacing/>
              <w:jc w:val="both"/>
              <w:rPr>
                <w:i/>
                <w:sz w:val="20"/>
              </w:rPr>
            </w:pPr>
            <w:r w:rsidRPr="00353A39">
              <w:rPr>
                <w:i/>
                <w:sz w:val="20"/>
              </w:rPr>
              <w:t xml:space="preserve">Заполняется закупающим органом </w:t>
            </w:r>
          </w:p>
          <w:p w:rsidR="00702893" w:rsidRPr="00353A39" w:rsidRDefault="00702893" w:rsidP="009E578E">
            <w:pPr>
              <w:ind w:left="720"/>
              <w:contextualSpacing/>
              <w:jc w:val="both"/>
            </w:pPr>
            <w:r w:rsidRPr="00353A39">
              <w:t xml:space="preserve">Стоимость  </w:t>
            </w:r>
          </w:p>
        </w:tc>
        <w:tc>
          <w:tcPr>
            <w:tcW w:w="2017" w:type="dxa"/>
            <w:shd w:val="clear" w:color="auto" w:fill="auto"/>
            <w:vAlign w:val="center"/>
          </w:tcPr>
          <w:p w:rsidR="00702893" w:rsidRPr="00353A39" w:rsidRDefault="00702893" w:rsidP="009E578E">
            <w:pPr>
              <w:ind w:left="720"/>
              <w:contextualSpacing/>
              <w:jc w:val="both"/>
            </w:pPr>
            <w:r w:rsidRPr="00353A39">
              <w:rPr>
                <w:sz w:val="20"/>
              </w:rPr>
              <w:t>Заполняется экономическим оператором</w:t>
            </w:r>
            <w:r w:rsidRPr="00353A39">
              <w:t xml:space="preserve"> </w:t>
            </w:r>
          </w:p>
          <w:p w:rsidR="00702893" w:rsidRPr="00353A39" w:rsidRDefault="00702893" w:rsidP="009E578E">
            <w:pPr>
              <w:spacing w:line="276" w:lineRule="auto"/>
              <w:ind w:left="720"/>
              <w:contextualSpacing/>
              <w:jc w:val="both"/>
              <w:rPr>
                <w:sz w:val="20"/>
              </w:rPr>
            </w:pPr>
            <w:proofErr w:type="spellStart"/>
            <w:r w:rsidRPr="00353A39">
              <w:rPr>
                <w:sz w:val="20"/>
              </w:rPr>
              <w:t>Cifră</w:t>
            </w:r>
            <w:proofErr w:type="spellEnd"/>
            <w:r w:rsidRPr="00353A39">
              <w:rPr>
                <w:sz w:val="20"/>
              </w:rPr>
              <w:t xml:space="preserve"> </w:t>
            </w:r>
            <w:proofErr w:type="spellStart"/>
            <w:r w:rsidRPr="00353A39">
              <w:rPr>
                <w:sz w:val="20"/>
              </w:rPr>
              <w:t>de</w:t>
            </w:r>
            <w:proofErr w:type="spellEnd"/>
            <w:r w:rsidRPr="00353A39">
              <w:rPr>
                <w:sz w:val="20"/>
              </w:rPr>
              <w:t xml:space="preserve"> </w:t>
            </w:r>
            <w:proofErr w:type="spellStart"/>
            <w:r w:rsidRPr="00353A39">
              <w:rPr>
                <w:sz w:val="20"/>
              </w:rPr>
              <w:t>afaceri</w:t>
            </w:r>
            <w:proofErr w:type="spellEnd"/>
            <w:r w:rsidRPr="00353A39">
              <w:rPr>
                <w:sz w:val="20"/>
              </w:rPr>
              <w:t>: [</w:t>
            </w:r>
            <w:proofErr w:type="spellStart"/>
            <w:r w:rsidRPr="00353A39">
              <w:rPr>
                <w:sz w:val="20"/>
              </w:rPr>
              <w:t>număr</w:t>
            </w:r>
            <w:proofErr w:type="spellEnd"/>
            <w:r w:rsidRPr="00353A39">
              <w:rPr>
                <w:sz w:val="20"/>
              </w:rPr>
              <w:t xml:space="preserve">] </w:t>
            </w:r>
          </w:p>
          <w:p w:rsidR="00702893" w:rsidRPr="00353A39" w:rsidRDefault="00702893" w:rsidP="009E578E">
            <w:pPr>
              <w:ind w:left="720"/>
              <w:contextualSpacing/>
              <w:jc w:val="both"/>
            </w:pP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rPr>
                <w:b/>
              </w:rPr>
            </w:pPr>
          </w:p>
        </w:tc>
        <w:tc>
          <w:tcPr>
            <w:tcW w:w="2017" w:type="dxa"/>
            <w:shd w:val="clear" w:color="auto" w:fill="auto"/>
            <w:vAlign w:val="center"/>
          </w:tcPr>
          <w:p w:rsidR="00702893" w:rsidRPr="00353A39" w:rsidRDefault="00702893" w:rsidP="009E578E">
            <w:pPr>
              <w:ind w:left="592"/>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jc w:val="both"/>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rPr>
                <w:b/>
              </w:rPr>
            </w:pPr>
          </w:p>
        </w:tc>
        <w:tc>
          <w:tcPr>
            <w:tcW w:w="6520" w:type="dxa"/>
            <w:shd w:val="clear" w:color="auto" w:fill="auto"/>
            <w:vAlign w:val="center"/>
          </w:tcPr>
          <w:p w:rsidR="00702893" w:rsidRPr="00353A39" w:rsidRDefault="00702893" w:rsidP="009E578E">
            <w:pPr>
              <w:ind w:left="720"/>
              <w:contextualSpacing/>
              <w:jc w:val="both"/>
              <w:rPr>
                <w:b/>
              </w:rPr>
            </w:pPr>
            <w:r w:rsidRPr="00353A39">
              <w:rPr>
                <w:b/>
              </w:rPr>
              <w:t xml:space="preserve">Средний годовой оборот </w:t>
            </w:r>
          </w:p>
        </w:tc>
        <w:tc>
          <w:tcPr>
            <w:tcW w:w="2017" w:type="dxa"/>
            <w:shd w:val="clear" w:color="auto" w:fill="auto"/>
            <w:vAlign w:val="center"/>
          </w:tcPr>
          <w:p w:rsidR="00702893" w:rsidRPr="00353A39" w:rsidRDefault="00702893" w:rsidP="009E578E">
            <w:pPr>
              <w:ind w:left="720"/>
              <w:contextualSpacing/>
              <w:jc w:val="both"/>
            </w:pP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520" w:type="dxa"/>
            <w:shd w:val="clear" w:color="auto" w:fill="auto"/>
            <w:vAlign w:val="center"/>
          </w:tcPr>
          <w:p w:rsidR="00702893" w:rsidRPr="00353A39" w:rsidRDefault="00702893" w:rsidP="009E578E">
            <w:pPr>
              <w:ind w:left="720"/>
              <w:contextualSpacing/>
              <w:jc w:val="both"/>
            </w:pPr>
            <w:r w:rsidRPr="00353A39">
              <w:t xml:space="preserve">Средний годовой оборот для количества лет, заданного в соответствующем объявлении, в документах на закупку или в ЕЕДЗ, выглядит следующим образом: </w:t>
            </w:r>
          </w:p>
          <w:p w:rsidR="00702893" w:rsidRPr="00353A39" w:rsidRDefault="00702893" w:rsidP="009E578E">
            <w:pPr>
              <w:ind w:left="720"/>
              <w:contextualSpacing/>
              <w:jc w:val="both"/>
              <w:rPr>
                <w:i/>
                <w:sz w:val="20"/>
              </w:rPr>
            </w:pPr>
            <w:r w:rsidRPr="00353A39">
              <w:rPr>
                <w:i/>
                <w:sz w:val="20"/>
              </w:rPr>
              <w:t xml:space="preserve">Заполняется закупающим органом </w:t>
            </w:r>
          </w:p>
          <w:p w:rsidR="00702893" w:rsidRPr="00702893" w:rsidRDefault="00702893" w:rsidP="009E578E">
            <w:pPr>
              <w:ind w:left="720"/>
              <w:contextualSpacing/>
              <w:jc w:val="both"/>
            </w:pPr>
            <w:r w:rsidRPr="00353A39">
              <w:t>Количество лет            Стоимость</w:t>
            </w:r>
            <w:r w:rsidRPr="00702893">
              <w:t xml:space="preserve"> </w:t>
            </w:r>
          </w:p>
        </w:tc>
        <w:tc>
          <w:tcPr>
            <w:tcW w:w="2017" w:type="dxa"/>
            <w:shd w:val="clear" w:color="auto" w:fill="auto"/>
            <w:vAlign w:val="center"/>
          </w:tcPr>
          <w:p w:rsidR="00702893" w:rsidRPr="00353A39" w:rsidRDefault="00702893" w:rsidP="009E578E">
            <w:pPr>
              <w:spacing w:line="276" w:lineRule="auto"/>
              <w:ind w:left="720"/>
              <w:contextualSpacing/>
              <w:jc w:val="both"/>
              <w:rPr>
                <w:sz w:val="20"/>
              </w:rPr>
            </w:pPr>
            <w:r w:rsidRPr="00353A39">
              <w:rPr>
                <w:sz w:val="20"/>
              </w:rPr>
              <w:t xml:space="preserve">Заполняется экономическим оператором Год: [номер] </w:t>
            </w:r>
          </w:p>
          <w:p w:rsidR="00702893" w:rsidRPr="00353A39" w:rsidRDefault="00702893" w:rsidP="009E578E">
            <w:pPr>
              <w:spacing w:line="276" w:lineRule="auto"/>
              <w:ind w:left="720"/>
              <w:contextualSpacing/>
              <w:jc w:val="both"/>
              <w:rPr>
                <w:sz w:val="20"/>
              </w:rPr>
            </w:pPr>
            <w:r w:rsidRPr="00353A39">
              <w:rPr>
                <w:sz w:val="20"/>
              </w:rPr>
              <w:t xml:space="preserve">Годовой оборот: [номер] </w:t>
            </w:r>
          </w:p>
          <w:p w:rsidR="00702893" w:rsidRPr="00353A39" w:rsidRDefault="00702893" w:rsidP="009E578E">
            <w:pPr>
              <w:spacing w:line="276" w:lineRule="auto"/>
              <w:ind w:left="720"/>
              <w:contextualSpacing/>
              <w:jc w:val="both"/>
              <w:rPr>
                <w:sz w:val="20"/>
              </w:rPr>
            </w:pPr>
            <w:r w:rsidRPr="00353A39">
              <w:rPr>
                <w:sz w:val="20"/>
              </w:rPr>
              <w:t xml:space="preserve">Год: [номер] </w:t>
            </w:r>
          </w:p>
          <w:p w:rsidR="00702893" w:rsidRPr="00353A39" w:rsidRDefault="00702893" w:rsidP="009E578E">
            <w:pPr>
              <w:ind w:left="720"/>
              <w:contextualSpacing/>
              <w:jc w:val="both"/>
              <w:rPr>
                <w:sz w:val="20"/>
              </w:rPr>
            </w:pPr>
            <w:r w:rsidRPr="00353A39">
              <w:rPr>
                <w:sz w:val="20"/>
              </w:rPr>
              <w:t xml:space="preserve">Годовой оборот: [номер] </w:t>
            </w:r>
          </w:p>
          <w:p w:rsidR="00702893" w:rsidRPr="00353A39" w:rsidRDefault="00702893" w:rsidP="009E578E">
            <w:pPr>
              <w:spacing w:line="276" w:lineRule="auto"/>
              <w:ind w:left="720"/>
              <w:contextualSpacing/>
              <w:jc w:val="both"/>
              <w:rPr>
                <w:sz w:val="20"/>
              </w:rPr>
            </w:pPr>
            <w:r w:rsidRPr="00353A39">
              <w:rPr>
                <w:sz w:val="20"/>
              </w:rPr>
              <w:t xml:space="preserve">Год: [номер] </w:t>
            </w:r>
          </w:p>
          <w:p w:rsidR="00702893" w:rsidRPr="00353A39" w:rsidRDefault="00702893" w:rsidP="009E578E">
            <w:pPr>
              <w:ind w:left="720"/>
              <w:contextualSpacing/>
              <w:jc w:val="both"/>
              <w:rPr>
                <w:sz w:val="20"/>
              </w:rPr>
            </w:pPr>
            <w:r w:rsidRPr="00353A39">
              <w:rPr>
                <w:sz w:val="20"/>
              </w:rPr>
              <w:t xml:space="preserve">Годовой оборот: [номер] </w:t>
            </w:r>
          </w:p>
        </w:tc>
      </w:tr>
      <w:tr w:rsidR="00702893" w:rsidRPr="00353A39" w:rsidTr="009E578E">
        <w:tc>
          <w:tcPr>
            <w:tcW w:w="988" w:type="dxa"/>
            <w:shd w:val="clear" w:color="auto" w:fill="auto"/>
          </w:tcPr>
          <w:p w:rsidR="00702893" w:rsidRPr="00353A39" w:rsidRDefault="00702893" w:rsidP="009E578E">
            <w:pPr>
              <w:ind w:left="720"/>
              <w:contextualSpacing/>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pPr>
          </w:p>
        </w:tc>
        <w:tc>
          <w:tcPr>
            <w:tcW w:w="2017" w:type="dxa"/>
            <w:shd w:val="clear" w:color="auto" w:fill="auto"/>
            <w:vAlign w:val="center"/>
          </w:tcPr>
          <w:p w:rsidR="00702893" w:rsidRPr="00353A39" w:rsidRDefault="00702893" w:rsidP="009E578E">
            <w:pPr>
              <w:ind w:left="412"/>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jc w:val="both"/>
            </w:pPr>
            <w:proofErr w:type="spellStart"/>
            <w:r w:rsidRPr="00353A39">
              <w:rPr>
                <w:sz w:val="20"/>
              </w:rPr>
              <w:t>веб-адрес</w:t>
            </w:r>
            <w:proofErr w:type="spellEnd"/>
            <w:r w:rsidRPr="00353A39">
              <w:rPr>
                <w:sz w:val="20"/>
              </w:rPr>
              <w:t xml:space="preserve">, выдающий орган или выдающая организация. </w:t>
            </w:r>
            <w:r w:rsidRPr="00353A39">
              <w:rPr>
                <w:sz w:val="20"/>
              </w:rPr>
              <w:lastRenderedPageBreak/>
              <w:t>Точная ссылка документации.</w:t>
            </w:r>
          </w:p>
        </w:tc>
      </w:tr>
      <w:tr w:rsidR="00702893" w:rsidRPr="00353A39" w:rsidTr="009E578E">
        <w:tc>
          <w:tcPr>
            <w:tcW w:w="988" w:type="dxa"/>
            <w:shd w:val="clear" w:color="auto" w:fill="auto"/>
          </w:tcPr>
          <w:p w:rsidR="00702893" w:rsidRPr="00353A39" w:rsidRDefault="00702893" w:rsidP="009E578E">
            <w:pPr>
              <w:ind w:left="720"/>
              <w:contextualSpacing/>
              <w:jc w:val="both"/>
              <w:rPr>
                <w:b/>
              </w:rPr>
            </w:pPr>
          </w:p>
        </w:tc>
        <w:tc>
          <w:tcPr>
            <w:tcW w:w="6520" w:type="dxa"/>
            <w:shd w:val="clear" w:color="auto" w:fill="auto"/>
            <w:vAlign w:val="center"/>
          </w:tcPr>
          <w:p w:rsidR="00702893" w:rsidRPr="00353A39" w:rsidRDefault="00702893" w:rsidP="009E578E">
            <w:pPr>
              <w:ind w:left="720"/>
              <w:contextualSpacing/>
              <w:jc w:val="both"/>
              <w:rPr>
                <w:b/>
              </w:rPr>
            </w:pPr>
            <w:r w:rsidRPr="00353A39">
              <w:rPr>
                <w:b/>
              </w:rPr>
              <w:t xml:space="preserve">Финансовый отчет </w:t>
            </w:r>
          </w:p>
        </w:tc>
        <w:tc>
          <w:tcPr>
            <w:tcW w:w="2017" w:type="dxa"/>
            <w:shd w:val="clear" w:color="auto" w:fill="auto"/>
            <w:vAlign w:val="center"/>
          </w:tcPr>
          <w:p w:rsidR="00702893" w:rsidRPr="00353A39" w:rsidRDefault="00702893" w:rsidP="009E578E">
            <w:pPr>
              <w:ind w:left="720"/>
              <w:contextualSpacing/>
              <w:jc w:val="both"/>
            </w:pPr>
          </w:p>
        </w:tc>
      </w:tr>
      <w:tr w:rsidR="00702893" w:rsidRPr="00353A39" w:rsidTr="009E578E">
        <w:tc>
          <w:tcPr>
            <w:tcW w:w="988" w:type="dxa"/>
            <w:shd w:val="clear" w:color="auto" w:fill="auto"/>
          </w:tcPr>
          <w:p w:rsidR="00702893" w:rsidRPr="00353A39" w:rsidRDefault="00702893" w:rsidP="009E578E">
            <w:pPr>
              <w:ind w:left="720"/>
              <w:contextualSpacing/>
            </w:pPr>
          </w:p>
        </w:tc>
        <w:tc>
          <w:tcPr>
            <w:tcW w:w="6520" w:type="dxa"/>
            <w:shd w:val="clear" w:color="auto" w:fill="auto"/>
            <w:vAlign w:val="center"/>
          </w:tcPr>
          <w:p w:rsidR="00702893" w:rsidRPr="00353A39" w:rsidRDefault="00702893" w:rsidP="009E578E">
            <w:pPr>
              <w:ind w:left="720"/>
              <w:contextualSpacing/>
            </w:pPr>
            <w:r w:rsidRPr="00353A39">
              <w:t xml:space="preserve">Сможет ли экономический оператор представить зарегистрированный финансовый отчет, выписки из финансового отчета или предоставить информацию, которая позволила бы закупающему органу или закупающему субъекту получить такой отчет напрямую посредством доступа к национальной базе данных в любой стране, доступной бесплатно? </w:t>
            </w:r>
          </w:p>
        </w:tc>
        <w:tc>
          <w:tcPr>
            <w:tcW w:w="2017" w:type="dxa"/>
            <w:shd w:val="clear" w:color="auto" w:fill="auto"/>
            <w:vAlign w:val="center"/>
          </w:tcPr>
          <w:p w:rsidR="00702893" w:rsidRPr="00353A39" w:rsidRDefault="00702893" w:rsidP="009E578E">
            <w:pPr>
              <w:ind w:left="412"/>
              <w:contextualSpacing/>
              <w:jc w:val="both"/>
            </w:pPr>
            <w:r w:rsidRPr="00353A39">
              <w:t>󠇡Да</w:t>
            </w:r>
            <w:proofErr w:type="gramStart"/>
            <w:r w:rsidRPr="00353A39">
              <w:t xml:space="preserve">             󠇡󠇡Н</w:t>
            </w:r>
            <w:proofErr w:type="gramEnd"/>
            <w:r w:rsidRPr="00353A39">
              <w:t>ет</w:t>
            </w:r>
          </w:p>
        </w:tc>
      </w:tr>
      <w:tr w:rsidR="00702893" w:rsidRPr="00353A39" w:rsidTr="009E578E">
        <w:tc>
          <w:tcPr>
            <w:tcW w:w="988" w:type="dxa"/>
            <w:shd w:val="clear" w:color="auto" w:fill="auto"/>
          </w:tcPr>
          <w:p w:rsidR="00702893" w:rsidRPr="00353A39" w:rsidRDefault="00702893" w:rsidP="009E578E">
            <w:pPr>
              <w:ind w:left="720"/>
              <w:contextualSpacing/>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pPr>
          </w:p>
        </w:tc>
        <w:tc>
          <w:tcPr>
            <w:tcW w:w="2017" w:type="dxa"/>
            <w:shd w:val="clear" w:color="auto" w:fill="auto"/>
            <w:vAlign w:val="center"/>
          </w:tcPr>
          <w:p w:rsidR="00702893" w:rsidRPr="00353A39" w:rsidRDefault="00702893" w:rsidP="009E578E">
            <w:pPr>
              <w:ind w:left="592"/>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jc w:val="both"/>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702893" w:rsidRPr="00353A39" w:rsidTr="009E578E">
        <w:tc>
          <w:tcPr>
            <w:tcW w:w="988" w:type="dxa"/>
            <w:shd w:val="clear" w:color="auto" w:fill="auto"/>
          </w:tcPr>
          <w:p w:rsidR="00702893" w:rsidRPr="00353A39" w:rsidRDefault="00702893" w:rsidP="009E578E">
            <w:pPr>
              <w:ind w:left="720"/>
              <w:contextualSpacing/>
              <w:jc w:val="both"/>
              <w:rPr>
                <w:i/>
                <w:sz w:val="20"/>
              </w:rPr>
            </w:pPr>
          </w:p>
        </w:tc>
        <w:tc>
          <w:tcPr>
            <w:tcW w:w="8537" w:type="dxa"/>
            <w:gridSpan w:val="2"/>
            <w:shd w:val="clear" w:color="auto" w:fill="auto"/>
            <w:vAlign w:val="center"/>
          </w:tcPr>
          <w:p w:rsidR="00702893" w:rsidRPr="00353A39" w:rsidRDefault="00702893" w:rsidP="009E578E">
            <w:pPr>
              <w:ind w:left="720"/>
              <w:contextualSpacing/>
              <w:jc w:val="both"/>
              <w:rPr>
                <w:i/>
                <w:sz w:val="20"/>
              </w:rPr>
            </w:pPr>
            <w:r w:rsidRPr="00353A39">
              <w:rPr>
                <w:i/>
                <w:sz w:val="20"/>
              </w:rPr>
              <w:t xml:space="preserve">Если закупающий орган или закупающий субъект требует в объявлении на участие представить некоторые формуляры, содержащие информацию об экономическом или финансовом положении, просим Вас представить формуляры, запрошенные в объявлении на участие.     </w:t>
            </w:r>
          </w:p>
        </w:tc>
      </w:tr>
      <w:tr w:rsidR="00702893" w:rsidRPr="00353A39" w:rsidTr="009E578E">
        <w:tc>
          <w:tcPr>
            <w:tcW w:w="988" w:type="dxa"/>
            <w:shd w:val="clear" w:color="auto" w:fill="auto"/>
          </w:tcPr>
          <w:p w:rsidR="00702893" w:rsidRPr="00353A39" w:rsidRDefault="00702893" w:rsidP="009E578E">
            <w:pPr>
              <w:ind w:left="720"/>
              <w:contextualSpacing/>
              <w:jc w:val="both"/>
              <w:rPr>
                <w:i/>
                <w:sz w:val="20"/>
              </w:rPr>
            </w:pPr>
          </w:p>
        </w:tc>
        <w:tc>
          <w:tcPr>
            <w:tcW w:w="8537" w:type="dxa"/>
            <w:gridSpan w:val="2"/>
            <w:shd w:val="clear" w:color="auto" w:fill="auto"/>
            <w:vAlign w:val="center"/>
          </w:tcPr>
          <w:p w:rsidR="00702893" w:rsidRPr="00353A39" w:rsidRDefault="00702893" w:rsidP="009E578E">
            <w:pPr>
              <w:ind w:left="720"/>
              <w:contextualSpacing/>
              <w:jc w:val="both"/>
              <w:rPr>
                <w:i/>
                <w:sz w:val="20"/>
              </w:rPr>
            </w:pPr>
            <w:r w:rsidRPr="00353A39">
              <w:rPr>
                <w:b/>
                <w:sz w:val="20"/>
              </w:rPr>
              <w:t>Статья 20</w:t>
            </w:r>
            <w:r w:rsidRPr="00353A39">
              <w:rPr>
                <w:sz w:val="20"/>
              </w:rPr>
              <w:t xml:space="preserve"> Закона № 131 от 03.07.2018 г. о государственных закупках устанавливает, что </w:t>
            </w:r>
          </w:p>
          <w:p w:rsidR="00702893" w:rsidRPr="00353A39" w:rsidRDefault="00702893" w:rsidP="009E578E">
            <w:pPr>
              <w:ind w:left="720"/>
              <w:contextualSpacing/>
              <w:jc w:val="both"/>
              <w:rPr>
                <w:i/>
                <w:color w:val="000000"/>
                <w:sz w:val="20"/>
                <w:szCs w:val="20"/>
              </w:rPr>
            </w:pPr>
            <w:proofErr w:type="gramStart"/>
            <w:r w:rsidRPr="00353A39">
              <w:rPr>
                <w:i/>
                <w:color w:val="000000"/>
                <w:sz w:val="20"/>
              </w:rPr>
              <w:t xml:space="preserve">Часть (5) </w:t>
            </w:r>
            <w:r w:rsidRPr="00353A39">
              <w:rPr>
                <w:i/>
                <w:color w:val="000000"/>
                <w:sz w:val="20"/>
                <w:szCs w:val="20"/>
              </w:rPr>
              <w:t>В случае если оферент/кандидат демонстрирует свое экономическое и финансовое положение, ссылаясь и на поддержку, предоставленную согласно положениям части (4) другим лицом, он обязан доказать оказываемую ему поддержку посредством представления в письменном виде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roofErr w:type="gramEnd"/>
            <w:r w:rsidRPr="00353A39">
              <w:rPr>
                <w:i/>
                <w:color w:val="000000"/>
                <w:sz w:val="20"/>
                <w:szCs w:val="20"/>
              </w:rPr>
              <w:t xml:space="preserve"> Лицо, оказывающее финансовую поддержку, должно выполнять соответствующие </w:t>
            </w:r>
            <w:proofErr w:type="spellStart"/>
            <w:r w:rsidRPr="00353A39">
              <w:rPr>
                <w:i/>
                <w:color w:val="000000"/>
                <w:sz w:val="20"/>
                <w:szCs w:val="20"/>
              </w:rPr>
              <w:t>криетрии</w:t>
            </w:r>
            <w:proofErr w:type="spellEnd"/>
            <w:r w:rsidRPr="00353A39">
              <w:rPr>
                <w:i/>
                <w:color w:val="000000"/>
                <w:sz w:val="20"/>
                <w:szCs w:val="20"/>
              </w:rPr>
              <w:t xml:space="preserve"> отбора и не должно находиться в одной из ситуаций, предусмотренных в части (1) и пунктах </w:t>
            </w:r>
            <w:proofErr w:type="spellStart"/>
            <w:r w:rsidRPr="00353A39">
              <w:rPr>
                <w:i/>
                <w:color w:val="000000"/>
                <w:sz w:val="20"/>
                <w:szCs w:val="20"/>
              </w:rPr>
              <w:t>a</w:t>
            </w:r>
            <w:proofErr w:type="spellEnd"/>
            <w:r w:rsidRPr="00353A39">
              <w:rPr>
                <w:i/>
                <w:color w:val="000000"/>
                <w:sz w:val="20"/>
                <w:szCs w:val="20"/>
              </w:rPr>
              <w:t xml:space="preserve">), </w:t>
            </w:r>
            <w:proofErr w:type="spellStart"/>
            <w:r w:rsidRPr="00353A39">
              <w:rPr>
                <w:i/>
                <w:color w:val="000000"/>
                <w:sz w:val="20"/>
                <w:szCs w:val="20"/>
              </w:rPr>
              <w:t>c</w:t>
            </w:r>
            <w:proofErr w:type="spellEnd"/>
            <w:r w:rsidRPr="00353A39">
              <w:rPr>
                <w:i/>
                <w:color w:val="000000"/>
                <w:sz w:val="20"/>
                <w:szCs w:val="20"/>
              </w:rPr>
              <w:t xml:space="preserve">) и </w:t>
            </w:r>
            <w:r w:rsidRPr="00353A39">
              <w:rPr>
                <w:i/>
                <w:color w:val="000000"/>
                <w:sz w:val="20"/>
              </w:rPr>
              <w:t>d</w:t>
            </w:r>
            <w:r w:rsidRPr="00353A39">
              <w:rPr>
                <w:i/>
                <w:color w:val="000000"/>
                <w:sz w:val="20"/>
                <w:vertAlign w:val="superscript"/>
              </w:rPr>
              <w:t>3</w:t>
            </w:r>
            <w:r w:rsidRPr="00353A39">
              <w:rPr>
                <w:i/>
                <w:color w:val="000000"/>
                <w:sz w:val="20"/>
              </w:rPr>
              <w:t xml:space="preserve">) </w:t>
            </w:r>
            <w:r w:rsidRPr="00353A39">
              <w:rPr>
                <w:i/>
                <w:color w:val="000000"/>
                <w:sz w:val="20"/>
                <w:szCs w:val="20"/>
              </w:rPr>
              <w:t xml:space="preserve">части (2) статьи 18, обусловливающих исключение из процедуры присуждения. </w:t>
            </w:r>
          </w:p>
          <w:p w:rsidR="00702893" w:rsidRPr="00353A39" w:rsidRDefault="00702893" w:rsidP="009E578E">
            <w:pPr>
              <w:ind w:left="720"/>
              <w:contextualSpacing/>
              <w:jc w:val="both"/>
              <w:rPr>
                <w:i/>
                <w:color w:val="000000"/>
                <w:sz w:val="20"/>
              </w:rPr>
            </w:pPr>
            <w:r w:rsidRPr="00353A39">
              <w:rPr>
                <w:i/>
                <w:color w:val="000000"/>
                <w:sz w:val="20"/>
              </w:rPr>
              <w:t>Часть</w:t>
            </w:r>
            <w:r w:rsidRPr="00353A39">
              <w:rPr>
                <w:rStyle w:val="docblue"/>
                <w:i/>
                <w:iCs/>
                <w:color w:val="0000FF"/>
                <w:sz w:val="20"/>
              </w:rPr>
              <w:t> </w:t>
            </w:r>
            <w:r w:rsidRPr="00353A39">
              <w:rPr>
                <w:i/>
                <w:color w:val="000000"/>
                <w:sz w:val="20"/>
              </w:rPr>
              <w:t xml:space="preserve">(6) Когда оферент/кандидат основывается на способности другого лица относительно критерий об экономическом и финансовом положении, закупающий орган требует, чтобы оферент/кандидат и то лицо несли солидарную ответственность за выполнение договора.  </w:t>
            </w:r>
          </w:p>
          <w:p w:rsidR="00702893" w:rsidRPr="00353A39" w:rsidRDefault="00702893" w:rsidP="009E578E">
            <w:pPr>
              <w:ind w:left="720"/>
              <w:contextualSpacing/>
              <w:jc w:val="both"/>
              <w:rPr>
                <w:i/>
                <w:sz w:val="20"/>
              </w:rPr>
            </w:pPr>
            <w:r w:rsidRPr="00353A39">
              <w:rPr>
                <w:i/>
                <w:color w:val="000000"/>
                <w:sz w:val="20"/>
              </w:rPr>
              <w:t xml:space="preserve">Часть (7) В тех же условиях, предусмотренных в частях (4) – (6), ассоциация экономических операторов вправе основываться на способности членов ассоциации или других лиц.    </w:t>
            </w:r>
          </w:p>
        </w:tc>
      </w:tr>
      <w:tr w:rsidR="00702893" w:rsidRPr="00353A39" w:rsidTr="009E578E">
        <w:trPr>
          <w:trHeight w:val="516"/>
        </w:trPr>
        <w:tc>
          <w:tcPr>
            <w:tcW w:w="988" w:type="dxa"/>
            <w:shd w:val="clear" w:color="auto" w:fill="auto"/>
            <w:vAlign w:val="center"/>
          </w:tcPr>
          <w:p w:rsidR="00702893" w:rsidRPr="00353A39" w:rsidRDefault="00702893" w:rsidP="009E578E">
            <w:pPr>
              <w:pStyle w:val="ListParagraph1"/>
              <w:numPr>
                <w:ilvl w:val="0"/>
                <w:numId w:val="17"/>
              </w:numPr>
              <w:jc w:val="center"/>
              <w:rPr>
                <w:b/>
              </w:rPr>
            </w:pPr>
          </w:p>
        </w:tc>
        <w:tc>
          <w:tcPr>
            <w:tcW w:w="8537" w:type="dxa"/>
            <w:gridSpan w:val="2"/>
            <w:shd w:val="clear" w:color="auto" w:fill="auto"/>
            <w:vAlign w:val="center"/>
          </w:tcPr>
          <w:p w:rsidR="00702893" w:rsidRPr="00353A39" w:rsidRDefault="00702893" w:rsidP="009E578E">
            <w:pPr>
              <w:ind w:left="720"/>
              <w:contextualSpacing/>
              <w:rPr>
                <w:i/>
                <w:sz w:val="20"/>
              </w:rPr>
            </w:pPr>
            <w:r w:rsidRPr="00353A39">
              <w:rPr>
                <w:b/>
              </w:rPr>
              <w:t xml:space="preserve">Техническая и/или профессиональная способность </w:t>
            </w:r>
          </w:p>
        </w:tc>
      </w:tr>
      <w:tr w:rsidR="00702893" w:rsidRPr="00353A39" w:rsidTr="009E578E">
        <w:tc>
          <w:tcPr>
            <w:tcW w:w="988" w:type="dxa"/>
            <w:shd w:val="clear" w:color="auto" w:fill="auto"/>
          </w:tcPr>
          <w:p w:rsidR="00702893" w:rsidRPr="00353A39" w:rsidRDefault="00702893" w:rsidP="009E578E">
            <w:pPr>
              <w:ind w:left="720"/>
              <w:contextualSpacing/>
              <w:jc w:val="both"/>
              <w:rPr>
                <w:b/>
                <w:sz w:val="20"/>
              </w:rPr>
            </w:pPr>
          </w:p>
        </w:tc>
        <w:tc>
          <w:tcPr>
            <w:tcW w:w="8537" w:type="dxa"/>
            <w:gridSpan w:val="2"/>
            <w:shd w:val="clear" w:color="auto" w:fill="auto"/>
            <w:vAlign w:val="center"/>
          </w:tcPr>
          <w:p w:rsidR="00702893" w:rsidRPr="00353A39" w:rsidRDefault="00702893" w:rsidP="009E578E">
            <w:pPr>
              <w:ind w:left="720"/>
              <w:contextualSpacing/>
              <w:jc w:val="both"/>
              <w:rPr>
                <w:i/>
                <w:color w:val="000000"/>
                <w:sz w:val="20"/>
              </w:rPr>
            </w:pPr>
            <w:r>
              <w:t>С</w:t>
            </w:r>
            <w:r w:rsidRPr="00353A39">
              <w:t>тать</w:t>
            </w:r>
            <w:r>
              <w:t>я</w:t>
            </w:r>
            <w:r w:rsidRPr="00353A39">
              <w:t xml:space="preserve"> </w:t>
            </w:r>
            <w:r>
              <w:t>21</w:t>
            </w:r>
            <w:r w:rsidRPr="00353A39">
              <w:t xml:space="preserve"> закона </w:t>
            </w:r>
            <w:r w:rsidRPr="00EA7B16">
              <w:t>№ 131 от 03.07.2015 г. о государственных закупках устанавливает</w:t>
            </w:r>
            <w:r>
              <w:t xml:space="preserve"> </w:t>
            </w:r>
            <w:r w:rsidRPr="00353A39">
              <w:t>следующие причины отбора</w:t>
            </w:r>
            <w:r>
              <w:rPr>
                <w:lang w:val="ro-RO"/>
              </w:rPr>
              <w:t>:</w:t>
            </w:r>
            <w:r w:rsidRPr="00353A39">
              <w:rPr>
                <w:i/>
                <w:color w:val="000000"/>
                <w:sz w:val="20"/>
              </w:rPr>
              <w:t xml:space="preserve"> </w:t>
            </w: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proofErr w:type="gramStart"/>
            <w:r w:rsidRPr="00353A39">
              <w:t xml:space="preserve">Сможет ли экономический оператор представить документы, запрошенные закупающим органом или закупающим субъектом в объявлении на участие, которые подтверждают техническую и/или профессиональную способность для выполнения будущего договора, или представить информацию, которая позволила бы закупающему органу или закупающему субъекту получить такую информацию напрямую посредством доступа к </w:t>
            </w:r>
            <w:r w:rsidRPr="00353A39">
              <w:lastRenderedPageBreak/>
              <w:t xml:space="preserve">национальной базе данных в любой стране, доступной бесплатно? </w:t>
            </w:r>
            <w:proofErr w:type="gramEnd"/>
          </w:p>
        </w:tc>
        <w:tc>
          <w:tcPr>
            <w:tcW w:w="2017" w:type="dxa"/>
            <w:shd w:val="clear" w:color="auto" w:fill="auto"/>
            <w:vAlign w:val="center"/>
          </w:tcPr>
          <w:p w:rsidR="00702893" w:rsidRPr="00353A39" w:rsidRDefault="00702893" w:rsidP="009E578E">
            <w:pPr>
              <w:ind w:left="412"/>
              <w:contextualSpacing/>
            </w:pPr>
            <w:r w:rsidRPr="00353A39">
              <w:lastRenderedPageBreak/>
              <w:t>󠇡Да</w:t>
            </w:r>
            <w:proofErr w:type="gramStart"/>
            <w:r w:rsidRPr="00353A39">
              <w:t xml:space="preserve">             󠇡󠇡Н</w:t>
            </w:r>
            <w:proofErr w:type="gramEnd"/>
            <w:r w:rsidRPr="00353A39">
              <w:t>ет</w:t>
            </w:r>
          </w:p>
        </w:tc>
      </w:tr>
      <w:tr w:rsidR="00702893" w:rsidRPr="00353A39" w:rsidTr="009E578E">
        <w:tc>
          <w:tcPr>
            <w:tcW w:w="988" w:type="dxa"/>
            <w:shd w:val="clear" w:color="auto" w:fill="auto"/>
          </w:tcPr>
          <w:p w:rsidR="00702893" w:rsidRPr="00353A39" w:rsidRDefault="00702893" w:rsidP="009E578E">
            <w:pPr>
              <w:ind w:left="720"/>
              <w:contextualSpacing/>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pPr>
          </w:p>
        </w:tc>
        <w:tc>
          <w:tcPr>
            <w:tcW w:w="2017" w:type="dxa"/>
            <w:shd w:val="clear" w:color="auto" w:fill="auto"/>
            <w:vAlign w:val="center"/>
          </w:tcPr>
          <w:p w:rsidR="00702893" w:rsidRPr="00353A39" w:rsidRDefault="00702893" w:rsidP="009E578E">
            <w:pPr>
              <w:ind w:left="412"/>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702893" w:rsidRPr="00353A39" w:rsidTr="009E578E">
        <w:tc>
          <w:tcPr>
            <w:tcW w:w="988" w:type="dxa"/>
            <w:shd w:val="clear" w:color="auto" w:fill="auto"/>
          </w:tcPr>
          <w:p w:rsidR="00702893" w:rsidRPr="00353A39" w:rsidRDefault="00702893" w:rsidP="009E578E">
            <w:pPr>
              <w:ind w:left="720"/>
              <w:contextualSpacing/>
              <w:jc w:val="both"/>
              <w:rPr>
                <w:i/>
                <w:sz w:val="20"/>
              </w:rPr>
            </w:pPr>
          </w:p>
        </w:tc>
        <w:tc>
          <w:tcPr>
            <w:tcW w:w="8537" w:type="dxa"/>
            <w:gridSpan w:val="2"/>
            <w:shd w:val="clear" w:color="auto" w:fill="auto"/>
            <w:vAlign w:val="center"/>
          </w:tcPr>
          <w:p w:rsidR="00702893" w:rsidRPr="00353A39" w:rsidRDefault="00702893" w:rsidP="009E578E">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содержащие информацию об экономическом или финансовом положении, просим Вас представить формуляры, запрошенные в объявлении на участие.   </w:t>
            </w:r>
          </w:p>
        </w:tc>
      </w:tr>
      <w:tr w:rsidR="00702893" w:rsidRPr="00353A39" w:rsidTr="009E578E">
        <w:tc>
          <w:tcPr>
            <w:tcW w:w="988" w:type="dxa"/>
            <w:shd w:val="clear" w:color="auto" w:fill="auto"/>
          </w:tcPr>
          <w:p w:rsidR="00702893" w:rsidRPr="00353A39" w:rsidRDefault="00702893" w:rsidP="009E578E">
            <w:pPr>
              <w:ind w:left="720"/>
              <w:contextualSpacing/>
              <w:rPr>
                <w:b/>
              </w:rPr>
            </w:pPr>
          </w:p>
        </w:tc>
        <w:tc>
          <w:tcPr>
            <w:tcW w:w="6520" w:type="dxa"/>
            <w:shd w:val="clear" w:color="auto" w:fill="auto"/>
            <w:vAlign w:val="center"/>
          </w:tcPr>
          <w:p w:rsidR="00702893" w:rsidRPr="00353A39" w:rsidRDefault="00702893" w:rsidP="009E578E">
            <w:pPr>
              <w:ind w:left="720"/>
              <w:contextualSpacing/>
              <w:rPr>
                <w:b/>
              </w:rPr>
            </w:pPr>
            <w:r w:rsidRPr="00353A39">
              <w:rPr>
                <w:b/>
              </w:rPr>
              <w:t xml:space="preserve">Для договоров о закупке работ: выполнение оговоренных видов работ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Только для договоров о государственных закупках работ: в отчетный период экономический оператор выполнил следующие оговоренные виды работ. Закупающие органы могут запросить опыт до пяти лет и могут принять опыт, накопленный более пяти лет назад.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Описание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Стоимость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Дата начала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Дата завершения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Бенефициары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pPr>
          </w:p>
        </w:tc>
        <w:tc>
          <w:tcPr>
            <w:tcW w:w="2017" w:type="dxa"/>
            <w:shd w:val="clear" w:color="auto" w:fill="auto"/>
            <w:vAlign w:val="center"/>
          </w:tcPr>
          <w:p w:rsidR="00702893" w:rsidRPr="00353A39" w:rsidRDefault="00702893" w:rsidP="009E578E">
            <w:pPr>
              <w:ind w:left="592"/>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Для договоров о закупке товаров, услуг: выполнение поставок, оказание оговоренных видов услуг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Для договоров о государственных закупках товаров и услуг: в отчетный период экономический оператор выполнил следующие поставки, оговоренные основные виды услуг в объявлении на участие. Закупающие органы могут запросить опыт до трех лет и могут принять опыт, накопленный более трех лет назад.  </w:t>
            </w:r>
          </w:p>
          <w:p w:rsidR="00702893" w:rsidRPr="00353A39" w:rsidRDefault="00702893" w:rsidP="009E578E">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Стоимость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Дата начала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Дата завершения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Бенефициары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pPr>
          </w:p>
        </w:tc>
        <w:tc>
          <w:tcPr>
            <w:tcW w:w="2017" w:type="dxa"/>
            <w:shd w:val="clear" w:color="auto" w:fill="auto"/>
            <w:vAlign w:val="center"/>
          </w:tcPr>
          <w:p w:rsidR="00702893" w:rsidRPr="00353A39" w:rsidRDefault="00702893" w:rsidP="009E578E">
            <w:pPr>
              <w:ind w:left="412"/>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выдающий орган или выдающая организация. Точная ссылка документации.</w:t>
            </w:r>
          </w:p>
        </w:tc>
      </w:tr>
      <w:tr w:rsidR="00702893" w:rsidRPr="00353A39" w:rsidTr="009E578E">
        <w:tc>
          <w:tcPr>
            <w:tcW w:w="988" w:type="dxa"/>
            <w:shd w:val="clear" w:color="auto" w:fill="auto"/>
          </w:tcPr>
          <w:p w:rsidR="00702893" w:rsidRPr="00353A39" w:rsidRDefault="00702893" w:rsidP="009E578E">
            <w:pPr>
              <w:ind w:left="720"/>
              <w:contextualSpacing/>
              <w:jc w:val="both"/>
              <w:rPr>
                <w:i/>
                <w:sz w:val="20"/>
              </w:rPr>
            </w:pPr>
          </w:p>
        </w:tc>
        <w:tc>
          <w:tcPr>
            <w:tcW w:w="8537" w:type="dxa"/>
            <w:gridSpan w:val="2"/>
            <w:shd w:val="clear" w:color="auto" w:fill="auto"/>
            <w:vAlign w:val="center"/>
          </w:tcPr>
          <w:p w:rsidR="00702893" w:rsidRPr="00353A39" w:rsidRDefault="00702893" w:rsidP="009E578E">
            <w:pPr>
              <w:ind w:left="720"/>
              <w:contextualSpacing/>
              <w:jc w:val="both"/>
              <w:rPr>
                <w:i/>
                <w:sz w:val="20"/>
              </w:rPr>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702893" w:rsidRPr="00353A39" w:rsidTr="009E578E">
        <w:tc>
          <w:tcPr>
            <w:tcW w:w="988" w:type="dxa"/>
            <w:shd w:val="clear" w:color="auto" w:fill="auto"/>
          </w:tcPr>
          <w:p w:rsidR="00702893" w:rsidRPr="00353A39" w:rsidRDefault="00702893" w:rsidP="009E578E">
            <w:pPr>
              <w:ind w:left="720"/>
              <w:contextualSpacing/>
              <w:jc w:val="both"/>
              <w:rPr>
                <w:b/>
              </w:rPr>
            </w:pPr>
          </w:p>
        </w:tc>
        <w:tc>
          <w:tcPr>
            <w:tcW w:w="6520" w:type="dxa"/>
            <w:shd w:val="clear" w:color="auto" w:fill="auto"/>
            <w:vAlign w:val="center"/>
          </w:tcPr>
          <w:p w:rsidR="00702893" w:rsidRPr="00353A39" w:rsidRDefault="00702893" w:rsidP="009E578E">
            <w:pPr>
              <w:ind w:left="720"/>
              <w:contextualSpacing/>
              <w:jc w:val="both"/>
              <w:rPr>
                <w:b/>
              </w:rPr>
            </w:pPr>
            <w:r w:rsidRPr="00353A39">
              <w:rPr>
                <w:b/>
              </w:rPr>
              <w:t xml:space="preserve">Технические установки и меры обеспечения качества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Просим Вас представить информацию о техниках или технических организациях, которые может запросить экономический оператор, в частности ответственных за контроль качества в связи с этим выполнением государственных закупок.      </w:t>
            </w:r>
          </w:p>
          <w:p w:rsidR="00702893" w:rsidRPr="00353A39" w:rsidRDefault="00702893" w:rsidP="009E578E">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Просим Вас представить декларацию о системах менеджмента и </w:t>
            </w:r>
            <w:proofErr w:type="spellStart"/>
            <w:r w:rsidRPr="00353A39">
              <w:t>прослеживаемости</w:t>
            </w:r>
            <w:proofErr w:type="spellEnd"/>
            <w:r w:rsidRPr="00353A39">
              <w:t xml:space="preserve"> в рамках цепи использованного снабжения. </w:t>
            </w:r>
          </w:p>
        </w:tc>
        <w:tc>
          <w:tcPr>
            <w:tcW w:w="2017" w:type="dxa"/>
            <w:shd w:val="clear" w:color="auto" w:fill="auto"/>
            <w:vAlign w:val="center"/>
          </w:tcPr>
          <w:p w:rsidR="00702893" w:rsidRPr="00353A39" w:rsidRDefault="00702893" w:rsidP="009E578E">
            <w:pPr>
              <w:ind w:left="592"/>
              <w:contextualSpacing/>
            </w:pPr>
            <w:r w:rsidRPr="00353A39">
              <w:t>󠇡Да</w:t>
            </w:r>
            <w:proofErr w:type="gramStart"/>
            <w:r w:rsidRPr="00353A39">
              <w:t xml:space="preserve">             󠇡󠇡Н</w:t>
            </w:r>
            <w:proofErr w:type="gramEnd"/>
            <w:r w:rsidRPr="00353A39">
              <w:t>ет</w:t>
            </w:r>
          </w:p>
        </w:tc>
      </w:tr>
      <w:tr w:rsidR="00702893" w:rsidRPr="00353A39" w:rsidTr="009E578E">
        <w:tc>
          <w:tcPr>
            <w:tcW w:w="988" w:type="dxa"/>
            <w:shd w:val="clear" w:color="auto" w:fill="auto"/>
          </w:tcPr>
          <w:p w:rsidR="00702893" w:rsidRPr="00353A39" w:rsidRDefault="00702893" w:rsidP="009E578E">
            <w:pPr>
              <w:ind w:left="720"/>
              <w:contextualSpacing/>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pPr>
          </w:p>
        </w:tc>
        <w:tc>
          <w:tcPr>
            <w:tcW w:w="2017" w:type="dxa"/>
            <w:shd w:val="clear" w:color="auto" w:fill="auto"/>
            <w:vAlign w:val="center"/>
          </w:tcPr>
          <w:p w:rsidR="00702893" w:rsidRPr="00353A39" w:rsidRDefault="00702893" w:rsidP="009E578E">
            <w:pPr>
              <w:ind w:left="592"/>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702893" w:rsidRPr="00353A39" w:rsidTr="009E578E">
        <w:tc>
          <w:tcPr>
            <w:tcW w:w="988" w:type="dxa"/>
            <w:shd w:val="clear" w:color="auto" w:fill="auto"/>
          </w:tcPr>
          <w:p w:rsidR="00702893" w:rsidRPr="00353A39" w:rsidRDefault="00702893" w:rsidP="009E578E">
            <w:pPr>
              <w:ind w:left="720"/>
              <w:contextualSpacing/>
              <w:rPr>
                <w:i/>
                <w:sz w:val="20"/>
              </w:rPr>
            </w:pPr>
          </w:p>
        </w:tc>
        <w:tc>
          <w:tcPr>
            <w:tcW w:w="8537" w:type="dxa"/>
            <w:gridSpan w:val="2"/>
            <w:shd w:val="clear" w:color="auto" w:fill="auto"/>
            <w:vAlign w:val="center"/>
          </w:tcPr>
          <w:p w:rsidR="00702893" w:rsidRPr="00353A39" w:rsidRDefault="00702893" w:rsidP="009E578E">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702893" w:rsidRPr="00353A39" w:rsidTr="009E578E">
        <w:tc>
          <w:tcPr>
            <w:tcW w:w="988" w:type="dxa"/>
            <w:shd w:val="clear" w:color="auto" w:fill="auto"/>
          </w:tcPr>
          <w:p w:rsidR="00702893" w:rsidRPr="00353A39" w:rsidRDefault="00702893" w:rsidP="009E578E">
            <w:pPr>
              <w:ind w:left="720"/>
              <w:contextualSpacing/>
              <w:jc w:val="both"/>
              <w:rPr>
                <w:b/>
              </w:rPr>
            </w:pPr>
          </w:p>
        </w:tc>
        <w:tc>
          <w:tcPr>
            <w:tcW w:w="6520" w:type="dxa"/>
            <w:shd w:val="clear" w:color="auto" w:fill="auto"/>
            <w:vAlign w:val="center"/>
          </w:tcPr>
          <w:p w:rsidR="00702893" w:rsidRPr="00353A39" w:rsidRDefault="00702893" w:rsidP="009E578E">
            <w:pPr>
              <w:ind w:left="720"/>
              <w:contextualSpacing/>
              <w:jc w:val="both"/>
              <w:rPr>
                <w:b/>
              </w:rPr>
            </w:pPr>
            <w:r w:rsidRPr="00353A39">
              <w:rPr>
                <w:b/>
              </w:rPr>
              <w:t xml:space="preserve">Разрешение контролей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Для комплексных продуктов или услуг, которые будут предоставляться, или исключительно для продуктов или услуг, необходимых для определенной цели. Позволит ли экономический оператор проведение проверок производственных способностей или технической способности экономического оператора, и по необходимости, средств обучения и исследования, которыми обладает, и мер по контролю качества? Просим Вас запомнить, что если экономический оператор </w:t>
            </w:r>
            <w:r w:rsidRPr="00353A39">
              <w:lastRenderedPageBreak/>
              <w:t xml:space="preserve">решил передать на субподряд одну сторону договора и основывается на способности субподрядчика для выполнения соответствующей стороны, необходимо заполнить отдельный ЕЕДЗ для таких субподрядчиков. </w:t>
            </w:r>
          </w:p>
          <w:p w:rsidR="00702893" w:rsidRPr="00353A39" w:rsidRDefault="00702893" w:rsidP="009E578E">
            <w:pPr>
              <w:ind w:left="720"/>
              <w:contextualSpacing/>
              <w:jc w:val="both"/>
              <w:rPr>
                <w:i/>
              </w:rPr>
            </w:pPr>
            <w:r w:rsidRPr="00353A39">
              <w:rPr>
                <w:i/>
              </w:rPr>
              <w:t xml:space="preserve">Разрешите проверки </w:t>
            </w:r>
          </w:p>
        </w:tc>
        <w:tc>
          <w:tcPr>
            <w:tcW w:w="2017" w:type="dxa"/>
            <w:shd w:val="clear" w:color="auto" w:fill="auto"/>
            <w:vAlign w:val="center"/>
          </w:tcPr>
          <w:p w:rsidR="00702893" w:rsidRPr="00353A39" w:rsidRDefault="00702893" w:rsidP="009E578E">
            <w:pPr>
              <w:ind w:left="232"/>
              <w:contextualSpacing/>
            </w:pPr>
            <w:r w:rsidRPr="00353A39">
              <w:lastRenderedPageBreak/>
              <w:t>󠇡Да</w:t>
            </w:r>
            <w:proofErr w:type="gramStart"/>
            <w:r w:rsidRPr="00353A39">
              <w:t xml:space="preserve">             󠇡󠇡Н</w:t>
            </w:r>
            <w:proofErr w:type="gramEnd"/>
            <w:r w:rsidRPr="00353A39">
              <w:t>ет</w:t>
            </w:r>
          </w:p>
        </w:tc>
      </w:tr>
      <w:tr w:rsidR="00702893" w:rsidRPr="00353A39" w:rsidTr="009E578E">
        <w:tc>
          <w:tcPr>
            <w:tcW w:w="988" w:type="dxa"/>
            <w:shd w:val="clear" w:color="auto" w:fill="auto"/>
          </w:tcPr>
          <w:p w:rsidR="00702893" w:rsidRPr="00353A39" w:rsidRDefault="00702893" w:rsidP="009E578E">
            <w:pPr>
              <w:ind w:left="720"/>
              <w:contextualSpacing/>
              <w:jc w:val="both"/>
              <w:rPr>
                <w:b/>
              </w:rPr>
            </w:pPr>
          </w:p>
        </w:tc>
        <w:tc>
          <w:tcPr>
            <w:tcW w:w="6520" w:type="dxa"/>
            <w:shd w:val="clear" w:color="auto" w:fill="auto"/>
            <w:vAlign w:val="center"/>
          </w:tcPr>
          <w:p w:rsidR="00702893" w:rsidRPr="00353A39" w:rsidRDefault="00702893" w:rsidP="009E578E">
            <w:pPr>
              <w:ind w:left="720"/>
              <w:contextualSpacing/>
              <w:jc w:val="both"/>
              <w:rPr>
                <w:b/>
              </w:rPr>
            </w:pPr>
            <w:r w:rsidRPr="00353A39">
              <w:rPr>
                <w:b/>
              </w:rPr>
              <w:t xml:space="preserve">Дипломы об образовании и профессиональные квалификации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jc w:val="both"/>
            </w:pPr>
          </w:p>
        </w:tc>
        <w:tc>
          <w:tcPr>
            <w:tcW w:w="6520" w:type="dxa"/>
            <w:shd w:val="clear" w:color="auto" w:fill="auto"/>
            <w:vAlign w:val="center"/>
          </w:tcPr>
          <w:p w:rsidR="00702893" w:rsidRPr="00353A39" w:rsidRDefault="00702893" w:rsidP="009E578E">
            <w:pPr>
              <w:ind w:left="720"/>
              <w:contextualSpacing/>
              <w:jc w:val="both"/>
            </w:pPr>
            <w:r w:rsidRPr="00353A39">
              <w:t xml:space="preserve">Следующими образовательными и профессиональными квалификациями обладает поставщик услуг или сам подрядчик и/или в зависимости от требований, установленных в объявлении на участие или в документах процедуры закупки своему руководящему персоналу. </w:t>
            </w:r>
          </w:p>
          <w:p w:rsidR="00702893" w:rsidRPr="00353A39" w:rsidRDefault="00702893" w:rsidP="009E578E">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pPr>
          </w:p>
        </w:tc>
        <w:tc>
          <w:tcPr>
            <w:tcW w:w="2017" w:type="dxa"/>
            <w:shd w:val="clear" w:color="auto" w:fill="auto"/>
            <w:vAlign w:val="center"/>
          </w:tcPr>
          <w:p w:rsidR="00702893" w:rsidRPr="00353A39" w:rsidRDefault="00702893" w:rsidP="009E578E">
            <w:pPr>
              <w:ind w:left="232"/>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702893" w:rsidRPr="00353A39" w:rsidTr="009E578E">
        <w:tc>
          <w:tcPr>
            <w:tcW w:w="988" w:type="dxa"/>
            <w:shd w:val="clear" w:color="auto" w:fill="auto"/>
          </w:tcPr>
          <w:p w:rsidR="00702893" w:rsidRPr="00353A39" w:rsidRDefault="00702893" w:rsidP="009E578E">
            <w:pPr>
              <w:ind w:left="720"/>
              <w:contextualSpacing/>
              <w:jc w:val="both"/>
              <w:rPr>
                <w:i/>
                <w:sz w:val="20"/>
              </w:rPr>
            </w:pPr>
          </w:p>
        </w:tc>
        <w:tc>
          <w:tcPr>
            <w:tcW w:w="8537" w:type="dxa"/>
            <w:gridSpan w:val="2"/>
            <w:shd w:val="clear" w:color="auto" w:fill="auto"/>
            <w:vAlign w:val="center"/>
          </w:tcPr>
          <w:p w:rsidR="00702893" w:rsidRPr="00353A39" w:rsidRDefault="00702893" w:rsidP="009E578E">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702893" w:rsidRPr="00353A39" w:rsidTr="009E578E">
        <w:tc>
          <w:tcPr>
            <w:tcW w:w="988" w:type="dxa"/>
            <w:shd w:val="clear" w:color="auto" w:fill="auto"/>
          </w:tcPr>
          <w:p w:rsidR="00702893" w:rsidRPr="00353A39" w:rsidRDefault="00702893" w:rsidP="009E578E">
            <w:pPr>
              <w:ind w:left="720"/>
              <w:contextualSpacing/>
              <w:rPr>
                <w:b/>
              </w:rPr>
            </w:pPr>
          </w:p>
        </w:tc>
        <w:tc>
          <w:tcPr>
            <w:tcW w:w="6520" w:type="dxa"/>
            <w:shd w:val="clear" w:color="auto" w:fill="auto"/>
            <w:vAlign w:val="center"/>
          </w:tcPr>
          <w:p w:rsidR="00702893" w:rsidRPr="00353A39" w:rsidRDefault="00702893" w:rsidP="009E578E">
            <w:pPr>
              <w:ind w:left="720"/>
              <w:contextualSpacing/>
              <w:rPr>
                <w:b/>
              </w:rPr>
            </w:pPr>
            <w:r w:rsidRPr="00353A39">
              <w:rPr>
                <w:b/>
              </w:rPr>
              <w:t xml:space="preserve">Меры по управлению окружающей средой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pPr>
          </w:p>
        </w:tc>
        <w:tc>
          <w:tcPr>
            <w:tcW w:w="6520" w:type="dxa"/>
            <w:shd w:val="clear" w:color="auto" w:fill="auto"/>
            <w:vAlign w:val="center"/>
          </w:tcPr>
          <w:p w:rsidR="00702893" w:rsidRPr="00353A39" w:rsidRDefault="00702893" w:rsidP="009E578E">
            <w:pPr>
              <w:ind w:left="720"/>
              <w:contextualSpacing/>
            </w:pPr>
            <w:r w:rsidRPr="00353A39">
              <w:t xml:space="preserve">Экономический оператор сможет применять следующие меры по управлению окружающей средой, когда выполняет договор: </w:t>
            </w:r>
          </w:p>
          <w:p w:rsidR="00702893" w:rsidRPr="00353A39" w:rsidRDefault="00702893" w:rsidP="009E578E">
            <w:pPr>
              <w:ind w:left="720"/>
              <w:contextualSpacing/>
              <w:jc w:val="both"/>
              <w:rPr>
                <w:i/>
              </w:rPr>
            </w:pPr>
            <w:r w:rsidRPr="00353A39">
              <w:rPr>
                <w:i/>
                <w:sz w:val="20"/>
              </w:rPr>
              <w:t xml:space="preserve">Просим Вас описать их </w:t>
            </w:r>
            <w:r w:rsidRPr="00353A39">
              <w:rPr>
                <w:i/>
              </w:rPr>
              <w:t xml:space="preserve">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pPr>
          </w:p>
        </w:tc>
        <w:tc>
          <w:tcPr>
            <w:tcW w:w="2017" w:type="dxa"/>
            <w:shd w:val="clear" w:color="auto" w:fill="auto"/>
            <w:vAlign w:val="center"/>
          </w:tcPr>
          <w:p w:rsidR="00702893" w:rsidRPr="00353A39" w:rsidRDefault="00702893" w:rsidP="009E578E">
            <w:pPr>
              <w:ind w:left="232"/>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702893" w:rsidRPr="00353A39" w:rsidTr="009E578E">
        <w:tc>
          <w:tcPr>
            <w:tcW w:w="988" w:type="dxa"/>
            <w:shd w:val="clear" w:color="auto" w:fill="auto"/>
          </w:tcPr>
          <w:p w:rsidR="00702893" w:rsidRPr="00353A39" w:rsidRDefault="00702893" w:rsidP="009E578E">
            <w:pPr>
              <w:ind w:left="720"/>
              <w:contextualSpacing/>
              <w:rPr>
                <w:b/>
              </w:rPr>
            </w:pPr>
          </w:p>
        </w:tc>
        <w:tc>
          <w:tcPr>
            <w:tcW w:w="6520" w:type="dxa"/>
            <w:shd w:val="clear" w:color="auto" w:fill="auto"/>
            <w:vAlign w:val="center"/>
          </w:tcPr>
          <w:p w:rsidR="00702893" w:rsidRPr="00353A39" w:rsidRDefault="00702893" w:rsidP="009E578E">
            <w:pPr>
              <w:ind w:left="720"/>
              <w:contextualSpacing/>
              <w:rPr>
                <w:b/>
              </w:rPr>
            </w:pPr>
            <w:r w:rsidRPr="00353A39">
              <w:rPr>
                <w:b/>
              </w:rPr>
              <w:t xml:space="preserve">Количество членов руководящего персонала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pPr>
          </w:p>
        </w:tc>
        <w:tc>
          <w:tcPr>
            <w:tcW w:w="6520" w:type="dxa"/>
            <w:shd w:val="clear" w:color="auto" w:fill="auto"/>
            <w:vAlign w:val="center"/>
          </w:tcPr>
          <w:p w:rsidR="00702893" w:rsidRPr="00353A39" w:rsidRDefault="00702893" w:rsidP="009E578E">
            <w:pPr>
              <w:ind w:left="720"/>
              <w:contextualSpacing/>
            </w:pPr>
            <w:r w:rsidRPr="00353A39">
              <w:t xml:space="preserve">Количество членов руководящего персонала экономического оператора за последние три года представлено следующим образом.  </w:t>
            </w:r>
          </w:p>
        </w:tc>
        <w:tc>
          <w:tcPr>
            <w:tcW w:w="2017" w:type="dxa"/>
            <w:shd w:val="clear" w:color="auto" w:fill="auto"/>
            <w:vAlign w:val="center"/>
          </w:tcPr>
          <w:p w:rsidR="00702893" w:rsidRPr="00353A39" w:rsidRDefault="00702893" w:rsidP="009E578E">
            <w:pPr>
              <w:ind w:left="720"/>
              <w:contextualSpacing/>
            </w:pPr>
            <w:r w:rsidRPr="00353A39">
              <w:t xml:space="preserve">Год </w:t>
            </w:r>
          </w:p>
          <w:p w:rsidR="00702893" w:rsidRPr="00353A39" w:rsidRDefault="00702893" w:rsidP="009E578E">
            <w:pPr>
              <w:ind w:left="720"/>
              <w:contextualSpacing/>
            </w:pPr>
            <w:r w:rsidRPr="00353A39">
              <w:t xml:space="preserve">Номер </w:t>
            </w:r>
          </w:p>
          <w:p w:rsidR="00702893" w:rsidRPr="00353A39" w:rsidRDefault="00702893" w:rsidP="009E578E">
            <w:pPr>
              <w:ind w:left="720"/>
              <w:contextualSpacing/>
            </w:pPr>
            <w:r w:rsidRPr="00353A39">
              <w:t xml:space="preserve">Год </w:t>
            </w:r>
          </w:p>
          <w:p w:rsidR="00702893" w:rsidRPr="00353A39" w:rsidRDefault="00702893" w:rsidP="009E578E">
            <w:pPr>
              <w:ind w:left="720"/>
              <w:contextualSpacing/>
            </w:pPr>
            <w:r w:rsidRPr="00353A39">
              <w:t xml:space="preserve">Номер </w:t>
            </w:r>
          </w:p>
          <w:p w:rsidR="00702893" w:rsidRPr="00353A39" w:rsidRDefault="00702893" w:rsidP="009E578E">
            <w:pPr>
              <w:ind w:left="720"/>
              <w:contextualSpacing/>
            </w:pPr>
            <w:r w:rsidRPr="00353A39">
              <w:t xml:space="preserve">Год </w:t>
            </w:r>
          </w:p>
          <w:p w:rsidR="00702893" w:rsidRPr="00353A39" w:rsidRDefault="00702893" w:rsidP="009E578E">
            <w:pPr>
              <w:ind w:left="720"/>
              <w:contextualSpacing/>
            </w:pPr>
            <w:r w:rsidRPr="00353A39">
              <w:t xml:space="preserve">Номер </w:t>
            </w:r>
          </w:p>
        </w:tc>
      </w:tr>
      <w:tr w:rsidR="00702893" w:rsidRPr="00353A39" w:rsidTr="009E578E">
        <w:tc>
          <w:tcPr>
            <w:tcW w:w="988" w:type="dxa"/>
            <w:shd w:val="clear" w:color="auto" w:fill="auto"/>
          </w:tcPr>
          <w:p w:rsidR="00702893" w:rsidRPr="00353A39" w:rsidRDefault="00702893" w:rsidP="009E578E">
            <w:pPr>
              <w:ind w:left="720"/>
              <w:contextualSpacing/>
              <w:rPr>
                <w:b/>
              </w:rPr>
            </w:pPr>
          </w:p>
        </w:tc>
        <w:tc>
          <w:tcPr>
            <w:tcW w:w="6520" w:type="dxa"/>
            <w:shd w:val="clear" w:color="auto" w:fill="auto"/>
            <w:vAlign w:val="center"/>
          </w:tcPr>
          <w:p w:rsidR="00702893" w:rsidRPr="00353A39" w:rsidRDefault="00702893" w:rsidP="009E578E">
            <w:pPr>
              <w:ind w:left="720"/>
              <w:contextualSpacing/>
              <w:rPr>
                <w:b/>
              </w:rPr>
            </w:pPr>
            <w:r w:rsidRPr="00353A39">
              <w:rPr>
                <w:b/>
              </w:rPr>
              <w:t xml:space="preserve">Для договоров о закупке товаров/услуг: образцы, описания или фотографии, без сертификатов подлинности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pPr>
          </w:p>
        </w:tc>
        <w:tc>
          <w:tcPr>
            <w:tcW w:w="6520" w:type="dxa"/>
            <w:shd w:val="clear" w:color="auto" w:fill="auto"/>
            <w:vAlign w:val="center"/>
          </w:tcPr>
          <w:p w:rsidR="00702893" w:rsidRPr="00353A39" w:rsidRDefault="00702893" w:rsidP="009E578E">
            <w:pPr>
              <w:ind w:left="720"/>
              <w:contextualSpacing/>
              <w:jc w:val="both"/>
            </w:pPr>
            <w:r w:rsidRPr="00353A39">
              <w:t>Для договоров о государственных закупках товаров</w:t>
            </w:r>
            <w:r>
              <w:rPr>
                <w:lang w:val="ro-RO"/>
              </w:rPr>
              <w:t>/</w:t>
            </w:r>
            <w:r w:rsidRPr="00DE0A09">
              <w:t>услуг</w:t>
            </w:r>
            <w:r w:rsidRPr="00353A39">
              <w:t>: экономический оператор представляет запрошенные образцы, описания или фотографии продуктов</w:t>
            </w:r>
            <w:r>
              <w:rPr>
                <w:lang w:val="ro-RO"/>
              </w:rPr>
              <w:t>/</w:t>
            </w:r>
            <w:r w:rsidRPr="00DE0A09">
              <w:t>услуг</w:t>
            </w:r>
            <w:r w:rsidRPr="00353A39">
              <w:t xml:space="preserve">, которые необходимо предоставить и которые не должны сопровождаться сертификатами подлинности.      </w:t>
            </w:r>
          </w:p>
        </w:tc>
        <w:tc>
          <w:tcPr>
            <w:tcW w:w="2017" w:type="dxa"/>
            <w:shd w:val="clear" w:color="auto" w:fill="auto"/>
            <w:vAlign w:val="center"/>
          </w:tcPr>
          <w:p w:rsidR="00702893" w:rsidRPr="00353A39" w:rsidRDefault="00702893" w:rsidP="009E578E">
            <w:pPr>
              <w:ind w:left="412"/>
              <w:contextualSpacing/>
            </w:pPr>
            <w:r w:rsidRPr="00353A39">
              <w:t>󠇡Да</w:t>
            </w:r>
            <w:proofErr w:type="gramStart"/>
            <w:r w:rsidRPr="00353A39">
              <w:t xml:space="preserve">             󠇡󠇡Н</w:t>
            </w:r>
            <w:proofErr w:type="gramEnd"/>
            <w:r w:rsidRPr="00353A39">
              <w:t>ет</w:t>
            </w:r>
          </w:p>
        </w:tc>
      </w:tr>
      <w:tr w:rsidR="00702893" w:rsidRPr="00353A39" w:rsidTr="009E578E">
        <w:tc>
          <w:tcPr>
            <w:tcW w:w="988" w:type="dxa"/>
            <w:shd w:val="clear" w:color="auto" w:fill="auto"/>
          </w:tcPr>
          <w:p w:rsidR="00702893" w:rsidRPr="00353A39" w:rsidRDefault="00702893" w:rsidP="009E578E">
            <w:pPr>
              <w:ind w:left="720"/>
              <w:contextualSpacing/>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pPr>
          </w:p>
        </w:tc>
        <w:tc>
          <w:tcPr>
            <w:tcW w:w="2017" w:type="dxa"/>
            <w:shd w:val="clear" w:color="auto" w:fill="auto"/>
            <w:vAlign w:val="center"/>
          </w:tcPr>
          <w:p w:rsidR="00702893" w:rsidRPr="00353A39" w:rsidRDefault="00702893" w:rsidP="009E578E">
            <w:pPr>
              <w:ind w:left="412"/>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702893" w:rsidRPr="00353A39" w:rsidTr="009E578E">
        <w:tc>
          <w:tcPr>
            <w:tcW w:w="988" w:type="dxa"/>
            <w:shd w:val="clear" w:color="auto" w:fill="auto"/>
          </w:tcPr>
          <w:p w:rsidR="00702893" w:rsidRPr="00353A39" w:rsidRDefault="00702893" w:rsidP="009E578E">
            <w:pPr>
              <w:ind w:left="720"/>
              <w:contextualSpacing/>
              <w:jc w:val="both"/>
              <w:rPr>
                <w:i/>
                <w:sz w:val="20"/>
              </w:rPr>
            </w:pPr>
          </w:p>
        </w:tc>
        <w:tc>
          <w:tcPr>
            <w:tcW w:w="8537" w:type="dxa"/>
            <w:gridSpan w:val="2"/>
            <w:shd w:val="clear" w:color="auto" w:fill="auto"/>
            <w:vAlign w:val="center"/>
          </w:tcPr>
          <w:p w:rsidR="00702893" w:rsidRPr="00353A39" w:rsidRDefault="00702893" w:rsidP="009E578E">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r w:rsidR="00702893" w:rsidRPr="00353A39" w:rsidTr="009E578E">
        <w:tc>
          <w:tcPr>
            <w:tcW w:w="988" w:type="dxa"/>
            <w:shd w:val="clear" w:color="auto" w:fill="auto"/>
            <w:vAlign w:val="center"/>
          </w:tcPr>
          <w:p w:rsidR="00702893" w:rsidRPr="00353A39" w:rsidRDefault="00702893" w:rsidP="009E578E">
            <w:pPr>
              <w:pStyle w:val="ListParagraph1"/>
              <w:numPr>
                <w:ilvl w:val="0"/>
                <w:numId w:val="17"/>
              </w:numPr>
              <w:jc w:val="center"/>
              <w:rPr>
                <w:b/>
              </w:rPr>
            </w:pPr>
          </w:p>
        </w:tc>
        <w:tc>
          <w:tcPr>
            <w:tcW w:w="6520" w:type="dxa"/>
            <w:shd w:val="clear" w:color="auto" w:fill="auto"/>
            <w:vAlign w:val="center"/>
          </w:tcPr>
          <w:p w:rsidR="00702893" w:rsidRPr="00353A39" w:rsidRDefault="00702893" w:rsidP="009E578E">
            <w:pPr>
              <w:ind w:left="720"/>
              <w:contextualSpacing/>
              <w:rPr>
                <w:b/>
              </w:rPr>
            </w:pPr>
            <w:r w:rsidRPr="00353A39">
              <w:rPr>
                <w:b/>
              </w:rPr>
              <w:t xml:space="preserve">Системы обеспечения качества и стандарты управления окружающей средой.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pPr>
          </w:p>
        </w:tc>
        <w:tc>
          <w:tcPr>
            <w:tcW w:w="6520" w:type="dxa"/>
            <w:shd w:val="clear" w:color="auto" w:fill="auto"/>
            <w:vAlign w:val="center"/>
          </w:tcPr>
          <w:p w:rsidR="00702893" w:rsidRPr="00353A39" w:rsidRDefault="00702893" w:rsidP="009E578E">
            <w:pPr>
              <w:ind w:left="720"/>
              <w:contextualSpacing/>
            </w:pPr>
            <w:r>
              <w:t>С</w:t>
            </w:r>
            <w:r w:rsidRPr="00DE0A09">
              <w:t>тать</w:t>
            </w:r>
            <w:r>
              <w:t>я</w:t>
            </w:r>
            <w:r w:rsidRPr="00DE0A09">
              <w:t xml:space="preserve"> 2</w:t>
            </w:r>
            <w:r>
              <w:rPr>
                <w:lang w:val="ro-RO"/>
              </w:rPr>
              <w:t>3</w:t>
            </w:r>
            <w:r w:rsidRPr="00DE0A09">
              <w:t xml:space="preserve"> Закона № 131 от 03.07.2015 г. о государственных закупках</w:t>
            </w:r>
            <w:r w:rsidRPr="00353A39">
              <w:rPr>
                <w:sz w:val="20"/>
              </w:rPr>
              <w:t xml:space="preserve"> </w:t>
            </w:r>
            <w:r w:rsidRPr="00353A39">
              <w:t xml:space="preserve">определяет следующие причины отбора. </w:t>
            </w:r>
          </w:p>
        </w:tc>
        <w:tc>
          <w:tcPr>
            <w:tcW w:w="2017" w:type="dxa"/>
            <w:shd w:val="clear" w:color="auto" w:fill="auto"/>
            <w:vAlign w:val="center"/>
          </w:tcPr>
          <w:p w:rsidR="00702893" w:rsidRPr="00353A39" w:rsidRDefault="00702893" w:rsidP="009E578E">
            <w:pPr>
              <w:ind w:left="720"/>
              <w:contextualSpacing/>
            </w:pPr>
          </w:p>
        </w:tc>
      </w:tr>
      <w:tr w:rsidR="00702893" w:rsidRPr="00353A39" w:rsidTr="009E578E">
        <w:tc>
          <w:tcPr>
            <w:tcW w:w="988" w:type="dxa"/>
            <w:shd w:val="clear" w:color="auto" w:fill="auto"/>
          </w:tcPr>
          <w:p w:rsidR="00702893" w:rsidRPr="00353A39" w:rsidRDefault="00702893" w:rsidP="009E578E">
            <w:pPr>
              <w:ind w:left="720"/>
              <w:contextualSpacing/>
            </w:pPr>
          </w:p>
        </w:tc>
        <w:tc>
          <w:tcPr>
            <w:tcW w:w="6520" w:type="dxa"/>
            <w:shd w:val="clear" w:color="auto" w:fill="auto"/>
            <w:vAlign w:val="center"/>
          </w:tcPr>
          <w:p w:rsidR="00702893" w:rsidRPr="00353A39" w:rsidRDefault="00702893" w:rsidP="009E578E">
            <w:pPr>
              <w:ind w:left="720"/>
              <w:contextualSpacing/>
            </w:pPr>
            <w:r w:rsidRPr="00353A39">
              <w:t xml:space="preserve">Сертификаты, выданные независимыми организациями относительно систем или стандартов управления окружающей средой </w:t>
            </w:r>
          </w:p>
        </w:tc>
        <w:tc>
          <w:tcPr>
            <w:tcW w:w="2017" w:type="dxa"/>
            <w:shd w:val="clear" w:color="auto" w:fill="auto"/>
            <w:vAlign w:val="center"/>
          </w:tcPr>
          <w:p w:rsidR="00702893" w:rsidRPr="00353A39" w:rsidRDefault="00702893" w:rsidP="009E578E">
            <w:pPr>
              <w:ind w:left="412"/>
              <w:contextualSpacing/>
            </w:pPr>
            <w:r w:rsidRPr="00353A39">
              <w:t>󠇡Да</w:t>
            </w:r>
            <w:proofErr w:type="gramStart"/>
            <w:r w:rsidRPr="00353A39">
              <w:t xml:space="preserve">             󠇡󠇡Н</w:t>
            </w:r>
            <w:proofErr w:type="gramEnd"/>
            <w:r w:rsidRPr="00353A39">
              <w:t>ет</w:t>
            </w:r>
          </w:p>
        </w:tc>
      </w:tr>
      <w:tr w:rsidR="00702893" w:rsidRPr="00353A39" w:rsidTr="009E578E">
        <w:tc>
          <w:tcPr>
            <w:tcW w:w="988" w:type="dxa"/>
            <w:shd w:val="clear" w:color="auto" w:fill="auto"/>
          </w:tcPr>
          <w:p w:rsidR="00702893" w:rsidRPr="00353A39" w:rsidRDefault="00702893" w:rsidP="009E578E">
            <w:pPr>
              <w:ind w:left="720"/>
              <w:contextualSpacing/>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pPr>
          </w:p>
        </w:tc>
        <w:tc>
          <w:tcPr>
            <w:tcW w:w="2017" w:type="dxa"/>
            <w:shd w:val="clear" w:color="auto" w:fill="auto"/>
            <w:vAlign w:val="center"/>
          </w:tcPr>
          <w:p w:rsidR="00702893" w:rsidRPr="00353A39" w:rsidRDefault="00702893" w:rsidP="009E578E">
            <w:pPr>
              <w:ind w:left="412"/>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r w:rsidR="00702893" w:rsidRPr="00353A39" w:rsidTr="009E578E">
        <w:tc>
          <w:tcPr>
            <w:tcW w:w="988" w:type="dxa"/>
            <w:shd w:val="clear" w:color="auto" w:fill="auto"/>
          </w:tcPr>
          <w:p w:rsidR="00702893" w:rsidRPr="00353A39" w:rsidRDefault="00702893" w:rsidP="009E578E">
            <w:pPr>
              <w:ind w:left="720"/>
              <w:contextualSpacing/>
              <w:jc w:val="both"/>
              <w:rPr>
                <w:i/>
                <w:sz w:val="20"/>
              </w:rPr>
            </w:pPr>
          </w:p>
        </w:tc>
        <w:tc>
          <w:tcPr>
            <w:tcW w:w="8537" w:type="dxa"/>
            <w:gridSpan w:val="2"/>
            <w:shd w:val="clear" w:color="auto" w:fill="auto"/>
            <w:vAlign w:val="center"/>
          </w:tcPr>
          <w:p w:rsidR="00702893" w:rsidRPr="00353A39" w:rsidRDefault="00702893" w:rsidP="009E578E">
            <w:pPr>
              <w:ind w:left="720"/>
              <w:contextualSpacing/>
              <w:jc w:val="both"/>
            </w:pPr>
            <w:r w:rsidRPr="00353A39">
              <w:rPr>
                <w:i/>
                <w:sz w:val="20"/>
              </w:rPr>
              <w:t xml:space="preserve">Если закупающий орган или закупающий субъект требует в объявлении на участие представить некоторые формуляры, просим Вас представить формуляры, запрошенные в объявлении на участие. </w:t>
            </w:r>
          </w:p>
        </w:tc>
      </w:tr>
    </w:tbl>
    <w:p w:rsidR="00702893" w:rsidRPr="00353A39" w:rsidRDefault="00702893" w:rsidP="00702893">
      <w:pPr>
        <w:jc w:val="both"/>
      </w:pPr>
    </w:p>
    <w:p w:rsidR="00702893" w:rsidRPr="00353A39" w:rsidRDefault="00702893" w:rsidP="00702893">
      <w:pPr>
        <w:jc w:val="both"/>
        <w:rPr>
          <w:b/>
        </w:rPr>
      </w:pPr>
      <w:r w:rsidRPr="00353A39">
        <w:rPr>
          <w:b/>
        </w:rPr>
        <w:t xml:space="preserve">Часть V- Общие показания для всех критериев отбора </w:t>
      </w:r>
    </w:p>
    <w:p w:rsidR="00702893" w:rsidRPr="00353A39" w:rsidRDefault="00702893" w:rsidP="00702893">
      <w:pPr>
        <w:jc w:val="both"/>
        <w:rPr>
          <w:b/>
        </w:rPr>
      </w:pPr>
    </w:p>
    <w:p w:rsidR="00702893" w:rsidRPr="00353A39" w:rsidRDefault="00702893" w:rsidP="00702893">
      <w:pPr>
        <w:jc w:val="both"/>
      </w:pPr>
      <w:r w:rsidRPr="00353A39">
        <w:t xml:space="preserve">Часть V заполняется </w:t>
      </w:r>
      <w:proofErr w:type="spellStart"/>
      <w:r w:rsidRPr="00353A39">
        <w:t>онлайн</w:t>
      </w:r>
      <w:proofErr w:type="spellEnd"/>
      <w:r w:rsidRPr="00353A39">
        <w:t xml:space="preserve"> закупающим органом, закупающим субъектом и экономическими операторами и включает в себя.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416"/>
        <w:gridCol w:w="2269"/>
      </w:tblGrid>
      <w:tr w:rsidR="00702893" w:rsidRPr="00353A39" w:rsidTr="009E578E">
        <w:tc>
          <w:tcPr>
            <w:tcW w:w="988" w:type="dxa"/>
            <w:shd w:val="clear" w:color="auto" w:fill="auto"/>
            <w:vAlign w:val="center"/>
          </w:tcPr>
          <w:p w:rsidR="00702893" w:rsidRPr="00353A39" w:rsidRDefault="00702893" w:rsidP="009E578E">
            <w:pPr>
              <w:ind w:left="720"/>
              <w:contextualSpacing/>
              <w:jc w:val="center"/>
              <w:rPr>
                <w:b/>
              </w:rPr>
            </w:pPr>
            <w:r w:rsidRPr="00353A39">
              <w:rPr>
                <w:b/>
              </w:rPr>
              <w:t>A.</w:t>
            </w:r>
          </w:p>
        </w:tc>
        <w:tc>
          <w:tcPr>
            <w:tcW w:w="6520" w:type="dxa"/>
            <w:shd w:val="clear" w:color="auto" w:fill="auto"/>
          </w:tcPr>
          <w:p w:rsidR="00702893" w:rsidRPr="00353A39" w:rsidRDefault="00702893" w:rsidP="009E578E">
            <w:pPr>
              <w:ind w:left="720"/>
              <w:contextualSpacing/>
              <w:jc w:val="both"/>
              <w:rPr>
                <w:b/>
              </w:rPr>
            </w:pPr>
            <w:r>
              <w:rPr>
                <w:b/>
              </w:rPr>
              <w:t>Соответствие всем требуемым критериям</w:t>
            </w:r>
            <w:r w:rsidRPr="00353A39">
              <w:rPr>
                <w:b/>
              </w:rPr>
              <w:t xml:space="preserve"> отбора: </w:t>
            </w:r>
            <w:r>
              <w:rPr>
                <w:b/>
              </w:rPr>
              <w:t xml:space="preserve"> </w:t>
            </w:r>
          </w:p>
        </w:tc>
        <w:tc>
          <w:tcPr>
            <w:tcW w:w="1985" w:type="dxa"/>
            <w:shd w:val="clear" w:color="auto" w:fill="auto"/>
          </w:tcPr>
          <w:p w:rsidR="00702893" w:rsidRPr="00353A39" w:rsidRDefault="00702893" w:rsidP="009E578E">
            <w:pPr>
              <w:ind w:left="720"/>
              <w:contextualSpacing/>
              <w:jc w:val="both"/>
            </w:pP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pPr>
          </w:p>
        </w:tc>
        <w:tc>
          <w:tcPr>
            <w:tcW w:w="6520" w:type="dxa"/>
            <w:shd w:val="clear" w:color="auto" w:fill="auto"/>
          </w:tcPr>
          <w:p w:rsidR="00702893" w:rsidRPr="00353A39" w:rsidRDefault="00702893" w:rsidP="009E578E">
            <w:pPr>
              <w:ind w:left="720"/>
              <w:contextualSpacing/>
              <w:jc w:val="both"/>
            </w:pPr>
            <w:r w:rsidRPr="00353A39">
              <w:t xml:space="preserve">Сможет ли экономический оператор представить формуляры, сертификаты, уведомления и другие </w:t>
            </w:r>
            <w:r w:rsidRPr="00353A39">
              <w:lastRenderedPageBreak/>
              <w:t xml:space="preserve">документы, указанные в объявлении на участие, или представить информацию, которая позволит закупающему органу или закупающему субъекту получить эти документы, информацию напрямую посредством доступа к национальной базе данных в любой стране, доступной бесплатно? </w:t>
            </w:r>
          </w:p>
          <w:p w:rsidR="00702893" w:rsidRPr="00353A39" w:rsidRDefault="00702893" w:rsidP="009E578E">
            <w:pPr>
              <w:ind w:left="720"/>
              <w:contextualSpacing/>
              <w:jc w:val="both"/>
            </w:pPr>
          </w:p>
          <w:p w:rsidR="00702893" w:rsidRPr="00353A39" w:rsidRDefault="00702893" w:rsidP="009E578E">
            <w:pPr>
              <w:ind w:left="720"/>
              <w:contextualSpacing/>
              <w:jc w:val="both"/>
            </w:pPr>
            <w:r w:rsidRPr="00353A39">
              <w:t xml:space="preserve">Срок </w:t>
            </w:r>
          </w:p>
        </w:tc>
        <w:tc>
          <w:tcPr>
            <w:tcW w:w="1985" w:type="dxa"/>
            <w:shd w:val="clear" w:color="auto" w:fill="auto"/>
            <w:vAlign w:val="center"/>
          </w:tcPr>
          <w:p w:rsidR="00702893" w:rsidRPr="00353A39" w:rsidRDefault="00702893" w:rsidP="009E578E">
            <w:pPr>
              <w:ind w:left="410"/>
              <w:contextualSpacing/>
            </w:pPr>
            <w:r w:rsidRPr="00353A39">
              <w:lastRenderedPageBreak/>
              <w:t>󠇡Да</w:t>
            </w:r>
            <w:proofErr w:type="gramStart"/>
            <w:r w:rsidRPr="00353A39">
              <w:t xml:space="preserve">             󠇡󠇡Н</w:t>
            </w:r>
            <w:proofErr w:type="gramEnd"/>
            <w:r w:rsidRPr="00353A39">
              <w:t>ет</w:t>
            </w:r>
          </w:p>
        </w:tc>
      </w:tr>
      <w:tr w:rsidR="00702893" w:rsidRPr="00353A39" w:rsidTr="009E578E">
        <w:tc>
          <w:tcPr>
            <w:tcW w:w="988" w:type="dxa"/>
            <w:shd w:val="clear" w:color="auto" w:fill="auto"/>
            <w:vAlign w:val="center"/>
          </w:tcPr>
          <w:p w:rsidR="00702893" w:rsidRPr="00353A39" w:rsidRDefault="00702893" w:rsidP="009E578E">
            <w:pPr>
              <w:ind w:left="720"/>
              <w:contextualSpacing/>
              <w:jc w:val="center"/>
              <w:rPr>
                <w:i/>
                <w:sz w:val="20"/>
              </w:rPr>
            </w:pPr>
          </w:p>
        </w:tc>
        <w:tc>
          <w:tcPr>
            <w:tcW w:w="6520"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pPr>
          </w:p>
        </w:tc>
        <w:tc>
          <w:tcPr>
            <w:tcW w:w="1985" w:type="dxa"/>
            <w:shd w:val="clear" w:color="auto" w:fill="auto"/>
            <w:vAlign w:val="center"/>
          </w:tcPr>
          <w:p w:rsidR="00702893" w:rsidRPr="00353A39" w:rsidRDefault="00702893" w:rsidP="009E578E">
            <w:pPr>
              <w:ind w:left="410"/>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jc w:val="both"/>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bl>
    <w:p w:rsidR="00702893" w:rsidRPr="00353A39" w:rsidRDefault="00702893" w:rsidP="00702893">
      <w:pPr>
        <w:jc w:val="both"/>
        <w:rPr>
          <w:b/>
        </w:rPr>
      </w:pPr>
    </w:p>
    <w:p w:rsidR="00702893" w:rsidRPr="00353A39" w:rsidRDefault="00702893" w:rsidP="00702893">
      <w:pPr>
        <w:jc w:val="both"/>
        <w:rPr>
          <w:b/>
        </w:rPr>
      </w:pPr>
      <w:r w:rsidRPr="00353A39">
        <w:rPr>
          <w:b/>
        </w:rPr>
        <w:t xml:space="preserve">Часть VI – Предварительный отбор квалифицированных кандидатов для процедуры ограниченных торгов, переговоров, конкурентного диалога и партнерства в инновационной сфере </w:t>
      </w:r>
    </w:p>
    <w:p w:rsidR="00702893" w:rsidRPr="00353A39" w:rsidRDefault="00702893" w:rsidP="00702893">
      <w:pPr>
        <w:jc w:val="both"/>
      </w:pPr>
    </w:p>
    <w:p w:rsidR="00702893" w:rsidRPr="00353A39" w:rsidRDefault="00702893" w:rsidP="00702893">
      <w:pPr>
        <w:jc w:val="both"/>
      </w:pPr>
      <w:r w:rsidRPr="00353A39">
        <w:t xml:space="preserve">Часть VI заполняется </w:t>
      </w:r>
      <w:proofErr w:type="spellStart"/>
      <w:r w:rsidRPr="00353A39">
        <w:t>онлайн</w:t>
      </w:r>
      <w:proofErr w:type="spellEnd"/>
      <w:r w:rsidRPr="00353A39">
        <w:t xml:space="preserve"> закупающим органом, закупающим субъектом и экономическими операторами и включает в себя. </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2829"/>
      </w:tblGrid>
      <w:tr w:rsidR="00702893" w:rsidRPr="00353A39" w:rsidTr="009E578E">
        <w:tc>
          <w:tcPr>
            <w:tcW w:w="7508" w:type="dxa"/>
            <w:shd w:val="clear" w:color="auto" w:fill="auto"/>
          </w:tcPr>
          <w:p w:rsidR="00702893" w:rsidRPr="00353A39" w:rsidRDefault="00702893" w:rsidP="009E578E">
            <w:pPr>
              <w:ind w:left="720"/>
              <w:contextualSpacing/>
              <w:jc w:val="both"/>
            </w:pPr>
            <w:r w:rsidRPr="00353A39">
              <w:t xml:space="preserve">Экономический оператор заявляет, что: </w:t>
            </w:r>
            <w:r>
              <w:t>Соответствует</w:t>
            </w:r>
            <w:r w:rsidRPr="00353A39">
              <w:t xml:space="preserve"> применимы</w:t>
            </w:r>
            <w:r>
              <w:t>м</w:t>
            </w:r>
            <w:r w:rsidRPr="00353A39">
              <w:t xml:space="preserve"> объективны</w:t>
            </w:r>
            <w:r>
              <w:t>м</w:t>
            </w:r>
            <w:r w:rsidRPr="00353A39">
              <w:t xml:space="preserve"> и </w:t>
            </w:r>
            <w:proofErr w:type="spellStart"/>
            <w:r w:rsidRPr="00353A39">
              <w:t>недискриминационны</w:t>
            </w:r>
            <w:r>
              <w:t>м</w:t>
            </w:r>
            <w:proofErr w:type="spellEnd"/>
            <w:r>
              <w:t xml:space="preserve"> критериям</w:t>
            </w:r>
            <w:r w:rsidRPr="00353A39">
              <w:t xml:space="preserve"> или правила</w:t>
            </w:r>
            <w:r>
              <w:t>м</w:t>
            </w:r>
            <w:r w:rsidRPr="00353A39">
              <w:t xml:space="preserve"> для ограничения количества кандидатов следующим образом:   </w:t>
            </w:r>
          </w:p>
        </w:tc>
        <w:tc>
          <w:tcPr>
            <w:tcW w:w="2829" w:type="dxa"/>
            <w:shd w:val="clear" w:color="auto" w:fill="auto"/>
          </w:tcPr>
          <w:p w:rsidR="00702893" w:rsidRPr="00353A39" w:rsidRDefault="00702893" w:rsidP="009E578E">
            <w:pPr>
              <w:ind w:left="720"/>
              <w:contextualSpacing/>
              <w:jc w:val="both"/>
            </w:pPr>
          </w:p>
        </w:tc>
      </w:tr>
      <w:tr w:rsidR="00702893" w:rsidRPr="00353A39" w:rsidTr="009E578E">
        <w:tc>
          <w:tcPr>
            <w:tcW w:w="7508" w:type="dxa"/>
            <w:shd w:val="clear" w:color="auto" w:fill="auto"/>
          </w:tcPr>
          <w:p w:rsidR="00702893" w:rsidRPr="00353A39" w:rsidRDefault="00702893" w:rsidP="009E578E">
            <w:pPr>
              <w:ind w:left="720"/>
              <w:contextualSpacing/>
              <w:jc w:val="both"/>
            </w:pPr>
            <w:r w:rsidRPr="00353A39">
              <w:t xml:space="preserve">Экономический оператор заявляет, что: Обладает сертификатами или другими формами подтверждающих документов, как указано в соответствующем объявлении на участие: </w:t>
            </w:r>
          </w:p>
        </w:tc>
        <w:tc>
          <w:tcPr>
            <w:tcW w:w="2829" w:type="dxa"/>
            <w:shd w:val="clear" w:color="auto" w:fill="auto"/>
          </w:tcPr>
          <w:p w:rsidR="00702893" w:rsidRPr="00353A39" w:rsidRDefault="00702893" w:rsidP="009E578E">
            <w:pPr>
              <w:ind w:left="720"/>
              <w:contextualSpacing/>
              <w:jc w:val="both"/>
            </w:pPr>
          </w:p>
        </w:tc>
      </w:tr>
      <w:tr w:rsidR="00702893" w:rsidRPr="00353A39" w:rsidTr="009E578E">
        <w:tc>
          <w:tcPr>
            <w:tcW w:w="7508" w:type="dxa"/>
            <w:shd w:val="clear" w:color="auto" w:fill="auto"/>
            <w:vAlign w:val="center"/>
          </w:tcPr>
          <w:p w:rsidR="00702893" w:rsidRPr="00353A39" w:rsidRDefault="00702893" w:rsidP="009E578E">
            <w:pPr>
              <w:ind w:left="720"/>
              <w:contextualSpacing/>
              <w:rPr>
                <w:i/>
                <w:sz w:val="20"/>
              </w:rPr>
            </w:pPr>
            <w:r w:rsidRPr="00353A39">
              <w:rPr>
                <w:i/>
                <w:sz w:val="20"/>
              </w:rPr>
              <w:t xml:space="preserve">Эта информация доступна бесплатно для органов власти из национальной базы данных? </w:t>
            </w:r>
          </w:p>
          <w:p w:rsidR="00702893" w:rsidRPr="00353A39" w:rsidRDefault="00702893" w:rsidP="009E578E">
            <w:pPr>
              <w:ind w:left="720"/>
              <w:contextualSpacing/>
              <w:jc w:val="both"/>
            </w:pPr>
          </w:p>
        </w:tc>
        <w:tc>
          <w:tcPr>
            <w:tcW w:w="2829" w:type="dxa"/>
            <w:shd w:val="clear" w:color="auto" w:fill="auto"/>
            <w:vAlign w:val="center"/>
          </w:tcPr>
          <w:p w:rsidR="00702893" w:rsidRPr="00353A39" w:rsidRDefault="00702893" w:rsidP="009E578E">
            <w:pPr>
              <w:ind w:left="720"/>
              <w:contextualSpacing/>
            </w:pPr>
            <w:r w:rsidRPr="00353A39">
              <w:t>󠇡Да</w:t>
            </w:r>
            <w:proofErr w:type="gramStart"/>
            <w:r w:rsidRPr="00353A39">
              <w:t xml:space="preserve">             󠇡󠇡Н</w:t>
            </w:r>
            <w:proofErr w:type="gramEnd"/>
            <w:r w:rsidRPr="00353A39">
              <w:t xml:space="preserve">ет </w:t>
            </w:r>
          </w:p>
          <w:p w:rsidR="00702893" w:rsidRPr="00353A39" w:rsidRDefault="00702893" w:rsidP="009E578E">
            <w:pPr>
              <w:ind w:left="720"/>
              <w:contextualSpacing/>
              <w:jc w:val="both"/>
              <w:rPr>
                <w:sz w:val="20"/>
              </w:rPr>
            </w:pPr>
            <w:r w:rsidRPr="00353A39">
              <w:rPr>
                <w:sz w:val="20"/>
              </w:rPr>
              <w:t xml:space="preserve">заполняется экономическим оператором: </w:t>
            </w:r>
            <w:proofErr w:type="spellStart"/>
            <w:r w:rsidRPr="00353A39">
              <w:t>|текст|</w:t>
            </w:r>
            <w:proofErr w:type="spellEnd"/>
          </w:p>
          <w:p w:rsidR="00702893" w:rsidRPr="00353A39" w:rsidRDefault="00702893" w:rsidP="009E578E">
            <w:pPr>
              <w:ind w:left="720"/>
              <w:contextualSpacing/>
              <w:jc w:val="both"/>
            </w:pPr>
            <w:proofErr w:type="spellStart"/>
            <w:r w:rsidRPr="00353A39">
              <w:rPr>
                <w:sz w:val="20"/>
              </w:rPr>
              <w:t>веб-адрес</w:t>
            </w:r>
            <w:proofErr w:type="spellEnd"/>
            <w:r w:rsidRPr="00353A39">
              <w:rPr>
                <w:sz w:val="20"/>
              </w:rPr>
              <w:t xml:space="preserve">, выдающий орган или выдающая организация. Точная ссылка документации. </w:t>
            </w:r>
          </w:p>
        </w:tc>
      </w:tr>
    </w:tbl>
    <w:p w:rsidR="00702893" w:rsidRDefault="00702893" w:rsidP="00702893">
      <w:pPr>
        <w:jc w:val="both"/>
      </w:pPr>
    </w:p>
    <w:p w:rsidR="00702893" w:rsidRDefault="00702893" w:rsidP="00702893">
      <w:pPr>
        <w:jc w:val="both"/>
      </w:pPr>
    </w:p>
    <w:p w:rsidR="00702893" w:rsidRDefault="00702893" w:rsidP="00702893">
      <w:pPr>
        <w:jc w:val="both"/>
      </w:pPr>
    </w:p>
    <w:p w:rsidR="00702893" w:rsidRDefault="00702893" w:rsidP="00702893">
      <w:pPr>
        <w:jc w:val="both"/>
      </w:pPr>
    </w:p>
    <w:p w:rsidR="00702893" w:rsidRPr="00353A39" w:rsidRDefault="00702893" w:rsidP="00702893">
      <w:pPr>
        <w:jc w:val="both"/>
      </w:pPr>
    </w:p>
    <w:p w:rsidR="00702893" w:rsidRPr="00353A39" w:rsidRDefault="00702893" w:rsidP="00702893">
      <w:pPr>
        <w:jc w:val="both"/>
        <w:rPr>
          <w:b/>
        </w:rPr>
      </w:pPr>
      <w:r w:rsidRPr="00353A39">
        <w:rPr>
          <w:b/>
        </w:rPr>
        <w:t xml:space="preserve">Часть VII- Заключительные заявления  </w:t>
      </w:r>
    </w:p>
    <w:p w:rsidR="00702893" w:rsidRPr="00353A39" w:rsidRDefault="00702893" w:rsidP="00702893">
      <w:pPr>
        <w:jc w:val="both"/>
        <w:rPr>
          <w:b/>
        </w:rPr>
      </w:pPr>
    </w:p>
    <w:p w:rsidR="00702893" w:rsidRPr="00353A39" w:rsidRDefault="00702893" w:rsidP="00702893">
      <w:pPr>
        <w:jc w:val="both"/>
      </w:pPr>
      <w:r w:rsidRPr="00353A39">
        <w:t xml:space="preserve">Экономический оператор заявляет, что информация, представленная в частях II – VI выше, является верной и точной, и что она была представлена, полностью осознавая последствия серьезных случаев ложных заявлений. </w:t>
      </w:r>
    </w:p>
    <w:p w:rsidR="00702893" w:rsidRPr="00353A39" w:rsidRDefault="00702893" w:rsidP="00702893">
      <w:pPr>
        <w:jc w:val="both"/>
      </w:pPr>
      <w:r w:rsidRPr="00353A39">
        <w:lastRenderedPageBreak/>
        <w:t xml:space="preserve">Экономический оператор официально заявляет, что может представить, по запросу и без опоздания, сертификаты и другие формы указанных подтверждающих документов, за исключением случаев, когда: </w:t>
      </w:r>
    </w:p>
    <w:p w:rsidR="00702893" w:rsidRPr="00353A39" w:rsidRDefault="00702893" w:rsidP="00702893">
      <w:pPr>
        <w:jc w:val="both"/>
      </w:pPr>
    </w:p>
    <w:p w:rsidR="00702893" w:rsidRPr="00353A39" w:rsidRDefault="00702893" w:rsidP="00702893">
      <w:pPr>
        <w:pStyle w:val="ListParagraph1"/>
        <w:numPr>
          <w:ilvl w:val="0"/>
          <w:numId w:val="18"/>
        </w:numPr>
        <w:spacing w:line="276" w:lineRule="auto"/>
        <w:jc w:val="both"/>
      </w:pPr>
      <w:r w:rsidRPr="00353A39">
        <w:t xml:space="preserve">У закупающего органа или закупающего субъекта есть возможность получить данные подтверждающие документы напрямую посредством доступа к соответствующей базе данных, которая является бесплатной, и дает согласие на доступ к указанной информации, если это необходимо. </w:t>
      </w:r>
    </w:p>
    <w:p w:rsidR="00702893" w:rsidRPr="00353A39" w:rsidRDefault="00702893" w:rsidP="00702893">
      <w:pPr>
        <w:jc w:val="both"/>
      </w:pPr>
    </w:p>
    <w:p w:rsidR="00702893" w:rsidRPr="00353A39" w:rsidRDefault="00702893" w:rsidP="00702893">
      <w:pPr>
        <w:tabs>
          <w:tab w:val="left" w:pos="284"/>
          <w:tab w:val="right" w:pos="9531"/>
        </w:tabs>
      </w:pPr>
      <w:r w:rsidRPr="00353A39">
        <w:t xml:space="preserve">Экономический оператор официально заявляет, что согласен, чтобы </w:t>
      </w:r>
      <w:proofErr w:type="spellStart"/>
      <w:r w:rsidRPr="001C2511">
        <w:rPr>
          <w:b/>
          <w:color w:val="365F91"/>
          <w:sz w:val="22"/>
          <w:szCs w:val="22"/>
          <w:u w:val="single"/>
          <w:lang w:val="en-US"/>
        </w:rPr>
        <w:t>Primaria</w:t>
      </w:r>
      <w:proofErr w:type="spellEnd"/>
      <w:r w:rsidRPr="00C11A93">
        <w:rPr>
          <w:b/>
          <w:color w:val="365F91"/>
          <w:sz w:val="22"/>
          <w:szCs w:val="22"/>
          <w:u w:val="single"/>
        </w:rPr>
        <w:t xml:space="preserve"> </w:t>
      </w:r>
      <w:r w:rsidRPr="001C2511">
        <w:rPr>
          <w:b/>
          <w:color w:val="365F91"/>
          <w:sz w:val="22"/>
          <w:szCs w:val="22"/>
          <w:u w:val="single"/>
          <w:lang w:val="en-US"/>
        </w:rPr>
        <w:t>s</w:t>
      </w:r>
      <w:r w:rsidRPr="00C11A93">
        <w:rPr>
          <w:b/>
          <w:color w:val="365F91"/>
          <w:sz w:val="22"/>
          <w:szCs w:val="22"/>
          <w:u w:val="single"/>
        </w:rPr>
        <w:t xml:space="preserve">. </w:t>
      </w:r>
      <w:proofErr w:type="spellStart"/>
      <w:r>
        <w:rPr>
          <w:b/>
          <w:color w:val="365F91"/>
          <w:sz w:val="22"/>
          <w:szCs w:val="22"/>
          <w:u w:val="single"/>
          <w:lang w:val="en-US"/>
        </w:rPr>
        <w:t>Chirsova</w:t>
      </w:r>
      <w:proofErr w:type="spellEnd"/>
      <w:r w:rsidRPr="00C11A93">
        <w:rPr>
          <w:b/>
          <w:color w:val="365F91"/>
          <w:sz w:val="22"/>
          <w:szCs w:val="22"/>
          <w:u w:val="single"/>
        </w:rPr>
        <w:t xml:space="preserve">, </w:t>
      </w:r>
      <w:r w:rsidRPr="001C2511">
        <w:rPr>
          <w:b/>
          <w:color w:val="365F91"/>
          <w:sz w:val="22"/>
          <w:szCs w:val="22"/>
          <w:u w:val="single"/>
          <w:lang w:val="en-US"/>
        </w:rPr>
        <w:t>r</w:t>
      </w:r>
      <w:r w:rsidRPr="00C11A93">
        <w:rPr>
          <w:b/>
          <w:color w:val="365F91"/>
          <w:sz w:val="22"/>
          <w:szCs w:val="22"/>
          <w:u w:val="single"/>
        </w:rPr>
        <w:t>-</w:t>
      </w:r>
      <w:proofErr w:type="spellStart"/>
      <w:r w:rsidRPr="001C2511">
        <w:rPr>
          <w:b/>
          <w:color w:val="365F91"/>
          <w:sz w:val="22"/>
          <w:szCs w:val="22"/>
          <w:u w:val="single"/>
          <w:lang w:val="en-US"/>
        </w:rPr>
        <w:t>ul</w:t>
      </w:r>
      <w:proofErr w:type="spellEnd"/>
      <w:r w:rsidRPr="00702893">
        <w:rPr>
          <w:b/>
          <w:color w:val="365F91"/>
          <w:sz w:val="22"/>
          <w:szCs w:val="22"/>
          <w:u w:val="single"/>
        </w:rPr>
        <w:t xml:space="preserve"> </w:t>
      </w:r>
      <w:proofErr w:type="spellStart"/>
      <w:r>
        <w:rPr>
          <w:b/>
          <w:color w:val="365F91"/>
          <w:sz w:val="22"/>
          <w:szCs w:val="22"/>
          <w:u w:val="single"/>
          <w:lang w:val="en-US"/>
        </w:rPr>
        <w:t>Comrat</w:t>
      </w:r>
      <w:proofErr w:type="spellEnd"/>
      <w:r w:rsidRPr="00702893">
        <w:rPr>
          <w:b/>
          <w:color w:val="365F91"/>
          <w:sz w:val="22"/>
          <w:szCs w:val="22"/>
          <w:u w:val="single"/>
        </w:rPr>
        <w:t xml:space="preserve"> </w:t>
      </w:r>
      <w:r>
        <w:rPr>
          <w:b/>
          <w:color w:val="365F91"/>
          <w:sz w:val="22"/>
          <w:szCs w:val="22"/>
          <w:u w:val="single"/>
          <w:lang w:val="en-US"/>
        </w:rPr>
        <w:t>Moldova</w:t>
      </w:r>
      <w:r>
        <w:rPr>
          <w:b/>
          <w:color w:val="365F91"/>
          <w:sz w:val="22"/>
          <w:szCs w:val="22"/>
          <w:u w:val="single"/>
        </w:rPr>
        <w:t xml:space="preserve"> </w:t>
      </w:r>
      <w:r w:rsidRPr="001C2511">
        <w:rPr>
          <w:b/>
          <w:sz w:val="22"/>
          <w:szCs w:val="22"/>
          <w:lang w:val="ro-RO"/>
        </w:rPr>
        <w:t xml:space="preserve">IDNO: </w:t>
      </w:r>
      <w:r w:rsidRPr="001C2511">
        <w:rPr>
          <w:b/>
          <w:color w:val="365F91"/>
          <w:sz w:val="22"/>
          <w:szCs w:val="22"/>
          <w:u w:val="single"/>
          <w:lang w:val="ro-RO"/>
        </w:rPr>
        <w:t>1</w:t>
      </w:r>
      <w:r w:rsidR="0031362F">
        <w:rPr>
          <w:b/>
          <w:color w:val="365F91"/>
          <w:sz w:val="22"/>
          <w:szCs w:val="22"/>
          <w:u w:val="single"/>
        </w:rPr>
        <w:t>007601003851</w:t>
      </w:r>
      <w:r w:rsidRPr="00353A39">
        <w:t>, как описано в части I раздела А, получил доступ к подтверждающим документам об информации, которую он представил в этом Едином европейском документе о закупке с целью</w:t>
      </w:r>
      <w:r>
        <w:t xml:space="preserve"> закупки </w:t>
      </w:r>
      <w:r>
        <w:rPr>
          <w:b/>
        </w:rPr>
        <w:t>Работ</w:t>
      </w:r>
      <w:r w:rsidRPr="00F56638">
        <w:rPr>
          <w:b/>
        </w:rPr>
        <w:t xml:space="preserve"> по </w:t>
      </w:r>
      <w:r w:rsidR="0031362F">
        <w:rPr>
          <w:b/>
        </w:rPr>
        <w:t xml:space="preserve">строительству </w:t>
      </w:r>
      <w:r>
        <w:rPr>
          <w:b/>
        </w:rPr>
        <w:t>дорог</w:t>
      </w:r>
      <w:r w:rsidRPr="00F56638">
        <w:rPr>
          <w:b/>
        </w:rPr>
        <w:t xml:space="preserve"> в </w:t>
      </w:r>
      <w:r w:rsidR="0031362F">
        <w:rPr>
          <w:b/>
        </w:rPr>
        <w:t xml:space="preserve">белом варианте </w:t>
      </w:r>
      <w:proofErr w:type="spellStart"/>
      <w:r w:rsidR="0031362F">
        <w:rPr>
          <w:b/>
        </w:rPr>
        <w:t>с.Кирсово</w:t>
      </w:r>
      <w:proofErr w:type="spellEnd"/>
      <w:r w:rsidR="0031362F">
        <w:rPr>
          <w:b/>
        </w:rPr>
        <w:t xml:space="preserve"> </w:t>
      </w:r>
      <w:proofErr w:type="spellStart"/>
      <w:r w:rsidR="0031362F">
        <w:rPr>
          <w:b/>
        </w:rPr>
        <w:t>Коматского</w:t>
      </w:r>
      <w:proofErr w:type="spellEnd"/>
      <w:r w:rsidRPr="00F56638">
        <w:rPr>
          <w:b/>
        </w:rPr>
        <w:t xml:space="preserve"> района</w:t>
      </w:r>
      <w:r w:rsidRPr="00CF0D8C">
        <w:rPr>
          <w:b/>
        </w:rPr>
        <w:br/>
      </w:r>
      <w:r w:rsidRPr="00353A39">
        <w:t xml:space="preserve">. </w:t>
      </w:r>
    </w:p>
    <w:p w:rsidR="00702893" w:rsidRPr="00353A39" w:rsidRDefault="00702893" w:rsidP="00702893">
      <w:pPr>
        <w:jc w:val="both"/>
      </w:pPr>
    </w:p>
    <w:p w:rsidR="00702893" w:rsidRPr="00353A39" w:rsidRDefault="00702893" w:rsidP="00702893">
      <w:pPr>
        <w:jc w:val="both"/>
      </w:pPr>
    </w:p>
    <w:p w:rsidR="00702893" w:rsidRPr="00353A39" w:rsidRDefault="00702893" w:rsidP="00702893">
      <w:pPr>
        <w:jc w:val="both"/>
      </w:pPr>
      <w:r w:rsidRPr="00353A39">
        <w:t>Имя: [текст]</w:t>
      </w:r>
    </w:p>
    <w:p w:rsidR="00702893" w:rsidRPr="00353A39" w:rsidRDefault="00702893" w:rsidP="00702893">
      <w:pPr>
        <w:jc w:val="both"/>
      </w:pPr>
      <w:r w:rsidRPr="00353A39">
        <w:t>Должность: [текст]</w:t>
      </w:r>
    </w:p>
    <w:p w:rsidR="00702893" w:rsidRPr="00353A39" w:rsidRDefault="00702893" w:rsidP="00702893">
      <w:pPr>
        <w:jc w:val="both"/>
      </w:pPr>
      <w:r w:rsidRPr="00353A39">
        <w:t>Дата: [дата]</w:t>
      </w:r>
    </w:p>
    <w:p w:rsidR="00702893" w:rsidRPr="00353A39" w:rsidRDefault="00702893" w:rsidP="00702893">
      <w:pPr>
        <w:jc w:val="both"/>
      </w:pPr>
      <w:r w:rsidRPr="00353A39">
        <w:t>Место: [текст]</w:t>
      </w:r>
    </w:p>
    <w:p w:rsidR="00702893" w:rsidRPr="00353A39" w:rsidRDefault="00702893" w:rsidP="00702893">
      <w:pPr>
        <w:jc w:val="both"/>
      </w:pPr>
      <w:r w:rsidRPr="00353A39">
        <w:t xml:space="preserve">Подпись     </w:t>
      </w:r>
    </w:p>
    <w:p w:rsidR="00835F76" w:rsidRDefault="00835F76"/>
    <w:sectPr w:rsidR="00835F76" w:rsidSect="00A62445">
      <w:pgSz w:w="11906" w:h="16838"/>
      <w:pgMar w:top="709" w:right="849"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E3D6768"/>
    <w:multiLevelType w:val="hybridMultilevel"/>
    <w:tmpl w:val="F230E4E8"/>
    <w:lvl w:ilvl="0" w:tplc="1668E9F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3">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8">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2"/>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3"/>
  </w:num>
  <w:num w:numId="17">
    <w:abstractNumId w:val="14"/>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893"/>
    <w:rsid w:val="0031362F"/>
    <w:rsid w:val="003532BB"/>
    <w:rsid w:val="00702893"/>
    <w:rsid w:val="00835F76"/>
    <w:rsid w:val="00F81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93"/>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702893"/>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702893"/>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702893"/>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qFormat/>
    <w:rsid w:val="00702893"/>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702893"/>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702893"/>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702893"/>
    <w:rPr>
      <w:rFonts w:ascii="Arial" w:eastAsia="Times New Roman" w:hAnsi="Arial" w:cs="Times New Roman"/>
      <w:kern w:val="24"/>
      <w:sz w:val="24"/>
      <w:szCs w:val="20"/>
      <w:lang w:val="en-GB"/>
    </w:rPr>
  </w:style>
  <w:style w:type="character" w:customStyle="1" w:styleId="41">
    <w:name w:val="Заголовок 4 Знак"/>
    <w:basedOn w:val="a0"/>
    <w:link w:val="40"/>
    <w:rsid w:val="00702893"/>
    <w:rPr>
      <w:rFonts w:ascii="Times New Roman" w:eastAsia="Times New Roman" w:hAnsi="Times New Roman" w:cs="Times New Roman"/>
      <w:b/>
      <w:sz w:val="24"/>
      <w:szCs w:val="20"/>
      <w:lang w:val="ro-RO" w:eastAsia="ru-RU"/>
    </w:rPr>
  </w:style>
  <w:style w:type="paragraph" w:customStyle="1" w:styleId="ListParagraph1">
    <w:name w:val="List Paragraph1"/>
    <w:basedOn w:val="a"/>
    <w:uiPriority w:val="34"/>
    <w:qFormat/>
    <w:rsid w:val="00702893"/>
    <w:pPr>
      <w:ind w:left="720"/>
      <w:contextualSpacing/>
    </w:pPr>
  </w:style>
  <w:style w:type="character" w:styleId="a3">
    <w:name w:val="Hyperlink"/>
    <w:uiPriority w:val="99"/>
    <w:unhideWhenUsed/>
    <w:rsid w:val="00702893"/>
    <w:rPr>
      <w:color w:val="0563C1"/>
      <w:u w:val="single"/>
    </w:rPr>
  </w:style>
  <w:style w:type="table" w:styleId="a4">
    <w:name w:val="Table Grid"/>
    <w:basedOn w:val="a1"/>
    <w:uiPriority w:val="59"/>
    <w:rsid w:val="0070289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rsid w:val="00702893"/>
    <w:pPr>
      <w:spacing w:after="120"/>
      <w:ind w:left="283"/>
    </w:pPr>
    <w:rPr>
      <w:lang w:val="ro-MO" w:eastAsia="en-US"/>
    </w:rPr>
  </w:style>
  <w:style w:type="character" w:customStyle="1" w:styleId="a6">
    <w:name w:val="Основной текст с отступом Знак"/>
    <w:basedOn w:val="a0"/>
    <w:link w:val="a5"/>
    <w:rsid w:val="00702893"/>
    <w:rPr>
      <w:rFonts w:ascii="Times New Roman" w:eastAsia="Times New Roman" w:hAnsi="Times New Roman" w:cs="Times New Roman"/>
      <w:sz w:val="24"/>
      <w:szCs w:val="24"/>
      <w:lang w:val="ro-MO"/>
    </w:rPr>
  </w:style>
  <w:style w:type="paragraph" w:customStyle="1" w:styleId="FR1">
    <w:name w:val="FR1"/>
    <w:rsid w:val="00702893"/>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customStyle="1" w:styleId="NoSpacing1">
    <w:name w:val="No Spacing1"/>
    <w:link w:val="NoSpacingChar"/>
    <w:uiPriority w:val="1"/>
    <w:qFormat/>
    <w:rsid w:val="00702893"/>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1"/>
    <w:uiPriority w:val="1"/>
    <w:rsid w:val="00702893"/>
    <w:rPr>
      <w:rFonts w:ascii="Times New Roman" w:eastAsia="Times New Roman" w:hAnsi="Times New Roman" w:cs="Times New Roman"/>
      <w:sz w:val="24"/>
      <w:szCs w:val="24"/>
      <w:lang w:eastAsia="ru-RU"/>
    </w:rPr>
  </w:style>
  <w:style w:type="character" w:customStyle="1" w:styleId="apple-converted-space">
    <w:name w:val="apple-converted-space"/>
    <w:rsid w:val="00702893"/>
  </w:style>
  <w:style w:type="paragraph" w:styleId="a7">
    <w:name w:val="Balloon Text"/>
    <w:basedOn w:val="a"/>
    <w:link w:val="a8"/>
    <w:uiPriority w:val="99"/>
    <w:semiHidden/>
    <w:unhideWhenUsed/>
    <w:rsid w:val="00702893"/>
    <w:rPr>
      <w:rFonts w:ascii="Tahoma" w:hAnsi="Tahoma"/>
      <w:sz w:val="16"/>
      <w:szCs w:val="16"/>
    </w:rPr>
  </w:style>
  <w:style w:type="character" w:customStyle="1" w:styleId="a8">
    <w:name w:val="Текст выноски Знак"/>
    <w:basedOn w:val="a0"/>
    <w:link w:val="a7"/>
    <w:uiPriority w:val="99"/>
    <w:semiHidden/>
    <w:rsid w:val="00702893"/>
    <w:rPr>
      <w:rFonts w:ascii="Tahoma" w:eastAsia="Times New Roman" w:hAnsi="Tahoma" w:cs="Times New Roman"/>
      <w:sz w:val="16"/>
      <w:szCs w:val="16"/>
      <w:lang w:eastAsia="ru-RU"/>
    </w:rPr>
  </w:style>
  <w:style w:type="character" w:styleId="a9">
    <w:name w:val="annotation reference"/>
    <w:uiPriority w:val="99"/>
    <w:semiHidden/>
    <w:unhideWhenUsed/>
    <w:rsid w:val="00702893"/>
    <w:rPr>
      <w:sz w:val="16"/>
      <w:szCs w:val="16"/>
    </w:rPr>
  </w:style>
  <w:style w:type="paragraph" w:styleId="aa">
    <w:name w:val="annotation text"/>
    <w:basedOn w:val="a"/>
    <w:link w:val="ab"/>
    <w:uiPriority w:val="99"/>
    <w:unhideWhenUsed/>
    <w:rsid w:val="00702893"/>
    <w:rPr>
      <w:sz w:val="20"/>
      <w:szCs w:val="20"/>
    </w:rPr>
  </w:style>
  <w:style w:type="character" w:customStyle="1" w:styleId="ab">
    <w:name w:val="Текст примечания Знак"/>
    <w:basedOn w:val="a0"/>
    <w:link w:val="aa"/>
    <w:uiPriority w:val="99"/>
    <w:rsid w:val="00702893"/>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702893"/>
    <w:rPr>
      <w:b/>
      <w:bCs/>
    </w:rPr>
  </w:style>
  <w:style w:type="character" w:customStyle="1" w:styleId="ad">
    <w:name w:val="Тема примечания Знак"/>
    <w:basedOn w:val="ab"/>
    <w:link w:val="ac"/>
    <w:uiPriority w:val="99"/>
    <w:semiHidden/>
    <w:rsid w:val="00702893"/>
    <w:rPr>
      <w:b/>
      <w:bCs/>
    </w:rPr>
  </w:style>
  <w:style w:type="paragraph" w:styleId="ae">
    <w:name w:val="Normal (Web)"/>
    <w:basedOn w:val="a"/>
    <w:uiPriority w:val="99"/>
    <w:unhideWhenUsed/>
    <w:rsid w:val="00702893"/>
    <w:pPr>
      <w:ind w:firstLine="567"/>
      <w:jc w:val="both"/>
    </w:pPr>
    <w:rPr>
      <w:lang w:val="ro-RO" w:eastAsia="ro-RO"/>
    </w:rPr>
  </w:style>
  <w:style w:type="paragraph" w:customStyle="1" w:styleId="cb">
    <w:name w:val="cb"/>
    <w:basedOn w:val="a"/>
    <w:rsid w:val="00702893"/>
    <w:pPr>
      <w:spacing w:before="100" w:beforeAutospacing="1" w:after="100" w:afterAutospacing="1"/>
    </w:pPr>
  </w:style>
  <w:style w:type="paragraph" w:styleId="af">
    <w:name w:val="header"/>
    <w:basedOn w:val="a"/>
    <w:link w:val="af0"/>
    <w:uiPriority w:val="99"/>
    <w:unhideWhenUsed/>
    <w:rsid w:val="00702893"/>
    <w:pPr>
      <w:tabs>
        <w:tab w:val="center" w:pos="4513"/>
        <w:tab w:val="right" w:pos="9026"/>
      </w:tabs>
    </w:pPr>
    <w:rPr>
      <w:rFonts w:ascii="Calibri" w:eastAsia="Calibri" w:hAnsi="Calibri"/>
      <w:sz w:val="22"/>
      <w:szCs w:val="22"/>
      <w:lang w:val="en-GB" w:eastAsia="en-US"/>
    </w:rPr>
  </w:style>
  <w:style w:type="character" w:customStyle="1" w:styleId="af0">
    <w:name w:val="Верхний колонтитул Знак"/>
    <w:basedOn w:val="a0"/>
    <w:link w:val="af"/>
    <w:uiPriority w:val="99"/>
    <w:rsid w:val="00702893"/>
    <w:rPr>
      <w:rFonts w:ascii="Calibri" w:eastAsia="Calibri" w:hAnsi="Calibri" w:cs="Times New Roman"/>
      <w:lang w:val="en-GB"/>
    </w:rPr>
  </w:style>
  <w:style w:type="paragraph" w:styleId="af1">
    <w:name w:val="footer"/>
    <w:basedOn w:val="a"/>
    <w:link w:val="af2"/>
    <w:uiPriority w:val="99"/>
    <w:unhideWhenUsed/>
    <w:rsid w:val="00702893"/>
    <w:pPr>
      <w:tabs>
        <w:tab w:val="center" w:pos="4513"/>
        <w:tab w:val="right" w:pos="9026"/>
      </w:tabs>
    </w:pPr>
    <w:rPr>
      <w:rFonts w:ascii="Calibri" w:eastAsia="Calibri" w:hAnsi="Calibri"/>
      <w:sz w:val="22"/>
      <w:szCs w:val="22"/>
      <w:lang w:val="en-GB" w:eastAsia="en-US"/>
    </w:rPr>
  </w:style>
  <w:style w:type="character" w:customStyle="1" w:styleId="af2">
    <w:name w:val="Нижний колонтитул Знак"/>
    <w:basedOn w:val="a0"/>
    <w:link w:val="af1"/>
    <w:uiPriority w:val="99"/>
    <w:rsid w:val="00702893"/>
    <w:rPr>
      <w:rFonts w:ascii="Calibri" w:eastAsia="Calibri" w:hAnsi="Calibri" w:cs="Times New Roman"/>
      <w:lang w:val="en-GB"/>
    </w:rPr>
  </w:style>
  <w:style w:type="paragraph" w:styleId="HTML">
    <w:name w:val="HTML Preformatted"/>
    <w:basedOn w:val="a"/>
    <w:link w:val="HTML0"/>
    <w:uiPriority w:val="99"/>
    <w:unhideWhenUsed/>
    <w:rsid w:val="0070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basedOn w:val="a0"/>
    <w:link w:val="HTML"/>
    <w:uiPriority w:val="99"/>
    <w:rsid w:val="00702893"/>
    <w:rPr>
      <w:rFonts w:ascii="Courier New" w:eastAsia="Times New Roman" w:hAnsi="Courier New" w:cs="Times New Roman"/>
      <w:sz w:val="20"/>
      <w:szCs w:val="20"/>
      <w:lang w:val="en-GB" w:eastAsia="en-GB"/>
    </w:rPr>
  </w:style>
  <w:style w:type="paragraph" w:customStyle="1" w:styleId="p3">
    <w:name w:val="p3"/>
    <w:basedOn w:val="a"/>
    <w:rsid w:val="00702893"/>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rsid w:val="00702893"/>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702893"/>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702893"/>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702893"/>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702893"/>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OCHeading1">
    <w:name w:val="TOC Heading1"/>
    <w:basedOn w:val="1"/>
    <w:next w:val="a"/>
    <w:uiPriority w:val="39"/>
    <w:unhideWhenUsed/>
    <w:qFormat/>
    <w:rsid w:val="00702893"/>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702893"/>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702893"/>
    <w:pPr>
      <w:keepNext/>
      <w:spacing w:before="120" w:after="360"/>
      <w:jc w:val="center"/>
    </w:pPr>
    <w:rPr>
      <w:rFonts w:eastAsia="Calibri"/>
      <w:b/>
      <w:sz w:val="32"/>
      <w:szCs w:val="22"/>
      <w:lang w:val="en-GB" w:eastAsia="fr-FR"/>
    </w:rPr>
  </w:style>
  <w:style w:type="paragraph" w:styleId="af3">
    <w:name w:val="footnote text"/>
    <w:basedOn w:val="a"/>
    <w:link w:val="af4"/>
    <w:uiPriority w:val="99"/>
    <w:unhideWhenUsed/>
    <w:rsid w:val="00702893"/>
    <w:pPr>
      <w:ind w:left="720" w:hanging="720"/>
      <w:jc w:val="both"/>
    </w:pPr>
    <w:rPr>
      <w:rFonts w:eastAsia="Calibri"/>
      <w:sz w:val="20"/>
      <w:szCs w:val="20"/>
      <w:lang w:val="en-GB" w:eastAsia="fr-FR"/>
    </w:rPr>
  </w:style>
  <w:style w:type="character" w:customStyle="1" w:styleId="af4">
    <w:name w:val="Текст сноски Знак"/>
    <w:basedOn w:val="a0"/>
    <w:link w:val="af3"/>
    <w:uiPriority w:val="99"/>
    <w:rsid w:val="00702893"/>
    <w:rPr>
      <w:rFonts w:ascii="Times New Roman" w:eastAsia="Calibri" w:hAnsi="Times New Roman" w:cs="Times New Roman"/>
      <w:sz w:val="20"/>
      <w:szCs w:val="20"/>
      <w:lang w:val="en-GB" w:eastAsia="fr-FR"/>
    </w:rPr>
  </w:style>
  <w:style w:type="paragraph" w:customStyle="1" w:styleId="SectionTitle">
    <w:name w:val="SectionTitle"/>
    <w:basedOn w:val="a"/>
    <w:next w:val="1"/>
    <w:rsid w:val="00702893"/>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702893"/>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702893"/>
    <w:pPr>
      <w:numPr>
        <w:numId w:val="8"/>
      </w:numPr>
      <w:spacing w:before="120" w:after="120"/>
      <w:jc w:val="both"/>
    </w:pPr>
    <w:rPr>
      <w:rFonts w:eastAsia="Calibri"/>
      <w:szCs w:val="22"/>
      <w:lang w:val="en-GB" w:eastAsia="fr-FR"/>
    </w:rPr>
  </w:style>
  <w:style w:type="paragraph" w:customStyle="1" w:styleId="NumPar3">
    <w:name w:val="NumPar 3"/>
    <w:basedOn w:val="a"/>
    <w:next w:val="a"/>
    <w:rsid w:val="00702893"/>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702893"/>
    <w:pPr>
      <w:numPr>
        <w:ilvl w:val="2"/>
        <w:numId w:val="8"/>
      </w:numPr>
      <w:spacing w:before="120" w:after="120"/>
      <w:jc w:val="both"/>
    </w:pPr>
    <w:rPr>
      <w:rFonts w:eastAsia="Calibri"/>
      <w:szCs w:val="22"/>
      <w:lang w:val="en-GB" w:eastAsia="fr-FR"/>
    </w:rPr>
  </w:style>
  <w:style w:type="paragraph" w:customStyle="1" w:styleId="Text1">
    <w:name w:val="Text 1"/>
    <w:basedOn w:val="a"/>
    <w:rsid w:val="00702893"/>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rsid w:val="00702893"/>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702893"/>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702893"/>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702893"/>
    <w:pPr>
      <w:widowControl w:val="0"/>
    </w:pPr>
    <w:rPr>
      <w:b/>
      <w:szCs w:val="22"/>
      <w:lang w:val="en-GB" w:eastAsia="fr-FR"/>
    </w:rPr>
  </w:style>
  <w:style w:type="character" w:customStyle="1" w:styleId="NormalBoldChar">
    <w:name w:val="NormalBold Char"/>
    <w:link w:val="NormalBold"/>
    <w:locked/>
    <w:rsid w:val="00702893"/>
    <w:rPr>
      <w:rFonts w:ascii="Times New Roman" w:eastAsia="Times New Roman" w:hAnsi="Times New Roman" w:cs="Times New Roman"/>
      <w:b/>
      <w:sz w:val="24"/>
      <w:lang w:val="en-GB" w:eastAsia="fr-FR"/>
    </w:rPr>
  </w:style>
  <w:style w:type="character" w:customStyle="1" w:styleId="DeltaViewInsertion">
    <w:name w:val="DeltaView Insertion"/>
    <w:rsid w:val="00702893"/>
    <w:rPr>
      <w:b/>
      <w:i/>
      <w:spacing w:val="0"/>
    </w:rPr>
  </w:style>
  <w:style w:type="paragraph" w:styleId="af5">
    <w:name w:val="Body Text"/>
    <w:basedOn w:val="a"/>
    <w:link w:val="af6"/>
    <w:rsid w:val="00702893"/>
    <w:rPr>
      <w:rFonts w:ascii="Arial" w:eastAsia="Times" w:hAnsi="Arial"/>
      <w:sz w:val="28"/>
      <w:szCs w:val="20"/>
      <w:lang w:val="en-GB" w:eastAsia="en-US"/>
    </w:rPr>
  </w:style>
  <w:style w:type="character" w:customStyle="1" w:styleId="af6">
    <w:name w:val="Основной текст Знак"/>
    <w:basedOn w:val="a0"/>
    <w:link w:val="af5"/>
    <w:rsid w:val="00702893"/>
    <w:rPr>
      <w:rFonts w:ascii="Arial" w:eastAsia="Times" w:hAnsi="Arial" w:cs="Times New Roman"/>
      <w:sz w:val="28"/>
      <w:szCs w:val="20"/>
      <w:lang w:val="en-GB"/>
    </w:rPr>
  </w:style>
  <w:style w:type="character" w:customStyle="1" w:styleId="legds2">
    <w:name w:val="legds2"/>
    <w:rsid w:val="00702893"/>
    <w:rPr>
      <w:vanish w:val="0"/>
      <w:webHidden w:val="0"/>
      <w:specVanish/>
    </w:rPr>
  </w:style>
  <w:style w:type="character" w:styleId="HTML1">
    <w:name w:val="HTML Acronym"/>
    <w:uiPriority w:val="99"/>
    <w:semiHidden/>
    <w:unhideWhenUsed/>
    <w:rsid w:val="00702893"/>
  </w:style>
  <w:style w:type="character" w:styleId="af7">
    <w:name w:val="Strong"/>
    <w:uiPriority w:val="22"/>
    <w:qFormat/>
    <w:rsid w:val="00702893"/>
    <w:rPr>
      <w:b/>
      <w:bCs/>
    </w:rPr>
  </w:style>
  <w:style w:type="paragraph" w:styleId="11">
    <w:name w:val="toc 1"/>
    <w:basedOn w:val="a"/>
    <w:next w:val="a"/>
    <w:autoRedefine/>
    <w:uiPriority w:val="39"/>
    <w:unhideWhenUsed/>
    <w:rsid w:val="00702893"/>
    <w:pPr>
      <w:spacing w:after="100" w:line="240" w:lineRule="atLeast"/>
      <w:jc w:val="both"/>
    </w:pPr>
    <w:rPr>
      <w:rFonts w:ascii="Arial" w:hAnsi="Arial"/>
      <w:szCs w:val="20"/>
      <w:lang w:val="en-GB" w:eastAsia="en-US"/>
    </w:rPr>
  </w:style>
  <w:style w:type="character" w:customStyle="1" w:styleId="notranslate">
    <w:name w:val="notranslate"/>
    <w:rsid w:val="00702893"/>
  </w:style>
  <w:style w:type="character" w:customStyle="1" w:styleId="docblue">
    <w:name w:val="doc_blue"/>
    <w:rsid w:val="007028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JXebi33apilk7PK5mHGDaoc09cE=</DigestValue>
    </Reference>
    <Reference URI="#idOfficeObject" Type="http://www.w3.org/2000/09/xmldsig#Object">
      <DigestMethod Algorithm="http://www.w3.org/2000/09/xmldsig#sha1"/>
      <DigestValue>LcVyOMMWfAYDhNRKSwXTLJM+Xow=</DigestValue>
    </Reference>
  </SignedInfo>
  <SignatureValue>
    maOwyL2sMrIeq4gxTV2yQ0oBnO/FhKR1rokpDArlkTyEP0h/2IXzOoyL8hBxCXC+TWt6E/O1
    JxeribLYsFlbGNbd3X40xfgieAc6coCRqZ+jWunuowLZpwc+qCDRaIDIcozaxgRbFs2Ki8bA
    f8jGwYA6z8u8vzwCvGKp0zLnb0mtRPUch0vmIgn25Nq5HDcxa/FrTBvp8BjmFXuf2F4QWM9A
    QriOk3zCeark80S1xpheXMvaZQn50Iqpvx4eS30/jHQ6ugIrx8nBt9PGFFCa/hYJ08NGQwth
    FaIXGKC8mUAA2O1tnZ7LVCXZI7aHFqhJyTTmZh0jr1MXcUvC76tP0A==
  </SignatureValue>
  <KeyInfo>
    <KeyValue>
      <RSAKeyValue>
        <Modulus>
            rBi6krnM08/sfSyYQhC8kUTBaPNKiiTpHec/8nUMqciXAGHZPGJ3P1PhARZ3PN8bs1hBSfog
            pKot3QXvIo7owApAZ86WawZkFtl30D+KYOzARFqinkM0Lezz4ug3Pivy4tbGl8H4yQr+lfvu
            HxmpiRNDn0bbQOZHQCFnJxrQYWmN6mYtzDmy72sC+5VS9GAJhMCEsFmi9dp43P87UGnKoRZx
            GzzlqNtQCNogNJ5Pia0p6xBBRU5LXU60K3vY4JX8U2GzXDDF8Cos6eURc18D9okVHVGR0tsG
            wvrybtFCb3tp4A+qCLn+LY3wZ8Kkbg5jcPvn/RpN8/JIgT3EJuXbwQ==
          </Modulus>
        <Exponent>AQAB</Exponent>
      </RSAKeyValue>
    </KeyValue>
    <X509Data>
      <X509Certificate>
          MIIGtTCCBJ2gAwIBAgILAVMcAdSG/6LsRGQwDQYJKoZIhvcNAQEFBQAwgcsxCzAJBgNVBAYT
          Ak1EMRowGAYDVQQIExFSZXB1YmxpY2EgTW9sZG92YTETMBEGA1UEBwwKQ2hpyJlpbsSDdTE/
          MD0GA1UECgw2w45TIENlbnRydWwgZGUgVGVsZWNvbXVuaWNhyJtpaSBTcGVjaWFsZSAxMDAz
          NjAwMDk2Njk0MTEwLwYDVQQLEyhDZW50cnVsIGRlIENlcnRpZmljYXJlIGEgQ2hlaWxvciBQ
          dWJsaWNlMRcwFQYDVQQDEw5Nb2xkU2lnbiBRQ0EgMTAeFw0xODExMjgwOTQ5MjBaFw0xOTEx
          MjgwOTQ5MjBaMIHyMRgwFgYDVQQDEw9TYXB1bmppIFNlcmdoZWkxFjAUBgNVBAUTDTA5ODIz
          MDYxOTExMzUxDzANBgNVBAcTBkNvbXJhdDEaMBgGA1UECBMRUmVwdWJsaWNhIE1vbGRvdmEx
          EjAQBgNVBBQTCTAyOTg1MTIzNjEjMCEGA1UECRMacy4gQ2hpcnNvdmEgc3RyLkxlbmluIDE1
          MUExDzANBgNVBAwTBlByaW1hcjENMAsGA1UEERMEMzgxMzELMAkGA1UEBhMCTUQxKzApBgNV
          BAoMIlBSSU3EglJJQSBTLkNISVJTT1ZBIDEwMDc2MDEwMDM4NTEwggEiMA0GCSqGSIb3DQEB
          AQUAA4IBDwAwggEKAoIBAQCsGLqSuczTz+x9LJhCELyRRMFo80qKJOkd5z/ydQypyJcAYdk8
          Ync/U+EBFnc83xuzWEFJ+iCkqi3dBe8ijujACkBnzpZrBmQW2XfQP4pg7MBEWqKeQzQt7PPi
          6Dc+K/Li1saXwfjJCv6V++4fGamJE0OfRttA5kdAIWcnGtBhaY3qZi3MObLvawL7lVL0YAmE
          wISwWaL12njc/ztQacqhFnEbPOWo21AI2iA0nk+JrSnrEEFFTktdTrQre9jglfxTYbNcMMXw
          Kizp5RFzXwP2iRUdUZHS2wbC+vJu0UJve2ngD6oIuf4tjfBnwqRuDmNw++f9Gk3z8kiBPcQm
          5dvBAgMBAAGjggFvMIIBazBrBggrBgEFBQcBAQRfMF0wJgYIKwYBBQUHMAGGGmh0dHA6Ly9t
          ZHEyMDE1Lm9jc3AuY3RzLm1kMDMGCCsGAQUFBzAChidodHRwOi8vY2EuY3RzLm1kL2NlcnQv
          bW9sZHNpZ25fcWNhMS5jcnQwNwYDVR0fBDAwLjAsoCqgKIYmaHR0cDovL2NhLmN0cy5tZC9j
          cmwvbW9sZHNpZ25fcWNhMS5jcmwwDgYDVR0PAQH/BAQDAgZAMB0GA1UdDgQWBBS2zexajmyi
          ymaFpSFY1oP5CB0j/TAfBgNVHSMEGDAWgBRcjonF16nkKDauq8Shnr9SdGeD8jA0BgNVHSAE
          LTArMCkGByqDcgMPAQEwHjAcBggrBgEFBQcCARYQaHR0cDovL2NhLmN0cy5tZDAjBgNVHREE
          HDAagRhwcmltYXJpYS5raXJzb3ZvQG1haWwucnUwGAYIKwYBBQUHAQMEDDAKMAgGBgQAjkYB
          ATANBgkqhkiG9w0BAQUFAAOCAgEAUkoXiOIIWDfecWsmiHHU3qNp2AsBZzhjuCf2MG1UXouZ
          ymTUP4rYA3aU1HHOAKavvTKJfcJQpbD1I+jCegdxdU0/oa4NSZiUj2pydvxmrRup+tlZGsw9
          ammNlar0mHqKj8ipfB86Mey4BY3CZ4/X8O4qZdqofAMp8Za+NgB1wYboya9B9Ltyk93bGZZP
          D4KfOWAKJsW8iLdbjjLBjsHiZc38OJc4NkSw8dNQok+RRTDRuQd6BgpKu0thfme/dh8i2R6/
          Qls5omW4CwLTsx4DJvAO92lppkM8rZT3a3254YlN7xIE88GluIMVbl8lBDM2WVjH1lSlk9Jm
          3uco2oBMrQL1i2UKw0q9aLX0vUfcmXDNoYOdZnqBpdVX6uhd6Zcgsj4OF0Kk7t1L/EWD7S3U
          +nSrAh6H7r5kgQtvZcLd3t22imAIsEs+HXihIwLHm21pd8OYiKebEjWAZoDrV5/cLyPFYNjV
          05GYZfOBh+Ob7pzXeU0rUcqn+HY5k3Wo+mO17tj90uGIWRq/mlicHA0Dib2z3qKJb7d2OC1v
          +8BvD0Bc9PRJJ65XgfAa4WOLKRE4CEnu+IfULqbpYBSmUQxRjZjaSj+b+3Wc4XmckBHAdClW
          Y4sOd/GOsW3v0OHfWb1Nn4iwIqUcgM2R+dMkp1eMz+EwNvq7/oHGVMV0rkTEmBs=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hxCQu6qa4Nby4Z3oaHV4nzLChiw=</DigestValue>
      </Reference>
      <Reference URI="/word/fontTable.xml?ContentType=application/vnd.openxmlformats-officedocument.wordprocessingml.fontTable+xml">
        <DigestMethod Algorithm="http://www.w3.org/2000/09/xmldsig#sha1"/>
        <DigestValue>l19j2oI7kN3PSFI4NqoTWmwRyTM=</DigestValue>
      </Reference>
      <Reference URI="/word/media/image1.png?ContentType=image/png">
        <DigestMethod Algorithm="http://www.w3.org/2000/09/xmldsig#sha1"/>
        <DigestValue>kXAHQtacmTl7O0jsZUhicA3rfdQ=</DigestValue>
      </Reference>
      <Reference URI="/word/numbering.xml?ContentType=application/vnd.openxmlformats-officedocument.wordprocessingml.numbering+xml">
        <DigestMethod Algorithm="http://www.w3.org/2000/09/xmldsig#sha1"/>
        <DigestValue>0G/F+SPWRDMNCtIUykVrwffzp9E=</DigestValue>
      </Reference>
      <Reference URI="/word/settings.xml?ContentType=application/vnd.openxmlformats-officedocument.wordprocessingml.settings+xml">
        <DigestMethod Algorithm="http://www.w3.org/2000/09/xmldsig#sha1"/>
        <DigestValue>AZbcoVAtrdfVHHqotf9MFq0f7qA=</DigestValue>
      </Reference>
      <Reference URI="/word/styles.xml?ContentType=application/vnd.openxmlformats-officedocument.wordprocessingml.styles+xml">
        <DigestMethod Algorithm="http://www.w3.org/2000/09/xmldsig#sha1"/>
        <DigestValue>32ewx16G4KH/W7SmerND63qPh6g=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2019-03-14T13:05:51Z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semnat</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14</TotalTime>
  <Pages>1</Pages>
  <Words>6407</Words>
  <Characters>36522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Chirsovo</dc:creator>
  <cp:keywords/>
  <dc:description/>
  <cp:lastModifiedBy>Chirsovo</cp:lastModifiedBy>
  <cp:revision>4</cp:revision>
  <dcterms:created xsi:type="dcterms:W3CDTF">2019-03-13T05:29:00Z</dcterms:created>
  <dcterms:modified xsi:type="dcterms:W3CDTF">2019-03-13T15:47:00Z</dcterms:modified>
</cp:coreProperties>
</file>