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Frspaiere"/>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Frspaiere"/>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Frspaiere"/>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599C782C" w14:textId="4051564D" w:rsidR="00EE645B" w:rsidRPr="00C60D06" w:rsidRDefault="00EE645B" w:rsidP="00EE645B">
            <w:pPr>
              <w:spacing w:line="360" w:lineRule="auto"/>
              <w:jc w:val="both"/>
              <w:rPr>
                <w:sz w:val="32"/>
                <w:szCs w:val="32"/>
              </w:rPr>
            </w:pPr>
            <w:r w:rsidRPr="00C60D06">
              <w:rPr>
                <w:sz w:val="32"/>
                <w:szCs w:val="32"/>
              </w:rPr>
              <w:t>Obiectul achiziţiei:</w:t>
            </w:r>
            <w:r>
              <w:rPr>
                <w:b/>
                <w:sz w:val="32"/>
                <w:szCs w:val="32"/>
              </w:rPr>
              <w:t xml:space="preserve"> </w:t>
            </w:r>
            <w:r>
              <w:rPr>
                <w:b/>
                <w:sz w:val="32"/>
                <w:szCs w:val="32"/>
              </w:rPr>
              <w:tab/>
            </w:r>
            <w:r w:rsidRPr="00027A9A">
              <w:rPr>
                <w:b/>
                <w:sz w:val="32"/>
                <w:szCs w:val="32"/>
              </w:rPr>
              <w:t>Servicii de asigurare obligatorie de răspund</w:t>
            </w:r>
            <w:r w:rsidR="0018264A">
              <w:rPr>
                <w:b/>
                <w:sz w:val="32"/>
                <w:szCs w:val="32"/>
              </w:rPr>
              <w:t>ere civilă auto pentru anul 2020-2021</w:t>
            </w:r>
            <w:r w:rsidRPr="00027A9A">
              <w:rPr>
                <w:b/>
                <w:sz w:val="32"/>
                <w:szCs w:val="32"/>
              </w:rPr>
              <w:t>.</w:t>
            </w:r>
          </w:p>
          <w:p w14:paraId="62BB1C67" w14:textId="77777777" w:rsidR="00EE645B" w:rsidRPr="00C60D06" w:rsidRDefault="00EE645B" w:rsidP="00EE645B">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027A9A">
              <w:rPr>
                <w:sz w:val="32"/>
                <w:szCs w:val="32"/>
              </w:rPr>
              <w:t>66516000-0</w:t>
            </w:r>
          </w:p>
          <w:p w14:paraId="3F3D9540" w14:textId="77777777" w:rsidR="00EE645B" w:rsidRPr="00C60D06" w:rsidRDefault="00EE645B" w:rsidP="00EE645B">
            <w:pPr>
              <w:spacing w:line="360" w:lineRule="auto"/>
              <w:jc w:val="both"/>
              <w:rPr>
                <w:sz w:val="32"/>
                <w:szCs w:val="32"/>
              </w:rPr>
            </w:pPr>
          </w:p>
          <w:p w14:paraId="38939F6D" w14:textId="77777777" w:rsidR="00EE645B" w:rsidRDefault="00EE645B" w:rsidP="00EE645B">
            <w:pPr>
              <w:spacing w:line="360" w:lineRule="auto"/>
              <w:jc w:val="both"/>
              <w:rPr>
                <w:sz w:val="32"/>
                <w:szCs w:val="32"/>
              </w:rPr>
            </w:pPr>
            <w:r w:rsidRPr="00C60D06">
              <w:rPr>
                <w:sz w:val="32"/>
                <w:szCs w:val="32"/>
              </w:rPr>
              <w:t>Autoritarea Contractantă:</w:t>
            </w:r>
            <w:r w:rsidRPr="00C60D06">
              <w:rPr>
                <w:sz w:val="32"/>
                <w:szCs w:val="32"/>
              </w:rPr>
              <w:tab/>
            </w:r>
            <w:r>
              <w:rPr>
                <w:sz w:val="32"/>
                <w:szCs w:val="32"/>
              </w:rPr>
              <w:t>Inspectoratul General al Poliției de Frontieră al MAI</w:t>
            </w:r>
          </w:p>
          <w:p w14:paraId="1257F703" w14:textId="77777777" w:rsidR="00EE645B" w:rsidRDefault="00EE645B" w:rsidP="00EE645B">
            <w:pPr>
              <w:spacing w:line="360" w:lineRule="auto"/>
              <w:jc w:val="both"/>
              <w:rPr>
                <w:sz w:val="32"/>
                <w:szCs w:val="32"/>
              </w:rPr>
            </w:pPr>
          </w:p>
          <w:p w14:paraId="53ABDC78" w14:textId="77777777" w:rsidR="00EE645B" w:rsidRPr="00C60D06" w:rsidRDefault="00EE645B" w:rsidP="00EE645B">
            <w:pPr>
              <w:spacing w:line="360" w:lineRule="auto"/>
              <w:jc w:val="both"/>
              <w:rPr>
                <w:sz w:val="32"/>
                <w:szCs w:val="32"/>
              </w:rPr>
            </w:pPr>
          </w:p>
          <w:p w14:paraId="0335D225" w14:textId="3A56C628" w:rsidR="00EE645B" w:rsidRPr="00C60D06" w:rsidRDefault="00EE645B" w:rsidP="00EE645B">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18264A">
              <w:rPr>
                <w:sz w:val="32"/>
                <w:szCs w:val="32"/>
              </w:rPr>
              <w:t>COP</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ntet"/>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9"/>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Titlu1"/>
              <w:numPr>
                <w:ilvl w:val="0"/>
                <w:numId w:val="0"/>
              </w:numPr>
              <w:ind w:left="720"/>
              <w:rPr>
                <w:lang w:val="ro-RO"/>
              </w:rPr>
            </w:pPr>
            <w:r>
              <w:rPr>
                <w:lang w:val="ro-RO"/>
              </w:rPr>
              <w:t>CAPITOLUL I</w:t>
            </w:r>
          </w:p>
          <w:p w14:paraId="657FC404" w14:textId="77777777" w:rsidR="000258A4" w:rsidRPr="00C60D06" w:rsidRDefault="000258A4" w:rsidP="005B5134">
            <w:pPr>
              <w:pStyle w:val="Titlu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Titlu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Titlu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Titlu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Titlu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14:paraId="49D1BB12" w14:textId="77777777"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Titlu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Listparagraf"/>
              <w:numPr>
                <w:ilvl w:val="0"/>
                <w:numId w:val="20"/>
              </w:numPr>
              <w:rPr>
                <w:lang w:val="ro-RO"/>
              </w:rPr>
            </w:pPr>
            <w:r w:rsidRPr="00C60D06">
              <w:rPr>
                <w:lang w:val="ro-RO"/>
              </w:rPr>
              <w:t>standarde de protecţie a mediului.</w:t>
            </w:r>
          </w:p>
          <w:p w14:paraId="370909A6" w14:textId="77777777" w:rsidR="000258A4" w:rsidRPr="00C60D06" w:rsidRDefault="000258A4" w:rsidP="005B5134">
            <w:pPr>
              <w:pStyle w:val="Listparagraf"/>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 xml:space="preserve">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w:t>
            </w:r>
            <w:r w:rsidRPr="001E661A">
              <w:rPr>
                <w:rFonts w:eastAsia="Calibri"/>
                <w:noProof w:val="0"/>
                <w:kern w:val="3"/>
              </w:rPr>
              <w:lastRenderedPageBreak/>
              <w:t xml:space="preserve">punctul </w:t>
            </w:r>
            <w:r>
              <w:rPr>
                <w:rFonts w:eastAsia="Calibri"/>
                <w:noProof w:val="0"/>
                <w:kern w:val="3"/>
              </w:rPr>
              <w:t>IPO</w:t>
            </w:r>
            <w:r w:rsidRPr="001E661A">
              <w:rPr>
                <w:rFonts w:eastAsia="Calibri"/>
                <w:noProof w:val="0"/>
                <w:kern w:val="3"/>
              </w:rPr>
              <w:t>11.3 literele c)</w:t>
            </w:r>
            <w:proofErr w:type="spellStart"/>
            <w:r w:rsidRPr="001E661A">
              <w:rPr>
                <w:rFonts w:eastAsia="Calibri"/>
                <w:noProof w:val="0"/>
                <w:kern w:val="3"/>
              </w:rPr>
              <w:t>-g</w:t>
            </w:r>
            <w:proofErr w:type="spellEnd"/>
            <w:r w:rsidRPr="001E661A">
              <w:rPr>
                <w:rFonts w:eastAsia="Calibri"/>
                <w:noProof w:val="0"/>
                <w:kern w:val="3"/>
              </w:rPr>
              <w:t>),</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w:t>
            </w:r>
            <w:proofErr w:type="spellStart"/>
            <w:r w:rsidRPr="001E661A">
              <w:rPr>
                <w:rFonts w:eastAsia="Calibri"/>
                <w:noProof w:val="0"/>
                <w:kern w:val="3"/>
              </w:rPr>
              <w:t>-g</w:t>
            </w:r>
            <w:proofErr w:type="spellEnd"/>
            <w:r w:rsidRPr="001E661A">
              <w:rPr>
                <w:rFonts w:eastAsia="Calibri"/>
                <w:noProof w:val="0"/>
                <w:kern w:val="3"/>
              </w:rPr>
              <w:t>),</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Titlu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Titlu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lastRenderedPageBreak/>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 xml:space="preserve">b) încheierea unui contract de achiziţii publice şi depunerea garanţiei de bună execuţie a </w:t>
            </w:r>
            <w:r w:rsidRPr="00C60D06">
              <w:lastRenderedPageBreak/>
              <w:t>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lastRenderedPageBreak/>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Titlu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Listparagraf"/>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Listparagraf"/>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Listparagraf"/>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Titlu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Listparagraf"/>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Titlu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w:t>
            </w:r>
            <w:r w:rsidRPr="00C60D06">
              <w:lastRenderedPageBreak/>
              <w:t>procedurilor de achiziții publice.</w:t>
            </w:r>
          </w:p>
          <w:p w14:paraId="394F14E2"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rPr>
              <w:t xml:space="preserve">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w:t>
            </w:r>
            <w:r w:rsidRPr="00DE51DE">
              <w:rPr>
                <w:bCs/>
              </w:rPr>
              <w:lastRenderedPageBreak/>
              <w:t>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Titlu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lastRenderedPageBreak/>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C13D043" w14:textId="39C84D6F" w:rsidR="000258A4" w:rsidRPr="00C60D06" w:rsidRDefault="000258A4" w:rsidP="008D4A4A">
      <w:pPr>
        <w:spacing w:after="200" w:line="276" w:lineRule="auto"/>
      </w:pPr>
      <w:r w:rsidRPr="00C60D06">
        <w:br w:type="page"/>
      </w:r>
    </w:p>
    <w:tbl>
      <w:tblPr>
        <w:tblW w:w="9747" w:type="dxa"/>
        <w:tblLayout w:type="fixed"/>
        <w:tblLook w:val="04A0" w:firstRow="1" w:lastRow="0" w:firstColumn="1" w:lastColumn="0" w:noHBand="0" w:noVBand="1"/>
      </w:tblPr>
      <w:tblGrid>
        <w:gridCol w:w="638"/>
        <w:gridCol w:w="887"/>
        <w:gridCol w:w="2836"/>
        <w:gridCol w:w="992"/>
        <w:gridCol w:w="992"/>
        <w:gridCol w:w="3402"/>
      </w:tblGrid>
      <w:tr w:rsidR="000258A4" w:rsidRPr="00C60D06" w14:paraId="07B373EC" w14:textId="77777777" w:rsidTr="005B5134">
        <w:trPr>
          <w:trHeight w:val="850"/>
        </w:trPr>
        <w:tc>
          <w:tcPr>
            <w:tcW w:w="9747" w:type="dxa"/>
            <w:gridSpan w:val="6"/>
            <w:vAlign w:val="center"/>
          </w:tcPr>
          <w:p w14:paraId="4F298A82" w14:textId="77777777" w:rsidR="000258A4" w:rsidRPr="00C60D06" w:rsidRDefault="000258A4" w:rsidP="005B5134">
            <w:pPr>
              <w:pStyle w:val="Titlu1"/>
              <w:numPr>
                <w:ilvl w:val="0"/>
                <w:numId w:val="0"/>
              </w:numPr>
              <w:ind w:left="720"/>
              <w:rPr>
                <w:lang w:val="ro-RO"/>
              </w:rPr>
            </w:pPr>
            <w:bookmarkStart w:id="136" w:name="_Toc358300267"/>
            <w:bookmarkStart w:id="137" w:name="_Toc392180189"/>
            <w:bookmarkStart w:id="138" w:name="_Toc449539077"/>
            <w:r>
              <w:rPr>
                <w:lang w:val="ro-RO"/>
              </w:rPr>
              <w:lastRenderedPageBreak/>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gridSpan w:val="6"/>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gridSpan w:val="6"/>
            <w:vAlign w:val="center"/>
          </w:tcPr>
          <w:p w14:paraId="5011C633" w14:textId="77777777" w:rsidR="000258A4" w:rsidRPr="00435528" w:rsidRDefault="000258A4" w:rsidP="00BC685B">
            <w:pPr>
              <w:pStyle w:val="Titlu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9634" w:type="dxa"/>
              <w:tblLayout w:type="fixed"/>
              <w:tblLook w:val="04A0" w:firstRow="1" w:lastRow="0" w:firstColumn="1" w:lastColumn="0" w:noHBand="0" w:noVBand="1"/>
            </w:tblPr>
            <w:tblGrid>
              <w:gridCol w:w="674"/>
              <w:gridCol w:w="4254"/>
              <w:gridCol w:w="4706"/>
            </w:tblGrid>
            <w:tr w:rsidR="000258A4" w:rsidRPr="00C60D06" w14:paraId="2067BE55" w14:textId="77777777" w:rsidTr="00EE645B">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Corptext"/>
                    <w:ind w:firstLine="21"/>
                    <w:jc w:val="center"/>
                    <w:rPr>
                      <w:b/>
                      <w:szCs w:val="22"/>
                    </w:rPr>
                  </w:pPr>
                  <w:r w:rsidRPr="00C60D06">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EE645B">
                  <w:pPr>
                    <w:pStyle w:val="Corptext"/>
                    <w:tabs>
                      <w:tab w:val="left" w:pos="5165"/>
                    </w:tabs>
                    <w:jc w:val="center"/>
                    <w:rPr>
                      <w:b/>
                      <w:szCs w:val="22"/>
                    </w:rPr>
                  </w:pPr>
                  <w:r w:rsidRPr="00C60D06">
                    <w:rPr>
                      <w:b/>
                      <w:sz w:val="22"/>
                      <w:szCs w:val="22"/>
                    </w:rPr>
                    <w:t>Datele Autorității Contractante/Organizatorului procedurii</w:t>
                  </w:r>
                </w:p>
              </w:tc>
            </w:tr>
            <w:tr w:rsidR="00EE645B" w:rsidRPr="00C60D06" w14:paraId="6EDDF12A"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EE645B" w:rsidRPr="00C60D06" w:rsidRDefault="00EE645B"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EE645B" w:rsidRPr="00C60D06" w:rsidRDefault="00EE645B" w:rsidP="005B5134">
                  <w:pPr>
                    <w:pStyle w:val="Corptext"/>
                    <w:rPr>
                      <w:szCs w:val="22"/>
                    </w:rPr>
                  </w:pPr>
                  <w:r w:rsidRPr="00C60D06">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14:paraId="12D0C9E4" w14:textId="65CA7B5B" w:rsidR="00EE645B" w:rsidRPr="00C60D06" w:rsidRDefault="00EE645B" w:rsidP="005B5134">
                  <w:pPr>
                    <w:pStyle w:val="Corptext"/>
                    <w:rPr>
                      <w:b/>
                      <w:i/>
                      <w:szCs w:val="22"/>
                    </w:rPr>
                  </w:pPr>
                  <w:r>
                    <w:rPr>
                      <w:b/>
                      <w:i/>
                      <w:sz w:val="22"/>
                      <w:szCs w:val="22"/>
                    </w:rPr>
                    <w:t xml:space="preserve">Inspectoratul General al Poliției de Frontieră/ </w:t>
                  </w:r>
                  <w:r w:rsidRPr="00B112BA">
                    <w:rPr>
                      <w:b/>
                      <w:szCs w:val="24"/>
                      <w:shd w:val="clear" w:color="auto" w:fill="FFFFFF" w:themeFill="background1"/>
                    </w:rPr>
                    <w:t>1006601000196</w:t>
                  </w:r>
                </w:p>
              </w:tc>
            </w:tr>
            <w:tr w:rsidR="00EE645B" w:rsidRPr="00C60D06" w14:paraId="0331508A"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EE645B" w:rsidRPr="00C60D06" w:rsidRDefault="00EE645B"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EE645B" w:rsidRPr="00C60D06" w:rsidRDefault="00EE645B" w:rsidP="005B5134">
                  <w:pPr>
                    <w:pStyle w:val="Corptext"/>
                    <w:rPr>
                      <w:szCs w:val="22"/>
                    </w:rPr>
                  </w:pPr>
                  <w:r w:rsidRPr="00C60D06">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14:paraId="3D8A7182" w14:textId="436FD82A" w:rsidR="00EE645B" w:rsidRPr="00C60D06" w:rsidRDefault="00EE645B" w:rsidP="005B5134">
                  <w:pPr>
                    <w:pStyle w:val="Corptext"/>
                    <w:rPr>
                      <w:b/>
                      <w:i/>
                      <w:szCs w:val="22"/>
                    </w:rPr>
                  </w:pPr>
                  <w:r w:rsidRPr="00027A9A">
                    <w:rPr>
                      <w:b/>
                      <w:i/>
                      <w:sz w:val="22"/>
                      <w:szCs w:val="22"/>
                    </w:rPr>
                    <w:t>Servicii de asigurare obligatorie de răspund</w:t>
                  </w:r>
                  <w:r w:rsidR="007E19BF">
                    <w:rPr>
                      <w:b/>
                      <w:i/>
                      <w:sz w:val="22"/>
                      <w:szCs w:val="22"/>
                    </w:rPr>
                    <w:t>ere civilă auto pentru anul 2020</w:t>
                  </w:r>
                  <w:r w:rsidRPr="00027A9A">
                    <w:rPr>
                      <w:b/>
                      <w:i/>
                      <w:sz w:val="22"/>
                      <w:szCs w:val="22"/>
                    </w:rPr>
                    <w:t>.</w:t>
                  </w:r>
                </w:p>
              </w:tc>
            </w:tr>
            <w:tr w:rsidR="00EE645B" w:rsidRPr="00C60D06" w14:paraId="15BEDD88"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EE645B" w:rsidRPr="00C60D06" w:rsidRDefault="00EE645B"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EE645B" w:rsidRPr="00C60D06" w:rsidRDefault="00EE645B" w:rsidP="005B5134">
                  <w:pPr>
                    <w:pStyle w:val="Corptext"/>
                    <w:rPr>
                      <w:szCs w:val="22"/>
                    </w:rPr>
                  </w:pPr>
                  <w:r w:rsidRPr="00C60D06">
                    <w:rPr>
                      <w:sz w:val="22"/>
                      <w:szCs w:val="22"/>
                    </w:rPr>
                    <w:t>Numărul  și tipul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14:paraId="7534FA2B" w14:textId="77777777" w:rsidR="00EE645B" w:rsidRPr="00C60D06" w:rsidRDefault="00EE645B" w:rsidP="00F37A4B">
                  <w:pPr>
                    <w:pStyle w:val="Corptext"/>
                    <w:rPr>
                      <w:b/>
                      <w:i/>
                      <w:szCs w:val="22"/>
                    </w:rPr>
                  </w:pPr>
                  <w:r>
                    <w:rPr>
                      <w:b/>
                      <w:i/>
                      <w:sz w:val="22"/>
                      <w:szCs w:val="22"/>
                    </w:rPr>
                    <w:t>Conform SIA RSAP</w:t>
                  </w:r>
                </w:p>
                <w:p w14:paraId="69C3C08D" w14:textId="6D12618B" w:rsidR="00EE645B" w:rsidRPr="00C60D06" w:rsidRDefault="00EE645B" w:rsidP="005B5134">
                  <w:pPr>
                    <w:pStyle w:val="Corptext"/>
                    <w:rPr>
                      <w:b/>
                      <w:i/>
                      <w:szCs w:val="22"/>
                    </w:rPr>
                  </w:pPr>
                </w:p>
              </w:tc>
            </w:tr>
            <w:tr w:rsidR="00EE645B" w:rsidRPr="00C60D06" w14:paraId="7151747F"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EE645B" w:rsidRPr="00C60D06" w:rsidRDefault="00EE645B"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EE645B" w:rsidRPr="00C60D06" w:rsidRDefault="00EE645B" w:rsidP="005B5134">
                  <w:pPr>
                    <w:pStyle w:val="Corptext"/>
                    <w:rPr>
                      <w:szCs w:val="22"/>
                    </w:rPr>
                  </w:pPr>
                  <w:r w:rsidRPr="00C60D06">
                    <w:rPr>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14:paraId="205B8030" w14:textId="7BC297B1" w:rsidR="00EE645B" w:rsidRPr="00C60D06" w:rsidRDefault="00EE645B" w:rsidP="005B5134">
                  <w:pPr>
                    <w:pStyle w:val="Corptext"/>
                    <w:rPr>
                      <w:b/>
                      <w:i/>
                      <w:szCs w:val="22"/>
                    </w:rPr>
                  </w:pPr>
                  <w:r>
                    <w:rPr>
                      <w:b/>
                      <w:i/>
                      <w:sz w:val="22"/>
                      <w:szCs w:val="22"/>
                    </w:rPr>
                    <w:t>servicii</w:t>
                  </w:r>
                </w:p>
              </w:tc>
            </w:tr>
            <w:tr w:rsidR="00EE645B" w:rsidRPr="00C60D06" w14:paraId="24DDA845"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EE645B" w:rsidRPr="00C60D06" w:rsidRDefault="00EE645B"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EE645B" w:rsidRPr="00C60D06" w:rsidRDefault="00EE645B" w:rsidP="005B5134">
                  <w:pPr>
                    <w:pStyle w:val="Corptext"/>
                    <w:rPr>
                      <w:szCs w:val="22"/>
                    </w:rPr>
                  </w:pPr>
                  <w:r w:rsidRPr="00C60D06">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14:paraId="767FEE16" w14:textId="52F15710" w:rsidR="00EE645B" w:rsidRPr="00C60D06" w:rsidRDefault="00EE645B" w:rsidP="005B5134">
                  <w:pPr>
                    <w:pStyle w:val="Corptext"/>
                    <w:rPr>
                      <w:b/>
                      <w:i/>
                      <w:szCs w:val="22"/>
                    </w:rPr>
                  </w:pPr>
                  <w:r w:rsidRPr="00027A9A">
                    <w:rPr>
                      <w:b/>
                      <w:i/>
                      <w:sz w:val="22"/>
                      <w:szCs w:val="22"/>
                    </w:rPr>
                    <w:t>66516000-0</w:t>
                  </w:r>
                </w:p>
              </w:tc>
            </w:tr>
            <w:tr w:rsidR="00EE645B" w:rsidRPr="00C60D06" w14:paraId="35ABDF09"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EE645B" w:rsidRPr="00C60D06" w:rsidRDefault="00EE645B"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EE645B" w:rsidRPr="00C60D06" w:rsidRDefault="00EE645B" w:rsidP="005B5134">
                  <w:pPr>
                    <w:pStyle w:val="Corptext"/>
                    <w:rPr>
                      <w:szCs w:val="22"/>
                    </w:rPr>
                  </w:pPr>
                  <w:r w:rsidRPr="00C60D06">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14:paraId="0FAB320D" w14:textId="48B6A308" w:rsidR="00EE645B" w:rsidRPr="00C60D06" w:rsidRDefault="00922806" w:rsidP="005B5134">
                  <w:pPr>
                    <w:pStyle w:val="Corptext"/>
                    <w:rPr>
                      <w:b/>
                      <w:i/>
                      <w:szCs w:val="22"/>
                    </w:rPr>
                  </w:pPr>
                  <w:r>
                    <w:rPr>
                      <w:b/>
                      <w:i/>
                      <w:sz w:val="22"/>
                      <w:szCs w:val="22"/>
                    </w:rPr>
                    <w:t>Ministerul Finanțelor/ 2020</w:t>
                  </w:r>
                </w:p>
              </w:tc>
            </w:tr>
            <w:tr w:rsidR="00EE645B" w:rsidRPr="00C60D06" w14:paraId="1AA4608C"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EE645B" w:rsidRPr="00C60D06" w:rsidRDefault="00EE645B"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EE645B" w:rsidRPr="00C60D06" w:rsidRDefault="00EE645B" w:rsidP="005B5134">
                  <w:pPr>
                    <w:pStyle w:val="Corptext"/>
                    <w:rPr>
                      <w:szCs w:val="22"/>
                    </w:rPr>
                  </w:pPr>
                  <w:r w:rsidRPr="00C60D06">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14:paraId="283F2CBF" w14:textId="2713CEC3" w:rsidR="00EE645B" w:rsidRPr="00C60D06" w:rsidRDefault="00EE645B" w:rsidP="005B5134">
                  <w:pPr>
                    <w:pStyle w:val="Corptext"/>
                    <w:rPr>
                      <w:b/>
                      <w:i/>
                      <w:szCs w:val="22"/>
                    </w:rPr>
                  </w:pPr>
                  <w:r>
                    <w:rPr>
                      <w:b/>
                      <w:i/>
                      <w:sz w:val="22"/>
                      <w:szCs w:val="22"/>
                    </w:rPr>
                    <w:t>Inspectoratul General al Poliției de Frontieră</w:t>
                  </w:r>
                </w:p>
              </w:tc>
            </w:tr>
            <w:tr w:rsidR="00EE645B" w:rsidRPr="00C60D06" w14:paraId="1A9A2736"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EE645B" w:rsidRPr="00C60D06" w:rsidRDefault="00EE645B"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EE645B" w:rsidRPr="00A20ACF" w:rsidRDefault="00EE645B" w:rsidP="005B5134">
                  <w:pPr>
                    <w:pStyle w:val="Corptext"/>
                    <w:rPr>
                      <w:szCs w:val="22"/>
                    </w:rPr>
                  </w:pPr>
                  <w:r w:rsidRPr="00A20ACF">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14:paraId="1F805DC6" w14:textId="36203F82" w:rsidR="00EE645B" w:rsidRPr="00A20ACF" w:rsidRDefault="00EE645B" w:rsidP="005B5134">
                  <w:pPr>
                    <w:pStyle w:val="Corptext"/>
                    <w:rPr>
                      <w:b/>
                      <w:i/>
                      <w:szCs w:val="22"/>
                    </w:rPr>
                  </w:pPr>
                  <w:r>
                    <w:rPr>
                      <w:b/>
                      <w:i/>
                      <w:sz w:val="22"/>
                      <w:szCs w:val="22"/>
                    </w:rPr>
                    <w:t>Nu se aplică</w:t>
                  </w:r>
                </w:p>
              </w:tc>
            </w:tr>
            <w:tr w:rsidR="00EE645B" w:rsidRPr="00C60D06" w14:paraId="7563ADB2"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EE645B" w:rsidRPr="00C60D06" w:rsidRDefault="00EE645B"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EE645B" w:rsidRPr="00A20ACF" w:rsidRDefault="00EE645B" w:rsidP="005B5134">
                  <w:pPr>
                    <w:pStyle w:val="Corptext"/>
                    <w:rPr>
                      <w:szCs w:val="22"/>
                    </w:rPr>
                  </w:pPr>
                  <w:r w:rsidRPr="00A20ACF">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14:paraId="43B44263" w14:textId="0E2199CE" w:rsidR="00EE645B" w:rsidRPr="00A20ACF" w:rsidRDefault="00EE645B" w:rsidP="005B5134">
                  <w:pPr>
                    <w:pStyle w:val="Corptext"/>
                    <w:rPr>
                      <w:b/>
                      <w:i/>
                      <w:szCs w:val="22"/>
                    </w:rPr>
                  </w:pPr>
                  <w:r>
                    <w:rPr>
                      <w:b/>
                      <w:i/>
                      <w:sz w:val="22"/>
                      <w:szCs w:val="22"/>
                    </w:rPr>
                    <w:t xml:space="preserve">Inspectoratul General al Poliției de Frontieră/ </w:t>
                  </w:r>
                  <w:r w:rsidRPr="00B112BA">
                    <w:rPr>
                      <w:b/>
                      <w:szCs w:val="24"/>
                      <w:shd w:val="clear" w:color="auto" w:fill="FFFFFF" w:themeFill="background1"/>
                    </w:rPr>
                    <w:t>1006601000196</w:t>
                  </w:r>
                </w:p>
              </w:tc>
            </w:tr>
            <w:tr w:rsidR="00EE645B" w:rsidRPr="00C60D06" w14:paraId="35FC64D9"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EE645B" w:rsidRPr="00C60D06" w:rsidRDefault="00EE645B"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EE645B" w:rsidRPr="00A20ACF" w:rsidRDefault="00EE645B" w:rsidP="005B5134">
                  <w:pPr>
                    <w:pStyle w:val="Corptext"/>
                    <w:rPr>
                      <w:szCs w:val="22"/>
                    </w:rPr>
                  </w:pPr>
                  <w:r w:rsidRPr="00A20ACF">
                    <w:rPr>
                      <w:sz w:val="22"/>
                      <w:szCs w:val="22"/>
                    </w:rPr>
                    <w:t>Destinatarul serviciilor, IDNO:</w:t>
                  </w:r>
                </w:p>
              </w:tc>
              <w:tc>
                <w:tcPr>
                  <w:tcW w:w="4706" w:type="dxa"/>
                  <w:tcBorders>
                    <w:top w:val="single" w:sz="4" w:space="0" w:color="auto"/>
                    <w:left w:val="single" w:sz="4" w:space="0" w:color="auto"/>
                    <w:bottom w:val="single" w:sz="4" w:space="0" w:color="auto"/>
                    <w:right w:val="single" w:sz="4" w:space="0" w:color="auto"/>
                  </w:tcBorders>
                  <w:vAlign w:val="center"/>
                </w:tcPr>
                <w:p w14:paraId="461886E9" w14:textId="7E14838F" w:rsidR="00EE645B" w:rsidRPr="00A20ACF" w:rsidRDefault="00EE645B" w:rsidP="005B5134">
                  <w:pPr>
                    <w:pStyle w:val="Corptext"/>
                    <w:rPr>
                      <w:b/>
                      <w:i/>
                      <w:szCs w:val="22"/>
                    </w:rPr>
                  </w:pPr>
                  <w:r>
                    <w:rPr>
                      <w:b/>
                      <w:i/>
                      <w:sz w:val="22"/>
                      <w:szCs w:val="22"/>
                    </w:rPr>
                    <w:t xml:space="preserve">Inspectoratul General al Poliției de Frontieră/ </w:t>
                  </w:r>
                  <w:r w:rsidRPr="00B112BA">
                    <w:rPr>
                      <w:b/>
                      <w:szCs w:val="24"/>
                      <w:shd w:val="clear" w:color="auto" w:fill="FFFFFF" w:themeFill="background1"/>
                    </w:rPr>
                    <w:t>1006601000196</w:t>
                  </w:r>
                </w:p>
              </w:tc>
            </w:tr>
            <w:tr w:rsidR="00EE645B" w:rsidRPr="00C60D06" w14:paraId="3CA48CC7"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EE645B" w:rsidRPr="00C60D06" w:rsidRDefault="00EE645B"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EE645B" w:rsidRPr="00A20ACF" w:rsidRDefault="00EE645B" w:rsidP="005B5134">
                  <w:pPr>
                    <w:pStyle w:val="Corptext"/>
                    <w:rPr>
                      <w:szCs w:val="22"/>
                    </w:rPr>
                  </w:pPr>
                  <w:r w:rsidRPr="00A20ACF">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14:paraId="717F531E" w14:textId="739AB0D3" w:rsidR="00EE645B" w:rsidRPr="00A20ACF" w:rsidRDefault="00EE645B" w:rsidP="005B5134">
                  <w:pPr>
                    <w:pStyle w:val="Corptext"/>
                    <w:rPr>
                      <w:b/>
                      <w:i/>
                      <w:szCs w:val="22"/>
                    </w:rPr>
                  </w:pPr>
                  <w:r>
                    <w:rPr>
                      <w:b/>
                      <w:i/>
                      <w:sz w:val="22"/>
                      <w:szCs w:val="22"/>
                    </w:rPr>
                    <w:t>limba de stat</w:t>
                  </w:r>
                </w:p>
              </w:tc>
            </w:tr>
            <w:tr w:rsidR="00EE645B" w:rsidRPr="00C60D06" w14:paraId="5B0D5411" w14:textId="77777777" w:rsidTr="00EE645B">
              <w:trPr>
                <w:trHeight w:val="823"/>
              </w:trPr>
              <w:tc>
                <w:tcPr>
                  <w:tcW w:w="674" w:type="dxa"/>
                  <w:tcBorders>
                    <w:top w:val="single" w:sz="4" w:space="0" w:color="auto"/>
                    <w:left w:val="single" w:sz="4" w:space="0" w:color="auto"/>
                    <w:bottom w:val="single" w:sz="4" w:space="0" w:color="auto"/>
                    <w:right w:val="single" w:sz="4" w:space="0" w:color="auto"/>
                  </w:tcBorders>
                  <w:vAlign w:val="center"/>
                </w:tcPr>
                <w:p w14:paraId="0FB970E8" w14:textId="77777777" w:rsidR="00EE645B" w:rsidRPr="00C60D06" w:rsidRDefault="00EE645B" w:rsidP="005B5134">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14:paraId="582D3A1D" w14:textId="77777777" w:rsidR="00EE645B" w:rsidRPr="00EE645B" w:rsidRDefault="00EE645B" w:rsidP="005B5134">
                  <w:pPr>
                    <w:pStyle w:val="Corptext"/>
                    <w:rPr>
                      <w:szCs w:val="22"/>
                    </w:rPr>
                  </w:pPr>
                  <w:r w:rsidRPr="00EE645B">
                    <w:rPr>
                      <w:sz w:val="22"/>
                      <w:szCs w:val="22"/>
                    </w:rPr>
                    <w:t>Locul/Modalitatea de transmitere a clarificărilor referitor la  documentația de atribuire</w:t>
                  </w:r>
                </w:p>
              </w:tc>
              <w:tc>
                <w:tcPr>
                  <w:tcW w:w="4706" w:type="dxa"/>
                  <w:tcBorders>
                    <w:top w:val="single" w:sz="4" w:space="0" w:color="auto"/>
                    <w:left w:val="single" w:sz="4" w:space="0" w:color="auto"/>
                    <w:right w:val="single" w:sz="4" w:space="0" w:color="auto"/>
                  </w:tcBorders>
                  <w:vAlign w:val="center"/>
                </w:tcPr>
                <w:p w14:paraId="64C45568" w14:textId="3180CE48" w:rsidR="00EE645B" w:rsidRPr="00A20ACF" w:rsidRDefault="00EE645B" w:rsidP="005B5134">
                  <w:pPr>
                    <w:pStyle w:val="Corptext"/>
                    <w:tabs>
                      <w:tab w:val="right" w:pos="4743"/>
                    </w:tabs>
                    <w:rPr>
                      <w:b/>
                      <w:i/>
                      <w:szCs w:val="22"/>
                    </w:rPr>
                  </w:pPr>
                  <w:r w:rsidRPr="00827B5D">
                    <w:rPr>
                      <w:b/>
                      <w:i/>
                      <w:sz w:val="22"/>
                      <w:szCs w:val="22"/>
                    </w:rPr>
                    <w:t>SIA RSAP/ electronic</w:t>
                  </w:r>
                </w:p>
              </w:tc>
            </w:tr>
            <w:tr w:rsidR="00EE645B" w:rsidRPr="00C60D06" w14:paraId="3E3088CE" w14:textId="77777777" w:rsidTr="00EE645B">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EE645B" w:rsidRPr="00C60D06" w:rsidRDefault="00EE645B"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EE645B" w:rsidRPr="00A20ACF" w:rsidRDefault="00EE645B" w:rsidP="005B5134">
                  <w:pPr>
                    <w:pStyle w:val="Corptext"/>
                    <w:rPr>
                      <w:szCs w:val="22"/>
                    </w:rPr>
                  </w:pPr>
                  <w:r w:rsidRPr="00A20ACF">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14:paraId="18A99E74" w14:textId="1B6F5247" w:rsidR="00EE645B" w:rsidRPr="00A20ACF" w:rsidRDefault="00EE645B" w:rsidP="005B5134">
                  <w:pPr>
                    <w:pStyle w:val="Corptext"/>
                    <w:tabs>
                      <w:tab w:val="right" w:pos="4743"/>
                    </w:tabs>
                    <w:rPr>
                      <w:b/>
                      <w:i/>
                      <w:szCs w:val="22"/>
                    </w:rPr>
                  </w:pPr>
                  <w:r w:rsidRPr="00E74948">
                    <w:rPr>
                      <w:b/>
                      <w:i/>
                      <w:sz w:val="22"/>
                      <w:szCs w:val="22"/>
                    </w:rPr>
                    <w:t>[</w:t>
                  </w:r>
                  <w:r>
                    <w:rPr>
                      <w:b/>
                      <w:i/>
                      <w:sz w:val="22"/>
                      <w:szCs w:val="22"/>
                    </w:rPr>
                    <w:t>Nu</w:t>
                  </w:r>
                  <w:r w:rsidRPr="00E74948">
                    <w:rPr>
                      <w:b/>
                      <w:i/>
                      <w:sz w:val="22"/>
                      <w:szCs w:val="22"/>
                    </w:rPr>
                    <w:t>]</w:t>
                  </w:r>
                </w:p>
              </w:tc>
            </w:tr>
            <w:tr w:rsidR="00EE645B" w:rsidRPr="00C60D06" w14:paraId="74B86DE2" w14:textId="77777777" w:rsidTr="00EE645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EE645B" w:rsidRPr="00C60D06" w:rsidRDefault="00EE645B"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EE645B" w:rsidRPr="00A20ACF" w:rsidRDefault="00EE645B" w:rsidP="005B5134">
                  <w:pPr>
                    <w:pStyle w:val="Corptext"/>
                    <w:rPr>
                      <w:szCs w:val="22"/>
                    </w:rPr>
                  </w:pPr>
                  <w:r w:rsidRPr="00A20ACF">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14:paraId="18B42FA8" w14:textId="723CEFC3" w:rsidR="00EE645B" w:rsidRPr="00BE2CFC" w:rsidRDefault="00EE645B" w:rsidP="00F37A4B">
                  <w:pPr>
                    <w:tabs>
                      <w:tab w:val="left" w:pos="284"/>
                      <w:tab w:val="right" w:pos="9531"/>
                    </w:tabs>
                    <w:spacing w:line="360" w:lineRule="auto"/>
                    <w:ind w:left="360" w:hanging="360"/>
                    <w:contextualSpacing/>
                    <w:rPr>
                      <w:b/>
                      <w:i/>
                    </w:rPr>
                  </w:pPr>
                  <w:r>
                    <w:rPr>
                      <w:b/>
                      <w:i/>
                    </w:rPr>
                    <w:t>Prestări servicii</w:t>
                  </w:r>
                </w:p>
                <w:p w14:paraId="08F9DDA3" w14:textId="77777777" w:rsidR="00EE645B" w:rsidRPr="00A20ACF" w:rsidRDefault="00EE645B" w:rsidP="005B5134">
                  <w:pPr>
                    <w:tabs>
                      <w:tab w:val="left" w:pos="284"/>
                      <w:tab w:val="right" w:pos="9531"/>
                    </w:tabs>
                    <w:spacing w:line="360" w:lineRule="auto"/>
                    <w:contextualSpacing/>
                    <w:rPr>
                      <w:b/>
                    </w:rPr>
                  </w:pPr>
                </w:p>
              </w:tc>
            </w:tr>
            <w:tr w:rsidR="000258A4" w:rsidRPr="00C60D06" w14:paraId="13C4BFA6" w14:textId="77777777" w:rsidTr="00EE645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Corptext"/>
                    <w:rPr>
                      <w:szCs w:val="24"/>
                    </w:rPr>
                  </w:pPr>
                  <w:r w:rsidRPr="00A20ACF">
                    <w:rPr>
                      <w:szCs w:val="24"/>
                    </w:rPr>
                    <w:t>Condiții speciale de care depinde îndeplinirea contractului</w:t>
                  </w:r>
                  <w:r w:rsidRPr="00A20ACF">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14:paraId="51F3DF27" w14:textId="2B47E4D0" w:rsidR="000258A4" w:rsidRPr="00A20ACF" w:rsidRDefault="000258A4" w:rsidP="00EE645B">
                  <w:pPr>
                    <w:pStyle w:val="Corptext"/>
                    <w:tabs>
                      <w:tab w:val="right" w:pos="4743"/>
                    </w:tabs>
                    <w:rPr>
                      <w:b/>
                      <w:i/>
                      <w:spacing w:val="-2"/>
                      <w:szCs w:val="24"/>
                    </w:rPr>
                  </w:pPr>
                  <w:r w:rsidRPr="00A20ACF">
                    <w:rPr>
                      <w:b/>
                      <w:i/>
                      <w:sz w:val="22"/>
                      <w:szCs w:val="22"/>
                    </w:rPr>
                    <w:t xml:space="preserve"> „nu se aplică”</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gridSpan w:val="6"/>
            <w:vAlign w:val="center"/>
          </w:tcPr>
          <w:p w14:paraId="673A3999" w14:textId="77777777" w:rsidR="000258A4" w:rsidRPr="00435528" w:rsidRDefault="000258A4" w:rsidP="00BC685B">
            <w:pPr>
              <w:pStyle w:val="Titlu2"/>
              <w:keepNext w:val="0"/>
              <w:keepLines w:val="0"/>
              <w:numPr>
                <w:ilvl w:val="0"/>
                <w:numId w:val="13"/>
              </w:numPr>
              <w:tabs>
                <w:tab w:val="left" w:pos="360"/>
              </w:tabs>
              <w:spacing w:before="0"/>
              <w:jc w:val="center"/>
            </w:pPr>
            <w:bookmarkStart w:id="142" w:name="_Toc392180191"/>
            <w:bookmarkStart w:id="143" w:name="_Toc449539079"/>
            <w:r w:rsidRPr="00435528">
              <w:t>Lista serviciilor</w:t>
            </w:r>
            <w:r w:rsidRPr="00435528">
              <w:rPr>
                <w:color w:val="FF0000"/>
              </w:rPr>
              <w:t xml:space="preserve"> </w:t>
            </w:r>
            <w:r w:rsidRPr="00435528">
              <w:t>și specificațiile tehnice:</w:t>
            </w:r>
            <w:bookmarkEnd w:id="142"/>
            <w:bookmarkEnd w:id="143"/>
          </w:p>
        </w:tc>
      </w:tr>
      <w:tr w:rsidR="00EE645B" w:rsidRPr="00EE645B" w14:paraId="475439F6"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EE645B" w:rsidRDefault="000258A4" w:rsidP="00EE645B">
            <w:pPr>
              <w:ind w:left="-57" w:right="-57"/>
              <w:jc w:val="center"/>
              <w:rPr>
                <w:b/>
                <w:color w:val="000000" w:themeColor="text1"/>
              </w:rPr>
            </w:pPr>
            <w:r w:rsidRPr="00EE645B">
              <w:rPr>
                <w:b/>
                <w:color w:val="000000" w:themeColor="text1"/>
              </w:rPr>
              <w:lastRenderedPageBreak/>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EE645B" w:rsidRDefault="000258A4" w:rsidP="00EE645B">
            <w:pPr>
              <w:ind w:left="-57" w:right="-57"/>
              <w:jc w:val="center"/>
              <w:rPr>
                <w:b/>
                <w:color w:val="000000" w:themeColor="text1"/>
              </w:rPr>
            </w:pPr>
            <w:r w:rsidRPr="00EE645B">
              <w:rPr>
                <w:b/>
                <w:color w:val="000000" w:themeColor="text1"/>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EE645B" w:rsidRDefault="000258A4" w:rsidP="00EE645B">
            <w:pPr>
              <w:ind w:left="-57" w:right="-57"/>
              <w:jc w:val="center"/>
              <w:rPr>
                <w:b/>
                <w:color w:val="000000" w:themeColor="text1"/>
              </w:rPr>
            </w:pPr>
            <w:r w:rsidRPr="00EE645B">
              <w:rPr>
                <w:b/>
                <w:color w:val="000000" w:themeColor="text1"/>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EE645B" w:rsidRDefault="000258A4" w:rsidP="00EE645B">
            <w:pPr>
              <w:ind w:left="-57" w:right="-57"/>
              <w:jc w:val="center"/>
              <w:rPr>
                <w:b/>
                <w:color w:val="000000" w:themeColor="text1"/>
              </w:rPr>
            </w:pPr>
            <w:r w:rsidRPr="00EE645B">
              <w:rPr>
                <w:b/>
                <w:color w:val="000000" w:themeColor="text1"/>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EE645B" w:rsidRDefault="000258A4" w:rsidP="00EE645B">
            <w:pPr>
              <w:ind w:left="-57" w:right="-57"/>
              <w:jc w:val="center"/>
              <w:rPr>
                <w:b/>
                <w:color w:val="000000" w:themeColor="text1"/>
              </w:rPr>
            </w:pPr>
            <w:r w:rsidRPr="00EE645B">
              <w:rPr>
                <w:b/>
                <w:color w:val="000000" w:themeColor="text1"/>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EE645B" w:rsidRDefault="000258A4" w:rsidP="00EE645B">
            <w:pPr>
              <w:ind w:left="-57" w:right="-57"/>
              <w:jc w:val="center"/>
              <w:rPr>
                <w:b/>
                <w:color w:val="000000" w:themeColor="text1"/>
              </w:rPr>
            </w:pPr>
            <w:r w:rsidRPr="00EE645B">
              <w:rPr>
                <w:b/>
                <w:color w:val="000000" w:themeColor="text1"/>
              </w:rPr>
              <w:t>Specificația tehnică deplină solicitată, Standarde de referinţă</w:t>
            </w:r>
          </w:p>
        </w:tc>
      </w:tr>
      <w:tr w:rsidR="00EE645B" w:rsidRPr="00EE645B" w14:paraId="2BDDABE5"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5406D69" w14:textId="1DF5B2D3" w:rsidR="00EE645B" w:rsidRPr="00EE645B" w:rsidRDefault="00EE645B" w:rsidP="00EE645B">
            <w:pPr>
              <w:ind w:left="-57" w:right="-57"/>
              <w:jc w:val="center"/>
              <w:rPr>
                <w:color w:val="000000" w:themeColor="text1"/>
                <w:sz w:val="18"/>
                <w:szCs w:val="18"/>
              </w:rPr>
            </w:pPr>
            <w:r w:rsidRPr="00EE645B">
              <w:rPr>
                <w:color w:val="000000" w:themeColor="text1"/>
                <w:sz w:val="18"/>
                <w:szCs w:val="18"/>
              </w:rPr>
              <w:t>1.1</w:t>
            </w:r>
          </w:p>
        </w:tc>
        <w:tc>
          <w:tcPr>
            <w:tcW w:w="887" w:type="dxa"/>
            <w:shd w:val="clear" w:color="auto" w:fill="auto"/>
            <w:vAlign w:val="center"/>
          </w:tcPr>
          <w:p w14:paraId="13B1FCDC" w14:textId="7D24F5BC" w:rsidR="00EE645B" w:rsidRPr="00EE645B" w:rsidRDefault="00EE645B" w:rsidP="00EE645B">
            <w:pPr>
              <w:ind w:left="-57" w:right="-57"/>
              <w:jc w:val="center"/>
              <w:rPr>
                <w:color w:val="000000" w:themeColor="text1"/>
                <w:sz w:val="18"/>
                <w:szCs w:val="18"/>
              </w:rPr>
            </w:pPr>
            <w:r w:rsidRPr="00EE645B">
              <w:rPr>
                <w:color w:val="000000" w:themeColor="text1"/>
              </w:rPr>
              <w:t>66516000-0</w:t>
            </w:r>
          </w:p>
        </w:tc>
        <w:tc>
          <w:tcPr>
            <w:tcW w:w="2836" w:type="dxa"/>
            <w:shd w:val="clear" w:color="auto" w:fill="auto"/>
            <w:vAlign w:val="center"/>
          </w:tcPr>
          <w:p w14:paraId="2E3E41BD" w14:textId="0A222BEA" w:rsidR="00EE645B" w:rsidRPr="00EE645B" w:rsidRDefault="00EE645B" w:rsidP="00EE645B">
            <w:pPr>
              <w:ind w:left="-57" w:right="-57"/>
              <w:jc w:val="center"/>
              <w:rPr>
                <w:color w:val="000000" w:themeColor="text1"/>
                <w:sz w:val="18"/>
                <w:szCs w:val="18"/>
              </w:rPr>
            </w:pPr>
            <w:r w:rsidRPr="00EE645B">
              <w:rPr>
                <w:i/>
                <w:color w:val="000000" w:themeColor="text1"/>
              </w:rPr>
              <w:t>Servicii de asigurare obligatorie de răspund</w:t>
            </w:r>
            <w:r w:rsidR="00E06ED1">
              <w:rPr>
                <w:i/>
                <w:color w:val="000000" w:themeColor="text1"/>
              </w:rPr>
              <w:t>ere civilă auto pentru anul 2020</w:t>
            </w:r>
            <w:r w:rsidRPr="00EE645B">
              <w:rPr>
                <w:i/>
                <w:color w:val="000000" w:themeColor="text1"/>
              </w:rPr>
              <w:t>.</w:t>
            </w:r>
          </w:p>
        </w:tc>
        <w:tc>
          <w:tcPr>
            <w:tcW w:w="992" w:type="dxa"/>
            <w:shd w:val="clear" w:color="auto" w:fill="auto"/>
            <w:vAlign w:val="center"/>
          </w:tcPr>
          <w:p w14:paraId="256CC3E2" w14:textId="1D76016E" w:rsidR="00EE645B" w:rsidRPr="00EE645B" w:rsidRDefault="00EE645B" w:rsidP="00EE645B">
            <w:pPr>
              <w:ind w:left="-57" w:right="-57"/>
              <w:jc w:val="center"/>
              <w:rPr>
                <w:color w:val="000000" w:themeColor="text1"/>
                <w:sz w:val="18"/>
                <w:szCs w:val="18"/>
              </w:rPr>
            </w:pPr>
            <w:r w:rsidRPr="00EE645B">
              <w:rPr>
                <w:color w:val="000000" w:themeColor="text1"/>
              </w:rPr>
              <w:t>buc.</w:t>
            </w:r>
          </w:p>
        </w:tc>
        <w:tc>
          <w:tcPr>
            <w:tcW w:w="992" w:type="dxa"/>
            <w:shd w:val="clear" w:color="auto" w:fill="auto"/>
            <w:vAlign w:val="center"/>
          </w:tcPr>
          <w:p w14:paraId="58A36EDF" w14:textId="532192A8" w:rsidR="00EE645B" w:rsidRPr="00EE645B" w:rsidRDefault="00EE645B" w:rsidP="00EE645B">
            <w:pPr>
              <w:ind w:left="-57" w:right="-57"/>
              <w:jc w:val="center"/>
              <w:rPr>
                <w:color w:val="000000" w:themeColor="text1"/>
                <w:sz w:val="18"/>
                <w:szCs w:val="18"/>
              </w:rPr>
            </w:pPr>
            <w:r w:rsidRPr="00EE645B">
              <w:rPr>
                <w:color w:val="000000" w:themeColor="text1"/>
              </w:rPr>
              <w:t>1</w:t>
            </w:r>
          </w:p>
        </w:tc>
        <w:tc>
          <w:tcPr>
            <w:tcW w:w="3402" w:type="dxa"/>
            <w:shd w:val="clear" w:color="auto" w:fill="auto"/>
            <w:vAlign w:val="center"/>
          </w:tcPr>
          <w:p w14:paraId="10E13C94" w14:textId="2E1C4C50" w:rsidR="00EE645B" w:rsidRPr="00EE645B" w:rsidRDefault="00EE645B" w:rsidP="00EE645B">
            <w:pPr>
              <w:ind w:left="-57" w:right="-57"/>
              <w:jc w:val="center"/>
              <w:rPr>
                <w:color w:val="000000" w:themeColor="text1"/>
                <w:sz w:val="18"/>
                <w:szCs w:val="18"/>
              </w:rPr>
            </w:pPr>
            <w:r w:rsidRPr="00EE645B">
              <w:rPr>
                <w:color w:val="000000" w:themeColor="text1"/>
              </w:rPr>
              <w:t>Conform listei de autoturisme din Anexa</w:t>
            </w:r>
            <w:r w:rsidR="00376124">
              <w:rPr>
                <w:color w:val="000000" w:themeColor="text1"/>
              </w:rPr>
              <w:t xml:space="preserve"> 1</w:t>
            </w:r>
            <w:r w:rsidRPr="00EE645B">
              <w:rPr>
                <w:color w:val="000000" w:themeColor="text1"/>
              </w:rPr>
              <w:t>. Număr nelimitat de conducători auto.</w:t>
            </w:r>
          </w:p>
        </w:tc>
      </w:tr>
      <w:tr w:rsidR="00EE645B" w:rsidRPr="00EE645B" w14:paraId="281C343F"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2183785" w14:textId="75DA1048" w:rsidR="00EE645B" w:rsidRPr="00EE645B" w:rsidRDefault="00EE645B" w:rsidP="00EE645B">
            <w:pPr>
              <w:ind w:left="-57" w:right="-57"/>
              <w:jc w:val="center"/>
              <w:rPr>
                <w:color w:val="000000" w:themeColor="text1"/>
                <w:sz w:val="18"/>
                <w:szCs w:val="18"/>
              </w:rPr>
            </w:pPr>
            <w:r w:rsidRPr="00EE645B">
              <w:rPr>
                <w:color w:val="000000" w:themeColor="text1"/>
                <w:sz w:val="18"/>
                <w:szCs w:val="18"/>
              </w:rPr>
              <w:t>1.2</w:t>
            </w:r>
          </w:p>
        </w:tc>
        <w:tc>
          <w:tcPr>
            <w:tcW w:w="887" w:type="dxa"/>
            <w:shd w:val="clear" w:color="auto" w:fill="auto"/>
            <w:vAlign w:val="center"/>
          </w:tcPr>
          <w:p w14:paraId="2616E686" w14:textId="0DF4258F" w:rsidR="00EE645B" w:rsidRPr="00EE645B" w:rsidRDefault="00EE645B" w:rsidP="00EE645B">
            <w:pPr>
              <w:ind w:left="-57" w:right="-57"/>
              <w:jc w:val="center"/>
              <w:rPr>
                <w:color w:val="000000" w:themeColor="text1"/>
                <w:sz w:val="18"/>
                <w:szCs w:val="18"/>
              </w:rPr>
            </w:pPr>
            <w:r w:rsidRPr="00EE645B">
              <w:rPr>
                <w:color w:val="000000" w:themeColor="text1"/>
              </w:rPr>
              <w:t>66516000-0</w:t>
            </w:r>
          </w:p>
        </w:tc>
        <w:tc>
          <w:tcPr>
            <w:tcW w:w="2836" w:type="dxa"/>
            <w:shd w:val="clear" w:color="auto" w:fill="auto"/>
            <w:vAlign w:val="center"/>
          </w:tcPr>
          <w:p w14:paraId="57966A3C" w14:textId="183ED5BD" w:rsidR="00EE645B" w:rsidRPr="00EE645B" w:rsidRDefault="00EE645B" w:rsidP="00EE645B">
            <w:pPr>
              <w:ind w:left="-57" w:right="-57"/>
              <w:jc w:val="center"/>
              <w:rPr>
                <w:color w:val="000000" w:themeColor="text1"/>
                <w:sz w:val="18"/>
                <w:szCs w:val="18"/>
              </w:rPr>
            </w:pPr>
            <w:r w:rsidRPr="00EE645B">
              <w:rPr>
                <w:i/>
                <w:color w:val="000000" w:themeColor="text1"/>
              </w:rPr>
              <w:t>Asigurare CASCO</w:t>
            </w:r>
          </w:p>
        </w:tc>
        <w:tc>
          <w:tcPr>
            <w:tcW w:w="992" w:type="dxa"/>
            <w:shd w:val="clear" w:color="auto" w:fill="auto"/>
            <w:vAlign w:val="center"/>
          </w:tcPr>
          <w:p w14:paraId="40766B8B" w14:textId="3D9A7A9E" w:rsidR="00EE645B" w:rsidRPr="00EE645B" w:rsidRDefault="00EE645B" w:rsidP="00EE645B">
            <w:pPr>
              <w:ind w:left="-57" w:right="-57"/>
              <w:jc w:val="center"/>
              <w:rPr>
                <w:color w:val="000000" w:themeColor="text1"/>
                <w:sz w:val="18"/>
                <w:szCs w:val="18"/>
              </w:rPr>
            </w:pPr>
            <w:r w:rsidRPr="00EE645B">
              <w:rPr>
                <w:color w:val="000000" w:themeColor="text1"/>
              </w:rPr>
              <w:t>buc.</w:t>
            </w:r>
          </w:p>
        </w:tc>
        <w:tc>
          <w:tcPr>
            <w:tcW w:w="992" w:type="dxa"/>
            <w:shd w:val="clear" w:color="auto" w:fill="auto"/>
            <w:vAlign w:val="center"/>
          </w:tcPr>
          <w:p w14:paraId="1A0894FB" w14:textId="519FA7AE" w:rsidR="00EE645B" w:rsidRPr="00EE645B" w:rsidRDefault="00082593" w:rsidP="00EE645B">
            <w:pPr>
              <w:ind w:left="-57" w:right="-57"/>
              <w:jc w:val="center"/>
              <w:rPr>
                <w:color w:val="000000" w:themeColor="text1"/>
                <w:sz w:val="18"/>
                <w:szCs w:val="18"/>
              </w:rPr>
            </w:pPr>
            <w:r>
              <w:rPr>
                <w:color w:val="000000" w:themeColor="text1"/>
              </w:rPr>
              <w:t>12</w:t>
            </w:r>
          </w:p>
        </w:tc>
        <w:tc>
          <w:tcPr>
            <w:tcW w:w="3402" w:type="dxa"/>
            <w:shd w:val="clear" w:color="auto" w:fill="auto"/>
            <w:vAlign w:val="center"/>
          </w:tcPr>
          <w:p w14:paraId="564820B9" w14:textId="2F5E522B" w:rsidR="00EE645B" w:rsidRPr="00EE645B" w:rsidRDefault="00EE645B" w:rsidP="00EE645B">
            <w:pPr>
              <w:ind w:left="-57" w:right="-57"/>
              <w:jc w:val="center"/>
              <w:rPr>
                <w:color w:val="000000" w:themeColor="text1"/>
                <w:sz w:val="18"/>
                <w:szCs w:val="18"/>
              </w:rPr>
            </w:pPr>
            <w:r w:rsidRPr="00EE645B">
              <w:rPr>
                <w:color w:val="000000" w:themeColor="text1"/>
              </w:rPr>
              <w:t>Conform listei de autoturisme din Anexa 2.</w:t>
            </w:r>
          </w:p>
        </w:tc>
      </w:tr>
      <w:tr w:rsidR="00376124" w:rsidRPr="00EE645B" w14:paraId="27562027"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E0338CA" w14:textId="316E2E2F" w:rsidR="00376124" w:rsidRPr="00EE645B" w:rsidRDefault="003533F7" w:rsidP="00EE645B">
            <w:pPr>
              <w:ind w:left="-57" w:right="-57"/>
              <w:jc w:val="center"/>
              <w:rPr>
                <w:color w:val="000000" w:themeColor="text1"/>
                <w:sz w:val="18"/>
                <w:szCs w:val="18"/>
              </w:rPr>
            </w:pPr>
            <w:r>
              <w:rPr>
                <w:color w:val="000000" w:themeColor="text1"/>
                <w:sz w:val="18"/>
                <w:szCs w:val="18"/>
              </w:rPr>
              <w:t>1.3</w:t>
            </w:r>
          </w:p>
        </w:tc>
        <w:tc>
          <w:tcPr>
            <w:tcW w:w="887" w:type="dxa"/>
            <w:shd w:val="clear" w:color="auto" w:fill="auto"/>
            <w:vAlign w:val="center"/>
          </w:tcPr>
          <w:p w14:paraId="2CA65FB2" w14:textId="3D9BF304" w:rsidR="00376124" w:rsidRPr="00EE645B" w:rsidRDefault="00376124" w:rsidP="00EE645B">
            <w:pPr>
              <w:ind w:left="-57" w:right="-57"/>
              <w:jc w:val="center"/>
              <w:rPr>
                <w:color w:val="000000" w:themeColor="text1"/>
              </w:rPr>
            </w:pPr>
            <w:r w:rsidRPr="00EE645B">
              <w:rPr>
                <w:color w:val="000000" w:themeColor="text1"/>
              </w:rPr>
              <w:t>66516000-0</w:t>
            </w:r>
          </w:p>
        </w:tc>
        <w:tc>
          <w:tcPr>
            <w:tcW w:w="2836" w:type="dxa"/>
            <w:shd w:val="clear" w:color="auto" w:fill="auto"/>
            <w:vAlign w:val="center"/>
          </w:tcPr>
          <w:p w14:paraId="05B1FFFE" w14:textId="420007E2" w:rsidR="00376124" w:rsidRPr="00EE645B" w:rsidRDefault="00376124" w:rsidP="00EE645B">
            <w:pPr>
              <w:ind w:left="-57" w:right="-57"/>
              <w:jc w:val="center"/>
              <w:rPr>
                <w:i/>
                <w:color w:val="000000" w:themeColor="text1"/>
              </w:rPr>
            </w:pPr>
            <w:r>
              <w:rPr>
                <w:i/>
              </w:rPr>
              <w:t>Asigurare de accidente, traumatisme și invaliditate a colaboratorilor IGPF la momentul aflării la volan și a pasagerilor.</w:t>
            </w:r>
          </w:p>
        </w:tc>
        <w:tc>
          <w:tcPr>
            <w:tcW w:w="992" w:type="dxa"/>
            <w:shd w:val="clear" w:color="auto" w:fill="auto"/>
            <w:vAlign w:val="center"/>
          </w:tcPr>
          <w:p w14:paraId="18B65BF6" w14:textId="69EA2F69" w:rsidR="00376124" w:rsidRPr="00EE645B" w:rsidRDefault="00376124" w:rsidP="00EE645B">
            <w:pPr>
              <w:ind w:left="-57" w:right="-57"/>
              <w:jc w:val="center"/>
              <w:rPr>
                <w:color w:val="000000" w:themeColor="text1"/>
              </w:rPr>
            </w:pPr>
            <w:r w:rsidRPr="00EE645B">
              <w:rPr>
                <w:color w:val="000000" w:themeColor="text1"/>
              </w:rPr>
              <w:t>buc.</w:t>
            </w:r>
          </w:p>
        </w:tc>
        <w:tc>
          <w:tcPr>
            <w:tcW w:w="992" w:type="dxa"/>
            <w:shd w:val="clear" w:color="auto" w:fill="auto"/>
            <w:vAlign w:val="center"/>
          </w:tcPr>
          <w:p w14:paraId="26F2B80C" w14:textId="23F2204A" w:rsidR="00376124" w:rsidRPr="00EE645B" w:rsidRDefault="00376124" w:rsidP="00EE645B">
            <w:pPr>
              <w:ind w:left="-57" w:right="-57"/>
              <w:jc w:val="center"/>
              <w:rPr>
                <w:color w:val="000000" w:themeColor="text1"/>
              </w:rPr>
            </w:pPr>
            <w:r>
              <w:rPr>
                <w:color w:val="000000" w:themeColor="text1"/>
              </w:rPr>
              <w:t>1</w:t>
            </w:r>
          </w:p>
        </w:tc>
        <w:tc>
          <w:tcPr>
            <w:tcW w:w="3402" w:type="dxa"/>
            <w:shd w:val="clear" w:color="auto" w:fill="auto"/>
            <w:vAlign w:val="center"/>
          </w:tcPr>
          <w:p w14:paraId="488B695E" w14:textId="11CA963B" w:rsidR="00376124" w:rsidRPr="00EE645B" w:rsidRDefault="00376124" w:rsidP="00EE645B">
            <w:pPr>
              <w:ind w:left="-57" w:right="-57"/>
              <w:jc w:val="center"/>
              <w:rPr>
                <w:color w:val="000000" w:themeColor="text1"/>
                <w:sz w:val="18"/>
                <w:szCs w:val="18"/>
              </w:rPr>
            </w:pPr>
            <w:r w:rsidRPr="00EE645B">
              <w:rPr>
                <w:color w:val="000000" w:themeColor="text1"/>
              </w:rPr>
              <w:t>Conform listei de autoturisme din Anexa</w:t>
            </w:r>
            <w:r>
              <w:rPr>
                <w:color w:val="000000" w:themeColor="text1"/>
              </w:rPr>
              <w:t xml:space="preserve"> 1</w:t>
            </w:r>
            <w:r w:rsidRPr="00EE645B">
              <w:rPr>
                <w:color w:val="000000" w:themeColor="text1"/>
              </w:rPr>
              <w:t>.</w:t>
            </w:r>
          </w:p>
        </w:tc>
      </w:tr>
    </w:tbl>
    <w:p w14:paraId="7B5EF251" w14:textId="77777777" w:rsidR="000258A4" w:rsidRPr="00EE645B" w:rsidRDefault="000258A4" w:rsidP="00EE645B">
      <w:pPr>
        <w:jc w:val="center"/>
        <w:rPr>
          <w:color w:val="000000" w:themeColor="text1"/>
        </w:rPr>
      </w:pPr>
    </w:p>
    <w:p w14:paraId="04830444" w14:textId="77777777" w:rsidR="000258A4" w:rsidRPr="00C60D06" w:rsidRDefault="000258A4" w:rsidP="000258A4"/>
    <w:p w14:paraId="31475B7A" w14:textId="77777777" w:rsidR="000258A4" w:rsidRPr="00C60D06" w:rsidRDefault="000258A4" w:rsidP="000258A4"/>
    <w:p w14:paraId="198D28B2" w14:textId="77777777" w:rsidR="000258A4" w:rsidRPr="00C60D06" w:rsidRDefault="000258A4" w:rsidP="00BC685B">
      <w:pPr>
        <w:pStyle w:val="Titlu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50371D66" w:rsidR="000258A4" w:rsidRPr="00C60D06" w:rsidRDefault="000258A4" w:rsidP="005B5134">
            <w:pPr>
              <w:pStyle w:val="Subsol"/>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0258A4"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A794D4E" w14:textId="77777777" w:rsidR="00EE645B" w:rsidRPr="00C60D06" w:rsidRDefault="00EE645B" w:rsidP="00EE645B">
            <w:pPr>
              <w:numPr>
                <w:ilvl w:val="0"/>
                <w:numId w:val="10"/>
              </w:numPr>
              <w:tabs>
                <w:tab w:val="clear" w:pos="1134"/>
                <w:tab w:val="left" w:pos="372"/>
              </w:tabs>
              <w:suppressAutoHyphens/>
              <w:spacing w:before="120" w:after="120"/>
              <w:ind w:left="372" w:hanging="360"/>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14:paraId="4A97A3EB" w14:textId="77777777" w:rsidR="00EE645B" w:rsidRPr="00C60D06" w:rsidRDefault="00EE645B" w:rsidP="00EE645B">
            <w:pPr>
              <w:tabs>
                <w:tab w:val="left" w:pos="372"/>
              </w:tabs>
              <w:suppressAutoHyphens/>
              <w:spacing w:before="120" w:after="120"/>
              <w:ind w:left="372"/>
              <w:rPr>
                <w:i/>
              </w:rPr>
            </w:pPr>
            <w:r w:rsidRPr="00C60D06">
              <w:rPr>
                <w:i/>
                <w:sz w:val="22"/>
                <w:szCs w:val="22"/>
              </w:rPr>
              <w:t>sau</w:t>
            </w:r>
          </w:p>
          <w:p w14:paraId="36784E81" w14:textId="77777777" w:rsidR="00EE645B" w:rsidRPr="00C60D06" w:rsidRDefault="00EE645B" w:rsidP="00EE645B">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4068866D" w14:textId="77777777" w:rsidR="00EE645B" w:rsidRDefault="00EE645B" w:rsidP="00EE645B">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 de Frontieră al MAI</w:t>
            </w:r>
          </w:p>
          <w:p w14:paraId="04F9DC18" w14:textId="77777777" w:rsidR="00EE645B" w:rsidRDefault="00EE645B" w:rsidP="00EE645B">
            <w:pPr>
              <w:autoSpaceDE w:val="0"/>
              <w:autoSpaceDN w:val="0"/>
              <w:adjustRightInd w:val="0"/>
              <w:rPr>
                <w:rFonts w:eastAsiaTheme="minorHAnsi"/>
                <w:noProof w:val="0"/>
                <w:sz w:val="18"/>
                <w:szCs w:val="18"/>
              </w:rPr>
            </w:pPr>
            <w:r>
              <w:rPr>
                <w:rFonts w:eastAsiaTheme="minorHAnsi"/>
                <w:noProof w:val="0"/>
                <w:sz w:val="18"/>
                <w:szCs w:val="18"/>
              </w:rPr>
              <w:t xml:space="preserve">Denumirea Băncii: Ministerul </w:t>
            </w:r>
            <w:proofErr w:type="spellStart"/>
            <w:r>
              <w:rPr>
                <w:rFonts w:eastAsiaTheme="minorHAnsi"/>
                <w:noProof w:val="0"/>
                <w:sz w:val="18"/>
                <w:szCs w:val="18"/>
              </w:rPr>
              <w:t>Finantelor</w:t>
            </w:r>
            <w:proofErr w:type="spellEnd"/>
            <w:r>
              <w:rPr>
                <w:rFonts w:eastAsiaTheme="minorHAnsi"/>
                <w:noProof w:val="0"/>
                <w:sz w:val="18"/>
                <w:szCs w:val="18"/>
              </w:rPr>
              <w:t xml:space="preserve"> – Trezoreria de Stat</w:t>
            </w:r>
          </w:p>
          <w:p w14:paraId="007D25B1" w14:textId="77777777" w:rsidR="00EE645B" w:rsidRDefault="00EE645B" w:rsidP="00EE645B">
            <w:pPr>
              <w:autoSpaceDE w:val="0"/>
              <w:autoSpaceDN w:val="0"/>
              <w:adjustRightInd w:val="0"/>
              <w:rPr>
                <w:rFonts w:eastAsiaTheme="minorHAnsi"/>
                <w:noProof w:val="0"/>
                <w:sz w:val="18"/>
                <w:szCs w:val="18"/>
              </w:rPr>
            </w:pPr>
            <w:r>
              <w:rPr>
                <w:rFonts w:eastAsiaTheme="minorHAnsi"/>
                <w:noProof w:val="0"/>
                <w:sz w:val="18"/>
                <w:szCs w:val="18"/>
              </w:rPr>
              <w:t>Codul fiscal: 1006601000196</w:t>
            </w:r>
          </w:p>
          <w:p w14:paraId="5C1BA7C7" w14:textId="35C34BE1" w:rsidR="00EE645B" w:rsidRDefault="00BD30DB" w:rsidP="00EE645B">
            <w:pPr>
              <w:autoSpaceDE w:val="0"/>
              <w:autoSpaceDN w:val="0"/>
              <w:adjustRightInd w:val="0"/>
              <w:rPr>
                <w:rFonts w:eastAsiaTheme="minorHAnsi"/>
                <w:noProof w:val="0"/>
                <w:sz w:val="18"/>
                <w:szCs w:val="18"/>
              </w:rPr>
            </w:pPr>
            <w:r>
              <w:rPr>
                <w:rFonts w:eastAsiaTheme="minorHAnsi"/>
                <w:noProof w:val="0"/>
                <w:sz w:val="18"/>
                <w:szCs w:val="18"/>
              </w:rPr>
              <w:t>IBAN: MD78TRPCAA51841</w:t>
            </w:r>
            <w:bookmarkStart w:id="146" w:name="_GoBack"/>
            <w:bookmarkEnd w:id="146"/>
            <w:r w:rsidR="00EE645B">
              <w:rPr>
                <w:rFonts w:eastAsiaTheme="minorHAnsi"/>
                <w:noProof w:val="0"/>
                <w:sz w:val="18"/>
                <w:szCs w:val="18"/>
              </w:rPr>
              <w:t xml:space="preserve">0A00472AA </w:t>
            </w:r>
          </w:p>
          <w:p w14:paraId="2C006B24" w14:textId="77777777" w:rsidR="00EE645B" w:rsidRDefault="00EE645B" w:rsidP="00EE645B">
            <w:pPr>
              <w:autoSpaceDE w:val="0"/>
              <w:autoSpaceDN w:val="0"/>
              <w:adjustRightInd w:val="0"/>
              <w:rPr>
                <w:rFonts w:eastAsiaTheme="minorHAnsi"/>
                <w:noProof w:val="0"/>
                <w:sz w:val="18"/>
                <w:szCs w:val="18"/>
              </w:rPr>
            </w:pPr>
            <w:r w:rsidRPr="00C60D06">
              <w:rPr>
                <w:i/>
                <w:sz w:val="22"/>
                <w:szCs w:val="22"/>
              </w:rPr>
              <w:t xml:space="preserve">cu nota “Pentru setul documentelor de atribuire” sau “Pentru garanţia pentru ofertă la </w:t>
            </w:r>
            <w:r>
              <w:rPr>
                <w:i/>
                <w:sz w:val="22"/>
                <w:szCs w:val="22"/>
              </w:rPr>
              <w:t>procedura de achiziție</w:t>
            </w:r>
            <w:r w:rsidRPr="00C60D06">
              <w:rPr>
                <w:i/>
                <w:sz w:val="22"/>
                <w:szCs w:val="22"/>
              </w:rPr>
              <w:t xml:space="preserve"> publică nr. ____ din _______”</w:t>
            </w:r>
          </w:p>
          <w:p w14:paraId="22EBC960" w14:textId="734CDD64" w:rsidR="000258A4" w:rsidRPr="00C60D06" w:rsidRDefault="000258A4" w:rsidP="00EE645B">
            <w:pPr>
              <w:tabs>
                <w:tab w:val="left" w:pos="372"/>
              </w:tabs>
              <w:suppressAutoHyphens/>
              <w:spacing w:before="120" w:after="120"/>
              <w:ind w:left="372"/>
            </w:pPr>
          </w:p>
        </w:tc>
      </w:tr>
      <w:tr w:rsidR="000258A4"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53F34D97" w:rsidR="000258A4" w:rsidRPr="00C60D06" w:rsidRDefault="00EE645B" w:rsidP="005B5134">
            <w:pPr>
              <w:tabs>
                <w:tab w:val="left" w:pos="372"/>
              </w:tabs>
              <w:suppressAutoHyphens/>
            </w:pPr>
            <w:r>
              <w:rPr>
                <w:b/>
                <w:i/>
                <w:sz w:val="22"/>
                <w:szCs w:val="22"/>
              </w:rPr>
              <w:t>1</w:t>
            </w:r>
            <w:r w:rsidR="000258A4" w:rsidRPr="00C60D06">
              <w:rPr>
                <w:b/>
                <w:i/>
                <w:sz w:val="22"/>
                <w:szCs w:val="22"/>
              </w:rPr>
              <w:t xml:space="preserve">% </w:t>
            </w:r>
            <w:r w:rsidR="000258A4" w:rsidRPr="00C60D06">
              <w:rPr>
                <w:i/>
                <w:sz w:val="22"/>
                <w:szCs w:val="22"/>
              </w:rPr>
              <w:t>din valoarea ofertei fără TVA.</w:t>
            </w:r>
          </w:p>
        </w:tc>
      </w:tr>
      <w:tr w:rsidR="000258A4"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11DA4611" w:rsidR="000258A4" w:rsidRPr="00056697" w:rsidRDefault="00EE645B" w:rsidP="005B5134">
            <w:pPr>
              <w:tabs>
                <w:tab w:val="left" w:pos="372"/>
              </w:tabs>
              <w:suppressAutoHyphens/>
              <w:spacing w:before="120" w:after="120"/>
              <w:rPr>
                <w:b/>
                <w:i/>
              </w:rPr>
            </w:pPr>
            <w:r>
              <w:rPr>
                <w:b/>
                <w:i/>
                <w:sz w:val="22"/>
                <w:szCs w:val="22"/>
              </w:rPr>
              <w:t>Nu se aplică</w:t>
            </w:r>
          </w:p>
        </w:tc>
      </w:tr>
      <w:tr w:rsidR="000258A4"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EE645B" w:rsidRDefault="000258A4" w:rsidP="005B5134">
            <w:pPr>
              <w:tabs>
                <w:tab w:val="left" w:pos="540"/>
              </w:tabs>
              <w:suppressAutoHyphens/>
              <w:jc w:val="both"/>
              <w:rPr>
                <w:sz w:val="22"/>
                <w:szCs w:val="22"/>
              </w:rPr>
            </w:pPr>
            <w:r w:rsidRPr="00EE645B">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FFB9A35" w14:textId="39A0C8D1" w:rsidR="00EE645B" w:rsidRPr="00EE645B" w:rsidRDefault="00EE645B" w:rsidP="00EE645B">
            <w:pPr>
              <w:autoSpaceDE w:val="0"/>
              <w:autoSpaceDN w:val="0"/>
              <w:adjustRightInd w:val="0"/>
              <w:rPr>
                <w:rFonts w:eastAsiaTheme="minorHAnsi"/>
                <w:noProof w:val="0"/>
                <w:sz w:val="22"/>
                <w:szCs w:val="22"/>
              </w:rPr>
            </w:pPr>
            <w:r w:rsidRPr="00EE645B">
              <w:rPr>
                <w:rFonts w:eastAsiaTheme="minorHAnsi"/>
                <w:noProof w:val="0"/>
                <w:sz w:val="22"/>
                <w:szCs w:val="22"/>
              </w:rPr>
              <w:t>Serviciile de asigurare vor fi efectuate pe parcu</w:t>
            </w:r>
            <w:r>
              <w:rPr>
                <w:rFonts w:eastAsiaTheme="minorHAnsi"/>
                <w:noProof w:val="0"/>
                <w:sz w:val="22"/>
                <w:szCs w:val="22"/>
              </w:rPr>
              <w:t>r</w:t>
            </w:r>
            <w:r w:rsidR="00F43DDF">
              <w:rPr>
                <w:rFonts w:eastAsiaTheme="minorHAnsi"/>
                <w:noProof w:val="0"/>
                <w:sz w:val="22"/>
                <w:szCs w:val="22"/>
              </w:rPr>
              <w:t>sul anului 2020</w:t>
            </w:r>
            <w:r w:rsidRPr="00EE645B">
              <w:rPr>
                <w:rFonts w:eastAsiaTheme="minorHAnsi"/>
                <w:noProof w:val="0"/>
                <w:sz w:val="22"/>
                <w:szCs w:val="22"/>
              </w:rPr>
              <w:t xml:space="preserve"> la expirarea</w:t>
            </w:r>
          </w:p>
          <w:p w14:paraId="47240C7E" w14:textId="19725108" w:rsidR="000258A4" w:rsidRPr="00EE645B" w:rsidRDefault="00EE645B" w:rsidP="00EE645B">
            <w:pPr>
              <w:tabs>
                <w:tab w:val="left" w:pos="372"/>
              </w:tabs>
              <w:suppressAutoHyphens/>
              <w:rPr>
                <w:b/>
                <w:i/>
                <w:sz w:val="22"/>
                <w:szCs w:val="22"/>
              </w:rPr>
            </w:pPr>
            <w:r>
              <w:rPr>
                <w:rFonts w:eastAsiaTheme="minorHAnsi"/>
                <w:noProof w:val="0"/>
                <w:sz w:val="22"/>
                <w:szCs w:val="22"/>
              </w:rPr>
              <w:t>asigură</w:t>
            </w:r>
            <w:r w:rsidRPr="00EE645B">
              <w:rPr>
                <w:rFonts w:eastAsiaTheme="minorHAnsi"/>
                <w:noProof w:val="0"/>
                <w:sz w:val="22"/>
                <w:szCs w:val="22"/>
              </w:rPr>
              <w:t>rilor precedente.</w:t>
            </w:r>
          </w:p>
        </w:tc>
      </w:tr>
      <w:tr w:rsidR="000258A4"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353DFCCF" w:rsidR="000258A4" w:rsidRPr="00C60D06" w:rsidRDefault="000258A4" w:rsidP="005B5134">
            <w:pPr>
              <w:tabs>
                <w:tab w:val="left" w:pos="372"/>
              </w:tabs>
              <w:suppressAutoHyphens/>
              <w:rPr>
                <w:b/>
                <w:i/>
              </w:rPr>
            </w:pPr>
          </w:p>
        </w:tc>
      </w:tr>
      <w:tr w:rsidR="000258A4"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7FE6267D" w14:textId="04BBA6C3" w:rsidR="000258A4" w:rsidRPr="00C60D06" w:rsidRDefault="00EE645B" w:rsidP="005B5134">
            <w:pPr>
              <w:tabs>
                <w:tab w:val="left" w:pos="372"/>
              </w:tabs>
              <w:suppressAutoHyphens/>
              <w:rPr>
                <w:i/>
                <w:spacing w:val="-4"/>
              </w:rPr>
            </w:pPr>
            <w:r>
              <w:rPr>
                <w:i/>
                <w:spacing w:val="-4"/>
                <w:sz w:val="22"/>
                <w:szCs w:val="22"/>
                <w:lang w:val="en-US"/>
              </w:rPr>
              <w:t>Prin transfer, în decurs a 30 de zile din data livrării bunurilor</w:t>
            </w:r>
          </w:p>
        </w:tc>
      </w:tr>
      <w:tr w:rsidR="000258A4"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5D38BB5E" w:rsidR="000258A4" w:rsidRPr="00C60D06" w:rsidRDefault="000258A4" w:rsidP="00EE645B">
            <w:pPr>
              <w:tabs>
                <w:tab w:val="left" w:pos="372"/>
              </w:tabs>
              <w:suppressAutoHyphens/>
              <w:rPr>
                <w:i/>
                <w:spacing w:val="-4"/>
              </w:rPr>
            </w:pPr>
            <w:r w:rsidRPr="00C60D06">
              <w:rPr>
                <w:i/>
                <w:spacing w:val="-4"/>
                <w:sz w:val="22"/>
                <w:szCs w:val="22"/>
              </w:rPr>
              <w:t xml:space="preserve">[ </w:t>
            </w:r>
            <w:r w:rsidR="006933A6">
              <w:rPr>
                <w:i/>
                <w:spacing w:val="-4"/>
                <w:sz w:val="22"/>
                <w:szCs w:val="22"/>
              </w:rPr>
              <w:t>60</w:t>
            </w:r>
            <w:r w:rsidR="00EE645B">
              <w:rPr>
                <w:i/>
                <w:spacing w:val="-4"/>
                <w:sz w:val="22"/>
                <w:szCs w:val="22"/>
              </w:rPr>
              <w:t xml:space="preserve"> </w:t>
            </w:r>
            <w:r w:rsidRPr="00C60D06">
              <w:rPr>
                <w:i/>
                <w:spacing w:val="-4"/>
                <w:sz w:val="22"/>
                <w:szCs w:val="22"/>
              </w:rPr>
              <w:t>zile]</w:t>
            </w:r>
          </w:p>
        </w:tc>
      </w:tr>
      <w:tr w:rsidR="000258A4"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2E02BD10" w:rsidR="000258A4" w:rsidRPr="00C60D06" w:rsidRDefault="000258A4" w:rsidP="00EE645B">
            <w:pPr>
              <w:tabs>
                <w:tab w:val="left" w:pos="372"/>
              </w:tabs>
              <w:suppressAutoHyphens/>
              <w:rPr>
                <w:i/>
                <w:iCs/>
              </w:rPr>
            </w:pPr>
            <w:r w:rsidRPr="00C60D06">
              <w:rPr>
                <w:b/>
                <w:i/>
                <w:iCs/>
                <w:sz w:val="22"/>
                <w:szCs w:val="22"/>
              </w:rPr>
              <w:t>[se accepta]</w:t>
            </w:r>
            <w:r w:rsidRPr="00C60D06">
              <w:rPr>
                <w:i/>
                <w:iCs/>
                <w:sz w:val="22"/>
                <w:szCs w:val="22"/>
              </w:rPr>
              <w:t xml:space="preserve"> </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Titlu2"/>
              <w:keepNext w:val="0"/>
              <w:keepLines w:val="0"/>
              <w:numPr>
                <w:ilvl w:val="0"/>
                <w:numId w:val="13"/>
              </w:numPr>
              <w:tabs>
                <w:tab w:val="left" w:pos="360"/>
              </w:tabs>
              <w:spacing w:before="0"/>
              <w:jc w:val="center"/>
            </w:pPr>
            <w:bookmarkStart w:id="147" w:name="_Toc358300271"/>
            <w:bookmarkStart w:id="148" w:name="_Toc392180194"/>
            <w:bookmarkStart w:id="149" w:name="_Toc449539082"/>
            <w:r w:rsidRPr="00435528">
              <w:lastRenderedPageBreak/>
              <w:t>Depunerea și deschiderea ofertelor</w:t>
            </w:r>
            <w:bookmarkEnd w:id="147"/>
            <w:bookmarkEnd w:id="148"/>
            <w:bookmarkEnd w:id="149"/>
          </w:p>
        </w:tc>
      </w:tr>
      <w:tr w:rsidR="00EE645B" w:rsidRPr="00C60D06" w14:paraId="3ACDE0F4" w14:textId="77777777" w:rsidTr="00EE645B">
        <w:trPr>
          <w:gridAfter w:val="1"/>
          <w:wAfter w:w="8" w:type="dxa"/>
          <w:trHeight w:val="1104"/>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EE645B" w:rsidRPr="00C60D06" w:rsidRDefault="00EE645B"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EE645B" w:rsidRPr="00C60D06" w:rsidRDefault="00EE645B"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946" w:type="dxa"/>
            <w:gridSpan w:val="3"/>
            <w:tcBorders>
              <w:top w:val="single" w:sz="4" w:space="0" w:color="auto"/>
              <w:left w:val="single" w:sz="4" w:space="0" w:color="auto"/>
              <w:right w:val="single" w:sz="4" w:space="0" w:color="auto"/>
            </w:tcBorders>
            <w:vAlign w:val="center"/>
          </w:tcPr>
          <w:p w14:paraId="719D4E33" w14:textId="5899C7DF" w:rsidR="00EE645B" w:rsidRPr="00C60D06" w:rsidRDefault="00EE645B" w:rsidP="005B5134">
            <w:pPr>
              <w:pStyle w:val="Corptext"/>
              <w:tabs>
                <w:tab w:val="right" w:pos="4743"/>
              </w:tabs>
              <w:rPr>
                <w:rFonts w:ascii="Times New Roman" w:hAnsi="Times New Roman"/>
                <w:b/>
                <w:i/>
                <w:color w:val="FF0000"/>
                <w:szCs w:val="22"/>
                <w:lang w:eastAsia="ru-RU"/>
              </w:rPr>
            </w:pPr>
            <w:r w:rsidRPr="00C60D06">
              <w:rPr>
                <w:i/>
                <w:spacing w:val="-4"/>
                <w:sz w:val="22"/>
                <w:szCs w:val="22"/>
              </w:rPr>
              <w:t>[</w:t>
            </w:r>
            <w:r>
              <w:rPr>
                <w:i/>
              </w:rPr>
              <w:t>Ofertele vor fi depuse în SIA RSAP în format electronic</w:t>
            </w:r>
            <w:r w:rsidRPr="00C60D06">
              <w:rPr>
                <w:b/>
                <w:i/>
                <w:iCs/>
                <w:sz w:val="22"/>
                <w:szCs w:val="22"/>
              </w:rPr>
              <w:t>]</w:t>
            </w:r>
          </w:p>
        </w:tc>
      </w:tr>
      <w:tr w:rsidR="000258A4"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0258A4" w:rsidRPr="00C60D06" w:rsidRDefault="000258A4" w:rsidP="005B5134">
            <w:pPr>
              <w:tabs>
                <w:tab w:val="left" w:pos="372"/>
                <w:tab w:val="right" w:pos="7254"/>
              </w:tabs>
              <w:suppressAutoHyphens/>
              <w:rPr>
                <w:i/>
                <w:iCs/>
              </w:rPr>
            </w:pPr>
          </w:p>
        </w:tc>
      </w:tr>
      <w:tr w:rsidR="00EE645B" w:rsidRPr="00C60D06" w14:paraId="2F8DE3E4" w14:textId="77777777" w:rsidTr="00EE645B">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14:paraId="6C675ABB" w14:textId="77777777" w:rsidR="00EE645B" w:rsidRPr="00C60D06" w:rsidRDefault="00EE645B"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EE645B" w:rsidRPr="00C60D06" w:rsidRDefault="00EE645B" w:rsidP="005B5134">
            <w:pPr>
              <w:pStyle w:val="Corptext"/>
              <w:rPr>
                <w:rFonts w:ascii="Times New Roman" w:hAnsi="Times New Roman"/>
                <w:szCs w:val="22"/>
              </w:rPr>
            </w:pPr>
          </w:p>
        </w:tc>
        <w:tc>
          <w:tcPr>
            <w:tcW w:w="6946" w:type="dxa"/>
            <w:gridSpan w:val="3"/>
            <w:tcBorders>
              <w:left w:val="single" w:sz="4" w:space="0" w:color="auto"/>
              <w:bottom w:val="single" w:sz="4" w:space="0" w:color="auto"/>
              <w:right w:val="single" w:sz="4" w:space="0" w:color="auto"/>
            </w:tcBorders>
            <w:vAlign w:val="center"/>
          </w:tcPr>
          <w:p w14:paraId="6BD04257" w14:textId="77777777" w:rsidR="00EE645B" w:rsidRPr="00C60D06" w:rsidRDefault="00EE645B" w:rsidP="005B5134">
            <w:pPr>
              <w:pStyle w:val="Corptext"/>
              <w:tabs>
                <w:tab w:val="right" w:pos="4743"/>
              </w:tabs>
              <w:rPr>
                <w:rFonts w:ascii="Times New Roman" w:hAnsi="Times New Roman"/>
                <w:b/>
                <w:i/>
                <w:color w:val="FF0000"/>
                <w:szCs w:val="22"/>
              </w:rPr>
            </w:pPr>
          </w:p>
        </w:tc>
      </w:tr>
      <w:tr w:rsidR="000258A4"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59E633D3" w:rsidR="000258A4" w:rsidRPr="00C60D06" w:rsidRDefault="00EE645B" w:rsidP="005B5134">
            <w:pPr>
              <w:jc w:val="both"/>
              <w:rPr>
                <w:i/>
              </w:rPr>
            </w:pPr>
            <w:r>
              <w:rPr>
                <w:i/>
              </w:rPr>
              <w:t>Conform datelor din SIA RSAP</w:t>
            </w:r>
          </w:p>
        </w:tc>
        <w:tc>
          <w:tcPr>
            <w:tcW w:w="4082" w:type="dxa"/>
            <w:tcBorders>
              <w:top w:val="single" w:sz="4" w:space="0" w:color="auto"/>
              <w:right w:val="single" w:sz="4" w:space="0" w:color="auto"/>
            </w:tcBorders>
            <w:vAlign w:val="center"/>
          </w:tcPr>
          <w:p w14:paraId="5BD3A0B4" w14:textId="77777777" w:rsidR="000258A4" w:rsidRPr="00C60D06" w:rsidRDefault="000258A4" w:rsidP="005B5134">
            <w:pPr>
              <w:pStyle w:val="Corptext"/>
              <w:tabs>
                <w:tab w:val="right" w:pos="4743"/>
              </w:tabs>
              <w:rPr>
                <w:rFonts w:ascii="Times New Roman" w:hAnsi="Times New Roman"/>
                <w:b/>
                <w:i/>
                <w:color w:val="FF0000"/>
                <w:szCs w:val="22"/>
                <w:lang w:eastAsia="ru-RU"/>
              </w:rPr>
            </w:pPr>
          </w:p>
        </w:tc>
      </w:tr>
      <w:tr w:rsidR="000258A4"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Corptext"/>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4082" w:type="dxa"/>
            <w:tcBorders>
              <w:right w:val="single" w:sz="4" w:space="0" w:color="auto"/>
            </w:tcBorders>
            <w:vAlign w:val="center"/>
          </w:tcPr>
          <w:p w14:paraId="4EBA6AC3" w14:textId="77777777" w:rsidR="000258A4" w:rsidRPr="00C60D06" w:rsidRDefault="000258A4" w:rsidP="005B5134">
            <w:pPr>
              <w:pStyle w:val="Corptext"/>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Corptext"/>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Corptext"/>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Titlu2"/>
              <w:keepNext w:val="0"/>
              <w:keepLines w:val="0"/>
              <w:numPr>
                <w:ilvl w:val="0"/>
                <w:numId w:val="13"/>
              </w:numPr>
              <w:tabs>
                <w:tab w:val="left" w:pos="360"/>
              </w:tabs>
              <w:spacing w:before="0"/>
              <w:jc w:val="center"/>
            </w:pPr>
            <w:bookmarkStart w:id="150" w:name="_Toc358300272"/>
            <w:bookmarkStart w:id="151" w:name="_Toc392180195"/>
            <w:bookmarkStart w:id="152" w:name="_Toc449539083"/>
            <w:r w:rsidRPr="00435528">
              <w:t>Evaluarea și compararea ofertelor</w:t>
            </w:r>
            <w:bookmarkEnd w:id="150"/>
            <w:bookmarkEnd w:id="151"/>
            <w:bookmarkEnd w:id="152"/>
          </w:p>
        </w:tc>
      </w:tr>
      <w:tr w:rsidR="000258A4"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77777777" w:rsidR="000258A4" w:rsidRPr="00C60D06" w:rsidRDefault="000258A4" w:rsidP="005B5134">
            <w:pPr>
              <w:tabs>
                <w:tab w:val="right" w:pos="4743"/>
              </w:tabs>
              <w:jc w:val="both"/>
              <w:rPr>
                <w:b/>
                <w:i/>
              </w:rPr>
            </w:pPr>
            <w:r w:rsidRPr="00C60D06">
              <w:rPr>
                <w:b/>
                <w:i/>
                <w:sz w:val="22"/>
                <w:szCs w:val="22"/>
              </w:rPr>
              <w:t>[lei MD]</w:t>
            </w:r>
          </w:p>
        </w:tc>
      </w:tr>
      <w:tr w:rsidR="000258A4"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5B5BC65F" w:rsidR="000258A4" w:rsidRPr="00C60D06" w:rsidRDefault="000258A4" w:rsidP="00EE645B">
            <w:pPr>
              <w:tabs>
                <w:tab w:val="right" w:pos="4743"/>
              </w:tabs>
              <w:jc w:val="both"/>
              <w:rPr>
                <w:i/>
              </w:rPr>
            </w:pPr>
            <w:r w:rsidRPr="00C60D06">
              <w:rPr>
                <w:b/>
                <w:i/>
                <w:sz w:val="22"/>
                <w:szCs w:val="22"/>
              </w:rPr>
              <w:t>[</w:t>
            </w:r>
            <w:r w:rsidR="00EE645B">
              <w:rPr>
                <w:b/>
                <w:i/>
                <w:sz w:val="22"/>
                <w:szCs w:val="22"/>
              </w:rPr>
              <w:t>BNM</w:t>
            </w:r>
            <w:r w:rsidRPr="00C60D06">
              <w:rPr>
                <w:b/>
                <w:i/>
                <w:sz w:val="22"/>
                <w:szCs w:val="22"/>
              </w:rPr>
              <w:t>]</w:t>
            </w:r>
            <w:r w:rsidRPr="00C60D06">
              <w:rPr>
                <w:i/>
                <w:sz w:val="22"/>
                <w:szCs w:val="22"/>
              </w:rPr>
              <w:t xml:space="preserve"> </w:t>
            </w:r>
          </w:p>
        </w:tc>
      </w:tr>
      <w:tr w:rsidR="000258A4"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364D8461" w:rsidR="000258A4" w:rsidRPr="00C60D06" w:rsidRDefault="000258A4" w:rsidP="00EE645B">
            <w:pPr>
              <w:tabs>
                <w:tab w:val="right" w:pos="4743"/>
              </w:tabs>
              <w:jc w:val="both"/>
              <w:rPr>
                <w:i/>
                <w:iCs/>
              </w:rPr>
            </w:pPr>
            <w:r w:rsidRPr="00C60D06">
              <w:rPr>
                <w:b/>
                <w:i/>
                <w:iCs/>
                <w:sz w:val="22"/>
                <w:szCs w:val="22"/>
              </w:rPr>
              <w:t xml:space="preserve">[data </w:t>
            </w:r>
            <w:r w:rsidR="00EE645B">
              <w:rPr>
                <w:b/>
                <w:i/>
                <w:iCs/>
                <w:sz w:val="22"/>
                <w:szCs w:val="22"/>
              </w:rPr>
              <w:t>deschiderii ofertelor</w:t>
            </w:r>
            <w:r w:rsidRPr="00C60D06">
              <w:rPr>
                <w:b/>
                <w:i/>
                <w:iCs/>
                <w:sz w:val="22"/>
                <w:szCs w:val="22"/>
              </w:rPr>
              <w:t>]</w:t>
            </w:r>
            <w:r w:rsidRPr="00C60D06">
              <w:rPr>
                <w:i/>
                <w:iCs/>
                <w:sz w:val="22"/>
                <w:szCs w:val="22"/>
              </w:rPr>
              <w:t xml:space="preserve"> </w:t>
            </w:r>
          </w:p>
        </w:tc>
      </w:tr>
      <w:tr w:rsidR="000258A4"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3CD36E" w14:textId="45F4D873" w:rsidR="000258A4" w:rsidRPr="00A20ACF" w:rsidRDefault="00EE645B" w:rsidP="005B5134">
            <w:pPr>
              <w:tabs>
                <w:tab w:val="right" w:pos="4743"/>
              </w:tabs>
              <w:jc w:val="both"/>
              <w:rPr>
                <w:b/>
                <w:i/>
                <w:iCs/>
                <w:sz w:val="22"/>
                <w:szCs w:val="22"/>
              </w:rPr>
            </w:pPr>
            <w:r>
              <w:rPr>
                <w:b/>
                <w:i/>
                <w:iCs/>
                <w:sz w:val="22"/>
                <w:szCs w:val="22"/>
              </w:rPr>
              <w:t xml:space="preserve"> Evaluarea va fi efectuată pe:pe lotul întreg</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F37A4B">
        <w:trPr>
          <w:trHeight w:val="1193"/>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34246861" w14:textId="4553AFBE" w:rsidR="000258A4" w:rsidRPr="00C60D06" w:rsidRDefault="000258A4" w:rsidP="005B5134">
            <w:pPr>
              <w:tabs>
                <w:tab w:val="right" w:pos="4743"/>
              </w:tabs>
              <w:jc w:val="both"/>
              <w:rPr>
                <w:b/>
                <w:i/>
                <w:iCs/>
                <w:sz w:val="22"/>
                <w:szCs w:val="22"/>
              </w:rPr>
            </w:pPr>
            <w:r w:rsidRPr="00C60D06">
              <w:rPr>
                <w:b/>
                <w:i/>
                <w:iCs/>
                <w:sz w:val="22"/>
                <w:szCs w:val="22"/>
              </w:rPr>
              <w:t>[</w:t>
            </w:r>
            <w:r w:rsidR="00EE645B">
              <w:rPr>
                <w:b/>
                <w:i/>
                <w:iCs/>
                <w:sz w:val="22"/>
                <w:szCs w:val="22"/>
              </w:rPr>
              <w:t>nu sunt</w:t>
            </w:r>
            <w:r w:rsidRPr="00C60D06">
              <w:rPr>
                <w:b/>
                <w:i/>
                <w:iCs/>
                <w:sz w:val="22"/>
                <w:szCs w:val="22"/>
              </w:rPr>
              <w:t>]</w:t>
            </w:r>
          </w:p>
          <w:p w14:paraId="73C52B39" w14:textId="77777777" w:rsidR="000258A4" w:rsidRPr="00C60D06" w:rsidRDefault="000258A4" w:rsidP="005B5134">
            <w:pPr>
              <w:tabs>
                <w:tab w:val="right" w:pos="4743"/>
              </w:tabs>
              <w:jc w:val="both"/>
              <w:rPr>
                <w:b/>
                <w:i/>
                <w:iCs/>
              </w:rPr>
            </w:pP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Titlu2"/>
              <w:keepNext w:val="0"/>
              <w:keepLines w:val="0"/>
              <w:numPr>
                <w:ilvl w:val="0"/>
                <w:numId w:val="13"/>
              </w:numPr>
              <w:tabs>
                <w:tab w:val="left" w:pos="360"/>
              </w:tabs>
              <w:spacing w:before="0"/>
              <w:jc w:val="center"/>
            </w:pPr>
            <w:bookmarkStart w:id="153" w:name="_Toc358300273"/>
            <w:bookmarkStart w:id="154" w:name="_Toc392180196"/>
            <w:bookmarkStart w:id="155" w:name="_Toc449539084"/>
            <w:r w:rsidRPr="00435528">
              <w:t>Adjudecarea contractului</w:t>
            </w:r>
            <w:bookmarkEnd w:id="153"/>
            <w:bookmarkEnd w:id="154"/>
            <w:bookmarkEnd w:id="155"/>
          </w:p>
        </w:tc>
      </w:tr>
      <w:tr w:rsidR="000258A4"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0C281344" w14:textId="70F87217" w:rsidR="000258A4" w:rsidRPr="00EE645B" w:rsidRDefault="000258A4" w:rsidP="005B5134">
            <w:pPr>
              <w:tabs>
                <w:tab w:val="right" w:pos="4743"/>
              </w:tabs>
              <w:jc w:val="both"/>
              <w:rPr>
                <w:b/>
                <w:color w:val="000000" w:themeColor="text1"/>
              </w:rPr>
            </w:pPr>
            <w:r w:rsidRPr="00435528">
              <w:rPr>
                <w:b/>
                <w:i/>
                <w:color w:val="000000"/>
                <w:sz w:val="22"/>
                <w:szCs w:val="22"/>
              </w:rPr>
              <w:t>[</w:t>
            </w:r>
            <w:r w:rsidR="00EE645B">
              <w:rPr>
                <w:b/>
                <w:i/>
                <w:color w:val="000000" w:themeColor="text1"/>
                <w:sz w:val="22"/>
                <w:szCs w:val="22"/>
                <w:lang w:val="en-US"/>
              </w:rPr>
              <w:t>Cel mai scăzut preț</w:t>
            </w:r>
            <w:r w:rsidRPr="00435528">
              <w:rPr>
                <w:b/>
                <w:i/>
                <w:color w:val="000000"/>
                <w:sz w:val="22"/>
                <w:szCs w:val="22"/>
              </w:rPr>
              <w:t>]</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18F6B12D" w:rsidR="000258A4" w:rsidRPr="00435528" w:rsidRDefault="00EE645B" w:rsidP="005B5134">
            <w:pPr>
              <w:tabs>
                <w:tab w:val="right" w:pos="4743"/>
              </w:tabs>
              <w:jc w:val="both"/>
              <w:rPr>
                <w:i/>
                <w:color w:val="000000"/>
              </w:rPr>
            </w:pPr>
            <w:r>
              <w:rPr>
                <w:b/>
                <w:i/>
                <w:color w:val="000000"/>
                <w:sz w:val="22"/>
                <w:szCs w:val="22"/>
              </w:rPr>
              <w:t>5</w:t>
            </w:r>
            <w:r w:rsidR="000258A4" w:rsidRPr="00435528">
              <w:rPr>
                <w:b/>
                <w:i/>
                <w:color w:val="000000"/>
                <w:sz w:val="22"/>
                <w:szCs w:val="22"/>
              </w:rPr>
              <w:t>%</w:t>
            </w:r>
          </w:p>
        </w:tc>
      </w:tr>
      <w:tr w:rsidR="000258A4"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36F8A5B" w14:textId="77777777" w:rsidR="00EE645B" w:rsidRPr="00C60D06" w:rsidRDefault="00EE645B" w:rsidP="00EE645B">
            <w:pPr>
              <w:numPr>
                <w:ilvl w:val="0"/>
                <w:numId w:val="29"/>
              </w:numPr>
              <w:tabs>
                <w:tab w:val="clear" w:pos="1134"/>
                <w:tab w:val="left" w:pos="372"/>
                <w:tab w:val="num" w:pos="460"/>
              </w:tabs>
              <w:suppressAutoHyphens/>
              <w:spacing w:before="120" w:after="120"/>
              <w:ind w:firstLine="0"/>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14:paraId="691B71B7" w14:textId="77777777" w:rsidR="00EE645B" w:rsidRPr="00C60D06" w:rsidRDefault="00EE645B" w:rsidP="00EE645B">
            <w:pPr>
              <w:tabs>
                <w:tab w:val="left" w:pos="372"/>
              </w:tabs>
              <w:suppressAutoHyphens/>
              <w:spacing w:before="120" w:after="120"/>
              <w:ind w:left="372"/>
              <w:rPr>
                <w:i/>
              </w:rPr>
            </w:pPr>
            <w:r w:rsidRPr="00C60D06">
              <w:rPr>
                <w:i/>
                <w:sz w:val="22"/>
                <w:szCs w:val="22"/>
              </w:rPr>
              <w:t>sau</w:t>
            </w:r>
          </w:p>
          <w:p w14:paraId="5CE65D35" w14:textId="77777777" w:rsidR="00EE645B" w:rsidRPr="00C60D06" w:rsidRDefault="00EE645B" w:rsidP="00EE645B">
            <w:pPr>
              <w:numPr>
                <w:ilvl w:val="0"/>
                <w:numId w:val="29"/>
              </w:numPr>
              <w:tabs>
                <w:tab w:val="clear" w:pos="1134"/>
                <w:tab w:val="left" w:pos="372"/>
              </w:tabs>
              <w:suppressAutoHyphens/>
              <w:spacing w:before="120" w:after="120"/>
              <w:ind w:left="372" w:hanging="360"/>
              <w:rPr>
                <w:i/>
              </w:rPr>
            </w:pPr>
            <w:r w:rsidRPr="00C60D06">
              <w:rPr>
                <w:i/>
                <w:sz w:val="22"/>
                <w:szCs w:val="22"/>
              </w:rPr>
              <w:t xml:space="preserve">Garanţia pentru ofertă prin transfer la contul autorităţii contractante, </w:t>
            </w:r>
            <w:r w:rsidRPr="00C60D06">
              <w:rPr>
                <w:i/>
                <w:sz w:val="22"/>
                <w:szCs w:val="22"/>
              </w:rPr>
              <w:lastRenderedPageBreak/>
              <w:t>conform următoarelor date bancare:</w:t>
            </w:r>
          </w:p>
          <w:p w14:paraId="0C92B165" w14:textId="77777777" w:rsidR="00EE645B" w:rsidRDefault="00EE645B" w:rsidP="00EE645B">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 de Frontieră al MAI</w:t>
            </w:r>
          </w:p>
          <w:p w14:paraId="72AC1BD2" w14:textId="77777777" w:rsidR="00EE645B" w:rsidRDefault="00EE645B" w:rsidP="00EE645B">
            <w:pPr>
              <w:autoSpaceDE w:val="0"/>
              <w:autoSpaceDN w:val="0"/>
              <w:adjustRightInd w:val="0"/>
              <w:rPr>
                <w:rFonts w:eastAsiaTheme="minorHAnsi"/>
                <w:noProof w:val="0"/>
                <w:sz w:val="18"/>
                <w:szCs w:val="18"/>
              </w:rPr>
            </w:pPr>
            <w:r>
              <w:rPr>
                <w:rFonts w:eastAsiaTheme="minorHAnsi"/>
                <w:noProof w:val="0"/>
                <w:sz w:val="18"/>
                <w:szCs w:val="18"/>
              </w:rPr>
              <w:t xml:space="preserve">Denumirea Băncii: Ministerul </w:t>
            </w:r>
            <w:proofErr w:type="spellStart"/>
            <w:r>
              <w:rPr>
                <w:rFonts w:eastAsiaTheme="minorHAnsi"/>
                <w:noProof w:val="0"/>
                <w:sz w:val="18"/>
                <w:szCs w:val="18"/>
              </w:rPr>
              <w:t>Finantelor</w:t>
            </w:r>
            <w:proofErr w:type="spellEnd"/>
            <w:r>
              <w:rPr>
                <w:rFonts w:eastAsiaTheme="minorHAnsi"/>
                <w:noProof w:val="0"/>
                <w:sz w:val="18"/>
                <w:szCs w:val="18"/>
              </w:rPr>
              <w:t xml:space="preserve"> – Trezoreria de Stat</w:t>
            </w:r>
          </w:p>
          <w:p w14:paraId="4FB446F7" w14:textId="77777777" w:rsidR="00EE645B" w:rsidRDefault="00EE645B" w:rsidP="00EE645B">
            <w:pPr>
              <w:autoSpaceDE w:val="0"/>
              <w:autoSpaceDN w:val="0"/>
              <w:adjustRightInd w:val="0"/>
              <w:rPr>
                <w:rFonts w:eastAsiaTheme="minorHAnsi"/>
                <w:noProof w:val="0"/>
                <w:sz w:val="18"/>
                <w:szCs w:val="18"/>
              </w:rPr>
            </w:pPr>
            <w:r>
              <w:rPr>
                <w:rFonts w:eastAsiaTheme="minorHAnsi"/>
                <w:noProof w:val="0"/>
                <w:sz w:val="18"/>
                <w:szCs w:val="18"/>
              </w:rPr>
              <w:t>Codul fiscal: 1006601000196</w:t>
            </w:r>
          </w:p>
          <w:p w14:paraId="52135F5A" w14:textId="00BE952B" w:rsidR="00EE645B" w:rsidRDefault="00FA4E90" w:rsidP="00EE645B">
            <w:pPr>
              <w:autoSpaceDE w:val="0"/>
              <w:autoSpaceDN w:val="0"/>
              <w:adjustRightInd w:val="0"/>
              <w:rPr>
                <w:rFonts w:eastAsiaTheme="minorHAnsi"/>
                <w:noProof w:val="0"/>
                <w:sz w:val="18"/>
                <w:szCs w:val="18"/>
              </w:rPr>
            </w:pPr>
            <w:r>
              <w:rPr>
                <w:rFonts w:eastAsiaTheme="minorHAnsi"/>
                <w:noProof w:val="0"/>
                <w:sz w:val="18"/>
                <w:szCs w:val="18"/>
              </w:rPr>
              <w:t>IBAN: MD78TRPCAA51841</w:t>
            </w:r>
            <w:r w:rsidR="00EE645B">
              <w:rPr>
                <w:rFonts w:eastAsiaTheme="minorHAnsi"/>
                <w:noProof w:val="0"/>
                <w:sz w:val="18"/>
                <w:szCs w:val="18"/>
              </w:rPr>
              <w:t xml:space="preserve">0A00472AA </w:t>
            </w:r>
          </w:p>
          <w:p w14:paraId="4C3DCF92" w14:textId="77777777" w:rsidR="00EE645B" w:rsidRPr="009321A1" w:rsidRDefault="00EE645B" w:rsidP="00EE645B">
            <w:pPr>
              <w:autoSpaceDE w:val="0"/>
              <w:autoSpaceDN w:val="0"/>
              <w:adjustRightInd w:val="0"/>
              <w:rPr>
                <w:rFonts w:eastAsiaTheme="minorHAnsi"/>
                <w:noProof w:val="0"/>
                <w:sz w:val="18"/>
                <w:szCs w:val="18"/>
              </w:rPr>
            </w:pPr>
            <w:r w:rsidRPr="00C60D06">
              <w:rPr>
                <w:i/>
                <w:sz w:val="22"/>
                <w:szCs w:val="22"/>
              </w:rPr>
              <w:t>cu nota “</w:t>
            </w:r>
            <w:r>
              <w:rPr>
                <w:i/>
                <w:color w:val="000000" w:themeColor="text1"/>
                <w:sz w:val="22"/>
                <w:szCs w:val="22"/>
              </w:rPr>
              <w:t xml:space="preserve"> Garanția de bună execuție</w:t>
            </w:r>
            <w:r w:rsidRPr="00C60D06">
              <w:rPr>
                <w:i/>
                <w:sz w:val="22"/>
                <w:szCs w:val="22"/>
              </w:rPr>
              <w:t>”</w:t>
            </w:r>
          </w:p>
          <w:p w14:paraId="634B42FD" w14:textId="4AF7C411" w:rsidR="000258A4" w:rsidRPr="00435528" w:rsidRDefault="000258A4" w:rsidP="00EE645B">
            <w:pPr>
              <w:tabs>
                <w:tab w:val="left" w:pos="372"/>
              </w:tabs>
              <w:suppressAutoHyphens/>
              <w:spacing w:before="120" w:after="120"/>
              <w:ind w:left="372"/>
              <w:rPr>
                <w:color w:val="000000"/>
              </w:rPr>
            </w:pPr>
          </w:p>
        </w:tc>
      </w:tr>
      <w:tr w:rsidR="000258A4"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69AD84F" w14:textId="77777777" w:rsidR="00EE645B" w:rsidRPr="00C00499" w:rsidRDefault="00EE645B" w:rsidP="00EE645B">
            <w:pPr>
              <w:tabs>
                <w:tab w:val="right" w:pos="426"/>
              </w:tabs>
              <w:rPr>
                <w:b/>
                <w:i/>
                <w:iCs/>
                <w:color w:val="FF0000"/>
                <w:lang w:val="en-US"/>
              </w:rPr>
            </w:pPr>
            <w:r>
              <w:rPr>
                <w:b/>
                <w:i/>
                <w:spacing w:val="-2"/>
                <w:sz w:val="22"/>
                <w:szCs w:val="22"/>
              </w:rPr>
              <w:t>Nu se aplică</w:t>
            </w:r>
          </w:p>
          <w:p w14:paraId="0837CD2A" w14:textId="0BA07AFC" w:rsidR="000258A4" w:rsidRPr="00C60D06" w:rsidRDefault="000258A4" w:rsidP="005B5134">
            <w:pPr>
              <w:tabs>
                <w:tab w:val="right" w:pos="4743"/>
              </w:tabs>
              <w:jc w:val="both"/>
              <w:rPr>
                <w:b/>
                <w:i/>
                <w:iCs/>
                <w:color w:val="FF0000"/>
              </w:rPr>
            </w:pPr>
          </w:p>
        </w:tc>
      </w:tr>
      <w:tr w:rsidR="000258A4"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00ECA958" w:rsidR="000258A4" w:rsidRPr="00C60D06" w:rsidRDefault="00EE645B" w:rsidP="00EE645B">
            <w:pPr>
              <w:tabs>
                <w:tab w:val="right" w:pos="4743"/>
              </w:tabs>
              <w:jc w:val="both"/>
              <w:rPr>
                <w:b/>
                <w:i/>
                <w:iCs/>
                <w:color w:val="FF0000"/>
              </w:rPr>
            </w:pPr>
            <w:r>
              <w:rPr>
                <w:i/>
              </w:rPr>
              <w:t>6</w:t>
            </w:r>
            <w:r w:rsidR="000258A4" w:rsidRPr="00C60D06">
              <w:rPr>
                <w:i/>
              </w:rPr>
              <w:t xml:space="preserve"> zile</w:t>
            </w:r>
          </w:p>
        </w:tc>
      </w:tr>
    </w:tbl>
    <w:p w14:paraId="62FAB817" w14:textId="77777777" w:rsidR="000258A4" w:rsidRPr="00C60D06" w:rsidRDefault="000258A4" w:rsidP="000258A4"/>
    <w:p w14:paraId="477541CB" w14:textId="77777777" w:rsidR="000258A4" w:rsidRPr="008D4A4A" w:rsidRDefault="000258A4" w:rsidP="000258A4">
      <w:pPr>
        <w:spacing w:line="276" w:lineRule="auto"/>
        <w:ind w:left="-142" w:right="-144"/>
        <w:rPr>
          <w:b/>
          <w:bCs/>
          <w:sz w:val="22"/>
          <w:szCs w:val="22"/>
        </w:rPr>
      </w:pPr>
      <w:r w:rsidRPr="008D4A4A">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32ECFE8E"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8D4A4A">
        <w:rPr>
          <w:b/>
          <w:bCs/>
          <w:color w:val="000000"/>
          <w:sz w:val="22"/>
          <w:szCs w:val="22"/>
        </w:rPr>
        <w:t xml:space="preserve">     Valentin FIODOROV                         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Titlu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Titlu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Titlu2"/>
            </w:pPr>
            <w:bookmarkStart w:id="158" w:name="_Toc392180198"/>
            <w:bookmarkStart w:id="159" w:name="_Toc449539086"/>
            <w:r w:rsidRPr="00435528">
              <w:lastRenderedPageBreak/>
              <w:t>Formularul ofertei (F3.1)</w:t>
            </w:r>
            <w:bookmarkEnd w:id="158"/>
            <w:bookmarkEnd w:id="159"/>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Titlu2"/>
            </w:pPr>
            <w:r w:rsidRPr="00435528">
              <w:lastRenderedPageBreak/>
              <w:br w:type="page"/>
            </w:r>
            <w:bookmarkStart w:id="160" w:name="_Toc392180199"/>
            <w:bookmarkStart w:id="161" w:name="_Toc449539087"/>
            <w:r w:rsidRPr="00435528">
              <w:t>Garanţia pentru oferta (Garanția bancară) (F3.2)</w:t>
            </w:r>
            <w:bookmarkEnd w:id="160"/>
            <w:bookmarkEnd w:id="161"/>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B974D6C" w14:textId="77777777" w:rsidR="000258A4" w:rsidRPr="00C60D06" w:rsidRDefault="000258A4" w:rsidP="005B5134">
            <w:pPr>
              <w:pStyle w:val="NormalWeb"/>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NormalWeb"/>
              <w:ind w:firstLine="720"/>
              <w:rPr>
                <w:b/>
                <w:bCs/>
                <w:lang w:val="ro-RO"/>
              </w:rPr>
            </w:pPr>
          </w:p>
          <w:p w14:paraId="580E00B7" w14:textId="77777777" w:rsidR="000258A4" w:rsidRPr="00C60D06" w:rsidRDefault="000258A4" w:rsidP="005B5134">
            <w:pPr>
              <w:pStyle w:val="NormalWeb"/>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NormalWeb"/>
              <w:ind w:firstLine="720"/>
              <w:rPr>
                <w:lang w:val="ro-RO"/>
              </w:rPr>
            </w:pPr>
          </w:p>
          <w:p w14:paraId="6D899909" w14:textId="77777777"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NormalWeb"/>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NormalWeb"/>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NormalWeb"/>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NormalWeb"/>
              <w:ind w:firstLine="720"/>
              <w:rPr>
                <w:lang w:val="ro-RO"/>
              </w:rPr>
            </w:pPr>
          </w:p>
          <w:p w14:paraId="1157CB18" w14:textId="77777777" w:rsidR="000258A4" w:rsidRPr="00C60D06" w:rsidRDefault="000258A4" w:rsidP="005B5134">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NormalWeb"/>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NormalWeb"/>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NormalWeb"/>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NormalWeb"/>
              <w:ind w:firstLine="0"/>
              <w:rPr>
                <w:lang w:val="ro-RO"/>
              </w:rPr>
            </w:pPr>
          </w:p>
          <w:p w14:paraId="0969FC38" w14:textId="77777777" w:rsidR="000258A4" w:rsidRPr="00C60D06" w:rsidRDefault="000258A4" w:rsidP="005B5134">
            <w:pPr>
              <w:pStyle w:val="NormalWeb"/>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NormalWeb"/>
              <w:ind w:firstLine="0"/>
              <w:rPr>
                <w:lang w:val="ro-RO"/>
              </w:rPr>
            </w:pPr>
          </w:p>
          <w:p w14:paraId="3923D0BD" w14:textId="77777777" w:rsidR="000258A4" w:rsidRPr="00C60D06" w:rsidRDefault="000258A4" w:rsidP="005B5134">
            <w:pPr>
              <w:pStyle w:val="NormalWeb"/>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14:paraId="2E0BC019" w14:textId="77777777" w:rsidR="000258A4" w:rsidRPr="00C60D06" w:rsidRDefault="000258A4" w:rsidP="005B5134">
            <w:pPr>
              <w:pStyle w:val="NormalWeb"/>
              <w:rPr>
                <w:lang w:val="ro-RO"/>
              </w:rPr>
            </w:pPr>
          </w:p>
          <w:p w14:paraId="13D545F8" w14:textId="77777777" w:rsidR="000258A4" w:rsidRPr="00C60D06" w:rsidRDefault="000258A4" w:rsidP="005B5134">
            <w:pPr>
              <w:pStyle w:val="NormalWeb"/>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NormalWeb"/>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Titlu2"/>
            </w:pPr>
            <w:bookmarkStart w:id="162" w:name="_Toc392180203"/>
            <w:bookmarkStart w:id="163" w:name="_Toc449539093"/>
            <w:r w:rsidRPr="00435528">
              <w:lastRenderedPageBreak/>
              <w:t>Garanţie de bună execuţie (F3.3)</w:t>
            </w:r>
            <w:bookmarkEnd w:id="162"/>
            <w:bookmarkEnd w:id="163"/>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Titlu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Titlu1"/>
                    <w:numPr>
                      <w:ilvl w:val="0"/>
                      <w:numId w:val="0"/>
                    </w:numPr>
                    <w:ind w:left="720"/>
                    <w:rPr>
                      <w:lang w:val="ro-RO"/>
                    </w:rPr>
                  </w:pPr>
                  <w:bookmarkStart w:id="164" w:name="_Toc392180205"/>
                  <w:bookmarkStart w:id="165" w:name="_Toc449539094"/>
                  <w:r>
                    <w:rPr>
                      <w:lang w:val="ro-RO"/>
                    </w:rPr>
                    <w:lastRenderedPageBreak/>
                    <w:t>CAPITOLUL IV</w:t>
                  </w:r>
                  <w:r w:rsidRPr="00C60D06">
                    <w:rPr>
                      <w:lang w:val="ro-RO"/>
                    </w:rPr>
                    <w:br w:type="textWrapping" w:clear="all"/>
                  </w:r>
                  <w:bookmarkEnd w:id="164"/>
                  <w:bookmarkEnd w:id="165"/>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Titlu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Titlu2"/>
        <w:rPr>
          <w:sz w:val="24"/>
        </w:rPr>
      </w:pPr>
    </w:p>
    <w:p w14:paraId="117CE606" w14:textId="77777777"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4327"/>
        <w:gridCol w:w="2815"/>
        <w:gridCol w:w="1009"/>
        <w:gridCol w:w="1697"/>
        <w:gridCol w:w="3155"/>
        <w:gridCol w:w="1411"/>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Titlu2"/>
              <w:rPr>
                <w:b w:val="0"/>
                <w:sz w:val="20"/>
                <w:szCs w:val="20"/>
              </w:rPr>
            </w:pPr>
          </w:p>
        </w:tc>
        <w:tc>
          <w:tcPr>
            <w:tcW w:w="75" w:type="pct"/>
          </w:tcPr>
          <w:p w14:paraId="7F35237E" w14:textId="77777777" w:rsidR="000258A4" w:rsidRPr="00435528" w:rsidRDefault="000258A4" w:rsidP="005B5134">
            <w:pPr>
              <w:pStyle w:val="Titlu2"/>
              <w:rPr>
                <w:b w:val="0"/>
                <w:sz w:val="20"/>
                <w:szCs w:val="20"/>
              </w:rPr>
            </w:pPr>
          </w:p>
        </w:tc>
        <w:tc>
          <w:tcPr>
            <w:tcW w:w="4527" w:type="pct"/>
            <w:gridSpan w:val="6"/>
            <w:shd w:val="clear" w:color="auto" w:fill="auto"/>
            <w:vAlign w:val="center"/>
          </w:tcPr>
          <w:p w14:paraId="349F92AF" w14:textId="77777777" w:rsidR="000258A4" w:rsidRPr="00435528" w:rsidRDefault="000258A4" w:rsidP="005B5134">
            <w:pPr>
              <w:pStyle w:val="Titlu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6" w:name="_Toc356920194"/>
            <w:bookmarkStart w:id="167" w:name="_Toc392180206"/>
            <w:bookmarkStart w:id="168" w:name="_Toc449539095"/>
            <w:r w:rsidRPr="00435528">
              <w:t>Specificaţii tehnice (F4.1)</w:t>
            </w:r>
            <w:bookmarkEnd w:id="166"/>
            <w:bookmarkEnd w:id="167"/>
            <w:bookmarkEnd w:id="168"/>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FA4E90">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5B5134">
            <w:r w:rsidRPr="002674E1">
              <w:t>Numărul procedurii de achiziție: ______ din _______</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5B5134">
            <w:r w:rsidRPr="00C60D06">
              <w:t>Denumirea licitaţiei:</w:t>
            </w:r>
          </w:p>
          <w:p w14:paraId="1D081D68" w14:textId="77777777" w:rsidR="000258A4" w:rsidRPr="00C60D06" w:rsidRDefault="000258A4" w:rsidP="005B5134"/>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3"/>
            <w:shd w:val="clear" w:color="auto" w:fill="auto"/>
          </w:tcPr>
          <w:p w14:paraId="0E951C21" w14:textId="77777777" w:rsidR="000258A4" w:rsidRPr="00C60D06" w:rsidRDefault="000258A4" w:rsidP="005B5134"/>
        </w:tc>
        <w:tc>
          <w:tcPr>
            <w:tcW w:w="1967" w:type="pct"/>
            <w:gridSpan w:val="3"/>
            <w:shd w:val="clear" w:color="auto" w:fill="auto"/>
          </w:tcPr>
          <w:p w14:paraId="0964CA93" w14:textId="77777777" w:rsidR="000258A4" w:rsidRPr="00C60D06" w:rsidRDefault="000258A4" w:rsidP="005B5134"/>
        </w:tc>
      </w:tr>
      <w:tr w:rsidR="000258A4" w:rsidRPr="00C60D06" w14:paraId="512E6811" w14:textId="77777777"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0258A4" w:rsidRPr="00C60D06" w14:paraId="733ED94E"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77777777"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2EDE08C5"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0258A4" w:rsidRPr="00C60D06" w:rsidRDefault="000258A4" w:rsidP="005B5134">
            <w:pPr>
              <w:jc w:val="center"/>
            </w:pPr>
          </w:p>
        </w:tc>
      </w:tr>
      <w:tr w:rsidR="00EE645B" w:rsidRPr="00C60D06" w14:paraId="11FF5404" w14:textId="77777777" w:rsidTr="00F37A4B">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tcPr>
          <w:p w14:paraId="4D237953" w14:textId="13E20069" w:rsidR="00EE645B" w:rsidRPr="00EE645B" w:rsidRDefault="00EE645B" w:rsidP="005B5134">
            <w:pPr>
              <w:jc w:val="center"/>
              <w:rPr>
                <w:iCs/>
              </w:rPr>
            </w:pPr>
            <w:r w:rsidRPr="00DE5767">
              <w:t>66516000-0</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02304D4D" w:rsidR="00EE645B" w:rsidRPr="00C60D06" w:rsidRDefault="00EE645B" w:rsidP="005B5134">
            <w:pPr>
              <w:jc w:val="center"/>
              <w:rPr>
                <w:b/>
              </w:rPr>
            </w:pPr>
            <w:r>
              <w:rPr>
                <w:i/>
              </w:rPr>
              <w:t>Servicii de asigurare obligatorie de răspund</w:t>
            </w:r>
            <w:r w:rsidR="00611E1D">
              <w:rPr>
                <w:i/>
              </w:rPr>
              <w:t>ere civilă auto pentru anul 2020</w:t>
            </w:r>
            <w:r>
              <w:rPr>
                <w:i/>
              </w:rPr>
              <w:t>.</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D6FDC0C" w14:textId="43B9522F" w:rsidR="00EE645B" w:rsidRPr="00C60D06" w:rsidRDefault="00EE645B" w:rsidP="005B5134">
            <w:pPr>
              <w:jc w:val="center"/>
            </w:pPr>
            <w:r>
              <w:t>Conform listei de autoturisme din Anexa</w:t>
            </w:r>
            <w:r w:rsidR="00376124">
              <w:t xml:space="preserve"> 1</w:t>
            </w:r>
            <w:r>
              <w:t>. Număr nelimitat de conducători auto.</w:t>
            </w:r>
          </w:p>
        </w:tc>
        <w:tc>
          <w:tcPr>
            <w:tcW w:w="850" w:type="pct"/>
            <w:gridSpan w:val="2"/>
            <w:tcBorders>
              <w:top w:val="single" w:sz="4" w:space="0" w:color="auto"/>
              <w:left w:val="single" w:sz="4" w:space="0" w:color="auto"/>
              <w:bottom w:val="single" w:sz="4" w:space="0" w:color="auto"/>
              <w:right w:val="single" w:sz="4" w:space="0" w:color="auto"/>
            </w:tcBorders>
          </w:tcPr>
          <w:p w14:paraId="07599640" w14:textId="77777777" w:rsidR="00EE645B" w:rsidRPr="00C60D06" w:rsidRDefault="00EE645B"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EE645B" w:rsidRPr="00C60D06" w:rsidRDefault="00EE645B" w:rsidP="005B5134">
            <w:pPr>
              <w:jc w:val="center"/>
            </w:pPr>
          </w:p>
        </w:tc>
      </w:tr>
      <w:tr w:rsidR="00EE645B" w:rsidRPr="00C60D06" w14:paraId="450E3795" w14:textId="77777777" w:rsidTr="00F37A4B">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tcPr>
          <w:p w14:paraId="0B46D98D" w14:textId="60368888" w:rsidR="00EE645B" w:rsidRPr="00EE645B" w:rsidRDefault="00EE645B" w:rsidP="005B5134">
            <w:pPr>
              <w:jc w:val="center"/>
            </w:pPr>
            <w:r w:rsidRPr="00DE5767">
              <w:t>66516000-0</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31BD1FE7" w:rsidR="00EE645B" w:rsidRPr="00C60D06" w:rsidRDefault="00EE645B" w:rsidP="005B5134">
            <w:pPr>
              <w:jc w:val="center"/>
              <w:rPr>
                <w:b/>
              </w:rPr>
            </w:pPr>
            <w:r>
              <w:rPr>
                <w:i/>
              </w:rPr>
              <w:t>Asigurare CASCO</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9E1DF2C" w14:textId="0B30FF99" w:rsidR="00EE645B" w:rsidRPr="00C60D06" w:rsidRDefault="00EE645B" w:rsidP="005B5134">
            <w:pPr>
              <w:jc w:val="center"/>
            </w:pPr>
            <w:r>
              <w:t xml:space="preserve">Conform listei de autoturisme din Anexa 2. </w:t>
            </w:r>
          </w:p>
        </w:tc>
        <w:tc>
          <w:tcPr>
            <w:tcW w:w="850" w:type="pct"/>
            <w:gridSpan w:val="2"/>
            <w:tcBorders>
              <w:top w:val="single" w:sz="4" w:space="0" w:color="auto"/>
              <w:left w:val="single" w:sz="4" w:space="0" w:color="auto"/>
              <w:bottom w:val="single" w:sz="4" w:space="0" w:color="auto"/>
              <w:right w:val="single" w:sz="4" w:space="0" w:color="auto"/>
            </w:tcBorders>
          </w:tcPr>
          <w:p w14:paraId="393B4791" w14:textId="77777777" w:rsidR="00EE645B" w:rsidRPr="00C60D06" w:rsidRDefault="00EE645B"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EE645B" w:rsidRPr="00C60D06" w:rsidRDefault="00EE645B" w:rsidP="005B5134">
            <w:pPr>
              <w:jc w:val="center"/>
            </w:pPr>
          </w:p>
        </w:tc>
      </w:tr>
      <w:tr w:rsidR="00376124" w:rsidRPr="00C60D06" w14:paraId="2D1C3BA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3619D7B9" w:rsidR="00376124" w:rsidRPr="00C60D06" w:rsidRDefault="00376124" w:rsidP="005B5134">
            <w:pPr>
              <w:jc w:val="center"/>
              <w:rPr>
                <w:b/>
              </w:rPr>
            </w:pPr>
            <w:r w:rsidRPr="00D327AF">
              <w:t>66516000-0</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C06F16" w14:textId="1875A0C9" w:rsidR="00376124" w:rsidRPr="00C60D06" w:rsidRDefault="00376124" w:rsidP="005B5134">
            <w:pPr>
              <w:jc w:val="center"/>
              <w:rPr>
                <w:b/>
              </w:rPr>
            </w:pPr>
            <w:r>
              <w:rPr>
                <w:i/>
              </w:rPr>
              <w:t>Asigurare de accidente, traumatisme și invaliditate a colaboratorilor IGPF la momentul aflării la volan și a pasagerilor.</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07253D0" w14:textId="7C938DF1" w:rsidR="00376124" w:rsidRPr="00C60D06" w:rsidRDefault="00376124" w:rsidP="005B5134">
            <w:pPr>
              <w:jc w:val="center"/>
            </w:pPr>
            <w:r>
              <w:t>Conform listei de autoturisme din Anexa 1.</w:t>
            </w:r>
          </w:p>
        </w:tc>
        <w:tc>
          <w:tcPr>
            <w:tcW w:w="850" w:type="pct"/>
            <w:gridSpan w:val="2"/>
            <w:tcBorders>
              <w:top w:val="single" w:sz="4" w:space="0" w:color="auto"/>
              <w:left w:val="single" w:sz="4" w:space="0" w:color="auto"/>
              <w:bottom w:val="single" w:sz="4" w:space="0" w:color="auto"/>
              <w:right w:val="single" w:sz="4" w:space="0" w:color="auto"/>
            </w:tcBorders>
          </w:tcPr>
          <w:p w14:paraId="6D0654EF" w14:textId="77777777" w:rsidR="00376124" w:rsidRPr="00C60D06" w:rsidRDefault="0037612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376124" w:rsidRPr="00C60D06" w:rsidRDefault="00376124" w:rsidP="005B5134">
            <w:pPr>
              <w:jc w:val="center"/>
            </w:pPr>
          </w:p>
        </w:tc>
      </w:tr>
      <w:tr w:rsidR="00376124" w:rsidRPr="00C60D06" w14:paraId="1498F9F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376124" w:rsidRPr="00C60D06" w:rsidRDefault="0037612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376124" w:rsidRPr="00C60D06" w:rsidRDefault="00376124" w:rsidP="005B5134">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376124" w:rsidRPr="00C60D06" w:rsidRDefault="0037612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1C7EF93D" w14:textId="77777777" w:rsidR="00376124" w:rsidRPr="00C60D06" w:rsidRDefault="0037612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376124" w:rsidRPr="00C60D06" w:rsidRDefault="00376124" w:rsidP="005B5134">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14414"/>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14:paraId="162CC922" w14:textId="77777777" w:rsidTr="005B5134">
              <w:trPr>
                <w:gridAfter w:val="2"/>
                <w:wAfter w:w="567" w:type="dxa"/>
                <w:trHeight w:val="697"/>
              </w:trPr>
              <w:tc>
                <w:tcPr>
                  <w:tcW w:w="11989" w:type="dxa"/>
                  <w:gridSpan w:val="10"/>
                  <w:shd w:val="clear" w:color="auto" w:fill="auto"/>
                  <w:vAlign w:val="center"/>
                </w:tcPr>
                <w:p w14:paraId="04C5C786" w14:textId="77777777" w:rsidR="000258A4" w:rsidRPr="00435528" w:rsidRDefault="000258A4" w:rsidP="00FA4E90">
                  <w:pPr>
                    <w:pStyle w:val="Titlu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9" w:name="_Toc392180207"/>
                  <w:bookmarkStart w:id="170" w:name="_Toc449539096"/>
                </w:p>
                <w:p w14:paraId="32841F98" w14:textId="77777777" w:rsidR="000258A4" w:rsidRPr="00435528" w:rsidRDefault="000258A4" w:rsidP="00FA4E90">
                  <w:pPr>
                    <w:pStyle w:val="Titlu2"/>
                    <w:framePr w:hSpace="180" w:wrap="around" w:vAnchor="page" w:hAnchor="margin" w:y="347"/>
                    <w:rPr>
                      <w:sz w:val="24"/>
                    </w:rPr>
                  </w:pPr>
                  <w:r w:rsidRPr="00435528">
                    <w:t>Specificații de preț (F4.2)</w:t>
                  </w:r>
                  <w:bookmarkEnd w:id="169"/>
                  <w:bookmarkEnd w:id="170"/>
                  <w:r w:rsidRPr="00435528">
                    <w:rPr>
                      <w:b w:val="0"/>
                    </w:rPr>
                    <w:t xml:space="preserve"> </w:t>
                  </w:r>
                </w:p>
              </w:tc>
              <w:tc>
                <w:tcPr>
                  <w:tcW w:w="1257" w:type="dxa"/>
                  <w:gridSpan w:val="3"/>
                </w:tcPr>
                <w:p w14:paraId="11BCE1BD" w14:textId="77777777" w:rsidR="000258A4" w:rsidRPr="00435528" w:rsidRDefault="000258A4" w:rsidP="00FA4E90">
                  <w:pPr>
                    <w:pStyle w:val="Titlu2"/>
                    <w:framePr w:hSpace="180" w:wrap="around" w:vAnchor="page" w:hAnchor="margin" w:y="347"/>
                    <w:rPr>
                      <w:b w:val="0"/>
                      <w:sz w:val="20"/>
                      <w:szCs w:val="20"/>
                    </w:rPr>
                  </w:pPr>
                </w:p>
              </w:tc>
            </w:tr>
            <w:tr w:rsidR="000258A4" w:rsidRPr="00C60D06"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60D06" w:rsidRDefault="000258A4" w:rsidP="00FA4E90">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FA4E90">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FA4E90">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FA4E90">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FA4E90">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2674E1" w:rsidRDefault="000258A4" w:rsidP="00FA4E90">
                  <w:pPr>
                    <w:framePr w:hSpace="180" w:wrap="around" w:vAnchor="page" w:hAnchor="margin" w:y="347"/>
                    <w:rPr>
                      <w:sz w:val="20"/>
                    </w:rPr>
                  </w:pPr>
                  <w:r w:rsidRPr="002674E1">
                    <w:rPr>
                      <w:sz w:val="20"/>
                    </w:rPr>
                    <w:t>Denumirea licitaţiei:</w:t>
                  </w:r>
                </w:p>
              </w:tc>
            </w:tr>
            <w:tr w:rsidR="000258A4" w:rsidRPr="002674E1" w14:paraId="773863ED" w14:textId="77777777" w:rsidTr="005B5134">
              <w:trPr>
                <w:trHeight w:val="567"/>
              </w:trPr>
              <w:tc>
                <w:tcPr>
                  <w:tcW w:w="11299" w:type="dxa"/>
                  <w:gridSpan w:val="9"/>
                  <w:shd w:val="clear" w:color="auto" w:fill="auto"/>
                </w:tcPr>
                <w:p w14:paraId="140D5DB0" w14:textId="77777777" w:rsidR="000258A4" w:rsidRPr="002674E1" w:rsidRDefault="000258A4" w:rsidP="00FA4E90">
                  <w:pPr>
                    <w:framePr w:hSpace="180" w:wrap="around" w:vAnchor="page" w:hAnchor="margin" w:y="347"/>
                    <w:rPr>
                      <w:sz w:val="20"/>
                    </w:rPr>
                  </w:pPr>
                </w:p>
              </w:tc>
              <w:tc>
                <w:tcPr>
                  <w:tcW w:w="1257" w:type="dxa"/>
                  <w:gridSpan w:val="3"/>
                </w:tcPr>
                <w:p w14:paraId="5FCFD9CA" w14:textId="77777777" w:rsidR="000258A4" w:rsidRPr="006C1FA2" w:rsidRDefault="000258A4" w:rsidP="00FA4E90">
                  <w:pPr>
                    <w:framePr w:hSpace="180" w:wrap="around" w:vAnchor="page" w:hAnchor="margin" w:y="347"/>
                    <w:rPr>
                      <w:sz w:val="20"/>
                    </w:rPr>
                  </w:pPr>
                </w:p>
              </w:tc>
              <w:tc>
                <w:tcPr>
                  <w:tcW w:w="1257" w:type="dxa"/>
                  <w:gridSpan w:val="3"/>
                </w:tcPr>
                <w:p w14:paraId="43E304B5" w14:textId="77777777" w:rsidR="000258A4" w:rsidRPr="002674E1" w:rsidRDefault="000258A4" w:rsidP="00FA4E90">
                  <w:pPr>
                    <w:framePr w:hSpace="180" w:wrap="around" w:vAnchor="page" w:hAnchor="margin" w:y="347"/>
                    <w:rPr>
                      <w:sz w:val="20"/>
                    </w:rPr>
                  </w:pPr>
                </w:p>
              </w:tc>
            </w:tr>
            <w:tr w:rsidR="000258A4" w:rsidRPr="002674E1"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FA4E90">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FA4E90">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FA4E90">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FA4E90">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FA4E90">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FA4E90">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FA4E90">
                  <w:pPr>
                    <w:framePr w:hSpace="180" w:wrap="around" w:vAnchor="page" w:hAnchor="margin" w:y="347"/>
                    <w:jc w:val="center"/>
                    <w:rPr>
                      <w:b/>
                      <w:sz w:val="20"/>
                    </w:rPr>
                  </w:pPr>
                  <w:r w:rsidRPr="002674E1">
                    <w:rPr>
                      <w:b/>
                      <w:sz w:val="20"/>
                    </w:rPr>
                    <w:t>Suma</w:t>
                  </w:r>
                </w:p>
                <w:p w14:paraId="17A9B909" w14:textId="77777777" w:rsidR="000258A4" w:rsidRPr="002674E1" w:rsidRDefault="000258A4" w:rsidP="00FA4E90">
                  <w:pPr>
                    <w:framePr w:hSpace="180" w:wrap="around" w:vAnchor="page" w:hAnchor="margin" w:y="347"/>
                    <w:jc w:val="center"/>
                    <w:rPr>
                      <w:b/>
                      <w:sz w:val="20"/>
                    </w:rPr>
                  </w:pPr>
                  <w:r w:rsidRPr="002674E1">
                    <w:rPr>
                      <w:b/>
                      <w:sz w:val="20"/>
                    </w:rPr>
                    <w:t>fără</w:t>
                  </w:r>
                </w:p>
                <w:p w14:paraId="652C5BE5" w14:textId="77777777" w:rsidR="000258A4" w:rsidRPr="002674E1" w:rsidRDefault="000258A4" w:rsidP="00FA4E90">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FA4E90">
                  <w:pPr>
                    <w:framePr w:hSpace="180" w:wrap="around" w:vAnchor="page" w:hAnchor="margin" w:y="347"/>
                    <w:jc w:val="center"/>
                    <w:rPr>
                      <w:b/>
                      <w:sz w:val="20"/>
                    </w:rPr>
                  </w:pPr>
                  <w:r w:rsidRPr="002674E1">
                    <w:rPr>
                      <w:b/>
                      <w:sz w:val="20"/>
                    </w:rPr>
                    <w:t>Suma</w:t>
                  </w:r>
                </w:p>
                <w:p w14:paraId="109D8AAF" w14:textId="77777777" w:rsidR="000258A4" w:rsidRPr="002674E1" w:rsidRDefault="000258A4" w:rsidP="00FA4E90">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FA4E90">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FA4E90">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FA4E90">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FA4E90">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FA4E90">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FA4E90">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FA4E90">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FA4E90">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FA4E90">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FA4E90">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FA4E90">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FA4E90">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FA4E90">
                  <w:pPr>
                    <w:framePr w:hSpace="180" w:wrap="around" w:vAnchor="page" w:hAnchor="margin" w:y="347"/>
                    <w:jc w:val="center"/>
                    <w:rPr>
                      <w:sz w:val="20"/>
                    </w:rPr>
                  </w:pPr>
                  <w:r>
                    <w:rPr>
                      <w:sz w:val="20"/>
                    </w:rPr>
                    <w:t>10</w:t>
                  </w:r>
                </w:p>
              </w:tc>
            </w:tr>
            <w:tr w:rsidR="000258A4" w:rsidRPr="002674E1"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FA4E90">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FA4E90">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FA4E9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FA4E90">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FA4E9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FA4E9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FA4E9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FA4E90">
                  <w:pPr>
                    <w:framePr w:hSpace="180" w:wrap="around" w:vAnchor="page" w:hAnchor="margin" w:y="347"/>
                    <w:rPr>
                      <w:sz w:val="20"/>
                    </w:rPr>
                  </w:pPr>
                </w:p>
              </w:tc>
            </w:tr>
            <w:tr w:rsidR="000258A4" w:rsidRPr="002674E1" w14:paraId="1E53D417"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FA4E90">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77777777" w:rsidR="000258A4" w:rsidRPr="00376124" w:rsidRDefault="000258A4" w:rsidP="00FA4E90">
                  <w:pPr>
                    <w:framePr w:hSpace="180" w:wrap="around" w:vAnchor="page" w:hAnchor="margin" w:y="347"/>
                    <w:rPr>
                      <w:b/>
                      <w:sz w:val="20"/>
                    </w:rPr>
                  </w:pPr>
                  <w:r w:rsidRPr="00376124">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FA4E9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FA4E90">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FA4E9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FA4E9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FA4E9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FA4E90">
                  <w:pPr>
                    <w:framePr w:hSpace="180" w:wrap="around" w:vAnchor="page" w:hAnchor="margin" w:y="347"/>
                    <w:rPr>
                      <w:sz w:val="20"/>
                    </w:rPr>
                  </w:pPr>
                </w:p>
              </w:tc>
            </w:tr>
            <w:tr w:rsidR="00EE645B" w:rsidRPr="002674E1" w14:paraId="749154C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788BEC6C" w:rsidR="00EE645B" w:rsidRPr="002674E1" w:rsidRDefault="00EE645B" w:rsidP="00FA4E90">
                  <w:pPr>
                    <w:framePr w:hSpace="180" w:wrap="around" w:vAnchor="page" w:hAnchor="margin" w:y="347"/>
                    <w:rPr>
                      <w:sz w:val="20"/>
                    </w:rPr>
                  </w:pPr>
                  <w:r w:rsidRPr="00D327AF">
                    <w:t>66516000-0</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32B3DB30" w:rsidR="00EE645B" w:rsidRPr="002674E1" w:rsidRDefault="00EE645B" w:rsidP="00FA4E90">
                  <w:pPr>
                    <w:framePr w:hSpace="180" w:wrap="around" w:vAnchor="page" w:hAnchor="margin" w:y="347"/>
                    <w:rPr>
                      <w:b/>
                      <w:sz w:val="20"/>
                    </w:rPr>
                  </w:pPr>
                  <w:r>
                    <w:rPr>
                      <w:i/>
                    </w:rPr>
                    <w:t>Servicii de asigurare obligatorie de răspund</w:t>
                  </w:r>
                  <w:r w:rsidR="008F1726">
                    <w:rPr>
                      <w:i/>
                    </w:rPr>
                    <w:t>ere civilă auto pentru anul 2020.</w:t>
                  </w:r>
                  <w:r>
                    <w:rPr>
                      <w:i/>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47A66985" w:rsidR="00EE645B" w:rsidRPr="002674E1" w:rsidRDefault="00EE645B" w:rsidP="00FA4E90">
                  <w:pPr>
                    <w:framePr w:hSpace="180" w:wrap="around" w:vAnchor="page" w:hAnchor="margin" w:y="347"/>
                    <w:rPr>
                      <w:sz w:val="20"/>
                    </w:rPr>
                  </w:pPr>
                  <w:r>
                    <w:t>b</w:t>
                  </w:r>
                  <w:r w:rsidRPr="00B112BA">
                    <w:t>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562AF1BA" w:rsidR="00EE645B" w:rsidRPr="002674E1" w:rsidRDefault="00EE645B" w:rsidP="00FA4E90">
                  <w:pPr>
                    <w:framePr w:hSpace="180" w:wrap="around" w:vAnchor="page" w:hAnchor="margin" w:y="347"/>
                    <w:rPr>
                      <w:sz w:val="20"/>
                    </w:rPr>
                  </w:pPr>
                  <w: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77777777" w:rsidR="00EE645B" w:rsidRPr="002674E1" w:rsidRDefault="00EE645B" w:rsidP="00FA4E9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EE645B" w:rsidRPr="002674E1" w:rsidRDefault="00EE645B" w:rsidP="00FA4E9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EE645B" w:rsidRPr="002674E1" w:rsidRDefault="00EE645B" w:rsidP="00FA4E9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EE645B" w:rsidRPr="002674E1" w:rsidRDefault="00EE645B"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77777777" w:rsidR="00EE645B" w:rsidRPr="002674E1" w:rsidRDefault="00EE645B"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77777777" w:rsidR="00EE645B" w:rsidRPr="006C1FA2" w:rsidRDefault="00EE645B" w:rsidP="00FA4E90">
                  <w:pPr>
                    <w:framePr w:hSpace="180" w:wrap="around" w:vAnchor="page" w:hAnchor="margin" w:y="347"/>
                    <w:rPr>
                      <w:sz w:val="20"/>
                    </w:rPr>
                  </w:pPr>
                </w:p>
              </w:tc>
            </w:tr>
            <w:tr w:rsidR="00EE645B" w:rsidRPr="002674E1" w14:paraId="51A6E204"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2AF9DAA8" w:rsidR="00EE645B" w:rsidRPr="002674E1" w:rsidRDefault="00EE645B" w:rsidP="00FA4E90">
                  <w:pPr>
                    <w:framePr w:hSpace="180" w:wrap="around" w:vAnchor="page" w:hAnchor="margin" w:y="347"/>
                    <w:rPr>
                      <w:sz w:val="20"/>
                    </w:rPr>
                  </w:pPr>
                  <w:r w:rsidRPr="00D327AF">
                    <w:t>66516000-0</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6E13F4B" w14:textId="26A78B1D" w:rsidR="00EE645B" w:rsidRPr="002674E1" w:rsidRDefault="00EE645B" w:rsidP="00FA4E90">
                  <w:pPr>
                    <w:framePr w:hSpace="180" w:wrap="around" w:vAnchor="page" w:hAnchor="margin" w:y="347"/>
                    <w:rPr>
                      <w:b/>
                      <w:sz w:val="20"/>
                    </w:rPr>
                  </w:pPr>
                  <w:r>
                    <w:rPr>
                      <w:i/>
                    </w:rPr>
                    <w:t>Asigurare CASCO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48884150" w:rsidR="00EE645B" w:rsidRPr="002674E1" w:rsidRDefault="00EE645B" w:rsidP="00FA4E90">
                  <w:pPr>
                    <w:framePr w:hSpace="180" w:wrap="around" w:vAnchor="page" w:hAnchor="margin" w:y="347"/>
                    <w:rPr>
                      <w:sz w:val="20"/>
                    </w:rPr>
                  </w:pPr>
                  <w: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31865A19" w:rsidR="00EE645B" w:rsidRPr="002674E1" w:rsidRDefault="00082593" w:rsidP="00FA4E90">
                  <w:pPr>
                    <w:framePr w:hSpace="180" w:wrap="around" w:vAnchor="page" w:hAnchor="margin" w:y="347"/>
                    <w:rPr>
                      <w:sz w:val="20"/>
                    </w:rPr>
                  </w:pPr>
                  <w:r>
                    <w:t>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EE645B" w:rsidRPr="002674E1" w:rsidRDefault="00EE645B" w:rsidP="00FA4E9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EE645B" w:rsidRPr="002674E1" w:rsidRDefault="00EE645B" w:rsidP="00FA4E9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EE645B" w:rsidRPr="002674E1" w:rsidRDefault="00EE645B" w:rsidP="00FA4E9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EE645B" w:rsidRPr="002674E1" w:rsidRDefault="00EE645B"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77777777" w:rsidR="00EE645B" w:rsidRPr="002674E1" w:rsidRDefault="00EE645B"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CFD839" w14:textId="77777777" w:rsidR="00EE645B" w:rsidRPr="006C1FA2" w:rsidRDefault="00EE645B" w:rsidP="00FA4E90">
                  <w:pPr>
                    <w:framePr w:hSpace="180" w:wrap="around" w:vAnchor="page" w:hAnchor="margin" w:y="347"/>
                    <w:rPr>
                      <w:sz w:val="20"/>
                    </w:rPr>
                  </w:pPr>
                </w:p>
              </w:tc>
            </w:tr>
            <w:tr w:rsidR="00376124" w:rsidRPr="002674E1" w14:paraId="628CF4B6"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200972E" w14:textId="335CE920" w:rsidR="00376124" w:rsidRPr="002674E1" w:rsidRDefault="00376124" w:rsidP="00FA4E90">
                  <w:pPr>
                    <w:framePr w:hSpace="180" w:wrap="around" w:vAnchor="page" w:hAnchor="margin" w:y="347"/>
                    <w:rPr>
                      <w:sz w:val="20"/>
                    </w:rPr>
                  </w:pPr>
                  <w:r w:rsidRPr="00D327AF">
                    <w:t>66516000-0</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BB46147" w14:textId="0E683C0B" w:rsidR="00376124" w:rsidRPr="002674E1" w:rsidRDefault="00376124" w:rsidP="00FA4E90">
                  <w:pPr>
                    <w:framePr w:hSpace="180" w:wrap="around" w:vAnchor="page" w:hAnchor="margin" w:y="347"/>
                    <w:rPr>
                      <w:b/>
                      <w:sz w:val="20"/>
                    </w:rPr>
                  </w:pPr>
                  <w:r>
                    <w:rPr>
                      <w:i/>
                    </w:rPr>
                    <w:t xml:space="preserve">Asigurare de accidente, traumatisme și invaliditate a colaboratorilor IGPF la momentul aflării la volan și </w:t>
                  </w:r>
                  <w:r>
                    <w:rPr>
                      <w:i/>
                    </w:rPr>
                    <w:lastRenderedPageBreak/>
                    <w:t>a pasagerilor.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4C906" w14:textId="1A873F5B" w:rsidR="00376124" w:rsidRPr="002674E1" w:rsidRDefault="00376124" w:rsidP="00FA4E90">
                  <w:pPr>
                    <w:framePr w:hSpace="180" w:wrap="around" w:vAnchor="page" w:hAnchor="margin" w:y="347"/>
                    <w:rPr>
                      <w:sz w:val="20"/>
                    </w:rPr>
                  </w:pPr>
                  <w:r>
                    <w:lastRenderedPageBreak/>
                    <w:t>b</w:t>
                  </w:r>
                  <w:r w:rsidRPr="00B112BA">
                    <w:t>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A0A8B3" w14:textId="519658EE" w:rsidR="00376124" w:rsidRPr="002674E1" w:rsidRDefault="00376124" w:rsidP="00FA4E90">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A749361" w14:textId="77777777" w:rsidR="00376124" w:rsidRPr="002674E1" w:rsidRDefault="00376124" w:rsidP="00FA4E9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46AB20" w14:textId="77777777" w:rsidR="00376124" w:rsidRPr="002674E1" w:rsidRDefault="00376124" w:rsidP="00FA4E9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FAC5D" w14:textId="77777777" w:rsidR="00376124" w:rsidRPr="002674E1" w:rsidRDefault="00376124" w:rsidP="00FA4E9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245882" w14:textId="77777777" w:rsidR="00376124" w:rsidRPr="002674E1" w:rsidRDefault="00376124"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643C49" w14:textId="77777777" w:rsidR="00376124" w:rsidRPr="002674E1" w:rsidRDefault="00376124"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26973D1" w14:textId="77777777" w:rsidR="00376124" w:rsidRPr="006C1FA2" w:rsidRDefault="00376124" w:rsidP="00FA4E90">
                  <w:pPr>
                    <w:framePr w:hSpace="180" w:wrap="around" w:vAnchor="page" w:hAnchor="margin" w:y="347"/>
                    <w:rPr>
                      <w:sz w:val="20"/>
                    </w:rPr>
                  </w:pPr>
                </w:p>
              </w:tc>
            </w:tr>
            <w:tr w:rsidR="00376124" w:rsidRPr="002674E1" w14:paraId="4BFB6D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376124" w:rsidRPr="002674E1" w:rsidRDefault="00376124" w:rsidP="00FA4E90">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376124" w:rsidRPr="002674E1" w:rsidRDefault="00376124" w:rsidP="00FA4E90">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376124" w:rsidRPr="002674E1" w:rsidRDefault="00376124" w:rsidP="00FA4E90">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376124" w:rsidRPr="002674E1" w:rsidRDefault="00376124" w:rsidP="00FA4E90">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376124" w:rsidRPr="002674E1" w:rsidRDefault="00376124" w:rsidP="00FA4E9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376124" w:rsidRPr="002674E1" w:rsidRDefault="00376124" w:rsidP="00FA4E9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376124" w:rsidRPr="002674E1" w:rsidRDefault="00376124" w:rsidP="00FA4E9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376124" w:rsidRPr="002674E1" w:rsidRDefault="00376124"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376124" w:rsidRPr="002674E1" w:rsidRDefault="00376124" w:rsidP="00FA4E9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376124" w:rsidRPr="006C1FA2" w:rsidRDefault="00376124" w:rsidP="00FA4E90">
                  <w:pPr>
                    <w:framePr w:hSpace="180" w:wrap="around" w:vAnchor="page" w:hAnchor="margin" w:y="347"/>
                    <w:rPr>
                      <w:sz w:val="20"/>
                    </w:rPr>
                  </w:pPr>
                </w:p>
              </w:tc>
            </w:tr>
            <w:tr w:rsidR="00376124" w:rsidRPr="002674E1"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376124" w:rsidRPr="002674E1" w:rsidRDefault="00376124" w:rsidP="00FA4E90">
                  <w:pPr>
                    <w:framePr w:hSpace="180" w:wrap="around" w:vAnchor="page" w:hAnchor="margin" w:y="347"/>
                    <w:tabs>
                      <w:tab w:val="left" w:pos="6120"/>
                    </w:tabs>
                    <w:rPr>
                      <w:sz w:val="20"/>
                    </w:rPr>
                  </w:pPr>
                </w:p>
                <w:p w14:paraId="5DFB89C6" w14:textId="77777777" w:rsidR="00376124" w:rsidRPr="002674E1" w:rsidRDefault="00376124" w:rsidP="00FA4E90">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376124" w:rsidRPr="002674E1" w:rsidRDefault="00376124" w:rsidP="00FA4E90">
                  <w:pPr>
                    <w:framePr w:hSpace="180" w:wrap="around" w:vAnchor="page" w:hAnchor="margin" w:y="347"/>
                    <w:rPr>
                      <w:sz w:val="20"/>
                    </w:rPr>
                  </w:pPr>
                </w:p>
                <w:p w14:paraId="7E9C7DA2" w14:textId="77777777" w:rsidR="00376124" w:rsidRPr="002674E1" w:rsidRDefault="00376124" w:rsidP="00FA4E90">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376124" w:rsidRPr="006C1FA2" w:rsidRDefault="00376124" w:rsidP="00FA4E90">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376124" w:rsidRPr="002674E1" w:rsidRDefault="00376124" w:rsidP="00FA4E90">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Titlu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Titlu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Titlu2"/>
            </w:pPr>
            <w:bookmarkStart w:id="173" w:name="_Toc392180209"/>
            <w:bookmarkStart w:id="174" w:name="_Toc449539098"/>
            <w:r w:rsidRPr="00C60D06">
              <w:lastRenderedPageBreak/>
              <w:t>Contract-model (F5.1)</w:t>
            </w:r>
            <w:bookmarkEnd w:id="173"/>
            <w:bookmarkEnd w:id="174"/>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Subtitlu"/>
              <w:ind w:left="1134"/>
              <w:rPr>
                <w:b w:val="0"/>
                <w:lang w:val="ro-RO"/>
              </w:rPr>
            </w:pPr>
            <w:r w:rsidRPr="00C60D06">
              <w:rPr>
                <w:noProof/>
                <w:spacing w:val="196"/>
                <w:sz w:val="44"/>
                <w:lang w:val="ro-RO" w:eastAsia="ro-RO"/>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F37A4B" w:rsidRDefault="00F37A4B"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4pt" o:ole="" fillcolor="window">
                                        <v:imagedata r:id="rId12" o:title=""/>
                                      </v:shape>
                                      <o:OLEObject Type="Embed" ProgID="Word.Picture.8" ShapeID="_x0000_i1025" DrawAspect="Content" ObjectID="_1651496216"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F37A4B" w:rsidRDefault="00F37A4B" w:rsidP="009C5033">
                            <w:r w:rsidRPr="00EC278C">
                              <w:object w:dxaOrig="600" w:dyaOrig="750" w14:anchorId="1AEA1E4C">
                                <v:shape id="_x0000_i1025" type="#_x0000_t75" style="width:30.05pt;height:37.55pt" o:ole="" fillcolor="window">
                                  <v:imagedata r:id="rId14" o:title=""/>
                                </v:shape>
                                <o:OLEObject Type="Embed" ProgID="Word.Picture.8" ShapeID="_x0000_i1025" DrawAspect="Content" ObjectID="_1619337810" r:id="rId15"/>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Titlu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77777777" w:rsidR="009C5033" w:rsidRPr="00C60D06" w:rsidRDefault="009C5033" w:rsidP="00DE51DE">
            <w:r w:rsidRPr="00C60D06">
              <w:rPr>
                <w:b/>
              </w:rPr>
              <w:t>______________________________________</w:t>
            </w:r>
            <w:r w:rsidRPr="00C60D06">
              <w:t>,</w:t>
            </w:r>
          </w:p>
          <w:p w14:paraId="32237C0A"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165A694C" w14:textId="77777777" w:rsidR="009C5033" w:rsidRPr="00C60D06" w:rsidRDefault="009C5033" w:rsidP="00DE51DE">
            <w:r w:rsidRPr="00C60D06">
              <w:t xml:space="preserve">reprezentată prin </w:t>
            </w:r>
            <w:r w:rsidRPr="00C60D06">
              <w:rPr>
                <w:b/>
              </w:rPr>
              <w:t>________________________</w:t>
            </w:r>
            <w:r w:rsidRPr="00C60D06">
              <w:t>,</w:t>
            </w:r>
          </w:p>
          <w:p w14:paraId="25863E09"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2A06A64E" w14:textId="77777777" w:rsidR="009C5033" w:rsidRPr="00C60D06" w:rsidRDefault="009C5033" w:rsidP="00DE51DE">
            <w:r w:rsidRPr="00C60D06">
              <w:t xml:space="preserve">care acţionează în baza </w:t>
            </w:r>
            <w:r w:rsidRPr="00C60D06">
              <w:rPr>
                <w:b/>
              </w:rPr>
              <w:t>___________________</w:t>
            </w:r>
            <w:r w:rsidRPr="00C60D06">
              <w:t>,</w:t>
            </w:r>
          </w:p>
          <w:p w14:paraId="5C26B94E"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264A4A69" w14:textId="4253446A" w:rsidR="009C5033" w:rsidRPr="00C60D06" w:rsidRDefault="00153379" w:rsidP="00DE51DE">
            <w:pPr>
              <w:spacing w:line="360" w:lineRule="auto"/>
              <w:rPr>
                <w:b/>
                <w:caps/>
                <w:sz w:val="40"/>
              </w:rPr>
            </w:pPr>
            <w:r w:rsidRPr="00153379">
              <w:rPr>
                <w:bCs/>
              </w:rPr>
              <w:t>pe de altă parte</w:t>
            </w:r>
            <w:r w:rsidR="009C5033" w:rsidRPr="00C60D06">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t xml:space="preserve">Survenirea circumstanţelor de forţă majoră, momentul declanşării şi termenul de </w:t>
            </w:r>
            <w:r w:rsidRPr="00C60D06">
              <w:lastRenderedPageBreak/>
              <w:t>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033C363" w14:textId="772C336C" w:rsidR="009C5033" w:rsidRPr="00C60D06" w:rsidRDefault="009C5033" w:rsidP="00376124">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7777777"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310EE" w14:textId="77777777" w:rsidR="00096B16" w:rsidRDefault="00096B16" w:rsidP="000258A4">
      <w:r>
        <w:separator/>
      </w:r>
    </w:p>
  </w:endnote>
  <w:endnote w:type="continuationSeparator" w:id="0">
    <w:p w14:paraId="0EE0F13C" w14:textId="77777777" w:rsidR="00096B16" w:rsidRDefault="00096B16"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79FA" w14:textId="42B2F7D5" w:rsidR="00F37A4B" w:rsidRDefault="00F37A4B" w:rsidP="005B5134">
    <w:pPr>
      <w:pStyle w:val="Subsol"/>
      <w:jc w:val="center"/>
    </w:pPr>
    <w:r>
      <w:fldChar w:fldCharType="begin"/>
    </w:r>
    <w:r>
      <w:instrText xml:space="preserve"> PAGE   \* MERGEFORMAT </w:instrText>
    </w:r>
    <w:r>
      <w:fldChar w:fldCharType="separate"/>
    </w:r>
    <w:r w:rsidR="00BD30DB">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F7C3" w14:textId="79C82A74" w:rsidR="00F37A4B" w:rsidRDefault="00F37A4B" w:rsidP="005B5134">
    <w:pPr>
      <w:pStyle w:val="Subsol"/>
      <w:jc w:val="center"/>
    </w:pPr>
    <w:r>
      <w:fldChar w:fldCharType="begin"/>
    </w:r>
    <w:r>
      <w:instrText xml:space="preserve"> PAGE   \* MERGEFORMAT </w:instrText>
    </w:r>
    <w:r>
      <w:fldChar w:fldCharType="separate"/>
    </w:r>
    <w:r w:rsidR="00FA4E90">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78E6" w14:textId="77777777" w:rsidR="00F37A4B" w:rsidRDefault="00F37A4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1A98F" w14:textId="77777777" w:rsidR="00096B16" w:rsidRDefault="00096B16" w:rsidP="000258A4">
      <w:r>
        <w:separator/>
      </w:r>
    </w:p>
  </w:footnote>
  <w:footnote w:type="continuationSeparator" w:id="0">
    <w:p w14:paraId="3268D265" w14:textId="77777777" w:rsidR="00096B16" w:rsidRDefault="00096B16" w:rsidP="000258A4">
      <w:r>
        <w:continuationSeparator/>
      </w:r>
    </w:p>
  </w:footnote>
  <w:footnote w:id="1">
    <w:p w14:paraId="50F8D749" w14:textId="77777777" w:rsidR="00F37A4B" w:rsidRPr="00540469" w:rsidRDefault="00F37A4B" w:rsidP="000258A4">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F0A4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7"/>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8"/>
  </w:num>
  <w:num w:numId="12">
    <w:abstractNumId w:val="26"/>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5"/>
  </w:num>
  <w:num w:numId="24">
    <w:abstractNumId w:val="15"/>
  </w:num>
  <w:num w:numId="25">
    <w:abstractNumId w:val="8"/>
  </w:num>
  <w:num w:numId="26">
    <w:abstractNumId w:val="11"/>
  </w:num>
  <w:num w:numId="27">
    <w:abstractNumId w:val="9"/>
  </w:num>
  <w:num w:numId="28">
    <w:abstractNumId w:val="23"/>
  </w:num>
  <w:num w:numId="2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A4"/>
    <w:rsid w:val="00006865"/>
    <w:rsid w:val="000258A4"/>
    <w:rsid w:val="00082593"/>
    <w:rsid w:val="00096B16"/>
    <w:rsid w:val="00153379"/>
    <w:rsid w:val="0018264A"/>
    <w:rsid w:val="00182985"/>
    <w:rsid w:val="001C485C"/>
    <w:rsid w:val="00290E43"/>
    <w:rsid w:val="002A7316"/>
    <w:rsid w:val="002E0C2E"/>
    <w:rsid w:val="003533F7"/>
    <w:rsid w:val="00376124"/>
    <w:rsid w:val="00392B3B"/>
    <w:rsid w:val="003A39E1"/>
    <w:rsid w:val="003D0697"/>
    <w:rsid w:val="00596EB1"/>
    <w:rsid w:val="005A71E8"/>
    <w:rsid w:val="005B5134"/>
    <w:rsid w:val="00611E1D"/>
    <w:rsid w:val="00650D0F"/>
    <w:rsid w:val="00664E73"/>
    <w:rsid w:val="006933A6"/>
    <w:rsid w:val="007739C9"/>
    <w:rsid w:val="007E19BF"/>
    <w:rsid w:val="00867C81"/>
    <w:rsid w:val="008D4A4A"/>
    <w:rsid w:val="008F1726"/>
    <w:rsid w:val="00922806"/>
    <w:rsid w:val="009C5033"/>
    <w:rsid w:val="00A76B48"/>
    <w:rsid w:val="00AE2107"/>
    <w:rsid w:val="00BC685B"/>
    <w:rsid w:val="00BD30DB"/>
    <w:rsid w:val="00BD66BD"/>
    <w:rsid w:val="00BF735E"/>
    <w:rsid w:val="00DE51DE"/>
    <w:rsid w:val="00E06ED1"/>
    <w:rsid w:val="00E2144A"/>
    <w:rsid w:val="00EE645B"/>
    <w:rsid w:val="00F37A4B"/>
    <w:rsid w:val="00F43DDF"/>
    <w:rsid w:val="00F80BB0"/>
    <w:rsid w:val="00FA4E90"/>
    <w:rsid w:val="00FC05F9"/>
    <w:rsid w:val="00FD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0258A4"/>
    <w:pPr>
      <w:numPr>
        <w:numId w:val="1"/>
      </w:numPr>
      <w:jc w:val="center"/>
      <w:outlineLvl w:val="0"/>
    </w:pPr>
    <w:rPr>
      <w:b/>
    </w:rPr>
  </w:style>
  <w:style w:type="paragraph" w:styleId="Titlu2">
    <w:name w:val="heading 2"/>
    <w:basedOn w:val="Normal"/>
    <w:next w:val="Normal"/>
    <w:link w:val="Titlu2Caracter"/>
    <w:unhideWhenUsed/>
    <w:qFormat/>
    <w:rsid w:val="000258A4"/>
    <w:pPr>
      <w:keepNext/>
      <w:keepLines/>
      <w:spacing w:before="200"/>
      <w:outlineLvl w:val="1"/>
    </w:pPr>
    <w:rPr>
      <w:rFonts w:ascii="Calibri Light" w:hAnsi="Calibri Light"/>
      <w:b/>
      <w:bCs/>
      <w:color w:val="5B9BD5"/>
      <w:sz w:val="26"/>
      <w:szCs w:val="26"/>
    </w:rPr>
  </w:style>
  <w:style w:type="paragraph" w:styleId="Titlu3">
    <w:name w:val="heading 3"/>
    <w:basedOn w:val="Normal"/>
    <w:next w:val="Normal"/>
    <w:link w:val="Titlu3Caracter"/>
    <w:unhideWhenUsed/>
    <w:qFormat/>
    <w:rsid w:val="000258A4"/>
    <w:pPr>
      <w:keepNext/>
      <w:keepLines/>
      <w:spacing w:before="200"/>
      <w:outlineLvl w:val="2"/>
    </w:pPr>
    <w:rPr>
      <w:rFonts w:ascii="Calibri Light" w:hAnsi="Calibri Light"/>
      <w:b/>
      <w:bCs/>
      <w:color w:val="5B9BD5"/>
    </w:rPr>
  </w:style>
  <w:style w:type="paragraph" w:styleId="Titlu4">
    <w:name w:val="heading 4"/>
    <w:aliases w:val=" Sub-Clause Sub-paragraph"/>
    <w:basedOn w:val="Normal"/>
    <w:next w:val="Normal"/>
    <w:link w:val="Titlu4Caracter"/>
    <w:qFormat/>
    <w:rsid w:val="000258A4"/>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0258A4"/>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0258A4"/>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0258A4"/>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258A4"/>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0258A4"/>
    <w:rPr>
      <w:rFonts w:ascii="Calibri Light" w:eastAsia="Times New Roman" w:hAnsi="Calibri Light" w:cs="Times New Roman"/>
      <w:b/>
      <w:bCs/>
      <w:noProof/>
      <w:color w:val="5B9BD5"/>
      <w:sz w:val="26"/>
      <w:szCs w:val="26"/>
      <w:lang w:val="ro-RO"/>
    </w:rPr>
  </w:style>
  <w:style w:type="character" w:customStyle="1" w:styleId="Titlu3Caracter">
    <w:name w:val="Titlu 3 Caracter"/>
    <w:basedOn w:val="Fontdeparagrafimplicit"/>
    <w:link w:val="Titlu3"/>
    <w:rsid w:val="000258A4"/>
    <w:rPr>
      <w:rFonts w:ascii="Calibri Light" w:eastAsia="Times New Roman" w:hAnsi="Calibri Light" w:cs="Times New Roman"/>
      <w:b/>
      <w:bCs/>
      <w:noProof/>
      <w:color w:val="5B9BD5"/>
      <w:sz w:val="24"/>
      <w:szCs w:val="24"/>
      <w:lang w:val="ro-RO"/>
    </w:rPr>
  </w:style>
  <w:style w:type="character" w:customStyle="1" w:styleId="Titlu4Caracter">
    <w:name w:val="Titlu 4 Caracter"/>
    <w:aliases w:val=" Sub-Clause Sub-paragraph Caracter"/>
    <w:basedOn w:val="Fontdeparagrafimplicit"/>
    <w:link w:val="Titlu4"/>
    <w:rsid w:val="000258A4"/>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0258A4"/>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0258A4"/>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0258A4"/>
    <w:rPr>
      <w:rFonts w:ascii="Cambria" w:eastAsia="Times New Roman" w:hAnsi="Cambria" w:cs="Times New Roman"/>
      <w:lang w:val="ro-RO"/>
    </w:rPr>
  </w:style>
  <w:style w:type="paragraph" w:styleId="Subsol">
    <w:name w:val="footer"/>
    <w:basedOn w:val="Normal"/>
    <w:link w:val="SubsolCaracter"/>
    <w:rsid w:val="000258A4"/>
    <w:pPr>
      <w:tabs>
        <w:tab w:val="center" w:pos="4536"/>
        <w:tab w:val="right" w:pos="9072"/>
      </w:tabs>
    </w:pPr>
  </w:style>
  <w:style w:type="character" w:customStyle="1" w:styleId="SubsolCaracter">
    <w:name w:val="Subsol Caracter"/>
    <w:basedOn w:val="Fontdeparagrafimplicit"/>
    <w:link w:val="Subsol"/>
    <w:rsid w:val="000258A4"/>
    <w:rPr>
      <w:rFonts w:ascii="Times New Roman" w:eastAsia="Times New Roman" w:hAnsi="Times New Roman" w:cs="Times New Roman"/>
      <w:noProof/>
      <w:sz w:val="24"/>
      <w:szCs w:val="24"/>
      <w:lang w:val="ro-RO"/>
    </w:rPr>
  </w:style>
  <w:style w:type="character" w:styleId="Numrdepagin">
    <w:name w:val="page number"/>
    <w:basedOn w:val="Fontdeparagrafimplicit"/>
    <w:rsid w:val="000258A4"/>
  </w:style>
  <w:style w:type="paragraph" w:styleId="Listparagraf">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Corptext">
    <w:name w:val="Body Text"/>
    <w:basedOn w:val="Normal"/>
    <w:link w:val="CorptextCaracter"/>
    <w:rsid w:val="000258A4"/>
    <w:rPr>
      <w:rFonts w:ascii="Baltica RR" w:hAnsi="Baltica RR"/>
      <w:noProof w:val="0"/>
      <w:szCs w:val="20"/>
    </w:rPr>
  </w:style>
  <w:style w:type="character" w:customStyle="1" w:styleId="CorptextCaracter">
    <w:name w:val="Corp text Caracter"/>
    <w:basedOn w:val="Fontdeparagrafimplicit"/>
    <w:link w:val="Corptext"/>
    <w:rsid w:val="000258A4"/>
    <w:rPr>
      <w:rFonts w:ascii="Baltica RR" w:eastAsia="Times New Roman" w:hAnsi="Baltica RR" w:cs="Times New Roman"/>
      <w:sz w:val="24"/>
      <w:szCs w:val="20"/>
      <w:lang w:val="ro-RO"/>
    </w:rPr>
  </w:style>
  <w:style w:type="paragraph" w:styleId="Antet">
    <w:name w:val="header"/>
    <w:basedOn w:val="Normal"/>
    <w:link w:val="AntetCaracter"/>
    <w:rsid w:val="000258A4"/>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0258A4"/>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0258A4"/>
    <w:pPr>
      <w:jc w:val="center"/>
    </w:pPr>
    <w:rPr>
      <w:b/>
      <w:noProof w:val="0"/>
      <w:sz w:val="32"/>
      <w:szCs w:val="20"/>
      <w:lang w:val="en-US" w:eastAsia="ru-RU"/>
    </w:rPr>
  </w:style>
  <w:style w:type="character" w:customStyle="1" w:styleId="SubtitluCaracter">
    <w:name w:val="Subtitlu Caracter"/>
    <w:basedOn w:val="Fontdeparagrafimplicit"/>
    <w:link w:val="Subtitlu"/>
    <w:rsid w:val="000258A4"/>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0258A4"/>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0258A4"/>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0258A4"/>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0258A4"/>
    <w:rPr>
      <w:rFonts w:ascii="Baltica RR" w:eastAsia="Times New Roman" w:hAnsi="Baltica RR" w:cs="Times New Roman"/>
      <w:sz w:val="24"/>
      <w:szCs w:val="20"/>
      <w:lang w:val="ro-RO" w:eastAsia="ru-RU"/>
    </w:rPr>
  </w:style>
  <w:style w:type="paragraph" w:styleId="Corptext2">
    <w:name w:val="Body Text 2"/>
    <w:basedOn w:val="Normal"/>
    <w:link w:val="Corptext2Caracter"/>
    <w:rsid w:val="000258A4"/>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0258A4"/>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0258A4"/>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0258A4"/>
    <w:rPr>
      <w:rFonts w:ascii="Tahoma" w:eastAsia="Times New Roman" w:hAnsi="Tahoma" w:cs="Tahoma"/>
      <w:sz w:val="16"/>
      <w:szCs w:val="16"/>
      <w:lang w:val="ru-RU" w:eastAsia="ru-RU"/>
    </w:rPr>
  </w:style>
  <w:style w:type="table" w:styleId="GrilTabel">
    <w:name w:val="Table Grid"/>
    <w:basedOn w:val="TabelNormal"/>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Indentcorptext3">
    <w:name w:val="Body Text Indent 3"/>
    <w:basedOn w:val="Normal"/>
    <w:link w:val="Indentcorptext3Caracter"/>
    <w:rsid w:val="000258A4"/>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itlucuprins">
    <w:name w:val="TOC Heading"/>
    <w:basedOn w:val="Titlu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0258A4"/>
    <w:pPr>
      <w:jc w:val="both"/>
    </w:pPr>
    <w:rPr>
      <w:noProof w:val="0"/>
      <w:sz w:val="20"/>
      <w:szCs w:val="20"/>
      <w:lang w:val="en-US"/>
    </w:rPr>
  </w:style>
  <w:style w:type="character" w:customStyle="1" w:styleId="TextnotdesubsolCaracter">
    <w:name w:val="Text notă de subsol Caracter"/>
    <w:basedOn w:val="Fontdeparagrafimplicit"/>
    <w:link w:val="Textnotdesubsol"/>
    <w:rsid w:val="000258A4"/>
    <w:rPr>
      <w:rFonts w:ascii="Times New Roman" w:eastAsia="Times New Roman" w:hAnsi="Times New Roman" w:cs="Times New Roman"/>
      <w:sz w:val="20"/>
      <w:szCs w:val="20"/>
      <w:lang w:val="en-US"/>
    </w:rPr>
  </w:style>
  <w:style w:type="character" w:styleId="Referinnotdesubsol">
    <w:name w:val="footnote reference"/>
    <w:rsid w:val="000258A4"/>
    <w:rPr>
      <w:vertAlign w:val="superscript"/>
    </w:rPr>
  </w:style>
  <w:style w:type="character" w:styleId="Referincomentariu">
    <w:name w:val="annotation reference"/>
    <w:uiPriority w:val="99"/>
    <w:rsid w:val="000258A4"/>
    <w:rPr>
      <w:sz w:val="16"/>
      <w:szCs w:val="16"/>
    </w:rPr>
  </w:style>
  <w:style w:type="paragraph" w:styleId="Textcomentariu">
    <w:name w:val="annotation text"/>
    <w:basedOn w:val="Normal"/>
    <w:link w:val="TextcomentariuCaracter"/>
    <w:uiPriority w:val="99"/>
    <w:rsid w:val="000258A4"/>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0258A4"/>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0258A4"/>
    <w:rPr>
      <w:b/>
      <w:bCs/>
    </w:rPr>
  </w:style>
  <w:style w:type="character" w:customStyle="1" w:styleId="SubiectComentariuCaracter">
    <w:name w:val="Subiect Comentariu Caracter"/>
    <w:basedOn w:val="TextcomentariuCaracter"/>
    <w:link w:val="SubiectComentariu"/>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Titlu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0258A4"/>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0258A4"/>
    <w:rPr>
      <w:rFonts w:ascii="Consolas" w:eastAsia="Times New Roman" w:hAnsi="Consolas" w:cs="Times New Roman"/>
      <w:noProof/>
      <w:sz w:val="20"/>
      <w:szCs w:val="20"/>
      <w:lang w:val="ro-RO"/>
    </w:rPr>
  </w:style>
  <w:style w:type="paragraph" w:styleId="Frspaiere">
    <w:name w:val="No Spacing"/>
    <w:link w:val="FrspaiereCaracte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0258A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0258A4"/>
    <w:pPr>
      <w:numPr>
        <w:numId w:val="1"/>
      </w:numPr>
      <w:jc w:val="center"/>
      <w:outlineLvl w:val="0"/>
    </w:pPr>
    <w:rPr>
      <w:b/>
    </w:rPr>
  </w:style>
  <w:style w:type="paragraph" w:styleId="Titlu2">
    <w:name w:val="heading 2"/>
    <w:basedOn w:val="Normal"/>
    <w:next w:val="Normal"/>
    <w:link w:val="Titlu2Caracter"/>
    <w:unhideWhenUsed/>
    <w:qFormat/>
    <w:rsid w:val="000258A4"/>
    <w:pPr>
      <w:keepNext/>
      <w:keepLines/>
      <w:spacing w:before="200"/>
      <w:outlineLvl w:val="1"/>
    </w:pPr>
    <w:rPr>
      <w:rFonts w:ascii="Calibri Light" w:hAnsi="Calibri Light"/>
      <w:b/>
      <w:bCs/>
      <w:color w:val="5B9BD5"/>
      <w:sz w:val="26"/>
      <w:szCs w:val="26"/>
    </w:rPr>
  </w:style>
  <w:style w:type="paragraph" w:styleId="Titlu3">
    <w:name w:val="heading 3"/>
    <w:basedOn w:val="Normal"/>
    <w:next w:val="Normal"/>
    <w:link w:val="Titlu3Caracter"/>
    <w:unhideWhenUsed/>
    <w:qFormat/>
    <w:rsid w:val="000258A4"/>
    <w:pPr>
      <w:keepNext/>
      <w:keepLines/>
      <w:spacing w:before="200"/>
      <w:outlineLvl w:val="2"/>
    </w:pPr>
    <w:rPr>
      <w:rFonts w:ascii="Calibri Light" w:hAnsi="Calibri Light"/>
      <w:b/>
      <w:bCs/>
      <w:color w:val="5B9BD5"/>
    </w:rPr>
  </w:style>
  <w:style w:type="paragraph" w:styleId="Titlu4">
    <w:name w:val="heading 4"/>
    <w:aliases w:val=" Sub-Clause Sub-paragraph"/>
    <w:basedOn w:val="Normal"/>
    <w:next w:val="Normal"/>
    <w:link w:val="Titlu4Caracter"/>
    <w:qFormat/>
    <w:rsid w:val="000258A4"/>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0258A4"/>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0258A4"/>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0258A4"/>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258A4"/>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0258A4"/>
    <w:rPr>
      <w:rFonts w:ascii="Calibri Light" w:eastAsia="Times New Roman" w:hAnsi="Calibri Light" w:cs="Times New Roman"/>
      <w:b/>
      <w:bCs/>
      <w:noProof/>
      <w:color w:val="5B9BD5"/>
      <w:sz w:val="26"/>
      <w:szCs w:val="26"/>
      <w:lang w:val="ro-RO"/>
    </w:rPr>
  </w:style>
  <w:style w:type="character" w:customStyle="1" w:styleId="Titlu3Caracter">
    <w:name w:val="Titlu 3 Caracter"/>
    <w:basedOn w:val="Fontdeparagrafimplicit"/>
    <w:link w:val="Titlu3"/>
    <w:rsid w:val="000258A4"/>
    <w:rPr>
      <w:rFonts w:ascii="Calibri Light" w:eastAsia="Times New Roman" w:hAnsi="Calibri Light" w:cs="Times New Roman"/>
      <w:b/>
      <w:bCs/>
      <w:noProof/>
      <w:color w:val="5B9BD5"/>
      <w:sz w:val="24"/>
      <w:szCs w:val="24"/>
      <w:lang w:val="ro-RO"/>
    </w:rPr>
  </w:style>
  <w:style w:type="character" w:customStyle="1" w:styleId="Titlu4Caracter">
    <w:name w:val="Titlu 4 Caracter"/>
    <w:aliases w:val=" Sub-Clause Sub-paragraph Caracter"/>
    <w:basedOn w:val="Fontdeparagrafimplicit"/>
    <w:link w:val="Titlu4"/>
    <w:rsid w:val="000258A4"/>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0258A4"/>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0258A4"/>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0258A4"/>
    <w:rPr>
      <w:rFonts w:ascii="Cambria" w:eastAsia="Times New Roman" w:hAnsi="Cambria" w:cs="Times New Roman"/>
      <w:lang w:val="ro-RO"/>
    </w:rPr>
  </w:style>
  <w:style w:type="paragraph" w:styleId="Subsol">
    <w:name w:val="footer"/>
    <w:basedOn w:val="Normal"/>
    <w:link w:val="SubsolCaracter"/>
    <w:rsid w:val="000258A4"/>
    <w:pPr>
      <w:tabs>
        <w:tab w:val="center" w:pos="4536"/>
        <w:tab w:val="right" w:pos="9072"/>
      </w:tabs>
    </w:pPr>
  </w:style>
  <w:style w:type="character" w:customStyle="1" w:styleId="SubsolCaracter">
    <w:name w:val="Subsol Caracter"/>
    <w:basedOn w:val="Fontdeparagrafimplicit"/>
    <w:link w:val="Subsol"/>
    <w:rsid w:val="000258A4"/>
    <w:rPr>
      <w:rFonts w:ascii="Times New Roman" w:eastAsia="Times New Roman" w:hAnsi="Times New Roman" w:cs="Times New Roman"/>
      <w:noProof/>
      <w:sz w:val="24"/>
      <w:szCs w:val="24"/>
      <w:lang w:val="ro-RO"/>
    </w:rPr>
  </w:style>
  <w:style w:type="character" w:styleId="Numrdepagin">
    <w:name w:val="page number"/>
    <w:basedOn w:val="Fontdeparagrafimplicit"/>
    <w:rsid w:val="000258A4"/>
  </w:style>
  <w:style w:type="paragraph" w:styleId="Listparagraf">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Corptext">
    <w:name w:val="Body Text"/>
    <w:basedOn w:val="Normal"/>
    <w:link w:val="CorptextCaracter"/>
    <w:rsid w:val="000258A4"/>
    <w:rPr>
      <w:rFonts w:ascii="Baltica RR" w:hAnsi="Baltica RR"/>
      <w:noProof w:val="0"/>
      <w:szCs w:val="20"/>
    </w:rPr>
  </w:style>
  <w:style w:type="character" w:customStyle="1" w:styleId="CorptextCaracter">
    <w:name w:val="Corp text Caracter"/>
    <w:basedOn w:val="Fontdeparagrafimplicit"/>
    <w:link w:val="Corptext"/>
    <w:rsid w:val="000258A4"/>
    <w:rPr>
      <w:rFonts w:ascii="Baltica RR" w:eastAsia="Times New Roman" w:hAnsi="Baltica RR" w:cs="Times New Roman"/>
      <w:sz w:val="24"/>
      <w:szCs w:val="20"/>
      <w:lang w:val="ro-RO"/>
    </w:rPr>
  </w:style>
  <w:style w:type="paragraph" w:styleId="Antet">
    <w:name w:val="header"/>
    <w:basedOn w:val="Normal"/>
    <w:link w:val="AntetCaracter"/>
    <w:rsid w:val="000258A4"/>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0258A4"/>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0258A4"/>
    <w:pPr>
      <w:jc w:val="center"/>
    </w:pPr>
    <w:rPr>
      <w:b/>
      <w:noProof w:val="0"/>
      <w:sz w:val="32"/>
      <w:szCs w:val="20"/>
      <w:lang w:val="en-US" w:eastAsia="ru-RU"/>
    </w:rPr>
  </w:style>
  <w:style w:type="character" w:customStyle="1" w:styleId="SubtitluCaracter">
    <w:name w:val="Subtitlu Caracter"/>
    <w:basedOn w:val="Fontdeparagrafimplicit"/>
    <w:link w:val="Subtitlu"/>
    <w:rsid w:val="000258A4"/>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0258A4"/>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0258A4"/>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0258A4"/>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0258A4"/>
    <w:rPr>
      <w:rFonts w:ascii="Baltica RR" w:eastAsia="Times New Roman" w:hAnsi="Baltica RR" w:cs="Times New Roman"/>
      <w:sz w:val="24"/>
      <w:szCs w:val="20"/>
      <w:lang w:val="ro-RO" w:eastAsia="ru-RU"/>
    </w:rPr>
  </w:style>
  <w:style w:type="paragraph" w:styleId="Corptext2">
    <w:name w:val="Body Text 2"/>
    <w:basedOn w:val="Normal"/>
    <w:link w:val="Corptext2Caracter"/>
    <w:rsid w:val="000258A4"/>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0258A4"/>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0258A4"/>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0258A4"/>
    <w:rPr>
      <w:rFonts w:ascii="Tahoma" w:eastAsia="Times New Roman" w:hAnsi="Tahoma" w:cs="Tahoma"/>
      <w:sz w:val="16"/>
      <w:szCs w:val="16"/>
      <w:lang w:val="ru-RU" w:eastAsia="ru-RU"/>
    </w:rPr>
  </w:style>
  <w:style w:type="table" w:styleId="GrilTabel">
    <w:name w:val="Table Grid"/>
    <w:basedOn w:val="TabelNormal"/>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Indentcorptext3">
    <w:name w:val="Body Text Indent 3"/>
    <w:basedOn w:val="Normal"/>
    <w:link w:val="Indentcorptext3Caracter"/>
    <w:rsid w:val="000258A4"/>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itlucuprins">
    <w:name w:val="TOC Heading"/>
    <w:basedOn w:val="Titlu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0258A4"/>
    <w:pPr>
      <w:jc w:val="both"/>
    </w:pPr>
    <w:rPr>
      <w:noProof w:val="0"/>
      <w:sz w:val="20"/>
      <w:szCs w:val="20"/>
      <w:lang w:val="en-US"/>
    </w:rPr>
  </w:style>
  <w:style w:type="character" w:customStyle="1" w:styleId="TextnotdesubsolCaracter">
    <w:name w:val="Text notă de subsol Caracter"/>
    <w:basedOn w:val="Fontdeparagrafimplicit"/>
    <w:link w:val="Textnotdesubsol"/>
    <w:rsid w:val="000258A4"/>
    <w:rPr>
      <w:rFonts w:ascii="Times New Roman" w:eastAsia="Times New Roman" w:hAnsi="Times New Roman" w:cs="Times New Roman"/>
      <w:sz w:val="20"/>
      <w:szCs w:val="20"/>
      <w:lang w:val="en-US"/>
    </w:rPr>
  </w:style>
  <w:style w:type="character" w:styleId="Referinnotdesubsol">
    <w:name w:val="footnote reference"/>
    <w:rsid w:val="000258A4"/>
    <w:rPr>
      <w:vertAlign w:val="superscript"/>
    </w:rPr>
  </w:style>
  <w:style w:type="character" w:styleId="Referincomentariu">
    <w:name w:val="annotation reference"/>
    <w:uiPriority w:val="99"/>
    <w:rsid w:val="000258A4"/>
    <w:rPr>
      <w:sz w:val="16"/>
      <w:szCs w:val="16"/>
    </w:rPr>
  </w:style>
  <w:style w:type="paragraph" w:styleId="Textcomentariu">
    <w:name w:val="annotation text"/>
    <w:basedOn w:val="Normal"/>
    <w:link w:val="TextcomentariuCaracter"/>
    <w:uiPriority w:val="99"/>
    <w:rsid w:val="000258A4"/>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0258A4"/>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0258A4"/>
    <w:rPr>
      <w:b/>
      <w:bCs/>
    </w:rPr>
  </w:style>
  <w:style w:type="character" w:customStyle="1" w:styleId="SubiectComentariuCaracter">
    <w:name w:val="Subiect Comentariu Caracter"/>
    <w:basedOn w:val="TextcomentariuCaracter"/>
    <w:link w:val="SubiectComentariu"/>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Titlu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0258A4"/>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0258A4"/>
    <w:rPr>
      <w:rFonts w:ascii="Consolas" w:eastAsia="Times New Roman" w:hAnsi="Consolas" w:cs="Times New Roman"/>
      <w:noProof/>
      <w:sz w:val="20"/>
      <w:szCs w:val="20"/>
      <w:lang w:val="ro-RO"/>
    </w:rPr>
  </w:style>
  <w:style w:type="paragraph" w:styleId="Frspaiere">
    <w:name w:val="No Spacing"/>
    <w:link w:val="FrspaiereCaracte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80BF-58EC-4F56-B591-EFCEDC49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10972</Words>
  <Characters>63644</Characters>
  <Application>Microsoft Office Word</Application>
  <DocSecurity>0</DocSecurity>
  <Lines>530</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Sergiu Iovu</cp:lastModifiedBy>
  <cp:revision>17</cp:revision>
  <cp:lastPrinted>2018-10-10T10:57:00Z</cp:lastPrinted>
  <dcterms:created xsi:type="dcterms:W3CDTF">2019-05-14T08:17:00Z</dcterms:created>
  <dcterms:modified xsi:type="dcterms:W3CDTF">2020-05-20T13:10:00Z</dcterms:modified>
</cp:coreProperties>
</file>