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6B" w:rsidRDefault="00A17E6B" w:rsidP="00A17E6B">
      <w:pPr>
        <w:jc w:val="right"/>
        <w:rPr>
          <w:noProof w:val="0"/>
          <w:sz w:val="26"/>
          <w:szCs w:val="26"/>
          <w:lang w:val="it-IT"/>
        </w:rPr>
      </w:pPr>
    </w:p>
    <w:p w:rsidR="00A17E6B" w:rsidRPr="004C703A" w:rsidRDefault="00A17E6B" w:rsidP="00A17E6B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Anexa nr. 2</w:t>
      </w:r>
    </w:p>
    <w:p w:rsidR="00A17E6B" w:rsidRPr="004C703A" w:rsidRDefault="00A17E6B" w:rsidP="00A17E6B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la Documentația standard nr.115</w:t>
      </w:r>
    </w:p>
    <w:p w:rsidR="00A17E6B" w:rsidRPr="0034128A" w:rsidRDefault="00A17E6B" w:rsidP="0034128A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din “15” 09. 2021</w:t>
      </w:r>
    </w:p>
    <w:p w:rsidR="00A17E6B" w:rsidRPr="004C703A" w:rsidRDefault="00A17E6B" w:rsidP="00A17E6B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ascii="Arial Narrow" w:eastAsia="PMingLiU" w:hAnsi="Arial Narrow"/>
          <w:sz w:val="26"/>
          <w:szCs w:val="26"/>
          <w:lang w:val="it-IT" w:eastAsia="zh-CN"/>
        </w:rPr>
      </w:pPr>
    </w:p>
    <w:p w:rsidR="00A17E6B" w:rsidRPr="00CC5D02" w:rsidRDefault="00A17E6B" w:rsidP="00CC5D02">
      <w:pPr>
        <w:spacing w:before="120"/>
        <w:jc w:val="center"/>
        <w:outlineLvl w:val="0"/>
        <w:rPr>
          <w:rFonts w:ascii="Arial Narrow" w:hAnsi="Arial Narrow"/>
          <w:b/>
          <w:noProof w:val="0"/>
          <w:sz w:val="26"/>
          <w:szCs w:val="26"/>
          <w:lang w:eastAsia="ru-RU"/>
        </w:rPr>
      </w:pPr>
      <w:bookmarkStart w:id="0" w:name="_Hlk77770922"/>
      <w:r w:rsidRPr="004C703A">
        <w:rPr>
          <w:rFonts w:ascii="Arial Narrow" w:hAnsi="Arial Narrow"/>
          <w:b/>
          <w:noProof w:val="0"/>
          <w:sz w:val="26"/>
          <w:szCs w:val="26"/>
          <w:lang w:eastAsia="ru-RU"/>
        </w:rPr>
        <w:t>ANUNȚ DE PARTICIPARE INCLUSIV PENTRU PROCEDURILE DE PRESELECȚIE/PROCEDURILE NEGOCIATE</w:t>
      </w:r>
      <w:bookmarkEnd w:id="0"/>
    </w:p>
    <w:p w:rsidR="00612664" w:rsidRDefault="00A17E6B" w:rsidP="00612664">
      <w:pPr>
        <w:spacing w:before="120"/>
        <w:jc w:val="center"/>
        <w:rPr>
          <w:rFonts w:ascii="Arial Narrow" w:hAnsi="Arial Narrow"/>
          <w:b/>
          <w:shd w:val="clear" w:color="auto" w:fill="D9D9D9" w:themeFill="background1" w:themeFillShade="D9"/>
          <w:lang w:val="en-US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privind achiziționarea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  <w:r w:rsidRPr="0034128A">
        <w:rPr>
          <w:rFonts w:ascii="Arial Narrow" w:hAnsi="Arial Narrow"/>
          <w:b/>
          <w:highlight w:val="lightGray"/>
          <w:shd w:val="clear" w:color="auto" w:fill="D9D9D9" w:themeFill="background1" w:themeFillShade="D9"/>
          <w:lang w:val="en-US"/>
        </w:rPr>
        <w:t>«Produse ali</w:t>
      </w:r>
      <w:r w:rsidR="00CC5D02">
        <w:rPr>
          <w:rFonts w:ascii="Arial Narrow" w:hAnsi="Arial Narrow"/>
          <w:b/>
          <w:highlight w:val="lightGray"/>
          <w:shd w:val="clear" w:color="auto" w:fill="D9D9D9" w:themeFill="background1" w:themeFillShade="D9"/>
          <w:lang w:val="en-US"/>
        </w:rPr>
        <w:t>mentare (blocul alimentar) p-u  lunile mai-iunie 2022</w:t>
      </w:r>
      <w:r w:rsidRPr="0034128A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» </w:t>
      </w:r>
      <w:r w:rsidRPr="0034128A">
        <w:rPr>
          <w:rFonts w:ascii="Arial Narrow" w:hAnsi="Arial Narrow"/>
          <w:noProof w:val="0"/>
          <w:sz w:val="26"/>
          <w:szCs w:val="26"/>
          <w:shd w:val="clear" w:color="auto" w:fill="D9D9D9" w:themeFill="background1" w:themeFillShade="D9"/>
          <w:lang w:val="it-IT" w:eastAsia="ru-RU"/>
        </w:rPr>
        <w:t xml:space="preserve">                                                                                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br/>
        <w:t xml:space="preserve">prin procedura de </w:t>
      </w:r>
      <w:r w:rsidRPr="0034128A">
        <w:rPr>
          <w:rFonts w:ascii="Arial Narrow" w:hAnsi="Arial Narrow"/>
          <w:b/>
          <w:noProof w:val="0"/>
          <w:sz w:val="26"/>
          <w:szCs w:val="26"/>
          <w:shd w:val="clear" w:color="auto" w:fill="D9D9D9" w:themeFill="background1" w:themeFillShade="D9"/>
          <w:lang w:val="it-IT" w:eastAsia="ru-RU"/>
        </w:rPr>
        <w:t>achiziție</w:t>
      </w:r>
      <w:r w:rsidRPr="0034128A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</w:t>
      </w:r>
      <w:r w:rsidR="00CC5D02">
        <w:rPr>
          <w:rFonts w:ascii="Arial Narrow" w:hAnsi="Arial Narrow"/>
          <w:b/>
          <w:shd w:val="clear" w:color="auto" w:fill="D9D9D9" w:themeFill="background1" w:themeFillShade="D9"/>
          <w:lang w:val="en-US"/>
        </w:rPr>
        <w:t>Cererea ofertelor de preț</w:t>
      </w:r>
    </w:p>
    <w:p w:rsidR="00612664" w:rsidRPr="006F7A0E" w:rsidRDefault="00612664" w:rsidP="00612664">
      <w:pPr>
        <w:tabs>
          <w:tab w:val="left" w:pos="284"/>
          <w:tab w:val="right" w:pos="9531"/>
        </w:tabs>
        <w:rPr>
          <w:rFonts w:ascii="Arial Narrow" w:hAnsi="Arial Narrow"/>
          <w:b/>
          <w:highlight w:val="darkGray"/>
          <w:lang w:val="ro-MD"/>
        </w:rPr>
      </w:pPr>
      <w:r w:rsidRPr="006F7A0E">
        <w:rPr>
          <w:rFonts w:ascii="Arial Narrow" w:hAnsi="Arial Narrow"/>
          <w:b/>
          <w:highlight w:val="darkGray"/>
          <w:lang w:val="ro-MD"/>
        </w:rPr>
        <w:t>*</w:t>
      </w:r>
      <w:r w:rsidRPr="00FF6808">
        <w:rPr>
          <w:rFonts w:ascii="Arial Narrow" w:hAnsi="Arial Narrow"/>
          <w:highlight w:val="darkGray"/>
          <w:lang w:val="ro-MD"/>
        </w:rPr>
        <w:t>Procedura a fost inclusă în planul de achiziții publice a autorității contractante (Da/Nu</w:t>
      </w:r>
      <w:r w:rsidRPr="006F7A0E">
        <w:rPr>
          <w:rFonts w:ascii="Arial Narrow" w:hAnsi="Arial Narrow"/>
          <w:b/>
          <w:highlight w:val="darkGray"/>
          <w:lang w:val="ro-MD"/>
        </w:rPr>
        <w:t>): _</w:t>
      </w:r>
      <w:r>
        <w:rPr>
          <w:rFonts w:ascii="Arial Narrow" w:hAnsi="Arial Narrow"/>
          <w:b/>
          <w:highlight w:val="darkGray"/>
          <w:lang w:val="ro-MD"/>
        </w:rPr>
        <w:t>Da</w:t>
      </w:r>
    </w:p>
    <w:p w:rsidR="00612664" w:rsidRPr="00612664" w:rsidRDefault="00612664" w:rsidP="00612664">
      <w:pPr>
        <w:rPr>
          <w:rFonts w:ascii="Arial Narrow" w:hAnsi="Arial Narrow"/>
          <w:b/>
          <w:noProof w:val="0"/>
          <w:sz w:val="26"/>
          <w:szCs w:val="26"/>
          <w:lang w:val="ro-MD" w:eastAsia="ru-RU"/>
        </w:rPr>
      </w:pPr>
      <w:r w:rsidRPr="003A0F1D">
        <w:rPr>
          <w:rFonts w:ascii="Arial Narrow" w:hAnsi="Arial Narrow"/>
          <w:highlight w:val="darkGray"/>
          <w:lang w:val="ro-MD"/>
        </w:rPr>
        <w:t>Link-ul către planul de achiziții publice publicat</w:t>
      </w:r>
      <w:r w:rsidRPr="006F7A0E">
        <w:rPr>
          <w:rFonts w:ascii="Arial Narrow" w:hAnsi="Arial Narrow"/>
          <w:b/>
          <w:highlight w:val="darkGray"/>
          <w:lang w:val="ro-MD"/>
        </w:rPr>
        <w:t>:</w:t>
      </w:r>
      <w:r>
        <w:rPr>
          <w:rFonts w:ascii="Arial Narrow" w:hAnsi="Arial Narrow"/>
          <w:b/>
          <w:lang w:val="ro-MD"/>
        </w:rPr>
        <w:t xml:space="preserve"> </w:t>
      </w:r>
      <w:r w:rsidRPr="007C3535">
        <w:rPr>
          <w:rFonts w:ascii="Arial Narrow" w:hAnsi="Arial Narrow"/>
          <w:b/>
          <w:i/>
          <w:u w:val="single"/>
          <w:lang w:val="ro-MD"/>
        </w:rPr>
        <w:t>https://www.urgenta.md/18112021084240.pdf</w:t>
      </w:r>
    </w:p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rFonts w:ascii="Arial Narrow" w:hAnsi="Arial Narrow"/>
          <w:b/>
          <w:noProof w:val="0"/>
          <w:sz w:val="26"/>
          <w:szCs w:val="26"/>
          <w:lang w:val="en-US" w:eastAsia="ru-RU"/>
        </w:rPr>
      </w:pPr>
      <w:proofErr w:type="spellStart"/>
      <w:r w:rsidRPr="004C703A">
        <w:rPr>
          <w:rFonts w:ascii="Arial Narrow" w:hAnsi="Arial Narrow"/>
          <w:b/>
          <w:noProof w:val="0"/>
          <w:sz w:val="26"/>
          <w:szCs w:val="26"/>
          <w:lang w:val="en-US" w:eastAsia="ru-RU"/>
        </w:rPr>
        <w:t>Denumirea</w:t>
      </w:r>
      <w:proofErr w:type="spellEnd"/>
      <w:r w:rsidRPr="004C703A">
        <w:rPr>
          <w:rFonts w:ascii="Arial Narrow" w:hAnsi="Arial Narrow"/>
          <w:b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4C703A">
        <w:rPr>
          <w:rFonts w:ascii="Arial Narrow" w:hAnsi="Arial Narrow"/>
          <w:b/>
          <w:noProof w:val="0"/>
          <w:sz w:val="26"/>
          <w:szCs w:val="26"/>
          <w:lang w:val="en-US" w:eastAsia="ru-RU"/>
        </w:rPr>
        <w:t>autorității</w:t>
      </w:r>
      <w:proofErr w:type="spellEnd"/>
      <w:r w:rsidRPr="004C703A">
        <w:rPr>
          <w:rFonts w:ascii="Arial Narrow" w:hAnsi="Arial Narrow"/>
          <w:b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4C703A">
        <w:rPr>
          <w:rFonts w:ascii="Arial Narrow" w:hAnsi="Arial Narrow"/>
          <w:b/>
          <w:noProof w:val="0"/>
          <w:sz w:val="26"/>
          <w:szCs w:val="26"/>
          <w:lang w:val="en-US" w:eastAsia="ru-RU"/>
        </w:rPr>
        <w:t>contractante</w:t>
      </w:r>
      <w:proofErr w:type="spellEnd"/>
      <w:r w:rsidRPr="004C703A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: </w:t>
      </w:r>
      <w:r w:rsidRPr="005E7D08">
        <w:rPr>
          <w:rFonts w:ascii="Arial Narrow" w:hAnsi="Arial Narrow"/>
          <w:b/>
          <w:highlight w:val="lightGray"/>
          <w:shd w:val="clear" w:color="auto" w:fill="FFFF00"/>
        </w:rPr>
        <w:t>IMSP Institutul de Medicină Urgentă</w:t>
      </w:r>
    </w:p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rFonts w:ascii="Arial Narrow" w:hAnsi="Arial Narrow"/>
          <w:b/>
          <w:noProof w:val="0"/>
          <w:sz w:val="26"/>
          <w:szCs w:val="26"/>
          <w:lang w:val="ru-RU" w:eastAsia="ru-RU"/>
        </w:rPr>
      </w:pPr>
      <w:r w:rsidRPr="004C703A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IDNO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ru-RU" w:eastAsia="ru-RU"/>
        </w:rPr>
        <w:t>:</w:t>
      </w:r>
      <w:r w:rsidRPr="005E7D08">
        <w:rPr>
          <w:rFonts w:ascii="Arial Narrow" w:hAnsi="Arial Narrow"/>
          <w:b/>
          <w:highlight w:val="lightGray"/>
          <w:shd w:val="clear" w:color="auto" w:fill="FFFF00"/>
        </w:rPr>
        <w:t xml:space="preserve"> 1003600152606</w:t>
      </w:r>
    </w:p>
    <w:p w:rsidR="00A17E6B" w:rsidRPr="0034128A" w:rsidRDefault="00A17E6B" w:rsidP="0034128A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rFonts w:ascii="Arial Narrow" w:hAnsi="Arial Narrow"/>
          <w:b/>
          <w:noProof w:val="0"/>
          <w:sz w:val="26"/>
          <w:szCs w:val="26"/>
          <w:highlight w:val="darkGray"/>
          <w:lang w:val="en-US" w:eastAsia="ru-RU"/>
        </w:rPr>
      </w:pPr>
      <w:proofErr w:type="spellStart"/>
      <w:r w:rsidRPr="0034128A">
        <w:rPr>
          <w:rFonts w:ascii="Arial Narrow" w:hAnsi="Arial Narrow"/>
          <w:noProof w:val="0"/>
          <w:sz w:val="26"/>
          <w:szCs w:val="26"/>
          <w:lang w:val="en-US" w:eastAsia="ru-RU"/>
        </w:rPr>
        <w:t>Adresa</w:t>
      </w:r>
      <w:proofErr w:type="spellEnd"/>
      <w:r w:rsidRPr="00366AFF">
        <w:rPr>
          <w:rFonts w:ascii="Arial Narrow" w:hAnsi="Arial Narrow"/>
          <w:noProof w:val="0"/>
          <w:sz w:val="26"/>
          <w:szCs w:val="26"/>
          <w:highlight w:val="lightGray"/>
          <w:lang w:val="en-US" w:eastAsia="ru-RU"/>
        </w:rPr>
        <w:t>:</w:t>
      </w:r>
      <w:r w:rsidRPr="00366AFF">
        <w:rPr>
          <w:rFonts w:ascii="Arial Narrow" w:hAnsi="Arial Narrow"/>
          <w:b/>
          <w:highlight w:val="lightGray"/>
          <w:shd w:val="clear" w:color="auto" w:fill="FFFF00"/>
        </w:rPr>
        <w:t xml:space="preserve"> mun. Chișinău, str. Toma Ciorbă 1</w:t>
      </w:r>
    </w:p>
    <w:p w:rsidR="00A17E6B" w:rsidRPr="005E7D08" w:rsidRDefault="00A17E6B" w:rsidP="00366AFF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</w:pPr>
      <w:proofErr w:type="spellStart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Numărul</w:t>
      </w:r>
      <w:proofErr w:type="spellEnd"/>
      <w:r w:rsidRPr="005E7D08">
        <w:rPr>
          <w:rFonts w:ascii="Arial Narrow" w:hAnsi="Arial Narrow"/>
          <w:noProof w:val="0"/>
          <w:sz w:val="26"/>
          <w:szCs w:val="26"/>
          <w:lang w:val="ro-MD" w:eastAsia="ru-RU"/>
        </w:rPr>
        <w:t xml:space="preserve"> </w:t>
      </w:r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de</w:t>
      </w:r>
      <w:r w:rsidRPr="005E7D08">
        <w:rPr>
          <w:rFonts w:ascii="Arial Narrow" w:hAnsi="Arial Narrow"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telefon</w:t>
      </w:r>
      <w:proofErr w:type="spellEnd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/fax:</w:t>
      </w:r>
      <w:r w:rsidRPr="004C703A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 </w:t>
      </w:r>
      <w:r w:rsidRPr="005E7D08">
        <w:rPr>
          <w:rFonts w:ascii="Arial Narrow" w:hAnsi="Arial Narrow"/>
          <w:b/>
          <w:highlight w:val="lightGray"/>
          <w:shd w:val="clear" w:color="auto" w:fill="FFFF00"/>
          <w:lang w:val="en-US"/>
        </w:rPr>
        <w:t>0787-52-504 (Efrosinia  Ciobanu</w:t>
      </w:r>
      <w:r w:rsidRPr="005E7D08">
        <w:rPr>
          <w:rFonts w:ascii="Arial Narrow" w:hAnsi="Arial Narrow"/>
          <w:b/>
          <w:noProof w:val="0"/>
          <w:highlight w:val="lightGray"/>
          <w:shd w:val="clear" w:color="auto" w:fill="FFFFFF" w:themeFill="background1"/>
          <w:lang w:val="en-US" w:eastAsia="ru-RU"/>
        </w:rPr>
        <w:t>)-</w:t>
      </w:r>
      <w:proofErr w:type="spellStart"/>
      <w:r w:rsidRPr="005E7D08">
        <w:rPr>
          <w:rFonts w:ascii="Arial Narrow" w:hAnsi="Arial Narrow"/>
          <w:b/>
          <w:noProof w:val="0"/>
          <w:highlight w:val="lightGray"/>
          <w:shd w:val="clear" w:color="auto" w:fill="FFFFFF" w:themeFill="background1"/>
          <w:lang w:val="en-US" w:eastAsia="ru-RU"/>
        </w:rPr>
        <w:t>Șef</w:t>
      </w:r>
      <w:proofErr w:type="spellEnd"/>
      <w:r w:rsidRPr="005E7D08">
        <w:rPr>
          <w:rFonts w:ascii="Arial Narrow" w:hAnsi="Arial Narrow"/>
          <w:b/>
          <w:noProof w:val="0"/>
          <w:highlight w:val="lightGray"/>
          <w:shd w:val="clear" w:color="auto" w:fill="FFFFFF" w:themeFill="background1"/>
          <w:lang w:val="en-US" w:eastAsia="ru-RU"/>
        </w:rPr>
        <w:t xml:space="preserve"> bl. </w:t>
      </w:r>
      <w:proofErr w:type="spellStart"/>
      <w:proofErr w:type="gramStart"/>
      <w:r w:rsidRPr="005E7D08">
        <w:rPr>
          <w:rFonts w:ascii="Arial Narrow" w:hAnsi="Arial Narrow"/>
          <w:b/>
          <w:noProof w:val="0"/>
          <w:highlight w:val="lightGray"/>
          <w:shd w:val="clear" w:color="auto" w:fill="FFFFFF" w:themeFill="background1"/>
          <w:lang w:val="en-US" w:eastAsia="ru-RU"/>
        </w:rPr>
        <w:t>alimentar</w:t>
      </w:r>
      <w:proofErr w:type="spellEnd"/>
      <w:r w:rsidR="00366AFF" w:rsidRPr="004C703A">
        <w:rPr>
          <w:rFonts w:ascii="Arial Narrow" w:hAnsi="Arial Narrow"/>
          <w:b/>
          <w:lang w:val="en-US"/>
        </w:rPr>
        <w:t>(</w:t>
      </w:r>
      <w:proofErr w:type="gramEnd"/>
      <w:r w:rsidR="00366AFF" w:rsidRPr="005E7D08">
        <w:rPr>
          <w:rFonts w:ascii="Arial Narrow" w:hAnsi="Arial Narrow"/>
          <w:b/>
          <w:highlight w:val="lightGray"/>
          <w:shd w:val="clear" w:color="auto" w:fill="FFFF00"/>
          <w:lang w:val="en-US"/>
        </w:rPr>
        <w:t>022) 250-809</w:t>
      </w:r>
      <w:r w:rsidR="00366AFF">
        <w:rPr>
          <w:rFonts w:ascii="Arial Narrow" w:hAnsi="Arial Narrow"/>
          <w:b/>
          <w:highlight w:val="lightGray"/>
          <w:shd w:val="clear" w:color="auto" w:fill="FFFF00"/>
          <w:lang w:val="en-US"/>
        </w:rPr>
        <w:t>,</w:t>
      </w:r>
      <w:r w:rsidR="00366AFF" w:rsidRPr="005E7D08">
        <w:rPr>
          <w:rFonts w:ascii="Arial Narrow" w:hAnsi="Arial Narrow"/>
          <w:b/>
          <w:highlight w:val="lightGray"/>
          <w:shd w:val="clear" w:color="auto" w:fill="FFFF00"/>
          <w:lang w:val="en-US"/>
        </w:rPr>
        <w:t xml:space="preserve">  (Moisenco Cristi</w:t>
      </w:r>
      <w:r w:rsidR="00366AFF">
        <w:rPr>
          <w:rFonts w:ascii="Arial Narrow" w:hAnsi="Arial Narrow"/>
          <w:b/>
          <w:highlight w:val="lightGray"/>
          <w:shd w:val="clear" w:color="auto" w:fill="FFFF00"/>
          <w:lang w:val="en-US"/>
        </w:rPr>
        <w:t>na)- Serviciu achiziții publice.</w:t>
      </w:r>
    </w:p>
    <w:p w:rsidR="00A17E6B" w:rsidRPr="005E7D08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hanging="644"/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</w:pPr>
      <w:proofErr w:type="spellStart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>Adresa</w:t>
      </w:r>
      <w:proofErr w:type="spellEnd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de e-mail </w:t>
      </w:r>
      <w:proofErr w:type="spellStart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>și</w:t>
      </w:r>
      <w:proofErr w:type="spellEnd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>pagina</w:t>
      </w:r>
      <w:proofErr w:type="spellEnd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web </w:t>
      </w:r>
      <w:proofErr w:type="spellStart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>oficială</w:t>
      </w:r>
      <w:proofErr w:type="spellEnd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ale </w:t>
      </w:r>
      <w:r w:rsidRPr="00366AFF">
        <w:rPr>
          <w:rFonts w:ascii="Arial Narrow" w:hAnsi="Arial Narrow"/>
          <w:noProof w:val="0"/>
          <w:sz w:val="26"/>
          <w:szCs w:val="26"/>
          <w:lang w:val="it-IT" w:eastAsia="ru-RU"/>
        </w:rPr>
        <w:t>autorității contractante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: 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achizitii@urgenta.md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  <w:t xml:space="preserve">        </w:t>
      </w:r>
      <w:r w:rsidR="00366AFF"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  <w:t>http://www.urgenta.md</w:t>
      </w:r>
      <w:r w:rsidR="00964E3E"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  <w:t>,</w:t>
      </w:r>
    </w:p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Adresa de e-mail sau pagina web oficială de la care se va putea obține accesul la documentația de atribuire: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  <w:r w:rsidRPr="004C703A"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  <w:t>documentația de atribuire este anexată în cadrul procedurii în SIA RSAP</w:t>
      </w:r>
      <w:r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  <w:t>.</w:t>
      </w:r>
    </w:p>
    <w:p w:rsidR="00A17E6B" w:rsidRPr="005E7D08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  <w:r w:rsidR="00964E3E">
        <w:rPr>
          <w:rFonts w:ascii="Arial Narrow" w:hAnsi="Arial Narrow"/>
          <w:b/>
          <w:highlight w:val="lightGray"/>
          <w:lang w:val="en-US"/>
        </w:rPr>
        <w:t>Nu e cazul.</w:t>
      </w:r>
    </w:p>
    <w:p w:rsidR="00A17E6B" w:rsidRPr="005E7D08" w:rsidRDefault="00A17E6B" w:rsidP="0034128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65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716"/>
        <w:gridCol w:w="708"/>
        <w:gridCol w:w="851"/>
        <w:gridCol w:w="3544"/>
        <w:gridCol w:w="1275"/>
      </w:tblGrid>
      <w:tr w:rsidR="00A17E6B" w:rsidRPr="004C703A" w:rsidTr="006D72A5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A14340" w:rsidRDefault="00A17E6B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A14340" w:rsidRDefault="00A17E6B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A14340" w:rsidRDefault="00A17E6B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</w:pP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>Denumirea bunurilor/ serviciilor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6D72A5" w:rsidRDefault="006D72A5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  <w:lang w:eastAsia="ru-RU"/>
              </w:rPr>
              <w:t>U/M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A14340" w:rsidRDefault="006D72A5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Cantit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A14340" w:rsidRDefault="00A17E6B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</w:pP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6B" w:rsidRPr="00A14340" w:rsidRDefault="00A17E6B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</w:pP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6048F2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F2" w:rsidRPr="00133B2B" w:rsidRDefault="006048F2" w:rsidP="006048F2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F2" w:rsidRPr="006D72A5" w:rsidRDefault="006048F2" w:rsidP="006048F2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6"/>
                <w:szCs w:val="16"/>
                <w:lang w:val="it-IT" w:eastAsia="ru-RU"/>
              </w:rPr>
            </w:pPr>
            <w:r w:rsidRPr="006D72A5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8F2" w:rsidRPr="00CC5D02" w:rsidRDefault="006048F2" w:rsidP="006048F2">
            <w:pPr>
              <w:rPr>
                <w:rFonts w:ascii="Arial Narrow" w:hAnsi="Arial Narrow" w:cs="Arial"/>
                <w:b/>
                <w:noProof w:val="0"/>
                <w:color w:val="000000"/>
                <w:sz w:val="20"/>
                <w:szCs w:val="20"/>
                <w:lang w:val="ru-RU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1.Arnaut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F2" w:rsidRDefault="006048F2" w:rsidP="006048F2">
            <w:pPr>
              <w:jc w:val="center"/>
              <w:rPr>
                <w:rFonts w:ascii="Arial Narrow" w:hAnsi="Arial Narrow" w:cs="Arial"/>
                <w:noProof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F2" w:rsidRDefault="00392C5B" w:rsidP="006048F2">
            <w:pPr>
              <w:jc w:val="center"/>
              <w:rPr>
                <w:rFonts w:ascii="Arial Narrow" w:hAnsi="Arial Narrow" w:cs="Arial"/>
                <w:noProof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F2" w:rsidRPr="006D72A5" w:rsidRDefault="006048F2" w:rsidP="00392C5B">
            <w:pPr>
              <w:rPr>
                <w:rFonts w:ascii="Arial Narrow" w:hAnsi="Arial Narrow" w:cs="Arial"/>
                <w:noProof w:val="0"/>
                <w:color w:val="000000"/>
                <w:sz w:val="20"/>
                <w:szCs w:val="20"/>
                <w:lang w:val="ru-RU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Ambalaj: pungă 1kg ; în ambalajul Producătorului (cu logo-ul acestuia) care va conține pe ambalaj toată informația ce ține de componența produsului; Livrarea - 1 data în săptămînă, de la orele 9-14.00;  perioada </w:t>
            </w:r>
            <w:r w:rsidR="00392C5B"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.0</w:t>
            </w:r>
            <w:r w:rsidR="00392C5B"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5.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2022– 3</w:t>
            </w:r>
            <w:r w:rsidR="00392C5B"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</w:t>
            </w:r>
            <w:r w:rsidR="00392C5B"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F2" w:rsidRDefault="00392C5B" w:rsidP="006048F2">
            <w:pPr>
              <w:jc w:val="right"/>
              <w:rPr>
                <w:rFonts w:ascii="Arial Narrow" w:hAnsi="Arial Narrow" w:cs="Arial"/>
                <w:noProof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5 630,</w:t>
            </w:r>
            <w:r w:rsidR="006048F2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</w:tr>
      <w:tr w:rsidR="00392C5B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Pr="00133B2B" w:rsidRDefault="00392C5B" w:rsidP="00392C5B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2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5B" w:rsidRPr="00CC5D02" w:rsidRDefault="00392C5B" w:rsidP="00392C5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2.Biscuiţi de ovăs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B" w:rsidRPr="006D72A5" w:rsidRDefault="00392C5B" w:rsidP="00392C5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Fără adaos de fructe, pomușoare, uscate; Ambalaj: cutie,punga 5 kg. Termen de livrare: 3 ori în lună, nu mai tîrziu de ora 14.00,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554995" w:rsidP="00392C5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10 020</w:t>
            </w:r>
            <w:r w:rsidR="00392C5B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392C5B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Pr="00133B2B" w:rsidRDefault="00392C5B" w:rsidP="00392C5B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5B" w:rsidRPr="00CC5D02" w:rsidRDefault="00392C5B" w:rsidP="00392C5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3.Biscuiți cu tărîțe de grîu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B" w:rsidRPr="006D72A5" w:rsidRDefault="00392C5B" w:rsidP="00392C5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Fără adaos de fructe, pomușoare, uscate; Ambalaj: cutie din carton nu mai mare de- 5 kg. Termen de livrare: 3 ori în lună, nu mai tîrziu de ora 14.00, în perioada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554995" w:rsidP="00392C5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3 886</w:t>
            </w:r>
            <w:r w:rsidR="00392C5B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392C5B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Pr="00133B2B" w:rsidRDefault="004D1E25" w:rsidP="00392C5B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4</w:t>
            </w:r>
            <w:r w:rsidR="00392C5B"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5B" w:rsidRPr="00CC5D02" w:rsidRDefault="004D1E25" w:rsidP="00392C5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</w:t>
            </w:r>
            <w:r w:rsidR="00392C5B"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.Carne de găină (pui cu fierbere rapidă)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B" w:rsidRPr="006D72A5" w:rsidRDefault="00392C5B" w:rsidP="00392C5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Conform  HG Nr.520 din 22.06.2010. Categoria I; Greutatea: de 1,6-2,00kg/1buc; Neinjectabile;  50% refrigerată + 50% congelată , Ambalaj: cite o bucata,în parte cutii de carton;Producătorului (logo-ul acestuia) . Livrarea: 2 ori în săptîmînă, nu mai tîrziu de ora 14.00;                                                         În perioada </w:t>
            </w:r>
            <w:r w:rsidRPr="00392C5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5B" w:rsidRDefault="00554995" w:rsidP="00392C5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44 419,00</w:t>
            </w:r>
          </w:p>
        </w:tc>
      </w:tr>
      <w:tr w:rsidR="00392C5B" w:rsidRPr="004C703A" w:rsidTr="00964E3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Pr="00133B2B" w:rsidRDefault="004D1E25" w:rsidP="00392C5B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lastRenderedPageBreak/>
              <w:t>5</w:t>
            </w:r>
            <w:r w:rsidR="00392C5B"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5B" w:rsidRPr="00CC5D02" w:rsidRDefault="004D1E25" w:rsidP="00392C5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</w:t>
            </w:r>
            <w:r w:rsidR="00392C5B"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.Ceapă uscată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5B" w:rsidRDefault="00392C5B" w:rsidP="00392C5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B" w:rsidRPr="006D72A5" w:rsidRDefault="00392C5B" w:rsidP="004D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SM243-2004; Categoria I; Ambalaj: saci; Proaspătă, curată, neatacată de vătămători, fără lovituri şi deteriorări; Livrarea: 2 ori în săptămînă, nu mai tîrziu de ora 14.00; În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5B" w:rsidRDefault="00392C5B" w:rsidP="00392C5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8 074,00</w:t>
            </w:r>
          </w:p>
        </w:tc>
      </w:tr>
      <w:tr w:rsidR="004D1E25" w:rsidRPr="004C703A" w:rsidTr="00964E3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133B2B" w:rsidRDefault="004D1E25" w:rsidP="004D1E2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6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25" w:rsidRPr="00CC5D02" w:rsidRDefault="004D1E25" w:rsidP="004D1E2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6. "Crevurști din carne de vită" calitate superioară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25" w:rsidRPr="006D72A5" w:rsidRDefault="004D1E25" w:rsidP="004D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Din carne de vită de calitate superioară ambalate în membrană naturală, fără adaus de emulgatori; </w:t>
            </w: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Ambalaj: ladă. Livrarea: 2 ori în săptămînă, nu mai tîrziu de ora 14.00;  În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25" w:rsidRDefault="004D1E25" w:rsidP="004D1E2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44 449,00</w:t>
            </w:r>
          </w:p>
        </w:tc>
      </w:tr>
      <w:tr w:rsidR="004D1E25" w:rsidRPr="004C703A" w:rsidTr="00964E3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133B2B" w:rsidRDefault="004D1E25" w:rsidP="004D1E2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7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25" w:rsidRPr="00CC5D02" w:rsidRDefault="004D1E25" w:rsidP="004D1E2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7. Salam "Doctorscaia"calitatea superioară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25" w:rsidRPr="006D72A5" w:rsidRDefault="004D1E25" w:rsidP="004D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Salam de calitate superioară ambalat în membrană naturală, fără adaus de emulgatori; </w:t>
            </w: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Ambalaj:  în ladă; Livrarea: 2 ori în săptîmînă, nu mai tîrziu de ora 14.00; 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25" w:rsidRDefault="004D1E25" w:rsidP="004D1E2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74 753,00</w:t>
            </w:r>
          </w:p>
        </w:tc>
      </w:tr>
      <w:tr w:rsidR="004D1E25" w:rsidRPr="004C703A" w:rsidTr="00964E3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133B2B" w:rsidRDefault="004D1E25" w:rsidP="004D1E2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8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25" w:rsidRPr="00CC5D02" w:rsidRDefault="004D1E25" w:rsidP="004D1E2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8. Crupe de griş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25" w:rsidRPr="006D72A5" w:rsidRDefault="004D1E25" w:rsidP="004D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Calitatea superioară; GOST7022-97; Ambalaj: pungă 1kg; în ambalajul Producătorului (cu logo-ul acestuia) care va conține pe ambalaj toată informația ce ține de componența produsului; Livrarea: 1 în săptămînă,  nu mai tîrziu de ora 14.00; În 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perioada 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25" w:rsidRDefault="004D1E25" w:rsidP="004D1E2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4 109,00</w:t>
            </w:r>
          </w:p>
        </w:tc>
      </w:tr>
      <w:tr w:rsidR="004D1E25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133B2B" w:rsidRDefault="004D1E25" w:rsidP="004D1E2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9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25" w:rsidRPr="00CC5D02" w:rsidRDefault="004D1E25" w:rsidP="004D1E2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9.Crupe de mei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25" w:rsidRPr="006D72A5" w:rsidRDefault="004D1E25" w:rsidP="004D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SM196-1999;Calitatea-superioară.  Ambalaj: pungă 1kg; în ambalajul Producătorului (cu logo-ul acestuia) care va conține pe ambalaj toată informația ce ține de componența produsului;  Livrarea: 1 data în săptămînă, nu mai tîrziu de  ora 14.00. 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25" w:rsidRDefault="004D1E25" w:rsidP="004D1E2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4 725,00</w:t>
            </w:r>
          </w:p>
        </w:tc>
      </w:tr>
      <w:tr w:rsidR="004D1E25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133B2B" w:rsidRDefault="004D1E25" w:rsidP="004D1E2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10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CC5D02" w:rsidRDefault="004D1E25" w:rsidP="004D1E2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10.Fulgi de ovăz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25" w:rsidRPr="006D72A5" w:rsidRDefault="004D1E25" w:rsidP="004D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GOST21149-93;  Calitatea superioară. Ambalaj: punga 0,5kg; în ambalajul Producătorului (cu logo-ul acestuia) care va conține pe ambalaj componența produsului; Livrarea: 1 în săptămînă,  nu mai tîrziu de  ora 14.00. Prezentarea obligatorie: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 Certificat de inofesivitate.                                                                           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25" w:rsidRDefault="004D1E25" w:rsidP="004D1E2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9 460,00</w:t>
            </w:r>
          </w:p>
        </w:tc>
      </w:tr>
      <w:tr w:rsidR="004D1E25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133B2B" w:rsidRDefault="004D1E25" w:rsidP="004D1E2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11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E25" w:rsidRPr="00CC5D02" w:rsidRDefault="004D1E25" w:rsidP="004D1E2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11.Hrişcă (întreagă)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25" w:rsidRPr="006D72A5" w:rsidRDefault="004D1E25" w:rsidP="004D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GOST5550-74;Calitatea-superioară Ambalaj: punga 1-5kg; în ambalajul Producătorului (cu logo-ul acestuia) care va conține pe ambalaj componența produsului; Livrarea: 1 data în săptămînă,  nu mai tîrziu de  ora 14.00; 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25" w:rsidRDefault="004D1E25" w:rsidP="004D1E2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19 800</w:t>
            </w:r>
            <w:r w:rsidRPr="00463911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4D1E25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133B2B" w:rsidRDefault="004D1E25" w:rsidP="004D1E2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12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CC5D02" w:rsidRDefault="004D1E25" w:rsidP="004D1E2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12.Morcov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25" w:rsidRPr="006D72A5" w:rsidRDefault="004D1E25" w:rsidP="004D1E25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>GOST1721-85; Categoria I; Ambalaj: saci; Întregi, sănătoşi, fără dăunători, neramificaţi, lipsiţi de rădăcini secundare, nelemnificaţi, fără pornire a tijei florare, greutatea de</w:t>
            </w:r>
            <w:r w:rsidRPr="006D72A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100-250 gr</w:t>
            </w: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>; Livrarea: 2 ori în săptămîn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ă, nu mai tîrziu de ora 14.00; </w:t>
            </w: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25" w:rsidRDefault="004D1E25" w:rsidP="004D1E2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8 757,00</w:t>
            </w:r>
          </w:p>
        </w:tc>
      </w:tr>
      <w:tr w:rsidR="004D1E25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133B2B" w:rsidRDefault="004D1E25" w:rsidP="004D1E2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13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CC5D02" w:rsidRDefault="004D1E25" w:rsidP="004D1E2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13.Orez (bob întreg, rotund) calitatea  superioara (</w:t>
            </w:r>
            <w:r w:rsidRPr="00CC5D0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camolino</w:t>
            </w: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25" w:rsidRPr="006D72A5" w:rsidRDefault="004D1E25" w:rsidP="004D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GOST6292-93; Bob întreg, rotund; calitatea  superioara.Lungimea bobului: nu mai mare de 5,2mm; Ambalaj: punga 1kg; în ambalajul Producătorului (cu logo-ul acestuia) care va conține pe ambalaj componența produsului;Livararea: 1 în săptămînă nu mai tîrziu de  ora 14.00;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25" w:rsidRDefault="004D1E25" w:rsidP="004D1E2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11 208,00</w:t>
            </w:r>
          </w:p>
        </w:tc>
      </w:tr>
      <w:tr w:rsidR="004D1E25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Pr="00133B2B" w:rsidRDefault="004D1E25" w:rsidP="004D1E2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14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5" w:rsidRDefault="004D1E25" w:rsidP="004D1E2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E25" w:rsidRPr="00CC5D02" w:rsidRDefault="004D1E25" w:rsidP="004D1E2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14.Paste făinoase calitatea superioara  din soiuri tari din griu Figurate  ca forma  4-5  feluri: Penne, Rigate,Farfalle spirale,scoici.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25" w:rsidRDefault="004D1E25" w:rsidP="004D1E2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25" w:rsidRPr="006D72A5" w:rsidRDefault="004D1E25" w:rsidP="004D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Calitatea superioară; HG Nr.775 din 03.07.2007; Ambalaj: punga nu mai mare de  1 kg; în ambalajul Producătorului (cu logo-ul acestuia) care va conține pe ambalaj toată informația ce ține de componența produsului; Livrare: 2 ori în lună, nu mai tîrziu de ora 14.00;  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25" w:rsidRDefault="00554995" w:rsidP="004D1E2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8 016</w:t>
            </w:r>
            <w:r w:rsidR="004D1E25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554995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133B2B" w:rsidRDefault="00554995" w:rsidP="0055499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lastRenderedPageBreak/>
              <w:t>15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CC5D02" w:rsidRDefault="00554995" w:rsidP="0055499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15.Piept de gaină   (fara os)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5" w:rsidRPr="006D72A5" w:rsidRDefault="00554995" w:rsidP="0055499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Ambalaj: caserolă 1-kg, în  cutii de carton  cite 10 caserole;  Fără os, cu  fierbere rapidă, Neinjectabil cu apă; </w:t>
            </w:r>
            <w:r w:rsidRPr="006D72A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50% refrigerată + 50% congelată</w:t>
            </w: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  Livrarea: 2 ori în săptîmînă, nu mai tîrziu de ora 14.00;  </w:t>
            </w:r>
            <w:r w:rsidRPr="0055499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995" w:rsidRDefault="00554995" w:rsidP="0055499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37 500,00</w:t>
            </w:r>
          </w:p>
        </w:tc>
      </w:tr>
      <w:tr w:rsidR="00554995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133B2B" w:rsidRDefault="00554995" w:rsidP="0055499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CC5D02" w:rsidRDefault="00554995" w:rsidP="0055499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16.Pîine  cu secară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5" w:rsidRPr="006D72A5" w:rsidRDefault="00554995" w:rsidP="0055499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HG Nr.775 din 03.07.2007;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Calitatea I</w:t>
            </w: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; Feliată uniform; Ambalată câte 1buc. pîine aparte, în ambalajul Producătorului (cu logo-ul acestuia) care va conține pe ambalaj componența produsului; Ambalaj: ladă; Livrarea: zilnic, nu mai tîrziu de ora 09.00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995" w:rsidRDefault="00554995" w:rsidP="0055499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30 250,00</w:t>
            </w:r>
          </w:p>
        </w:tc>
      </w:tr>
      <w:tr w:rsidR="00554995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133B2B" w:rsidRDefault="00554995" w:rsidP="0055499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17.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CC5D02" w:rsidRDefault="00554995" w:rsidP="0055499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17.Sfeclă roşie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5" w:rsidRPr="006D72A5" w:rsidRDefault="00554995" w:rsidP="0055499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GOST1722-85; Ambalaj: saci; Proaspătă, întreagă, curată, sănătoasă, neatacată de vătămători, fără deteriorări, greutatea  200-400 gr fiecare bucată ; Livrarea: 2 ori în săptămînă, nu mai tîrziu de ora 14.00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995" w:rsidRDefault="00554995" w:rsidP="0055499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8 964,00</w:t>
            </w:r>
          </w:p>
        </w:tc>
      </w:tr>
      <w:tr w:rsidR="00554995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133B2B" w:rsidRDefault="00554995" w:rsidP="0055499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en-US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en-US" w:eastAsia="ru-RU"/>
              </w:rPr>
              <w:t>18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CC5D02" w:rsidRDefault="00554995" w:rsidP="0055499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18.Ulei de floarea soarelui (rafinat)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5" w:rsidRPr="006D72A5" w:rsidRDefault="00554995" w:rsidP="0055499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>Rafinat ; GOST1129-33;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Ambalaj: sticlă 1lit; Livrarea: 1 dată în săptămînă nu mai tîrziu de ora 14.00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995" w:rsidRDefault="00554995" w:rsidP="0055499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16 704</w:t>
            </w:r>
            <w:r w:rsidRPr="00463911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554995" w:rsidRPr="004C703A" w:rsidTr="00133B2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133B2B" w:rsidRDefault="00554995" w:rsidP="0055499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19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CC5D02" w:rsidRDefault="00554995" w:rsidP="0055499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19.Varză albă (proaspătă)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5" w:rsidRPr="006D72A5" w:rsidRDefault="00554995" w:rsidP="0055499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GOST1724-85; Ambalaj: saci; Întreagă, sănătoasă, curată, necrăpată, fără orice fel de materii străine vizibile; Aspect proaspăt fără lovituri şi deteriorări; Livrarea: 2 ori în săptămînă, nu mai tîrziu de ora 14.00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995" w:rsidRDefault="00554995" w:rsidP="0055499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26 871,00</w:t>
            </w:r>
          </w:p>
        </w:tc>
      </w:tr>
      <w:tr w:rsidR="00554995" w:rsidRPr="004C703A" w:rsidTr="009653F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133B2B" w:rsidRDefault="00554995" w:rsidP="00554995">
            <w:pPr>
              <w:shd w:val="clear" w:color="auto" w:fill="FFFFFF" w:themeFill="background1"/>
              <w:jc w:val="center"/>
              <w:rPr>
                <w:rFonts w:ascii="Arial Narrow" w:hAnsi="Arial Narrow"/>
                <w:noProof w:val="0"/>
                <w:sz w:val="18"/>
                <w:szCs w:val="18"/>
                <w:lang w:val="en-US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en-US" w:eastAsia="ru-RU"/>
              </w:rPr>
              <w:t>20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r w:rsidRPr="0013072B">
              <w:rPr>
                <w:rFonts w:ascii="Arial Narrow" w:hAnsi="Arial Narrow"/>
                <w:noProof w:val="0"/>
                <w:sz w:val="16"/>
                <w:szCs w:val="16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995" w:rsidRPr="00CC5D02" w:rsidRDefault="00554995" w:rsidP="0055499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C5D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20.Zahăr (din sfeclă de zahăr)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995" w:rsidRDefault="00554995" w:rsidP="005549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6D72A5" w:rsidRDefault="00554995" w:rsidP="0055499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>GOST21-94; Calitatea superioară; Ambalaj: saci a cîte 50 kg; Livrarea: 1 în săptămîn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ă, nu mai tîrziu de ora 14.00; </w:t>
            </w:r>
            <w:r w:rsidRPr="006D72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În  perioada </w:t>
            </w:r>
            <w:r w:rsidRPr="005549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12.05.2022– 30.06.2022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995" w:rsidRDefault="00554995" w:rsidP="0055499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17 917,00</w:t>
            </w:r>
          </w:p>
        </w:tc>
      </w:tr>
      <w:tr w:rsidR="00554995" w:rsidRPr="004C703A" w:rsidTr="006D72A5">
        <w:trPr>
          <w:trHeight w:val="397"/>
        </w:trPr>
        <w:tc>
          <w:tcPr>
            <w:tcW w:w="9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5" w:rsidRPr="004C703A" w:rsidRDefault="00554995" w:rsidP="0055499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Valoarea</w:t>
            </w:r>
            <w:proofErr w:type="spellEnd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estimativă</w:t>
            </w:r>
            <w:proofErr w:type="spellEnd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totală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5" w:rsidRPr="00554995" w:rsidRDefault="00554995" w:rsidP="0097176F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2"/>
                <w:szCs w:val="22"/>
                <w:lang w:eastAsia="ru-RU"/>
              </w:rPr>
            </w:pPr>
            <w:r>
              <w:rPr>
                <w:rFonts w:ascii="Arial Narrow" w:hAnsi="Arial Narrow"/>
                <w:b/>
                <w:noProof w:val="0"/>
                <w:sz w:val="22"/>
                <w:szCs w:val="22"/>
                <w:lang w:eastAsia="ru-RU"/>
              </w:rPr>
              <w:t>395 512,</w:t>
            </w:r>
            <w:r w:rsidR="0097176F">
              <w:rPr>
                <w:rFonts w:ascii="Arial Narrow" w:hAnsi="Arial Narrow"/>
                <w:b/>
                <w:noProof w:val="0"/>
                <w:sz w:val="22"/>
                <w:szCs w:val="22"/>
                <w:lang w:eastAsia="ru-RU"/>
              </w:rPr>
              <w:t>0</w:t>
            </w:r>
            <w:r>
              <w:rPr>
                <w:rFonts w:ascii="Arial Narrow" w:hAnsi="Arial Narrow"/>
                <w:b/>
                <w:noProof w:val="0"/>
                <w:sz w:val="22"/>
                <w:szCs w:val="22"/>
                <w:lang w:eastAsia="ru-RU"/>
              </w:rPr>
              <w:t>0</w:t>
            </w:r>
          </w:p>
        </w:tc>
      </w:tr>
    </w:tbl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6"/>
          <w:szCs w:val="26"/>
          <w:lang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eastAsia="ru-RU"/>
        </w:rPr>
        <w:t xml:space="preserve">În cazul procedurilor de preselecție se indică numărul minim al </w:t>
      </w:r>
      <w:proofErr w:type="spellStart"/>
      <w:r w:rsidRPr="005E7D08">
        <w:rPr>
          <w:rFonts w:ascii="Arial Narrow" w:hAnsi="Arial Narrow"/>
          <w:noProof w:val="0"/>
          <w:sz w:val="26"/>
          <w:szCs w:val="26"/>
          <w:lang w:eastAsia="ru-RU"/>
        </w:rPr>
        <w:t>candidaţilor</w:t>
      </w:r>
      <w:proofErr w:type="spellEnd"/>
      <w:r w:rsidRPr="005E7D08">
        <w:rPr>
          <w:rFonts w:ascii="Arial Narrow" w:hAnsi="Arial Narrow"/>
          <w:noProof w:val="0"/>
          <w:sz w:val="26"/>
          <w:szCs w:val="26"/>
          <w:lang w:eastAsia="ru-RU"/>
        </w:rPr>
        <w:t xml:space="preserve"> </w:t>
      </w:r>
      <w:proofErr w:type="spellStart"/>
      <w:r w:rsidRPr="005E7D08">
        <w:rPr>
          <w:rFonts w:ascii="Arial Narrow" w:hAnsi="Arial Narrow"/>
          <w:noProof w:val="0"/>
          <w:sz w:val="26"/>
          <w:szCs w:val="26"/>
          <w:lang w:eastAsia="ru-RU"/>
        </w:rPr>
        <w:t>şi</w:t>
      </w:r>
      <w:proofErr w:type="spellEnd"/>
      <w:r w:rsidRPr="005E7D08">
        <w:rPr>
          <w:rFonts w:ascii="Arial Narrow" w:hAnsi="Arial Narrow"/>
          <w:noProof w:val="0"/>
          <w:sz w:val="26"/>
          <w:szCs w:val="26"/>
          <w:lang w:eastAsia="ru-RU"/>
        </w:rPr>
        <w:t>, dacă este cazul, numărul maxim al acestora.</w:t>
      </w:r>
      <w:r w:rsidRPr="004C703A">
        <w:rPr>
          <w:rFonts w:ascii="Arial Narrow" w:hAnsi="Arial Narrow"/>
          <w:b/>
          <w:noProof w:val="0"/>
          <w:sz w:val="26"/>
          <w:szCs w:val="26"/>
          <w:lang w:eastAsia="ru-RU"/>
        </w:rPr>
        <w:t xml:space="preserve"> </w:t>
      </w:r>
      <w:r w:rsidRPr="004C703A">
        <w:rPr>
          <w:rFonts w:ascii="Arial Narrow" w:hAnsi="Arial Narrow"/>
          <w:b/>
          <w:i/>
          <w:noProof w:val="0"/>
          <w:sz w:val="26"/>
          <w:szCs w:val="26"/>
          <w:u w:val="single"/>
          <w:lang w:eastAsia="ru-RU"/>
        </w:rPr>
        <w:t>Nu este cazul</w:t>
      </w:r>
      <w:r w:rsidR="00874D49">
        <w:rPr>
          <w:rFonts w:ascii="Arial Narrow" w:hAnsi="Arial Narrow"/>
          <w:b/>
          <w:noProof w:val="0"/>
          <w:sz w:val="26"/>
          <w:szCs w:val="26"/>
          <w:lang w:eastAsia="ru-RU"/>
        </w:rPr>
        <w:t>.</w:t>
      </w:r>
    </w:p>
    <w:p w:rsidR="00A17E6B" w:rsidRPr="005E7D08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În cazul în care contractul este împărțit pe loturi un operator economic poate depune oferta (se va selecta):</w:t>
      </w:r>
    </w:p>
    <w:p w:rsidR="00A17E6B" w:rsidRPr="004C703A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6"/>
          <w:szCs w:val="26"/>
          <w:lang w:val="ru-RU" w:eastAsia="ru-RU"/>
        </w:rPr>
      </w:pPr>
      <w:r w:rsidRPr="004C703A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Pentru un singur </w:t>
      </w:r>
      <w:proofErr w:type="spellStart"/>
      <w:r w:rsidRPr="004C703A">
        <w:rPr>
          <w:rFonts w:ascii="Arial Narrow" w:hAnsi="Arial Narrow"/>
          <w:noProof w:val="0"/>
          <w:sz w:val="26"/>
          <w:szCs w:val="26"/>
          <w:lang w:val="ru-RU" w:eastAsia="ru-RU"/>
        </w:rPr>
        <w:t>lot</w:t>
      </w:r>
      <w:proofErr w:type="spellEnd"/>
      <w:r w:rsidRPr="004C703A">
        <w:rPr>
          <w:rFonts w:ascii="Arial Narrow" w:hAnsi="Arial Narrow"/>
          <w:noProof w:val="0"/>
          <w:sz w:val="26"/>
          <w:szCs w:val="26"/>
          <w:lang w:val="ru-RU" w:eastAsia="ru-RU"/>
        </w:rPr>
        <w:t>;</w:t>
      </w:r>
    </w:p>
    <w:p w:rsidR="00A17E6B" w:rsidRPr="004C703A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6"/>
          <w:szCs w:val="26"/>
          <w:lang w:val="ru-RU" w:eastAsia="ru-RU"/>
        </w:rPr>
      </w:pPr>
      <w:proofErr w:type="spellStart"/>
      <w:r w:rsidRPr="005E7D08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Pentru</w:t>
      </w:r>
      <w:proofErr w:type="spellEnd"/>
      <w:r w:rsidRPr="005E7D08">
        <w:rPr>
          <w:rFonts w:ascii="Arial Narrow" w:hAnsi="Arial Narrow"/>
          <w:b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5E7D08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mai</w:t>
      </w:r>
      <w:proofErr w:type="spellEnd"/>
      <w:r w:rsidRPr="005E7D08">
        <w:rPr>
          <w:rFonts w:ascii="Arial Narrow" w:hAnsi="Arial Narrow"/>
          <w:b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5E7D08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multe</w:t>
      </w:r>
      <w:proofErr w:type="spellEnd"/>
      <w:r w:rsidRPr="005E7D08">
        <w:rPr>
          <w:rFonts w:ascii="Arial Narrow" w:hAnsi="Arial Narrow"/>
          <w:b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5E7D08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loturi</w:t>
      </w:r>
      <w:proofErr w:type="spellEnd"/>
      <w:r w:rsidRPr="004C703A">
        <w:rPr>
          <w:rFonts w:ascii="Arial Narrow" w:hAnsi="Arial Narrow"/>
          <w:noProof w:val="0"/>
          <w:sz w:val="26"/>
          <w:szCs w:val="26"/>
          <w:lang w:val="ru-RU" w:eastAsia="ru-RU"/>
        </w:rPr>
        <w:t>;</w:t>
      </w:r>
    </w:p>
    <w:p w:rsidR="00A17E6B" w:rsidRPr="004C703A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6"/>
          <w:szCs w:val="26"/>
          <w:lang w:val="ru-RU" w:eastAsia="ru-RU"/>
        </w:rPr>
      </w:pPr>
      <w:proofErr w:type="spellStart"/>
      <w:r w:rsidRPr="004C703A">
        <w:rPr>
          <w:rFonts w:ascii="Arial Narrow" w:hAnsi="Arial Narrow"/>
          <w:i/>
          <w:noProof w:val="0"/>
          <w:sz w:val="26"/>
          <w:szCs w:val="26"/>
          <w:lang w:val="ru-RU" w:eastAsia="ru-RU"/>
        </w:rPr>
        <w:t>Pentru</w:t>
      </w:r>
      <w:proofErr w:type="spellEnd"/>
      <w:r w:rsidRPr="004C703A">
        <w:rPr>
          <w:rFonts w:ascii="Arial Narrow" w:hAnsi="Arial Narrow"/>
          <w:i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4C703A">
        <w:rPr>
          <w:rFonts w:ascii="Arial Narrow" w:hAnsi="Arial Narrow"/>
          <w:i/>
          <w:noProof w:val="0"/>
          <w:sz w:val="26"/>
          <w:szCs w:val="26"/>
          <w:lang w:val="ru-RU" w:eastAsia="ru-RU"/>
        </w:rPr>
        <w:t>toate</w:t>
      </w:r>
      <w:proofErr w:type="spellEnd"/>
      <w:r w:rsidRPr="004C703A">
        <w:rPr>
          <w:rFonts w:ascii="Arial Narrow" w:hAnsi="Arial Narrow"/>
          <w:i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4C703A">
        <w:rPr>
          <w:rFonts w:ascii="Arial Narrow" w:hAnsi="Arial Narrow"/>
          <w:i/>
          <w:noProof w:val="0"/>
          <w:sz w:val="26"/>
          <w:szCs w:val="26"/>
          <w:lang w:val="ru-RU" w:eastAsia="ru-RU"/>
        </w:rPr>
        <w:t>loturile</w:t>
      </w:r>
      <w:proofErr w:type="spellEnd"/>
      <w:r w:rsidRPr="004C703A">
        <w:rPr>
          <w:rFonts w:ascii="Arial Narrow" w:hAnsi="Arial Narrow"/>
          <w:noProof w:val="0"/>
          <w:sz w:val="26"/>
          <w:szCs w:val="26"/>
          <w:lang w:val="ru-RU" w:eastAsia="ru-RU"/>
        </w:rPr>
        <w:t>;</w:t>
      </w:r>
    </w:p>
    <w:p w:rsidR="00A17E6B" w:rsidRPr="00FE0331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4C703A">
        <w:rPr>
          <w:rFonts w:ascii="Arial Narrow" w:hAnsi="Arial Narrow"/>
          <w:noProof w:val="0"/>
          <w:sz w:val="26"/>
          <w:szCs w:val="26"/>
          <w:lang w:val="it-IT" w:eastAsia="ru-RU"/>
        </w:rPr>
        <w:t>Alte limitări privind numărul de loturi care pot fi atribuite aceluiași ofertant_____</w:t>
      </w:r>
    </w:p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noProof w:val="0"/>
          <w:sz w:val="26"/>
          <w:szCs w:val="26"/>
          <w:lang w:val="en-US" w:eastAsia="ru-RU"/>
        </w:rPr>
      </w:pPr>
      <w:proofErr w:type="spellStart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Admiterea</w:t>
      </w:r>
      <w:proofErr w:type="spellEnd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sau</w:t>
      </w:r>
      <w:proofErr w:type="spellEnd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interzicerea</w:t>
      </w:r>
      <w:proofErr w:type="spellEnd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ofertelor</w:t>
      </w:r>
      <w:proofErr w:type="spellEnd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alternative</w:t>
      </w:r>
      <w:r w:rsidRPr="004C703A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: </w:t>
      </w:r>
      <w:r w:rsidRPr="004C703A">
        <w:rPr>
          <w:rFonts w:ascii="Arial Narrow" w:hAnsi="Arial Narrow"/>
          <w:b/>
          <w:i/>
          <w:noProof w:val="0"/>
          <w:sz w:val="26"/>
          <w:szCs w:val="26"/>
          <w:highlight w:val="yellow"/>
          <w:u w:val="single"/>
          <w:lang w:val="en-US" w:eastAsia="ru-RU"/>
        </w:rPr>
        <w:t xml:space="preserve">Nu se </w:t>
      </w:r>
      <w:proofErr w:type="spellStart"/>
      <w:r w:rsidRPr="004C703A">
        <w:rPr>
          <w:rFonts w:ascii="Arial Narrow" w:hAnsi="Arial Narrow"/>
          <w:b/>
          <w:i/>
          <w:noProof w:val="0"/>
          <w:sz w:val="26"/>
          <w:szCs w:val="26"/>
          <w:highlight w:val="yellow"/>
          <w:u w:val="single"/>
          <w:lang w:val="en-US" w:eastAsia="ru-RU"/>
        </w:rPr>
        <w:t>admite</w:t>
      </w:r>
      <w:proofErr w:type="spellEnd"/>
      <w:r w:rsidRPr="004C703A">
        <w:rPr>
          <w:rFonts w:ascii="Arial Narrow" w:hAnsi="Arial Narrow"/>
          <w:b/>
          <w:i/>
          <w:noProof w:val="0"/>
          <w:sz w:val="26"/>
          <w:szCs w:val="26"/>
          <w:highlight w:val="yellow"/>
          <w:u w:val="single"/>
          <w:lang w:val="en-US" w:eastAsia="ru-RU"/>
        </w:rPr>
        <w:t>.</w:t>
      </w:r>
    </w:p>
    <w:p w:rsidR="00A17E6B" w:rsidRPr="004C703A" w:rsidRDefault="00A17E6B" w:rsidP="00A17E6B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rFonts w:ascii="Arial Narrow" w:hAnsi="Arial Narrow"/>
          <w:b/>
          <w:lang w:val="en-US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Termenii și condițiile de livrare/prestare solicitați: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  <w:r w:rsidRPr="004C703A">
        <w:rPr>
          <w:rFonts w:ascii="Arial Narrow" w:hAnsi="Arial Narrow"/>
          <w:b/>
          <w:shd w:val="clear" w:color="auto" w:fill="FFFF00"/>
          <w:lang w:val="en-US"/>
        </w:rPr>
        <w:t>La comandă, după necesități, în termen de 24 ore după efectuarea comenzii.</w:t>
      </w:r>
    </w:p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Termenul de valabilitate a contractului:</w:t>
      </w:r>
      <w:r w:rsidRPr="004C703A">
        <w:rPr>
          <w:rFonts w:ascii="Arial Narrow" w:hAnsi="Arial Narrow"/>
          <w:b/>
          <w:noProof w:val="0"/>
          <w:sz w:val="26"/>
          <w:szCs w:val="26"/>
          <w:highlight w:val="yellow"/>
          <w:u w:val="single"/>
          <w:lang w:val="it-IT" w:eastAsia="ru-RU"/>
        </w:rPr>
        <w:t>3</w:t>
      </w:r>
      <w:r w:rsidR="00CC5D02">
        <w:rPr>
          <w:rFonts w:ascii="Arial Narrow" w:hAnsi="Arial Narrow"/>
          <w:b/>
          <w:noProof w:val="0"/>
          <w:sz w:val="26"/>
          <w:szCs w:val="26"/>
          <w:highlight w:val="yellow"/>
          <w:u w:val="single"/>
          <w:lang w:val="it-IT" w:eastAsia="ru-RU"/>
        </w:rPr>
        <w:t>0</w:t>
      </w:r>
      <w:r w:rsidRPr="004C703A">
        <w:rPr>
          <w:rFonts w:ascii="Arial Narrow" w:hAnsi="Arial Narrow"/>
          <w:b/>
          <w:noProof w:val="0"/>
          <w:sz w:val="26"/>
          <w:szCs w:val="26"/>
          <w:highlight w:val="yellow"/>
          <w:u w:val="single"/>
          <w:lang w:val="it-IT" w:eastAsia="ru-RU"/>
        </w:rPr>
        <w:t>.</w:t>
      </w:r>
      <w:r w:rsidR="00CC5D02">
        <w:rPr>
          <w:rFonts w:ascii="Arial Narrow" w:hAnsi="Arial Narrow"/>
          <w:b/>
          <w:noProof w:val="0"/>
          <w:sz w:val="26"/>
          <w:szCs w:val="26"/>
          <w:highlight w:val="yellow"/>
          <w:u w:val="single"/>
          <w:lang w:val="it-IT" w:eastAsia="ru-RU"/>
        </w:rPr>
        <w:t>06</w:t>
      </w:r>
      <w:r w:rsidRPr="004C703A">
        <w:rPr>
          <w:rFonts w:ascii="Arial Narrow" w:hAnsi="Arial Narrow"/>
          <w:b/>
          <w:noProof w:val="0"/>
          <w:sz w:val="26"/>
          <w:szCs w:val="26"/>
          <w:highlight w:val="yellow"/>
          <w:u w:val="single"/>
          <w:lang w:val="it-IT" w:eastAsia="ru-RU"/>
        </w:rPr>
        <w:t>.2022</w:t>
      </w:r>
    </w:p>
    <w:p w:rsidR="00A17E6B" w:rsidRPr="00E44553" w:rsidRDefault="00A17E6B" w:rsidP="00A17E6B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rFonts w:ascii="Arial Narrow" w:hAnsi="Arial Narrow"/>
          <w:noProof w:val="0"/>
          <w:sz w:val="26"/>
          <w:szCs w:val="26"/>
          <w:lang w:val="en-US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Contract de achiziție rezervat atelierelor protejate sau că acesta poate fi executat numai în cadrul unor programe de angajare protejată (după caz):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  <w:r w:rsidRPr="004C703A">
        <w:rPr>
          <w:rFonts w:ascii="Arial Narrow" w:hAnsi="Arial Narrow"/>
          <w:b/>
          <w:noProof w:val="0"/>
          <w:sz w:val="26"/>
          <w:szCs w:val="26"/>
          <w:highlight w:val="yellow"/>
          <w:u w:val="single"/>
          <w:lang w:val="it-IT" w:eastAsia="ru-RU"/>
        </w:rPr>
        <w:t>Nu</w:t>
      </w:r>
    </w:p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ab/>
      </w: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Prestarea serviciului este rezervată unei anumite profesii în temeiul unor legi sau al unor acte administrative (după caz):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 </w:t>
      </w:r>
      <w:r w:rsidRPr="004C703A">
        <w:rPr>
          <w:rFonts w:ascii="Arial Narrow" w:hAnsi="Arial Narrow"/>
          <w:b/>
          <w:i/>
          <w:noProof w:val="0"/>
          <w:sz w:val="26"/>
          <w:szCs w:val="26"/>
          <w:highlight w:val="yellow"/>
          <w:u w:val="single"/>
          <w:lang w:val="it-IT" w:eastAsia="ru-RU"/>
        </w:rPr>
        <w:t>nu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</w:p>
    <w:p w:rsidR="00350768" w:rsidRPr="00CC5D02" w:rsidRDefault="00A17E6B" w:rsidP="00CC5D0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10632" w:type="dxa"/>
        <w:tblInd w:w="-431" w:type="dxa"/>
        <w:tblLook w:val="04A0" w:firstRow="1" w:lastRow="0" w:firstColumn="1" w:lastColumn="0" w:noHBand="0" w:noVBand="1"/>
      </w:tblPr>
      <w:tblGrid>
        <w:gridCol w:w="727"/>
        <w:gridCol w:w="3255"/>
        <w:gridCol w:w="4808"/>
        <w:gridCol w:w="1842"/>
      </w:tblGrid>
      <w:tr w:rsidR="00A17E6B" w:rsidRPr="004C703A" w:rsidTr="00350768">
        <w:tc>
          <w:tcPr>
            <w:tcW w:w="727" w:type="dxa"/>
            <w:shd w:val="clear" w:color="auto" w:fill="auto"/>
          </w:tcPr>
          <w:p w:rsidR="00A17E6B" w:rsidRPr="00A17E6B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3255" w:type="dxa"/>
            <w:shd w:val="clear" w:color="auto" w:fill="auto"/>
          </w:tcPr>
          <w:p w:rsidR="00A17E6B" w:rsidRPr="00A17E6B" w:rsidRDefault="00A17E6B" w:rsidP="0035076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A17E6B" w:rsidRPr="00A17E6B" w:rsidRDefault="00A17E6B" w:rsidP="0035076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808" w:type="dxa"/>
            <w:shd w:val="clear" w:color="auto" w:fill="auto"/>
          </w:tcPr>
          <w:p w:rsidR="00A17E6B" w:rsidRPr="00A17E6B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842" w:type="dxa"/>
            <w:shd w:val="clear" w:color="auto" w:fill="auto"/>
          </w:tcPr>
          <w:p w:rsidR="00A17E6B" w:rsidRPr="00A17E6B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964E3E" w:rsidRPr="004C703A" w:rsidTr="00350768">
        <w:trPr>
          <w:trHeight w:val="807"/>
        </w:trPr>
        <w:tc>
          <w:tcPr>
            <w:tcW w:w="727" w:type="dxa"/>
            <w:shd w:val="clear" w:color="auto" w:fill="auto"/>
          </w:tcPr>
          <w:p w:rsidR="00964E3E" w:rsidRPr="00A14340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</w:pPr>
            <w:r w:rsidRPr="00A14340"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255" w:type="dxa"/>
            <w:shd w:val="clear" w:color="auto" w:fill="auto"/>
          </w:tcPr>
          <w:p w:rsidR="00964E3E" w:rsidRPr="00A14340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</w:pPr>
            <w:r w:rsidRPr="00A14340"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  <w:t>Declarație privind valabilitatea ofertei</w:t>
            </w:r>
          </w:p>
        </w:tc>
        <w:tc>
          <w:tcPr>
            <w:tcW w:w="4808" w:type="dxa"/>
            <w:shd w:val="clear" w:color="auto" w:fill="auto"/>
          </w:tcPr>
          <w:p w:rsidR="00964E3E" w:rsidRPr="00A14340" w:rsidRDefault="00964E3E" w:rsidP="00964E3E">
            <w:pPr>
              <w:tabs>
                <w:tab w:val="left" w:pos="612"/>
              </w:tabs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iCs/>
                <w:sz w:val="22"/>
                <w:szCs w:val="22"/>
              </w:rPr>
              <w:t xml:space="preserve">Conform </w:t>
            </w:r>
            <w:r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Anexei nr. 8</w:t>
            </w:r>
            <w:r w:rsidRPr="00A14340">
              <w:rPr>
                <w:rFonts w:ascii="Arial Narrow" w:hAnsi="Arial Narrow"/>
                <w:iCs/>
                <w:sz w:val="22"/>
                <w:szCs w:val="22"/>
              </w:rPr>
              <w:t xml:space="preserve"> din Documentația standard aprobată prin Ordinul MF nr. 115 din 15.09.2021</w:t>
            </w:r>
          </w:p>
          <w:p w:rsidR="00964E3E" w:rsidRPr="00A14340" w:rsidRDefault="00964E3E" w:rsidP="00964E3E">
            <w:pPr>
              <w:tabs>
                <w:tab w:val="left" w:pos="612"/>
              </w:tabs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842" w:type="dxa"/>
            <w:shd w:val="clear" w:color="auto" w:fill="auto"/>
          </w:tcPr>
          <w:p w:rsidR="00964E3E" w:rsidRPr="00A14340" w:rsidRDefault="00964E3E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 w:rsidRPr="00A1434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964E3E" w:rsidRPr="004C703A" w:rsidTr="00350768">
        <w:trPr>
          <w:trHeight w:val="832"/>
        </w:trPr>
        <w:tc>
          <w:tcPr>
            <w:tcW w:w="727" w:type="dxa"/>
            <w:shd w:val="clear" w:color="auto" w:fill="auto"/>
          </w:tcPr>
          <w:p w:rsidR="00964E3E" w:rsidRPr="00A14340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</w:pPr>
            <w:r w:rsidRPr="00A14340"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64E3E" w:rsidRPr="00A14340" w:rsidRDefault="00964E3E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iCs/>
                <w:sz w:val="22"/>
                <w:szCs w:val="22"/>
                <w:lang w:val="en-US"/>
              </w:rPr>
              <w:t xml:space="preserve">Garanția pentru ofertă </w:t>
            </w:r>
            <w:r w:rsidRPr="00A14340">
              <w:rPr>
                <w:rFonts w:ascii="Arial Narrow" w:hAnsi="Arial Narrow"/>
                <w:iCs/>
                <w:sz w:val="22"/>
                <w:szCs w:val="22"/>
              </w:rPr>
              <w:t>î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n cuantum de </w:t>
            </w:r>
            <w:r w:rsidRPr="00A14340">
              <w:rPr>
                <w:rFonts w:ascii="Arial Narrow" w:hAnsi="Arial Narrow"/>
                <w:iCs/>
                <w:sz w:val="22"/>
                <w:szCs w:val="22"/>
              </w:rPr>
              <w:t>1% din suma ofertei fără TVA.</w:t>
            </w:r>
          </w:p>
          <w:p w:rsidR="00964E3E" w:rsidRPr="00A14340" w:rsidRDefault="00964E3E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4808" w:type="dxa"/>
            <w:shd w:val="clear" w:color="auto" w:fill="auto"/>
          </w:tcPr>
          <w:p w:rsidR="00964E3E" w:rsidRPr="00A14340" w:rsidRDefault="00FF05F7" w:rsidP="00FF05F7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1) </w:t>
            </w:r>
            <w:r w:rsidR="00964E3E" w:rsidRPr="00A14340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>G</w:t>
            </w:r>
            <w:r w:rsidR="00964E3E"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aranție bancară</w:t>
            </w:r>
            <w:r w:rsidR="00964E3E" w:rsidRPr="00A14340">
              <w:rPr>
                <w:rFonts w:ascii="Arial Narrow" w:hAnsi="Arial Narrow"/>
                <w:iCs/>
                <w:sz w:val="22"/>
                <w:szCs w:val="22"/>
              </w:rPr>
              <w:t xml:space="preserve"> conform </w:t>
            </w:r>
            <w:r w:rsidR="00964E3E"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Anexei nr. 9</w:t>
            </w:r>
            <w:r w:rsidR="00964E3E" w:rsidRPr="00A14340">
              <w:rPr>
                <w:rFonts w:ascii="Arial Narrow" w:hAnsi="Arial Narrow"/>
                <w:iCs/>
                <w:sz w:val="22"/>
                <w:szCs w:val="22"/>
              </w:rPr>
              <w:t xml:space="preserve"> din Documentația standard aprobată prin Ordinul MF nr. 115 din 15.09.2021 </w:t>
            </w:r>
          </w:p>
          <w:p w:rsidR="00964E3E" w:rsidRPr="00A14340" w:rsidRDefault="00964E3E" w:rsidP="00FF05F7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sau</w:t>
            </w:r>
          </w:p>
          <w:p w:rsidR="00964E3E" w:rsidRPr="00A14340" w:rsidRDefault="00FF05F7" w:rsidP="00964E3E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2) </w:t>
            </w:r>
            <w:r w:rsidR="00964E3E"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transfer la contul autorității contractante </w:t>
            </w:r>
          </w:p>
          <w:p w:rsidR="00964E3E" w:rsidRPr="00A14340" w:rsidRDefault="00964E3E" w:rsidP="00964E3E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sz w:val="22"/>
                <w:szCs w:val="22"/>
                <w:lang w:val="en-US"/>
              </w:rPr>
              <w:t xml:space="preserve">(se va face pe codul IBAN </w:t>
            </w:r>
            <w:r w:rsidRPr="00A14340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US"/>
              </w:rPr>
              <w:t>MD55VI022510300000002</w:t>
            </w:r>
            <w:r w:rsidRPr="00A14340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MDL</w:t>
            </w:r>
            <w:r w:rsidRPr="00A14340">
              <w:rPr>
                <w:rFonts w:ascii="Arial Narrow" w:hAnsi="Arial Narrow"/>
                <w:sz w:val="22"/>
                <w:szCs w:val="22"/>
                <w:lang w:val="en-US"/>
              </w:rPr>
              <w:t>, codul băncii VICBMD2X416 sau transfer la contul IMSP IMU) (</w:t>
            </w:r>
            <w:r w:rsidRPr="00A1434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originalul garanției pentru ofertă va fi prezentat la sediul autorității contractante, mun. Chișinău , str. Toma Ciorbă,1)</w:t>
            </w:r>
            <w:r w:rsidRPr="00A14340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 din ___________”</w:t>
            </w:r>
            <w:r w:rsidRPr="00A14340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</w:p>
          <w:p w:rsidR="00964E3E" w:rsidRPr="00A14340" w:rsidRDefault="00964E3E" w:rsidP="00964E3E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842" w:type="dxa"/>
            <w:shd w:val="clear" w:color="auto" w:fill="auto"/>
          </w:tcPr>
          <w:p w:rsidR="00964E3E" w:rsidRPr="00A14340" w:rsidRDefault="00964E3E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  <w:r w:rsidRPr="00A14340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</w:p>
          <w:p w:rsidR="00964E3E" w:rsidRPr="00A14340" w:rsidRDefault="00964E3E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</w:tc>
      </w:tr>
      <w:tr w:rsidR="00964E3E" w:rsidRPr="004C703A" w:rsidTr="00350768">
        <w:trPr>
          <w:trHeight w:val="615"/>
        </w:trPr>
        <w:tc>
          <w:tcPr>
            <w:tcW w:w="727" w:type="dxa"/>
            <w:shd w:val="clear" w:color="auto" w:fill="auto"/>
          </w:tcPr>
          <w:p w:rsidR="00964E3E" w:rsidRPr="00A14340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</w:rPr>
            </w:pPr>
            <w:r w:rsidRPr="00A14340">
              <w:rPr>
                <w:rFonts w:ascii="Arial Narrow" w:hAnsi="Arial Narrow"/>
                <w:iCs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964E3E" w:rsidRPr="00D652BB" w:rsidRDefault="00AB4751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en-US"/>
              </w:rPr>
              <w:t xml:space="preserve">Oferta tehnică </w:t>
            </w:r>
          </w:p>
        </w:tc>
        <w:tc>
          <w:tcPr>
            <w:tcW w:w="4808" w:type="dxa"/>
            <w:shd w:val="clear" w:color="auto" w:fill="auto"/>
          </w:tcPr>
          <w:p w:rsidR="00964E3E" w:rsidRPr="00D652BB" w:rsidRDefault="00F049B1" w:rsidP="00FF05F7">
            <w:pPr>
              <w:tabs>
                <w:tab w:val="left" w:pos="612"/>
              </w:tabs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Specificații tehnice c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</w:rPr>
              <w:t xml:space="preserve">onform </w:t>
            </w:r>
            <w:r w:rsidR="00964E3E" w:rsidRPr="00D652BB">
              <w:rPr>
                <w:rFonts w:ascii="Arial Narrow" w:hAnsi="Arial Narrow"/>
                <w:b/>
                <w:iCs/>
                <w:sz w:val="22"/>
                <w:szCs w:val="22"/>
              </w:rPr>
              <w:t>Anexei nr. 22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</w:rPr>
              <w:t xml:space="preserve"> din</w:t>
            </w:r>
            <w:r w:rsidR="00FF05F7">
              <w:rPr>
                <w:rFonts w:ascii="Arial Narrow" w:hAnsi="Arial Narrow"/>
                <w:iCs/>
                <w:sz w:val="22"/>
                <w:szCs w:val="22"/>
              </w:rPr>
              <w:t xml:space="preserve"> Documentația standard aprobată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</w:rPr>
              <w:t>prin Ordinul MF nr. 115 din 15.09.2021</w:t>
            </w:r>
          </w:p>
          <w:p w:rsidR="00964E3E" w:rsidRPr="00D652BB" w:rsidRDefault="00964E3E" w:rsidP="00FF05F7">
            <w:pPr>
              <w:tabs>
                <w:tab w:val="left" w:pos="612"/>
              </w:tabs>
              <w:rPr>
                <w:rFonts w:ascii="Arial Narrow" w:hAnsi="Arial Narrow"/>
                <w:iCs/>
              </w:rPr>
            </w:pPr>
            <w:r w:rsidRPr="00D652BB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842" w:type="dxa"/>
            <w:shd w:val="clear" w:color="auto" w:fill="auto"/>
          </w:tcPr>
          <w:p w:rsidR="00964E3E" w:rsidRPr="00D652BB" w:rsidRDefault="00F049B1" w:rsidP="00F049B1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en-US"/>
              </w:rPr>
              <w:t xml:space="preserve"> 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964E3E" w:rsidRPr="004C703A" w:rsidTr="00350768">
        <w:trPr>
          <w:trHeight w:val="697"/>
        </w:trPr>
        <w:tc>
          <w:tcPr>
            <w:tcW w:w="727" w:type="dxa"/>
            <w:shd w:val="clear" w:color="auto" w:fill="auto"/>
          </w:tcPr>
          <w:p w:rsidR="00964E3E" w:rsidRPr="00D652BB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</w:pPr>
            <w:r w:rsidRPr="00D652BB"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964E3E" w:rsidRPr="00D652BB" w:rsidRDefault="00AB4751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en-US"/>
              </w:rPr>
              <w:t xml:space="preserve">Oferta financiară </w:t>
            </w:r>
          </w:p>
        </w:tc>
        <w:tc>
          <w:tcPr>
            <w:tcW w:w="4808" w:type="dxa"/>
            <w:shd w:val="clear" w:color="auto" w:fill="auto"/>
          </w:tcPr>
          <w:p w:rsidR="00964E3E" w:rsidRPr="006A6C01" w:rsidRDefault="00F049B1" w:rsidP="00F049B1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 Specificații de preț c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</w:rPr>
              <w:t xml:space="preserve">onform </w:t>
            </w:r>
            <w:r w:rsidR="00964E3E" w:rsidRPr="00D652BB">
              <w:rPr>
                <w:rFonts w:ascii="Arial Narrow" w:hAnsi="Arial Narrow"/>
                <w:b/>
                <w:iCs/>
                <w:sz w:val="22"/>
                <w:szCs w:val="22"/>
              </w:rPr>
              <w:t>Anexei nr. 23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</w:rPr>
              <w:t xml:space="preserve"> din Documentația standard aprobată prin Ordinul MF nr. 115 din 15.09.2021.</w:t>
            </w:r>
          </w:p>
        </w:tc>
        <w:tc>
          <w:tcPr>
            <w:tcW w:w="1842" w:type="dxa"/>
            <w:shd w:val="clear" w:color="auto" w:fill="auto"/>
          </w:tcPr>
          <w:p w:rsidR="00964E3E" w:rsidRPr="004C703A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lang w:val="en-US"/>
              </w:rPr>
            </w:pPr>
            <w:r w:rsidRPr="00D652BB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964E3E" w:rsidRPr="004C703A" w:rsidTr="00350768">
        <w:trPr>
          <w:trHeight w:val="1118"/>
        </w:trPr>
        <w:tc>
          <w:tcPr>
            <w:tcW w:w="727" w:type="dxa"/>
            <w:shd w:val="clear" w:color="auto" w:fill="auto"/>
          </w:tcPr>
          <w:p w:rsidR="00964E3E" w:rsidRPr="00D652BB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 w:rsidRPr="00D652BB"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964E3E" w:rsidRPr="004C703A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  <w:r w:rsidRPr="004C703A">
              <w:rPr>
                <w:rFonts w:ascii="Arial Narrow" w:hAnsi="Arial Narrow"/>
                <w:b/>
                <w:sz w:val="22"/>
                <w:szCs w:val="22"/>
                <w:lang w:val="en-US"/>
              </w:rPr>
              <w:t>DUAE</w:t>
            </w:r>
          </w:p>
        </w:tc>
        <w:tc>
          <w:tcPr>
            <w:tcW w:w="4808" w:type="dxa"/>
            <w:shd w:val="clear" w:color="auto" w:fill="auto"/>
          </w:tcPr>
          <w:p w:rsidR="00964E3E" w:rsidRPr="004C703A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 w:rsidRPr="004C703A">
              <w:rPr>
                <w:rFonts w:ascii="Arial Narrow" w:hAnsi="Arial Narrow"/>
                <w:sz w:val="22"/>
                <w:szCs w:val="22"/>
                <w:lang w:eastAsia="ro-RO"/>
              </w:rPr>
              <w:t xml:space="preserve">Formularul standard al Documentului Unic de Achiziții </w:t>
            </w:r>
            <w:r w:rsidRPr="004C703A">
              <w:rPr>
                <w:rFonts w:ascii="Arial Narrow" w:hAnsi="Arial Narrow"/>
                <w:sz w:val="22"/>
                <w:szCs w:val="22"/>
                <w:lang w:val="ro-MD"/>
              </w:rPr>
              <w:t xml:space="preserve">aprobat prin ordinul ministrului finanțelor </w:t>
            </w:r>
            <w:r w:rsidRPr="004C703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nr. 72/2020  din </w:t>
            </w:r>
            <w:r w:rsidRPr="004C703A">
              <w:rPr>
                <w:rFonts w:ascii="Arial Narrow" w:hAnsi="Arial Narrow"/>
                <w:b/>
                <w:sz w:val="22"/>
                <w:szCs w:val="22"/>
                <w:lang w:val="ro-MD"/>
              </w:rPr>
              <w:t xml:space="preserve">26.11.2020-  </w:t>
            </w:r>
            <w:r w:rsidRPr="004C703A">
              <w:rPr>
                <w:rFonts w:ascii="Arial Narrow" w:hAnsi="Arial Narrow"/>
                <w:iCs/>
                <w:sz w:val="22"/>
                <w:szCs w:val="22"/>
                <w:lang w:val="ro-MD"/>
              </w:rPr>
              <w:t>confirmat prin semnătura electronică a participantului</w:t>
            </w:r>
          </w:p>
        </w:tc>
        <w:tc>
          <w:tcPr>
            <w:tcW w:w="1842" w:type="dxa"/>
            <w:shd w:val="clear" w:color="auto" w:fill="auto"/>
          </w:tcPr>
          <w:p w:rsidR="00964E3E" w:rsidRPr="004C703A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  <w:r w:rsidRPr="004C703A">
              <w:rPr>
                <w:rFonts w:ascii="Arial Narrow" w:hAnsi="Arial Narrow"/>
                <w:iCs/>
                <w:lang w:val="en-US"/>
              </w:rPr>
              <w:t>Obligatoriu</w:t>
            </w:r>
          </w:p>
        </w:tc>
      </w:tr>
      <w:tr w:rsidR="00FF05F7" w:rsidRPr="004C703A" w:rsidTr="00350768">
        <w:trPr>
          <w:trHeight w:val="837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3255" w:type="dxa"/>
            <w:shd w:val="clear" w:color="auto" w:fill="auto"/>
          </w:tcPr>
          <w:p w:rsidR="00FF05F7" w:rsidRPr="006A6C01" w:rsidRDefault="00FF05F7" w:rsidP="00FF05F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b/>
                <w:sz w:val="22"/>
                <w:szCs w:val="22"/>
                <w:lang w:val="en-US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808" w:type="dxa"/>
            <w:shd w:val="clear" w:color="auto" w:fill="auto"/>
          </w:tcPr>
          <w:p w:rsidR="00FF05F7" w:rsidRPr="006A6C01" w:rsidRDefault="00FF05F7" w:rsidP="00FF05F7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sz w:val="22"/>
                <w:szCs w:val="22"/>
                <w:lang w:val="en-US"/>
              </w:rPr>
              <w:t>Certificat/decizie de înregistrare a întreprinderii/extras din Registrul de Stat al persoanelor juridice/Certificat de atribuire a contului bancar/ Lista fondatorilor a operatorului economic – cu aplicarea semnăturii electronice a ofertantului. Operatorul economic nerezident va prezenta documente din ţara de origine care dovedesc forma de înregistrare / atestare ori apartenenţa din punct de vedere profesional.</w:t>
            </w:r>
          </w:p>
        </w:tc>
        <w:tc>
          <w:tcPr>
            <w:tcW w:w="1842" w:type="dxa"/>
            <w:shd w:val="clear" w:color="auto" w:fill="auto"/>
          </w:tcPr>
          <w:p w:rsidR="00FF05F7" w:rsidRPr="006A6C01" w:rsidRDefault="00FF05F7" w:rsidP="00FF05F7">
            <w:pPr>
              <w:rPr>
                <w:rFonts w:ascii="Arial Narrow" w:hAnsi="Arial Narrow"/>
                <w:sz w:val="22"/>
                <w:szCs w:val="22"/>
              </w:rPr>
            </w:pPr>
            <w:r w:rsidRPr="006A6C01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F05F7" w:rsidRPr="004C703A" w:rsidTr="00350768">
        <w:trPr>
          <w:trHeight w:val="837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3255" w:type="dxa"/>
            <w:shd w:val="clear" w:color="auto" w:fill="auto"/>
          </w:tcPr>
          <w:p w:rsidR="00FF05F7" w:rsidRPr="006A6C01" w:rsidRDefault="00FF05F7" w:rsidP="00FF05F7">
            <w:pPr>
              <w:tabs>
                <w:tab w:val="left" w:pos="612"/>
              </w:tabs>
              <w:spacing w:before="120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Autorizație sanitar-</w:t>
            </w:r>
            <w:r w:rsidRPr="006A6C01">
              <w:rPr>
                <w:rFonts w:ascii="Arial Narrow" w:hAnsi="Arial Narrow"/>
                <w:b/>
                <w:iCs/>
                <w:sz w:val="22"/>
                <w:szCs w:val="22"/>
              </w:rPr>
              <w:t>veterinară de funcționare p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entru unitatea de transport și </w:t>
            </w:r>
            <w:r w:rsidRPr="006A6C01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US"/>
              </w:rPr>
              <w:t>Certificat sanitar-veterinar (p/u produsele de origine animală)</w:t>
            </w:r>
          </w:p>
        </w:tc>
        <w:tc>
          <w:tcPr>
            <w:tcW w:w="4808" w:type="dxa"/>
            <w:shd w:val="clear" w:color="auto" w:fill="auto"/>
          </w:tcPr>
          <w:p w:rsidR="00FF05F7" w:rsidRPr="006A6C01" w:rsidRDefault="00FF05F7" w:rsidP="00FF05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sz w:val="22"/>
                <w:szCs w:val="22"/>
                <w:lang w:val="en-US"/>
              </w:rPr>
              <w:t>– copie confirmată prin aplicarea semnăturii electronice a participantului;</w:t>
            </w:r>
          </w:p>
        </w:tc>
        <w:tc>
          <w:tcPr>
            <w:tcW w:w="1842" w:type="dxa"/>
            <w:shd w:val="clear" w:color="auto" w:fill="auto"/>
          </w:tcPr>
          <w:p w:rsidR="00FF05F7" w:rsidRDefault="00FF05F7" w:rsidP="00FF05F7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F05F7" w:rsidRPr="004C703A" w:rsidTr="00350768">
        <w:trPr>
          <w:trHeight w:val="837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3255" w:type="dxa"/>
            <w:shd w:val="clear" w:color="auto" w:fill="auto"/>
          </w:tcPr>
          <w:p w:rsidR="00FF05F7" w:rsidRPr="006A6C01" w:rsidRDefault="00FF05F7" w:rsidP="00FF05F7">
            <w:pPr>
              <w:pStyle w:val="TableParagraph"/>
              <w:spacing w:line="245" w:lineRule="exact"/>
              <w:ind w:left="110"/>
              <w:rPr>
                <w:rFonts w:ascii="Arial Narrow" w:hAnsi="Arial Narrow"/>
                <w:b/>
              </w:rPr>
            </w:pPr>
            <w:proofErr w:type="spellStart"/>
            <w:r w:rsidRPr="006A6C01">
              <w:rPr>
                <w:rFonts w:ascii="Arial Narrow" w:hAnsi="Arial Narrow"/>
                <w:b/>
              </w:rPr>
              <w:t>Autorizaţie</w:t>
            </w:r>
            <w:proofErr w:type="spellEnd"/>
            <w:r w:rsidRPr="006A6C01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sanitar-veterinară</w:t>
            </w:r>
            <w:r w:rsidRPr="006A6C01">
              <w:rPr>
                <w:rFonts w:ascii="Arial Narrow" w:hAnsi="Arial Narrow"/>
                <w:b/>
                <w:spacing w:val="3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de</w:t>
            </w:r>
            <w:r w:rsidRPr="006A6C01">
              <w:rPr>
                <w:rFonts w:ascii="Arial Narrow" w:hAnsi="Arial Narrow"/>
                <w:b/>
                <w:spacing w:val="-8"/>
              </w:rPr>
              <w:t xml:space="preserve"> </w:t>
            </w:r>
            <w:proofErr w:type="spellStart"/>
            <w:r w:rsidRPr="006A6C01">
              <w:rPr>
                <w:rFonts w:ascii="Arial Narrow" w:hAnsi="Arial Narrow"/>
                <w:b/>
              </w:rPr>
              <w:t>funcţionare</w:t>
            </w:r>
            <w:proofErr w:type="spellEnd"/>
            <w:r w:rsidRPr="006A6C01">
              <w:rPr>
                <w:rFonts w:ascii="Arial Narrow" w:hAnsi="Arial Narrow"/>
                <w:b/>
              </w:rPr>
              <w:t xml:space="preserve"> a</w:t>
            </w:r>
            <w:r w:rsidRPr="006A6C01">
              <w:rPr>
                <w:rFonts w:ascii="Arial Narrow" w:hAnsi="Arial Narrow"/>
                <w:b/>
                <w:spacing w:val="2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ofertantului</w:t>
            </w:r>
            <w:r w:rsidRPr="006A6C01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sau</w:t>
            </w:r>
            <w:r w:rsidRPr="006A6C01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certificat</w:t>
            </w:r>
            <w:r w:rsidRPr="006A6C01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de</w:t>
            </w:r>
            <w:r w:rsidRPr="006A6C01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 xml:space="preserve">înregistrare oficială pentru </w:t>
            </w:r>
            <w:proofErr w:type="spellStart"/>
            <w:r w:rsidRPr="006A6C01">
              <w:rPr>
                <w:rFonts w:ascii="Arial Narrow" w:hAnsi="Arial Narrow"/>
                <w:b/>
              </w:rPr>
              <w:t>siguranţa</w:t>
            </w:r>
            <w:proofErr w:type="spellEnd"/>
            <w:r w:rsidRPr="006A6C01">
              <w:rPr>
                <w:rFonts w:ascii="Arial Narrow" w:hAnsi="Arial Narrow"/>
                <w:b/>
              </w:rPr>
              <w:t xml:space="preserve"> alimentelor </w:t>
            </w:r>
            <w:r w:rsidRPr="006A6C01">
              <w:rPr>
                <w:rFonts w:ascii="Arial Narrow" w:hAnsi="Arial Narrow"/>
                <w:b/>
                <w:i/>
              </w:rPr>
              <w:t>(în</w:t>
            </w:r>
            <w:r w:rsidRPr="006A6C01">
              <w:rPr>
                <w:rFonts w:ascii="Arial Narrow" w:hAnsi="Arial Narrow"/>
                <w:b/>
                <w:i/>
                <w:spacing w:val="-52"/>
              </w:rPr>
              <w:t xml:space="preserve"> </w:t>
            </w:r>
            <w:r w:rsidRPr="006A6C01">
              <w:rPr>
                <w:rFonts w:ascii="Arial Narrow" w:hAnsi="Arial Narrow"/>
                <w:b/>
                <w:i/>
              </w:rPr>
              <w:t>conformitate</w:t>
            </w:r>
            <w:r w:rsidRPr="006A6C01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r w:rsidRPr="006A6C01">
              <w:rPr>
                <w:rFonts w:ascii="Arial Narrow" w:hAnsi="Arial Narrow"/>
                <w:b/>
                <w:i/>
              </w:rPr>
              <w:t>cu</w:t>
            </w:r>
            <w:r w:rsidRPr="006A6C01">
              <w:rPr>
                <w:rFonts w:ascii="Arial Narrow" w:hAnsi="Arial Narrow"/>
                <w:b/>
                <w:i/>
                <w:spacing w:val="-3"/>
              </w:rPr>
              <w:t xml:space="preserve"> </w:t>
            </w:r>
            <w:r w:rsidRPr="006A6C01">
              <w:rPr>
                <w:rFonts w:ascii="Arial Narrow" w:hAnsi="Arial Narrow"/>
                <w:b/>
                <w:i/>
              </w:rPr>
              <w:t>genul</w:t>
            </w:r>
            <w:r w:rsidRPr="006A6C01">
              <w:rPr>
                <w:rFonts w:ascii="Arial Narrow" w:hAnsi="Arial Narrow"/>
                <w:b/>
                <w:i/>
                <w:spacing w:val="2"/>
              </w:rPr>
              <w:t xml:space="preserve"> </w:t>
            </w:r>
            <w:r w:rsidRPr="006A6C01">
              <w:rPr>
                <w:rFonts w:ascii="Arial Narrow" w:hAnsi="Arial Narrow"/>
                <w:b/>
                <w:i/>
              </w:rPr>
              <w:t>de</w:t>
            </w:r>
            <w:r w:rsidRPr="006A6C01">
              <w:rPr>
                <w:rFonts w:ascii="Arial Narrow" w:hAnsi="Arial Narrow"/>
                <w:b/>
                <w:i/>
                <w:spacing w:val="-6"/>
              </w:rPr>
              <w:t xml:space="preserve"> </w:t>
            </w:r>
            <w:r w:rsidRPr="006A6C01">
              <w:rPr>
                <w:rFonts w:ascii="Arial Narrow" w:hAnsi="Arial Narrow"/>
                <w:b/>
                <w:i/>
              </w:rPr>
              <w:t>activitate)</w:t>
            </w:r>
          </w:p>
        </w:tc>
        <w:tc>
          <w:tcPr>
            <w:tcW w:w="4808" w:type="dxa"/>
            <w:shd w:val="clear" w:color="auto" w:fill="auto"/>
          </w:tcPr>
          <w:p w:rsidR="00FF05F7" w:rsidRPr="006A6C01" w:rsidRDefault="00FF05F7" w:rsidP="00FF05F7">
            <w:pPr>
              <w:pStyle w:val="TableParagraph"/>
              <w:spacing w:before="116"/>
              <w:ind w:left="110" w:right="102"/>
              <w:jc w:val="both"/>
              <w:rPr>
                <w:rFonts w:ascii="Arial Narrow" w:hAnsi="Arial Narrow"/>
              </w:rPr>
            </w:pPr>
            <w:r w:rsidRPr="006A6C01">
              <w:rPr>
                <w:rFonts w:ascii="Arial Narrow" w:hAnsi="Arial Narrow"/>
              </w:rPr>
              <w:t>-Copie confirmată prin semnătura electronică a</w:t>
            </w:r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</w:rPr>
              <w:t>ofertantului</w:t>
            </w:r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</w:rPr>
              <w:t>(eliberată</w:t>
            </w:r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</w:rPr>
              <w:t>de</w:t>
            </w:r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6A6C01">
              <w:rPr>
                <w:rFonts w:ascii="Arial Narrow" w:hAnsi="Arial Narrow"/>
              </w:rPr>
              <w:t>Agenţia</w:t>
            </w:r>
            <w:proofErr w:type="spellEnd"/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6A6C01">
              <w:rPr>
                <w:rFonts w:ascii="Arial Narrow" w:hAnsi="Arial Narrow"/>
              </w:rPr>
              <w:t>Naţională</w:t>
            </w:r>
            <w:proofErr w:type="spellEnd"/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</w:rPr>
              <w:t>pentru</w:t>
            </w:r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6A6C01">
              <w:rPr>
                <w:rFonts w:ascii="Arial Narrow" w:hAnsi="Arial Narrow"/>
              </w:rPr>
              <w:t>Siguranţa</w:t>
            </w:r>
            <w:proofErr w:type="spellEnd"/>
            <w:r w:rsidRPr="006A6C01">
              <w:rPr>
                <w:rFonts w:ascii="Arial Narrow" w:hAnsi="Arial Narrow"/>
                <w:spacing w:val="4"/>
              </w:rPr>
              <w:t xml:space="preserve"> </w:t>
            </w:r>
            <w:r w:rsidRPr="006A6C01">
              <w:rPr>
                <w:rFonts w:ascii="Arial Narrow" w:hAnsi="Arial Narrow"/>
              </w:rPr>
              <w:t>Alimentelor).</w:t>
            </w:r>
          </w:p>
        </w:tc>
        <w:tc>
          <w:tcPr>
            <w:tcW w:w="1842" w:type="dxa"/>
            <w:shd w:val="clear" w:color="auto" w:fill="auto"/>
          </w:tcPr>
          <w:p w:rsidR="00FF05F7" w:rsidRDefault="00FF05F7" w:rsidP="00FF05F7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F05F7" w:rsidRPr="004C703A" w:rsidTr="00350768">
        <w:trPr>
          <w:trHeight w:val="837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3255" w:type="dxa"/>
            <w:shd w:val="clear" w:color="auto" w:fill="auto"/>
          </w:tcPr>
          <w:p w:rsidR="00FF05F7" w:rsidRPr="006A6C01" w:rsidRDefault="00FF05F7" w:rsidP="00FF05F7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6A6C01">
              <w:rPr>
                <w:rFonts w:ascii="Arial Narrow" w:hAnsi="Arial Narrow"/>
                <w:b/>
                <w:sz w:val="22"/>
                <w:szCs w:val="22"/>
              </w:rPr>
              <w:t xml:space="preserve">Confirmare prin deținerea stocului, de grîu necesar îndeplinirii contractului pe o perioadă de cel puțin  10 zile </w:t>
            </w:r>
          </w:p>
          <w:p w:rsidR="00FF05F7" w:rsidRPr="006A6C01" w:rsidRDefault="00FF05F7" w:rsidP="00FF05F7">
            <w:pPr>
              <w:pStyle w:val="TableParagraph"/>
              <w:spacing w:line="238" w:lineRule="exact"/>
              <w:rPr>
                <w:rFonts w:ascii="Arial Narrow" w:hAnsi="Arial Narrow"/>
                <w:b/>
              </w:rPr>
            </w:pPr>
            <w:r w:rsidRPr="006A6C01">
              <w:rPr>
                <w:rFonts w:ascii="Arial Narrow" w:hAnsi="Arial Narrow"/>
                <w:b/>
              </w:rPr>
              <w:t xml:space="preserve">( panificație)  </w:t>
            </w:r>
          </w:p>
        </w:tc>
        <w:tc>
          <w:tcPr>
            <w:tcW w:w="4808" w:type="dxa"/>
            <w:tcBorders>
              <w:right w:val="nil"/>
            </w:tcBorders>
            <w:shd w:val="clear" w:color="auto" w:fill="auto"/>
          </w:tcPr>
          <w:p w:rsidR="00FF05F7" w:rsidRPr="006A6C01" w:rsidRDefault="00FF05F7" w:rsidP="00FF05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sz w:val="22"/>
                <w:szCs w:val="22"/>
                <w:lang w:val="en-US"/>
              </w:rPr>
              <w:t>Pentru lotul nr.49,50– copie confirmată prin aplicarea semnăturii electronice a participantului;</w:t>
            </w:r>
          </w:p>
        </w:tc>
        <w:tc>
          <w:tcPr>
            <w:tcW w:w="1842" w:type="dxa"/>
            <w:shd w:val="clear" w:color="auto" w:fill="auto"/>
          </w:tcPr>
          <w:p w:rsidR="00FF05F7" w:rsidRDefault="00FF05F7" w:rsidP="00FF05F7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F05F7" w:rsidRPr="004C703A" w:rsidTr="00350768">
        <w:trPr>
          <w:trHeight w:val="837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3255" w:type="dxa"/>
            <w:shd w:val="clear" w:color="auto" w:fill="auto"/>
          </w:tcPr>
          <w:p w:rsidR="00FF05F7" w:rsidRPr="006A6C01" w:rsidRDefault="00FF05F7" w:rsidP="00FF05F7">
            <w:pPr>
              <w:pStyle w:val="TableParagraph"/>
              <w:spacing w:line="237" w:lineRule="exact"/>
              <w:ind w:left="110"/>
              <w:rPr>
                <w:rFonts w:ascii="Arial Narrow" w:hAnsi="Arial Narrow"/>
                <w:b/>
              </w:rPr>
            </w:pPr>
            <w:r w:rsidRPr="006A6C01">
              <w:rPr>
                <w:rFonts w:ascii="Arial Narrow" w:hAnsi="Arial Narrow"/>
                <w:b/>
              </w:rPr>
              <w:t>Certificat privind deținerea laboratorului/Contract cu laborator atestat p/u efectuarea controlului permanent asupra calității contract</w:t>
            </w:r>
            <w:r w:rsidRPr="006A6C01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cu</w:t>
            </w:r>
            <w:r w:rsidRPr="006A6C01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asemenea</w:t>
            </w:r>
            <w:r w:rsidRPr="006A6C01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laborator.</w:t>
            </w:r>
          </w:p>
        </w:tc>
        <w:tc>
          <w:tcPr>
            <w:tcW w:w="4808" w:type="dxa"/>
            <w:tcBorders>
              <w:right w:val="nil"/>
            </w:tcBorders>
            <w:shd w:val="clear" w:color="auto" w:fill="auto"/>
          </w:tcPr>
          <w:p w:rsidR="00FF05F7" w:rsidRPr="006A6C01" w:rsidRDefault="00FF05F7" w:rsidP="00FF05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sz w:val="22"/>
                <w:szCs w:val="22"/>
                <w:lang w:val="en-US"/>
              </w:rPr>
              <w:t>– copie confirmată prin aplicarea semnăturii electronice a participantului;</w:t>
            </w:r>
          </w:p>
        </w:tc>
        <w:tc>
          <w:tcPr>
            <w:tcW w:w="1842" w:type="dxa"/>
            <w:shd w:val="clear" w:color="auto" w:fill="auto"/>
          </w:tcPr>
          <w:p w:rsidR="00FF05F7" w:rsidRDefault="00FF05F7" w:rsidP="00FF05F7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F05F7" w:rsidRPr="004C703A" w:rsidTr="00350768">
        <w:trPr>
          <w:trHeight w:val="837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3255" w:type="dxa"/>
            <w:shd w:val="clear" w:color="auto" w:fill="auto"/>
          </w:tcPr>
          <w:p w:rsidR="00FF05F7" w:rsidRPr="006A6C01" w:rsidRDefault="00FF05F7" w:rsidP="00FF05F7">
            <w:pPr>
              <w:pStyle w:val="TableParagraph"/>
              <w:ind w:left="110" w:right="75"/>
              <w:rPr>
                <w:rFonts w:ascii="Arial Narrow" w:hAnsi="Arial Narrow"/>
                <w:b/>
              </w:rPr>
            </w:pPr>
            <w:r w:rsidRPr="006A6C01">
              <w:rPr>
                <w:rFonts w:ascii="Arial Narrow" w:hAnsi="Arial Narrow"/>
                <w:b/>
              </w:rPr>
              <w:t>Certificat</w:t>
            </w:r>
            <w:r w:rsidRPr="006A6C01">
              <w:rPr>
                <w:rFonts w:ascii="Arial Narrow" w:hAnsi="Arial Narrow"/>
                <w:b/>
                <w:spacing w:val="2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de</w:t>
            </w:r>
            <w:r w:rsidRPr="006A6C01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calitate</w:t>
            </w:r>
            <w:r w:rsidRPr="006A6C01">
              <w:rPr>
                <w:rFonts w:ascii="Arial Narrow" w:hAnsi="Arial Narrow"/>
                <w:b/>
                <w:spacing w:val="-6"/>
              </w:rPr>
              <w:t xml:space="preserve"> </w:t>
            </w:r>
            <w:proofErr w:type="spellStart"/>
            <w:r w:rsidRPr="006A6C01">
              <w:rPr>
                <w:rFonts w:ascii="Arial Narrow" w:hAnsi="Arial Narrow"/>
                <w:b/>
              </w:rPr>
              <w:t>şi</w:t>
            </w:r>
            <w:proofErr w:type="spellEnd"/>
            <w:r w:rsidRPr="006A6C01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de</w:t>
            </w:r>
            <w:r w:rsidRPr="006A6C01">
              <w:rPr>
                <w:rFonts w:ascii="Arial Narrow" w:hAnsi="Arial Narrow"/>
                <w:b/>
                <w:spacing w:val="-6"/>
              </w:rPr>
              <w:t xml:space="preserve"> </w:t>
            </w:r>
            <w:proofErr w:type="spellStart"/>
            <w:r w:rsidRPr="006A6C01">
              <w:rPr>
                <w:rFonts w:ascii="Arial Narrow" w:hAnsi="Arial Narrow"/>
                <w:b/>
              </w:rPr>
              <w:t>provenienţă</w:t>
            </w:r>
            <w:proofErr w:type="spellEnd"/>
            <w:r w:rsidRPr="006A6C01">
              <w:rPr>
                <w:rFonts w:ascii="Arial Narrow" w:hAnsi="Arial Narrow"/>
                <w:b/>
                <w:spacing w:val="-52"/>
              </w:rPr>
              <w:t xml:space="preserve">     </w:t>
            </w:r>
            <w:r w:rsidRPr="006A6C01">
              <w:rPr>
                <w:rFonts w:ascii="Arial Narrow" w:hAnsi="Arial Narrow"/>
                <w:b/>
              </w:rPr>
              <w:t xml:space="preserve"> a </w:t>
            </w:r>
            <w:r w:rsidRPr="006A6C01">
              <w:rPr>
                <w:rFonts w:ascii="Arial Narrow" w:hAnsi="Arial Narrow"/>
                <w:b/>
                <w:spacing w:val="4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materiei</w:t>
            </w:r>
            <w:r w:rsidRPr="006A6C01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prime</w:t>
            </w:r>
            <w:r w:rsidRPr="006A6C01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(făină/</w:t>
            </w:r>
            <w:r w:rsidRPr="006A6C01">
              <w:rPr>
                <w:rFonts w:ascii="Arial Narrow" w:hAnsi="Arial Narrow"/>
                <w:b/>
                <w:spacing w:val="2"/>
              </w:rPr>
              <w:t xml:space="preserve"> </w:t>
            </w:r>
            <w:proofErr w:type="spellStart"/>
            <w:r w:rsidRPr="006A6C01">
              <w:rPr>
                <w:rFonts w:ascii="Arial Narrow" w:hAnsi="Arial Narrow"/>
                <w:b/>
              </w:rPr>
              <w:t>grîu</w:t>
            </w:r>
            <w:proofErr w:type="spellEnd"/>
            <w:r w:rsidRPr="006A6C01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808" w:type="dxa"/>
            <w:tcBorders>
              <w:right w:val="nil"/>
            </w:tcBorders>
            <w:shd w:val="clear" w:color="auto" w:fill="auto"/>
          </w:tcPr>
          <w:p w:rsidR="00FF05F7" w:rsidRPr="006A6C01" w:rsidRDefault="00FF05F7" w:rsidP="00FF05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sz w:val="22"/>
                <w:szCs w:val="22"/>
                <w:lang w:val="en-US"/>
              </w:rPr>
              <w:t>– copie confirmată prin aplicarea semnăturii electronice a participantului;</w:t>
            </w:r>
          </w:p>
        </w:tc>
        <w:tc>
          <w:tcPr>
            <w:tcW w:w="1842" w:type="dxa"/>
            <w:shd w:val="clear" w:color="auto" w:fill="auto"/>
          </w:tcPr>
          <w:p w:rsidR="00FF05F7" w:rsidRDefault="00FF05F7" w:rsidP="00FF05F7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F05F7" w:rsidRPr="004C703A" w:rsidTr="00350768">
        <w:trPr>
          <w:trHeight w:val="837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lastRenderedPageBreak/>
              <w:t>12</w:t>
            </w:r>
          </w:p>
        </w:tc>
        <w:tc>
          <w:tcPr>
            <w:tcW w:w="3255" w:type="dxa"/>
            <w:shd w:val="clear" w:color="auto" w:fill="auto"/>
          </w:tcPr>
          <w:p w:rsidR="00FF05F7" w:rsidRPr="006A6C01" w:rsidRDefault="00FF05F7" w:rsidP="00FF05F7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>Certificat de calitate/conformitate și inofensivitate  (CE sau alternativ)</w:t>
            </w:r>
            <w:r w:rsidRPr="006A6C01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care confirmă calitatea bunului oferit.</w:t>
            </w:r>
          </w:p>
        </w:tc>
        <w:tc>
          <w:tcPr>
            <w:tcW w:w="4808" w:type="dxa"/>
            <w:shd w:val="clear" w:color="auto" w:fill="auto"/>
          </w:tcPr>
          <w:p w:rsidR="00FF05F7" w:rsidRPr="006A6C01" w:rsidRDefault="00FF05F7" w:rsidP="00FF05F7">
            <w:pPr>
              <w:rPr>
                <w:rFonts w:ascii="Arial Narrow" w:hAnsi="Arial Narrow"/>
                <w:sz w:val="22"/>
                <w:szCs w:val="22"/>
              </w:rPr>
            </w:pPr>
            <w:r w:rsidRPr="006A6C01">
              <w:rPr>
                <w:rFonts w:ascii="Arial Narrow" w:hAnsi="Arial Narrow"/>
                <w:sz w:val="22"/>
                <w:szCs w:val="22"/>
                <w:lang w:val="en-US"/>
              </w:rPr>
              <w:t xml:space="preserve">– </w:t>
            </w:r>
            <w:r w:rsidRPr="006A6C01">
              <w:rPr>
                <w:rFonts w:ascii="Arial Narrow" w:hAnsi="Arial Narrow"/>
                <w:sz w:val="22"/>
                <w:szCs w:val="22"/>
                <w:lang w:val="es-ES_tradnl"/>
              </w:rPr>
              <w:t>copie confirmată prin aplicarea semnăturii electronice a participantului</w:t>
            </w:r>
            <w:r w:rsidRPr="006A6C01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FF05F7" w:rsidRPr="006A6C01" w:rsidRDefault="00FF05F7" w:rsidP="00FF05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F05F7" w:rsidRDefault="00FF05F7" w:rsidP="00FF05F7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F05F7" w:rsidRPr="004C703A" w:rsidTr="00350768">
        <w:trPr>
          <w:trHeight w:val="837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13</w:t>
            </w:r>
          </w:p>
        </w:tc>
        <w:tc>
          <w:tcPr>
            <w:tcW w:w="3255" w:type="dxa"/>
            <w:shd w:val="clear" w:color="auto" w:fill="auto"/>
          </w:tcPr>
          <w:p w:rsidR="00FF05F7" w:rsidRPr="006A6C01" w:rsidRDefault="00FF05F7" w:rsidP="00FF05F7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A6C01">
              <w:rPr>
                <w:rFonts w:ascii="Arial Narrow" w:hAnsi="Arial Narrow"/>
                <w:b/>
                <w:iCs/>
                <w:sz w:val="22"/>
                <w:szCs w:val="22"/>
              </w:rPr>
              <w:t>Notă</w:t>
            </w:r>
          </w:p>
        </w:tc>
        <w:tc>
          <w:tcPr>
            <w:tcW w:w="4808" w:type="dxa"/>
            <w:shd w:val="clear" w:color="auto" w:fill="auto"/>
          </w:tcPr>
          <w:p w:rsidR="00FF05F7" w:rsidRPr="006A6C01" w:rsidRDefault="00FF05F7" w:rsidP="00FF05F7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 w:rsidRPr="006A6C01">
              <w:rPr>
                <w:rFonts w:ascii="Arial Narrow" w:hAnsi="Arial Narrow"/>
                <w:iCs/>
                <w:sz w:val="22"/>
                <w:szCs w:val="22"/>
              </w:rPr>
              <w:t>Operatorul economic se obligă să  prezente mostre, la solicitarea autorității contractante, în termen de 3 zile.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Mostrele urmează a fi supuse testării.</w:t>
            </w:r>
          </w:p>
        </w:tc>
        <w:tc>
          <w:tcPr>
            <w:tcW w:w="1842" w:type="dxa"/>
            <w:shd w:val="clear" w:color="auto" w:fill="auto"/>
          </w:tcPr>
          <w:p w:rsidR="00FF05F7" w:rsidRDefault="00FF05F7" w:rsidP="00FF05F7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F05F7" w:rsidRPr="004C703A" w:rsidTr="00350768">
        <w:trPr>
          <w:trHeight w:val="515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3255" w:type="dxa"/>
            <w:shd w:val="clear" w:color="auto" w:fill="auto"/>
          </w:tcPr>
          <w:p w:rsidR="00FF05F7" w:rsidRPr="006A6C01" w:rsidRDefault="00FF05F7" w:rsidP="00FF05F7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A6C01">
              <w:rPr>
                <w:rFonts w:ascii="Arial Narrow" w:hAnsi="Arial Narrow"/>
                <w:b/>
                <w:iCs/>
                <w:sz w:val="22"/>
                <w:szCs w:val="22"/>
              </w:rPr>
              <w:t>Notă</w:t>
            </w:r>
          </w:p>
        </w:tc>
        <w:tc>
          <w:tcPr>
            <w:tcW w:w="4808" w:type="dxa"/>
            <w:shd w:val="clear" w:color="auto" w:fill="auto"/>
          </w:tcPr>
          <w:p w:rsidR="00FF05F7" w:rsidRPr="006A6C01" w:rsidRDefault="00FF05F7" w:rsidP="00FF05F7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A6C01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Etichetarea produselor, conform Legii nr.279/2017 </w:t>
            </w:r>
          </w:p>
        </w:tc>
        <w:tc>
          <w:tcPr>
            <w:tcW w:w="1842" w:type="dxa"/>
            <w:shd w:val="clear" w:color="auto" w:fill="auto"/>
          </w:tcPr>
          <w:p w:rsidR="00FF05F7" w:rsidRDefault="00FF05F7" w:rsidP="00FF05F7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BB1E7F" w:rsidRPr="004C703A" w:rsidTr="00350768">
        <w:trPr>
          <w:trHeight w:val="837"/>
        </w:trPr>
        <w:tc>
          <w:tcPr>
            <w:tcW w:w="727" w:type="dxa"/>
            <w:shd w:val="clear" w:color="auto" w:fill="auto"/>
          </w:tcPr>
          <w:p w:rsidR="00BB1E7F" w:rsidRPr="00D652BB" w:rsidRDefault="00BB1E7F" w:rsidP="00BB1E7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3255" w:type="dxa"/>
            <w:shd w:val="clear" w:color="auto" w:fill="auto"/>
          </w:tcPr>
          <w:p w:rsidR="00BB1E7F" w:rsidRPr="000104C6" w:rsidRDefault="00BB1E7F" w:rsidP="00BB1E7F">
            <w:pPr>
              <w:tabs>
                <w:tab w:val="left" w:pos="612"/>
              </w:tabs>
              <w:spacing w:before="120"/>
              <w:jc w:val="both"/>
              <w:rPr>
                <w:iCs/>
                <w:sz w:val="22"/>
                <w:szCs w:val="22"/>
                <w:lang w:val="en-US"/>
              </w:rPr>
            </w:pPr>
            <w:r w:rsidRPr="00874D49">
              <w:rPr>
                <w:rFonts w:ascii="Arial Narrow" w:hAnsi="Arial Narrow"/>
                <w:b/>
                <w:sz w:val="22"/>
                <w:szCs w:val="22"/>
                <w:lang w:val="ro-MD"/>
              </w:rPr>
              <w:t>Declarație privind confirmarea identității beneficiarilor efectivi și neîncadrarea acestora în situația condamnării pentru participarea la activități ale unei organizații sau</w:t>
            </w:r>
            <w:r>
              <w:rPr>
                <w:rFonts w:ascii="Arial Narrow" w:hAnsi="Arial Narrow"/>
                <w:b/>
                <w:sz w:val="22"/>
                <w:szCs w:val="22"/>
                <w:lang w:val="ro-MD"/>
              </w:rPr>
              <w:t xml:space="preserve"> grupări criminale p/u</w:t>
            </w:r>
            <w:r w:rsidRPr="00874D49">
              <w:rPr>
                <w:rFonts w:ascii="Arial Narrow" w:hAnsi="Arial Narrow"/>
                <w:b/>
                <w:sz w:val="22"/>
                <w:szCs w:val="22"/>
                <w:lang w:val="ro-MD"/>
              </w:rPr>
              <w:t xml:space="preserve"> </w:t>
            </w:r>
            <w:r w:rsidRPr="00874D49">
              <w:rPr>
                <w:rFonts w:ascii="Arial Narrow" w:hAnsi="Arial Narrow"/>
                <w:b/>
                <w:i/>
                <w:iCs/>
                <w:sz w:val="22"/>
                <w:szCs w:val="22"/>
                <w:lang w:val="en-US"/>
              </w:rPr>
              <w:t>corupție, fraudă și/sau spălare de bani</w:t>
            </w:r>
            <w:r w:rsidRPr="00874D49">
              <w:rPr>
                <w:rFonts w:ascii="Arial Narrow" w:hAnsi="Arial Narrow"/>
                <w:b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</w:tcPr>
          <w:p w:rsidR="00BB1E7F" w:rsidRPr="006A6C01" w:rsidRDefault="00BB1E7F" w:rsidP="00BB1E7F">
            <w:pPr>
              <w:tabs>
                <w:tab w:val="left" w:pos="612"/>
              </w:tabs>
              <w:rPr>
                <w:rFonts w:ascii="Arial Narrow" w:hAnsi="Arial Narrow"/>
                <w:b/>
                <w:bCs/>
                <w:sz w:val="22"/>
                <w:szCs w:val="22"/>
                <w:lang w:val="ro-MD"/>
              </w:rPr>
            </w:pPr>
            <w:r w:rsidRPr="00731743">
              <w:rPr>
                <w:rFonts w:ascii="Arial Narrow" w:hAnsi="Arial Narrow"/>
                <w:b/>
                <w:bCs/>
                <w:iCs/>
                <w:sz w:val="22"/>
                <w:szCs w:val="22"/>
                <w:lang w:val="en-GB"/>
              </w:rPr>
              <w:t xml:space="preserve">Conform </w:t>
            </w:r>
            <w:r w:rsidRPr="00731743">
              <w:rPr>
                <w:rFonts w:ascii="Arial Narrow" w:hAnsi="Arial Narrow"/>
                <w:b/>
                <w:bCs/>
                <w:sz w:val="22"/>
                <w:szCs w:val="22"/>
                <w:lang w:val="ro-MD"/>
              </w:rPr>
              <w:t>Ordinului Ministrului Finanțelor nr. 145 din 24.11.2020.</w:t>
            </w:r>
            <w:r w:rsidRPr="00731743">
              <w:rPr>
                <w:rFonts w:ascii="Arial Narrow" w:hAnsi="Arial Narrow"/>
                <w:sz w:val="22"/>
                <w:szCs w:val="22"/>
                <w:lang w:val="en-GB"/>
              </w:rPr>
              <w:t xml:space="preserve">În termen de 5 zile de la data comunicării rezultatelor procedurii de achiziție publică, </w:t>
            </w:r>
            <w:r w:rsidRPr="00731743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ofertantul/ofertantul asociat desemnat câștigător</w:t>
            </w:r>
            <w:r w:rsidRPr="00731743">
              <w:rPr>
                <w:rFonts w:ascii="Arial Narrow" w:hAnsi="Arial Narrow"/>
                <w:sz w:val="22"/>
                <w:szCs w:val="22"/>
                <w:lang w:val="en-GB"/>
              </w:rPr>
              <w:t xml:space="preserve"> va prezenta Declarația autorității contractante și Agenției Achiziții Publice.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B1E7F" w:rsidRDefault="00BB1E7F" w:rsidP="00BB1E7F">
            <w:r w:rsidRPr="00F64853">
              <w:rPr>
                <w:rFonts w:ascii="Arial Narrow" w:hAnsi="Arial Narrow"/>
                <w:iCs/>
                <w:lang w:val="en-US"/>
              </w:rPr>
              <w:t>Obligatoriu</w:t>
            </w:r>
          </w:p>
        </w:tc>
      </w:tr>
      <w:tr w:rsidR="00BB1E7F" w:rsidRPr="004C703A" w:rsidTr="00350768">
        <w:trPr>
          <w:trHeight w:val="837"/>
        </w:trPr>
        <w:tc>
          <w:tcPr>
            <w:tcW w:w="727" w:type="dxa"/>
            <w:shd w:val="clear" w:color="auto" w:fill="auto"/>
          </w:tcPr>
          <w:p w:rsidR="00BB1E7F" w:rsidRPr="00D652BB" w:rsidRDefault="00BB1E7F" w:rsidP="00BB1E7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3255" w:type="dxa"/>
            <w:shd w:val="clear" w:color="auto" w:fill="auto"/>
          </w:tcPr>
          <w:p w:rsidR="00BB1E7F" w:rsidRPr="00FE0331" w:rsidRDefault="00BB1E7F" w:rsidP="00BB1E7F">
            <w:pPr>
              <w:rPr>
                <w:rFonts w:ascii="Arial Narrow" w:hAnsi="Arial Narrow"/>
                <w:b/>
                <w:lang w:val="en-US"/>
              </w:rPr>
            </w:pPr>
            <w:r w:rsidRPr="00FE0331">
              <w:rPr>
                <w:rFonts w:ascii="Arial Narrow" w:hAnsi="Arial Narrow"/>
                <w:b/>
                <w:lang w:val="en-US"/>
              </w:rPr>
              <w:t>Metoda și condițiile de plată:</w:t>
            </w:r>
          </w:p>
        </w:tc>
        <w:tc>
          <w:tcPr>
            <w:tcW w:w="4808" w:type="dxa"/>
            <w:shd w:val="clear" w:color="auto" w:fill="auto"/>
          </w:tcPr>
          <w:p w:rsidR="00BB1E7F" w:rsidRPr="00D93E86" w:rsidRDefault="00BB1E7F" w:rsidP="00BB1E7F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E0331">
              <w:rPr>
                <w:rFonts w:ascii="Arial Narrow" w:hAnsi="Arial Narrow"/>
                <w:sz w:val="22"/>
                <w:szCs w:val="22"/>
                <w:lang w:val="en-US"/>
              </w:rPr>
              <w:t xml:space="preserve">–Prin transfer, în termen de </w:t>
            </w:r>
            <w:r w:rsidRPr="00FE0331">
              <w:rPr>
                <w:rFonts w:ascii="Arial Narrow" w:hAnsi="Arial Narrow"/>
                <w:b/>
                <w:lang w:val="en-US"/>
              </w:rPr>
              <w:t>90</w:t>
            </w:r>
            <w:r w:rsidRPr="00FE0331">
              <w:rPr>
                <w:rFonts w:ascii="Arial Narrow" w:hAnsi="Arial Narrow"/>
                <w:sz w:val="22"/>
                <w:szCs w:val="22"/>
                <w:lang w:val="en-US"/>
              </w:rPr>
              <w:t xml:space="preserve"> zile după prezentarea facturii;</w:t>
            </w:r>
          </w:p>
        </w:tc>
        <w:tc>
          <w:tcPr>
            <w:tcW w:w="1842" w:type="dxa"/>
            <w:shd w:val="clear" w:color="auto" w:fill="auto"/>
          </w:tcPr>
          <w:p w:rsidR="00BB1E7F" w:rsidRDefault="00BB1E7F" w:rsidP="00BB1E7F">
            <w:r w:rsidRPr="00F64853">
              <w:rPr>
                <w:rFonts w:ascii="Arial Narrow" w:hAnsi="Arial Narrow"/>
                <w:iCs/>
                <w:lang w:val="en-US"/>
              </w:rPr>
              <w:t>Obligatoriu</w:t>
            </w:r>
          </w:p>
        </w:tc>
      </w:tr>
    </w:tbl>
    <w:p w:rsidR="00A17E6B" w:rsidRPr="004C703A" w:rsidRDefault="00A17E6B" w:rsidP="006A6C01">
      <w:pPr>
        <w:shd w:val="clear" w:color="auto" w:fill="FFFFFF" w:themeFill="background1"/>
        <w:tabs>
          <w:tab w:val="right" w:pos="426"/>
        </w:tabs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A17E6B" w:rsidRPr="003B491F" w:rsidRDefault="00A17E6B" w:rsidP="006A6C0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b/>
          <w:noProof w:val="0"/>
          <w:highlight w:val="lightGray"/>
          <w:lang w:val="it-IT" w:eastAsia="ru-RU"/>
        </w:rPr>
      </w:pPr>
      <w:r w:rsidRPr="00BA2770">
        <w:rPr>
          <w:rFonts w:ascii="Arial Narrow" w:hAnsi="Arial Narrow"/>
          <w:noProof w:val="0"/>
          <w:sz w:val="26"/>
          <w:szCs w:val="26"/>
          <w:lang w:val="it-IT" w:eastAsia="ru-RU"/>
        </w:rPr>
        <w:t>Garanția pentru ofertă</w:t>
      </w:r>
      <w:r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, </w:t>
      </w:r>
      <w:r w:rsidRPr="00BA2770">
        <w:rPr>
          <w:rFonts w:ascii="Arial Narrow" w:hAnsi="Arial Narrow"/>
          <w:noProof w:val="0"/>
          <w:sz w:val="26"/>
          <w:szCs w:val="26"/>
          <w:lang w:val="it-IT" w:eastAsia="ru-RU"/>
        </w:rPr>
        <w:t>după caz</w:t>
      </w:r>
      <w:r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 </w:t>
      </w:r>
      <w:r w:rsidRPr="003B491F">
        <w:rPr>
          <w:rFonts w:ascii="Arial Narrow" w:hAnsi="Arial Narrow"/>
          <w:b/>
          <w:i/>
          <w:noProof w:val="0"/>
          <w:highlight w:val="lightGray"/>
          <w:lang w:val="it-IT" w:eastAsia="ru-RU"/>
        </w:rPr>
        <w:t>emisă de o bancă comercială (anexa 9), sau Transfer la contul IMSP IMU (IBAN:</w:t>
      </w:r>
      <w:r w:rsidRPr="003B491F">
        <w:rPr>
          <w:rFonts w:ascii="Arial Narrow" w:hAnsi="Arial Narrow"/>
          <w:b/>
          <w:i/>
          <w:highlight w:val="lightGray"/>
        </w:rPr>
        <w:t xml:space="preserve"> MD55VI022510300000002MDL, c/b: VICBMD2X416</w:t>
      </w:r>
      <w:r w:rsidRPr="00A6096A">
        <w:rPr>
          <w:rFonts w:ascii="Arial Narrow" w:hAnsi="Arial Narrow"/>
          <w:b/>
          <w:i/>
          <w:highlight w:val="lightGray"/>
        </w:rPr>
        <w:t>)</w:t>
      </w:r>
      <w:r w:rsidR="00A6096A" w:rsidRPr="00A6096A">
        <w:rPr>
          <w:rFonts w:ascii="Arial Narrow" w:hAnsi="Arial Narrow"/>
          <w:i/>
          <w:noProof w:val="0"/>
          <w:highlight w:val="lightGray"/>
          <w:lang w:val="it-IT" w:eastAsia="ru-RU"/>
        </w:rPr>
        <w:t>c</w:t>
      </w:r>
      <w:r w:rsidR="00A6096A" w:rsidRPr="003B491F">
        <w:rPr>
          <w:rFonts w:ascii="Arial Narrow" w:hAnsi="Arial Narrow"/>
          <w:i/>
          <w:noProof w:val="0"/>
          <w:highlight w:val="lightGray"/>
          <w:lang w:val="it-IT" w:eastAsia="ru-RU"/>
        </w:rPr>
        <w:t>uantumul</w:t>
      </w:r>
      <w:r w:rsidR="00A6096A">
        <w:rPr>
          <w:rFonts w:ascii="Arial Narrow" w:hAnsi="Arial Narrow"/>
          <w:b/>
          <w:i/>
          <w:noProof w:val="0"/>
          <w:highlight w:val="lightGray"/>
          <w:u w:val="single"/>
          <w:lang w:val="it-IT" w:eastAsia="ru-RU"/>
        </w:rPr>
        <w:t xml:space="preserve"> </w:t>
      </w:r>
      <w:r w:rsidR="00A6096A" w:rsidRPr="003B491F">
        <w:rPr>
          <w:rFonts w:ascii="Arial Narrow" w:hAnsi="Arial Narrow"/>
          <w:b/>
          <w:i/>
          <w:noProof w:val="0"/>
          <w:highlight w:val="lightGray"/>
          <w:u w:val="single"/>
          <w:lang w:val="it-IT" w:eastAsia="ru-RU"/>
        </w:rPr>
        <w:t>1 %</w:t>
      </w:r>
      <w:r w:rsidR="00A6096A">
        <w:rPr>
          <w:rFonts w:ascii="Arial Narrow" w:hAnsi="Arial Narrow"/>
          <w:b/>
          <w:i/>
          <w:noProof w:val="0"/>
          <w:highlight w:val="lightGray"/>
          <w:u w:val="single"/>
          <w:lang w:val="it-IT" w:eastAsia="ru-RU"/>
        </w:rPr>
        <w:t xml:space="preserve"> fără </w:t>
      </w:r>
      <w:r w:rsidR="00833385">
        <w:rPr>
          <w:rFonts w:ascii="Arial Narrow" w:hAnsi="Arial Narrow"/>
          <w:b/>
          <w:i/>
          <w:noProof w:val="0"/>
          <w:highlight w:val="lightGray"/>
          <w:u w:val="single"/>
          <w:lang w:val="it-IT" w:eastAsia="ru-RU"/>
        </w:rPr>
        <w:t xml:space="preserve">TVA </w:t>
      </w:r>
      <w:r w:rsidRPr="003B491F">
        <w:rPr>
          <w:rFonts w:ascii="Arial Narrow" w:hAnsi="Arial Narrow"/>
          <w:b/>
          <w:i/>
          <w:noProof w:val="0"/>
          <w:highlight w:val="lightGray"/>
          <w:u w:val="single"/>
          <w:lang w:val="it-IT" w:eastAsia="ru-RU"/>
        </w:rPr>
        <w:t>.</w:t>
      </w:r>
    </w:p>
    <w:p w:rsidR="00A17E6B" w:rsidRPr="003B491F" w:rsidRDefault="00A17E6B" w:rsidP="006A6C01">
      <w:pPr>
        <w:pStyle w:val="a"/>
        <w:numPr>
          <w:ilvl w:val="0"/>
          <w:numId w:val="2"/>
        </w:numPr>
        <w:ind w:left="426" w:hanging="426"/>
        <w:rPr>
          <w:rFonts w:ascii="Arial Narrow" w:hAnsi="Arial Narrow"/>
          <w:b/>
          <w:highlight w:val="lightGray"/>
          <w:lang w:val="it-IT" w:eastAsia="ru-RU"/>
        </w:rPr>
      </w:pPr>
      <w:r w:rsidRPr="003B491F">
        <w:rPr>
          <w:rFonts w:ascii="Arial Narrow" w:hAnsi="Arial Narrow"/>
          <w:sz w:val="26"/>
          <w:szCs w:val="26"/>
          <w:lang w:val="it-IT" w:eastAsia="ru-RU"/>
        </w:rPr>
        <w:t>Garanția de bună execuție a contractului, după caz</w:t>
      </w:r>
      <w:r w:rsidRPr="003B491F">
        <w:rPr>
          <w:rFonts w:ascii="Arial Narrow" w:hAnsi="Arial Narrow"/>
          <w:b/>
          <w:i/>
          <w:lang w:val="it-IT" w:eastAsia="ru-RU"/>
        </w:rPr>
        <w:t xml:space="preserve"> </w:t>
      </w:r>
      <w:r w:rsidRPr="003B491F">
        <w:rPr>
          <w:rFonts w:ascii="Arial Narrow" w:hAnsi="Arial Narrow"/>
          <w:b/>
          <w:i/>
          <w:highlight w:val="lightGray"/>
          <w:lang w:val="it-IT" w:eastAsia="ru-RU"/>
        </w:rPr>
        <w:t xml:space="preserve">emisă de o bancă comercială (anexa </w:t>
      </w:r>
      <w:r w:rsidR="00833385">
        <w:rPr>
          <w:rFonts w:ascii="Arial Narrow" w:hAnsi="Arial Narrow"/>
          <w:b/>
          <w:i/>
          <w:highlight w:val="lightGray"/>
          <w:lang w:val="it-IT" w:eastAsia="ru-RU"/>
        </w:rPr>
        <w:t>10</w:t>
      </w:r>
      <w:r w:rsidRPr="003B491F">
        <w:rPr>
          <w:rFonts w:ascii="Arial Narrow" w:hAnsi="Arial Narrow"/>
          <w:b/>
          <w:i/>
          <w:highlight w:val="lightGray"/>
          <w:lang w:val="it-IT" w:eastAsia="ru-RU"/>
        </w:rPr>
        <w:t>), sau Transfer la contul IMSP IMU (IBAN:</w:t>
      </w:r>
      <w:r w:rsidRPr="003B491F">
        <w:rPr>
          <w:rFonts w:ascii="Arial Narrow" w:hAnsi="Arial Narrow"/>
          <w:b/>
          <w:i/>
          <w:highlight w:val="lightGray"/>
        </w:rPr>
        <w:t xml:space="preserve"> MD55VI022510300000002MDL, c/b: VICBMD2X416)</w:t>
      </w:r>
      <w:r w:rsidRPr="003B491F">
        <w:rPr>
          <w:rFonts w:ascii="Arial Narrow" w:hAnsi="Arial Narrow"/>
          <w:b/>
          <w:i/>
          <w:highlight w:val="lightGray"/>
          <w:lang w:val="it-IT" w:eastAsia="ru-RU"/>
        </w:rPr>
        <w:t xml:space="preserve">, </w:t>
      </w:r>
      <w:r w:rsidR="00A6096A" w:rsidRPr="003B491F">
        <w:rPr>
          <w:rFonts w:ascii="Arial Narrow" w:hAnsi="Arial Narrow"/>
          <w:b/>
          <w:i/>
          <w:highlight w:val="lightGray"/>
          <w:lang w:val="it-IT" w:eastAsia="ru-RU"/>
        </w:rPr>
        <w:t xml:space="preserve">sau </w:t>
      </w:r>
      <w:r w:rsidR="00A6096A" w:rsidRPr="003B491F">
        <w:rPr>
          <w:rFonts w:ascii="Arial Narrow" w:hAnsi="Arial Narrow"/>
          <w:b/>
          <w:i/>
          <w:highlight w:val="lightGray"/>
          <w:lang w:val="it-IT" w:eastAsia="it-IT"/>
        </w:rPr>
        <w:t>rețineri succesive directe din plata cuvenită pentru facturi</w:t>
      </w:r>
      <w:r w:rsidR="00A6096A">
        <w:rPr>
          <w:rFonts w:ascii="Arial Narrow" w:hAnsi="Arial Narrow"/>
          <w:b/>
          <w:i/>
          <w:highlight w:val="lightGray"/>
          <w:lang w:val="it-IT" w:eastAsia="it-IT"/>
        </w:rPr>
        <w:t xml:space="preserve">le fiscale înaintate ( confirmată </w:t>
      </w:r>
      <w:r w:rsidR="00A6096A" w:rsidRPr="003B491F">
        <w:rPr>
          <w:rFonts w:ascii="Arial Narrow" w:hAnsi="Arial Narrow"/>
          <w:b/>
          <w:i/>
          <w:highlight w:val="lightGray"/>
          <w:lang w:val="it-IT" w:eastAsia="it-IT"/>
        </w:rPr>
        <w:t xml:space="preserve"> </w:t>
      </w:r>
      <w:r w:rsidR="00A6096A">
        <w:rPr>
          <w:rFonts w:ascii="Arial Narrow" w:hAnsi="Arial Narrow"/>
          <w:b/>
          <w:i/>
          <w:highlight w:val="lightGray"/>
          <w:lang w:val="it-IT" w:eastAsia="it-IT"/>
        </w:rPr>
        <w:t>prin scrisoarea</w:t>
      </w:r>
      <w:r w:rsidR="00A6096A" w:rsidRPr="003B491F">
        <w:rPr>
          <w:rFonts w:ascii="Arial Narrow" w:hAnsi="Arial Narrow"/>
          <w:b/>
          <w:i/>
          <w:highlight w:val="lightGray"/>
          <w:lang w:val="it-IT" w:eastAsia="it-IT"/>
        </w:rPr>
        <w:t xml:space="preserve"> operatorului economic);</w:t>
      </w:r>
      <w:r w:rsidR="00A6096A" w:rsidRPr="003B491F">
        <w:rPr>
          <w:rFonts w:ascii="Arial Narrow" w:hAnsi="Arial Narrow"/>
          <w:b/>
          <w:i/>
          <w:highlight w:val="lightGray"/>
          <w:lang w:val="it-IT" w:eastAsia="ru-RU"/>
        </w:rPr>
        <w:t xml:space="preserve"> </w:t>
      </w:r>
      <w:r w:rsidR="00A6096A" w:rsidRPr="003B491F">
        <w:rPr>
          <w:rFonts w:ascii="Arial Narrow" w:hAnsi="Arial Narrow"/>
          <w:i/>
          <w:highlight w:val="lightGray"/>
        </w:rPr>
        <w:t xml:space="preserve"> </w:t>
      </w:r>
      <w:r w:rsidR="00A6096A">
        <w:rPr>
          <w:rFonts w:ascii="Arial Narrow" w:hAnsi="Arial Narrow"/>
          <w:i/>
          <w:highlight w:val="lightGray"/>
          <w:lang w:val="it-IT" w:eastAsia="ru-RU"/>
        </w:rPr>
        <w:t>c</w:t>
      </w:r>
      <w:r w:rsidRPr="003B491F">
        <w:rPr>
          <w:rFonts w:ascii="Arial Narrow" w:hAnsi="Arial Narrow"/>
          <w:highlight w:val="lightGray"/>
          <w:lang w:val="it-IT" w:eastAsia="ru-RU"/>
        </w:rPr>
        <w:t xml:space="preserve">uantumul </w:t>
      </w:r>
      <w:r w:rsidR="00612664">
        <w:rPr>
          <w:rFonts w:ascii="Arial Narrow" w:hAnsi="Arial Narrow"/>
          <w:b/>
          <w:highlight w:val="lightGray"/>
          <w:u w:val="single"/>
          <w:lang w:val="it-IT" w:eastAsia="ru-RU"/>
        </w:rPr>
        <w:t xml:space="preserve">0 </w:t>
      </w:r>
      <w:r w:rsidRPr="003B491F">
        <w:rPr>
          <w:rFonts w:ascii="Arial Narrow" w:hAnsi="Arial Narrow"/>
          <w:b/>
          <w:highlight w:val="lightGray"/>
          <w:u w:val="single"/>
          <w:lang w:val="it-IT" w:eastAsia="ru-RU"/>
        </w:rPr>
        <w:t>%</w:t>
      </w:r>
      <w:r w:rsidR="00833385">
        <w:rPr>
          <w:rFonts w:ascii="Arial Narrow" w:hAnsi="Arial Narrow"/>
          <w:b/>
          <w:highlight w:val="lightGray"/>
          <w:u w:val="single"/>
          <w:lang w:val="it-IT" w:eastAsia="ru-RU"/>
        </w:rPr>
        <w:t xml:space="preserve"> cu TVA</w:t>
      </w:r>
      <w:r w:rsidRPr="003B491F">
        <w:rPr>
          <w:rFonts w:ascii="Arial Narrow" w:hAnsi="Arial Narrow"/>
          <w:b/>
          <w:highlight w:val="lightGray"/>
          <w:u w:val="single"/>
          <w:lang w:val="it-IT" w:eastAsia="ru-RU"/>
        </w:rPr>
        <w:t>.</w:t>
      </w:r>
    </w:p>
    <w:p w:rsidR="00A17E6B" w:rsidRPr="004C703A" w:rsidRDefault="00A17E6B" w:rsidP="006A6C0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3B491F">
        <w:rPr>
          <w:rFonts w:ascii="Arial Narrow" w:hAnsi="Arial Narrow"/>
          <w:noProof w:val="0"/>
          <w:sz w:val="26"/>
          <w:szCs w:val="26"/>
          <w:lang w:val="it-IT" w:eastAsia="ru-RU"/>
        </w:rPr>
        <w:t>Motivul recurgerii la procedura accelerată (în cazul licitației deschise, restrânse și a procedurii negociate), după caz</w:t>
      </w:r>
      <w:r w:rsidRPr="00E10C60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 </w:t>
      </w:r>
      <w:r w:rsidRPr="00E10C60">
        <w:rPr>
          <w:rFonts w:ascii="Arial Narrow" w:hAnsi="Arial Narrow"/>
          <w:b/>
          <w:sz w:val="26"/>
          <w:szCs w:val="26"/>
          <w:lang w:val="en-US"/>
        </w:rPr>
        <w:t xml:space="preserve"> </w:t>
      </w:r>
      <w:r w:rsidRPr="003B491F">
        <w:rPr>
          <w:rFonts w:ascii="Arial Narrow" w:hAnsi="Arial Narrow"/>
          <w:b/>
          <w:i/>
          <w:sz w:val="26"/>
          <w:szCs w:val="26"/>
          <w:highlight w:val="lightGray"/>
          <w:u w:val="single"/>
          <w:lang w:val="en-US"/>
        </w:rPr>
        <w:t>Nu se aplică</w:t>
      </w:r>
      <w:r w:rsidRPr="003B491F">
        <w:rPr>
          <w:rFonts w:ascii="Arial Narrow" w:hAnsi="Arial Narrow"/>
          <w:b/>
          <w:sz w:val="26"/>
          <w:szCs w:val="26"/>
          <w:highlight w:val="lightGray"/>
          <w:lang w:val="en-US"/>
        </w:rPr>
        <w:t xml:space="preserve"> .</w:t>
      </w:r>
    </w:p>
    <w:p w:rsidR="00A17E6B" w:rsidRPr="006A58CB" w:rsidRDefault="00A17E6B" w:rsidP="006A58C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i/>
          <w:sz w:val="26"/>
          <w:szCs w:val="26"/>
          <w:highlight w:val="lightGray"/>
          <w:u w:val="single"/>
          <w:lang w:val="it-IT"/>
        </w:rPr>
      </w:pPr>
      <w:r w:rsidRPr="003B491F">
        <w:rPr>
          <w:rFonts w:ascii="Arial Narrow" w:hAnsi="Arial Narrow"/>
          <w:noProof w:val="0"/>
          <w:sz w:val="26"/>
          <w:szCs w:val="26"/>
          <w:lang w:val="it-IT" w:eastAsia="ru-RU"/>
        </w:rPr>
        <w:t>Tehnici și instrumente specifice de atribuire (dacă este cazul specificați dacă se va utiliza acordul-cadru, sistemul dinamic de achiziție sau licitația electronică):</w:t>
      </w:r>
      <w:r w:rsidRPr="00FE0331">
        <w:rPr>
          <w:rFonts w:ascii="Arial Narrow" w:hAnsi="Arial Narrow"/>
          <w:b/>
          <w:i/>
          <w:sz w:val="26"/>
          <w:szCs w:val="26"/>
          <w:u w:val="single"/>
          <w:lang w:val="en-US"/>
        </w:rPr>
        <w:t xml:space="preserve"> </w:t>
      </w:r>
      <w:r w:rsidR="006A58CB" w:rsidRPr="006A58CB">
        <w:rPr>
          <w:rFonts w:ascii="Arial Narrow" w:hAnsi="Arial Narrow"/>
          <w:b/>
          <w:i/>
          <w:sz w:val="26"/>
          <w:szCs w:val="26"/>
          <w:highlight w:val="lightGray"/>
          <w:u w:val="single"/>
          <w:lang w:val="en-US"/>
        </w:rPr>
        <w:t>licitație electronică, 3 runde, pasul minim de micșorare a ratei de licitație 0.4%.</w:t>
      </w:r>
      <w:bookmarkStart w:id="1" w:name="_GoBack"/>
      <w:bookmarkEnd w:id="1"/>
    </w:p>
    <w:p w:rsidR="00A17E6B" w:rsidRPr="004C703A" w:rsidRDefault="00A17E6B" w:rsidP="006A6C01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3B491F">
        <w:rPr>
          <w:rFonts w:ascii="Arial Narrow" w:hAnsi="Arial Narrow"/>
          <w:noProof w:val="0"/>
          <w:sz w:val="26"/>
          <w:szCs w:val="26"/>
          <w:lang w:val="it-IT" w:eastAsia="ru-RU"/>
        </w:rPr>
        <w:t>Condiții speciale de care depinde îndeplinirea contractului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(</w:t>
      </w:r>
      <w:r w:rsidRPr="004C703A">
        <w:rPr>
          <w:rFonts w:ascii="Arial Narrow" w:hAnsi="Arial Narrow"/>
          <w:noProof w:val="0"/>
          <w:sz w:val="26"/>
          <w:szCs w:val="26"/>
          <w:lang w:val="it-IT" w:eastAsia="ru-RU"/>
        </w:rPr>
        <w:t>indicați după caz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): </w:t>
      </w:r>
      <w:r w:rsidRPr="003B491F">
        <w:rPr>
          <w:rFonts w:ascii="Arial Narrow" w:hAnsi="Arial Narrow"/>
          <w:b/>
          <w:i/>
          <w:sz w:val="26"/>
          <w:szCs w:val="26"/>
          <w:highlight w:val="lightGray"/>
          <w:u w:val="single"/>
          <w:lang w:val="en-US"/>
        </w:rPr>
        <w:t>Nu se aplică</w:t>
      </w:r>
      <w:r>
        <w:rPr>
          <w:rFonts w:ascii="Arial Narrow" w:hAnsi="Arial Narrow"/>
          <w:b/>
          <w:sz w:val="26"/>
          <w:szCs w:val="26"/>
          <w:lang w:val="en-US"/>
        </w:rPr>
        <w:t xml:space="preserve"> .</w:t>
      </w:r>
    </w:p>
    <w:p w:rsidR="00A17E6B" w:rsidRPr="004C703A" w:rsidRDefault="00A17E6B" w:rsidP="006A6C01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bookmarkStart w:id="2" w:name="_Hlk71621175"/>
      <w:r w:rsidRPr="003B491F">
        <w:rPr>
          <w:rFonts w:ascii="Arial Narrow" w:hAnsi="Arial Narrow"/>
          <w:noProof w:val="0"/>
          <w:sz w:val="26"/>
          <w:szCs w:val="26"/>
          <w:lang w:val="it-IT" w:eastAsia="ru-RU"/>
        </w:rPr>
        <w:t>Ofertele se prezintă în valuta</w:t>
      </w:r>
      <w:bookmarkEnd w:id="2"/>
      <w:r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:___ </w:t>
      </w:r>
      <w:r w:rsidRPr="003B491F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lei  MDL</w:t>
      </w:r>
      <w:r w:rsidR="006A6C01">
        <w:rPr>
          <w:rFonts w:ascii="Arial Narrow" w:hAnsi="Arial Narrow"/>
          <w:b/>
          <w:noProof w:val="0"/>
          <w:sz w:val="26"/>
          <w:szCs w:val="26"/>
          <w:lang w:val="it-IT" w:eastAsia="ru-RU"/>
        </w:rPr>
        <w:t>)</w:t>
      </w:r>
      <w:r>
        <w:rPr>
          <w:rFonts w:ascii="Arial Narrow" w:hAnsi="Arial Narrow"/>
          <w:b/>
          <w:noProof w:val="0"/>
          <w:sz w:val="26"/>
          <w:szCs w:val="26"/>
          <w:lang w:val="it-IT" w:eastAsia="ru-RU"/>
        </w:rPr>
        <w:t>.</w:t>
      </w:r>
    </w:p>
    <w:p w:rsidR="00A17E6B" w:rsidRPr="004C703A" w:rsidRDefault="00A17E6B" w:rsidP="006A6C01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3B491F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Criteriul de evaluare aplicat pentru atribuirea contractului: </w:t>
      </w:r>
      <w:r w:rsidRPr="002B2B9E">
        <w:rPr>
          <w:rFonts w:ascii="Arial Narrow" w:hAnsi="Arial Narrow"/>
          <w:b/>
          <w:i/>
          <w:color w:val="FF0000"/>
          <w:sz w:val="26"/>
          <w:szCs w:val="26"/>
          <w:lang w:val="en-US"/>
        </w:rPr>
        <w:t>evaluarea se va face pe lot, la cel mai mic preț, în cores</w:t>
      </w:r>
      <w:r w:rsidR="00833385">
        <w:rPr>
          <w:rFonts w:ascii="Arial Narrow" w:hAnsi="Arial Narrow"/>
          <w:b/>
          <w:i/>
          <w:color w:val="FF0000"/>
          <w:sz w:val="26"/>
          <w:szCs w:val="26"/>
          <w:lang w:val="en-US"/>
        </w:rPr>
        <w:t>pundere cu parametrii solicitați.</w:t>
      </w:r>
    </w:p>
    <w:p w:rsidR="00A17E6B" w:rsidRPr="00D860BC" w:rsidRDefault="00A17E6B" w:rsidP="00D860BC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A17E6B" w:rsidRPr="004C703A" w:rsidTr="006D72A5">
        <w:tc>
          <w:tcPr>
            <w:tcW w:w="577" w:type="dxa"/>
            <w:shd w:val="clear" w:color="auto" w:fill="auto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Nr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Denumirea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factorului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de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Ponderea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%</w:t>
            </w:r>
          </w:p>
        </w:tc>
      </w:tr>
      <w:tr w:rsidR="00A17E6B" w:rsidRPr="004C703A" w:rsidTr="00D860BC">
        <w:trPr>
          <w:trHeight w:val="127"/>
        </w:trPr>
        <w:tc>
          <w:tcPr>
            <w:tcW w:w="577" w:type="dxa"/>
            <w:shd w:val="clear" w:color="auto" w:fill="auto"/>
          </w:tcPr>
          <w:p w:rsidR="00A17E6B" w:rsidRPr="004C703A" w:rsidRDefault="00A17E6B" w:rsidP="00D860BC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A17E6B" w:rsidRPr="004C703A" w:rsidRDefault="00A17E6B" w:rsidP="00D860BC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17E6B" w:rsidRPr="004C703A" w:rsidRDefault="00A17E6B" w:rsidP="00D860BC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</w:tr>
    </w:tbl>
    <w:p w:rsidR="00A17E6B" w:rsidRPr="003B491F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3B491F">
        <w:rPr>
          <w:rFonts w:ascii="Arial Narrow" w:hAnsi="Arial Narrow"/>
          <w:noProof w:val="0"/>
          <w:sz w:val="26"/>
          <w:szCs w:val="26"/>
          <w:lang w:val="it-IT" w:eastAsia="ru-RU"/>
        </w:rPr>
        <w:t>Termenul limită de depunere/deschidere a ofertelor:</w:t>
      </w:r>
    </w:p>
    <w:p w:rsidR="00A17E6B" w:rsidRPr="003B491F" w:rsidRDefault="00A17E6B" w:rsidP="00A17E6B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rFonts w:ascii="Arial Narrow" w:hAnsi="Arial Narrow"/>
          <w:b/>
          <w:noProof w:val="0"/>
          <w:lang w:val="en-US" w:eastAsia="ru-RU"/>
        </w:rPr>
      </w:pPr>
      <w:r w:rsidRPr="003B491F">
        <w:rPr>
          <w:rFonts w:ascii="Arial Narrow" w:hAnsi="Arial Narrow"/>
          <w:noProof w:val="0"/>
          <w:lang w:val="ro-MD" w:eastAsia="ru-RU"/>
        </w:rPr>
        <w:t>p</w:t>
      </w:r>
      <w:proofErr w:type="spellStart"/>
      <w:r w:rsidRPr="003B491F">
        <w:rPr>
          <w:rFonts w:ascii="Arial Narrow" w:hAnsi="Arial Narrow"/>
          <w:noProof w:val="0"/>
          <w:lang w:val="en-US" w:eastAsia="ru-RU"/>
        </w:rPr>
        <w:t>ână</w:t>
      </w:r>
      <w:proofErr w:type="spellEnd"/>
      <w:r w:rsidRPr="003B491F">
        <w:rPr>
          <w:rFonts w:ascii="Arial Narrow" w:hAnsi="Arial Narrow"/>
          <w:noProof w:val="0"/>
          <w:lang w:val="ro-MD" w:eastAsia="ru-RU"/>
        </w:rPr>
        <w:t xml:space="preserve"> </w:t>
      </w:r>
      <w:r w:rsidRPr="003B491F">
        <w:rPr>
          <w:rFonts w:ascii="Arial Narrow" w:hAnsi="Arial Narrow"/>
          <w:noProof w:val="0"/>
          <w:lang w:val="en-US" w:eastAsia="ru-RU"/>
        </w:rPr>
        <w:t>la</w:t>
      </w:r>
      <w:r w:rsidR="00833385">
        <w:rPr>
          <w:rFonts w:ascii="Arial Narrow" w:hAnsi="Arial Narrow"/>
          <w:b/>
          <w:noProof w:val="0"/>
          <w:lang w:val="en-US" w:eastAsia="ru-RU"/>
        </w:rPr>
        <w:t xml:space="preserve">: </w:t>
      </w:r>
      <w:proofErr w:type="spellStart"/>
      <w:r w:rsidR="00833385">
        <w:rPr>
          <w:rFonts w:ascii="Arial Narrow" w:hAnsi="Arial Narrow"/>
          <w:b/>
          <w:i/>
          <w:noProof w:val="0"/>
          <w:lang w:val="en-US" w:eastAsia="ru-RU"/>
        </w:rPr>
        <w:t>Indicată</w:t>
      </w:r>
      <w:proofErr w:type="spellEnd"/>
      <w:r w:rsidR="00833385">
        <w:rPr>
          <w:rFonts w:ascii="Arial Narrow" w:hAnsi="Arial Narrow"/>
          <w:b/>
          <w:i/>
          <w:noProof w:val="0"/>
          <w:lang w:val="en-US" w:eastAsia="ru-RU"/>
        </w:rPr>
        <w:t xml:space="preserve"> </w:t>
      </w:r>
      <w:proofErr w:type="spellStart"/>
      <w:r w:rsidR="00833385">
        <w:rPr>
          <w:rFonts w:ascii="Arial Narrow" w:hAnsi="Arial Narrow"/>
          <w:b/>
          <w:i/>
          <w:noProof w:val="0"/>
          <w:lang w:val="en-US" w:eastAsia="ru-RU"/>
        </w:rPr>
        <w:t>în</w:t>
      </w:r>
      <w:proofErr w:type="spellEnd"/>
      <w:r w:rsidR="00833385">
        <w:rPr>
          <w:rFonts w:ascii="Arial Narrow" w:hAnsi="Arial Narrow"/>
          <w:b/>
          <w:i/>
          <w:noProof w:val="0"/>
          <w:lang w:val="en-US" w:eastAsia="ru-RU"/>
        </w:rPr>
        <w:t xml:space="preserve"> SIA RSAP M-Tender</w:t>
      </w:r>
      <w:r w:rsidRPr="003B491F">
        <w:rPr>
          <w:rFonts w:ascii="Arial Narrow" w:hAnsi="Arial Narrow"/>
          <w:b/>
          <w:noProof w:val="0"/>
          <w:lang w:val="en-US" w:eastAsia="ru-RU"/>
        </w:rPr>
        <w:t xml:space="preserve">/ </w:t>
      </w:r>
      <w:proofErr w:type="spellStart"/>
      <w:r w:rsidRPr="003B491F">
        <w:rPr>
          <w:rFonts w:ascii="Arial Narrow" w:hAnsi="Arial Narrow"/>
          <w:noProof w:val="0"/>
          <w:lang w:val="en-US" w:eastAsia="ru-RU"/>
        </w:rPr>
        <w:t>pe</w:t>
      </w:r>
      <w:proofErr w:type="spellEnd"/>
      <w:r w:rsidRPr="003B491F">
        <w:rPr>
          <w:rFonts w:ascii="Arial Narrow" w:hAnsi="Arial Narrow"/>
          <w:noProof w:val="0"/>
          <w:lang w:val="en-US" w:eastAsia="ru-RU"/>
        </w:rPr>
        <w:t xml:space="preserve"> </w:t>
      </w:r>
      <w:r w:rsidRPr="003B491F">
        <w:rPr>
          <w:rFonts w:ascii="Arial Narrow" w:hAnsi="Arial Narrow"/>
          <w:i/>
          <w:noProof w:val="0"/>
          <w:lang w:val="en-US" w:eastAsia="ru-RU"/>
        </w:rPr>
        <w:t>data de</w:t>
      </w:r>
      <w:r w:rsidR="00833385">
        <w:rPr>
          <w:rFonts w:ascii="Arial Narrow" w:hAnsi="Arial Narrow"/>
          <w:b/>
          <w:i/>
          <w:noProof w:val="0"/>
          <w:lang w:val="en-US" w:eastAsia="ru-RU"/>
        </w:rPr>
        <w:t xml:space="preserve">: </w:t>
      </w:r>
      <w:proofErr w:type="spellStart"/>
      <w:r w:rsidRPr="003B491F">
        <w:rPr>
          <w:rFonts w:ascii="Arial Narrow" w:hAnsi="Arial Narrow"/>
          <w:b/>
          <w:i/>
          <w:noProof w:val="0"/>
          <w:lang w:val="en-US" w:eastAsia="ru-RU"/>
        </w:rPr>
        <w:t>Ind</w:t>
      </w:r>
      <w:r w:rsidR="00833385">
        <w:rPr>
          <w:rFonts w:ascii="Arial Narrow" w:hAnsi="Arial Narrow"/>
          <w:b/>
          <w:i/>
          <w:noProof w:val="0"/>
          <w:lang w:val="en-US" w:eastAsia="ru-RU"/>
        </w:rPr>
        <w:t>icată</w:t>
      </w:r>
      <w:proofErr w:type="spellEnd"/>
      <w:r w:rsidR="00833385">
        <w:rPr>
          <w:rFonts w:ascii="Arial Narrow" w:hAnsi="Arial Narrow"/>
          <w:b/>
          <w:i/>
          <w:noProof w:val="0"/>
          <w:lang w:val="en-US" w:eastAsia="ru-RU"/>
        </w:rPr>
        <w:t xml:space="preserve"> </w:t>
      </w:r>
      <w:proofErr w:type="spellStart"/>
      <w:r w:rsidR="00833385">
        <w:rPr>
          <w:rFonts w:ascii="Arial Narrow" w:hAnsi="Arial Narrow"/>
          <w:b/>
          <w:i/>
          <w:noProof w:val="0"/>
          <w:lang w:val="en-US" w:eastAsia="ru-RU"/>
        </w:rPr>
        <w:t>în</w:t>
      </w:r>
      <w:proofErr w:type="spellEnd"/>
      <w:r w:rsidR="00833385">
        <w:rPr>
          <w:rFonts w:ascii="Arial Narrow" w:hAnsi="Arial Narrow"/>
          <w:b/>
          <w:i/>
          <w:noProof w:val="0"/>
          <w:lang w:val="en-US" w:eastAsia="ru-RU"/>
        </w:rPr>
        <w:t xml:space="preserve"> SIA RSAP M-Tender</w:t>
      </w:r>
    </w:p>
    <w:p w:rsidR="00A17E6B" w:rsidRPr="005E7D08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</w:pPr>
      <w:r w:rsidRPr="003B491F">
        <w:rPr>
          <w:rFonts w:ascii="Arial Narrow" w:hAnsi="Arial Narrow"/>
          <w:noProof w:val="0"/>
          <w:sz w:val="26"/>
          <w:szCs w:val="26"/>
          <w:lang w:val="it-IT" w:eastAsia="ru-RU"/>
        </w:rPr>
        <w:t>Adresa la care trebuie transmise ofertele sau cererile de participare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: </w:t>
      </w:r>
      <w:r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__</w:t>
      </w:r>
      <w:r w:rsidRPr="005E7D08">
        <w:rPr>
          <w:rFonts w:ascii="Arial Narrow" w:hAnsi="Arial Narrow"/>
          <w:b/>
          <w:i/>
          <w:noProof w:val="0"/>
          <w:highlight w:val="lightGray"/>
          <w:lang w:val="it-IT" w:eastAsia="ru-RU"/>
        </w:rPr>
        <w:t>Ofertele sau cererile de participare vor fi depuse electronic prin intermediul SIA RSAP__</w:t>
      </w:r>
      <w:r>
        <w:rPr>
          <w:rFonts w:ascii="Arial Narrow" w:hAnsi="Arial Narrow"/>
          <w:b/>
          <w:i/>
          <w:noProof w:val="0"/>
          <w:highlight w:val="lightGray"/>
          <w:lang w:val="it-IT" w:eastAsia="ru-RU"/>
        </w:rPr>
        <w:t>.</w:t>
      </w:r>
    </w:p>
    <w:p w:rsidR="00A17E6B" w:rsidRPr="004C703A" w:rsidRDefault="00A17E6B" w:rsidP="00A17E6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3B491F">
        <w:rPr>
          <w:rFonts w:ascii="Arial Narrow" w:hAnsi="Arial Narrow"/>
          <w:noProof w:val="0"/>
          <w:sz w:val="26"/>
          <w:szCs w:val="26"/>
          <w:lang w:val="it-IT" w:eastAsia="ru-RU"/>
        </w:rPr>
        <w:t>Termenul de valabilitate a ofertelor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: 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 xml:space="preserve"> </w:t>
      </w:r>
      <w:r w:rsidR="00CC5D02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3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0 zile.</w:t>
      </w:r>
    </w:p>
    <w:p w:rsidR="00A17E6B" w:rsidRPr="004C703A" w:rsidRDefault="00A17E6B" w:rsidP="00833385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</w:pPr>
      <w:proofErr w:type="spellStart"/>
      <w:r w:rsidRPr="003B491F">
        <w:rPr>
          <w:rFonts w:ascii="Arial Narrow" w:hAnsi="Arial Narrow"/>
          <w:noProof w:val="0"/>
          <w:sz w:val="26"/>
          <w:szCs w:val="26"/>
          <w:lang w:val="en-US" w:eastAsia="ru-RU"/>
        </w:rPr>
        <w:t>Locul</w:t>
      </w:r>
      <w:proofErr w:type="spellEnd"/>
      <w:r w:rsidRPr="003B491F">
        <w:rPr>
          <w:rFonts w:ascii="Arial Narrow" w:hAnsi="Arial Narrow"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3B491F">
        <w:rPr>
          <w:rFonts w:ascii="Arial Narrow" w:hAnsi="Arial Narrow"/>
          <w:noProof w:val="0"/>
          <w:sz w:val="26"/>
          <w:szCs w:val="26"/>
          <w:lang w:val="en-US" w:eastAsia="ru-RU"/>
        </w:rPr>
        <w:t>deschiderii</w:t>
      </w:r>
      <w:proofErr w:type="spellEnd"/>
      <w:r w:rsidRPr="003B491F">
        <w:rPr>
          <w:rFonts w:ascii="Arial Narrow" w:hAnsi="Arial Narrow"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3B491F">
        <w:rPr>
          <w:rFonts w:ascii="Arial Narrow" w:hAnsi="Arial Narrow"/>
          <w:noProof w:val="0"/>
          <w:sz w:val="26"/>
          <w:szCs w:val="26"/>
          <w:lang w:val="en-US" w:eastAsia="ru-RU"/>
        </w:rPr>
        <w:t>ofertelor</w:t>
      </w:r>
      <w:proofErr w:type="spellEnd"/>
      <w:r w:rsidRPr="003B491F">
        <w:rPr>
          <w:rFonts w:ascii="Arial Narrow" w:hAnsi="Arial Narrow"/>
          <w:noProof w:val="0"/>
          <w:sz w:val="26"/>
          <w:szCs w:val="26"/>
          <w:lang w:val="en-US" w:eastAsia="ru-RU"/>
        </w:rPr>
        <w:t>:</w:t>
      </w:r>
      <w:r w:rsidRPr="003B491F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 </w:t>
      </w:r>
      <w:r>
        <w:rPr>
          <w:rFonts w:ascii="Arial Narrow" w:hAnsi="Arial Narrow"/>
          <w:b/>
          <w:noProof w:val="0"/>
          <w:sz w:val="26"/>
          <w:szCs w:val="26"/>
          <w:lang w:eastAsia="ru-RU"/>
        </w:rPr>
        <w:t xml:space="preserve"> </w:t>
      </w:r>
      <w:r w:rsidR="00833385">
        <w:rPr>
          <w:rFonts w:ascii="Arial Narrow" w:hAnsi="Arial Narrow"/>
          <w:b/>
          <w:i/>
          <w:noProof w:val="0"/>
          <w:lang w:val="en-US" w:eastAsia="ru-RU"/>
        </w:rPr>
        <w:t>SIA RSAP M-Tender</w:t>
      </w:r>
      <w:r w:rsidR="00833385">
        <w:rPr>
          <w:rFonts w:ascii="Arial Narrow" w:hAnsi="Arial Narrow"/>
          <w:b/>
          <w:noProof w:val="0"/>
          <w:lang w:val="en-US" w:eastAsia="ru-RU"/>
        </w:rPr>
        <w:t>.</w:t>
      </w:r>
    </w:p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3B491F">
        <w:rPr>
          <w:rFonts w:ascii="Arial Narrow" w:hAnsi="Arial Narrow"/>
          <w:noProof w:val="0"/>
          <w:sz w:val="26"/>
          <w:szCs w:val="26"/>
          <w:lang w:val="it-IT" w:eastAsia="ru-RU"/>
        </w:rPr>
        <w:t>Persoanele autorizate să asiste la deschiderea ofertelor:</w:t>
      </w:r>
      <w:r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  <w:r w:rsidRPr="004C703A"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>.</w:t>
      </w:r>
    </w:p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3B491F">
        <w:rPr>
          <w:rFonts w:ascii="Arial Narrow" w:hAnsi="Arial Narrow"/>
          <w:noProof w:val="0"/>
          <w:sz w:val="26"/>
          <w:szCs w:val="26"/>
          <w:lang w:val="it-IT" w:eastAsia="ru-RU"/>
        </w:rPr>
        <w:t>Limba sau limbile în care trebuie redactate ofertele sau cererile de participare:</w:t>
      </w:r>
      <w:r w:rsidR="00833385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  <w:r>
        <w:rPr>
          <w:rFonts w:ascii="Arial Narrow" w:hAnsi="Arial Narrow"/>
          <w:b/>
          <w:noProof w:val="0"/>
          <w:sz w:val="26"/>
          <w:szCs w:val="26"/>
          <w:lang w:val="it-IT" w:eastAsia="ru-RU"/>
        </w:rPr>
        <w:t>în limba de stat.</w:t>
      </w:r>
    </w:p>
    <w:p w:rsidR="00A17E6B" w:rsidRPr="005E7D08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lastRenderedPageBreak/>
        <w:t>Respectivul contract se referă la un proiect și/sau program finanțat din fonduri ale Uniunii Europene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: 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_Nu se aplică_.</w:t>
      </w:r>
    </w:p>
    <w:p w:rsidR="00A17E6B" w:rsidRPr="005E7D08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Denumirea și adresa organismului competent de soluționare a contestațiilor: </w:t>
      </w:r>
    </w:p>
    <w:p w:rsidR="00A17E6B" w:rsidRPr="004C703A" w:rsidRDefault="00A17E6B" w:rsidP="00A17E6B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</w:pPr>
      <w:r w:rsidRPr="004C703A"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  <w:t>Agenția Națională pentru Soluționarea Contestațiilor</w:t>
      </w:r>
    </w:p>
    <w:p w:rsidR="00A17E6B" w:rsidRPr="004C703A" w:rsidRDefault="00A17E6B" w:rsidP="00A17E6B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</w:pPr>
      <w:r w:rsidRPr="004C703A"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  <w:t>Adresa: mun. Chișinău, bd. Ștefan cel Mare și Sfânt nr.124 (et.4), MD 2001;</w:t>
      </w:r>
    </w:p>
    <w:p w:rsidR="00A17E6B" w:rsidRPr="004C703A" w:rsidRDefault="00A17E6B" w:rsidP="00A17E6B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6"/>
          <w:szCs w:val="26"/>
          <w:lang w:val="en-US" w:eastAsia="ru-RU"/>
        </w:rPr>
      </w:pPr>
      <w:r w:rsidRPr="004C703A">
        <w:rPr>
          <w:rFonts w:ascii="Arial Narrow" w:hAnsi="Arial Narrow"/>
          <w:b/>
          <w:i/>
          <w:noProof w:val="0"/>
          <w:sz w:val="26"/>
          <w:szCs w:val="26"/>
          <w:lang w:val="en-US" w:eastAsia="ru-RU"/>
        </w:rPr>
        <w:t>Tel/Fax/email:022-820 652, 022 820-651, contestatii@ansc.md</w:t>
      </w:r>
    </w:p>
    <w:p w:rsidR="00A17E6B" w:rsidRPr="005E7D08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</w:t>
      </w: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):__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Nu se aplică_.</w:t>
      </w:r>
    </w:p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lang w:val="it-IT" w:eastAsia="ru-RU"/>
        </w:rPr>
        <w:t>În cazul achizițiilor periodice, calendarul estimat pentru publicarea anunțurilor viitoare</w:t>
      </w:r>
      <w:r w:rsidRPr="005E7D08">
        <w:rPr>
          <w:rFonts w:ascii="Arial Narrow" w:hAnsi="Arial Narrow"/>
          <w:noProof w:val="0"/>
          <w:shd w:val="clear" w:color="auto" w:fill="FFFFFF" w:themeFill="background1"/>
          <w:lang w:val="it-IT" w:eastAsia="ru-RU"/>
        </w:rPr>
        <w:t>:_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 xml:space="preserve"> Nu se aplică_.</w:t>
      </w:r>
    </w:p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Data publicării anunțului de intenție sau, după caz, precizarea că nu a fost publicat un astfel de </w:t>
      </w:r>
      <w:r w:rsidRPr="005E7D08">
        <w:rPr>
          <w:rFonts w:ascii="Arial Narrow" w:hAnsi="Arial Narrow"/>
          <w:noProof w:val="0"/>
          <w:sz w:val="26"/>
          <w:szCs w:val="26"/>
          <w:shd w:val="clear" w:color="auto" w:fill="FFFFFF" w:themeFill="background1"/>
          <w:lang w:val="it-IT" w:eastAsia="ru-RU"/>
        </w:rPr>
        <w:t>anunţ</w:t>
      </w:r>
      <w:r w:rsidR="00833385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: BAP nr.73 din 21.09.2021.</w:t>
      </w:r>
    </w:p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lang w:val="it-IT" w:eastAsia="ru-RU"/>
        </w:rPr>
        <w:t>Data transmiterii spre publicare a anunțului de participar</w:t>
      </w:r>
      <w:r w:rsidRPr="005E7D08">
        <w:rPr>
          <w:rFonts w:ascii="Arial Narrow" w:hAnsi="Arial Narrow"/>
          <w:noProof w:val="0"/>
          <w:shd w:val="clear" w:color="auto" w:fill="FFFFFF" w:themeFill="background1"/>
          <w:lang w:val="it-IT" w:eastAsia="ru-RU"/>
        </w:rPr>
        <w:t>e</w:t>
      </w:r>
      <w:r w:rsidR="00833385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:</w:t>
      </w:r>
      <w:r w:rsidR="00833385">
        <w:rPr>
          <w:rFonts w:ascii="Arial Narrow" w:hAnsi="Arial Narrow"/>
          <w:b/>
          <w:noProof w:val="0"/>
          <w:sz w:val="26"/>
          <w:szCs w:val="26"/>
          <w:highlight w:val="lightGray"/>
          <w:shd w:val="clear" w:color="auto" w:fill="FFFFFF" w:themeFill="background1"/>
          <w:lang w:val="it-IT" w:eastAsia="ru-RU"/>
        </w:rPr>
        <w:t>Indicată în SIA RSAP M-Tender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shd w:val="clear" w:color="auto" w:fill="FFFFFF" w:themeFill="background1"/>
          <w:lang w:val="it-IT" w:eastAsia="ru-RU"/>
        </w:rPr>
        <w:t>.</w:t>
      </w:r>
    </w:p>
    <w:p w:rsidR="00A17E6B" w:rsidRPr="005E7D08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A17E6B" w:rsidRPr="004C703A" w:rsidTr="006D72A5">
        <w:tc>
          <w:tcPr>
            <w:tcW w:w="530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Denumirea</w:t>
            </w:r>
            <w:proofErr w:type="spellEnd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instrumentului</w:t>
            </w:r>
            <w:proofErr w:type="spellEnd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b/>
                <w:noProof w:val="0"/>
                <w:sz w:val="26"/>
                <w:szCs w:val="26"/>
                <w:lang w:val="it-IT" w:eastAsia="ru-RU"/>
              </w:rPr>
            </w:pPr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it-IT" w:eastAsia="ru-RU"/>
              </w:rPr>
              <w:t>Se va utiliza/accepta sau nu</w:t>
            </w:r>
          </w:p>
        </w:tc>
      </w:tr>
      <w:tr w:rsidR="00A17E6B" w:rsidRPr="004C703A" w:rsidTr="006D72A5">
        <w:tc>
          <w:tcPr>
            <w:tcW w:w="530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</w:pP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Depunerea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electronică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ofertelor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sau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cererilor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Se </w:t>
            </w:r>
            <w:proofErr w:type="spellStart"/>
            <w:r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acceptă</w:t>
            </w:r>
            <w:proofErr w:type="spellEnd"/>
            <w:r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A17E6B" w:rsidRPr="004C703A" w:rsidTr="006D72A5">
        <w:tc>
          <w:tcPr>
            <w:tcW w:w="530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Sistemul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de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comenzi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5E7D08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  <w:t>Nu</w:t>
            </w:r>
          </w:p>
        </w:tc>
      </w:tr>
      <w:tr w:rsidR="00A17E6B" w:rsidRPr="004C703A" w:rsidTr="006D72A5">
        <w:tc>
          <w:tcPr>
            <w:tcW w:w="530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Facturarea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5E7D08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  <w:t>Se acceptă</w:t>
            </w:r>
          </w:p>
        </w:tc>
      </w:tr>
      <w:tr w:rsidR="00A17E6B" w:rsidRPr="004C703A" w:rsidTr="006D72A5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Plățile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5E7D08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  <w:t>Se acceptă</w:t>
            </w:r>
          </w:p>
        </w:tc>
      </w:tr>
    </w:tbl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6"/>
          <w:szCs w:val="26"/>
          <w:lang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4C703A">
        <w:rPr>
          <w:rFonts w:ascii="Arial Narrow" w:hAnsi="Arial Narrow"/>
          <w:b/>
          <w:noProof w:val="0"/>
          <w:sz w:val="26"/>
          <w:szCs w:val="26"/>
          <w:lang w:eastAsia="ru-RU"/>
        </w:rPr>
        <w:t xml:space="preserve"> </w:t>
      </w:r>
      <w:r w:rsidRPr="004C703A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eastAsia="ru-RU"/>
        </w:rPr>
        <w:t>__</w:t>
      </w:r>
      <w:r w:rsidR="00835DE4" w:rsidRPr="00835DE4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eastAsia="ru-RU"/>
        </w:rPr>
        <w:t>Nu</w:t>
      </w:r>
      <w:r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eastAsia="ru-RU"/>
        </w:rPr>
        <w:t>__.</w:t>
      </w:r>
    </w:p>
    <w:p w:rsidR="00A17E6B" w:rsidRPr="00250A1E" w:rsidRDefault="00A17E6B" w:rsidP="00250A1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ascii="Arial Narrow" w:hAnsi="Arial Narrow"/>
          <w:b/>
          <w:noProof w:val="0"/>
          <w:sz w:val="26"/>
          <w:szCs w:val="26"/>
          <w:lang w:val="en-US" w:eastAsia="ru-RU"/>
        </w:rPr>
      </w:pPr>
      <w:proofErr w:type="spellStart"/>
      <w:r w:rsidRPr="006A6C01">
        <w:rPr>
          <w:rFonts w:ascii="Arial Narrow" w:hAnsi="Arial Narrow"/>
          <w:noProof w:val="0"/>
          <w:sz w:val="26"/>
          <w:szCs w:val="26"/>
          <w:lang w:val="en-US" w:eastAsia="ru-RU"/>
        </w:rPr>
        <w:t>Alte</w:t>
      </w:r>
      <w:proofErr w:type="spellEnd"/>
      <w:r w:rsidRPr="006A6C01">
        <w:rPr>
          <w:rFonts w:ascii="Arial Narrow" w:hAnsi="Arial Narrow"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6A6C01">
        <w:rPr>
          <w:rFonts w:ascii="Arial Narrow" w:hAnsi="Arial Narrow"/>
          <w:noProof w:val="0"/>
          <w:sz w:val="26"/>
          <w:szCs w:val="26"/>
          <w:lang w:val="en-US" w:eastAsia="ru-RU"/>
        </w:rPr>
        <w:t>informații</w:t>
      </w:r>
      <w:proofErr w:type="spellEnd"/>
      <w:r w:rsidRPr="006A6C01">
        <w:rPr>
          <w:rFonts w:ascii="Arial Narrow" w:hAnsi="Arial Narrow"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6A6C01">
        <w:rPr>
          <w:rFonts w:ascii="Arial Narrow" w:hAnsi="Arial Narrow"/>
          <w:noProof w:val="0"/>
          <w:sz w:val="26"/>
          <w:szCs w:val="26"/>
          <w:lang w:val="en-US" w:eastAsia="ru-RU"/>
        </w:rPr>
        <w:t>relevante</w:t>
      </w:r>
      <w:proofErr w:type="spellEnd"/>
      <w:r w:rsidRPr="006A6C01">
        <w:rPr>
          <w:rFonts w:ascii="Arial Narrow" w:hAnsi="Arial Narrow"/>
          <w:noProof w:val="0"/>
          <w:sz w:val="26"/>
          <w:szCs w:val="26"/>
          <w:lang w:val="en-US" w:eastAsia="ru-RU"/>
        </w:rPr>
        <w:t>:</w:t>
      </w:r>
      <w:r w:rsidRPr="006A6C01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 </w:t>
      </w:r>
      <w:r w:rsidR="006A6C01">
        <w:rPr>
          <w:rFonts w:ascii="Arial Narrow" w:hAnsi="Arial Narrow"/>
          <w:b/>
          <w:lang w:val="en-US"/>
        </w:rPr>
        <w:t>------</w:t>
      </w:r>
    </w:p>
    <w:p w:rsidR="007656D2" w:rsidRDefault="007656D2" w:rsidP="00833385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250A1E" w:rsidRDefault="00250A1E" w:rsidP="00250A1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250A1E" w:rsidRDefault="00250A1E" w:rsidP="00250A1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250A1E" w:rsidRDefault="00250A1E" w:rsidP="00250A1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A17E6B" w:rsidRPr="00E24D71" w:rsidRDefault="00A17E6B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bCs/>
          <w:color w:val="000000"/>
          <w:sz w:val="26"/>
          <w:szCs w:val="26"/>
        </w:rPr>
      </w:pP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Conducătorul grupului de lucru:  </w:t>
      </w:r>
      <w:r w:rsidRPr="004C703A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______________________________</w:t>
      </w:r>
      <w:r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Mihail Ciocanu</w:t>
      </w:r>
      <w:r w:rsidRPr="004C703A">
        <w:rPr>
          <w:rFonts w:ascii="Arial Narrow" w:hAnsi="Arial Narrow"/>
          <w:b/>
          <w:sz w:val="26"/>
          <w:szCs w:val="26"/>
        </w:rPr>
        <w:t>.</w:t>
      </w:r>
    </w:p>
    <w:sectPr w:rsidR="00A17E6B" w:rsidRPr="00E24D71" w:rsidSect="00CC5D02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200"/>
    <w:multiLevelType w:val="hybridMultilevel"/>
    <w:tmpl w:val="AC16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786"/>
    <w:multiLevelType w:val="hybridMultilevel"/>
    <w:tmpl w:val="EE78299A"/>
    <w:lvl w:ilvl="0" w:tplc="AEAEE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5D6"/>
    <w:multiLevelType w:val="hybridMultilevel"/>
    <w:tmpl w:val="E3B4F8F0"/>
    <w:lvl w:ilvl="0" w:tplc="EB76D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90"/>
    <w:rsid w:val="00133B2B"/>
    <w:rsid w:val="00250A1E"/>
    <w:rsid w:val="00281626"/>
    <w:rsid w:val="002D70FA"/>
    <w:rsid w:val="0031653B"/>
    <w:rsid w:val="0034128A"/>
    <w:rsid w:val="00350768"/>
    <w:rsid w:val="00366AFF"/>
    <w:rsid w:val="00392C5B"/>
    <w:rsid w:val="00477F4D"/>
    <w:rsid w:val="004D1E25"/>
    <w:rsid w:val="004D6CC8"/>
    <w:rsid w:val="00554995"/>
    <w:rsid w:val="006048F2"/>
    <w:rsid w:val="00612664"/>
    <w:rsid w:val="006A58CB"/>
    <w:rsid w:val="006A6C01"/>
    <w:rsid w:val="006D72A5"/>
    <w:rsid w:val="00731743"/>
    <w:rsid w:val="007656D2"/>
    <w:rsid w:val="00833385"/>
    <w:rsid w:val="00835DE4"/>
    <w:rsid w:val="00874D49"/>
    <w:rsid w:val="008A573D"/>
    <w:rsid w:val="00964E3E"/>
    <w:rsid w:val="0097176F"/>
    <w:rsid w:val="00A14340"/>
    <w:rsid w:val="00A17E6B"/>
    <w:rsid w:val="00A6096A"/>
    <w:rsid w:val="00AB4751"/>
    <w:rsid w:val="00B00572"/>
    <w:rsid w:val="00BB1E7F"/>
    <w:rsid w:val="00C32125"/>
    <w:rsid w:val="00CC5D02"/>
    <w:rsid w:val="00D652BB"/>
    <w:rsid w:val="00D860BC"/>
    <w:rsid w:val="00DD2690"/>
    <w:rsid w:val="00DE0C12"/>
    <w:rsid w:val="00E24D71"/>
    <w:rsid w:val="00E967C7"/>
    <w:rsid w:val="00EA0E2D"/>
    <w:rsid w:val="00F049B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3F5C"/>
  <w15:chartTrackingRefBased/>
  <w15:docId w15:val="{F10FD807-C502-4B29-82FF-135201E0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7E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7E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A17E6B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styleId="a5">
    <w:name w:val="Hyperlink"/>
    <w:uiPriority w:val="99"/>
    <w:rsid w:val="00A17E6B"/>
    <w:rPr>
      <w:color w:val="0000FF"/>
      <w:u w:val="single"/>
    </w:rPr>
  </w:style>
  <w:style w:type="paragraph" w:customStyle="1" w:styleId="Style3">
    <w:name w:val="Style3"/>
    <w:basedOn w:val="3"/>
    <w:link w:val="Style3Char"/>
    <w:qFormat/>
    <w:rsid w:val="00A17E6B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17E6B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6"/>
    <w:uiPriority w:val="39"/>
    <w:rsid w:val="00A17E6B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A17E6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2">
    <w:name w:val="Сетка таблицы2"/>
    <w:basedOn w:val="a2"/>
    <w:next w:val="a6"/>
    <w:uiPriority w:val="39"/>
    <w:rsid w:val="00A17E6B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A17E6B"/>
    <w:pPr>
      <w:widowControl w:val="0"/>
      <w:autoSpaceDE w:val="0"/>
      <w:autoSpaceDN w:val="0"/>
    </w:pPr>
    <w:rPr>
      <w:noProof w:val="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A17E6B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ro-RO"/>
    </w:rPr>
  </w:style>
  <w:style w:type="table" w:styleId="a6">
    <w:name w:val="Table Grid"/>
    <w:basedOn w:val="a2"/>
    <w:uiPriority w:val="39"/>
    <w:rsid w:val="00A1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66A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66AFF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1C59-7B61-482B-8847-8FEB100B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Achizitii _Cristina</dc:creator>
  <cp:keywords/>
  <dc:description/>
  <cp:lastModifiedBy>Sectia Achizitii _Cristina</cp:lastModifiedBy>
  <cp:revision>25</cp:revision>
  <cp:lastPrinted>2021-10-13T09:07:00Z</cp:lastPrinted>
  <dcterms:created xsi:type="dcterms:W3CDTF">2021-10-13T09:14:00Z</dcterms:created>
  <dcterms:modified xsi:type="dcterms:W3CDTF">2022-04-26T10:33:00Z</dcterms:modified>
</cp:coreProperties>
</file>