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18AB" w:rsidRDefault="003B18AB" w:rsidP="00AF1CD6">
      <w:pPr>
        <w:jc w:val="right"/>
        <w:rPr>
          <w:noProof w:val="0"/>
          <w:lang w:eastAsia="ru-RU"/>
        </w:rPr>
      </w:pPr>
      <w:bookmarkStart w:id="0" w:name="_Hlk77770922"/>
      <w:r w:rsidRPr="003B18AB">
        <w:rPr>
          <w:noProof w:val="0"/>
          <w:lang w:eastAsia="ru-RU"/>
        </w:rPr>
        <w:t xml:space="preserve">Anexa nr. 2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 xml:space="preserve">la Documentația standard </w:t>
      </w:r>
    </w:p>
    <w:p w:rsidR="003B18AB" w:rsidRPr="003B18AB" w:rsidRDefault="003B18AB" w:rsidP="00AF1CD6">
      <w:pPr>
        <w:ind w:left="6663"/>
        <w:jc w:val="right"/>
        <w:outlineLvl w:val="0"/>
        <w:rPr>
          <w:noProof w:val="0"/>
          <w:lang w:eastAsia="ru-RU"/>
        </w:rPr>
      </w:pPr>
      <w:r w:rsidRPr="003B18AB">
        <w:rPr>
          <w:noProof w:val="0"/>
          <w:lang w:eastAsia="ru-RU"/>
        </w:rPr>
        <w:t>aprobată prin Ordinul MF nr. 115 din 15.09.2021</w:t>
      </w:r>
    </w:p>
    <w:p w:rsidR="006E27C2" w:rsidRPr="00BE362C" w:rsidRDefault="008E0D75" w:rsidP="006E27C2">
      <w:pPr>
        <w:spacing w:before="120"/>
        <w:jc w:val="center"/>
        <w:outlineLvl w:val="0"/>
        <w:rPr>
          <w:b/>
          <w:noProof w:val="0"/>
          <w:sz w:val="28"/>
          <w:szCs w:val="28"/>
          <w:lang w:eastAsia="ru-RU"/>
        </w:rPr>
      </w:pPr>
      <w:r>
        <w:rPr>
          <w:b/>
          <w:noProof w:val="0"/>
          <w:sz w:val="28"/>
          <w:szCs w:val="28"/>
          <w:lang w:eastAsia="ru-RU"/>
        </w:rPr>
        <w:t>A</w:t>
      </w:r>
      <w:r w:rsidR="006E27C2" w:rsidRPr="00BE362C">
        <w:rPr>
          <w:b/>
          <w:noProof w:val="0"/>
          <w:sz w:val="28"/>
          <w:szCs w:val="28"/>
          <w:lang w:eastAsia="ru-RU"/>
        </w:rPr>
        <w:t>NUNȚ DE PARTICIPARE</w:t>
      </w:r>
      <w:r w:rsidR="006E27C2">
        <w:rPr>
          <w:b/>
          <w:noProof w:val="0"/>
          <w:sz w:val="28"/>
          <w:szCs w:val="28"/>
          <w:lang w:eastAsia="ru-RU"/>
        </w:rPr>
        <w:t xml:space="preserve"> </w:t>
      </w:r>
      <w:bookmarkEnd w:id="0"/>
    </w:p>
    <w:p w:rsidR="006E27C2" w:rsidRPr="007348A2" w:rsidRDefault="006E27C2" w:rsidP="006E27C2">
      <w:pPr>
        <w:shd w:val="clear" w:color="auto" w:fill="FFFFFF" w:themeFill="background1"/>
        <w:spacing w:before="120"/>
        <w:rPr>
          <w:noProof w:val="0"/>
          <w:sz w:val="20"/>
          <w:lang w:eastAsia="ru-RU"/>
        </w:rPr>
      </w:pPr>
      <w:r w:rsidRPr="00BE362C">
        <w:rPr>
          <w:b/>
          <w:noProof w:val="0"/>
          <w:lang w:val="it-IT" w:eastAsia="ru-RU"/>
        </w:rPr>
        <w:t xml:space="preserve">privind achiziționarea </w:t>
      </w:r>
      <w:r w:rsidR="007348A2">
        <w:rPr>
          <w:b/>
          <w:u w:val="single"/>
          <w:shd w:val="clear" w:color="auto" w:fill="FFFF00"/>
          <w:lang w:val="ro-MD"/>
        </w:rPr>
        <w:t>Obiectelor de uniform</w:t>
      </w:r>
      <w:r w:rsidR="007348A2">
        <w:rPr>
          <w:b/>
          <w:u w:val="single"/>
          <w:shd w:val="clear" w:color="auto" w:fill="FFFF00"/>
        </w:rPr>
        <w:t>ă</w:t>
      </w:r>
      <w:r w:rsidR="00595F17">
        <w:rPr>
          <w:b/>
          <w:u w:val="single"/>
          <w:shd w:val="clear" w:color="auto" w:fill="FFFF00"/>
        </w:rPr>
        <w:t xml:space="preserve"> de campanie</w:t>
      </w:r>
    </w:p>
    <w:p w:rsidR="006E27C2" w:rsidRDefault="006E27C2" w:rsidP="0097429C">
      <w:pPr>
        <w:shd w:val="clear" w:color="auto" w:fill="FFFFFF" w:themeFill="background1"/>
        <w:spacing w:before="120"/>
        <w:jc w:val="both"/>
        <w:rPr>
          <w:b/>
          <w:u w:val="single"/>
          <w:shd w:val="clear" w:color="auto" w:fill="FFFF00"/>
        </w:rPr>
      </w:pPr>
      <w:r w:rsidRPr="00BE362C">
        <w:rPr>
          <w:b/>
          <w:noProof w:val="0"/>
          <w:lang w:val="it-IT" w:eastAsia="ru-RU"/>
        </w:rPr>
        <w:t xml:space="preserve">prin procedura de </w:t>
      </w:r>
      <w:r>
        <w:rPr>
          <w:b/>
          <w:noProof w:val="0"/>
          <w:lang w:val="it-IT" w:eastAsia="ru-RU"/>
        </w:rPr>
        <w:t>a</w:t>
      </w:r>
      <w:r w:rsidRPr="00BE362C">
        <w:rPr>
          <w:b/>
          <w:noProof w:val="0"/>
          <w:lang w:val="it-IT" w:eastAsia="ru-RU"/>
        </w:rPr>
        <w:t>chiziție</w:t>
      </w:r>
      <w:r>
        <w:rPr>
          <w:b/>
          <w:noProof w:val="0"/>
          <w:lang w:val="it-IT" w:eastAsia="ru-RU"/>
        </w:rPr>
        <w:t xml:space="preserve"> </w:t>
      </w:r>
      <w:r w:rsidR="00E53801">
        <w:rPr>
          <w:b/>
          <w:u w:val="single"/>
          <w:shd w:val="clear" w:color="auto" w:fill="FFFF00"/>
        </w:rPr>
        <w:t>Concurs prin cererea ofertelor de prețuri</w:t>
      </w:r>
      <w:r w:rsidR="0097429C">
        <w:rPr>
          <w:b/>
          <w:u w:val="single"/>
          <w:shd w:val="clear" w:color="auto" w:fill="FFFF00"/>
        </w:rPr>
        <w:t xml:space="preserve"> </w:t>
      </w:r>
      <w:r w:rsidRPr="006E27C2">
        <w:rPr>
          <w:b/>
          <w:u w:val="single"/>
          <w:shd w:val="clear" w:color="auto" w:fill="FFFF00"/>
        </w:rPr>
        <w:t>(</w:t>
      </w:r>
      <w:r w:rsidR="0097429C">
        <w:rPr>
          <w:b/>
          <w:u w:val="single"/>
          <w:shd w:val="clear" w:color="auto" w:fill="FFFF00"/>
        </w:rPr>
        <w:t xml:space="preserve">cu aplicarea licitației electronice </w:t>
      </w:r>
      <w:r w:rsidRPr="006E27C2">
        <w:rPr>
          <w:b/>
          <w:u w:val="single"/>
          <w:shd w:val="clear" w:color="auto" w:fill="FFFF00"/>
        </w:rPr>
        <w:t>pasul minim 1%)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Denumirea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autorității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en-US" w:eastAsia="ru-RU"/>
        </w:rPr>
        <w:t>contractante</w:t>
      </w:r>
      <w:proofErr w:type="spellEnd"/>
      <w:r w:rsidRPr="006E27C2">
        <w:rPr>
          <w:b/>
          <w:noProof w:val="0"/>
          <w:lang w:val="en-US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Serviciul de Informații și Securitate al RM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ru-RU" w:eastAsia="ru-RU"/>
        </w:rPr>
      </w:pPr>
      <w:r w:rsidRPr="00BE362C">
        <w:rPr>
          <w:b/>
          <w:noProof w:val="0"/>
          <w:lang w:val="ru-RU" w:eastAsia="ru-RU"/>
        </w:rPr>
        <w:t>IDNO: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1006601000439</w:t>
      </w:r>
    </w:p>
    <w:p w:rsidR="006E27C2" w:rsidRP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en-US" w:eastAsia="ru-RU"/>
        </w:rPr>
      </w:pPr>
      <w:proofErr w:type="spellStart"/>
      <w:r w:rsidRPr="006E27C2">
        <w:rPr>
          <w:b/>
          <w:noProof w:val="0"/>
          <w:lang w:val="en-US" w:eastAsia="ru-RU"/>
        </w:rPr>
        <w:t>Adresa</w:t>
      </w:r>
      <w:proofErr w:type="spellEnd"/>
      <w:r>
        <w:rPr>
          <w:b/>
          <w:noProof w:val="0"/>
          <w:lang w:eastAsia="ru-RU"/>
        </w:rPr>
        <w:t>:</w:t>
      </w:r>
      <w:r w:rsidRPr="006E27C2"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mun. Chișinău, bd. Ștefan cel Mare și Sfânt 166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proofErr w:type="spellStart"/>
      <w:r w:rsidRPr="006E27C2">
        <w:rPr>
          <w:b/>
          <w:noProof w:val="0"/>
          <w:lang w:val="ru-RU" w:eastAsia="ru-RU"/>
        </w:rPr>
        <w:t>Numărul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de</w:t>
      </w:r>
      <w:proofErr w:type="spellEnd"/>
      <w:r w:rsidRPr="006E27C2">
        <w:rPr>
          <w:b/>
          <w:noProof w:val="0"/>
          <w:lang w:val="ro-MD" w:eastAsia="ru-RU"/>
        </w:rPr>
        <w:t xml:space="preserve"> </w:t>
      </w:r>
      <w:proofErr w:type="spellStart"/>
      <w:r w:rsidRPr="006E27C2">
        <w:rPr>
          <w:b/>
          <w:noProof w:val="0"/>
          <w:lang w:val="ru-RU" w:eastAsia="ru-RU"/>
        </w:rPr>
        <w:t>telefon</w:t>
      </w:r>
      <w:proofErr w:type="spellEnd"/>
      <w:r w:rsidRPr="006E27C2">
        <w:rPr>
          <w:b/>
          <w:noProof w:val="0"/>
          <w:lang w:val="ru-RU" w:eastAsia="ru-RU"/>
        </w:rPr>
        <w:t>/</w:t>
      </w:r>
      <w:proofErr w:type="spellStart"/>
      <w:r w:rsidRPr="006E27C2">
        <w:rPr>
          <w:b/>
          <w:noProof w:val="0"/>
          <w:lang w:val="ru-RU" w:eastAsia="ru-RU"/>
        </w:rPr>
        <w:t>fax</w:t>
      </w:r>
      <w:proofErr w:type="spellEnd"/>
      <w:r w:rsidRPr="006E27C2">
        <w:rPr>
          <w:b/>
          <w:noProof w:val="0"/>
          <w:lang w:val="ru-RU" w:eastAsia="ru-RU"/>
        </w:rPr>
        <w:t xml:space="preserve">: </w:t>
      </w:r>
      <w:r w:rsidRPr="00203298">
        <w:rPr>
          <w:b/>
          <w:u w:val="single"/>
          <w:shd w:val="clear" w:color="auto" w:fill="FFFF00"/>
        </w:rPr>
        <w:t>022-239-391</w:t>
      </w:r>
    </w:p>
    <w:p w:rsidR="006E27C2" w:rsidRPr="006E27C2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lang w:val="it-IT" w:eastAsia="ru-RU"/>
        </w:rPr>
      </w:pPr>
      <w:r w:rsidRPr="006E27C2">
        <w:rPr>
          <w:b/>
          <w:noProof w:val="0"/>
          <w:lang w:val="it-IT" w:eastAsia="ru-RU"/>
        </w:rPr>
        <w:t xml:space="preserve">Adresa de e-mail și pagina web oficială ale autorității contractante: </w:t>
      </w:r>
      <w:r w:rsidR="00111D81">
        <w:fldChar w:fldCharType="begin"/>
      </w:r>
      <w:r w:rsidR="00111D81">
        <w:instrText xml:space="preserve"> HYPERLINK "mailto:dtm_sis@sis.md" \h </w:instrText>
      </w:r>
      <w:r w:rsidR="00111D81">
        <w:fldChar w:fldCharType="separate"/>
      </w:r>
      <w:r w:rsidRPr="006E27C2">
        <w:rPr>
          <w:rStyle w:val="-"/>
          <w:b/>
          <w:highlight w:val="yellow"/>
          <w:lang w:val="en-US"/>
        </w:rPr>
        <w:t>d</w:t>
      </w:r>
      <w:r w:rsidRPr="006E27C2">
        <w:rPr>
          <w:rStyle w:val="-"/>
          <w:b/>
          <w:highlight w:val="yellow"/>
        </w:rPr>
        <w:t>tm_sis@sis.md</w:t>
      </w:r>
      <w:r w:rsidR="00111D81">
        <w:rPr>
          <w:rStyle w:val="-"/>
          <w:b/>
          <w:highlight w:val="yellow"/>
        </w:rPr>
        <w:fldChar w:fldCharType="end"/>
      </w:r>
      <w:r w:rsidRPr="006E27C2">
        <w:rPr>
          <w:b/>
          <w:highlight w:val="yellow"/>
          <w:shd w:val="clear" w:color="auto" w:fill="FFFF00"/>
        </w:rPr>
        <w:t>,</w:t>
      </w:r>
      <w:r>
        <w:rPr>
          <w:b/>
          <w:shd w:val="clear" w:color="auto" w:fill="FFFF00"/>
        </w:rPr>
        <w:t xml:space="preserve"> </w:t>
      </w:r>
      <w:r w:rsidRPr="00203298">
        <w:rPr>
          <w:b/>
          <w:u w:val="single"/>
          <w:shd w:val="clear" w:color="auto" w:fill="FFFF00"/>
        </w:rPr>
        <w:t>sis.md</w:t>
      </w:r>
      <w:r>
        <w:rPr>
          <w:b/>
          <w:shd w:val="clear" w:color="auto" w:fill="FFFF00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de e-mail sau </w:t>
      </w:r>
      <w:r w:rsidRPr="00652C78">
        <w:rPr>
          <w:b/>
          <w:noProof w:val="0"/>
          <w:lang w:val="it-IT" w:eastAsia="ru-RU"/>
        </w:rPr>
        <w:t>pagina web oficială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de la care se va putea obține accesul la documentația de atribuire: </w:t>
      </w:r>
      <w:r w:rsidRPr="00BE362C">
        <w:rPr>
          <w:b/>
          <w:i/>
          <w:noProof w:val="0"/>
          <w:lang w:val="it-IT" w:eastAsia="ru-RU"/>
        </w:rPr>
        <w:t>documentația de atribuire este anexată în cadrul procedurii în SIA RSAP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</w:r>
      <w:r w:rsidRPr="006E27C2">
        <w:rPr>
          <w:b/>
          <w:u w:val="single"/>
          <w:shd w:val="clear" w:color="auto" w:fill="FFFF00"/>
          <w:lang w:val="en-US"/>
        </w:rPr>
        <w:t>A</w:t>
      </w:r>
      <w:r w:rsidR="00203298">
        <w:rPr>
          <w:b/>
          <w:u w:val="single"/>
          <w:shd w:val="clear" w:color="auto" w:fill="FFFF00"/>
        </w:rPr>
        <w:t>utoritate centrală de achiziț</w:t>
      </w:r>
      <w:r w:rsidRPr="006E27C2">
        <w:rPr>
          <w:b/>
          <w:u w:val="single"/>
          <w:shd w:val="clear" w:color="auto" w:fill="FFFF00"/>
        </w:rPr>
        <w:t>ie</w:t>
      </w: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Cumpărătorul invită operatorii economici interesați, care îi pot satisface necesitățile, să participe la procedur</w:t>
      </w:r>
      <w:r>
        <w:rPr>
          <w:b/>
          <w:noProof w:val="0"/>
          <w:lang w:val="it-IT" w:eastAsia="ru-RU"/>
        </w:rPr>
        <w:t>a de achiziție privind livrarea/</w:t>
      </w:r>
      <w:r w:rsidRPr="00BE362C">
        <w:rPr>
          <w:b/>
          <w:noProof w:val="0"/>
          <w:lang w:val="it-IT" w:eastAsia="ru-RU"/>
        </w:rPr>
        <w:t xml:space="preserve">prestarea următoarelor </w:t>
      </w:r>
      <w:r>
        <w:rPr>
          <w:b/>
          <w:noProof w:val="0"/>
          <w:lang w:val="it-IT" w:eastAsia="ru-RU"/>
        </w:rPr>
        <w:t>bunuri/servicii</w:t>
      </w:r>
      <w:r w:rsidRPr="00BE362C">
        <w:rPr>
          <w:b/>
          <w:noProof w:val="0"/>
          <w:lang w:val="it-IT" w:eastAsia="ru-RU"/>
        </w:rPr>
        <w:t>:</w:t>
      </w:r>
    </w:p>
    <w:tbl>
      <w:tblPr>
        <w:tblW w:w="10075" w:type="dxa"/>
        <w:jc w:val="center"/>
        <w:tblLayout w:type="fixed"/>
        <w:tblLook w:val="04A0" w:firstRow="1" w:lastRow="0" w:firstColumn="1" w:lastColumn="0" w:noHBand="0" w:noVBand="1"/>
      </w:tblPr>
      <w:tblGrid>
        <w:gridCol w:w="562"/>
        <w:gridCol w:w="993"/>
        <w:gridCol w:w="2126"/>
        <w:gridCol w:w="709"/>
        <w:gridCol w:w="708"/>
        <w:gridCol w:w="3432"/>
        <w:gridCol w:w="1545"/>
      </w:tblGrid>
      <w:tr w:rsidR="00203298" w:rsidRPr="006D63B2" w:rsidTr="00077166">
        <w:trPr>
          <w:trHeight w:val="56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Nr. d/o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Cod CPV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Denumirea bunurilor/serviciilor/lucrărilor solicitate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D87E69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U/M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Cant.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Specificarea tehnică deplină solicitată, Standarde de referință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203298" w:rsidRPr="006D63B2" w:rsidRDefault="00203298" w:rsidP="006D63B2">
            <w:pPr>
              <w:spacing w:before="120"/>
              <w:jc w:val="center"/>
              <w:rPr>
                <w:b/>
                <w:sz w:val="20"/>
                <w:szCs w:val="20"/>
                <w:lang w:val="ro-MD"/>
              </w:rPr>
            </w:pPr>
            <w:r w:rsidRPr="006D63B2">
              <w:rPr>
                <w:b/>
                <w:sz w:val="20"/>
                <w:szCs w:val="20"/>
                <w:lang w:val="ro-MD"/>
              </w:rPr>
              <w:t>Valoarea estimată</w:t>
            </w:r>
            <w:r w:rsidRPr="006D63B2">
              <w:rPr>
                <w:b/>
                <w:sz w:val="20"/>
                <w:szCs w:val="20"/>
                <w:lang w:val="ro-MD"/>
              </w:rPr>
              <w:br/>
              <w:t>(se va indica pentru fiecare lot în parte)</w:t>
            </w:r>
          </w:p>
        </w:tc>
      </w:tr>
      <w:tr w:rsidR="007348A2" w:rsidRPr="006D63B2" w:rsidTr="007348A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077166" w:rsidRDefault="00595F17" w:rsidP="00595F17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color w:val="000000"/>
                <w:lang w:val="ro-MD" w:eastAsia="ru-RU"/>
              </w:rPr>
              <w:t>Lotul 1</w:t>
            </w:r>
            <w:r w:rsidR="007348A2" w:rsidRPr="007348A2">
              <w:rPr>
                <w:b/>
                <w:color w:val="000000"/>
                <w:lang w:val="ro-MD" w:eastAsia="ru-RU"/>
              </w:rPr>
              <w:t xml:space="preserve"> </w:t>
            </w:r>
            <w:r w:rsidR="007348A2" w:rsidRPr="00176DBC">
              <w:rPr>
                <w:b/>
                <w:color w:val="000000"/>
                <w:lang w:val="ro-MD" w:eastAsia="ru-RU"/>
              </w:rPr>
              <w:t xml:space="preserve">Obiecte de uniformă de campanie </w:t>
            </w:r>
          </w:p>
        </w:tc>
        <w:tc>
          <w:tcPr>
            <w:tcW w:w="1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Default="00595F17" w:rsidP="007348A2">
            <w:pPr>
              <w:jc w:val="center"/>
              <w:rPr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lang w:val="ro-MD" w:eastAsia="ru-RU"/>
              </w:rPr>
              <w:t>118150,00</w:t>
            </w:r>
          </w:p>
        </w:tc>
      </w:tr>
      <w:tr w:rsidR="007348A2" w:rsidRPr="006D63B2" w:rsidTr="007E1918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077166" w:rsidRDefault="00595F17" w:rsidP="007348A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  <w:r w:rsidR="007348A2">
              <w:rPr>
                <w:color w:val="000000"/>
                <w:sz w:val="20"/>
                <w:szCs w:val="20"/>
                <w:lang w:eastAsia="ru-RU"/>
              </w:rPr>
              <w:t>.1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8A2" w:rsidRDefault="007348A2" w:rsidP="007348A2">
            <w:pPr>
              <w:jc w:val="center"/>
            </w:pPr>
            <w:r w:rsidRPr="00801CC7">
              <w:rPr>
                <w:sz w:val="20"/>
                <w:szCs w:val="20"/>
              </w:rPr>
              <w:t>18100000-0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7348A2" w:rsidP="007348A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iCs/>
                <w:sz w:val="20"/>
                <w:szCs w:val="20"/>
                <w:lang w:val="ro-MD" w:eastAsia="ru-RU"/>
              </w:rPr>
              <w:t>Costum mozaicat (</w:t>
            </w:r>
            <w:r w:rsidRPr="007348A2">
              <w:rPr>
                <w:i/>
                <w:iCs/>
                <w:sz w:val="20"/>
                <w:szCs w:val="20"/>
                <w:lang w:val="ro-MD" w:eastAsia="ru-RU"/>
              </w:rPr>
              <w:t>scurtă din țesătură mozaicată, pantaloni din țesătură mozaicată, chipiu din țesătură mozaicată</w:t>
            </w:r>
            <w:r w:rsidRPr="007348A2">
              <w:rPr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7348A2" w:rsidP="007348A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Set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595F17" w:rsidP="007348A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8A2" w:rsidRPr="00BE7F23" w:rsidRDefault="007348A2" w:rsidP="007348A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52, 53 și 54 din Anexa la Decretul Președintelui Republicii Moldova nr. 1709-IV din 12.06.2008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Default="007348A2" w:rsidP="007348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348A2" w:rsidRPr="006D63B2" w:rsidTr="007E1918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077166" w:rsidRDefault="00595F17" w:rsidP="007348A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  <w:r w:rsidR="007348A2">
              <w:rPr>
                <w:color w:val="000000"/>
                <w:sz w:val="20"/>
                <w:szCs w:val="20"/>
                <w:lang w:eastAsia="ru-RU"/>
              </w:rPr>
              <w:t>.2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8A2" w:rsidRDefault="007348A2" w:rsidP="007348A2">
            <w:pPr>
              <w:jc w:val="center"/>
            </w:pPr>
            <w:r w:rsidRPr="00801CC7">
              <w:rPr>
                <w:sz w:val="20"/>
                <w:szCs w:val="20"/>
              </w:rPr>
              <w:t>18100000-0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7348A2" w:rsidP="007348A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Tricou mozaicat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7348A2" w:rsidP="007348A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595F17" w:rsidP="007348A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8A2" w:rsidRPr="00BE7F23" w:rsidRDefault="007348A2" w:rsidP="007348A2">
            <w:pPr>
              <w:jc w:val="both"/>
              <w:rPr>
                <w:sz w:val="20"/>
                <w:szCs w:val="20"/>
                <w:lang w:val="ro-MD" w:eastAsia="ru-RU"/>
              </w:rPr>
            </w:pPr>
            <w:r w:rsidRPr="00BE7F23">
              <w:rPr>
                <w:sz w:val="20"/>
                <w:szCs w:val="20"/>
                <w:lang w:val="ro-MD" w:eastAsia="ru-RU"/>
              </w:rPr>
              <w:t xml:space="preserve">Tricoul este constituit din material mozaicat din partea din faţă, spate, mâneci scurte. </w:t>
            </w:r>
          </w:p>
          <w:p w:rsidR="007348A2" w:rsidRPr="00BE7F23" w:rsidRDefault="007348A2" w:rsidP="007348A2">
            <w:pPr>
              <w:jc w:val="both"/>
              <w:rPr>
                <w:sz w:val="20"/>
                <w:szCs w:val="20"/>
                <w:lang w:val="en-US" w:eastAsia="ru-RU"/>
              </w:rPr>
            </w:pPr>
            <w:r w:rsidRPr="00BE7F23">
              <w:rPr>
                <w:sz w:val="20"/>
                <w:szCs w:val="20"/>
                <w:lang w:val="ro-MD" w:eastAsia="ru-RU"/>
              </w:rPr>
              <w:t>Părţile din faţă şi spate sânt formate dintr-un singur reper. Mânecile sânt scurte până la linia cotului. Terminaţia tricoului şi a mânecilor sânt</w:t>
            </w:r>
            <w:r>
              <w:rPr>
                <w:sz w:val="20"/>
                <w:szCs w:val="20"/>
                <w:lang w:val="ro-MD" w:eastAsia="ru-RU"/>
              </w:rPr>
              <w:t xml:space="preserve"> prelucrate cu cusătură închisă</w:t>
            </w:r>
            <w:r w:rsidRPr="00BE7F23">
              <w:rPr>
                <w:sz w:val="20"/>
                <w:szCs w:val="20"/>
                <w:lang w:val="en-US" w:eastAsia="ru-RU"/>
              </w:rPr>
              <w:t xml:space="preserve"> 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Default="007348A2" w:rsidP="007348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348A2" w:rsidRPr="006D63B2" w:rsidTr="007E1918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077166" w:rsidRDefault="00595F17" w:rsidP="007348A2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</w:t>
            </w:r>
            <w:r w:rsidR="007348A2">
              <w:rPr>
                <w:color w:val="000000"/>
                <w:sz w:val="20"/>
                <w:szCs w:val="20"/>
                <w:lang w:eastAsia="ru-RU"/>
              </w:rPr>
              <w:t>.3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8A2" w:rsidRDefault="007348A2" w:rsidP="007348A2">
            <w:pPr>
              <w:jc w:val="center"/>
            </w:pPr>
            <w:r w:rsidRPr="00801CC7">
              <w:rPr>
                <w:sz w:val="20"/>
                <w:szCs w:val="20"/>
              </w:rPr>
              <w:t>18100000-0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7348A2" w:rsidP="007348A2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Scurtă călduroasă din țesătură mozaicată, de iarnă (</w:t>
            </w:r>
            <w:r w:rsidRPr="007348A2">
              <w:rPr>
                <w:i/>
                <w:iCs/>
                <w:sz w:val="20"/>
                <w:szCs w:val="20"/>
                <w:lang w:val="ro-MD" w:eastAsia="ru-RU"/>
              </w:rPr>
              <w:t>căptuşeală detaşabilă, guler detaşabil din blană artificială</w:t>
            </w:r>
            <w:r w:rsidRPr="007348A2">
              <w:rPr>
                <w:sz w:val="20"/>
                <w:szCs w:val="20"/>
                <w:lang w:val="ro-MD" w:eastAsia="ru-RU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7348A2" w:rsidP="007348A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Pr="007348A2" w:rsidRDefault="00595F17" w:rsidP="007348A2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7348A2" w:rsidRPr="00BE7F23" w:rsidRDefault="007348A2" w:rsidP="007348A2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Conform pct. 55 din Anexa la Decretul Președintelui Republicii Moldova nr. 1709-IV din 12.06.2008</w:t>
            </w:r>
          </w:p>
        </w:tc>
        <w:tc>
          <w:tcPr>
            <w:tcW w:w="1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348A2" w:rsidRDefault="007348A2" w:rsidP="007348A2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595F17" w:rsidRPr="006D63B2" w:rsidTr="007E1918">
        <w:trPr>
          <w:trHeight w:val="397"/>
          <w:jc w:val="center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F17" w:rsidRDefault="00595F17" w:rsidP="00595F17">
            <w:pPr>
              <w:jc w:val="center"/>
              <w:rPr>
                <w:color w:val="000000"/>
                <w:sz w:val="20"/>
                <w:szCs w:val="20"/>
                <w:lang w:eastAsia="ru-RU"/>
              </w:rPr>
            </w:pPr>
            <w:r>
              <w:rPr>
                <w:color w:val="000000"/>
                <w:sz w:val="20"/>
                <w:szCs w:val="20"/>
                <w:lang w:eastAsia="ru-RU"/>
              </w:rPr>
              <w:t>1.4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F17" w:rsidRPr="00801CC7" w:rsidRDefault="00595F17" w:rsidP="00595F17">
            <w:pPr>
              <w:jc w:val="center"/>
              <w:rPr>
                <w:sz w:val="20"/>
                <w:szCs w:val="20"/>
              </w:rPr>
            </w:pPr>
            <w:r w:rsidRPr="00801CC7">
              <w:rPr>
                <w:sz w:val="20"/>
                <w:szCs w:val="20"/>
              </w:rPr>
              <w:t>18100000-0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F17" w:rsidRPr="007348A2" w:rsidRDefault="00595F17" w:rsidP="00595F17">
            <w:pPr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Centură din piele naturală de culoare neagră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F17" w:rsidRPr="007348A2" w:rsidRDefault="00595F17" w:rsidP="00595F1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 w:rsidRPr="007348A2">
              <w:rPr>
                <w:color w:val="000000"/>
                <w:sz w:val="20"/>
                <w:szCs w:val="20"/>
                <w:lang w:val="ro-MD" w:eastAsia="ru-RU"/>
              </w:rPr>
              <w:t>Buc.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F17" w:rsidRPr="007348A2" w:rsidRDefault="00595F17" w:rsidP="00595F17">
            <w:pPr>
              <w:jc w:val="center"/>
              <w:rPr>
                <w:color w:val="000000"/>
                <w:sz w:val="20"/>
                <w:szCs w:val="20"/>
                <w:lang w:val="ro-MD" w:eastAsia="ru-RU"/>
              </w:rPr>
            </w:pPr>
            <w:r>
              <w:rPr>
                <w:color w:val="000000"/>
                <w:sz w:val="20"/>
                <w:szCs w:val="20"/>
                <w:lang w:val="ro-MD" w:eastAsia="ru-RU"/>
              </w:rPr>
              <w:t>50</w:t>
            </w:r>
          </w:p>
        </w:tc>
        <w:tc>
          <w:tcPr>
            <w:tcW w:w="3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:rsidR="00595F17" w:rsidRPr="00BE7F23" w:rsidRDefault="00595F17" w:rsidP="00595F17">
            <w:pPr>
              <w:jc w:val="both"/>
              <w:rPr>
                <w:color w:val="000000"/>
                <w:sz w:val="20"/>
                <w:szCs w:val="20"/>
                <w:lang w:val="ro-MD" w:eastAsia="ru-RU"/>
              </w:rPr>
            </w:pPr>
            <w:r w:rsidRPr="00BE7F23">
              <w:rPr>
                <w:color w:val="000000"/>
                <w:sz w:val="20"/>
                <w:szCs w:val="20"/>
                <w:lang w:val="ro-MD" w:eastAsia="ru-RU"/>
              </w:rPr>
              <w:t>Centură din piele naturală cu cataramă din metal, lățimea 35mm</w:t>
            </w:r>
          </w:p>
        </w:tc>
        <w:tc>
          <w:tcPr>
            <w:tcW w:w="1545" w:type="dxa"/>
            <w:tcBorders>
              <w:left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595F17" w:rsidRDefault="00595F17" w:rsidP="00595F1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7A1DA5" w:rsidRPr="006D63B2" w:rsidTr="006D63B2">
        <w:trPr>
          <w:trHeight w:val="397"/>
          <w:jc w:val="center"/>
        </w:trPr>
        <w:tc>
          <w:tcPr>
            <w:tcW w:w="853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DA5" w:rsidRPr="007348A2" w:rsidRDefault="007A1DA5" w:rsidP="006D63B2">
            <w:pPr>
              <w:jc w:val="center"/>
              <w:rPr>
                <w:lang w:val="ro-MD"/>
              </w:rPr>
            </w:pPr>
            <w:r w:rsidRPr="007348A2">
              <w:rPr>
                <w:b/>
                <w:lang w:val="ro-MD"/>
              </w:rPr>
              <w:lastRenderedPageBreak/>
              <w:t>Valoarea estimativă totală, lei fără TVA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:rsidR="007A1DA5" w:rsidRPr="007348A2" w:rsidRDefault="00595F17" w:rsidP="007348A2">
            <w:pPr>
              <w:jc w:val="center"/>
              <w:rPr>
                <w:b/>
                <w:lang w:val="ro-MD"/>
              </w:rPr>
            </w:pPr>
            <w:r>
              <w:rPr>
                <w:b/>
                <w:color w:val="000000"/>
                <w:lang w:val="ro-MD" w:eastAsia="ru-RU"/>
              </w:rPr>
              <w:t>118150,00</w:t>
            </w:r>
          </w:p>
        </w:tc>
      </w:tr>
    </w:tbl>
    <w:p w:rsidR="00203298" w:rsidRDefault="00203298" w:rsidP="00203298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lang w:val="it-IT" w:eastAsia="ru-RU"/>
        </w:rPr>
      </w:pPr>
    </w:p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>
        <w:rPr>
          <w:b/>
          <w:noProof w:val="0"/>
          <w:lang w:eastAsia="ru-RU"/>
        </w:rPr>
        <w:t>În cazul procedurilor de preselecție se indică n</w:t>
      </w:r>
      <w:r w:rsidRPr="00816026">
        <w:rPr>
          <w:b/>
          <w:noProof w:val="0"/>
          <w:lang w:eastAsia="ru-RU"/>
        </w:rPr>
        <w:t xml:space="preserve">umărul minim al </w:t>
      </w:r>
      <w:proofErr w:type="spellStart"/>
      <w:r w:rsidRPr="00816026">
        <w:rPr>
          <w:b/>
          <w:noProof w:val="0"/>
          <w:lang w:eastAsia="ru-RU"/>
        </w:rPr>
        <w:t>candidaţilor</w:t>
      </w:r>
      <w:proofErr w:type="spellEnd"/>
      <w:r>
        <w:rPr>
          <w:b/>
          <w:noProof w:val="0"/>
          <w:lang w:eastAsia="ru-RU"/>
        </w:rPr>
        <w:t xml:space="preserve"> </w:t>
      </w:r>
      <w:proofErr w:type="spellStart"/>
      <w:r w:rsidRPr="00816026">
        <w:rPr>
          <w:b/>
          <w:noProof w:val="0"/>
          <w:lang w:eastAsia="ru-RU"/>
        </w:rPr>
        <w:t>şi</w:t>
      </w:r>
      <w:proofErr w:type="spellEnd"/>
      <w:r w:rsidRPr="00816026">
        <w:rPr>
          <w:b/>
          <w:noProof w:val="0"/>
          <w:lang w:eastAsia="ru-RU"/>
        </w:rPr>
        <w:t>, dacă este cazul, numărul maxim al acestora.</w:t>
      </w:r>
      <w:r w:rsidR="00AD6F11">
        <w:rPr>
          <w:b/>
          <w:noProof w:val="0"/>
          <w:lang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eastAsia="ru-RU"/>
        </w:rPr>
        <w:t>Nu se aplică</w:t>
      </w:r>
      <w:r w:rsidR="00AD6F11">
        <w:rPr>
          <w:b/>
          <w:noProof w:val="0"/>
          <w:lang w:eastAsia="ru-RU"/>
        </w:rPr>
        <w:t>.</w:t>
      </w:r>
    </w:p>
    <w:p w:rsidR="006E27C2" w:rsidRPr="00646BE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ind w:left="357"/>
        <w:rPr>
          <w:b/>
          <w:noProof w:val="0"/>
          <w:lang w:val="it-IT" w:eastAsia="ru-RU"/>
        </w:rPr>
      </w:pPr>
      <w:r w:rsidRPr="00646BE6">
        <w:rPr>
          <w:b/>
          <w:noProof w:val="0"/>
          <w:lang w:val="it-IT" w:eastAsia="ru-RU"/>
        </w:rPr>
        <w:t>În cazul în care contractul este împărțit pe loturi un operator economic poate depune oferta (se va selecta):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b/>
          <w:noProof w:val="0"/>
          <w:lang w:val="ru-RU" w:eastAsia="ru-RU"/>
        </w:rPr>
      </w:pPr>
      <w:r w:rsidRPr="00595F17">
        <w:rPr>
          <w:b/>
          <w:noProof w:val="0"/>
          <w:lang w:val="it-IT" w:eastAsia="ru-RU"/>
        </w:rPr>
        <w:t xml:space="preserve">Pentru un singur </w:t>
      </w:r>
      <w:proofErr w:type="spellStart"/>
      <w:r w:rsidRPr="00595F17">
        <w:rPr>
          <w:b/>
          <w:noProof w:val="0"/>
          <w:lang w:val="ru-RU" w:eastAsia="ru-RU"/>
        </w:rPr>
        <w:t>lot</w:t>
      </w:r>
      <w:proofErr w:type="spellEnd"/>
      <w:r w:rsidRPr="00595F17">
        <w:rPr>
          <w:b/>
          <w:noProof w:val="0"/>
          <w:lang w:val="ru-RU" w:eastAsia="ru-RU"/>
        </w:rPr>
        <w:t>;</w:t>
      </w:r>
    </w:p>
    <w:p w:rsidR="006E27C2" w:rsidRPr="00595F17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595F17">
        <w:rPr>
          <w:noProof w:val="0"/>
          <w:lang w:val="ru-RU" w:eastAsia="ru-RU"/>
        </w:rPr>
        <w:t>Pentru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mai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multe</w:t>
      </w:r>
      <w:proofErr w:type="spellEnd"/>
      <w:r w:rsidRPr="00595F17">
        <w:rPr>
          <w:noProof w:val="0"/>
          <w:lang w:val="ro-MD" w:eastAsia="ru-RU"/>
        </w:rPr>
        <w:t xml:space="preserve"> </w:t>
      </w:r>
      <w:proofErr w:type="spellStart"/>
      <w:r w:rsidRPr="00595F17">
        <w:rPr>
          <w:noProof w:val="0"/>
          <w:lang w:val="ru-RU" w:eastAsia="ru-RU"/>
        </w:rPr>
        <w:t>loturi</w:t>
      </w:r>
      <w:proofErr w:type="spellEnd"/>
      <w:r w:rsidRPr="00595F17">
        <w:rPr>
          <w:noProof w:val="0"/>
          <w:lang w:val="ru-RU" w:eastAsia="ru-RU"/>
        </w:rPr>
        <w:t>;</w:t>
      </w:r>
    </w:p>
    <w:p w:rsidR="006E27C2" w:rsidRPr="00BE362C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ru-RU" w:eastAsia="ru-RU"/>
        </w:rPr>
      </w:pPr>
      <w:proofErr w:type="spellStart"/>
      <w:r w:rsidRPr="00BE362C">
        <w:rPr>
          <w:noProof w:val="0"/>
          <w:lang w:val="ru-RU" w:eastAsia="ru-RU"/>
        </w:rPr>
        <w:t>Pentru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toate</w:t>
      </w:r>
      <w:proofErr w:type="spellEnd"/>
      <w:r>
        <w:rPr>
          <w:noProof w:val="0"/>
          <w:lang w:val="ro-MD" w:eastAsia="ru-RU"/>
        </w:rPr>
        <w:t xml:space="preserve"> </w:t>
      </w:r>
      <w:proofErr w:type="spellStart"/>
      <w:r w:rsidRPr="00BE362C">
        <w:rPr>
          <w:noProof w:val="0"/>
          <w:lang w:val="ru-RU" w:eastAsia="ru-RU"/>
        </w:rPr>
        <w:t>loturile</w:t>
      </w:r>
      <w:proofErr w:type="spellEnd"/>
      <w:r w:rsidRPr="00BE362C">
        <w:rPr>
          <w:noProof w:val="0"/>
          <w:lang w:val="ru-RU" w:eastAsia="ru-RU"/>
        </w:rPr>
        <w:t>;</w:t>
      </w:r>
    </w:p>
    <w:p w:rsidR="006E27C2" w:rsidRDefault="006E27C2" w:rsidP="006E27C2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rPr>
          <w:noProof w:val="0"/>
          <w:lang w:val="it-IT" w:eastAsia="ru-RU"/>
        </w:rPr>
      </w:pPr>
      <w:r w:rsidRPr="00BE362C">
        <w:rPr>
          <w:noProof w:val="0"/>
          <w:lang w:val="it-IT" w:eastAsia="ru-RU"/>
        </w:rPr>
        <w:t>Alte limitări privind numărul de loturi care pot fi atribuite aceluiași ofertant___</w:t>
      </w:r>
      <w:r>
        <w:rPr>
          <w:noProof w:val="0"/>
          <w:lang w:val="it-IT" w:eastAsia="ru-RU"/>
        </w:rPr>
        <w:t>__</w:t>
      </w:r>
    </w:p>
    <w:p w:rsidR="006E27C2" w:rsidRPr="00AD6F11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noProof w:val="0"/>
          <w:sz w:val="20"/>
          <w:u w:val="single"/>
          <w:lang w:val="en-US" w:eastAsia="ru-RU"/>
        </w:rPr>
      </w:pPr>
      <w:proofErr w:type="spellStart"/>
      <w:r w:rsidRPr="0094296A">
        <w:rPr>
          <w:b/>
          <w:noProof w:val="0"/>
          <w:lang w:val="en-US" w:eastAsia="ru-RU"/>
        </w:rPr>
        <w:t>Admiterea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sau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interzicerea</w:t>
      </w:r>
      <w:proofErr w:type="spellEnd"/>
      <w:r>
        <w:rPr>
          <w:b/>
          <w:noProof w:val="0"/>
          <w:lang w:val="en-US" w:eastAsia="ru-RU"/>
        </w:rPr>
        <w:t xml:space="preserve"> </w:t>
      </w:r>
      <w:proofErr w:type="spellStart"/>
      <w:r w:rsidRPr="0094296A">
        <w:rPr>
          <w:b/>
          <w:noProof w:val="0"/>
          <w:lang w:val="en-US" w:eastAsia="ru-RU"/>
        </w:rPr>
        <w:t>ofertelor</w:t>
      </w:r>
      <w:proofErr w:type="spellEnd"/>
      <w:r w:rsidRPr="0094296A">
        <w:rPr>
          <w:b/>
          <w:noProof w:val="0"/>
          <w:lang w:val="en-US" w:eastAsia="ru-RU"/>
        </w:rPr>
        <w:t xml:space="preserve"> alternative: </w:t>
      </w:r>
      <w:r w:rsidR="00AD6F11" w:rsidRPr="00AD6F11">
        <w:rPr>
          <w:b/>
          <w:noProof w:val="0"/>
          <w:highlight w:val="yellow"/>
          <w:u w:val="single"/>
          <w:lang w:val="en-US" w:eastAsia="ru-RU"/>
        </w:rPr>
        <w:t xml:space="preserve">Nu se </w:t>
      </w:r>
      <w:proofErr w:type="spellStart"/>
      <w:r w:rsidR="00AD6F11" w:rsidRPr="00AD6F11">
        <w:rPr>
          <w:b/>
          <w:noProof w:val="0"/>
          <w:highlight w:val="yellow"/>
          <w:u w:val="single"/>
          <w:lang w:val="en-US" w:eastAsia="ru-RU"/>
        </w:rPr>
        <w:t>admite</w:t>
      </w:r>
      <w:proofErr w:type="spellEnd"/>
      <w:r w:rsidR="00AD6F11" w:rsidRPr="00AD6F11">
        <w:rPr>
          <w:b/>
          <w:noProof w:val="0"/>
          <w:u w:val="single"/>
          <w:lang w:val="en-US" w:eastAsia="ru-RU"/>
        </w:rPr>
        <w:t>.</w:t>
      </w:r>
    </w:p>
    <w:p w:rsidR="00030F76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</w:t>
      </w:r>
      <w:r>
        <w:rPr>
          <w:b/>
          <w:noProof w:val="0"/>
          <w:lang w:val="it-IT" w:eastAsia="ru-RU"/>
        </w:rPr>
        <w:t>ermenii și condițiile de livrare</w:t>
      </w:r>
      <w:r w:rsidRPr="00BE362C">
        <w:rPr>
          <w:b/>
          <w:noProof w:val="0"/>
          <w:lang w:val="it-IT" w:eastAsia="ru-RU"/>
        </w:rPr>
        <w:t>/</w:t>
      </w:r>
      <w:r>
        <w:rPr>
          <w:b/>
          <w:noProof w:val="0"/>
          <w:lang w:val="it-IT" w:eastAsia="ru-RU"/>
        </w:rPr>
        <w:t>prestare</w:t>
      </w:r>
      <w:r w:rsidRPr="00BE362C">
        <w:rPr>
          <w:b/>
          <w:noProof w:val="0"/>
          <w:lang w:val="it-IT" w:eastAsia="ru-RU"/>
        </w:rPr>
        <w:t xml:space="preserve"> solicitați: </w:t>
      </w:r>
    </w:p>
    <w:p w:rsidR="006C3F89" w:rsidRPr="006C3F89" w:rsidRDefault="00B8650E" w:rsidP="006C3F89">
      <w:pPr>
        <w:jc w:val="both"/>
        <w:rPr>
          <w:b/>
          <w:noProof w:val="0"/>
          <w:highlight w:val="yellow"/>
          <w:u w:val="single"/>
          <w:lang w:val="en-US" w:eastAsia="ru-RU"/>
        </w:rPr>
      </w:pPr>
      <w:proofErr w:type="spellStart"/>
      <w:r>
        <w:rPr>
          <w:b/>
          <w:noProof w:val="0"/>
          <w:highlight w:val="yellow"/>
          <w:u w:val="single"/>
          <w:lang w:val="en-US" w:eastAsia="ru-RU"/>
        </w:rPr>
        <w:t>În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>
        <w:rPr>
          <w:b/>
          <w:noProof w:val="0"/>
          <w:highlight w:val="yellow"/>
          <w:u w:val="single"/>
          <w:lang w:val="en-US" w:eastAsia="ru-RU"/>
        </w:rPr>
        <w:t>decurs</w:t>
      </w:r>
      <w:proofErr w:type="spellEnd"/>
      <w:r>
        <w:rPr>
          <w:b/>
          <w:noProof w:val="0"/>
          <w:highlight w:val="yellow"/>
          <w:u w:val="single"/>
          <w:lang w:val="en-US" w:eastAsia="ru-RU"/>
        </w:rPr>
        <w:t xml:space="preserve"> de 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30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zile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6C3F89" w:rsidRPr="006C3F89">
        <w:rPr>
          <w:b/>
          <w:noProof w:val="0"/>
          <w:highlight w:val="yellow"/>
          <w:u w:val="single"/>
          <w:lang w:val="en-US" w:eastAsia="ru-RU"/>
        </w:rPr>
        <w:t>calendaristice</w:t>
      </w:r>
      <w:proofErr w:type="spellEnd"/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 de l</w:t>
      </w:r>
      <w:r>
        <w:rPr>
          <w:b/>
          <w:noProof w:val="0"/>
          <w:highlight w:val="yellow"/>
          <w:u w:val="single"/>
          <w:lang w:val="en-US" w:eastAsia="ru-RU"/>
        </w:rPr>
        <w:t xml:space="preserve">a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solicitare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,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pe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parcursul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</w:t>
      </w:r>
      <w:proofErr w:type="spellStart"/>
      <w:r w:rsidR="00D347FE">
        <w:rPr>
          <w:b/>
          <w:noProof w:val="0"/>
          <w:highlight w:val="yellow"/>
          <w:u w:val="single"/>
          <w:lang w:val="en-US" w:eastAsia="ru-RU"/>
        </w:rPr>
        <w:t>anului</w:t>
      </w:r>
      <w:proofErr w:type="spellEnd"/>
      <w:r w:rsidR="00D347FE">
        <w:rPr>
          <w:b/>
          <w:noProof w:val="0"/>
          <w:highlight w:val="yellow"/>
          <w:u w:val="single"/>
          <w:lang w:val="en-US" w:eastAsia="ru-RU"/>
        </w:rPr>
        <w:t xml:space="preserve"> 202</w:t>
      </w:r>
      <w:r w:rsidR="00595F17">
        <w:rPr>
          <w:b/>
          <w:noProof w:val="0"/>
          <w:highlight w:val="yellow"/>
          <w:u w:val="single"/>
          <w:lang w:val="en-US" w:eastAsia="ru-RU"/>
        </w:rPr>
        <w:t>4</w:t>
      </w:r>
      <w:r w:rsidR="006C3F89" w:rsidRPr="006C3F89">
        <w:rPr>
          <w:b/>
          <w:noProof w:val="0"/>
          <w:highlight w:val="yellow"/>
          <w:u w:val="single"/>
          <w:lang w:val="en-US" w:eastAsia="ru-RU"/>
        </w:rPr>
        <w:t xml:space="preserve">. </w:t>
      </w:r>
    </w:p>
    <w:p w:rsidR="006E27C2" w:rsidRPr="00BE362C" w:rsidRDefault="006E27C2" w:rsidP="00E85A5C">
      <w:pPr>
        <w:numPr>
          <w:ilvl w:val="0"/>
          <w:numId w:val="2"/>
        </w:numPr>
        <w:shd w:val="clear" w:color="auto" w:fill="FFFFFF" w:themeFill="background1"/>
        <w:tabs>
          <w:tab w:val="left" w:pos="0"/>
          <w:tab w:val="left" w:pos="284"/>
          <w:tab w:val="left" w:pos="426"/>
        </w:tabs>
        <w:spacing w:before="120"/>
        <w:ind w:left="284" w:hanging="284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contractului</w:t>
      </w:r>
      <w:r>
        <w:rPr>
          <w:b/>
          <w:noProof w:val="0"/>
          <w:lang w:val="it-IT" w:eastAsia="ru-RU"/>
        </w:rPr>
        <w:t>:</w:t>
      </w:r>
      <w:r w:rsidR="00AD6F11">
        <w:rPr>
          <w:b/>
          <w:noProof w:val="0"/>
          <w:lang w:val="it-IT" w:eastAsia="ru-RU"/>
        </w:rPr>
        <w:t xml:space="preserve">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31.12.20</w:t>
      </w:r>
      <w:r w:rsidR="00AD6F11" w:rsidRPr="005B7B3E">
        <w:rPr>
          <w:b/>
          <w:noProof w:val="0"/>
          <w:highlight w:val="yellow"/>
          <w:u w:val="single"/>
          <w:lang w:val="it-IT" w:eastAsia="ru-RU"/>
        </w:rPr>
        <w:t>2</w:t>
      </w:r>
      <w:r w:rsidR="00595F17" w:rsidRPr="00595F17">
        <w:rPr>
          <w:b/>
          <w:noProof w:val="0"/>
          <w:highlight w:val="yellow"/>
          <w:u w:val="single"/>
          <w:lang w:val="it-IT" w:eastAsia="ru-RU"/>
        </w:rPr>
        <w:t>4</w:t>
      </w:r>
      <w:r w:rsidR="00AD6F11">
        <w:rPr>
          <w:b/>
          <w:noProof w:val="0"/>
          <w:lang w:val="it-IT" w:eastAsia="ru-RU"/>
        </w:rPr>
        <w:t>.</w:t>
      </w:r>
    </w:p>
    <w:p w:rsidR="006E27C2" w:rsidRPr="00AD6F11" w:rsidRDefault="006E27C2" w:rsidP="00AD6F11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BE362C">
        <w:rPr>
          <w:b/>
          <w:noProof w:val="0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</w:t>
      </w:r>
      <w:bookmarkStart w:id="1" w:name="_GoBack"/>
      <w:bookmarkEnd w:id="1"/>
      <w:r w:rsidR="00AD6F11" w:rsidRPr="00AD6F11">
        <w:rPr>
          <w:b/>
          <w:noProof w:val="0"/>
          <w:highlight w:val="yellow"/>
          <w:u w:val="single"/>
          <w:lang w:val="it-IT" w:eastAsia="ru-RU"/>
        </w:rPr>
        <w:t xml:space="preserve"> aplică</w:t>
      </w:r>
      <w:r w:rsidR="00AD6F11">
        <w:rPr>
          <w:b/>
          <w:noProof w:val="0"/>
          <w:u w:val="single"/>
          <w:lang w:val="it-IT" w:eastAsia="ru-RU"/>
        </w:rPr>
        <w:t>.</w:t>
      </w:r>
      <w:r w:rsidR="00AD6F11">
        <w:rPr>
          <w:b/>
          <w:noProof w:val="0"/>
          <w:lang w:val="it-IT" w:eastAsia="ru-RU"/>
        </w:rPr>
        <w:t xml:space="preserve"> </w:t>
      </w:r>
    </w:p>
    <w:p w:rsidR="006E27C2" w:rsidRPr="0094296A" w:rsidRDefault="006E27C2" w:rsidP="00AD6F11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en-US" w:eastAsia="ru-RU"/>
        </w:rPr>
      </w:pPr>
      <w:r w:rsidRPr="00867676">
        <w:rPr>
          <w:b/>
          <w:noProof w:val="0"/>
          <w:lang w:val="it-IT" w:eastAsia="ru-RU"/>
        </w:rPr>
        <w:tab/>
        <w:t>Prestarea serviciului este rezervată unei anumite profesii în temeiul unor legi</w:t>
      </w:r>
      <w:r>
        <w:rPr>
          <w:b/>
          <w:noProof w:val="0"/>
          <w:lang w:val="it-IT" w:eastAsia="ru-RU"/>
        </w:rPr>
        <w:t xml:space="preserve"> </w:t>
      </w:r>
      <w:r w:rsidRPr="00867676">
        <w:rPr>
          <w:b/>
          <w:noProof w:val="0"/>
          <w:lang w:val="it-IT" w:eastAsia="ru-RU"/>
        </w:rPr>
        <w:t xml:space="preserve">sau al unor acte administrative (după caz): </w:t>
      </w:r>
      <w:r w:rsidR="00AD6F11" w:rsidRPr="00AD6F11">
        <w:rPr>
          <w:b/>
          <w:noProof w:val="0"/>
          <w:highlight w:val="yellow"/>
          <w:u w:val="single"/>
          <w:lang w:val="it-IT" w:eastAsia="ru-RU"/>
        </w:rPr>
        <w:t>Nu se aplică</w:t>
      </w:r>
      <w:r w:rsidR="00AD6F11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Scurta descriere a criteriilor privind eligibilitatea operatorilor economici care pot determina eliminarea acestora și a criteriilor de selecție</w:t>
      </w:r>
      <w:r>
        <w:rPr>
          <w:b/>
          <w:noProof w:val="0"/>
          <w:lang w:val="it-IT" w:eastAsia="ru-RU"/>
        </w:rPr>
        <w:t>/de preselecție</w:t>
      </w:r>
      <w:r w:rsidRPr="00BE362C">
        <w:rPr>
          <w:b/>
          <w:noProof w:val="0"/>
          <w:lang w:val="it-IT" w:eastAsia="ru-RU"/>
        </w:rPr>
        <w:t>; nivelul minim (nivelurile minime) al (ale) cerințelor eventual impuse; se menționează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 xml:space="preserve">informațiile solicitate (DUAE, documentație): </w:t>
      </w: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560"/>
        <w:gridCol w:w="1849"/>
        <w:gridCol w:w="5339"/>
        <w:gridCol w:w="1595"/>
      </w:tblGrid>
      <w:tr w:rsidR="006E27C2" w:rsidRPr="00BE362C" w:rsidTr="000104C6">
        <w:tc>
          <w:tcPr>
            <w:tcW w:w="560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1849" w:type="dxa"/>
            <w:shd w:val="clear" w:color="auto" w:fill="auto"/>
          </w:tcPr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o-MD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>Criteriile de calificare și de selecție</w:t>
            </w:r>
          </w:p>
          <w:p w:rsidR="006E27C2" w:rsidRPr="00B5415A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en-GB" w:eastAsia="ru-RU"/>
              </w:rPr>
            </w:pPr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(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Descrierea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criteriului</w:t>
            </w:r>
            <w:proofErr w:type="spellEnd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/</w:t>
            </w:r>
            <w:proofErr w:type="spellStart"/>
            <w:r w:rsidRPr="00B5415A"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cerinței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en-GB" w:eastAsia="ru-RU"/>
              </w:rPr>
              <w:t>)</w:t>
            </w:r>
          </w:p>
        </w:tc>
        <w:tc>
          <w:tcPr>
            <w:tcW w:w="5339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it-IT" w:eastAsia="ru-RU"/>
              </w:rPr>
            </w:pPr>
            <w:r w:rsidRPr="00BE362C">
              <w:rPr>
                <w:b/>
                <w:iCs/>
                <w:noProof w:val="0"/>
                <w:sz w:val="20"/>
                <w:szCs w:val="20"/>
                <w:lang w:val="it-IT" w:eastAsia="ru-RU"/>
              </w:rPr>
              <w:t>Mod de demonstrare a îndeplinirii criteriului/cerinței:</w:t>
            </w:r>
          </w:p>
        </w:tc>
        <w:tc>
          <w:tcPr>
            <w:tcW w:w="1595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Nivelul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minim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/</w:t>
            </w:r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br/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Obligativitatea</w:t>
            </w:r>
            <w:proofErr w:type="spellEnd"/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Cerere de participare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>Anexei nr. 7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0104C6" w:rsidRPr="00BE362C" w:rsidTr="000104C6">
        <w:tc>
          <w:tcPr>
            <w:tcW w:w="560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</w:p>
        </w:tc>
        <w:tc>
          <w:tcPr>
            <w:tcW w:w="1849" w:type="dxa"/>
            <w:shd w:val="clear" w:color="auto" w:fill="auto"/>
          </w:tcPr>
          <w:p w:rsidR="000104C6" w:rsidRPr="000104C6" w:rsidRDefault="000104C6" w:rsidP="000104C6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Declarație privind valabilitatea ofertei</w:t>
            </w:r>
          </w:p>
        </w:tc>
        <w:tc>
          <w:tcPr>
            <w:tcW w:w="5339" w:type="dxa"/>
            <w:shd w:val="clear" w:color="auto" w:fill="auto"/>
          </w:tcPr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8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0104C6" w:rsidRPr="000104C6" w:rsidRDefault="000104C6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3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Garanția pentru ofertă </w:t>
            </w:r>
            <w:r w:rsidR="00B14C25">
              <w:rPr>
                <w:iCs/>
                <w:sz w:val="22"/>
                <w:szCs w:val="22"/>
              </w:rPr>
              <w:t>î</w:t>
            </w:r>
            <w:r w:rsidR="00B14C25" w:rsidRPr="000104C6">
              <w:rPr>
                <w:iCs/>
                <w:sz w:val="22"/>
                <w:szCs w:val="22"/>
              </w:rPr>
              <w:t>n cuantum de 1% din suma ofertei fără TVA.</w:t>
            </w:r>
          </w:p>
          <w:p w:rsidR="00AD6F11" w:rsidRPr="00B14C25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</w:p>
        </w:tc>
        <w:tc>
          <w:tcPr>
            <w:tcW w:w="5339" w:type="dxa"/>
            <w:shd w:val="clear" w:color="auto" w:fill="auto"/>
          </w:tcPr>
          <w:p w:rsid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  <w:lang w:val="en-US"/>
              </w:rPr>
              <w:t>G</w:t>
            </w:r>
            <w:r w:rsidRPr="00B14C25">
              <w:rPr>
                <w:b/>
                <w:iCs/>
                <w:sz w:val="22"/>
                <w:szCs w:val="22"/>
              </w:rPr>
              <w:t>aranție bancară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  <w:r>
              <w:rPr>
                <w:iCs/>
                <w:sz w:val="22"/>
                <w:szCs w:val="22"/>
              </w:rPr>
              <w:t>c</w:t>
            </w:r>
            <w:r w:rsidRPr="000104C6">
              <w:rPr>
                <w:iCs/>
                <w:sz w:val="22"/>
                <w:szCs w:val="22"/>
              </w:rPr>
              <w:t xml:space="preserve">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9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  <w:r>
              <w:rPr>
                <w:iCs/>
                <w:sz w:val="22"/>
                <w:szCs w:val="22"/>
              </w:rPr>
              <w:t xml:space="preserve"> </w:t>
            </w:r>
          </w:p>
          <w:p w:rsidR="000104C6" w:rsidRPr="000104C6" w:rsidRDefault="000104C6" w:rsidP="000104C6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sau</w:t>
            </w:r>
          </w:p>
          <w:p w:rsidR="00B14C25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transfer la contul autorității contractante</w:t>
            </w:r>
            <w:r w:rsidR="00B14C25">
              <w:rPr>
                <w:b/>
                <w:iCs/>
                <w:sz w:val="22"/>
                <w:szCs w:val="22"/>
              </w:rPr>
              <w:t xml:space="preserve"> </w:t>
            </w:r>
            <w:r w:rsidR="00B14C25" w:rsidRPr="000104C6">
              <w:rPr>
                <w:iCs/>
                <w:sz w:val="22"/>
                <w:szCs w:val="22"/>
              </w:rPr>
              <w:t>(cu atașarea dovezii transferului)</w:t>
            </w:r>
            <w:r w:rsidR="00B14C25">
              <w:rPr>
                <w:iCs/>
                <w:sz w:val="22"/>
                <w:szCs w:val="22"/>
              </w:rPr>
              <w:t>:</w:t>
            </w:r>
            <w:r w:rsidR="00B14C25"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0104C6" w:rsidRDefault="000104C6" w:rsidP="000104C6">
            <w:pPr>
              <w:tabs>
                <w:tab w:val="left" w:pos="612"/>
              </w:tabs>
              <w:spacing w:before="120"/>
              <w:rPr>
                <w:iCs/>
                <w:sz w:val="22"/>
                <w:szCs w:val="22"/>
              </w:rPr>
            </w:pP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 w:rsidR="00B14C25"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de decontare: MD83TRPCAA518410A00462AA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0104C6" w:rsidRPr="00C76BBC" w:rsidRDefault="000104C6" w:rsidP="00B14C25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MD83TRPCAA518410A00462AA</w:t>
            </w:r>
          </w:p>
          <w:p w:rsidR="00B14C25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lastRenderedPageBreak/>
              <w:t xml:space="preserve">cu nota “Garanția pentru ofertă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nr. ______ din ___________”</w:t>
            </w:r>
            <w:r w:rsidR="00AD6F11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0104C6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lastRenderedPageBreak/>
              <w:t>Obligatoriu</w:t>
            </w:r>
            <w:r w:rsidR="000104C6" w:rsidRPr="000104C6">
              <w:rPr>
                <w:iCs/>
                <w:sz w:val="22"/>
                <w:szCs w:val="22"/>
              </w:rPr>
              <w:t xml:space="preserve"> </w:t>
            </w:r>
          </w:p>
          <w:p w:rsidR="00AD6F11" w:rsidRPr="000104C6" w:rsidRDefault="00AD6F11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lastRenderedPageBreak/>
              <w:t>4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tehnice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22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Pr="00972384" w:rsidRDefault="00B14C25" w:rsidP="00B14C25">
            <w:pPr>
              <w:tabs>
                <w:tab w:val="left" w:pos="612"/>
              </w:tabs>
              <w:jc w:val="center"/>
              <w:rPr>
                <w:iCs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14C25" w:rsidRPr="00BE362C" w:rsidTr="000104C6">
        <w:tc>
          <w:tcPr>
            <w:tcW w:w="560" w:type="dxa"/>
            <w:shd w:val="clear" w:color="auto" w:fill="auto"/>
          </w:tcPr>
          <w:p w:rsidR="00B14C25" w:rsidRPr="000104C6" w:rsidRDefault="00B14C25" w:rsidP="00B14C2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5</w:t>
            </w:r>
          </w:p>
        </w:tc>
        <w:tc>
          <w:tcPr>
            <w:tcW w:w="184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 xml:space="preserve">Specificații de preț </w:t>
            </w:r>
          </w:p>
        </w:tc>
        <w:tc>
          <w:tcPr>
            <w:tcW w:w="5339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 xml:space="preserve">Conform </w:t>
            </w:r>
            <w:r w:rsidRPr="000104C6">
              <w:rPr>
                <w:b/>
                <w:iCs/>
                <w:sz w:val="22"/>
                <w:szCs w:val="22"/>
              </w:rPr>
              <w:t xml:space="preserve">Anexei nr. </w:t>
            </w:r>
            <w:r>
              <w:rPr>
                <w:b/>
                <w:iCs/>
                <w:sz w:val="22"/>
                <w:szCs w:val="22"/>
              </w:rPr>
              <w:t>23</w:t>
            </w:r>
            <w:r>
              <w:rPr>
                <w:iCs/>
                <w:sz w:val="22"/>
                <w:szCs w:val="22"/>
              </w:rPr>
              <w:t xml:space="preserve"> din</w:t>
            </w:r>
            <w:r w:rsidRPr="000104C6">
              <w:rPr>
                <w:iCs/>
                <w:sz w:val="22"/>
                <w:szCs w:val="22"/>
              </w:rPr>
              <w:t xml:space="preserve"> Documentația standard aprobată prin Ordinul MF nr. 115 din 15.09.2021</w:t>
            </w:r>
          </w:p>
          <w:p w:rsidR="00B14C25" w:rsidRDefault="00B14C25" w:rsidP="00B14C25">
            <w:pPr>
              <w:jc w:val="center"/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B14C25" w:rsidRPr="000104C6" w:rsidRDefault="00B14C25" w:rsidP="00B14C2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AD6F11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0104C6">
              <w:rPr>
                <w:iCs/>
                <w:noProof w:val="0"/>
                <w:sz w:val="22"/>
                <w:szCs w:val="22"/>
                <w:lang w:eastAsia="ru-RU"/>
              </w:rPr>
              <w:t>6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DUAE</w:t>
            </w:r>
          </w:p>
        </w:tc>
        <w:tc>
          <w:tcPr>
            <w:tcW w:w="5339" w:type="dxa"/>
            <w:shd w:val="clear" w:color="auto" w:fill="auto"/>
          </w:tcPr>
          <w:p w:rsidR="00B14C25" w:rsidRDefault="00AD6F11" w:rsidP="00B14C25">
            <w:pPr>
              <w:tabs>
                <w:tab w:val="left" w:pos="612"/>
              </w:tabs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Se va completa conform modelului atașat în SIARSAP Mtender.</w:t>
            </w:r>
            <w:r w:rsidR="00B14C25" w:rsidRPr="00B14C25">
              <w:rPr>
                <w:b/>
                <w:iCs/>
                <w:sz w:val="22"/>
                <w:szCs w:val="22"/>
              </w:rPr>
              <w:t xml:space="preserve"> </w:t>
            </w:r>
          </w:p>
          <w:p w:rsidR="00AD6F11" w:rsidRPr="000104C6" w:rsidRDefault="00B14C25" w:rsidP="00B14C2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BB78F5" w:rsidRPr="00BE362C" w:rsidTr="00B26BEB">
        <w:tc>
          <w:tcPr>
            <w:tcW w:w="560" w:type="dxa"/>
            <w:shd w:val="clear" w:color="auto" w:fill="auto"/>
          </w:tcPr>
          <w:p w:rsidR="00BB78F5" w:rsidRPr="000104C6" w:rsidRDefault="00BB78F5" w:rsidP="00BB78F5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849" w:type="dxa"/>
            <w:shd w:val="clear" w:color="auto" w:fill="auto"/>
          </w:tcPr>
          <w:p w:rsidR="00BB78F5" w:rsidRPr="000104C6" w:rsidRDefault="00BB78F5" w:rsidP="00BB78F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,,Lista producătorilor”</w:t>
            </w:r>
          </w:p>
        </w:tc>
        <w:tc>
          <w:tcPr>
            <w:tcW w:w="5339" w:type="dxa"/>
            <w:shd w:val="clear" w:color="auto" w:fill="auto"/>
            <w:vAlign w:val="center"/>
          </w:tcPr>
          <w:p w:rsidR="00BB78F5" w:rsidRPr="000104C6" w:rsidRDefault="00BB78F5" w:rsidP="00BB78F5">
            <w:pPr>
              <w:tabs>
                <w:tab w:val="left" w:pos="612"/>
              </w:tabs>
              <w:jc w:val="center"/>
              <w:rPr>
                <w:iCs/>
                <w:sz w:val="22"/>
                <w:szCs w:val="22"/>
              </w:rPr>
            </w:pPr>
            <w:r w:rsidRPr="00BD105A">
              <w:rPr>
                <w:sz w:val="22"/>
                <w:szCs w:val="22"/>
                <w:lang w:val="en-GB"/>
              </w:rPr>
              <w:t>Numărul de înregistrare din Lista producătorilor, constituit potrivit prevederilor pct. 45 din</w:t>
            </w:r>
            <w:r w:rsidRPr="00BD105A">
              <w:rPr>
                <w:color w:val="333333"/>
                <w:sz w:val="22"/>
                <w:szCs w:val="22"/>
                <w:lang w:val="en-GB"/>
              </w:rPr>
              <w:t xml:space="preserve"> HG </w:t>
            </w:r>
            <w:r w:rsidRPr="00BD105A">
              <w:rPr>
                <w:bCs/>
                <w:color w:val="333333"/>
                <w:sz w:val="22"/>
                <w:szCs w:val="22"/>
                <w:lang w:val="en-GB"/>
              </w:rPr>
              <w:t xml:space="preserve">Nr. 212 din 07-03-2018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pentru aprobarea Regulamentului privin</w:t>
            </w:r>
            <w:r>
              <w:rPr>
                <w:rStyle w:val="ac"/>
                <w:color w:val="333333"/>
                <w:sz w:val="22"/>
                <w:szCs w:val="22"/>
                <w:lang w:val="en-GB"/>
              </w:rPr>
              <w:t>d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 xml:space="preserve"> deșeurile</w:t>
            </w:r>
            <w:r w:rsidRPr="00BD105A">
              <w:rPr>
                <w:b/>
                <w:bCs/>
                <w:color w:val="333333"/>
                <w:sz w:val="22"/>
                <w:szCs w:val="22"/>
                <w:lang w:val="en-GB"/>
              </w:rPr>
              <w:t xml:space="preserve"> </w:t>
            </w:r>
            <w:r w:rsidRPr="00BD105A">
              <w:rPr>
                <w:rStyle w:val="ac"/>
                <w:color w:val="333333"/>
                <w:sz w:val="22"/>
                <w:szCs w:val="22"/>
                <w:lang w:val="en-GB"/>
              </w:rPr>
              <w:t>de echipamente electrice și electronice</w:t>
            </w:r>
            <w:r w:rsidRPr="00BD105A">
              <w:rPr>
                <w:rStyle w:val="ac"/>
                <w:i/>
                <w:color w:val="333333"/>
                <w:sz w:val="22"/>
                <w:szCs w:val="22"/>
                <w:lang w:val="en-GB"/>
              </w:rPr>
              <w:t xml:space="preserve">, </w:t>
            </w:r>
            <w:r w:rsidRPr="00B14C25">
              <w:rPr>
                <w:b/>
                <w:iCs/>
                <w:sz w:val="22"/>
                <w:szCs w:val="22"/>
              </w:rPr>
              <w:t>Confirmat prin semnătura electronică</w:t>
            </w:r>
            <w:r w:rsidRPr="000104C6">
              <w:rPr>
                <w:iCs/>
                <w:sz w:val="22"/>
                <w:szCs w:val="22"/>
              </w:rPr>
              <w:t>.</w:t>
            </w:r>
          </w:p>
        </w:tc>
        <w:tc>
          <w:tcPr>
            <w:tcW w:w="1595" w:type="dxa"/>
            <w:shd w:val="clear" w:color="auto" w:fill="auto"/>
          </w:tcPr>
          <w:p w:rsidR="00BB78F5" w:rsidRPr="000104C6" w:rsidRDefault="00BB78F5" w:rsidP="00BB78F5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iCs/>
                <w:sz w:val="22"/>
                <w:szCs w:val="22"/>
                <w:lang w:val="en-US"/>
              </w:rPr>
              <w:t>Obligatoriu</w:t>
            </w:r>
          </w:p>
        </w:tc>
      </w:tr>
      <w:tr w:rsidR="00AD6F11" w:rsidRPr="00BE362C" w:rsidTr="000104C6">
        <w:tc>
          <w:tcPr>
            <w:tcW w:w="560" w:type="dxa"/>
            <w:shd w:val="clear" w:color="auto" w:fill="auto"/>
          </w:tcPr>
          <w:p w:rsidR="00AD6F11" w:rsidRPr="000104C6" w:rsidRDefault="00BB78F5" w:rsidP="00AD6F11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84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ro-MD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bani,</w:t>
            </w:r>
          </w:p>
        </w:tc>
        <w:tc>
          <w:tcPr>
            <w:tcW w:w="5339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sz w:val="22"/>
                <w:szCs w:val="22"/>
                <w:lang w:val="ro-MD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GB"/>
              </w:rPr>
              <w:t xml:space="preserve">Conform </w:t>
            </w:r>
            <w:r w:rsidRPr="000104C6">
              <w:rPr>
                <w:b/>
                <w:bCs/>
                <w:sz w:val="22"/>
                <w:szCs w:val="22"/>
                <w:lang w:val="ro-MD"/>
              </w:rPr>
              <w:t>Ordinului Ministrului Finanțelor nr. 145 din 24.11.2020.</w:t>
            </w:r>
          </w:p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sz w:val="22"/>
                <w:szCs w:val="22"/>
                <w:lang w:val="en-GB"/>
              </w:rPr>
              <w:t xml:space="preserve">În termen de 5 zile de la data comunicării rezultatelor procedurii de achiziție publică, </w:t>
            </w:r>
            <w:r w:rsidRPr="000104C6">
              <w:rPr>
                <w:b/>
                <w:bCs/>
                <w:sz w:val="22"/>
                <w:szCs w:val="22"/>
                <w:lang w:val="en-GB"/>
              </w:rPr>
              <w:t>ofertantul/ofertantul asociat desemnat câștigător</w:t>
            </w:r>
            <w:r w:rsidRPr="000104C6">
              <w:rPr>
                <w:sz w:val="22"/>
                <w:szCs w:val="22"/>
                <w:lang w:val="en-GB"/>
              </w:rPr>
              <w:t xml:space="preserve"> va prezenta Declarația autorității contractante și Agenției Achiziții Publice.</w:t>
            </w:r>
          </w:p>
        </w:tc>
        <w:tc>
          <w:tcPr>
            <w:tcW w:w="1595" w:type="dxa"/>
            <w:shd w:val="clear" w:color="auto" w:fill="auto"/>
          </w:tcPr>
          <w:p w:rsidR="00AD6F11" w:rsidRPr="000104C6" w:rsidRDefault="00AD6F11" w:rsidP="000104C6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  <w:tr w:rsidR="008B69C2" w:rsidRPr="00BE362C" w:rsidTr="000104C6">
        <w:tc>
          <w:tcPr>
            <w:tcW w:w="560" w:type="dxa"/>
            <w:shd w:val="clear" w:color="auto" w:fill="auto"/>
          </w:tcPr>
          <w:p w:rsidR="008B69C2" w:rsidRPr="000104C6" w:rsidRDefault="00BB78F5" w:rsidP="008B69C2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849" w:type="dxa"/>
            <w:shd w:val="clear" w:color="auto" w:fill="auto"/>
          </w:tcPr>
          <w:p w:rsidR="008B69C2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sz w:val="22"/>
                <w:szCs w:val="22"/>
                <w:lang w:val="ro-MD"/>
              </w:rPr>
              <w:t>Garanție de bună execuție a contractului</w:t>
            </w:r>
            <w:r>
              <w:rPr>
                <w:iCs/>
                <w:sz w:val="22"/>
                <w:szCs w:val="22"/>
              </w:rPr>
              <w:t xml:space="preserve"> î</w:t>
            </w:r>
            <w:r w:rsidRPr="000104C6">
              <w:rPr>
                <w:iCs/>
                <w:sz w:val="22"/>
                <w:szCs w:val="22"/>
              </w:rPr>
              <w:t>n cuantum de 1</w:t>
            </w:r>
            <w:r>
              <w:rPr>
                <w:iCs/>
                <w:sz w:val="22"/>
                <w:szCs w:val="22"/>
              </w:rPr>
              <w:t>5</w:t>
            </w:r>
            <w:r w:rsidRPr="000104C6">
              <w:rPr>
                <w:iCs/>
                <w:sz w:val="22"/>
                <w:szCs w:val="22"/>
              </w:rPr>
              <w:t xml:space="preserve">% din suma </w:t>
            </w:r>
            <w:r>
              <w:rPr>
                <w:iCs/>
                <w:sz w:val="22"/>
                <w:szCs w:val="22"/>
              </w:rPr>
              <w:t>contractului</w:t>
            </w:r>
            <w:r w:rsidRPr="000104C6">
              <w:rPr>
                <w:iCs/>
                <w:sz w:val="22"/>
                <w:szCs w:val="22"/>
              </w:rPr>
              <w:t xml:space="preserve"> fără TVA</w:t>
            </w:r>
          </w:p>
          <w:p w:rsidR="008B69C2" w:rsidRPr="00304CAB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sz w:val="22"/>
                <w:szCs w:val="22"/>
                <w:lang w:val="ro-MD"/>
              </w:rPr>
            </w:pPr>
            <w:r w:rsidRPr="00304CAB">
              <w:rPr>
                <w:b/>
                <w:iCs/>
                <w:sz w:val="22"/>
                <w:szCs w:val="22"/>
              </w:rPr>
              <w:t>(SE ACCEPTĂ DOAR TRANSFER LA CONTUL AUTORITĂȚII)</w:t>
            </w:r>
          </w:p>
        </w:tc>
        <w:tc>
          <w:tcPr>
            <w:tcW w:w="5339" w:type="dxa"/>
            <w:shd w:val="clear" w:color="auto" w:fill="auto"/>
          </w:tcPr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>
              <w:rPr>
                <w:b/>
                <w:iCs/>
                <w:sz w:val="22"/>
                <w:szCs w:val="22"/>
                <w:lang w:val="en-US"/>
              </w:rPr>
              <w:t>T</w:t>
            </w:r>
            <w:r w:rsidRPr="00B14C25">
              <w:rPr>
                <w:b/>
                <w:iCs/>
                <w:sz w:val="22"/>
                <w:szCs w:val="22"/>
              </w:rPr>
              <w:t>ransfer la contul autorității contractante</w:t>
            </w:r>
            <w:r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b/>
                <w:iCs/>
                <w:sz w:val="22"/>
                <w:szCs w:val="22"/>
              </w:rPr>
            </w:pPr>
            <w:r w:rsidRPr="000104C6">
              <w:rPr>
                <w:iCs/>
                <w:sz w:val="22"/>
                <w:szCs w:val="22"/>
              </w:rPr>
              <w:t>(cu atașarea dovezii transferului)</w:t>
            </w:r>
            <w:r>
              <w:rPr>
                <w:iCs/>
                <w:sz w:val="22"/>
                <w:szCs w:val="22"/>
              </w:rPr>
              <w:t>:</w:t>
            </w:r>
            <w:r w:rsidRPr="000104C6">
              <w:rPr>
                <w:b/>
                <w:iCs/>
                <w:sz w:val="22"/>
                <w:szCs w:val="22"/>
              </w:rPr>
              <w:t xml:space="preserve"> 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Beneficiarul plăţii:SERVICIUL DE INFORMAŢII ŞI SECURITATE AL REPUBLICII MOLDOVA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Denumirea Băncii: </w:t>
            </w:r>
            <w:r>
              <w:rPr>
                <w:i/>
                <w:color w:val="000000" w:themeColor="text1"/>
                <w:sz w:val="22"/>
                <w:szCs w:val="22"/>
              </w:rPr>
              <w:t>MF-TR Chișinău bugetul de stat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Codul fiscal: 1006601000439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 xml:space="preserve">Contul de decontare: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 w:rsidRPr="00C76BBC">
              <w:rPr>
                <w:i/>
                <w:color w:val="000000" w:themeColor="text1"/>
                <w:sz w:val="22"/>
                <w:szCs w:val="22"/>
              </w:rPr>
              <w:t>Contul trezorerial: TREZMD2X</w:t>
            </w:r>
          </w:p>
          <w:p w:rsidR="00B8650E" w:rsidRPr="00C76BBC" w:rsidRDefault="00B8650E" w:rsidP="00B8650E">
            <w:pPr>
              <w:ind w:left="30"/>
              <w:rPr>
                <w:i/>
                <w:color w:val="000000" w:themeColor="text1"/>
                <w:sz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Contul bancar: </w:t>
            </w:r>
            <w:r w:rsidRPr="00407BFC">
              <w:rPr>
                <w:i/>
                <w:color w:val="000000" w:themeColor="text1"/>
                <w:sz w:val="22"/>
                <w:szCs w:val="22"/>
              </w:rPr>
              <w:t>MD10TRPCAA518440A00462AA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/>
                <w:color w:val="000000" w:themeColor="text1"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 xml:space="preserve">cu nota “Garanția de bună execuție a contractului atribuit la </w:t>
            </w:r>
            <w:r w:rsidRPr="00C76BBC">
              <w:rPr>
                <w:i/>
                <w:color w:val="000000" w:themeColor="text1"/>
                <w:sz w:val="22"/>
                <w:szCs w:val="22"/>
              </w:rPr>
              <w:t>procedura de achiziție publică</w:t>
            </w:r>
            <w:r>
              <w:rPr>
                <w:i/>
                <w:color w:val="000000" w:themeColor="text1"/>
                <w:sz w:val="22"/>
                <w:szCs w:val="22"/>
              </w:rPr>
              <w:t xml:space="preserve"> </w:t>
            </w:r>
          </w:p>
          <w:p w:rsidR="00B8650E" w:rsidRDefault="00B8650E" w:rsidP="00B8650E">
            <w:pPr>
              <w:tabs>
                <w:tab w:val="left" w:pos="612"/>
              </w:tabs>
              <w:spacing w:before="120"/>
              <w:jc w:val="center"/>
              <w:rPr>
                <w:iCs/>
                <w:sz w:val="22"/>
                <w:szCs w:val="22"/>
              </w:rPr>
            </w:pPr>
            <w:r>
              <w:rPr>
                <w:i/>
                <w:color w:val="000000" w:themeColor="text1"/>
                <w:sz w:val="22"/>
                <w:szCs w:val="22"/>
              </w:rPr>
              <w:t>nr. ______ din ___________”</w:t>
            </w:r>
            <w:r w:rsidRPr="000104C6">
              <w:rPr>
                <w:iCs/>
                <w:sz w:val="22"/>
                <w:szCs w:val="22"/>
              </w:rPr>
              <w:t xml:space="preserve"> </w:t>
            </w:r>
          </w:p>
          <w:p w:rsidR="008B69C2" w:rsidRPr="000104C6" w:rsidRDefault="00B8650E" w:rsidP="00B8650E">
            <w:pPr>
              <w:tabs>
                <w:tab w:val="left" w:pos="612"/>
              </w:tabs>
              <w:spacing w:after="120"/>
              <w:jc w:val="center"/>
              <w:rPr>
                <w:b/>
                <w:bCs/>
                <w:iCs/>
                <w:sz w:val="22"/>
                <w:szCs w:val="22"/>
                <w:lang w:val="en-GB"/>
              </w:rPr>
            </w:pPr>
            <w:r w:rsidRPr="000104C6">
              <w:rPr>
                <w:b/>
                <w:iCs/>
                <w:sz w:val="22"/>
                <w:szCs w:val="22"/>
              </w:rPr>
              <w:t>Confirmat prin semnătura electronică</w:t>
            </w:r>
          </w:p>
        </w:tc>
        <w:tc>
          <w:tcPr>
            <w:tcW w:w="1595" w:type="dxa"/>
            <w:shd w:val="clear" w:color="auto" w:fill="auto"/>
          </w:tcPr>
          <w:p w:rsidR="008B69C2" w:rsidRPr="000104C6" w:rsidRDefault="008B69C2" w:rsidP="008B69C2">
            <w:pPr>
              <w:tabs>
                <w:tab w:val="left" w:pos="612"/>
              </w:tabs>
              <w:spacing w:before="120"/>
              <w:jc w:val="center"/>
              <w:rPr>
                <w:b/>
                <w:bCs/>
                <w:iCs/>
                <w:sz w:val="22"/>
                <w:szCs w:val="22"/>
                <w:lang w:val="en-US"/>
              </w:rPr>
            </w:pPr>
            <w:r w:rsidRPr="000104C6">
              <w:rPr>
                <w:b/>
                <w:bCs/>
                <w:iCs/>
                <w:sz w:val="22"/>
                <w:szCs w:val="22"/>
                <w:lang w:val="en-US"/>
              </w:rPr>
              <w:t>Obligatoriu pentru c</w:t>
            </w:r>
            <w:r w:rsidRPr="000104C6">
              <w:rPr>
                <w:b/>
                <w:bCs/>
                <w:iCs/>
                <w:sz w:val="22"/>
                <w:szCs w:val="22"/>
              </w:rPr>
              <w:t>âștigătorii procedurii</w:t>
            </w:r>
          </w:p>
        </w:tc>
      </w:tr>
    </w:tbl>
    <w:p w:rsidR="006E27C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15247E">
        <w:rPr>
          <w:b/>
          <w:noProof w:val="0"/>
          <w:lang w:val="it-IT" w:eastAsia="ru-RU"/>
        </w:rPr>
        <w:t>Garanția pentru ofertă</w:t>
      </w:r>
      <w:r>
        <w:rPr>
          <w:b/>
          <w:noProof w:val="0"/>
          <w:lang w:val="it-IT" w:eastAsia="ru-RU"/>
        </w:rPr>
        <w:t xml:space="preserve">, </w:t>
      </w:r>
      <w:r w:rsidRPr="00BE362C">
        <w:rPr>
          <w:b/>
          <w:noProof w:val="0"/>
          <w:lang w:val="it-IT" w:eastAsia="ru-RU"/>
        </w:rPr>
        <w:t>după caz</w:t>
      </w:r>
      <w:r w:rsidR="00B14C25">
        <w:rPr>
          <w:b/>
          <w:noProof w:val="0"/>
          <w:lang w:val="it-IT" w:eastAsia="ru-RU"/>
        </w:rPr>
        <w:t xml:space="preserve">: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Garanție bancară sau transfer la contul autorității contractante</w:t>
      </w:r>
      <w:r>
        <w:t xml:space="preserve">, </w:t>
      </w:r>
      <w:r w:rsidRPr="0015247E">
        <w:rPr>
          <w:b/>
          <w:noProof w:val="0"/>
          <w:lang w:val="it-IT" w:eastAsia="ru-RU"/>
        </w:rPr>
        <w:t>cuantumul</w:t>
      </w:r>
      <w:r w:rsidR="00B14C25">
        <w:rPr>
          <w:b/>
          <w:noProof w:val="0"/>
          <w:lang w:val="it-IT" w:eastAsia="ru-RU"/>
        </w:rPr>
        <w:t xml:space="preserve"> </w:t>
      </w:r>
      <w:r w:rsidR="00B14C25" w:rsidRPr="00B14C25">
        <w:rPr>
          <w:b/>
          <w:noProof w:val="0"/>
          <w:highlight w:val="yellow"/>
          <w:u w:val="single"/>
          <w:lang w:val="it-IT" w:eastAsia="ru-RU"/>
        </w:rPr>
        <w:t>1% din suma ofertei fără TVA</w:t>
      </w:r>
      <w:r>
        <w:rPr>
          <w:b/>
          <w:noProof w:val="0"/>
          <w:lang w:val="it-IT" w:eastAsia="ru-RU"/>
        </w:rPr>
        <w:t>.</w:t>
      </w:r>
    </w:p>
    <w:p w:rsidR="006E27C2" w:rsidRPr="009C2F8F" w:rsidRDefault="006E27C2" w:rsidP="006E27C2">
      <w:pPr>
        <w:pStyle w:val="a"/>
        <w:numPr>
          <w:ilvl w:val="0"/>
          <w:numId w:val="2"/>
        </w:numPr>
        <w:ind w:left="426" w:hanging="426"/>
        <w:rPr>
          <w:b/>
          <w:lang w:val="it-IT" w:eastAsia="ru-RU"/>
        </w:rPr>
      </w:pPr>
      <w:r w:rsidRPr="009C2F8F">
        <w:rPr>
          <w:b/>
          <w:lang w:val="it-IT" w:eastAsia="ru-RU"/>
        </w:rPr>
        <w:t>Garanția de bună execuție a contractului, după caz</w:t>
      </w:r>
      <w:r w:rsidR="00B14C25">
        <w:rPr>
          <w:b/>
          <w:lang w:val="it-IT" w:eastAsia="ru-RU"/>
        </w:rPr>
        <w:t xml:space="preserve">: </w:t>
      </w:r>
      <w:r w:rsidR="008B69C2">
        <w:rPr>
          <w:b/>
          <w:highlight w:val="yellow"/>
          <w:u w:val="single"/>
          <w:lang w:val="it-IT" w:eastAsia="ru-RU"/>
        </w:rPr>
        <w:t>T</w:t>
      </w:r>
      <w:r w:rsidR="00B14C25" w:rsidRPr="00B14C25">
        <w:rPr>
          <w:b/>
          <w:highlight w:val="yellow"/>
          <w:u w:val="single"/>
          <w:lang w:val="it-IT" w:eastAsia="ru-RU"/>
        </w:rPr>
        <w:t>ransfer la contul autorității contractante</w:t>
      </w:r>
      <w:r w:rsidR="00B14C25">
        <w:t xml:space="preserve">, </w:t>
      </w:r>
      <w:r w:rsidR="00B14C25" w:rsidRPr="0015247E">
        <w:rPr>
          <w:b/>
          <w:lang w:val="it-IT" w:eastAsia="ru-RU"/>
        </w:rPr>
        <w:t>cuantumul</w:t>
      </w:r>
      <w:r w:rsidR="00B14C25">
        <w:rPr>
          <w:b/>
          <w:lang w:val="it-IT" w:eastAsia="ru-RU"/>
        </w:rPr>
        <w:t xml:space="preserve"> </w:t>
      </w:r>
      <w:r w:rsidR="00B14C25" w:rsidRPr="00B14C25">
        <w:rPr>
          <w:b/>
          <w:highlight w:val="yellow"/>
          <w:u w:val="single"/>
          <w:lang w:val="it-IT" w:eastAsia="ru-RU"/>
        </w:rPr>
        <w:t>1</w:t>
      </w:r>
      <w:r w:rsidR="00B14C25">
        <w:rPr>
          <w:b/>
          <w:highlight w:val="yellow"/>
          <w:u w:val="single"/>
          <w:lang w:val="it-IT" w:eastAsia="ru-RU"/>
        </w:rPr>
        <w:t>5</w:t>
      </w:r>
      <w:r w:rsidR="00B14C25" w:rsidRPr="00B14C25">
        <w:rPr>
          <w:b/>
          <w:highlight w:val="yellow"/>
          <w:u w:val="single"/>
          <w:lang w:val="it-IT" w:eastAsia="ru-RU"/>
        </w:rPr>
        <w:t>% din suma ofertei fără TVA</w:t>
      </w:r>
      <w:r w:rsidRPr="009C2F8F">
        <w:rPr>
          <w:b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Motivul recurgerii la procedura accelerată (în c</w:t>
      </w:r>
      <w:r>
        <w:rPr>
          <w:b/>
          <w:noProof w:val="0"/>
          <w:lang w:val="it-IT" w:eastAsia="ru-RU"/>
        </w:rPr>
        <w:t>azul licitației deschise, restrâ</w:t>
      </w:r>
      <w:r w:rsidRPr="00BE362C">
        <w:rPr>
          <w:b/>
          <w:noProof w:val="0"/>
          <w:lang w:val="it-IT" w:eastAsia="ru-RU"/>
        </w:rPr>
        <w:t>nse</w:t>
      </w:r>
      <w:r>
        <w:rPr>
          <w:b/>
          <w:noProof w:val="0"/>
          <w:lang w:val="it-IT" w:eastAsia="ru-RU"/>
        </w:rPr>
        <w:t xml:space="preserve"> </w:t>
      </w:r>
      <w:r w:rsidRPr="00BE362C">
        <w:rPr>
          <w:b/>
          <w:noProof w:val="0"/>
          <w:lang w:val="it-IT" w:eastAsia="ru-RU"/>
        </w:rPr>
        <w:t>și a procedurii</w:t>
      </w:r>
      <w:r>
        <w:rPr>
          <w:b/>
          <w:noProof w:val="0"/>
          <w:lang w:val="it-IT" w:eastAsia="ru-RU"/>
        </w:rPr>
        <w:t xml:space="preserve"> negociate), după caz</w:t>
      </w:r>
      <w:r w:rsidR="00EE4CEB">
        <w:rPr>
          <w:b/>
          <w:noProof w:val="0"/>
          <w:lang w:val="it-IT" w:eastAsia="ru-RU"/>
        </w:rPr>
        <w:t xml:space="preserve">: 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s-a aplicat</w:t>
      </w:r>
      <w:r w:rsidR="00EE4CEB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lastRenderedPageBreak/>
        <w:t xml:space="preserve">Tehnici și instrumente specifice de atribuire (dacă este cazul specificați dacă se va utiliza acordul-cadru, sistemul dinamic de achiziție </w:t>
      </w:r>
      <w:r>
        <w:rPr>
          <w:b/>
          <w:noProof w:val="0"/>
          <w:lang w:val="it-IT" w:eastAsia="ru-RU"/>
        </w:rPr>
        <w:t>sau licitația electronică):</w:t>
      </w:r>
      <w:r w:rsidR="00EE4CEB" w:rsidRPr="00EE4CEB">
        <w:rPr>
          <w:b/>
          <w:noProof w:val="0"/>
          <w:highlight w:val="yellow"/>
          <w:u w:val="single"/>
          <w:lang w:val="it-IT" w:eastAsia="ru-RU"/>
        </w:rPr>
        <w:t>Nu se aplică</w:t>
      </w:r>
      <w:r w:rsidR="00EE4CEB">
        <w:rPr>
          <w:b/>
          <w:noProof w:val="0"/>
          <w:lang w:val="it-IT" w:eastAsia="ru-RU"/>
        </w:rPr>
        <w:t>.</w:t>
      </w:r>
    </w:p>
    <w:p w:rsidR="006E27C2" w:rsidRDefault="006E27C2" w:rsidP="007A1DA5">
      <w:pPr>
        <w:pStyle w:val="a"/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lang w:val="it-IT" w:eastAsia="ru-RU"/>
        </w:rPr>
      </w:pPr>
      <w:r w:rsidRPr="007247D9">
        <w:rPr>
          <w:b/>
          <w:lang w:val="it-IT" w:eastAsia="ru-RU"/>
        </w:rPr>
        <w:t>Condiții speciale de care depinde îndeplinirea contractului (</w:t>
      </w:r>
      <w:r w:rsidRPr="007247D9">
        <w:rPr>
          <w:lang w:val="it-IT" w:eastAsia="ru-RU"/>
        </w:rPr>
        <w:t>indicați după caz</w:t>
      </w:r>
      <w:r w:rsidRPr="007247D9">
        <w:rPr>
          <w:b/>
          <w:lang w:val="it-IT" w:eastAsia="ru-RU"/>
        </w:rPr>
        <w:t>):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bookmarkStart w:id="2" w:name="_Hlk71621175"/>
      <w:r>
        <w:rPr>
          <w:b/>
          <w:noProof w:val="0"/>
          <w:lang w:val="it-IT" w:eastAsia="ru-RU"/>
        </w:rPr>
        <w:t>Ofertele se prezintă în valuta</w:t>
      </w:r>
      <w:bookmarkEnd w:id="2"/>
      <w:r w:rsidR="00FC72C3">
        <w:rPr>
          <w:b/>
          <w:noProof w:val="0"/>
          <w:lang w:val="it-IT" w:eastAsia="ru-RU"/>
        </w:rPr>
        <w:t xml:space="preserve">: </w:t>
      </w:r>
      <w:r w:rsidR="00FC72C3" w:rsidRPr="00FC72C3">
        <w:rPr>
          <w:b/>
          <w:noProof w:val="0"/>
          <w:highlight w:val="yellow"/>
          <w:u w:val="single"/>
          <w:lang w:val="it-IT" w:eastAsia="ru-RU"/>
        </w:rPr>
        <w:t>lei MD</w:t>
      </w:r>
      <w:r w:rsidR="00FC72C3">
        <w:rPr>
          <w:b/>
          <w:noProof w:val="0"/>
          <w:u w:val="single"/>
          <w:lang w:val="it-IT" w:eastAsia="ru-RU"/>
        </w:rPr>
        <w:t>.</w:t>
      </w:r>
    </w:p>
    <w:p w:rsidR="006E27C2" w:rsidRPr="0055327B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55327B">
        <w:rPr>
          <w:b/>
          <w:noProof w:val="0"/>
          <w:lang w:val="it-IT" w:eastAsia="ru-RU"/>
        </w:rPr>
        <w:t>Criteriul de evaluare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aplicat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pentru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>atribuirea</w:t>
      </w:r>
      <w:r>
        <w:rPr>
          <w:b/>
          <w:noProof w:val="0"/>
          <w:lang w:val="it-IT" w:eastAsia="ru-RU"/>
        </w:rPr>
        <w:t xml:space="preserve"> </w:t>
      </w:r>
      <w:r w:rsidRPr="0055327B">
        <w:rPr>
          <w:b/>
          <w:noProof w:val="0"/>
          <w:lang w:val="it-IT" w:eastAsia="ru-RU"/>
        </w:rPr>
        <w:t xml:space="preserve">contractului: </w:t>
      </w:r>
      <w:r w:rsidR="00AD2FD6" w:rsidRPr="00DD1236">
        <w:rPr>
          <w:b/>
          <w:u w:val="single"/>
          <w:shd w:val="clear" w:color="auto" w:fill="FFFF00"/>
          <w:lang w:val="en-US"/>
        </w:rPr>
        <w:t>Cel mai mic preț fără TVA pe lot, iar contractul va fi semnat pe suma alocată</w:t>
      </w:r>
      <w:r w:rsidR="00AD2FD6">
        <w:rPr>
          <w:b/>
          <w:u w:val="single"/>
          <w:shd w:val="clear" w:color="auto" w:fill="FFFF00"/>
          <w:lang w:val="en-US"/>
        </w:rPr>
        <w:t>.</w:t>
      </w:r>
    </w:p>
    <w:p w:rsidR="006E27C2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Factorii de evaluare a ofertei celei mai avantajoase din punct de vedere economic, precum și ponderile lor:</w:t>
      </w:r>
    </w:p>
    <w:p w:rsidR="006E27C2" w:rsidRPr="00BE362C" w:rsidRDefault="006E27C2" w:rsidP="006E27C2">
      <w:pPr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</w:p>
    <w:tbl>
      <w:tblPr>
        <w:tblStyle w:val="Grigliatabella2"/>
        <w:tblW w:w="0" w:type="auto"/>
        <w:tblLook w:val="04A0" w:firstRow="1" w:lastRow="0" w:firstColumn="1" w:lastColumn="0" w:noHBand="0" w:noVBand="1"/>
      </w:tblPr>
      <w:tblGrid>
        <w:gridCol w:w="988"/>
        <w:gridCol w:w="6581"/>
        <w:gridCol w:w="1776"/>
      </w:tblGrid>
      <w:tr w:rsidR="006E27C2" w:rsidRPr="00BE362C" w:rsidTr="00083B48"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Nr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. d/o</w:t>
            </w:r>
          </w:p>
        </w:tc>
        <w:tc>
          <w:tcPr>
            <w:tcW w:w="6581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Denumirea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factorului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de</w:t>
            </w:r>
            <w:proofErr w:type="spellEnd"/>
            <w:r>
              <w:rPr>
                <w:b/>
                <w:iCs/>
                <w:noProof w:val="0"/>
                <w:sz w:val="20"/>
                <w:szCs w:val="2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evaluare</w:t>
            </w:r>
            <w:proofErr w:type="spellEnd"/>
          </w:p>
        </w:tc>
        <w:tc>
          <w:tcPr>
            <w:tcW w:w="1776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sz w:val="20"/>
                <w:szCs w:val="20"/>
                <w:lang w:val="ru-RU" w:eastAsia="ru-RU"/>
              </w:rPr>
            </w:pPr>
            <w:proofErr w:type="spellStart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Ponderea</w:t>
            </w:r>
            <w:proofErr w:type="spellEnd"/>
            <w:r w:rsidRPr="00BE362C">
              <w:rPr>
                <w:b/>
                <w:iCs/>
                <w:noProof w:val="0"/>
                <w:sz w:val="20"/>
                <w:szCs w:val="20"/>
                <w:lang w:val="ru-RU" w:eastAsia="ru-RU"/>
              </w:rPr>
              <w:t>%</w:t>
            </w:r>
          </w:p>
        </w:tc>
      </w:tr>
      <w:tr w:rsidR="006E27C2" w:rsidRPr="00BE362C" w:rsidTr="00083B48">
        <w:trPr>
          <w:trHeight w:val="134"/>
        </w:trPr>
        <w:tc>
          <w:tcPr>
            <w:tcW w:w="988" w:type="dxa"/>
            <w:shd w:val="clear" w:color="auto" w:fill="auto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rPr>
                <w:iCs/>
                <w:noProof w:val="0"/>
                <w:lang w:val="ru-RU" w:eastAsia="ru-RU"/>
              </w:rPr>
            </w:pPr>
          </w:p>
        </w:tc>
        <w:tc>
          <w:tcPr>
            <w:tcW w:w="6581" w:type="dxa"/>
            <w:shd w:val="clear" w:color="auto" w:fill="auto"/>
          </w:tcPr>
          <w:p w:rsidR="006E27C2" w:rsidRPr="00881067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noProof w:val="0"/>
                <w:u w:val="single"/>
                <w:lang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  <w:tc>
          <w:tcPr>
            <w:tcW w:w="1776" w:type="dxa"/>
            <w:shd w:val="clear" w:color="auto" w:fill="auto"/>
          </w:tcPr>
          <w:p w:rsidR="006E27C2" w:rsidRPr="00BE362C" w:rsidRDefault="00881067" w:rsidP="00881067">
            <w:pPr>
              <w:shd w:val="clear" w:color="auto" w:fill="FFFFFF" w:themeFill="background1"/>
              <w:tabs>
                <w:tab w:val="left" w:pos="612"/>
              </w:tabs>
              <w:spacing w:before="120" w:after="120"/>
              <w:jc w:val="center"/>
              <w:rPr>
                <w:iCs/>
                <w:noProof w:val="0"/>
                <w:lang w:val="ru-RU" w:eastAsia="ru-RU"/>
              </w:rPr>
            </w:pPr>
            <w:r w:rsidRPr="00881067">
              <w:rPr>
                <w:b/>
                <w:iCs/>
                <w:noProof w:val="0"/>
                <w:highlight w:val="yellow"/>
                <w:u w:val="single"/>
                <w:lang w:eastAsia="ru-RU"/>
              </w:rPr>
              <w:t>Nu se aplică</w:t>
            </w:r>
          </w:p>
        </w:tc>
      </w:tr>
    </w:tbl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limită de depunere/deschidere a ofertelor:</w:t>
      </w:r>
    </w:p>
    <w:p w:rsidR="006E27C2" w:rsidRPr="00E36039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en-US" w:eastAsia="ru-RU"/>
        </w:rPr>
      </w:pPr>
      <w:r w:rsidRPr="009230E9">
        <w:rPr>
          <w:b/>
          <w:noProof w:val="0"/>
          <w:lang w:val="ro-MD" w:eastAsia="ru-RU"/>
        </w:rPr>
        <w:t xml:space="preserve">conform SIA RSAP </w:t>
      </w:r>
      <w:r>
        <w:rPr>
          <w:b/>
          <w:noProof w:val="0"/>
          <w:lang w:val="ro-MD" w:eastAsia="ru-RU"/>
        </w:rPr>
        <w:t>/p</w:t>
      </w:r>
      <w:proofErr w:type="spellStart"/>
      <w:r w:rsidRPr="00E36039">
        <w:rPr>
          <w:b/>
          <w:noProof w:val="0"/>
          <w:lang w:val="en-US" w:eastAsia="ru-RU"/>
        </w:rPr>
        <w:t>ână</w:t>
      </w:r>
      <w:proofErr w:type="spellEnd"/>
      <w:r>
        <w:rPr>
          <w:b/>
          <w:noProof w:val="0"/>
          <w:lang w:val="ro-MD" w:eastAsia="ru-RU"/>
        </w:rPr>
        <w:t xml:space="preserve"> </w:t>
      </w:r>
      <w:r w:rsidRPr="00E36039">
        <w:rPr>
          <w:b/>
          <w:noProof w:val="0"/>
          <w:lang w:val="en-US" w:eastAsia="ru-RU"/>
        </w:rPr>
        <w:t xml:space="preserve">la: </w:t>
      </w:r>
      <w:r w:rsidRPr="00E36039">
        <w:rPr>
          <w:b/>
          <w:i/>
          <w:noProof w:val="0"/>
          <w:lang w:val="en-US" w:eastAsia="ru-RU"/>
        </w:rPr>
        <w:t>[</w:t>
      </w:r>
      <w:proofErr w:type="spellStart"/>
      <w:r w:rsidRPr="00E36039">
        <w:rPr>
          <w:b/>
          <w:i/>
          <w:noProof w:val="0"/>
          <w:lang w:val="en-US" w:eastAsia="ru-RU"/>
        </w:rPr>
        <w:t>ora</w:t>
      </w:r>
      <w:proofErr w:type="spellEnd"/>
      <w:r>
        <w:rPr>
          <w:b/>
          <w:i/>
          <w:noProof w:val="0"/>
          <w:lang w:val="ro-MD" w:eastAsia="ru-RU"/>
        </w:rPr>
        <w:t xml:space="preserve"> </w:t>
      </w:r>
      <w:proofErr w:type="spellStart"/>
      <w:r w:rsidRPr="00E36039">
        <w:rPr>
          <w:b/>
          <w:i/>
          <w:noProof w:val="0"/>
          <w:lang w:val="en-US" w:eastAsia="ru-RU"/>
        </w:rPr>
        <w:t>exactă</w:t>
      </w:r>
      <w:proofErr w:type="spellEnd"/>
      <w:r w:rsidRPr="00E36039">
        <w:rPr>
          <w:b/>
          <w:i/>
          <w:noProof w:val="0"/>
          <w:lang w:val="en-US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</w:p>
    <w:p w:rsidR="006E27C2" w:rsidRPr="00BE362C" w:rsidRDefault="006E27C2" w:rsidP="006E27C2">
      <w:pPr>
        <w:numPr>
          <w:ilvl w:val="0"/>
          <w:numId w:val="4"/>
        </w:numPr>
        <w:shd w:val="clear" w:color="auto" w:fill="FFFFFF" w:themeFill="background1"/>
        <w:tabs>
          <w:tab w:val="right" w:pos="426"/>
        </w:tabs>
        <w:spacing w:before="12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pe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Pr="00BE362C">
        <w:rPr>
          <w:b/>
          <w:i/>
          <w:noProof w:val="0"/>
          <w:lang w:val="ru-RU" w:eastAsia="ru-RU"/>
        </w:rPr>
        <w:t>[</w:t>
      </w:r>
      <w:proofErr w:type="spellStart"/>
      <w:r w:rsidRPr="00BE362C">
        <w:rPr>
          <w:b/>
          <w:i/>
          <w:noProof w:val="0"/>
          <w:lang w:val="ru-RU" w:eastAsia="ru-RU"/>
        </w:rPr>
        <w:t>data</w:t>
      </w:r>
      <w:proofErr w:type="spellEnd"/>
      <w:r w:rsidRPr="00BE362C">
        <w:rPr>
          <w:b/>
          <w:i/>
          <w:noProof w:val="0"/>
          <w:lang w:val="ru-RU" w:eastAsia="ru-RU"/>
        </w:rPr>
        <w:t>]</w:t>
      </w:r>
      <w:r w:rsidR="00881067" w:rsidRPr="00881067">
        <w:rPr>
          <w:b/>
          <w:shd w:val="clear" w:color="auto" w:fill="FFFF00"/>
        </w:rPr>
        <w:t xml:space="preserve"> </w:t>
      </w:r>
      <w:r w:rsidR="00881067" w:rsidRPr="00881067">
        <w:rPr>
          <w:b/>
          <w:u w:val="single"/>
          <w:shd w:val="clear" w:color="auto" w:fill="FFFF00"/>
        </w:rPr>
        <w:t>Conform SIARSAP Mtender</w:t>
      </w:r>
      <w:r w:rsidR="00881067">
        <w:rPr>
          <w:b/>
          <w:noProof w:val="0"/>
          <w:lang w:val="ru-RU" w:eastAsia="ru-RU"/>
        </w:rPr>
        <w:t xml:space="preserve">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Adresa la care trebuie transmise ofertele sau cererile de participare: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spacing w:before="120"/>
        <w:ind w:left="450"/>
        <w:jc w:val="both"/>
        <w:rPr>
          <w:b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Ofertele sau cererile de participare vor fi depuse electronic prin intermediul SIA RSAP</w:t>
      </w:r>
    </w:p>
    <w:p w:rsidR="006E27C2" w:rsidRPr="00BE362C" w:rsidRDefault="006E27C2" w:rsidP="006E27C2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Termenul de valabilitate a of</w:t>
      </w:r>
      <w:r>
        <w:rPr>
          <w:b/>
          <w:noProof w:val="0"/>
          <w:lang w:val="it-IT" w:eastAsia="ru-RU"/>
        </w:rPr>
        <w:t xml:space="preserve">ertelor: </w:t>
      </w:r>
      <w:r w:rsidR="00890DC5">
        <w:rPr>
          <w:b/>
          <w:noProof w:val="0"/>
          <w:highlight w:val="yellow"/>
          <w:u w:val="single"/>
          <w:lang w:val="it-IT" w:eastAsia="ru-RU"/>
        </w:rPr>
        <w:t>6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0 zile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tabs>
          <w:tab w:val="right" w:pos="426"/>
        </w:tabs>
        <w:spacing w:before="120"/>
        <w:ind w:left="0" w:firstLine="0"/>
        <w:rPr>
          <w:noProof w:val="0"/>
          <w:sz w:val="20"/>
          <w:lang w:val="it-IT" w:eastAsia="ru-RU"/>
        </w:rPr>
      </w:pPr>
      <w:proofErr w:type="spellStart"/>
      <w:r w:rsidRPr="00881067">
        <w:rPr>
          <w:b/>
          <w:noProof w:val="0"/>
          <w:lang w:val="en-US" w:eastAsia="ru-RU"/>
        </w:rPr>
        <w:t>Locul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deschiderii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881067">
        <w:rPr>
          <w:b/>
          <w:noProof w:val="0"/>
          <w:lang w:val="en-US" w:eastAsia="ru-RU"/>
        </w:rPr>
        <w:t>ofertelor</w:t>
      </w:r>
      <w:proofErr w:type="spellEnd"/>
      <w:r w:rsidRPr="00881067">
        <w:rPr>
          <w:b/>
          <w:noProof w:val="0"/>
          <w:lang w:val="en-US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 xml:space="preserve">SIARSAP </w:t>
      </w:r>
      <w:proofErr w:type="spellStart"/>
      <w:r w:rsidR="00881067" w:rsidRPr="00881067">
        <w:rPr>
          <w:b/>
          <w:noProof w:val="0"/>
          <w:highlight w:val="yellow"/>
          <w:u w:val="single"/>
          <w:lang w:eastAsia="ru-RU"/>
        </w:rPr>
        <w:t>Mtender</w:t>
      </w:r>
      <w:proofErr w:type="spellEnd"/>
      <w:r w:rsidR="00881067">
        <w:rPr>
          <w:b/>
          <w:noProof w:val="0"/>
          <w:lang w:eastAsia="ru-RU"/>
        </w:rPr>
        <w:t>.</w:t>
      </w:r>
    </w:p>
    <w:p w:rsidR="006E27C2" w:rsidRPr="00BE362C" w:rsidRDefault="006E27C2" w:rsidP="006E27C2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rPr>
          <w:b/>
          <w:i/>
          <w:noProof w:val="0"/>
          <w:lang w:val="it-IT" w:eastAsia="ru-RU"/>
        </w:rPr>
      </w:pPr>
      <w:r>
        <w:rPr>
          <w:b/>
          <w:i/>
          <w:noProof w:val="0"/>
          <w:lang w:val="it-IT" w:eastAsia="ru-RU"/>
        </w:rPr>
        <w:t>Ofertele întâ</w:t>
      </w:r>
      <w:r w:rsidRPr="00BE362C">
        <w:rPr>
          <w:b/>
          <w:i/>
          <w:noProof w:val="0"/>
          <w:lang w:val="it-IT" w:eastAsia="ru-RU"/>
        </w:rPr>
        <w:t xml:space="preserve">rziate vor fi respinse. 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Persoanele autorizate să asiste la deschiderea ofertelor: </w:t>
      </w:r>
      <w:r w:rsidRPr="00BE362C">
        <w:rPr>
          <w:b/>
          <w:noProof w:val="0"/>
          <w:lang w:val="it-IT" w:eastAsia="ru-RU"/>
        </w:rPr>
        <w:br/>
      </w:r>
      <w:r w:rsidRPr="00BE362C">
        <w:rPr>
          <w:b/>
          <w:i/>
          <w:noProof w:val="0"/>
          <w:lang w:val="it-IT" w:eastAsia="ru-RU"/>
        </w:rPr>
        <w:t>Ofertanții sau reprezentanții acestora au dreptul să participe la deschiderea ofertelor, cu excepția cazului cînd ofertele au fost depuse prin SIA RSA</w:t>
      </w:r>
      <w:r>
        <w:rPr>
          <w:b/>
          <w:i/>
          <w:noProof w:val="0"/>
          <w:lang w:val="it-IT" w:eastAsia="ru-RU"/>
        </w:rPr>
        <w:t>P</w:t>
      </w:r>
      <w:r w:rsidRPr="00BE362C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450" w:hanging="45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Limba sau limbile în care trebuie redactate ofertele sau cererile de participare: </w:t>
      </w:r>
      <w:r w:rsidR="00881067" w:rsidRPr="00881067">
        <w:rPr>
          <w:b/>
          <w:highlight w:val="yellow"/>
          <w:u w:val="single"/>
          <w:lang w:val="it-IT"/>
        </w:rPr>
        <w:t>limba română</w:t>
      </w:r>
      <w:r w:rsidR="00881067">
        <w:rPr>
          <w:b/>
          <w:u w:val="single"/>
          <w:lang w:val="it-IT"/>
        </w:rPr>
        <w:t>.</w:t>
      </w:r>
    </w:p>
    <w:p w:rsidR="006E27C2" w:rsidRPr="00BE362C" w:rsidRDefault="006E27C2" w:rsidP="00881067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noProof w:val="0"/>
          <w:sz w:val="2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Respectivul contract se referă la un proiect și/sau program finanțat din fonduri ale Uniunii Europene: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 xml:space="preserve">Denumirea și adresa organismului competent de soluționare a contestațiilor: 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Agenția Națională pentru Soluționarea Contestațiilor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it-IT" w:eastAsia="ru-RU"/>
        </w:rPr>
      </w:pPr>
      <w:r w:rsidRPr="00BE362C">
        <w:rPr>
          <w:b/>
          <w:i/>
          <w:noProof w:val="0"/>
          <w:lang w:val="it-IT" w:eastAsia="ru-RU"/>
        </w:rPr>
        <w:t>Adresa: mun. Chișinău, bd. Ștefan cel Mare și Sfânt nr.124 (et.4), MD 2001;</w:t>
      </w:r>
    </w:p>
    <w:p w:rsidR="006E27C2" w:rsidRPr="00BE362C" w:rsidRDefault="006E27C2" w:rsidP="006E27C2">
      <w:pPr>
        <w:shd w:val="clear" w:color="auto" w:fill="FFFFFF" w:themeFill="background1"/>
        <w:tabs>
          <w:tab w:val="right" w:pos="426"/>
        </w:tabs>
        <w:ind w:left="450"/>
        <w:rPr>
          <w:b/>
          <w:i/>
          <w:noProof w:val="0"/>
          <w:lang w:val="en-US" w:eastAsia="ru-RU"/>
        </w:rPr>
      </w:pPr>
      <w:r w:rsidRPr="00BE362C">
        <w:rPr>
          <w:b/>
          <w:i/>
          <w:noProof w:val="0"/>
          <w:lang w:val="en-US" w:eastAsia="ru-RU"/>
        </w:rPr>
        <w:t>Tel/Fax/email</w:t>
      </w:r>
      <w:proofErr w:type="gramStart"/>
      <w:r w:rsidRPr="00BE362C">
        <w:rPr>
          <w:b/>
          <w:i/>
          <w:noProof w:val="0"/>
          <w:lang w:val="en-US" w:eastAsia="ru-RU"/>
        </w:rPr>
        <w:t>:022</w:t>
      </w:r>
      <w:proofErr w:type="gramEnd"/>
      <w:r w:rsidRPr="00BE362C">
        <w:rPr>
          <w:b/>
          <w:i/>
          <w:noProof w:val="0"/>
          <w:lang w:val="en-US" w:eastAsia="ru-RU"/>
        </w:rPr>
        <w:t>-820 652, 022 820-651, contestatii@ansc.md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Data (datele) și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referința (referințele) publicărilor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anterioare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Jurnalul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Oficial al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Uniunii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Europene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privind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contractul (contractele) la care se referă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anunțul respectiv (dacă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este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cazul):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A85592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A85592">
        <w:rPr>
          <w:b/>
          <w:noProof w:val="0"/>
          <w:lang w:val="it-IT" w:eastAsia="ru-RU"/>
        </w:rPr>
        <w:t>În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cazul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achizițiilor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periodice, calendarul estimat pentru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publicarea</w:t>
      </w:r>
      <w:r>
        <w:rPr>
          <w:b/>
          <w:noProof w:val="0"/>
          <w:lang w:val="it-IT" w:eastAsia="ru-RU"/>
        </w:rPr>
        <w:t xml:space="preserve"> </w:t>
      </w:r>
      <w:r w:rsidRPr="00A85592">
        <w:rPr>
          <w:b/>
          <w:noProof w:val="0"/>
          <w:lang w:val="it-IT" w:eastAsia="ru-RU"/>
        </w:rPr>
        <w:t>anunțurilor viitoare</w:t>
      </w:r>
      <w:r w:rsidRPr="00A85592"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jc w:val="both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publicării anunțului de intenție sau, după caz, precizarea că nu a fost publicat un astfel de</w:t>
      </w:r>
      <w:r>
        <w:rPr>
          <w:b/>
          <w:noProof w:val="0"/>
          <w:lang w:val="it-IT" w:eastAsia="ru-RU"/>
        </w:rPr>
        <w:t xml:space="preserve"> </w:t>
      </w:r>
      <w:r>
        <w:rPr>
          <w:b/>
          <w:noProof w:val="0"/>
          <w:shd w:val="clear" w:color="auto" w:fill="FFFFFF" w:themeFill="background1"/>
          <w:lang w:val="it-IT" w:eastAsia="ru-RU"/>
        </w:rPr>
        <w:t>anunţ: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 xml:space="preserve"> 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Data transmiterii spre publicare a anunțului de participar</w:t>
      </w:r>
      <w:r w:rsidRPr="00BE362C">
        <w:rPr>
          <w:b/>
          <w:noProof w:val="0"/>
          <w:shd w:val="clear" w:color="auto" w:fill="FFFFFF" w:themeFill="background1"/>
          <w:lang w:val="it-IT" w:eastAsia="ru-RU"/>
        </w:rPr>
        <w:t>e</w:t>
      </w:r>
      <w:r>
        <w:rPr>
          <w:b/>
          <w:noProof w:val="0"/>
          <w:shd w:val="clear" w:color="auto" w:fill="FFFFFF" w:themeFill="background1"/>
          <w:lang w:val="it-IT" w:eastAsia="ru-RU"/>
        </w:rPr>
        <w:t>:</w:t>
      </w:r>
      <w:r w:rsidR="00881067" w:rsidRPr="00881067">
        <w:rPr>
          <w:b/>
          <w:shd w:val="clear" w:color="auto" w:fill="FFFF00"/>
          <w:lang w:val="en-US"/>
        </w:rPr>
        <w:t xml:space="preserve"> </w:t>
      </w:r>
      <w:r w:rsidR="00881067" w:rsidRPr="00881067">
        <w:rPr>
          <w:b/>
          <w:u w:val="single"/>
          <w:shd w:val="clear" w:color="auto" w:fill="FFFF00"/>
          <w:lang w:val="en-US"/>
        </w:rPr>
        <w:t>conform SIARSAP Mtender</w:t>
      </w:r>
      <w:r w:rsidR="00881067">
        <w:rPr>
          <w:b/>
          <w:shd w:val="clear" w:color="auto" w:fill="FFFF00"/>
          <w:lang w:val="en-US"/>
        </w:rPr>
        <w:t>.</w:t>
      </w:r>
    </w:p>
    <w:p w:rsidR="006E27C2" w:rsidRPr="00BE362C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it-IT" w:eastAsia="ru-RU"/>
        </w:rPr>
      </w:pPr>
      <w:r w:rsidRPr="00BE362C">
        <w:rPr>
          <w:b/>
          <w:noProof w:val="0"/>
          <w:lang w:val="it-IT" w:eastAsia="ru-RU"/>
        </w:rPr>
        <w:t>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185"/>
        <w:gridCol w:w="3715"/>
      </w:tblGrid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ru-RU" w:eastAsia="ru-RU"/>
              </w:rPr>
            </w:pPr>
            <w:proofErr w:type="spellStart"/>
            <w:r w:rsidRPr="00BE362C">
              <w:rPr>
                <w:b/>
                <w:noProof w:val="0"/>
                <w:lang w:val="ru-RU" w:eastAsia="ru-RU"/>
              </w:rPr>
              <w:t>Denumirea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instrumentului</w:t>
            </w:r>
            <w:proofErr w:type="spellEnd"/>
            <w:r>
              <w:rPr>
                <w:b/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b/>
                <w:noProof w:val="0"/>
                <w:lang w:val="ru-RU" w:eastAsia="ru-RU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b/>
                <w:noProof w:val="0"/>
                <w:lang w:val="it-IT" w:eastAsia="ru-RU"/>
              </w:rPr>
            </w:pPr>
            <w:r w:rsidRPr="00BE362C">
              <w:rPr>
                <w:b/>
                <w:noProof w:val="0"/>
                <w:lang w:val="it-IT" w:eastAsia="ru-RU"/>
              </w:rPr>
              <w:t>Se va utiliza/accepta sau nu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94296A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en-US" w:eastAsia="ru-RU"/>
              </w:rPr>
            </w:pPr>
            <w:proofErr w:type="spellStart"/>
            <w:r w:rsidRPr="0094296A">
              <w:rPr>
                <w:noProof w:val="0"/>
                <w:lang w:val="en-US" w:eastAsia="ru-RU"/>
              </w:rPr>
              <w:lastRenderedPageBreak/>
              <w:t>Depunerea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electronică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ofertelor</w:t>
            </w:r>
            <w:proofErr w:type="spellEnd"/>
            <w:r>
              <w:rPr>
                <w:noProof w:val="0"/>
                <w:lang w:val="en-US" w:eastAsia="ru-RU"/>
              </w:rPr>
              <w:t xml:space="preserve"> </w:t>
            </w:r>
            <w:proofErr w:type="spellStart"/>
            <w:r w:rsidRPr="0094296A">
              <w:rPr>
                <w:noProof w:val="0"/>
                <w:lang w:val="en-US" w:eastAsia="ru-RU"/>
              </w:rPr>
              <w:t>sau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a </w:t>
            </w:r>
            <w:proofErr w:type="spellStart"/>
            <w:r w:rsidRPr="0094296A">
              <w:rPr>
                <w:noProof w:val="0"/>
                <w:lang w:val="en-US" w:eastAsia="ru-RU"/>
              </w:rPr>
              <w:t>cererilor</w:t>
            </w:r>
            <w:proofErr w:type="spellEnd"/>
            <w:r w:rsidRPr="0094296A">
              <w:rPr>
                <w:noProof w:val="0"/>
                <w:lang w:val="en-US" w:eastAsia="ru-RU"/>
              </w:rPr>
              <w:t xml:space="preserve"> de </w:t>
            </w:r>
            <w:proofErr w:type="spellStart"/>
            <w:r w:rsidRPr="0094296A">
              <w:rPr>
                <w:noProof w:val="0"/>
                <w:lang w:val="en-US" w:eastAsia="ru-RU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val="en-US" w:eastAsia="ru-RU"/>
              </w:rPr>
            </w:pPr>
            <w:r w:rsidRPr="00881067">
              <w:rPr>
                <w:noProof w:val="0"/>
                <w:highlight w:val="yellow"/>
                <w:lang w:val="en-US" w:eastAsia="ru-RU"/>
              </w:rPr>
              <w:t>+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Sistemul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de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comenzi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-</w:t>
            </w:r>
          </w:p>
        </w:tc>
      </w:tr>
      <w:tr w:rsidR="006E27C2" w:rsidRPr="00BE362C" w:rsidTr="00E85A5C"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Facturarea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  <w:tr w:rsidR="006E27C2" w:rsidRPr="00BE362C" w:rsidTr="00E85A5C">
        <w:trPr>
          <w:trHeight w:val="77"/>
        </w:trPr>
        <w:tc>
          <w:tcPr>
            <w:tcW w:w="5305" w:type="dxa"/>
            <w:shd w:val="clear" w:color="auto" w:fill="FFFFFF" w:themeFill="background1"/>
          </w:tcPr>
          <w:p w:rsidR="006E27C2" w:rsidRPr="00BE362C" w:rsidRDefault="006E27C2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lang w:val="ru-RU" w:eastAsia="ru-RU"/>
              </w:rPr>
            </w:pPr>
            <w:proofErr w:type="spellStart"/>
            <w:r w:rsidRPr="00BE362C">
              <w:rPr>
                <w:noProof w:val="0"/>
                <w:lang w:val="ru-RU" w:eastAsia="ru-RU"/>
              </w:rPr>
              <w:t>Plățile</w:t>
            </w:r>
            <w:proofErr w:type="spellEnd"/>
            <w:r>
              <w:rPr>
                <w:noProof w:val="0"/>
                <w:lang w:val="ro-MD" w:eastAsia="ru-RU"/>
              </w:rPr>
              <w:t xml:space="preserve"> </w:t>
            </w:r>
            <w:proofErr w:type="spellStart"/>
            <w:r w:rsidRPr="00BE362C">
              <w:rPr>
                <w:noProof w:val="0"/>
                <w:lang w:val="ru-RU" w:eastAsia="ru-RU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FFFFFF" w:themeFill="background1"/>
          </w:tcPr>
          <w:p w:rsidR="006E27C2" w:rsidRPr="00881067" w:rsidRDefault="00881067" w:rsidP="00E85A5C">
            <w:pPr>
              <w:shd w:val="clear" w:color="auto" w:fill="FFFFFF" w:themeFill="background1"/>
              <w:tabs>
                <w:tab w:val="right" w:pos="426"/>
              </w:tabs>
              <w:rPr>
                <w:noProof w:val="0"/>
                <w:highlight w:val="yellow"/>
                <w:lang w:eastAsia="ru-RU"/>
              </w:rPr>
            </w:pPr>
            <w:r w:rsidRPr="00881067">
              <w:rPr>
                <w:noProof w:val="0"/>
                <w:highlight w:val="yellow"/>
                <w:lang w:eastAsia="ru-RU"/>
              </w:rPr>
              <w:t>+</w:t>
            </w:r>
          </w:p>
        </w:tc>
      </w:tr>
    </w:tbl>
    <w:p w:rsidR="006E27C2" w:rsidRPr="00A50D0A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360"/>
        <w:rPr>
          <w:b/>
          <w:noProof w:val="0"/>
          <w:lang w:eastAsia="ru-RU"/>
        </w:rPr>
      </w:pPr>
      <w:r w:rsidRPr="00A50D0A">
        <w:rPr>
          <w:b/>
          <w:noProof w:val="0"/>
          <w:lang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881067" w:rsidRPr="00881067">
        <w:rPr>
          <w:b/>
          <w:noProof w:val="0"/>
          <w:highlight w:val="yellow"/>
          <w:u w:val="single"/>
          <w:lang w:eastAsia="ru-RU"/>
        </w:rPr>
        <w:t>Nu</w:t>
      </w:r>
    </w:p>
    <w:p w:rsidR="006E27C2" w:rsidRPr="00BE362C" w:rsidRDefault="006E27C2" w:rsidP="00881067">
      <w:pPr>
        <w:shd w:val="clear" w:color="auto" w:fill="FFFFFF" w:themeFill="background1"/>
        <w:tabs>
          <w:tab w:val="right" w:pos="426"/>
        </w:tabs>
        <w:ind w:left="4678"/>
        <w:contextualSpacing/>
        <w:rPr>
          <w:noProof w:val="0"/>
          <w:sz w:val="20"/>
          <w:lang w:val="it-IT" w:eastAsia="ru-RU"/>
        </w:rPr>
      </w:pPr>
      <w:r w:rsidRPr="00BE362C">
        <w:rPr>
          <w:noProof w:val="0"/>
          <w:sz w:val="20"/>
          <w:lang w:val="it-IT" w:eastAsia="ru-RU"/>
        </w:rPr>
        <w:t>(se specifică da sau nu)</w:t>
      </w:r>
    </w:p>
    <w:p w:rsidR="006E27C2" w:rsidRPr="00867676" w:rsidRDefault="006E27C2" w:rsidP="006E27C2">
      <w:pPr>
        <w:numPr>
          <w:ilvl w:val="0"/>
          <w:numId w:val="2"/>
        </w:numPr>
        <w:shd w:val="clear" w:color="auto" w:fill="FFFFFF" w:themeFill="background1"/>
        <w:tabs>
          <w:tab w:val="right" w:pos="426"/>
        </w:tabs>
        <w:spacing w:before="120"/>
        <w:ind w:left="0" w:firstLine="0"/>
        <w:rPr>
          <w:b/>
          <w:noProof w:val="0"/>
          <w:lang w:val="ru-RU" w:eastAsia="ru-RU"/>
        </w:rPr>
      </w:pPr>
      <w:proofErr w:type="spellStart"/>
      <w:r w:rsidRPr="00BE362C">
        <w:rPr>
          <w:b/>
          <w:noProof w:val="0"/>
          <w:lang w:val="ru-RU" w:eastAsia="ru-RU"/>
        </w:rPr>
        <w:t>Alte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informații</w:t>
      </w:r>
      <w:proofErr w:type="spellEnd"/>
      <w:r>
        <w:rPr>
          <w:b/>
          <w:noProof w:val="0"/>
          <w:lang w:val="ro-MD" w:eastAsia="ru-RU"/>
        </w:rPr>
        <w:t xml:space="preserve"> </w:t>
      </w:r>
      <w:proofErr w:type="spellStart"/>
      <w:r w:rsidRPr="00BE362C">
        <w:rPr>
          <w:b/>
          <w:noProof w:val="0"/>
          <w:lang w:val="ru-RU" w:eastAsia="ru-RU"/>
        </w:rPr>
        <w:t>relevante</w:t>
      </w:r>
      <w:proofErr w:type="spellEnd"/>
      <w:r w:rsidRPr="00BE362C">
        <w:rPr>
          <w:b/>
          <w:noProof w:val="0"/>
          <w:lang w:val="ru-RU" w:eastAsia="ru-RU"/>
        </w:rPr>
        <w:t xml:space="preserve">: </w:t>
      </w:r>
      <w:r w:rsidR="00881067" w:rsidRPr="00881067">
        <w:rPr>
          <w:b/>
          <w:noProof w:val="0"/>
          <w:highlight w:val="yellow"/>
          <w:u w:val="single"/>
          <w:lang w:val="it-IT" w:eastAsia="ru-RU"/>
        </w:rPr>
        <w:t>-------</w:t>
      </w:r>
      <w:r w:rsidR="00881067">
        <w:rPr>
          <w:b/>
          <w:noProof w:val="0"/>
          <w:u w:val="single"/>
          <w:lang w:val="it-IT" w:eastAsia="ru-RU"/>
        </w:rPr>
        <w:t>.</w:t>
      </w:r>
    </w:p>
    <w:p w:rsidR="00881067" w:rsidRDefault="0045269C" w:rsidP="00881067">
      <w:pPr>
        <w:spacing w:before="120" w:after="120"/>
        <w:rPr>
          <w:b/>
          <w:lang w:val="en-US"/>
        </w:rPr>
      </w:pPr>
      <w:r>
        <w:rPr>
          <w:b/>
          <w:lang w:val="en-US"/>
        </w:rPr>
        <w:t>Adjunctul președintelui</w:t>
      </w:r>
      <w:r w:rsidR="00881067">
        <w:rPr>
          <w:b/>
          <w:lang w:val="en-US"/>
        </w:rPr>
        <w:t xml:space="preserve"> grupului de lucru:  </w:t>
      </w:r>
    </w:p>
    <w:p w:rsidR="00881067" w:rsidRPr="00972E29" w:rsidRDefault="00B8650E" w:rsidP="00881067">
      <w:pPr>
        <w:spacing w:before="120" w:after="120"/>
        <w:ind w:firstLine="708"/>
        <w:rPr>
          <w:lang w:val="en-US"/>
        </w:rPr>
      </w:pPr>
      <w:r>
        <w:rPr>
          <w:b/>
          <w:shd w:val="clear" w:color="auto" w:fill="FFFF00"/>
          <w:lang w:val="en-US"/>
        </w:rPr>
        <w:t>Ion CLIMA</w:t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 xml:space="preserve"> </w:t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</w:r>
      <w:r w:rsidR="00881067">
        <w:rPr>
          <w:b/>
          <w:shd w:val="clear" w:color="auto" w:fill="FFFF00"/>
          <w:lang w:val="en-US"/>
        </w:rPr>
        <w:tab/>
        <w:t>_____________</w:t>
      </w:r>
      <w:r w:rsidR="00881067" w:rsidRPr="00C07E26">
        <w:rPr>
          <w:b/>
          <w:shd w:val="clear" w:color="auto" w:fill="FFFF00"/>
          <w:lang w:val="en-US"/>
        </w:rPr>
        <w:t xml:space="preserve">  </w:t>
      </w:r>
      <w:r w:rsidR="00881067" w:rsidRPr="00C07E26">
        <w:rPr>
          <w:b/>
          <w:shd w:val="clear" w:color="auto" w:fill="FFFF00"/>
          <w:lang w:val="en-US"/>
        </w:rPr>
        <w:tab/>
        <w:t>L.Ș.</w:t>
      </w:r>
    </w:p>
    <w:p w:rsidR="00225561" w:rsidRDefault="00225561"/>
    <w:sectPr w:rsidR="00225561" w:rsidSect="003B18AB">
      <w:footerReference w:type="default" r:id="rId7"/>
      <w:pgSz w:w="11906" w:h="16838"/>
      <w:pgMar w:top="567" w:right="850" w:bottom="1134" w:left="1701" w:header="720" w:footer="272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1212" w:rsidRDefault="00AC1212" w:rsidP="006E27C2">
      <w:r>
        <w:separator/>
      </w:r>
    </w:p>
  </w:endnote>
  <w:endnote w:type="continuationSeparator" w:id="0">
    <w:p w:rsidR="00AC1212" w:rsidRDefault="00AC1212" w:rsidP="006E27C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23190953"/>
      <w:docPartObj>
        <w:docPartGallery w:val="Page Numbers (Bottom of Page)"/>
        <w:docPartUnique/>
      </w:docPartObj>
    </w:sdtPr>
    <w:sdtEndPr/>
    <w:sdtContent>
      <w:p w:rsidR="00AC1212" w:rsidRDefault="00AC121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5789E" w:rsidRPr="0075789E">
          <w:rPr>
            <w:lang w:val="ru-RU"/>
          </w:rPr>
          <w:t>5</w:t>
        </w:r>
        <w:r>
          <w:fldChar w:fldCharType="end"/>
        </w:r>
      </w:p>
    </w:sdtContent>
  </w:sdt>
  <w:p w:rsidR="00AC1212" w:rsidRDefault="00AC1212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1212" w:rsidRDefault="00AC1212" w:rsidP="006E27C2">
      <w:r>
        <w:separator/>
      </w:r>
    </w:p>
  </w:footnote>
  <w:footnote w:type="continuationSeparator" w:id="0">
    <w:p w:rsidR="00AC1212" w:rsidRDefault="00AC1212" w:rsidP="006E27C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604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137D"/>
    <w:rsid w:val="000104C6"/>
    <w:rsid w:val="00020C24"/>
    <w:rsid w:val="00030F76"/>
    <w:rsid w:val="00052FA1"/>
    <w:rsid w:val="00064D54"/>
    <w:rsid w:val="00077166"/>
    <w:rsid w:val="00083B48"/>
    <w:rsid w:val="000B2321"/>
    <w:rsid w:val="000C5ED1"/>
    <w:rsid w:val="00104332"/>
    <w:rsid w:val="00111D81"/>
    <w:rsid w:val="00125786"/>
    <w:rsid w:val="001868BD"/>
    <w:rsid w:val="001F2626"/>
    <w:rsid w:val="00203298"/>
    <w:rsid w:val="00223432"/>
    <w:rsid w:val="00224BAE"/>
    <w:rsid w:val="00225561"/>
    <w:rsid w:val="003371E3"/>
    <w:rsid w:val="00360779"/>
    <w:rsid w:val="003B18AB"/>
    <w:rsid w:val="0045177D"/>
    <w:rsid w:val="0045269C"/>
    <w:rsid w:val="00517AFF"/>
    <w:rsid w:val="00531E3C"/>
    <w:rsid w:val="00595F17"/>
    <w:rsid w:val="005B7B3E"/>
    <w:rsid w:val="006C137D"/>
    <w:rsid w:val="006C3F89"/>
    <w:rsid w:val="006D63B2"/>
    <w:rsid w:val="006E27C2"/>
    <w:rsid w:val="007247D9"/>
    <w:rsid w:val="007348A2"/>
    <w:rsid w:val="0075789E"/>
    <w:rsid w:val="0078116D"/>
    <w:rsid w:val="007A1DA5"/>
    <w:rsid w:val="007B221A"/>
    <w:rsid w:val="007B5DF5"/>
    <w:rsid w:val="00844435"/>
    <w:rsid w:val="00877E08"/>
    <w:rsid w:val="00880CB6"/>
    <w:rsid w:val="00881067"/>
    <w:rsid w:val="00890DC5"/>
    <w:rsid w:val="008936B5"/>
    <w:rsid w:val="00894E11"/>
    <w:rsid w:val="008A1E82"/>
    <w:rsid w:val="008A211F"/>
    <w:rsid w:val="008B69C2"/>
    <w:rsid w:val="008E0D75"/>
    <w:rsid w:val="009722F1"/>
    <w:rsid w:val="0097429C"/>
    <w:rsid w:val="00982741"/>
    <w:rsid w:val="00982836"/>
    <w:rsid w:val="00991B85"/>
    <w:rsid w:val="009A2F4F"/>
    <w:rsid w:val="009C1389"/>
    <w:rsid w:val="00A00FA8"/>
    <w:rsid w:val="00A01EDB"/>
    <w:rsid w:val="00A62F02"/>
    <w:rsid w:val="00A73F13"/>
    <w:rsid w:val="00AC1212"/>
    <w:rsid w:val="00AD2FD6"/>
    <w:rsid w:val="00AD6F11"/>
    <w:rsid w:val="00AE6350"/>
    <w:rsid w:val="00AF1CD6"/>
    <w:rsid w:val="00B14C25"/>
    <w:rsid w:val="00B8650E"/>
    <w:rsid w:val="00BB78F5"/>
    <w:rsid w:val="00BD4250"/>
    <w:rsid w:val="00BD5FEE"/>
    <w:rsid w:val="00BE2FED"/>
    <w:rsid w:val="00C37D27"/>
    <w:rsid w:val="00CF02C2"/>
    <w:rsid w:val="00D17952"/>
    <w:rsid w:val="00D347FE"/>
    <w:rsid w:val="00D77E59"/>
    <w:rsid w:val="00D87E69"/>
    <w:rsid w:val="00DA1F86"/>
    <w:rsid w:val="00E51CE9"/>
    <w:rsid w:val="00E51E3A"/>
    <w:rsid w:val="00E53801"/>
    <w:rsid w:val="00E64E2D"/>
    <w:rsid w:val="00E67531"/>
    <w:rsid w:val="00E85A2D"/>
    <w:rsid w:val="00E85A5C"/>
    <w:rsid w:val="00E96A52"/>
    <w:rsid w:val="00EE4781"/>
    <w:rsid w:val="00EE4CEB"/>
    <w:rsid w:val="00F23FDA"/>
    <w:rsid w:val="00F51B4B"/>
    <w:rsid w:val="00F63BFF"/>
    <w:rsid w:val="00F900D8"/>
    <w:rsid w:val="00FC72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0417"/>
    <o:shapelayout v:ext="edit">
      <o:idmap v:ext="edit" data="1"/>
    </o:shapelayout>
  </w:shapeDefaults>
  <w:decimalSymbol w:val=","/>
  <w:listSeparator w:val=";"/>
  <w15:chartTrackingRefBased/>
  <w15:docId w15:val="{47E421DE-0258-45FF-ADCE-A3A0DB6F3B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6E27C2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E27C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5">
    <w:name w:val="Верхний колонтитул Знак"/>
    <w:basedOn w:val="a1"/>
    <w:link w:val="a4"/>
    <w:uiPriority w:val="99"/>
    <w:rsid w:val="006E27C2"/>
  </w:style>
  <w:style w:type="paragraph" w:styleId="a6">
    <w:name w:val="footer"/>
    <w:basedOn w:val="a0"/>
    <w:link w:val="a7"/>
    <w:uiPriority w:val="99"/>
    <w:unhideWhenUsed/>
    <w:rsid w:val="006E27C2"/>
    <w:pPr>
      <w:tabs>
        <w:tab w:val="center" w:pos="4677"/>
        <w:tab w:val="right" w:pos="9355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6E27C2"/>
  </w:style>
  <w:style w:type="paragraph" w:styleId="a">
    <w:name w:val="List Paragraph"/>
    <w:aliases w:val="HotarirePunct1"/>
    <w:basedOn w:val="a0"/>
    <w:link w:val="a8"/>
    <w:uiPriority w:val="34"/>
    <w:qFormat/>
    <w:rsid w:val="006E27C2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6E27C2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6E27C2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9"/>
    <w:uiPriority w:val="39"/>
    <w:rsid w:val="006E27C2"/>
    <w:pPr>
      <w:spacing w:after="0" w:line="240" w:lineRule="auto"/>
    </w:pPr>
    <w:rPr>
      <w:rFonts w:eastAsia="SimSun"/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Абзац списка Знак"/>
    <w:aliases w:val="HotarirePunct1 Знак"/>
    <w:link w:val="a"/>
    <w:uiPriority w:val="34"/>
    <w:locked/>
    <w:rsid w:val="006E27C2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6E27C2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  <w:lang w:val="ro-RO"/>
    </w:rPr>
  </w:style>
  <w:style w:type="table" w:styleId="a9">
    <w:name w:val="Table Grid"/>
    <w:basedOn w:val="a2"/>
    <w:uiPriority w:val="39"/>
    <w:rsid w:val="006E27C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-">
    <w:name w:val="Интернет-ссылка"/>
    <w:rsid w:val="006E27C2"/>
    <w:rPr>
      <w:color w:val="000080"/>
      <w:u w:val="single"/>
    </w:rPr>
  </w:style>
  <w:style w:type="paragraph" w:styleId="aa">
    <w:name w:val="Balloon Text"/>
    <w:basedOn w:val="a0"/>
    <w:link w:val="ab"/>
    <w:uiPriority w:val="99"/>
    <w:semiHidden/>
    <w:unhideWhenUsed/>
    <w:rsid w:val="000C5ED1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0C5ED1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ac">
    <w:name w:val="Strong"/>
    <w:basedOn w:val="a1"/>
    <w:uiPriority w:val="22"/>
    <w:qFormat/>
    <w:rsid w:val="00BB78F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912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87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631</TotalTime>
  <Pages>5</Pages>
  <Words>1539</Words>
  <Characters>8773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cp:lastPrinted>2022-06-03T07:03:00Z</cp:lastPrinted>
  <dcterms:created xsi:type="dcterms:W3CDTF">2021-10-07T06:46:00Z</dcterms:created>
  <dcterms:modified xsi:type="dcterms:W3CDTF">2024-06-17T13:51:00Z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LPManualFileClassification">
    <vt:lpwstr>{1A067545-A4E2-4FA1-8094-0D7902669705}</vt:lpwstr>
  </property>
  <property fmtid="{D5CDD505-2E9C-101B-9397-08002B2CF9AE}" pid="3" name="DLPManualFileClassificationLastModifiedBy">
    <vt:lpwstr>LOCAL\UngureanuA</vt:lpwstr>
  </property>
  <property fmtid="{D5CDD505-2E9C-101B-9397-08002B2CF9AE}" pid="4" name="DLPManualFileClassificationLastModificationDate">
    <vt:lpwstr>1635230406</vt:lpwstr>
  </property>
  <property fmtid="{D5CDD505-2E9C-101B-9397-08002B2CF9AE}" pid="5" name="DLPManualFileClassificationVersion">
    <vt:lpwstr>11.0.0.116</vt:lpwstr>
  </property>
</Properties>
</file>