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4.1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bCs/>
          <w:color w:val="000000"/>
          <w:sz w:val="24"/>
          <w:szCs w:val="24"/>
          <w:lang w:val="en-US" w:eastAsia="en-US"/>
        </w:rPr>
      </w:pPr>
      <w:r w:rsidRPr="004A0EF3">
        <w:rPr>
          <w:b/>
          <w:bCs/>
          <w:color w:val="000000"/>
          <w:sz w:val="24"/>
          <w:szCs w:val="24"/>
          <w:lang w:val="en-US" w:eastAsia="en-US"/>
        </w:rPr>
        <w:t>LOT NR. 1: LAPTOP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X="-152" w:tblpY="118"/>
        <w:tblW w:w="9800" w:type="dxa"/>
        <w:tblLook w:val="04A0" w:firstRow="1" w:lastRow="0" w:firstColumn="1" w:lastColumn="0" w:noHBand="0" w:noVBand="1"/>
      </w:tblPr>
      <w:tblGrid>
        <w:gridCol w:w="1181"/>
        <w:gridCol w:w="1322"/>
        <w:gridCol w:w="4013"/>
        <w:gridCol w:w="1797"/>
        <w:gridCol w:w="1487"/>
      </w:tblGrid>
      <w:tr w:rsidR="003D7D89" w:rsidRPr="004A0EF3" w:rsidTr="00593548">
        <w:tc>
          <w:tcPr>
            <w:tcW w:w="1181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32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797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8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4A0EF3" w:rsidTr="00593548">
        <w:tc>
          <w:tcPr>
            <w:tcW w:w="1181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2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Laptop</w:t>
            </w:r>
          </w:p>
        </w:tc>
        <w:tc>
          <w:tcPr>
            <w:tcW w:w="1797" w:type="dxa"/>
            <w:shd w:val="clear" w:color="auto" w:fill="auto"/>
          </w:tcPr>
          <w:p w:rsidR="003D7D89" w:rsidRPr="004A0EF3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482" w:type="dxa"/>
            <w:shd w:val="clear" w:color="auto" w:fill="auto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16</w:t>
            </w:r>
          </w:p>
        </w:tc>
      </w:tr>
      <w:tr w:rsidR="003D7D89" w:rsidRPr="00D10AF8" w:rsidTr="00593548">
        <w:tc>
          <w:tcPr>
            <w:tcW w:w="9800" w:type="dxa"/>
            <w:gridSpan w:val="5"/>
            <w:shd w:val="clear" w:color="auto" w:fill="auto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A0EF3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4A0EF3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A0EF3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bookmarkStart w:id="0" w:name="_Hlk141368321"/>
            <w:r w:rsidRPr="004A0EF3">
              <w:rPr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Brand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Name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International</w:t>
            </w:r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6516" w:type="dxa"/>
            <w:gridSpan w:val="3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4A0E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EF3">
              <w:rPr>
                <w:sz w:val="24"/>
                <w:szCs w:val="24"/>
                <w:lang w:val="en-US"/>
              </w:rPr>
              <w:t>dispozitivului</w:t>
            </w:r>
            <w:proofErr w:type="spellEnd"/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Ecran,  diagonală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16”</w:t>
            </w:r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013" w:type="dxa"/>
            <w:tcBorders>
              <w:top w:val="nil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glare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antireflex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279" w:type="dxa"/>
            <w:gridSpan w:val="2"/>
            <w:tcBorders>
              <w:top w:val="nil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Ecran, rezoluție</w:t>
            </w:r>
            <w:r w:rsidRPr="004A0EF3">
              <w:rPr>
                <w:sz w:val="24"/>
                <w:szCs w:val="24"/>
                <w:lang w:val="ro-RO"/>
              </w:rPr>
              <w:tab/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1920x1200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534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minim 8 nuclee cu o frecvență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a fiecărui nucleu de 3,3 GHz, frecvența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a cel puțin 2 nuclee - 4,4 GHz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6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Standard TDP max. 15W,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21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anul lansării minim Q1/2022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00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RAM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Minim 16 GB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3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Tip DDR5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80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Interfețe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rPr>
          <w:trHeight w:val="20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rPr>
          <w:trHeight w:val="11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2xUSB-A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rPr>
          <w:trHeight w:val="8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2xUSB-C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D10AF8" w:rsidTr="00593548">
        <w:trPr>
          <w:trHeight w:val="14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A0EF3">
              <w:rPr>
                <w:sz w:val="24"/>
                <w:szCs w:val="24"/>
                <w:lang w:val="en-US"/>
              </w:rPr>
              <w:t>minim 1 port USB-C cu support HDMI/DisplayPort, Power Delivery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Interfețe fără fir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802.11ax (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A0EF3">
              <w:rPr>
                <w:sz w:val="24"/>
                <w:szCs w:val="24"/>
                <w:lang w:val="ro-RO"/>
              </w:rPr>
              <w:t xml:space="preserve"> 6), Bluetooth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Web cameră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IR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FullHD</w:t>
            </w:r>
            <w:proofErr w:type="spellEnd"/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ro-RO"/>
              </w:rPr>
              <w:t>CardReader</w:t>
            </w:r>
            <w:proofErr w:type="spellEnd"/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încorporat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CardReader</w:t>
            </w:r>
            <w:proofErr w:type="spellEnd"/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A0EF3">
              <w:rPr>
                <w:sz w:val="24"/>
                <w:szCs w:val="24"/>
                <w:lang w:val="ro-RO"/>
              </w:rPr>
              <w:t>Fingerprint-sensor</w:t>
            </w:r>
            <w:proofErr w:type="spellEnd"/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încorporat </w:t>
            </w:r>
            <w:r w:rsidRPr="004A0EF3">
              <w:rPr>
                <w:sz w:val="24"/>
                <w:szCs w:val="24"/>
                <w:lang w:val="en-US"/>
              </w:rPr>
              <w:t xml:space="preserve"> </w:t>
            </w:r>
            <w:r w:rsidRPr="004A0EF3">
              <w:rPr>
                <w:sz w:val="24"/>
                <w:szCs w:val="24"/>
                <w:lang w:val="ro-RO"/>
              </w:rPr>
              <w:t>scaner de amprentă a degetului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Bateria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min. 43Wh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140"/>
        </w:trPr>
        <w:tc>
          <w:tcPr>
            <w:tcW w:w="2503" w:type="dxa"/>
            <w:gridSpan w:val="2"/>
            <w:vMerge w:val="restart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013" w:type="dxa"/>
            <w:tcBorders>
              <w:bottom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cu iluminare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rPr>
          <w:trHeight w:val="90"/>
        </w:trPr>
        <w:tc>
          <w:tcPr>
            <w:tcW w:w="2503" w:type="dxa"/>
            <w:gridSpan w:val="2"/>
            <w:vMerge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013" w:type="dxa"/>
            <w:tcBorders>
              <w:top w:val="single" w:sz="4" w:space="0" w:color="auto"/>
            </w:tcBorders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 xml:space="preserve">cu </w:t>
            </w:r>
            <w:proofErr w:type="spellStart"/>
            <w:r w:rsidRPr="004A0EF3">
              <w:rPr>
                <w:sz w:val="24"/>
                <w:szCs w:val="24"/>
                <w:lang w:val="ro-RO"/>
              </w:rPr>
              <w:t>numpad</w:t>
            </w:r>
            <w:proofErr w:type="spellEnd"/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mouse fără fir de la același producător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A0EF3" w:rsidTr="00593548">
        <w:tc>
          <w:tcPr>
            <w:tcW w:w="2503" w:type="dxa"/>
            <w:gridSpan w:val="2"/>
            <w:shd w:val="clear" w:color="auto" w:fill="auto"/>
          </w:tcPr>
          <w:p w:rsidR="003D7D89" w:rsidRPr="004A0EF3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013" w:type="dxa"/>
            <w:shd w:val="clear" w:color="auto" w:fill="auto"/>
          </w:tcPr>
          <w:p w:rsidR="003D7D89" w:rsidRPr="004A0EF3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4A0EF3">
              <w:rPr>
                <w:sz w:val="24"/>
                <w:szCs w:val="24"/>
                <w:lang w:val="ro-RO"/>
              </w:rPr>
              <w:t>Minimum 24 luni</w:t>
            </w:r>
          </w:p>
        </w:tc>
        <w:tc>
          <w:tcPr>
            <w:tcW w:w="3279" w:type="dxa"/>
            <w:gridSpan w:val="2"/>
          </w:tcPr>
          <w:p w:rsidR="003D7D89" w:rsidRPr="004A0EF3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bookmarkEnd w:id="0"/>
    </w:tbl>
    <w:p w:rsidR="00AE3702" w:rsidRDefault="00AE3702" w:rsidP="003D7D89">
      <w:pPr>
        <w:spacing w:before="120" w:after="120"/>
        <w:rPr>
          <w:sz w:val="24"/>
          <w:szCs w:val="24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</w:t>
      </w: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_____________________________________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3D7D89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4.2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bCs/>
          <w:color w:val="000000"/>
          <w:sz w:val="24"/>
          <w:szCs w:val="24"/>
          <w:lang w:val="en-US" w:eastAsia="en-US"/>
        </w:rPr>
      </w:pPr>
      <w:r w:rsidRPr="004A0EF3">
        <w:rPr>
          <w:b/>
          <w:bCs/>
          <w:color w:val="000000"/>
          <w:sz w:val="24"/>
          <w:szCs w:val="24"/>
          <w:lang w:val="en-US" w:eastAsia="en-US"/>
        </w:rPr>
        <w:t>LOT NR. 2: ALL-IN-ONE PC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1179"/>
        <w:gridCol w:w="1228"/>
        <w:gridCol w:w="4105"/>
        <w:gridCol w:w="1591"/>
        <w:gridCol w:w="1531"/>
      </w:tblGrid>
      <w:tr w:rsidR="003D7D89" w:rsidRPr="004C402B" w:rsidTr="00593548">
        <w:tc>
          <w:tcPr>
            <w:tcW w:w="1179" w:type="dxa"/>
            <w:shd w:val="clear" w:color="auto" w:fill="auto"/>
          </w:tcPr>
          <w:p w:rsidR="003D7D89" w:rsidRPr="004C402B" w:rsidRDefault="003D7D89" w:rsidP="00593548">
            <w:pPr>
              <w:ind w:left="-117" w:right="-62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228" w:type="dxa"/>
            <w:shd w:val="clear" w:color="auto" w:fill="auto"/>
          </w:tcPr>
          <w:p w:rsidR="003D7D89" w:rsidRPr="004C402B" w:rsidRDefault="003D7D89" w:rsidP="00593548">
            <w:pPr>
              <w:ind w:left="-117" w:right="-62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591" w:type="dxa"/>
            <w:shd w:val="clear" w:color="auto" w:fill="auto"/>
          </w:tcPr>
          <w:p w:rsidR="003D7D89" w:rsidRPr="004C402B" w:rsidRDefault="003D7D89" w:rsidP="00593548">
            <w:pPr>
              <w:ind w:left="-74" w:right="-111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531" w:type="dxa"/>
            <w:shd w:val="clear" w:color="auto" w:fill="auto"/>
          </w:tcPr>
          <w:p w:rsidR="003D7D89" w:rsidRPr="004C402B" w:rsidRDefault="003D7D89" w:rsidP="00593548">
            <w:pPr>
              <w:ind w:left="-74" w:right="-111"/>
              <w:jc w:val="center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4C402B" w:rsidTr="00593548">
        <w:tc>
          <w:tcPr>
            <w:tcW w:w="1179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228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proofErr w:type="spellStart"/>
            <w:r w:rsidRPr="004C402B">
              <w:rPr>
                <w:sz w:val="24"/>
                <w:szCs w:val="24"/>
                <w:lang w:val="ro-RO"/>
              </w:rPr>
              <w:t>All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>-in-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one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PC</w:t>
            </w:r>
          </w:p>
        </w:tc>
        <w:tc>
          <w:tcPr>
            <w:tcW w:w="1591" w:type="dxa"/>
            <w:shd w:val="clear" w:color="auto" w:fill="auto"/>
          </w:tcPr>
          <w:p w:rsidR="003D7D89" w:rsidRPr="004C402B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531" w:type="dxa"/>
            <w:shd w:val="clear" w:color="auto" w:fill="auto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20</w:t>
            </w:r>
          </w:p>
        </w:tc>
      </w:tr>
      <w:tr w:rsidR="003D7D89" w:rsidRPr="00D10AF8" w:rsidTr="00593548">
        <w:tc>
          <w:tcPr>
            <w:tcW w:w="9634" w:type="dxa"/>
            <w:gridSpan w:val="5"/>
            <w:shd w:val="clear" w:color="auto" w:fill="auto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C402B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4C402B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4C402B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4105" w:type="dxa"/>
            <w:tcBorders>
              <w:top w:val="nil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 xml:space="preserve">Brand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Name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International</w:t>
            </w:r>
          </w:p>
        </w:tc>
        <w:tc>
          <w:tcPr>
            <w:tcW w:w="3122" w:type="dxa"/>
            <w:gridSpan w:val="2"/>
            <w:tcBorders>
              <w:top w:val="nil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6512" w:type="dxa"/>
            <w:gridSpan w:val="3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4C402B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4C40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402B">
              <w:rPr>
                <w:sz w:val="24"/>
                <w:szCs w:val="24"/>
                <w:lang w:val="en-US"/>
              </w:rPr>
              <w:t>dispozitivului</w:t>
            </w:r>
            <w:proofErr w:type="spellEnd"/>
          </w:p>
        </w:tc>
        <w:tc>
          <w:tcPr>
            <w:tcW w:w="3122" w:type="dxa"/>
            <w:gridSpan w:val="2"/>
            <w:tcBorders>
              <w:top w:val="nil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80"/>
        </w:trPr>
        <w:tc>
          <w:tcPr>
            <w:tcW w:w="2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10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3122" w:type="dxa"/>
            <w:gridSpan w:val="2"/>
            <w:tcBorders>
              <w:top w:val="nil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50"/>
        </w:trPr>
        <w:tc>
          <w:tcPr>
            <w:tcW w:w="24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Ecran, producător</w:t>
            </w: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de la același producător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50"/>
        </w:trPr>
        <w:tc>
          <w:tcPr>
            <w:tcW w:w="24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Ecran, diagonală</w:t>
            </w: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23.8”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50"/>
        </w:trPr>
        <w:tc>
          <w:tcPr>
            <w:tcW w:w="24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glare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antireflex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tabs>
                <w:tab w:val="center" w:pos="1860"/>
              </w:tabs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Ecran rezoluție</w:t>
            </w:r>
          </w:p>
        </w:tc>
        <w:tc>
          <w:tcPr>
            <w:tcW w:w="4105" w:type="dxa"/>
            <w:tcBorders>
              <w:top w:val="nil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1920x1080</w:t>
            </w:r>
          </w:p>
        </w:tc>
        <w:tc>
          <w:tcPr>
            <w:tcW w:w="3122" w:type="dxa"/>
            <w:gridSpan w:val="2"/>
            <w:tcBorders>
              <w:top w:val="nil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474"/>
        </w:trPr>
        <w:tc>
          <w:tcPr>
            <w:tcW w:w="2407" w:type="dxa"/>
            <w:gridSpan w:val="2"/>
            <w:vMerge w:val="restart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105" w:type="dxa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 xml:space="preserve">minim 4 nuclee cu o frecvență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a fiecărui nucleu de 3,3 GHz, frecvența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a cel puțin 4 nuclee - 4,4 GHz</w:t>
            </w:r>
          </w:p>
        </w:tc>
        <w:tc>
          <w:tcPr>
            <w:tcW w:w="3122" w:type="dxa"/>
            <w:gridSpan w:val="2"/>
            <w:tcBorders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60"/>
        </w:trPr>
        <w:tc>
          <w:tcPr>
            <w:tcW w:w="2407" w:type="dxa"/>
            <w:gridSpan w:val="2"/>
            <w:vMerge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Standard TDP max. 45W,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210"/>
        </w:trPr>
        <w:tc>
          <w:tcPr>
            <w:tcW w:w="2407" w:type="dxa"/>
            <w:gridSpan w:val="2"/>
            <w:vMerge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anul lansării minim Q1/2022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20"/>
        </w:trPr>
        <w:tc>
          <w:tcPr>
            <w:tcW w:w="2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RAM, volum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Minim 16 GB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00"/>
        </w:trPr>
        <w:tc>
          <w:tcPr>
            <w:tcW w:w="2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Stocare, volum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Minim 512 Gb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00"/>
        </w:trPr>
        <w:tc>
          <w:tcPr>
            <w:tcW w:w="24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Stocare, tip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 xml:space="preserve">Tip 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NVMe</w:t>
            </w:r>
            <w:proofErr w:type="spellEnd"/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rPr>
          <w:trHeight w:val="180"/>
        </w:trPr>
        <w:tc>
          <w:tcPr>
            <w:tcW w:w="240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Interfețe</w:t>
            </w: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C402B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rPr>
          <w:trHeight w:val="200"/>
        </w:trPr>
        <w:tc>
          <w:tcPr>
            <w:tcW w:w="2407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4C402B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rPr>
          <w:trHeight w:val="110"/>
        </w:trPr>
        <w:tc>
          <w:tcPr>
            <w:tcW w:w="2407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D10AF8" w:rsidP="00593548">
            <w:pPr>
              <w:ind w:left="3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2xUSB 2.0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rPr>
          <w:trHeight w:val="80"/>
        </w:trPr>
        <w:tc>
          <w:tcPr>
            <w:tcW w:w="240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4C402B" w:rsidRDefault="00D10AF8" w:rsidP="00593548">
            <w:pPr>
              <w:ind w:left="3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2xUSB 3.2 </w:t>
            </w:r>
            <w:bookmarkStart w:id="1" w:name="_GoBack"/>
            <w:bookmarkEnd w:id="1"/>
            <w:r w:rsidR="003D7D89" w:rsidRPr="004C402B">
              <w:rPr>
                <w:sz w:val="24"/>
                <w:szCs w:val="24"/>
                <w:lang w:val="en-US"/>
              </w:rPr>
              <w:t>Gen2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Interfețe fără fir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proofErr w:type="spellStart"/>
            <w:r w:rsidRPr="004C402B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802.11ax (</w:t>
            </w:r>
            <w:proofErr w:type="spellStart"/>
            <w:r w:rsidRPr="004C402B">
              <w:rPr>
                <w:sz w:val="24"/>
                <w:szCs w:val="24"/>
                <w:lang w:val="ro-RO"/>
              </w:rPr>
              <w:t>WiFi</w:t>
            </w:r>
            <w:proofErr w:type="spellEnd"/>
            <w:r w:rsidRPr="004C402B">
              <w:rPr>
                <w:sz w:val="24"/>
                <w:szCs w:val="24"/>
                <w:lang w:val="ro-RO"/>
              </w:rPr>
              <w:t xml:space="preserve"> 6), Bluetooth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Web cameră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720p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Audio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difuzoare 3Wx2, microfon incorporat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40"/>
        </w:trPr>
        <w:tc>
          <w:tcPr>
            <w:tcW w:w="24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105" w:type="dxa"/>
            <w:tcBorders>
              <w:bottom w:val="single" w:sz="4" w:space="0" w:color="auto"/>
            </w:tcBorders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fără fir de la același producător</w:t>
            </w:r>
          </w:p>
        </w:tc>
        <w:tc>
          <w:tcPr>
            <w:tcW w:w="3122" w:type="dxa"/>
            <w:gridSpan w:val="2"/>
            <w:tcBorders>
              <w:bottom w:val="single" w:sz="4" w:space="0" w:color="auto"/>
            </w:tcBorders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mouse fără fir de la același producător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4C402B" w:rsidTr="00593548">
        <w:tc>
          <w:tcPr>
            <w:tcW w:w="2407" w:type="dxa"/>
            <w:gridSpan w:val="2"/>
            <w:shd w:val="clear" w:color="auto" w:fill="auto"/>
          </w:tcPr>
          <w:p w:rsidR="003D7D89" w:rsidRPr="004C402B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105" w:type="dxa"/>
            <w:shd w:val="clear" w:color="auto" w:fill="auto"/>
          </w:tcPr>
          <w:p w:rsidR="003D7D89" w:rsidRPr="004C402B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4C402B">
              <w:rPr>
                <w:sz w:val="24"/>
                <w:szCs w:val="24"/>
                <w:lang w:val="ro-RO"/>
              </w:rPr>
              <w:t>Minimum 36 luni</w:t>
            </w:r>
          </w:p>
        </w:tc>
        <w:tc>
          <w:tcPr>
            <w:tcW w:w="3122" w:type="dxa"/>
            <w:gridSpan w:val="2"/>
          </w:tcPr>
          <w:p w:rsidR="003D7D89" w:rsidRPr="004C402B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</w:tbl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AE3702" w:rsidRDefault="00AE3702" w:rsidP="003D7D89">
      <w:pPr>
        <w:spacing w:before="120" w:after="120"/>
        <w:rPr>
          <w:sz w:val="24"/>
          <w:szCs w:val="24"/>
          <w:lang w:val="en-US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3D7D89" w:rsidRDefault="003D7D89" w:rsidP="003D7D89">
      <w:pPr>
        <w:tabs>
          <w:tab w:val="left" w:pos="2235"/>
        </w:tabs>
        <w:rPr>
          <w:b/>
          <w:sz w:val="24"/>
          <w:szCs w:val="24"/>
          <w:lang w:val="en-US"/>
        </w:rPr>
      </w:pP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_____________________________________</w:t>
      </w:r>
    </w:p>
    <w:p w:rsidR="003D7D89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en-US"/>
        </w:rPr>
      </w:pPr>
    </w:p>
    <w:p w:rsidR="003D7D89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AE3702" w:rsidRDefault="00AE3702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AE3702" w:rsidRDefault="00AE3702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4.3</w:t>
      </w:r>
    </w:p>
    <w:p w:rsidR="003D7D89" w:rsidRPr="004A0EF3" w:rsidRDefault="003D7D89" w:rsidP="003D7D8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bCs/>
          <w:sz w:val="24"/>
          <w:szCs w:val="24"/>
          <w:lang w:val="en-US" w:eastAsia="en-US"/>
        </w:rPr>
      </w:pPr>
      <w:r w:rsidRPr="004A0EF3">
        <w:rPr>
          <w:b/>
          <w:sz w:val="24"/>
          <w:szCs w:val="24"/>
          <w:lang w:val="ro-RO"/>
        </w:rPr>
        <w:t>LOT NR. 3: BRAND PC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3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988"/>
        <w:gridCol w:w="1461"/>
        <w:gridCol w:w="11"/>
        <w:gridCol w:w="4481"/>
        <w:gridCol w:w="1418"/>
        <w:gridCol w:w="1275"/>
      </w:tblGrid>
      <w:tr w:rsidR="003D7D89" w:rsidRPr="00323562" w:rsidTr="00593548">
        <w:tc>
          <w:tcPr>
            <w:tcW w:w="988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461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492" w:type="dxa"/>
            <w:gridSpan w:val="2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418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275" w:type="dxa"/>
            <w:shd w:val="clear" w:color="auto" w:fill="auto"/>
          </w:tcPr>
          <w:p w:rsidR="003D7D89" w:rsidRPr="00323562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323562" w:rsidTr="00593548">
        <w:tc>
          <w:tcPr>
            <w:tcW w:w="988" w:type="dxa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461" w:type="dxa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492" w:type="dxa"/>
            <w:gridSpan w:val="2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Brand PC</w:t>
            </w:r>
          </w:p>
        </w:tc>
        <w:tc>
          <w:tcPr>
            <w:tcW w:w="1418" w:type="dxa"/>
            <w:shd w:val="clear" w:color="auto" w:fill="auto"/>
          </w:tcPr>
          <w:p w:rsidR="003D7D89" w:rsidRPr="00323562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275" w:type="dxa"/>
            <w:shd w:val="clear" w:color="auto" w:fill="auto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37</w:t>
            </w:r>
          </w:p>
        </w:tc>
      </w:tr>
      <w:tr w:rsidR="003D7D89" w:rsidRPr="00D10AF8" w:rsidTr="00593548">
        <w:tc>
          <w:tcPr>
            <w:tcW w:w="9634" w:type="dxa"/>
            <w:gridSpan w:val="6"/>
            <w:shd w:val="clear" w:color="auto" w:fill="auto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323562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323562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323562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4481" w:type="dxa"/>
            <w:tcBorders>
              <w:top w:val="nil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 xml:space="preserve">Brand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Name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International</w:t>
            </w:r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6941" w:type="dxa"/>
            <w:gridSpan w:val="4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proofErr w:type="spellStart"/>
            <w:r w:rsidRPr="00323562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3235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562">
              <w:rPr>
                <w:sz w:val="24"/>
                <w:szCs w:val="24"/>
                <w:lang w:val="en-US"/>
              </w:rPr>
              <w:t>dispozitivului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80"/>
        </w:trPr>
        <w:tc>
          <w:tcPr>
            <w:tcW w:w="24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4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Ecran, producător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de la același producător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Ecran, diagonală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23.8”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glare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antireflex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tabs>
                <w:tab w:val="center" w:pos="1860"/>
              </w:tabs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Ecran rezoluție</w:t>
            </w:r>
          </w:p>
        </w:tc>
        <w:tc>
          <w:tcPr>
            <w:tcW w:w="4481" w:type="dxa"/>
            <w:tcBorders>
              <w:top w:val="nil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1920x1200</w:t>
            </w:r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474"/>
        </w:trPr>
        <w:tc>
          <w:tcPr>
            <w:tcW w:w="2460" w:type="dxa"/>
            <w:gridSpan w:val="3"/>
            <w:vMerge w:val="restart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 xml:space="preserve">minim 4 nuclee cu o frecvență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a fiecărui nucleu de 3,3 GHz, frecvența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turbo</w:t>
            </w:r>
            <w:proofErr w:type="spellEnd"/>
            <w:r w:rsidRPr="00323562">
              <w:rPr>
                <w:sz w:val="24"/>
                <w:szCs w:val="24"/>
                <w:lang w:val="ro-RO"/>
              </w:rPr>
              <w:t xml:space="preserve"> a cel puțin 4 nuclee - 4,4 GHz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6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Standard TDP max. 65W,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21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anul lansării minim Q1/2022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2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RAM, volum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Minim 16 GB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RAM, alte opțiuni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posibilitatea instalării 32 GB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Stocare SSD, volum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Minim 256 Gb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Stocare SSD, tip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 xml:space="preserve">Tip </w:t>
            </w:r>
            <w:proofErr w:type="spellStart"/>
            <w:r w:rsidRPr="00323562">
              <w:rPr>
                <w:sz w:val="24"/>
                <w:szCs w:val="24"/>
                <w:lang w:val="ro-RO"/>
              </w:rPr>
              <w:t>NVMe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00"/>
        </w:trPr>
        <w:tc>
          <w:tcPr>
            <w:tcW w:w="24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Stocare HDD, volum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C10FFE" w:rsidP="00593548">
            <w:pPr>
              <w:ind w:left="36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Tb,  7200 rpm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180"/>
        </w:trPr>
        <w:tc>
          <w:tcPr>
            <w:tcW w:w="246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Interfețe în spate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8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DisplayPort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4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D-Sub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5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10"/>
        </w:trPr>
        <w:tc>
          <w:tcPr>
            <w:tcW w:w="2460" w:type="dxa"/>
            <w:gridSpan w:val="3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323562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323562">
              <w:rPr>
                <w:sz w:val="24"/>
                <w:szCs w:val="24"/>
                <w:lang w:val="en-US"/>
              </w:rPr>
              <w:t xml:space="preserve"> USB-A 3.2 Gen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80"/>
        </w:trPr>
        <w:tc>
          <w:tcPr>
            <w:tcW w:w="2460" w:type="dxa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323562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323562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323562">
              <w:rPr>
                <w:sz w:val="24"/>
                <w:szCs w:val="24"/>
                <w:lang w:val="en-US"/>
              </w:rPr>
              <w:t xml:space="preserve"> USB-A 2.0 Gen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323562" w:rsidTr="00593548">
        <w:trPr>
          <w:trHeight w:val="110"/>
        </w:trPr>
        <w:tc>
          <w:tcPr>
            <w:tcW w:w="246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Interfețe în față</w:t>
            </w: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1 port USB-C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9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2 porturi USB-A 3.2 Gen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rPr>
          <w:trHeight w:val="90"/>
        </w:trPr>
        <w:tc>
          <w:tcPr>
            <w:tcW w:w="2460" w:type="dxa"/>
            <w:gridSpan w:val="3"/>
            <w:vMerge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conector pentru microfon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30"/>
        </w:trPr>
        <w:tc>
          <w:tcPr>
            <w:tcW w:w="246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conector combinat pentru microfon și căști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40"/>
        </w:trPr>
        <w:tc>
          <w:tcPr>
            <w:tcW w:w="24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tastatură de la același producător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mouse de la același producător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SO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323562" w:rsidTr="00593548">
        <w:tc>
          <w:tcPr>
            <w:tcW w:w="2460" w:type="dxa"/>
            <w:gridSpan w:val="3"/>
            <w:shd w:val="clear" w:color="auto" w:fill="auto"/>
          </w:tcPr>
          <w:p w:rsidR="003D7D89" w:rsidRPr="00323562" w:rsidRDefault="003D7D89" w:rsidP="00593548">
            <w:pPr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481" w:type="dxa"/>
            <w:shd w:val="clear" w:color="auto" w:fill="auto"/>
          </w:tcPr>
          <w:p w:rsidR="003D7D89" w:rsidRPr="00323562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323562">
              <w:rPr>
                <w:sz w:val="24"/>
                <w:szCs w:val="24"/>
                <w:lang w:val="ro-RO"/>
              </w:rPr>
              <w:t>Minimum 36 luni</w:t>
            </w:r>
          </w:p>
        </w:tc>
        <w:tc>
          <w:tcPr>
            <w:tcW w:w="2693" w:type="dxa"/>
            <w:gridSpan w:val="2"/>
          </w:tcPr>
          <w:p w:rsidR="003D7D89" w:rsidRPr="00323562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</w:tbl>
    <w:p w:rsidR="00AE3702" w:rsidRDefault="00AE3702" w:rsidP="003D7D89">
      <w:pPr>
        <w:spacing w:before="120" w:after="120"/>
        <w:rPr>
          <w:sz w:val="24"/>
          <w:szCs w:val="24"/>
          <w:lang w:val="en-US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3D7D89" w:rsidRDefault="003D7D89" w:rsidP="003D7D89">
      <w:pPr>
        <w:tabs>
          <w:tab w:val="left" w:pos="2235"/>
        </w:tabs>
        <w:ind w:left="-851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</w:t>
      </w: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_____________________________________</w:t>
      </w:r>
    </w:p>
    <w:p w:rsidR="00AE3702" w:rsidRDefault="00AE3702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3D7D89" w:rsidRPr="004A0EF3" w:rsidRDefault="003D7D89" w:rsidP="003D7D89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4A0EF3">
        <w:rPr>
          <w:i/>
          <w:sz w:val="24"/>
          <w:szCs w:val="24"/>
          <w:lang w:val="en-US"/>
        </w:rPr>
        <w:lastRenderedPageBreak/>
        <w:t>Anexa</w:t>
      </w:r>
      <w:proofErr w:type="spellEnd"/>
      <w:r w:rsidRPr="004A0EF3">
        <w:rPr>
          <w:i/>
          <w:sz w:val="24"/>
          <w:szCs w:val="24"/>
          <w:lang w:val="en-US"/>
        </w:rPr>
        <w:t xml:space="preserve"> 4.</w:t>
      </w:r>
      <w:r>
        <w:rPr>
          <w:i/>
          <w:sz w:val="24"/>
          <w:szCs w:val="24"/>
          <w:lang w:val="en-US"/>
        </w:rPr>
        <w:t>4</w:t>
      </w:r>
    </w:p>
    <w:p w:rsidR="003D7D89" w:rsidRPr="004A0EF3" w:rsidRDefault="003D7D89" w:rsidP="003D7D89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4A0EF3">
        <w:rPr>
          <w:b/>
          <w:sz w:val="24"/>
          <w:szCs w:val="24"/>
          <w:lang w:val="ro-RO"/>
        </w:rPr>
        <w:t xml:space="preserve">SPECIFICAȚIA TEHNICĂ </w:t>
      </w:r>
    </w:p>
    <w:p w:rsidR="003D7D89" w:rsidRPr="00CD062A" w:rsidRDefault="003D7D89" w:rsidP="003D7D89">
      <w:pPr>
        <w:tabs>
          <w:tab w:val="left" w:pos="2235"/>
        </w:tabs>
        <w:ind w:left="-851"/>
        <w:jc w:val="center"/>
        <w:rPr>
          <w:b/>
          <w:bCs/>
          <w:sz w:val="24"/>
          <w:szCs w:val="24"/>
          <w:lang w:val="en-US" w:eastAsia="en-US"/>
        </w:rPr>
      </w:pPr>
      <w:r w:rsidRPr="004A0EF3">
        <w:rPr>
          <w:b/>
          <w:sz w:val="24"/>
          <w:szCs w:val="24"/>
          <w:lang w:val="ro-RO"/>
        </w:rPr>
        <w:t>LOT NR. 4: PC PERFORMANTE</w:t>
      </w:r>
    </w:p>
    <w:tbl>
      <w:tblPr>
        <w:tblStyle w:val="a3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1086"/>
        <w:gridCol w:w="1319"/>
        <w:gridCol w:w="4394"/>
        <w:gridCol w:w="1418"/>
        <w:gridCol w:w="1417"/>
      </w:tblGrid>
      <w:tr w:rsidR="003D7D89" w:rsidRPr="00021E05" w:rsidTr="00593548">
        <w:tc>
          <w:tcPr>
            <w:tcW w:w="1086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Nr.crt</w:t>
            </w:r>
          </w:p>
        </w:tc>
        <w:tc>
          <w:tcPr>
            <w:tcW w:w="1319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Simbol norme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Denumirea lucrărilor/bunurilor</w:t>
            </w:r>
          </w:p>
        </w:tc>
        <w:tc>
          <w:tcPr>
            <w:tcW w:w="1418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17" w:type="dxa"/>
            <w:shd w:val="clear" w:color="auto" w:fill="auto"/>
          </w:tcPr>
          <w:p w:rsidR="003D7D89" w:rsidRPr="00021E05" w:rsidRDefault="003D7D89" w:rsidP="00593548">
            <w:pPr>
              <w:ind w:right="-5"/>
              <w:jc w:val="center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Cantitate</w:t>
            </w:r>
          </w:p>
        </w:tc>
      </w:tr>
      <w:tr w:rsidR="003D7D89" w:rsidRPr="00021E05" w:rsidTr="00593548">
        <w:tc>
          <w:tcPr>
            <w:tcW w:w="1086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19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PC performante</w:t>
            </w:r>
          </w:p>
        </w:tc>
        <w:tc>
          <w:tcPr>
            <w:tcW w:w="1418" w:type="dxa"/>
            <w:shd w:val="clear" w:color="auto" w:fill="auto"/>
          </w:tcPr>
          <w:p w:rsidR="003D7D89" w:rsidRPr="00021E05" w:rsidRDefault="003D7D89" w:rsidP="00593548">
            <w:pPr>
              <w:ind w:left="598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417" w:type="dxa"/>
            <w:shd w:val="clear" w:color="auto" w:fill="auto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3</w:t>
            </w:r>
          </w:p>
        </w:tc>
      </w:tr>
      <w:tr w:rsidR="003D7D89" w:rsidRPr="00D10AF8" w:rsidTr="00593548">
        <w:tc>
          <w:tcPr>
            <w:tcW w:w="9634" w:type="dxa"/>
            <w:gridSpan w:val="5"/>
            <w:shd w:val="clear" w:color="auto" w:fill="auto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021E05">
              <w:rPr>
                <w:b/>
                <w:sz w:val="24"/>
                <w:szCs w:val="24"/>
                <w:lang w:val="ro-RO"/>
              </w:rPr>
              <w:t>Specificații tehnice depline cu includerea funcționalităților:</w:t>
            </w: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en-US"/>
              </w:rPr>
            </w:pPr>
            <w:r w:rsidRPr="00021E05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jc w:val="center"/>
              <w:rPr>
                <w:b/>
                <w:sz w:val="24"/>
                <w:szCs w:val="24"/>
                <w:lang w:val="ro-RO"/>
              </w:rPr>
            </w:pPr>
            <w:r w:rsidRPr="00021E05">
              <w:rPr>
                <w:b/>
                <w:sz w:val="24"/>
                <w:szCs w:val="24"/>
                <w:lang w:val="ro-RO"/>
              </w:rPr>
              <w:t>Ofertate</w:t>
            </w:r>
          </w:p>
        </w:tc>
      </w:tr>
      <w:tr w:rsidR="003D7D89" w:rsidRPr="00021E05" w:rsidTr="00593548">
        <w:trPr>
          <w:trHeight w:val="8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Starea</w:t>
            </w:r>
          </w:p>
        </w:tc>
        <w:tc>
          <w:tcPr>
            <w:tcW w:w="43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nouă, non-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2835" w:type="dxa"/>
            <w:gridSpan w:val="2"/>
            <w:tcBorders>
              <w:top w:val="nil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diagonală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27”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cantitatea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2 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suport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suport reglabil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interfețe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 xml:space="preserve">HDMI,  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DisplayPort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Ecran, alte parametrii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non-</w:t>
            </w:r>
            <w:proofErr w:type="spellStart"/>
            <w:r>
              <w:rPr>
                <w:sz w:val="24"/>
                <w:szCs w:val="24"/>
                <w:lang w:val="ro-RO"/>
              </w:rPr>
              <w:t>glare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ro-RO"/>
              </w:rPr>
              <w:t>antireflex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ro-RO"/>
              </w:rPr>
              <w:t>necurb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tabs>
                <w:tab w:val="center" w:pos="1860"/>
              </w:tabs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Ecran rezoluție</w:t>
            </w:r>
            <w:r w:rsidRPr="00021E05">
              <w:rPr>
                <w:sz w:val="24"/>
                <w:szCs w:val="24"/>
                <w:lang w:val="ro-RO"/>
              </w:rPr>
              <w:tab/>
            </w:r>
          </w:p>
        </w:tc>
        <w:tc>
          <w:tcPr>
            <w:tcW w:w="4394" w:type="dxa"/>
            <w:tcBorders>
              <w:top w:val="nil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1920x1080 sau 2K</w:t>
            </w:r>
          </w:p>
        </w:tc>
        <w:tc>
          <w:tcPr>
            <w:tcW w:w="2835" w:type="dxa"/>
            <w:gridSpan w:val="2"/>
            <w:tcBorders>
              <w:top w:val="nil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474"/>
        </w:trPr>
        <w:tc>
          <w:tcPr>
            <w:tcW w:w="2405" w:type="dxa"/>
            <w:gridSpan w:val="2"/>
            <w:vMerge w:val="restart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Procesor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 12 nuclee cu o frecvență minimă a fiecărui nucleu de 2,5 GHz, frecvența minimă a cel puțin 8 nuclee – 5.6 GHz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6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Standard TDP max. 125W,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21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grafică integrată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20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proofErr w:type="spellStart"/>
            <w:r w:rsidRPr="00021E05">
              <w:rPr>
                <w:sz w:val="24"/>
                <w:szCs w:val="24"/>
                <w:lang w:val="ro-RO"/>
              </w:rPr>
              <w:t>Cooler</w:t>
            </w:r>
            <w:proofErr w:type="spellEnd"/>
            <w:r w:rsidRPr="00021E05">
              <w:rPr>
                <w:sz w:val="24"/>
                <w:szCs w:val="24"/>
                <w:lang w:val="ro-RO"/>
              </w:rPr>
              <w:t xml:space="preserve"> pentru procesor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nivel de zgomot până la 29 dB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20"/>
        </w:trPr>
        <w:tc>
          <w:tcPr>
            <w:tcW w:w="240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proiectat pentru evacuarea căldurii cu o putere de cel puțin 200W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2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RAM, volum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 32 GB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RAM, tip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Tip DDR5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RAM, alte opțiuni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posibilitatea instalării 64 GB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SSD, volum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 512 Gb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SSD, tip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 xml:space="preserve">Tip 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NVMe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HDD, volum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 Tb,  3.5”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00"/>
        </w:trPr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Stocare HDD, alte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non-</w:t>
            </w:r>
            <w:proofErr w:type="spellStart"/>
            <w:r w:rsidRPr="00021E05">
              <w:rPr>
                <w:sz w:val="24"/>
                <w:szCs w:val="24"/>
                <w:lang w:val="ro-RO"/>
              </w:rPr>
              <w:t>refurbished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80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Interfețe în spate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HDMI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8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DisplayPort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4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D-Sub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5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>RJ45 Gigabit Ethernet port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10"/>
        </w:trPr>
        <w:tc>
          <w:tcPr>
            <w:tcW w:w="2405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021E05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021E05">
              <w:rPr>
                <w:sz w:val="24"/>
                <w:szCs w:val="24"/>
                <w:lang w:val="en-US"/>
              </w:rPr>
              <w:t xml:space="preserve"> USB-A 3.2 Gen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80"/>
        </w:trPr>
        <w:tc>
          <w:tcPr>
            <w:tcW w:w="240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en-US"/>
              </w:rPr>
            </w:pPr>
            <w:r w:rsidRPr="00021E05">
              <w:rPr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021E05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021E05">
              <w:rPr>
                <w:sz w:val="24"/>
                <w:szCs w:val="24"/>
                <w:lang w:val="en-US"/>
              </w:rPr>
              <w:t xml:space="preserve"> USB-A 2.0 Gen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en-US"/>
              </w:rPr>
            </w:pPr>
          </w:p>
        </w:tc>
      </w:tr>
      <w:tr w:rsidR="003D7D89" w:rsidRPr="00021E05" w:rsidTr="00593548">
        <w:trPr>
          <w:trHeight w:val="110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Interfețe în față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1 port USB-C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9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2 porturi USB-A 3.2 Gen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140"/>
        </w:trPr>
        <w:tc>
          <w:tcPr>
            <w:tcW w:w="2405" w:type="dxa"/>
            <w:gridSpan w:val="2"/>
            <w:vMerge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conector pentru microfon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rPr>
          <w:trHeight w:val="77"/>
        </w:trPr>
        <w:tc>
          <w:tcPr>
            <w:tcW w:w="240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conector pentru căști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4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Carcasa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 w:right="-10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cel puțin 2 ventilatoare de sistem de 120mm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4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Bloc de alimentare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700W, active PFC, fan control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rPr>
          <w:trHeight w:val="140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3D7D89" w:rsidRPr="00021E05" w:rsidRDefault="00EA4BCA" w:rsidP="00593548">
            <w:pPr>
              <w:ind w:left="36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Keyboard pentru business, USB, lungimea cablului 150 cm, profil subțire, tastare silențioasă, rezistent la scurgeri, brand </w:t>
            </w:r>
            <w:proofErr w:type="spellStart"/>
            <w:r>
              <w:rPr>
                <w:sz w:val="24"/>
                <w:szCs w:val="24"/>
                <w:lang w:val="ro-RO" w:eastAsia="zh-CN"/>
              </w:rPr>
              <w:t>international</w:t>
            </w:r>
            <w:proofErr w:type="spellEnd"/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D10AF8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Mouse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EA4BCA" w:rsidP="00593548">
            <w:pPr>
              <w:ind w:left="36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Mouse cu cablu - </w:t>
            </w:r>
            <w:proofErr w:type="spellStart"/>
            <w:r>
              <w:rPr>
                <w:sz w:val="24"/>
                <w:szCs w:val="24"/>
                <w:lang w:val="ro-RO" w:eastAsia="zh-CN"/>
              </w:rPr>
              <w:t>optical</w:t>
            </w:r>
            <w:proofErr w:type="spellEnd"/>
            <w:r>
              <w:rPr>
                <w:sz w:val="24"/>
                <w:szCs w:val="24"/>
                <w:lang w:val="ro-RO" w:eastAsia="zh-CN"/>
              </w:rPr>
              <w:t xml:space="preserve">, 3 butoane, greutatea 90 g, lungimea cablului 180 cm, </w:t>
            </w:r>
            <w:proofErr w:type="spellStart"/>
            <w:r>
              <w:rPr>
                <w:sz w:val="24"/>
                <w:szCs w:val="24"/>
                <w:lang w:val="ro-RO" w:eastAsia="zh-CN"/>
              </w:rPr>
              <w:lastRenderedPageBreak/>
              <w:t>rezolutie</w:t>
            </w:r>
            <w:proofErr w:type="spellEnd"/>
            <w:r>
              <w:rPr>
                <w:sz w:val="24"/>
                <w:szCs w:val="24"/>
                <w:lang w:val="ro-RO" w:eastAsia="zh-CN"/>
              </w:rPr>
              <w:t xml:space="preserve"> 1000 dpi, culoare negru, USB, brand </w:t>
            </w:r>
            <w:proofErr w:type="spellStart"/>
            <w:r>
              <w:rPr>
                <w:sz w:val="24"/>
                <w:szCs w:val="24"/>
                <w:lang w:val="ro-RO" w:eastAsia="zh-CN"/>
              </w:rPr>
              <w:t>international</w:t>
            </w:r>
            <w:proofErr w:type="spellEnd"/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lastRenderedPageBreak/>
              <w:t>SO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Windows 11 Pro (licența)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6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gri sau negru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  <w:tr w:rsidR="003D7D89" w:rsidRPr="00021E05" w:rsidTr="00593548">
        <w:tc>
          <w:tcPr>
            <w:tcW w:w="2405" w:type="dxa"/>
            <w:gridSpan w:val="2"/>
            <w:shd w:val="clear" w:color="auto" w:fill="auto"/>
          </w:tcPr>
          <w:p w:rsidR="003D7D89" w:rsidRPr="00021E05" w:rsidRDefault="003D7D89" w:rsidP="00593548">
            <w:pPr>
              <w:ind w:left="25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394" w:type="dxa"/>
            <w:shd w:val="clear" w:color="auto" w:fill="auto"/>
          </w:tcPr>
          <w:p w:rsidR="003D7D89" w:rsidRPr="00021E05" w:rsidRDefault="003D7D89" w:rsidP="00593548">
            <w:pPr>
              <w:ind w:left="37"/>
              <w:rPr>
                <w:sz w:val="24"/>
                <w:szCs w:val="24"/>
                <w:lang w:val="ro-RO"/>
              </w:rPr>
            </w:pPr>
            <w:r w:rsidRPr="00021E05">
              <w:rPr>
                <w:sz w:val="24"/>
                <w:szCs w:val="24"/>
                <w:lang w:val="ro-RO"/>
              </w:rPr>
              <w:t>Minimum 36 luni</w:t>
            </w:r>
          </w:p>
        </w:tc>
        <w:tc>
          <w:tcPr>
            <w:tcW w:w="2835" w:type="dxa"/>
            <w:gridSpan w:val="2"/>
          </w:tcPr>
          <w:p w:rsidR="003D7D89" w:rsidRPr="00021E05" w:rsidRDefault="003D7D89" w:rsidP="00593548">
            <w:pPr>
              <w:ind w:left="397"/>
              <w:rPr>
                <w:sz w:val="24"/>
                <w:szCs w:val="24"/>
                <w:lang w:val="ro-RO"/>
              </w:rPr>
            </w:pPr>
          </w:p>
        </w:tc>
      </w:tr>
    </w:tbl>
    <w:p w:rsidR="00AE3702" w:rsidRDefault="00AE3702" w:rsidP="003D7D89">
      <w:pPr>
        <w:spacing w:before="120" w:after="120"/>
        <w:rPr>
          <w:sz w:val="24"/>
          <w:szCs w:val="24"/>
          <w:lang w:val="en-US"/>
        </w:rPr>
      </w:pPr>
    </w:p>
    <w:p w:rsidR="003D7D89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Numele</w:t>
      </w:r>
      <w:proofErr w:type="spellEnd"/>
      <w:r w:rsidRPr="004A0EF3">
        <w:rPr>
          <w:sz w:val="24"/>
          <w:szCs w:val="24"/>
          <w:lang w:val="en-US"/>
        </w:rPr>
        <w:t xml:space="preserve">, </w:t>
      </w:r>
      <w:proofErr w:type="spellStart"/>
      <w:r w:rsidRPr="004A0EF3">
        <w:rPr>
          <w:sz w:val="24"/>
          <w:szCs w:val="24"/>
          <w:lang w:val="en-US"/>
        </w:rPr>
        <w:t>prenumele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şi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funcţia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persoanei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autorizate</w:t>
      </w:r>
      <w:proofErr w:type="spellEnd"/>
      <w:r w:rsidRPr="004A0EF3">
        <w:rPr>
          <w:sz w:val="24"/>
          <w:szCs w:val="24"/>
          <w:lang w:val="en-US"/>
        </w:rPr>
        <w:t xml:space="preserve"> </w:t>
      </w:r>
    </w:p>
    <w:p w:rsidR="003D7D89" w:rsidRPr="004A0EF3" w:rsidRDefault="003D7D89" w:rsidP="003D7D89">
      <w:pPr>
        <w:spacing w:before="120" w:after="120"/>
        <w:rPr>
          <w:sz w:val="24"/>
          <w:szCs w:val="24"/>
          <w:lang w:val="en-US"/>
        </w:rPr>
      </w:pPr>
      <w:proofErr w:type="spellStart"/>
      <w:r w:rsidRPr="004A0EF3">
        <w:rPr>
          <w:sz w:val="24"/>
          <w:szCs w:val="24"/>
          <w:lang w:val="en-US"/>
        </w:rPr>
        <w:t>să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reprezinte</w:t>
      </w:r>
      <w:proofErr w:type="spellEnd"/>
      <w:r w:rsidRPr="004A0EF3">
        <w:rPr>
          <w:sz w:val="24"/>
          <w:szCs w:val="24"/>
          <w:lang w:val="en-US"/>
        </w:rPr>
        <w:t xml:space="preserve"> </w:t>
      </w:r>
      <w:proofErr w:type="spellStart"/>
      <w:r w:rsidRPr="004A0EF3">
        <w:rPr>
          <w:sz w:val="24"/>
          <w:szCs w:val="24"/>
          <w:lang w:val="en-US"/>
        </w:rPr>
        <w:t>operatorul</w:t>
      </w:r>
      <w:proofErr w:type="spellEnd"/>
      <w:r w:rsidRPr="004A0EF3">
        <w:rPr>
          <w:sz w:val="24"/>
          <w:szCs w:val="24"/>
          <w:lang w:val="en-US"/>
        </w:rPr>
        <w:t xml:space="preserve"> economic__________________________</w:t>
      </w:r>
    </w:p>
    <w:p w:rsidR="00CF72B6" w:rsidRPr="00AE3702" w:rsidRDefault="003D7D89" w:rsidP="003D7D89">
      <w:pPr>
        <w:rPr>
          <w:lang w:val="en-US"/>
        </w:rPr>
      </w:pPr>
      <w:r w:rsidRPr="004A0EF3">
        <w:rPr>
          <w:sz w:val="24"/>
          <w:szCs w:val="24"/>
          <w:lang w:val="en-US"/>
        </w:rPr>
        <w:t>(</w:t>
      </w:r>
      <w:proofErr w:type="spellStart"/>
      <w:r w:rsidRPr="004A0EF3">
        <w:rPr>
          <w:sz w:val="24"/>
          <w:szCs w:val="24"/>
          <w:lang w:val="en-US"/>
        </w:rPr>
        <w:t>semnătura</w:t>
      </w:r>
      <w:proofErr w:type="spellEnd"/>
      <w:r w:rsidRPr="004A0EF3">
        <w:rPr>
          <w:sz w:val="24"/>
          <w:szCs w:val="24"/>
          <w:lang w:val="en-US"/>
        </w:rPr>
        <w:t>) _</w:t>
      </w:r>
      <w:r>
        <w:rPr>
          <w:sz w:val="24"/>
          <w:szCs w:val="24"/>
          <w:lang w:val="en-US"/>
        </w:rPr>
        <w:t>_____</w:t>
      </w:r>
      <w:r w:rsidRPr="004A0EF3">
        <w:rPr>
          <w:sz w:val="24"/>
          <w:szCs w:val="24"/>
          <w:lang w:val="en-US"/>
        </w:rPr>
        <w:t>_____</w:t>
      </w:r>
      <w:r>
        <w:rPr>
          <w:sz w:val="24"/>
          <w:szCs w:val="24"/>
          <w:lang w:val="en-US"/>
        </w:rPr>
        <w:t>_______________________________</w:t>
      </w:r>
    </w:p>
    <w:sectPr w:rsidR="00CF72B6" w:rsidRPr="00AE3702" w:rsidSect="003D7D89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5A"/>
    <w:rsid w:val="002A1689"/>
    <w:rsid w:val="003D7D89"/>
    <w:rsid w:val="005141D9"/>
    <w:rsid w:val="008948BC"/>
    <w:rsid w:val="00AA4B68"/>
    <w:rsid w:val="00AE3702"/>
    <w:rsid w:val="00B2275A"/>
    <w:rsid w:val="00C10FFE"/>
    <w:rsid w:val="00CF72B6"/>
    <w:rsid w:val="00D10AF8"/>
    <w:rsid w:val="00D618B7"/>
    <w:rsid w:val="00E915CB"/>
    <w:rsid w:val="00EA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1590C"/>
  <w15:chartTrackingRefBased/>
  <w15:docId w15:val="{27FD3537-2FA7-47D2-9325-4A7C76E1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D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7D8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897</Words>
  <Characters>5113</Characters>
  <Application>Microsoft Office Word</Application>
  <DocSecurity>0</DocSecurity>
  <Lines>42</Lines>
  <Paragraphs>11</Paragraphs>
  <ScaleCrop>false</ScaleCrop>
  <Company>Moldelectrica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6</cp:revision>
  <dcterms:created xsi:type="dcterms:W3CDTF">2024-03-05T07:05:00Z</dcterms:created>
  <dcterms:modified xsi:type="dcterms:W3CDTF">2024-03-22T07:39:00Z</dcterms:modified>
</cp:coreProperties>
</file>