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Frspaiere"/>
              <w:jc w:val="right"/>
              <w:rPr>
                <w:lang w:val="ro-RO"/>
              </w:rPr>
            </w:pP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755C25" w:rsidRPr="003E36AB" w:rsidRDefault="00755C25" w:rsidP="00755C25">
            <w:pPr>
              <w:spacing w:line="360" w:lineRule="auto"/>
              <w:jc w:val="both"/>
              <w:rPr>
                <w:sz w:val="28"/>
                <w:szCs w:val="28"/>
              </w:rPr>
            </w:pPr>
            <w:r w:rsidRPr="00C00499">
              <w:rPr>
                <w:sz w:val="32"/>
                <w:szCs w:val="32"/>
                <w:lang w:val="en-US"/>
              </w:rPr>
              <w:t>Obiectul achiziţiei:</w:t>
            </w:r>
            <w:r w:rsidRPr="00C00499">
              <w:rPr>
                <w:b/>
                <w:sz w:val="32"/>
                <w:szCs w:val="32"/>
                <w:lang w:val="en-US"/>
              </w:rPr>
              <w:tab/>
            </w:r>
            <w:r w:rsidRPr="00C00499">
              <w:rPr>
                <w:b/>
                <w:sz w:val="32"/>
                <w:szCs w:val="32"/>
                <w:lang w:val="en-US"/>
              </w:rPr>
              <w:tab/>
            </w:r>
            <w:r>
              <w:rPr>
                <w:sz w:val="28"/>
                <w:szCs w:val="28"/>
                <w:u w:val="single"/>
              </w:rPr>
              <w:t xml:space="preserve">Produse alimentare pentru semestrul </w:t>
            </w:r>
            <w:r w:rsidR="007B0798">
              <w:rPr>
                <w:sz w:val="28"/>
                <w:szCs w:val="28"/>
                <w:u w:val="single"/>
              </w:rPr>
              <w:t>I</w:t>
            </w:r>
            <w:r>
              <w:rPr>
                <w:sz w:val="28"/>
                <w:szCs w:val="28"/>
                <w:u w:val="single"/>
              </w:rPr>
              <w:t xml:space="preserve"> anul 202</w:t>
            </w:r>
            <w:r w:rsidR="005F7CDF">
              <w:rPr>
                <w:sz w:val="28"/>
                <w:szCs w:val="28"/>
                <w:u w:val="single"/>
              </w:rPr>
              <w:t>1</w:t>
            </w:r>
          </w:p>
          <w:p w:rsidR="00755C25" w:rsidRPr="00C00499" w:rsidRDefault="00755C25" w:rsidP="00755C25">
            <w:pPr>
              <w:spacing w:line="360" w:lineRule="auto"/>
              <w:jc w:val="both"/>
              <w:rPr>
                <w:sz w:val="32"/>
                <w:szCs w:val="32"/>
              </w:rPr>
            </w:pPr>
            <w:r w:rsidRPr="00C00499">
              <w:rPr>
                <w:sz w:val="32"/>
                <w:szCs w:val="32"/>
                <w:lang w:val="en-US"/>
              </w:rPr>
              <w:t>Cod CPV:</w:t>
            </w:r>
            <w:r w:rsidRPr="00C00499">
              <w:rPr>
                <w:b/>
                <w:sz w:val="32"/>
                <w:szCs w:val="32"/>
                <w:lang w:val="en-US"/>
              </w:rPr>
              <w:tab/>
            </w:r>
            <w:r w:rsidRPr="00C00499">
              <w:rPr>
                <w:b/>
                <w:sz w:val="32"/>
                <w:szCs w:val="32"/>
                <w:lang w:val="en-US"/>
              </w:rPr>
              <w:tab/>
            </w:r>
            <w:r w:rsidRPr="00C00499">
              <w:rPr>
                <w:b/>
                <w:sz w:val="32"/>
                <w:szCs w:val="32"/>
                <w:lang w:val="en-US"/>
              </w:rPr>
              <w:tab/>
            </w:r>
            <w:r w:rsidRPr="00C00499">
              <w:rPr>
                <w:b/>
                <w:sz w:val="32"/>
                <w:szCs w:val="32"/>
                <w:lang w:val="en-US"/>
              </w:rPr>
              <w:tab/>
            </w:r>
            <w:r>
              <w:rPr>
                <w:sz w:val="32"/>
                <w:szCs w:val="32"/>
                <w:u w:val="single"/>
              </w:rPr>
              <w:t>15800000-6</w:t>
            </w:r>
          </w:p>
          <w:p w:rsidR="00755C25" w:rsidRPr="00C00499" w:rsidRDefault="00755C25" w:rsidP="00755C25">
            <w:pPr>
              <w:spacing w:line="360" w:lineRule="auto"/>
              <w:jc w:val="both"/>
              <w:rPr>
                <w:sz w:val="32"/>
                <w:szCs w:val="32"/>
              </w:rPr>
            </w:pPr>
          </w:p>
          <w:p w:rsidR="00755C25" w:rsidRPr="00C00499" w:rsidRDefault="00755C25" w:rsidP="00755C25">
            <w:pPr>
              <w:spacing w:line="360" w:lineRule="auto"/>
              <w:jc w:val="both"/>
              <w:rPr>
                <w:sz w:val="32"/>
                <w:szCs w:val="32"/>
              </w:rPr>
            </w:pPr>
            <w:r w:rsidRPr="00C00499">
              <w:rPr>
                <w:sz w:val="32"/>
                <w:szCs w:val="32"/>
              </w:rPr>
              <w:t>Autoritarea Contractantă:</w:t>
            </w:r>
            <w:r w:rsidRPr="00C00499">
              <w:rPr>
                <w:sz w:val="32"/>
                <w:szCs w:val="32"/>
              </w:rPr>
              <w:tab/>
            </w:r>
            <w:r w:rsidRPr="00B00F55">
              <w:rPr>
                <w:sz w:val="32"/>
                <w:szCs w:val="32"/>
                <w:u w:val="single"/>
              </w:rPr>
              <w:t>IMSP SCM „Sfântul Arhanghel Mihail”</w:t>
            </w:r>
          </w:p>
          <w:p w:rsidR="00755C25" w:rsidRPr="00C00499" w:rsidRDefault="00755C25" w:rsidP="00755C25">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Pr="00B00F55">
              <w:rPr>
                <w:sz w:val="32"/>
                <w:szCs w:val="32"/>
                <w:u w:val="single"/>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f"/>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w:t>
            </w:r>
            <w:proofErr w:type="spellStart"/>
            <w:r w:rsidRPr="00C00499">
              <w:rPr>
                <w:rFonts w:ascii="Times New Roman" w:hAnsi="Times New Roman" w:cs="Times New Roman"/>
                <w:sz w:val="24"/>
                <w:szCs w:val="24"/>
                <w:lang w:val="ro-RO"/>
              </w:rPr>
              <w:t>clienţiprivaţi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experienţeispecifice</w:t>
            </w:r>
            <w:proofErr w:type="spellEnd"/>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10219" w:type="dxa"/>
        <w:tblLayout w:type="fixed"/>
        <w:tblLook w:val="04A0"/>
      </w:tblPr>
      <w:tblGrid>
        <w:gridCol w:w="534"/>
        <w:gridCol w:w="850"/>
        <w:gridCol w:w="1701"/>
        <w:gridCol w:w="992"/>
        <w:gridCol w:w="1276"/>
        <w:gridCol w:w="4866"/>
      </w:tblGrid>
      <w:tr w:rsidR="00B41118" w:rsidRPr="00C00499" w:rsidTr="00637791">
        <w:trPr>
          <w:trHeight w:val="850"/>
        </w:trPr>
        <w:tc>
          <w:tcPr>
            <w:tcW w:w="10219" w:type="dxa"/>
            <w:gridSpan w:val="6"/>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637791">
        <w:trPr>
          <w:trHeight w:val="600"/>
        </w:trPr>
        <w:tc>
          <w:tcPr>
            <w:tcW w:w="10219"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637791">
        <w:trPr>
          <w:trHeight w:val="600"/>
        </w:trPr>
        <w:tc>
          <w:tcPr>
            <w:tcW w:w="10219" w:type="dxa"/>
            <w:gridSpan w:val="6"/>
            <w:vAlign w:val="center"/>
          </w:tcPr>
          <w:p w:rsidR="00B41118" w:rsidRDefault="00B41118" w:rsidP="00AE077C">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141"/>
              <w:gridCol w:w="1276"/>
              <w:gridCol w:w="4650"/>
            </w:tblGrid>
            <w:tr w:rsidR="00B41118" w:rsidRPr="001B7344" w:rsidTr="0055133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141"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Autoritatea contractantă/Organizatorul procedurii, IDNO:</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i/>
                      <w:szCs w:val="24"/>
                    </w:rPr>
                  </w:pPr>
                  <w:r w:rsidRPr="00ED5B07">
                    <w:rPr>
                      <w:rFonts w:ascii="Times New Roman" w:hAnsi="Times New Roman"/>
                      <w:i/>
                      <w:szCs w:val="24"/>
                    </w:rPr>
                    <w:t xml:space="preserve">IMSP SCM „Sfântul Arhanghel Mihail”, </w:t>
                  </w:r>
                </w:p>
                <w:p w:rsidR="00304A31" w:rsidRPr="00ED5B07" w:rsidRDefault="00304A31" w:rsidP="00304A31">
                  <w:pPr>
                    <w:pStyle w:val="Corptext"/>
                    <w:rPr>
                      <w:rFonts w:ascii="Times New Roman" w:hAnsi="Times New Roman"/>
                      <w:i/>
                      <w:szCs w:val="24"/>
                    </w:rPr>
                  </w:pPr>
                  <w:r w:rsidRPr="00ED5B07">
                    <w:rPr>
                      <w:rFonts w:ascii="Times New Roman" w:hAnsi="Times New Roman"/>
                      <w:i/>
                      <w:szCs w:val="24"/>
                    </w:rPr>
                    <w:t>c/f: 1003600152558</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1.2.</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Obiectul achiziției: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966C9E">
                  <w:pPr>
                    <w:pStyle w:val="Corptext"/>
                    <w:rPr>
                      <w:rFonts w:ascii="Times New Roman" w:hAnsi="Times New Roman"/>
                      <w:i/>
                      <w:szCs w:val="24"/>
                    </w:rPr>
                  </w:pPr>
                  <w:r>
                    <w:rPr>
                      <w:rFonts w:ascii="Times New Roman" w:hAnsi="Times New Roman"/>
                      <w:i/>
                      <w:szCs w:val="24"/>
                    </w:rPr>
                    <w:t xml:space="preserve">Produse alimentare pentru semestrul </w:t>
                  </w:r>
                  <w:r w:rsidR="007B0798">
                    <w:rPr>
                      <w:rFonts w:ascii="Times New Roman" w:hAnsi="Times New Roman"/>
                      <w:i/>
                      <w:szCs w:val="24"/>
                    </w:rPr>
                    <w:t>I</w:t>
                  </w:r>
                  <w:r>
                    <w:rPr>
                      <w:rFonts w:ascii="Times New Roman" w:hAnsi="Times New Roman"/>
                      <w:i/>
                      <w:szCs w:val="24"/>
                    </w:rPr>
                    <w:t xml:space="preserve"> anul 20</w:t>
                  </w:r>
                  <w:r w:rsidR="00326694">
                    <w:rPr>
                      <w:rFonts w:ascii="Times New Roman" w:hAnsi="Times New Roman"/>
                      <w:i/>
                      <w:szCs w:val="24"/>
                    </w:rPr>
                    <w:t>2</w:t>
                  </w:r>
                  <w:r w:rsidR="00966C9E">
                    <w:rPr>
                      <w:rFonts w:ascii="Times New Roman" w:hAnsi="Times New Roman"/>
                      <w:i/>
                      <w:szCs w:val="24"/>
                    </w:rPr>
                    <w:t>1</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1.3.</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Numărul  și tipul procedurii de achiziție: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EB21A9" w:rsidRDefault="00EB21A9" w:rsidP="00304A31">
                  <w:pPr>
                    <w:pStyle w:val="Corptext"/>
                    <w:rPr>
                      <w:rFonts w:ascii="Times New Roman" w:hAnsi="Times New Roman"/>
                      <w:i/>
                      <w:szCs w:val="24"/>
                    </w:rPr>
                  </w:pPr>
                  <w:r>
                    <w:rPr>
                      <w:rFonts w:ascii="Times New Roman" w:hAnsi="Times New Roman"/>
                      <w:i/>
                      <w:szCs w:val="24"/>
                    </w:rPr>
                    <w:t>Nr:</w:t>
                  </w:r>
                </w:p>
                <w:p w:rsidR="00304A31" w:rsidRPr="00ED5B07" w:rsidRDefault="00304A31" w:rsidP="00304A31">
                  <w:pPr>
                    <w:pStyle w:val="Corptext"/>
                    <w:rPr>
                      <w:rFonts w:ascii="Times New Roman" w:hAnsi="Times New Roman"/>
                      <w:i/>
                      <w:szCs w:val="24"/>
                    </w:rPr>
                  </w:pPr>
                  <w:r w:rsidRPr="00ED5B07">
                    <w:rPr>
                      <w:rFonts w:ascii="Times New Roman" w:hAnsi="Times New Roman"/>
                      <w:i/>
                      <w:szCs w:val="24"/>
                    </w:rPr>
                    <w:t>Licitație publică</w:t>
                  </w:r>
                </w:p>
              </w:tc>
            </w:tr>
            <w:tr w:rsidR="00304A31" w:rsidRPr="00F650BC"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1.4.</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 xml:space="preserve">Tipul obiectului de achiziţie: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i/>
                      <w:szCs w:val="24"/>
                    </w:rPr>
                  </w:pPr>
                  <w:r w:rsidRPr="00ED5B07">
                    <w:rPr>
                      <w:rFonts w:ascii="Times New Roman" w:hAnsi="Times New Roman"/>
                      <w:i/>
                      <w:szCs w:val="24"/>
                    </w:rPr>
                    <w:t>Bunuri</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1.5.</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 xml:space="preserve">Codul CPV: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i/>
                      <w:szCs w:val="24"/>
                    </w:rPr>
                  </w:pPr>
                  <w:r>
                    <w:rPr>
                      <w:rFonts w:ascii="Times New Roman" w:hAnsi="Times New Roman"/>
                      <w:i/>
                      <w:szCs w:val="24"/>
                    </w:rPr>
                    <w:t>15800000-6</w:t>
                  </w:r>
                </w:p>
              </w:tc>
            </w:tr>
            <w:tr w:rsidR="00304A31" w:rsidRPr="00F650BC"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w:t>
                  </w:r>
                  <w:r>
                    <w:rPr>
                      <w:spacing w:val="-4"/>
                    </w:rPr>
                    <w:t>6</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Sursa alocaţiilor bugetare/banilor publici și perioada bugetară:</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pStyle w:val="Corptext"/>
                    <w:rPr>
                      <w:b/>
                      <w:i/>
                      <w:szCs w:val="24"/>
                    </w:rPr>
                  </w:pPr>
                  <w:r w:rsidRPr="000D2CB2">
                    <w:rPr>
                      <w:rFonts w:ascii="Times New Roman" w:hAnsi="Times New Roman"/>
                      <w:i/>
                      <w:szCs w:val="24"/>
                      <w:lang w:eastAsia="ru-RU"/>
                    </w:rPr>
                    <w:t>mijloacele fondurilor CNAM şi mijloacele speciale</w:t>
                  </w:r>
                  <w:r>
                    <w:rPr>
                      <w:rFonts w:ascii="Times New Roman" w:hAnsi="Times New Roman"/>
                      <w:i/>
                      <w:szCs w:val="24"/>
                      <w:lang w:eastAsia="ru-RU"/>
                    </w:rPr>
                    <w:t xml:space="preserve"> pentru anul 20</w:t>
                  </w:r>
                  <w:r w:rsidR="00777BFC">
                    <w:rPr>
                      <w:rFonts w:ascii="Times New Roman" w:hAnsi="Times New Roman"/>
                      <w:i/>
                      <w:szCs w:val="24"/>
                      <w:lang w:eastAsia="ru-RU"/>
                    </w:rPr>
                    <w:t>2</w:t>
                  </w:r>
                  <w:r w:rsidR="002C2323">
                    <w:rPr>
                      <w:rFonts w:ascii="Times New Roman" w:hAnsi="Times New Roman"/>
                      <w:i/>
                      <w:szCs w:val="24"/>
                      <w:lang w:eastAsia="ru-RU"/>
                    </w:rPr>
                    <w:t>1</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w:t>
                  </w:r>
                  <w:r>
                    <w:rPr>
                      <w:spacing w:val="-4"/>
                    </w:rPr>
                    <w:t>7</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Administratorul alocațiilor bugetare: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b/>
                      <w:i/>
                      <w:szCs w:val="24"/>
                    </w:rPr>
                  </w:pPr>
                  <w:r w:rsidRPr="00ED5B07">
                    <w:rPr>
                      <w:rFonts w:ascii="Times New Roman" w:hAnsi="Times New Roman"/>
                      <w:i/>
                      <w:szCs w:val="24"/>
                    </w:rPr>
                    <w:t>IMSP SCM „Sfântul Arhanghel Mihail”</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w:t>
                  </w:r>
                  <w:r>
                    <w:rPr>
                      <w:spacing w:val="-4"/>
                    </w:rPr>
                    <w:t>8</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i/>
                      <w:szCs w:val="24"/>
                    </w:rPr>
                  </w:pPr>
                  <w:r>
                    <w:rPr>
                      <w:rFonts w:ascii="Times New Roman" w:hAnsi="Times New Roman"/>
                      <w:i/>
                      <w:szCs w:val="24"/>
                    </w:rPr>
                    <w:t>Nu se aplică</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w:t>
                  </w:r>
                  <w:r>
                    <w:rPr>
                      <w:spacing w:val="-4"/>
                    </w:rPr>
                    <w:t>9</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b/>
                      <w:i/>
                      <w:szCs w:val="24"/>
                    </w:rPr>
                  </w:pPr>
                  <w:r w:rsidRPr="00ED5B07">
                    <w:rPr>
                      <w:rFonts w:ascii="Times New Roman" w:hAnsi="Times New Roman"/>
                      <w:i/>
                      <w:szCs w:val="24"/>
                    </w:rPr>
                    <w:t>IMSP SCM „Sfântul Arhanghel Mihail”</w:t>
                  </w:r>
                </w:p>
              </w:tc>
            </w:tr>
            <w:tr w:rsidR="00304A31" w:rsidRPr="001B7344" w:rsidTr="005513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0</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ED5B07" w:rsidRDefault="00304A31" w:rsidP="00304A31">
                  <w:pPr>
                    <w:pStyle w:val="Corptext"/>
                    <w:rPr>
                      <w:rFonts w:ascii="Times New Roman" w:hAnsi="Times New Roman"/>
                      <w:b/>
                      <w:i/>
                      <w:szCs w:val="24"/>
                    </w:rPr>
                  </w:pPr>
                  <w:r w:rsidRPr="00ED5B07">
                    <w:rPr>
                      <w:rFonts w:ascii="Times New Roman" w:hAnsi="Times New Roman"/>
                      <w:i/>
                      <w:szCs w:val="24"/>
                    </w:rPr>
                    <w:t>IMSP SCM „Sfântul Arhanghel Mihail”</w:t>
                  </w:r>
                </w:p>
              </w:tc>
            </w:tr>
            <w:tr w:rsidR="00304A31" w:rsidRPr="00F650BC" w:rsidTr="00DB304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1</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 w:val="22"/>
                      <w:szCs w:val="22"/>
                    </w:rPr>
                    <w:t>Limba de comunicare: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610E07" w:rsidRDefault="00304A31" w:rsidP="00304A31">
                  <w:pPr>
                    <w:pStyle w:val="Corptext"/>
                    <w:rPr>
                      <w:rFonts w:ascii="Times New Roman" w:hAnsi="Times New Roman"/>
                      <w:i/>
                      <w:szCs w:val="24"/>
                    </w:rPr>
                  </w:pPr>
                  <w:r>
                    <w:rPr>
                      <w:rFonts w:ascii="Times New Roman" w:hAnsi="Times New Roman"/>
                      <w:i/>
                      <w:szCs w:val="24"/>
                    </w:rPr>
                    <w:t>l</w:t>
                  </w:r>
                  <w:r w:rsidRPr="00610E07">
                    <w:rPr>
                      <w:rFonts w:ascii="Times New Roman" w:hAnsi="Times New Roman"/>
                      <w:i/>
                      <w:szCs w:val="24"/>
                    </w:rPr>
                    <w:t>imba de stat</w:t>
                  </w:r>
                </w:p>
              </w:tc>
            </w:tr>
            <w:tr w:rsidR="00304A31" w:rsidRPr="00F650BC" w:rsidTr="00DB3040">
              <w:trPr>
                <w:trHeight w:val="553"/>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2</w:t>
                  </w:r>
                  <w:r w:rsidRPr="00F650BC">
                    <w:rPr>
                      <w:spacing w:val="-4"/>
                    </w:rPr>
                    <w:t>.</w:t>
                  </w:r>
                </w:p>
              </w:tc>
              <w:tc>
                <w:tcPr>
                  <w:tcW w:w="4141" w:type="dxa"/>
                  <w:vMerge w:val="restart"/>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Pr>
                      <w:sz w:val="22"/>
                      <w:szCs w:val="22"/>
                    </w:rPr>
                    <w:t>Locul/</w:t>
                  </w:r>
                  <w:r w:rsidRPr="00D71E6A">
                    <w:rPr>
                      <w:sz w:val="22"/>
                      <w:szCs w:val="22"/>
                    </w:rPr>
                    <w:t>Modalitatea de transmiterea clarificărilor referitor la  documentația de atribuire</w:t>
                  </w: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jc w:val="both"/>
                    <w:rPr>
                      <w:i/>
                    </w:rPr>
                  </w:pPr>
                  <w:r w:rsidRPr="000D2CB2">
                    <w:rPr>
                      <w:i/>
                      <w:sz w:val="22"/>
                      <w:szCs w:val="22"/>
                    </w:rPr>
                    <w:t xml:space="preserve">Adresa: </w:t>
                  </w:r>
                </w:p>
              </w:tc>
              <w:tc>
                <w:tcPr>
                  <w:tcW w:w="4650"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pStyle w:val="Corptext"/>
                    <w:tabs>
                      <w:tab w:val="right" w:pos="4743"/>
                    </w:tabs>
                    <w:rPr>
                      <w:rFonts w:ascii="Times New Roman" w:hAnsi="Times New Roman"/>
                      <w:i/>
                      <w:szCs w:val="24"/>
                    </w:rPr>
                  </w:pPr>
                  <w:r w:rsidRPr="000D2CB2">
                    <w:rPr>
                      <w:rFonts w:ascii="Times New Roman" w:hAnsi="Times New Roman"/>
                      <w:i/>
                      <w:szCs w:val="24"/>
                    </w:rPr>
                    <w:t>Chişinău, str. Arhanghel Mihail, 38</w:t>
                  </w:r>
                </w:p>
              </w:tc>
            </w:tr>
            <w:tr w:rsidR="00304A31" w:rsidRPr="00F650BC" w:rsidTr="00DB3040">
              <w:trPr>
                <w:trHeight w:val="406"/>
              </w:trPr>
              <w:tc>
                <w:tcPr>
                  <w:tcW w:w="674"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jc w:val="both"/>
                    <w:rPr>
                      <w:i/>
                    </w:rPr>
                  </w:pPr>
                  <w:r w:rsidRPr="000D2CB2">
                    <w:rPr>
                      <w:i/>
                      <w:sz w:val="22"/>
                      <w:szCs w:val="22"/>
                    </w:rPr>
                    <w:t>Tel:</w:t>
                  </w:r>
                  <w:r w:rsidR="00551337">
                    <w:rPr>
                      <w:i/>
                      <w:sz w:val="22"/>
                      <w:szCs w:val="22"/>
                    </w:rPr>
                    <w:t>`</w:t>
                  </w:r>
                  <w:r w:rsidRPr="000D2CB2">
                    <w:rPr>
                      <w:i/>
                      <w:sz w:val="22"/>
                      <w:szCs w:val="22"/>
                    </w:rPr>
                    <w:t xml:space="preserve"> </w:t>
                  </w:r>
                  <w:r w:rsidRPr="000D2CB2">
                    <w:rPr>
                      <w:i/>
                      <w:sz w:val="22"/>
                      <w:szCs w:val="22"/>
                    </w:rPr>
                    <w:tab/>
                  </w:r>
                </w:p>
              </w:tc>
              <w:tc>
                <w:tcPr>
                  <w:tcW w:w="4650"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pStyle w:val="Corptext"/>
                    <w:tabs>
                      <w:tab w:val="right" w:pos="4743"/>
                    </w:tabs>
                    <w:rPr>
                      <w:rFonts w:ascii="Times New Roman" w:hAnsi="Times New Roman"/>
                      <w:i/>
                      <w:szCs w:val="24"/>
                    </w:rPr>
                  </w:pPr>
                  <w:r w:rsidRPr="000D2CB2">
                    <w:rPr>
                      <w:rFonts w:ascii="Times New Roman" w:hAnsi="Times New Roman"/>
                      <w:i/>
                      <w:szCs w:val="24"/>
                    </w:rPr>
                    <w:t>022 24-</w:t>
                  </w:r>
                  <w:r>
                    <w:rPr>
                      <w:rFonts w:ascii="Times New Roman" w:hAnsi="Times New Roman"/>
                      <w:i/>
                      <w:szCs w:val="24"/>
                    </w:rPr>
                    <w:t>36</w:t>
                  </w:r>
                  <w:r w:rsidRPr="000D2CB2">
                    <w:rPr>
                      <w:rFonts w:ascii="Times New Roman" w:hAnsi="Times New Roman"/>
                      <w:i/>
                      <w:szCs w:val="24"/>
                    </w:rPr>
                    <w:t>-</w:t>
                  </w:r>
                  <w:r>
                    <w:rPr>
                      <w:rFonts w:ascii="Times New Roman" w:hAnsi="Times New Roman"/>
                      <w:i/>
                      <w:szCs w:val="24"/>
                    </w:rPr>
                    <w:t>98</w:t>
                  </w:r>
                </w:p>
              </w:tc>
            </w:tr>
            <w:tr w:rsidR="00304A31" w:rsidRPr="00F650BC" w:rsidTr="00DB304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tabs>
                      <w:tab w:val="right" w:pos="4743"/>
                    </w:tabs>
                    <w:jc w:val="both"/>
                    <w:rPr>
                      <w:i/>
                    </w:rPr>
                  </w:pPr>
                  <w:r w:rsidRPr="000D2CB2">
                    <w:rPr>
                      <w:i/>
                      <w:sz w:val="22"/>
                      <w:szCs w:val="22"/>
                    </w:rPr>
                    <w:t xml:space="preserve">Fax: </w:t>
                  </w:r>
                </w:p>
              </w:tc>
              <w:tc>
                <w:tcPr>
                  <w:tcW w:w="4650"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tabs>
                      <w:tab w:val="left" w:pos="0"/>
                    </w:tabs>
                    <w:rPr>
                      <w:i/>
                      <w:noProof w:val="0"/>
                    </w:rPr>
                  </w:pPr>
                  <w:r w:rsidRPr="000D2CB2">
                    <w:rPr>
                      <w:i/>
                      <w:noProof w:val="0"/>
                    </w:rPr>
                    <w:t xml:space="preserve">022 24-14-88 </w:t>
                  </w:r>
                </w:p>
              </w:tc>
            </w:tr>
            <w:tr w:rsidR="00304A31" w:rsidRPr="00F650BC" w:rsidTr="00DB304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tabs>
                      <w:tab w:val="right" w:pos="4743"/>
                    </w:tabs>
                    <w:jc w:val="both"/>
                    <w:rPr>
                      <w:i/>
                    </w:rPr>
                  </w:pPr>
                  <w:r w:rsidRPr="000D2CB2">
                    <w:rPr>
                      <w:i/>
                      <w:sz w:val="22"/>
                      <w:szCs w:val="22"/>
                    </w:rPr>
                    <w:t xml:space="preserve">E-mail: </w:t>
                  </w:r>
                </w:p>
              </w:tc>
              <w:tc>
                <w:tcPr>
                  <w:tcW w:w="4650"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pStyle w:val="Corptext"/>
                    <w:tabs>
                      <w:tab w:val="right" w:pos="4743"/>
                    </w:tabs>
                    <w:rPr>
                      <w:rFonts w:ascii="Times New Roman" w:hAnsi="Times New Roman"/>
                      <w:i/>
                      <w:szCs w:val="24"/>
                    </w:rPr>
                  </w:pPr>
                  <w:r>
                    <w:rPr>
                      <w:rFonts w:ascii="Times New Roman" w:hAnsi="Times New Roman"/>
                      <w:i/>
                      <w:szCs w:val="24"/>
                    </w:rPr>
                    <w:t>inessa.ursachi</w:t>
                  </w:r>
                  <w:r w:rsidRPr="000D2CB2">
                    <w:rPr>
                      <w:rFonts w:ascii="Times New Roman" w:hAnsi="Times New Roman"/>
                      <w:i/>
                      <w:szCs w:val="24"/>
                    </w:rPr>
                    <w:t>@</w:t>
                  </w:r>
                  <w:r>
                    <w:rPr>
                      <w:rFonts w:ascii="Times New Roman" w:hAnsi="Times New Roman"/>
                      <w:i/>
                      <w:szCs w:val="24"/>
                    </w:rPr>
                    <w:t>g</w:t>
                  </w:r>
                  <w:r w:rsidRPr="000D2CB2">
                    <w:rPr>
                      <w:rFonts w:ascii="Times New Roman" w:hAnsi="Times New Roman"/>
                      <w:i/>
                      <w:szCs w:val="24"/>
                    </w:rPr>
                    <w:t>mail.</w:t>
                  </w:r>
                  <w:r>
                    <w:rPr>
                      <w:rFonts w:ascii="Times New Roman" w:hAnsi="Times New Roman"/>
                      <w:i/>
                      <w:szCs w:val="24"/>
                    </w:rPr>
                    <w:t>com</w:t>
                  </w:r>
                </w:p>
              </w:tc>
            </w:tr>
            <w:tr w:rsidR="00304A31" w:rsidRPr="00F650BC" w:rsidTr="00DB304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p>
              </w:tc>
              <w:tc>
                <w:tcPr>
                  <w:tcW w:w="4141" w:type="dxa"/>
                  <w:vMerge/>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04A31" w:rsidRPr="000D2CB2" w:rsidRDefault="00304A31" w:rsidP="00304A31">
                  <w:pPr>
                    <w:pStyle w:val="Corptext"/>
                    <w:rPr>
                      <w:i/>
                      <w:szCs w:val="22"/>
                    </w:rPr>
                  </w:pPr>
                  <w:r w:rsidRPr="000D2CB2">
                    <w:rPr>
                      <w:i/>
                      <w:sz w:val="22"/>
                      <w:szCs w:val="22"/>
                    </w:rPr>
                    <w:t xml:space="preserve">Persoana </w:t>
                  </w:r>
                </w:p>
                <w:p w:rsidR="00304A31" w:rsidRPr="000D2CB2" w:rsidRDefault="00304A31" w:rsidP="00304A31">
                  <w:pPr>
                    <w:jc w:val="both"/>
                    <w:rPr>
                      <w:i/>
                    </w:rPr>
                  </w:pPr>
                  <w:r w:rsidRPr="000D2CB2">
                    <w:rPr>
                      <w:i/>
                      <w:sz w:val="22"/>
                      <w:szCs w:val="22"/>
                      <w:lang w:val="en-US"/>
                    </w:rPr>
                    <w:t>de contact:</w:t>
                  </w:r>
                </w:p>
              </w:tc>
              <w:tc>
                <w:tcPr>
                  <w:tcW w:w="4650" w:type="dxa"/>
                  <w:tcBorders>
                    <w:top w:val="single" w:sz="4" w:space="0" w:color="auto"/>
                    <w:left w:val="single" w:sz="4" w:space="0" w:color="auto"/>
                    <w:bottom w:val="single" w:sz="4" w:space="0" w:color="auto"/>
                    <w:right w:val="single" w:sz="4" w:space="0" w:color="auto"/>
                  </w:tcBorders>
                  <w:vAlign w:val="center"/>
                </w:tcPr>
                <w:p w:rsidR="00304A31" w:rsidRPr="00EE3009" w:rsidRDefault="00304A31" w:rsidP="00DB3040">
                  <w:pPr>
                    <w:pStyle w:val="Corptext"/>
                    <w:tabs>
                      <w:tab w:val="right" w:pos="4743"/>
                    </w:tabs>
                    <w:rPr>
                      <w:rFonts w:ascii="Times New Roman" w:hAnsi="Times New Roman"/>
                      <w:i/>
                      <w:szCs w:val="24"/>
                    </w:rPr>
                  </w:pPr>
                  <w:proofErr w:type="spellStart"/>
                  <w:r>
                    <w:rPr>
                      <w:rFonts w:ascii="Times New Roman" w:hAnsi="Times New Roman"/>
                      <w:i/>
                      <w:szCs w:val="24"/>
                    </w:rPr>
                    <w:t>Inessa</w:t>
                  </w:r>
                  <w:proofErr w:type="spellEnd"/>
                  <w:r>
                    <w:rPr>
                      <w:rFonts w:ascii="Times New Roman" w:hAnsi="Times New Roman"/>
                      <w:i/>
                      <w:szCs w:val="24"/>
                    </w:rPr>
                    <w:t xml:space="preserve"> Ursachi</w:t>
                  </w:r>
                  <w:r w:rsidRPr="000D2CB2">
                    <w:rPr>
                      <w:rFonts w:ascii="Times New Roman" w:hAnsi="Times New Roman"/>
                      <w:i/>
                      <w:szCs w:val="24"/>
                    </w:rPr>
                    <w:t xml:space="preserve">, </w:t>
                  </w:r>
                  <w:r w:rsidR="000A2CDD">
                    <w:rPr>
                      <w:rFonts w:ascii="Times New Roman" w:hAnsi="Times New Roman"/>
                      <w:i/>
                      <w:szCs w:val="24"/>
                    </w:rPr>
                    <w:t>șef</w:t>
                  </w:r>
                  <w:r>
                    <w:rPr>
                      <w:rFonts w:ascii="Times New Roman" w:hAnsi="Times New Roman"/>
                      <w:i/>
                      <w:szCs w:val="24"/>
                    </w:rPr>
                    <w:t xml:space="preserve"> achiziții publice</w:t>
                  </w:r>
                </w:p>
              </w:tc>
            </w:tr>
            <w:tr w:rsidR="00304A31" w:rsidRPr="001B7344" w:rsidTr="0055133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Pr>
                      <w:spacing w:val="-4"/>
                    </w:rPr>
                    <w:t>1.13</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Cs w:val="24"/>
                    </w:rPr>
                    <w:t>Contract de achiziție rezervat atelierelor protejate</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746014" w:rsidRDefault="00304A31" w:rsidP="00304A31">
                  <w:pPr>
                    <w:pStyle w:val="Corptext"/>
                    <w:tabs>
                      <w:tab w:val="right" w:pos="4743"/>
                    </w:tabs>
                    <w:rPr>
                      <w:rFonts w:ascii="Times New Roman" w:hAnsi="Times New Roman"/>
                      <w:i/>
                      <w:szCs w:val="24"/>
                    </w:rPr>
                  </w:pPr>
                  <w:r w:rsidRPr="00746014">
                    <w:rPr>
                      <w:rFonts w:ascii="Times New Roman" w:hAnsi="Times New Roman"/>
                      <w:i/>
                      <w:szCs w:val="24"/>
                    </w:rPr>
                    <w:t>nu</w:t>
                  </w:r>
                </w:p>
              </w:tc>
            </w:tr>
            <w:tr w:rsidR="00304A31" w:rsidRPr="00F650BC" w:rsidTr="005513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4</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2"/>
                    </w:rPr>
                  </w:pPr>
                  <w:r w:rsidRPr="00F650BC">
                    <w:rPr>
                      <w:szCs w:val="24"/>
                    </w:rPr>
                    <w:t>Tipul contractului:</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806AE8" w:rsidRDefault="00304A31" w:rsidP="00304A31">
                  <w:pPr>
                    <w:tabs>
                      <w:tab w:val="left" w:pos="284"/>
                      <w:tab w:val="right" w:pos="9531"/>
                    </w:tabs>
                    <w:spacing w:line="360" w:lineRule="auto"/>
                    <w:contextualSpacing/>
                  </w:pPr>
                  <w:r w:rsidRPr="00ED5B07">
                    <w:t>Vînzare-cumpărare</w:t>
                  </w:r>
                </w:p>
              </w:tc>
            </w:tr>
            <w:tr w:rsidR="00304A31" w:rsidRPr="001B7344" w:rsidTr="005513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ind w:left="-120" w:right="-108"/>
                    <w:jc w:val="center"/>
                    <w:rPr>
                      <w:spacing w:val="-4"/>
                    </w:rPr>
                  </w:pPr>
                  <w:r w:rsidRPr="00F650BC">
                    <w:rPr>
                      <w:spacing w:val="-4"/>
                    </w:rPr>
                    <w:t>1.1</w:t>
                  </w:r>
                  <w:r>
                    <w:rPr>
                      <w:spacing w:val="-4"/>
                    </w:rPr>
                    <w:t>5</w:t>
                  </w:r>
                  <w:r w:rsidRPr="00F650BC">
                    <w:rPr>
                      <w:spacing w:val="-4"/>
                    </w:rPr>
                    <w:t>.</w:t>
                  </w:r>
                </w:p>
              </w:tc>
              <w:tc>
                <w:tcPr>
                  <w:tcW w:w="4141" w:type="dxa"/>
                  <w:tcBorders>
                    <w:top w:val="single" w:sz="4" w:space="0" w:color="auto"/>
                    <w:left w:val="single" w:sz="4" w:space="0" w:color="auto"/>
                    <w:bottom w:val="single" w:sz="4" w:space="0" w:color="auto"/>
                    <w:right w:val="single" w:sz="4" w:space="0" w:color="auto"/>
                  </w:tcBorders>
                  <w:vAlign w:val="center"/>
                </w:tcPr>
                <w:p w:rsidR="00304A31" w:rsidRPr="00F650BC" w:rsidRDefault="00304A31" w:rsidP="00AE077C">
                  <w:pPr>
                    <w:pStyle w:val="Corptext"/>
                    <w:rPr>
                      <w:szCs w:val="24"/>
                    </w:rPr>
                  </w:pPr>
                  <w:r w:rsidRPr="00F650BC">
                    <w:rPr>
                      <w:szCs w:val="24"/>
                    </w:rPr>
                    <w:t>Condiţii speciale de care depinde îndeplinirea contractului</w:t>
                  </w:r>
                  <w:r w:rsidRPr="00F650BC">
                    <w:rPr>
                      <w:b/>
                      <w:szCs w:val="24"/>
                    </w:rPr>
                    <w:t xml:space="preserve"> </w:t>
                  </w:r>
                  <w:r w:rsidRPr="00F650BC">
                    <w:rPr>
                      <w:b/>
                      <w:szCs w:val="24"/>
                    </w:rPr>
                    <w:lastRenderedPageBreak/>
                    <w:t>(</w:t>
                  </w:r>
                  <w:r w:rsidRPr="00F650BC">
                    <w:rPr>
                      <w:szCs w:val="24"/>
                    </w:rPr>
                    <w:t>neobligatoriu</w:t>
                  </w:r>
                  <w:r w:rsidRPr="00F650BC">
                    <w:rPr>
                      <w:b/>
                      <w:szCs w:val="24"/>
                    </w:rPr>
                    <w:t xml:space="preserve">): </w:t>
                  </w:r>
                </w:p>
              </w:tc>
              <w:tc>
                <w:tcPr>
                  <w:tcW w:w="5926" w:type="dxa"/>
                  <w:gridSpan w:val="2"/>
                  <w:tcBorders>
                    <w:top w:val="single" w:sz="4" w:space="0" w:color="auto"/>
                    <w:left w:val="single" w:sz="4" w:space="0" w:color="auto"/>
                    <w:bottom w:val="single" w:sz="4" w:space="0" w:color="auto"/>
                    <w:right w:val="single" w:sz="4" w:space="0" w:color="auto"/>
                  </w:tcBorders>
                  <w:vAlign w:val="center"/>
                </w:tcPr>
                <w:p w:rsidR="00304A31" w:rsidRPr="00806AE8" w:rsidRDefault="00304A31" w:rsidP="00304A31">
                  <w:pPr>
                    <w:pStyle w:val="Corptext"/>
                    <w:tabs>
                      <w:tab w:val="right" w:pos="4743"/>
                    </w:tabs>
                    <w:rPr>
                      <w:rFonts w:ascii="Times New Roman" w:hAnsi="Times New Roman"/>
                      <w:i/>
                      <w:spacing w:val="-2"/>
                      <w:szCs w:val="24"/>
                    </w:rPr>
                  </w:pPr>
                  <w:r w:rsidRPr="00806AE8">
                    <w:rPr>
                      <w:rFonts w:ascii="Times New Roman" w:hAnsi="Times New Roman"/>
                      <w:i/>
                      <w:spacing w:val="-2"/>
                      <w:szCs w:val="24"/>
                    </w:rPr>
                    <w:lastRenderedPageBreak/>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637791">
        <w:trPr>
          <w:trHeight w:val="600"/>
        </w:trPr>
        <w:tc>
          <w:tcPr>
            <w:tcW w:w="10219"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Default="00A03933" w:rsidP="00A03933">
            <w:pPr>
              <w:jc w:val="center"/>
              <w:rPr>
                <w:color w:val="000000"/>
              </w:rPr>
            </w:pPr>
            <w:r>
              <w:rPr>
                <w:color w:val="000000"/>
              </w:rPr>
              <w:t> </w:t>
            </w:r>
          </w:p>
        </w:tc>
        <w:tc>
          <w:tcPr>
            <w:tcW w:w="850" w:type="dxa"/>
            <w:shd w:val="clear" w:color="auto" w:fill="auto"/>
            <w:vAlign w:val="bottom"/>
          </w:tcPr>
          <w:p w:rsidR="00A03933" w:rsidRDefault="00A03933" w:rsidP="00A03933">
            <w:pPr>
              <w:jc w:val="center"/>
              <w:rPr>
                <w:color w:val="000000"/>
              </w:rPr>
            </w:pPr>
            <w:r>
              <w:rPr>
                <w:color w:val="000000"/>
              </w:rPr>
              <w:t> </w:t>
            </w:r>
          </w:p>
        </w:tc>
        <w:tc>
          <w:tcPr>
            <w:tcW w:w="1701" w:type="dxa"/>
            <w:shd w:val="clear" w:color="auto" w:fill="auto"/>
            <w:vAlign w:val="bottom"/>
          </w:tcPr>
          <w:p w:rsidR="00A03933" w:rsidRDefault="00A03933" w:rsidP="00A03933">
            <w:pPr>
              <w:jc w:val="center"/>
              <w:rPr>
                <w:b/>
                <w:bCs/>
                <w:color w:val="000000"/>
              </w:rPr>
            </w:pPr>
            <w:r>
              <w:rPr>
                <w:b/>
                <w:bCs/>
                <w:color w:val="000000"/>
              </w:rPr>
              <w:t>Lotul 1</w:t>
            </w:r>
          </w:p>
        </w:tc>
        <w:tc>
          <w:tcPr>
            <w:tcW w:w="992" w:type="dxa"/>
            <w:shd w:val="clear" w:color="auto" w:fill="auto"/>
            <w:vAlign w:val="bottom"/>
          </w:tcPr>
          <w:p w:rsidR="00A03933" w:rsidRDefault="00A03933" w:rsidP="00A03933">
            <w:pPr>
              <w:jc w:val="center"/>
              <w:rPr>
                <w:color w:val="000000"/>
              </w:rPr>
            </w:pPr>
            <w:r>
              <w:rPr>
                <w:color w:val="000000"/>
              </w:rPr>
              <w:t> </w:t>
            </w:r>
          </w:p>
        </w:tc>
        <w:tc>
          <w:tcPr>
            <w:tcW w:w="1276" w:type="dxa"/>
            <w:shd w:val="clear" w:color="auto" w:fill="auto"/>
            <w:vAlign w:val="bottom"/>
          </w:tcPr>
          <w:p w:rsidR="00A03933" w:rsidRDefault="00A03933" w:rsidP="00A03933">
            <w:pPr>
              <w:jc w:val="center"/>
              <w:rPr>
                <w:color w:val="000000"/>
              </w:rPr>
            </w:pPr>
            <w:r>
              <w:rPr>
                <w:color w:val="000000"/>
              </w:rPr>
              <w:t> </w:t>
            </w:r>
          </w:p>
        </w:tc>
        <w:tc>
          <w:tcPr>
            <w:tcW w:w="4866" w:type="dxa"/>
            <w:shd w:val="clear" w:color="auto" w:fill="auto"/>
            <w:vAlign w:val="bottom"/>
          </w:tcPr>
          <w:p w:rsidR="00A03933" w:rsidRDefault="00A03933" w:rsidP="00A03933">
            <w:pPr>
              <w:jc w:val="center"/>
              <w:rPr>
                <w:color w:val="000000"/>
              </w:rPr>
            </w:pPr>
            <w:r>
              <w:rPr>
                <w:color w:val="000000"/>
              </w:rPr>
              <w:t> </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Pr="0044215D" w:rsidRDefault="00235BA5" w:rsidP="00A03933">
            <w:pPr>
              <w:jc w:val="center"/>
              <w:rPr>
                <w:color w:val="000000"/>
              </w:rPr>
            </w:pPr>
            <w:r>
              <w:rPr>
                <w:color w:val="000000"/>
              </w:rPr>
              <w:t>1</w:t>
            </w:r>
          </w:p>
        </w:tc>
        <w:tc>
          <w:tcPr>
            <w:tcW w:w="850" w:type="dxa"/>
            <w:shd w:val="clear" w:color="auto" w:fill="auto"/>
            <w:vAlign w:val="bottom"/>
          </w:tcPr>
          <w:p w:rsidR="00A03933" w:rsidRPr="0044215D" w:rsidRDefault="00A03933" w:rsidP="00A03933">
            <w:pPr>
              <w:jc w:val="center"/>
              <w:rPr>
                <w:color w:val="000000"/>
              </w:rPr>
            </w:pPr>
            <w:r w:rsidRPr="0044215D">
              <w:rPr>
                <w:color w:val="000000"/>
              </w:rPr>
              <w:t>15811100-7</w:t>
            </w:r>
          </w:p>
        </w:tc>
        <w:tc>
          <w:tcPr>
            <w:tcW w:w="1701" w:type="dxa"/>
            <w:shd w:val="clear" w:color="auto" w:fill="auto"/>
            <w:vAlign w:val="bottom"/>
          </w:tcPr>
          <w:p w:rsidR="00A03933" w:rsidRPr="000A6FAA" w:rsidRDefault="00A03933" w:rsidP="000A6FAA">
            <w:pPr>
              <w:jc w:val="center"/>
              <w:rPr>
                <w:iCs/>
                <w:color w:val="000000"/>
              </w:rPr>
            </w:pPr>
            <w:r w:rsidRPr="0044215D">
              <w:rPr>
                <w:iCs/>
                <w:color w:val="000000"/>
              </w:rPr>
              <w:t xml:space="preserve">Pâine din făină de grâu cal. </w:t>
            </w:r>
            <w:r w:rsidR="000A6FAA">
              <w:rPr>
                <w:iCs/>
                <w:color w:val="000000"/>
              </w:rPr>
              <w:t>superioară</w:t>
            </w:r>
          </w:p>
        </w:tc>
        <w:tc>
          <w:tcPr>
            <w:tcW w:w="992" w:type="dxa"/>
            <w:shd w:val="clear" w:color="auto" w:fill="auto"/>
            <w:vAlign w:val="bottom"/>
          </w:tcPr>
          <w:p w:rsidR="00A03933" w:rsidRPr="0044215D" w:rsidRDefault="00A03933" w:rsidP="00A03933">
            <w:pPr>
              <w:jc w:val="center"/>
              <w:rPr>
                <w:color w:val="000000"/>
              </w:rPr>
            </w:pPr>
            <w:r w:rsidRPr="0044215D">
              <w:rPr>
                <w:color w:val="000000"/>
              </w:rPr>
              <w:t>kg</w:t>
            </w:r>
          </w:p>
        </w:tc>
        <w:tc>
          <w:tcPr>
            <w:tcW w:w="1276" w:type="dxa"/>
            <w:shd w:val="clear" w:color="auto" w:fill="auto"/>
            <w:vAlign w:val="bottom"/>
          </w:tcPr>
          <w:p w:rsidR="00A03933" w:rsidRPr="0044215D" w:rsidRDefault="00A03933" w:rsidP="00B83693">
            <w:pPr>
              <w:jc w:val="center"/>
              <w:rPr>
                <w:color w:val="000000"/>
              </w:rPr>
            </w:pPr>
            <w:r w:rsidRPr="0044215D">
              <w:rPr>
                <w:color w:val="000000"/>
              </w:rPr>
              <w:t>13</w:t>
            </w:r>
            <w:r w:rsidR="00B83693">
              <w:rPr>
                <w:color w:val="000000"/>
              </w:rPr>
              <w:t>6</w:t>
            </w:r>
            <w:r w:rsidRPr="0044215D">
              <w:rPr>
                <w:color w:val="000000"/>
              </w:rPr>
              <w:t>00</w:t>
            </w:r>
          </w:p>
        </w:tc>
        <w:tc>
          <w:tcPr>
            <w:tcW w:w="4866" w:type="dxa"/>
            <w:shd w:val="clear" w:color="auto" w:fill="auto"/>
            <w:vAlign w:val="bottom"/>
          </w:tcPr>
          <w:p w:rsidR="00A03933" w:rsidRPr="0044215D" w:rsidRDefault="0071393A" w:rsidP="0071393A">
            <w:pPr>
              <w:rPr>
                <w:color w:val="000000"/>
              </w:rPr>
            </w:pPr>
            <w:r>
              <w:rPr>
                <w:color w:val="000000"/>
              </w:rPr>
              <w:t>Nefeliată, neambalată, m</w:t>
            </w:r>
            <w:r w:rsidR="00A03933" w:rsidRPr="0044215D">
              <w:rPr>
                <w:color w:val="000000"/>
              </w:rPr>
              <w:t>asa franzelei – 500-600gr. Standard de referință: HG nr. 775 sau SM 173:1997. Grafic de livrare: zilnic</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Pr="0044215D" w:rsidRDefault="00A03933" w:rsidP="00A03933">
            <w:pPr>
              <w:jc w:val="center"/>
              <w:rPr>
                <w:color w:val="000000"/>
              </w:rPr>
            </w:pPr>
          </w:p>
        </w:tc>
        <w:tc>
          <w:tcPr>
            <w:tcW w:w="850" w:type="dxa"/>
            <w:shd w:val="clear" w:color="auto" w:fill="auto"/>
            <w:vAlign w:val="bottom"/>
          </w:tcPr>
          <w:p w:rsidR="00A03933" w:rsidRPr="0044215D" w:rsidRDefault="00A03933" w:rsidP="00A03933">
            <w:pPr>
              <w:jc w:val="center"/>
              <w:rPr>
                <w:color w:val="000000"/>
              </w:rPr>
            </w:pPr>
            <w:r w:rsidRPr="0044215D">
              <w:rPr>
                <w:color w:val="000000"/>
              </w:rPr>
              <w:t> </w:t>
            </w:r>
          </w:p>
        </w:tc>
        <w:tc>
          <w:tcPr>
            <w:tcW w:w="1701" w:type="dxa"/>
            <w:shd w:val="clear" w:color="auto" w:fill="auto"/>
            <w:vAlign w:val="bottom"/>
          </w:tcPr>
          <w:p w:rsidR="00A03933" w:rsidRPr="0044215D" w:rsidRDefault="00A03933" w:rsidP="00A03933">
            <w:pPr>
              <w:jc w:val="center"/>
              <w:rPr>
                <w:b/>
                <w:bCs/>
                <w:color w:val="000000"/>
              </w:rPr>
            </w:pPr>
            <w:r w:rsidRPr="0044215D">
              <w:rPr>
                <w:b/>
                <w:bCs/>
                <w:color w:val="000000"/>
              </w:rPr>
              <w:t>Lotul 2</w:t>
            </w:r>
          </w:p>
        </w:tc>
        <w:tc>
          <w:tcPr>
            <w:tcW w:w="992" w:type="dxa"/>
            <w:shd w:val="clear" w:color="auto" w:fill="auto"/>
            <w:vAlign w:val="bottom"/>
          </w:tcPr>
          <w:p w:rsidR="00A03933" w:rsidRPr="0044215D" w:rsidRDefault="00A03933" w:rsidP="00A03933">
            <w:pPr>
              <w:jc w:val="center"/>
              <w:rPr>
                <w:color w:val="000000"/>
              </w:rPr>
            </w:pPr>
            <w:r w:rsidRPr="0044215D">
              <w:rPr>
                <w:color w:val="000000"/>
              </w:rPr>
              <w:t> </w:t>
            </w:r>
          </w:p>
        </w:tc>
        <w:tc>
          <w:tcPr>
            <w:tcW w:w="1276" w:type="dxa"/>
            <w:shd w:val="clear" w:color="auto" w:fill="auto"/>
            <w:vAlign w:val="bottom"/>
          </w:tcPr>
          <w:p w:rsidR="00A03933" w:rsidRPr="0044215D" w:rsidRDefault="00A03933" w:rsidP="00A03933">
            <w:pPr>
              <w:jc w:val="center"/>
              <w:rPr>
                <w:color w:val="000000"/>
              </w:rPr>
            </w:pPr>
            <w:r w:rsidRPr="0044215D">
              <w:rPr>
                <w:color w:val="000000"/>
              </w:rPr>
              <w:t> </w:t>
            </w:r>
          </w:p>
        </w:tc>
        <w:tc>
          <w:tcPr>
            <w:tcW w:w="4866" w:type="dxa"/>
            <w:shd w:val="clear" w:color="auto" w:fill="auto"/>
            <w:vAlign w:val="bottom"/>
          </w:tcPr>
          <w:p w:rsidR="00A03933" w:rsidRPr="0044215D" w:rsidRDefault="00A03933" w:rsidP="00A03933">
            <w:pPr>
              <w:rPr>
                <w:color w:val="000000"/>
              </w:rPr>
            </w:pPr>
            <w:r w:rsidRPr="0044215D">
              <w:rPr>
                <w:color w:val="000000"/>
              </w:rPr>
              <w:t> </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Pr="0044215D" w:rsidRDefault="00235BA5" w:rsidP="00A03933">
            <w:pPr>
              <w:jc w:val="center"/>
              <w:rPr>
                <w:color w:val="000000"/>
              </w:rPr>
            </w:pPr>
            <w:r>
              <w:rPr>
                <w:color w:val="000000"/>
              </w:rPr>
              <w:t>2</w:t>
            </w:r>
          </w:p>
        </w:tc>
        <w:tc>
          <w:tcPr>
            <w:tcW w:w="850" w:type="dxa"/>
            <w:shd w:val="clear" w:color="auto" w:fill="auto"/>
            <w:vAlign w:val="bottom"/>
          </w:tcPr>
          <w:p w:rsidR="00A03933" w:rsidRPr="0044215D" w:rsidRDefault="00A03933" w:rsidP="00A03933">
            <w:pPr>
              <w:jc w:val="center"/>
              <w:rPr>
                <w:color w:val="000000"/>
              </w:rPr>
            </w:pPr>
            <w:r w:rsidRPr="0044215D">
              <w:rPr>
                <w:color w:val="000000"/>
              </w:rPr>
              <w:t>1581110-7</w:t>
            </w:r>
          </w:p>
        </w:tc>
        <w:tc>
          <w:tcPr>
            <w:tcW w:w="1701" w:type="dxa"/>
            <w:shd w:val="clear" w:color="auto" w:fill="auto"/>
            <w:vAlign w:val="bottom"/>
          </w:tcPr>
          <w:p w:rsidR="00A03933" w:rsidRPr="005113ED" w:rsidRDefault="00A03933" w:rsidP="005113ED">
            <w:pPr>
              <w:jc w:val="center"/>
              <w:rPr>
                <w:iCs/>
                <w:color w:val="000000"/>
              </w:rPr>
            </w:pPr>
            <w:r w:rsidRPr="0044215D">
              <w:rPr>
                <w:iCs/>
                <w:color w:val="000000"/>
              </w:rPr>
              <w:t xml:space="preserve">Pâine </w:t>
            </w:r>
            <w:r w:rsidR="005113ED">
              <w:rPr>
                <w:iCs/>
                <w:color w:val="000000"/>
              </w:rPr>
              <w:t>de secară</w:t>
            </w:r>
          </w:p>
        </w:tc>
        <w:tc>
          <w:tcPr>
            <w:tcW w:w="992" w:type="dxa"/>
            <w:shd w:val="clear" w:color="auto" w:fill="auto"/>
            <w:vAlign w:val="bottom"/>
          </w:tcPr>
          <w:p w:rsidR="00A03933" w:rsidRPr="0044215D" w:rsidRDefault="00A03933" w:rsidP="00A03933">
            <w:pPr>
              <w:jc w:val="center"/>
              <w:rPr>
                <w:color w:val="000000"/>
              </w:rPr>
            </w:pPr>
            <w:r w:rsidRPr="0044215D">
              <w:rPr>
                <w:color w:val="000000"/>
              </w:rPr>
              <w:t>kg</w:t>
            </w:r>
          </w:p>
        </w:tc>
        <w:tc>
          <w:tcPr>
            <w:tcW w:w="1276" w:type="dxa"/>
            <w:shd w:val="clear" w:color="auto" w:fill="auto"/>
            <w:vAlign w:val="bottom"/>
          </w:tcPr>
          <w:p w:rsidR="00A03933" w:rsidRPr="0044215D" w:rsidRDefault="00A03933" w:rsidP="00AC1B3F">
            <w:pPr>
              <w:jc w:val="center"/>
              <w:rPr>
                <w:color w:val="000000"/>
              </w:rPr>
            </w:pPr>
            <w:r w:rsidRPr="0044215D">
              <w:rPr>
                <w:color w:val="000000"/>
              </w:rPr>
              <w:t>1</w:t>
            </w:r>
            <w:r w:rsidR="00AC1B3F">
              <w:rPr>
                <w:color w:val="000000"/>
              </w:rPr>
              <w:t>2</w:t>
            </w:r>
            <w:r w:rsidR="00B83693">
              <w:rPr>
                <w:color w:val="000000"/>
              </w:rPr>
              <w:t>7</w:t>
            </w:r>
            <w:r w:rsidRPr="0044215D">
              <w:rPr>
                <w:color w:val="000000"/>
              </w:rPr>
              <w:t>00</w:t>
            </w:r>
          </w:p>
        </w:tc>
        <w:tc>
          <w:tcPr>
            <w:tcW w:w="4866" w:type="dxa"/>
            <w:shd w:val="clear" w:color="auto" w:fill="auto"/>
            <w:vAlign w:val="bottom"/>
          </w:tcPr>
          <w:p w:rsidR="00A03933" w:rsidRPr="0044215D" w:rsidRDefault="0071393A" w:rsidP="0071393A">
            <w:pPr>
              <w:rPr>
                <w:color w:val="000000"/>
              </w:rPr>
            </w:pPr>
            <w:r>
              <w:rPr>
                <w:color w:val="000000"/>
              </w:rPr>
              <w:t>Nefeliată, neambalată, m</w:t>
            </w:r>
            <w:r w:rsidR="00A03933" w:rsidRPr="0044215D">
              <w:rPr>
                <w:color w:val="000000"/>
              </w:rPr>
              <w:t>asa franzelei – 500-600gr. Standard de referință: HG nr. 775 sau GOST 28807-90. Grafic de livrare: zilnic</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Pr="0044215D" w:rsidRDefault="00A03933" w:rsidP="00A03933">
            <w:pPr>
              <w:jc w:val="center"/>
              <w:rPr>
                <w:color w:val="000000"/>
              </w:rPr>
            </w:pPr>
          </w:p>
        </w:tc>
        <w:tc>
          <w:tcPr>
            <w:tcW w:w="850" w:type="dxa"/>
            <w:shd w:val="clear" w:color="auto" w:fill="auto"/>
            <w:vAlign w:val="bottom"/>
          </w:tcPr>
          <w:p w:rsidR="00A03933" w:rsidRPr="0044215D" w:rsidRDefault="00A03933" w:rsidP="00A03933">
            <w:pPr>
              <w:jc w:val="center"/>
              <w:rPr>
                <w:color w:val="000000"/>
              </w:rPr>
            </w:pPr>
            <w:r w:rsidRPr="0044215D">
              <w:rPr>
                <w:color w:val="000000"/>
              </w:rPr>
              <w:t> </w:t>
            </w:r>
          </w:p>
        </w:tc>
        <w:tc>
          <w:tcPr>
            <w:tcW w:w="1701" w:type="dxa"/>
            <w:shd w:val="clear" w:color="auto" w:fill="auto"/>
            <w:vAlign w:val="bottom"/>
          </w:tcPr>
          <w:p w:rsidR="00A03933" w:rsidRPr="0044215D" w:rsidRDefault="00A03933" w:rsidP="00A03933">
            <w:pPr>
              <w:jc w:val="center"/>
              <w:rPr>
                <w:color w:val="000000"/>
              </w:rPr>
            </w:pPr>
            <w:r w:rsidRPr="0044215D">
              <w:rPr>
                <w:color w:val="000000"/>
              </w:rPr>
              <w:t>Lotul 3</w:t>
            </w:r>
          </w:p>
        </w:tc>
        <w:tc>
          <w:tcPr>
            <w:tcW w:w="992" w:type="dxa"/>
            <w:shd w:val="clear" w:color="auto" w:fill="auto"/>
            <w:vAlign w:val="bottom"/>
          </w:tcPr>
          <w:p w:rsidR="00A03933" w:rsidRPr="0044215D" w:rsidRDefault="00A03933" w:rsidP="00A03933">
            <w:pPr>
              <w:jc w:val="center"/>
              <w:rPr>
                <w:color w:val="000000"/>
              </w:rPr>
            </w:pPr>
            <w:r w:rsidRPr="0044215D">
              <w:rPr>
                <w:color w:val="000000"/>
              </w:rPr>
              <w:t> </w:t>
            </w:r>
          </w:p>
        </w:tc>
        <w:tc>
          <w:tcPr>
            <w:tcW w:w="1276" w:type="dxa"/>
            <w:shd w:val="clear" w:color="auto" w:fill="auto"/>
            <w:vAlign w:val="bottom"/>
          </w:tcPr>
          <w:p w:rsidR="00A03933" w:rsidRPr="0044215D" w:rsidRDefault="00A03933" w:rsidP="00A03933">
            <w:pPr>
              <w:jc w:val="center"/>
              <w:rPr>
                <w:color w:val="000000"/>
              </w:rPr>
            </w:pPr>
            <w:r w:rsidRPr="0044215D">
              <w:rPr>
                <w:color w:val="000000"/>
              </w:rPr>
              <w:t> </w:t>
            </w:r>
          </w:p>
        </w:tc>
        <w:tc>
          <w:tcPr>
            <w:tcW w:w="4866" w:type="dxa"/>
            <w:shd w:val="clear" w:color="auto" w:fill="auto"/>
            <w:vAlign w:val="bottom"/>
          </w:tcPr>
          <w:p w:rsidR="00A03933" w:rsidRPr="0044215D" w:rsidRDefault="00A03933" w:rsidP="00A03933">
            <w:pPr>
              <w:rPr>
                <w:color w:val="000000"/>
              </w:rPr>
            </w:pPr>
            <w:r w:rsidRPr="0044215D">
              <w:rPr>
                <w:color w:val="000000"/>
              </w:rPr>
              <w:t> </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Pr="0044215D" w:rsidRDefault="00235BA5" w:rsidP="00A03933">
            <w:pPr>
              <w:jc w:val="center"/>
              <w:rPr>
                <w:color w:val="000000"/>
              </w:rPr>
            </w:pPr>
            <w:r>
              <w:rPr>
                <w:color w:val="000000"/>
              </w:rPr>
              <w:t>3</w:t>
            </w:r>
          </w:p>
        </w:tc>
        <w:tc>
          <w:tcPr>
            <w:tcW w:w="850" w:type="dxa"/>
            <w:shd w:val="clear" w:color="auto" w:fill="auto"/>
            <w:vAlign w:val="bottom"/>
          </w:tcPr>
          <w:p w:rsidR="00A03933" w:rsidRPr="0044215D" w:rsidRDefault="00A03933" w:rsidP="00A03933">
            <w:pPr>
              <w:jc w:val="center"/>
              <w:rPr>
                <w:color w:val="000000"/>
              </w:rPr>
            </w:pPr>
            <w:r w:rsidRPr="0044215D">
              <w:rPr>
                <w:color w:val="000000"/>
              </w:rPr>
              <w:t>15811200-8</w:t>
            </w:r>
          </w:p>
        </w:tc>
        <w:tc>
          <w:tcPr>
            <w:tcW w:w="1701" w:type="dxa"/>
            <w:shd w:val="clear" w:color="auto" w:fill="auto"/>
            <w:vAlign w:val="bottom"/>
          </w:tcPr>
          <w:p w:rsidR="00A03933" w:rsidRPr="0044215D" w:rsidRDefault="00A03933" w:rsidP="00A03933">
            <w:pPr>
              <w:jc w:val="center"/>
              <w:rPr>
                <w:color w:val="000000"/>
              </w:rPr>
            </w:pPr>
            <w:r w:rsidRPr="0044215D">
              <w:rPr>
                <w:color w:val="000000"/>
              </w:rPr>
              <w:t>Chifle cu mac/susan</w:t>
            </w:r>
          </w:p>
        </w:tc>
        <w:tc>
          <w:tcPr>
            <w:tcW w:w="992" w:type="dxa"/>
            <w:shd w:val="clear" w:color="auto" w:fill="auto"/>
            <w:vAlign w:val="bottom"/>
          </w:tcPr>
          <w:p w:rsidR="00A03933" w:rsidRPr="0044215D" w:rsidRDefault="00A03933" w:rsidP="00A03933">
            <w:pPr>
              <w:jc w:val="center"/>
              <w:rPr>
                <w:color w:val="000000"/>
              </w:rPr>
            </w:pPr>
            <w:r w:rsidRPr="0044215D">
              <w:rPr>
                <w:color w:val="000000"/>
              </w:rPr>
              <w:t>kg</w:t>
            </w:r>
          </w:p>
        </w:tc>
        <w:tc>
          <w:tcPr>
            <w:tcW w:w="1276" w:type="dxa"/>
            <w:shd w:val="clear" w:color="auto" w:fill="auto"/>
            <w:vAlign w:val="bottom"/>
          </w:tcPr>
          <w:p w:rsidR="00A03933" w:rsidRPr="0044215D" w:rsidRDefault="00A03933" w:rsidP="00B83693">
            <w:pPr>
              <w:jc w:val="center"/>
              <w:rPr>
                <w:color w:val="000000"/>
              </w:rPr>
            </w:pPr>
            <w:r w:rsidRPr="0044215D">
              <w:rPr>
                <w:color w:val="000000"/>
              </w:rPr>
              <w:t>1</w:t>
            </w:r>
            <w:r w:rsidR="00B83693">
              <w:rPr>
                <w:color w:val="000000"/>
              </w:rPr>
              <w:t>7</w:t>
            </w:r>
            <w:r w:rsidRPr="0044215D">
              <w:rPr>
                <w:color w:val="000000"/>
              </w:rPr>
              <w:t>00</w:t>
            </w:r>
          </w:p>
        </w:tc>
        <w:tc>
          <w:tcPr>
            <w:tcW w:w="4866" w:type="dxa"/>
            <w:shd w:val="clear" w:color="auto" w:fill="auto"/>
            <w:vAlign w:val="bottom"/>
          </w:tcPr>
          <w:p w:rsidR="00A03933" w:rsidRPr="0044215D" w:rsidRDefault="00A03933" w:rsidP="00A03933">
            <w:pPr>
              <w:rPr>
                <w:color w:val="000000"/>
              </w:rPr>
            </w:pPr>
            <w:r w:rsidRPr="0044215D">
              <w:rPr>
                <w:color w:val="000000"/>
              </w:rPr>
              <w:t>din făină de grâu de calitate superioară, cu mac sau susan, masa chiflei - 100 gr, ambalată în pelicula alimentară, etichetată. Standard de referinta: HG nr.775 din 03.07.2007. Grafic de livrare: 2 ori/săptămână.</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bottom"/>
          </w:tcPr>
          <w:p w:rsidR="00A03933" w:rsidRPr="0044215D" w:rsidRDefault="00A03933" w:rsidP="00A03933">
            <w:pPr>
              <w:jc w:val="center"/>
              <w:rPr>
                <w:color w:val="000000"/>
              </w:rPr>
            </w:pPr>
          </w:p>
        </w:tc>
        <w:tc>
          <w:tcPr>
            <w:tcW w:w="850" w:type="dxa"/>
            <w:tcBorders>
              <w:bottom w:val="single" w:sz="4" w:space="0" w:color="auto"/>
            </w:tcBorders>
            <w:shd w:val="clear" w:color="auto" w:fill="auto"/>
            <w:vAlign w:val="bottom"/>
          </w:tcPr>
          <w:p w:rsidR="00A03933" w:rsidRPr="0044215D" w:rsidRDefault="00A03933" w:rsidP="00A03933">
            <w:pPr>
              <w:jc w:val="center"/>
              <w:rPr>
                <w:color w:val="000000"/>
              </w:rPr>
            </w:pPr>
            <w:r w:rsidRPr="0044215D">
              <w:rPr>
                <w:color w:val="000000"/>
              </w:rPr>
              <w:t> </w:t>
            </w:r>
          </w:p>
        </w:tc>
        <w:tc>
          <w:tcPr>
            <w:tcW w:w="1701" w:type="dxa"/>
            <w:tcBorders>
              <w:bottom w:val="single" w:sz="4" w:space="0" w:color="auto"/>
            </w:tcBorders>
            <w:shd w:val="clear" w:color="auto" w:fill="auto"/>
            <w:vAlign w:val="bottom"/>
          </w:tcPr>
          <w:p w:rsidR="00A03933" w:rsidRPr="0044215D" w:rsidRDefault="00A03933" w:rsidP="00A03933">
            <w:pPr>
              <w:jc w:val="center"/>
              <w:rPr>
                <w:color w:val="000000"/>
              </w:rPr>
            </w:pPr>
            <w:r w:rsidRPr="0044215D">
              <w:rPr>
                <w:color w:val="000000"/>
              </w:rPr>
              <w:t>Lotul 4</w:t>
            </w:r>
          </w:p>
        </w:tc>
        <w:tc>
          <w:tcPr>
            <w:tcW w:w="992" w:type="dxa"/>
            <w:tcBorders>
              <w:bottom w:val="single" w:sz="4" w:space="0" w:color="auto"/>
            </w:tcBorders>
            <w:shd w:val="clear" w:color="auto" w:fill="auto"/>
            <w:vAlign w:val="bottom"/>
          </w:tcPr>
          <w:p w:rsidR="00A03933" w:rsidRPr="0044215D" w:rsidRDefault="00A03933" w:rsidP="00A03933">
            <w:pPr>
              <w:jc w:val="center"/>
              <w:rPr>
                <w:color w:val="000000"/>
              </w:rPr>
            </w:pPr>
            <w:r w:rsidRPr="0044215D">
              <w:rPr>
                <w:color w:val="000000"/>
              </w:rPr>
              <w:t> </w:t>
            </w:r>
          </w:p>
        </w:tc>
        <w:tc>
          <w:tcPr>
            <w:tcW w:w="1276" w:type="dxa"/>
            <w:tcBorders>
              <w:bottom w:val="single" w:sz="4" w:space="0" w:color="auto"/>
            </w:tcBorders>
            <w:shd w:val="clear" w:color="auto" w:fill="auto"/>
            <w:vAlign w:val="bottom"/>
          </w:tcPr>
          <w:p w:rsidR="00A03933" w:rsidRPr="0044215D" w:rsidRDefault="00A03933" w:rsidP="00A03933">
            <w:pPr>
              <w:jc w:val="center"/>
              <w:rPr>
                <w:color w:val="000000"/>
              </w:rPr>
            </w:pPr>
            <w:r w:rsidRPr="0044215D">
              <w:rPr>
                <w:color w:val="000000"/>
              </w:rPr>
              <w:t> </w:t>
            </w:r>
          </w:p>
        </w:tc>
        <w:tc>
          <w:tcPr>
            <w:tcW w:w="4866" w:type="dxa"/>
            <w:tcBorders>
              <w:bottom w:val="single" w:sz="4" w:space="0" w:color="auto"/>
            </w:tcBorders>
            <w:shd w:val="clear" w:color="auto" w:fill="auto"/>
            <w:vAlign w:val="bottom"/>
          </w:tcPr>
          <w:p w:rsidR="00A03933" w:rsidRPr="0044215D" w:rsidRDefault="00A03933" w:rsidP="00A03933">
            <w:pPr>
              <w:rPr>
                <w:color w:val="000000"/>
              </w:rPr>
            </w:pPr>
            <w:r w:rsidRPr="0044215D">
              <w:rPr>
                <w:color w:val="000000"/>
              </w:rPr>
              <w:t> </w:t>
            </w:r>
          </w:p>
        </w:tc>
      </w:tr>
      <w:tr w:rsidR="00A03933"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A03933" w:rsidRPr="0044215D" w:rsidRDefault="00235BA5" w:rsidP="00A03933">
            <w:pPr>
              <w:jc w:val="center"/>
              <w:rPr>
                <w:color w:val="000000"/>
              </w:rPr>
            </w:pPr>
            <w:r>
              <w:rPr>
                <w:color w:val="000000"/>
              </w:rPr>
              <w:t>4</w:t>
            </w:r>
          </w:p>
        </w:tc>
        <w:tc>
          <w:tcPr>
            <w:tcW w:w="850" w:type="dxa"/>
            <w:shd w:val="clear" w:color="auto" w:fill="auto"/>
            <w:vAlign w:val="bottom"/>
          </w:tcPr>
          <w:p w:rsidR="00A03933" w:rsidRPr="0044215D" w:rsidRDefault="00A03933" w:rsidP="00A03933">
            <w:pPr>
              <w:jc w:val="center"/>
              <w:rPr>
                <w:color w:val="000000"/>
              </w:rPr>
            </w:pPr>
            <w:r w:rsidRPr="0044215D">
              <w:rPr>
                <w:color w:val="000000"/>
              </w:rPr>
              <w:t>15820000-2</w:t>
            </w:r>
          </w:p>
        </w:tc>
        <w:tc>
          <w:tcPr>
            <w:tcW w:w="1701" w:type="dxa"/>
            <w:shd w:val="clear" w:color="auto" w:fill="auto"/>
            <w:vAlign w:val="bottom"/>
          </w:tcPr>
          <w:p w:rsidR="00A03933" w:rsidRPr="0044215D" w:rsidRDefault="00A03933" w:rsidP="00A03933">
            <w:pPr>
              <w:jc w:val="center"/>
              <w:rPr>
                <w:color w:val="000000"/>
              </w:rPr>
            </w:pPr>
            <w:r w:rsidRPr="0044215D">
              <w:rPr>
                <w:color w:val="000000"/>
              </w:rPr>
              <w:t>Biscuiți dietetici</w:t>
            </w:r>
          </w:p>
        </w:tc>
        <w:tc>
          <w:tcPr>
            <w:tcW w:w="992" w:type="dxa"/>
            <w:shd w:val="clear" w:color="auto" w:fill="auto"/>
            <w:vAlign w:val="bottom"/>
          </w:tcPr>
          <w:p w:rsidR="00A03933" w:rsidRPr="0044215D" w:rsidRDefault="00A03933" w:rsidP="00A03933">
            <w:pPr>
              <w:jc w:val="center"/>
              <w:rPr>
                <w:color w:val="000000"/>
              </w:rPr>
            </w:pPr>
            <w:r w:rsidRPr="0044215D">
              <w:rPr>
                <w:color w:val="000000"/>
              </w:rPr>
              <w:t>kg</w:t>
            </w:r>
          </w:p>
        </w:tc>
        <w:tc>
          <w:tcPr>
            <w:tcW w:w="1276" w:type="dxa"/>
            <w:shd w:val="clear" w:color="auto" w:fill="auto"/>
            <w:vAlign w:val="bottom"/>
          </w:tcPr>
          <w:p w:rsidR="00A03933" w:rsidRPr="0044215D" w:rsidRDefault="00B83693" w:rsidP="00A03933">
            <w:pPr>
              <w:jc w:val="center"/>
              <w:rPr>
                <w:color w:val="000000"/>
              </w:rPr>
            </w:pPr>
            <w:r>
              <w:rPr>
                <w:color w:val="000000"/>
              </w:rPr>
              <w:t>10</w:t>
            </w:r>
            <w:r w:rsidR="00A03933" w:rsidRPr="0044215D">
              <w:rPr>
                <w:color w:val="000000"/>
              </w:rPr>
              <w:t>00</w:t>
            </w:r>
          </w:p>
        </w:tc>
        <w:tc>
          <w:tcPr>
            <w:tcW w:w="4866" w:type="dxa"/>
            <w:shd w:val="clear" w:color="auto" w:fill="auto"/>
            <w:vAlign w:val="bottom"/>
          </w:tcPr>
          <w:p w:rsidR="00A03933" w:rsidRPr="0044215D" w:rsidRDefault="00A03933" w:rsidP="00A03933">
            <w:pPr>
              <w:rPr>
                <w:color w:val="000000"/>
              </w:rPr>
            </w:pPr>
            <w:r w:rsidRPr="0044215D">
              <w:rPr>
                <w:color w:val="000000"/>
              </w:rPr>
              <w:t xml:space="preserve">din făină de </w:t>
            </w:r>
            <w:r w:rsidRPr="0044215D">
              <w:rPr>
                <w:b/>
                <w:bCs/>
                <w:color w:val="000000"/>
                <w:u w:val="single"/>
              </w:rPr>
              <w:t>grâu</w:t>
            </w:r>
            <w:r w:rsidRPr="0044215D">
              <w:rPr>
                <w:color w:val="000000"/>
              </w:rPr>
              <w:t>, cu conţinut redus de zahăr, fără semințe</w:t>
            </w:r>
            <w:r w:rsidR="0071393A">
              <w:rPr>
                <w:color w:val="000000"/>
              </w:rPr>
              <w:t xml:space="preserve"> (se admite cu susan)</w:t>
            </w:r>
            <w:r w:rsidRPr="0044215D">
              <w:rPr>
                <w:color w:val="000000"/>
              </w:rPr>
              <w:t xml:space="preserve"> ambalate în cutii de 4-5 kg. Standard de referinta: HG nr.775 sau GOST 24901-89 sau SM DSTU 3781-2005.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p>
        </w:tc>
        <w:tc>
          <w:tcPr>
            <w:tcW w:w="1701" w:type="dxa"/>
            <w:shd w:val="clear" w:color="auto" w:fill="auto"/>
            <w:vAlign w:val="bottom"/>
          </w:tcPr>
          <w:p w:rsidR="007B0798" w:rsidRPr="0044215D" w:rsidRDefault="007B0798" w:rsidP="007B0798">
            <w:pPr>
              <w:jc w:val="center"/>
              <w:rPr>
                <w:color w:val="000000"/>
                <w:lang w:val="en-US"/>
              </w:rPr>
            </w:pPr>
            <w:r w:rsidRPr="0044215D">
              <w:rPr>
                <w:color w:val="000000"/>
              </w:rPr>
              <w:t>Lotul 5</w:t>
            </w:r>
          </w:p>
        </w:tc>
        <w:tc>
          <w:tcPr>
            <w:tcW w:w="992" w:type="dxa"/>
            <w:shd w:val="clear" w:color="auto" w:fill="auto"/>
            <w:vAlign w:val="bottom"/>
          </w:tcPr>
          <w:p w:rsidR="007B0798" w:rsidRPr="0044215D" w:rsidRDefault="007B0798" w:rsidP="00A03933">
            <w:pPr>
              <w:jc w:val="center"/>
              <w:rPr>
                <w:color w:val="000000"/>
              </w:rPr>
            </w:pPr>
          </w:p>
        </w:tc>
        <w:tc>
          <w:tcPr>
            <w:tcW w:w="1276" w:type="dxa"/>
            <w:shd w:val="clear" w:color="auto" w:fill="auto"/>
            <w:vAlign w:val="bottom"/>
          </w:tcPr>
          <w:p w:rsidR="007B0798" w:rsidRPr="0044215D" w:rsidRDefault="007B0798" w:rsidP="00A03933">
            <w:pPr>
              <w:jc w:val="center"/>
              <w:rPr>
                <w:color w:val="000000"/>
              </w:rPr>
            </w:pPr>
          </w:p>
        </w:tc>
        <w:tc>
          <w:tcPr>
            <w:tcW w:w="4866" w:type="dxa"/>
            <w:shd w:val="clear" w:color="auto" w:fill="auto"/>
            <w:vAlign w:val="bottom"/>
          </w:tcPr>
          <w:p w:rsidR="007B0798" w:rsidRPr="0044215D" w:rsidRDefault="007B0798" w:rsidP="00A03933">
            <w:pPr>
              <w:rPr>
                <w:color w:val="000000"/>
              </w:rPr>
            </w:pP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rPr>
            </w:pPr>
            <w:r>
              <w:rPr>
                <w:color w:val="000000"/>
              </w:rPr>
              <w:t>5</w:t>
            </w:r>
          </w:p>
        </w:tc>
        <w:tc>
          <w:tcPr>
            <w:tcW w:w="850" w:type="dxa"/>
            <w:shd w:val="clear" w:color="auto" w:fill="auto"/>
            <w:vAlign w:val="bottom"/>
          </w:tcPr>
          <w:p w:rsidR="007B0798" w:rsidRPr="0044215D" w:rsidRDefault="007B0798" w:rsidP="007B0798">
            <w:pPr>
              <w:jc w:val="center"/>
              <w:rPr>
                <w:color w:val="000000"/>
              </w:rPr>
            </w:pPr>
            <w:r w:rsidRPr="0044215D">
              <w:rPr>
                <w:color w:val="000000"/>
              </w:rPr>
              <w:t>15820000-2</w:t>
            </w:r>
          </w:p>
        </w:tc>
        <w:tc>
          <w:tcPr>
            <w:tcW w:w="1701" w:type="dxa"/>
            <w:shd w:val="clear" w:color="auto" w:fill="auto"/>
            <w:vAlign w:val="bottom"/>
          </w:tcPr>
          <w:p w:rsidR="007B0798" w:rsidRPr="0044215D" w:rsidRDefault="007B0798" w:rsidP="00A03933">
            <w:pPr>
              <w:jc w:val="center"/>
              <w:rPr>
                <w:color w:val="000000"/>
              </w:rPr>
            </w:pPr>
            <w:r>
              <w:rPr>
                <w:color w:val="000000"/>
              </w:rPr>
              <w:t>Covrigei</w:t>
            </w:r>
          </w:p>
        </w:tc>
        <w:tc>
          <w:tcPr>
            <w:tcW w:w="992" w:type="dxa"/>
            <w:shd w:val="clear" w:color="auto" w:fill="auto"/>
            <w:vAlign w:val="bottom"/>
          </w:tcPr>
          <w:p w:rsidR="007B0798" w:rsidRPr="0044215D" w:rsidRDefault="007B0798" w:rsidP="00A03933">
            <w:pPr>
              <w:jc w:val="center"/>
              <w:rPr>
                <w:color w:val="000000"/>
              </w:rPr>
            </w:pPr>
            <w:r>
              <w:rPr>
                <w:color w:val="000000"/>
              </w:rPr>
              <w:t>kg</w:t>
            </w:r>
          </w:p>
        </w:tc>
        <w:tc>
          <w:tcPr>
            <w:tcW w:w="1276" w:type="dxa"/>
            <w:shd w:val="clear" w:color="auto" w:fill="auto"/>
            <w:vAlign w:val="bottom"/>
          </w:tcPr>
          <w:p w:rsidR="007B0798" w:rsidRPr="0044215D" w:rsidRDefault="00AC1B3F" w:rsidP="00A03933">
            <w:pPr>
              <w:jc w:val="center"/>
              <w:rPr>
                <w:color w:val="000000"/>
              </w:rPr>
            </w:pPr>
            <w:r>
              <w:rPr>
                <w:color w:val="000000"/>
              </w:rPr>
              <w:t>6</w:t>
            </w:r>
            <w:r w:rsidR="007B0798">
              <w:rPr>
                <w:color w:val="000000"/>
              </w:rPr>
              <w:t>00</w:t>
            </w:r>
          </w:p>
        </w:tc>
        <w:tc>
          <w:tcPr>
            <w:tcW w:w="4866" w:type="dxa"/>
            <w:shd w:val="clear" w:color="auto" w:fill="auto"/>
            <w:vAlign w:val="bottom"/>
          </w:tcPr>
          <w:p w:rsidR="007B0798" w:rsidRPr="00C53684" w:rsidRDefault="00C53684" w:rsidP="00A03933">
            <w:pPr>
              <w:rPr>
                <w:color w:val="000000"/>
              </w:rPr>
            </w:pPr>
            <w:r>
              <w:rPr>
                <w:color w:val="000000"/>
              </w:rPr>
              <w:t>Integrali cu tărâțe, ambalaj 1-2 kg</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C53684" w:rsidP="00A03933">
            <w:pPr>
              <w:jc w:val="center"/>
              <w:rPr>
                <w:color w:val="000000"/>
                <w:lang w:val="en-US"/>
              </w:rPr>
            </w:pPr>
            <w:r>
              <w:rPr>
                <w:color w:val="000000"/>
              </w:rPr>
              <w:t>Lotul 6</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rPr>
            </w:pPr>
            <w:r>
              <w:rPr>
                <w:color w:val="000000"/>
              </w:rPr>
              <w:t>6</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15851100-9</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Paste făinoase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8</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calitate superioară</w:t>
            </w:r>
            <w:r w:rsidR="005F7CDF">
              <w:rPr>
                <w:color w:val="000000"/>
              </w:rPr>
              <w:t xml:space="preserve"> (clasa I)</w:t>
            </w:r>
            <w:r w:rsidRPr="0044215D">
              <w:rPr>
                <w:color w:val="000000"/>
              </w:rPr>
              <w:t>. Din făină de grâu de soi tare de calitate superioară</w:t>
            </w:r>
            <w:r w:rsidR="005F7CDF">
              <w:rPr>
                <w:color w:val="000000"/>
              </w:rPr>
              <w:t xml:space="preserve"> (grupa A)</w:t>
            </w:r>
            <w:r w:rsidRPr="0044215D">
              <w:rPr>
                <w:color w:val="000000"/>
              </w:rPr>
              <w:t>. Diverse forme: scoici, spirale, cornișoare, pene, etc..  Ambalate în pachete de 1 kg. Standard de referință HG 775 din 13.07.2007. Grafic de livrare: 2 ori/lună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C53684">
              <w:rPr>
                <w:color w:val="000000"/>
                <w:lang w:val="en-US"/>
              </w:rPr>
              <w:t>7</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7</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15851100-9</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Fidea cu ou</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6</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calitate superioară</w:t>
            </w:r>
            <w:r w:rsidR="005F7CDF">
              <w:rPr>
                <w:color w:val="000000"/>
              </w:rPr>
              <w:t xml:space="preserve"> </w:t>
            </w:r>
            <w:r w:rsidR="00B113A9">
              <w:rPr>
                <w:color w:val="000000"/>
              </w:rPr>
              <w:t>(clasa I), grupa A</w:t>
            </w:r>
            <w:r w:rsidRPr="0044215D">
              <w:rPr>
                <w:color w:val="000000"/>
              </w:rPr>
              <w:t>. Ambalate în pachete de 1 kg. Standard de referință HG 775 din 13.07.2007. Grafic de livrare: 2 ori/lună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C53684">
              <w:rPr>
                <w:color w:val="000000"/>
                <w:lang w:val="en-US"/>
              </w:rPr>
              <w:t>8</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8</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Mușchi de vită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B83693">
            <w:pPr>
              <w:jc w:val="center"/>
              <w:rPr>
                <w:color w:val="000000"/>
              </w:rPr>
            </w:pPr>
            <w:r w:rsidRPr="0044215D">
              <w:rPr>
                <w:color w:val="000000"/>
              </w:rPr>
              <w:t>1</w:t>
            </w:r>
            <w:r>
              <w:rPr>
                <w:color w:val="000000"/>
              </w:rPr>
              <w:t>7</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 xml:space="preserve">refrigerat, dezosat, fără tendoane, fracționat a câte 5kg, în cutii. Standard de referință: HG nr. 696 din 04.08.2010. Grafic de livrare: o dată/săptămînă. Se livrează cu transport care </w:t>
            </w:r>
            <w:r w:rsidRPr="0044215D">
              <w:rPr>
                <w:color w:val="000000"/>
              </w:rPr>
              <w:lastRenderedPageBreak/>
              <w:t>necesită regim termic special.</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C53684">
              <w:rPr>
                <w:color w:val="000000"/>
                <w:lang w:val="en-US"/>
              </w:rPr>
              <w:t>9</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9</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Pulpe de găină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B83693">
            <w:pPr>
              <w:jc w:val="center"/>
              <w:rPr>
                <w:color w:val="000000"/>
              </w:rPr>
            </w:pPr>
            <w:r w:rsidRPr="0044215D">
              <w:rPr>
                <w:color w:val="000000"/>
              </w:rPr>
              <w:t>3</w:t>
            </w:r>
            <w:r>
              <w:rPr>
                <w:color w:val="000000"/>
              </w:rPr>
              <w:t>7</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fierbere rapidă, refrigerate, amb. în casolete de 1 kg, Standard de referinta: GOST 25391-82 sau PT MD 67-00400053-033:2006 sau HG 696 din 04.08.2010, HG 221 din 16.03.2009.  Grafic de livrare: o dată/săptămână. Se livrează cu transport care necesită regim termic special.</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C53684">
              <w:rPr>
                <w:color w:val="000000"/>
                <w:lang w:val="en-US"/>
              </w:rPr>
              <w:t>10</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10</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Piept de găină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53D4E">
            <w:pPr>
              <w:jc w:val="center"/>
              <w:rPr>
                <w:color w:val="000000"/>
              </w:rPr>
            </w:pPr>
            <w:r w:rsidRPr="0044215D">
              <w:rPr>
                <w:color w:val="000000"/>
              </w:rPr>
              <w:t>2</w:t>
            </w:r>
            <w:r>
              <w:rPr>
                <w:color w:val="000000"/>
              </w:rPr>
              <w:t>2</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fileu fără os, refrigerate, amb. în casolete de1 kg, Standard de referinta: GOST 25391-82 sau PT MD 67-00400053-033:2006 sau HG 696 din 04.08.2010, HG 221 din 16.03.2009.  Grafic de livrare: o dată/săptămână. Se livrează cu transport care necesită regim termic special.</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C53684">
              <w:rPr>
                <w:color w:val="000000"/>
                <w:lang w:val="en-US"/>
              </w:rPr>
              <w:t>11</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11</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Ouă de găină dietetice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buc</w:t>
            </w:r>
          </w:p>
        </w:tc>
        <w:tc>
          <w:tcPr>
            <w:tcW w:w="1276" w:type="dxa"/>
            <w:shd w:val="clear" w:color="auto" w:fill="auto"/>
            <w:vAlign w:val="bottom"/>
          </w:tcPr>
          <w:p w:rsidR="007B0798" w:rsidRPr="0044215D" w:rsidRDefault="007B0798" w:rsidP="00C53684">
            <w:pPr>
              <w:jc w:val="center"/>
              <w:rPr>
                <w:color w:val="000000"/>
              </w:rPr>
            </w:pPr>
            <w:r>
              <w:rPr>
                <w:color w:val="000000"/>
              </w:rPr>
              <w:t>4</w:t>
            </w:r>
            <w:r w:rsidR="00C53684">
              <w:rPr>
                <w:color w:val="000000"/>
              </w:rPr>
              <w:t>5</w:t>
            </w:r>
            <w:r w:rsidRPr="0044215D">
              <w:rPr>
                <w:color w:val="000000"/>
              </w:rPr>
              <w:t>000</w:t>
            </w:r>
          </w:p>
        </w:tc>
        <w:tc>
          <w:tcPr>
            <w:tcW w:w="4866" w:type="dxa"/>
            <w:shd w:val="clear" w:color="auto" w:fill="auto"/>
            <w:vAlign w:val="bottom"/>
          </w:tcPr>
          <w:p w:rsidR="007B0798" w:rsidRPr="0044215D" w:rsidRDefault="007B0798" w:rsidP="00A03933">
            <w:pPr>
              <w:rPr>
                <w:color w:val="000000"/>
              </w:rPr>
            </w:pPr>
            <w:r w:rsidRPr="0044215D">
              <w:rPr>
                <w:color w:val="000000"/>
              </w:rPr>
              <w:t>Categoria A, mărimea &gt;54gr. Standard de referinta: SM 89  sau HG.nr.1208 din 27.10.2008. Grafic de livrare: o dată/săptămână. La livrare se prezintă Certifcat sanitar-veterinar cu termenul de valabilitate de 9 zile. Se livrează cu transport care necesită regim termic special.</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C53684">
              <w:rPr>
                <w:color w:val="000000"/>
                <w:lang w:val="en-US"/>
              </w:rPr>
              <w:t>12</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12</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Merluciu congelat</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53D4E">
            <w:pPr>
              <w:jc w:val="center"/>
              <w:rPr>
                <w:color w:val="000000"/>
              </w:rPr>
            </w:pPr>
            <w:r w:rsidRPr="0044215D">
              <w:rPr>
                <w:color w:val="000000"/>
              </w:rPr>
              <w:t>2</w:t>
            </w:r>
            <w:r>
              <w:rPr>
                <w:color w:val="000000"/>
              </w:rPr>
              <w:t>7</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trunchi fără cap şi coadă. Standard de referinta: GOST 20057-96 sau HG nr.520 din 22.06.2010. Grafic de livrare: 2ori/săptămână. Se livrează cu transport care necesită regim termic special.</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1</w:t>
            </w:r>
            <w:r w:rsidR="001E07AF">
              <w:rPr>
                <w:color w:val="000000"/>
                <w:lang w:val="en-US"/>
              </w:rPr>
              <w:t>3</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13</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Lapte pasteurizat 2,5%</w:t>
            </w:r>
          </w:p>
        </w:tc>
        <w:tc>
          <w:tcPr>
            <w:tcW w:w="992" w:type="dxa"/>
            <w:shd w:val="clear" w:color="auto" w:fill="auto"/>
            <w:vAlign w:val="bottom"/>
          </w:tcPr>
          <w:p w:rsidR="007B0798" w:rsidRPr="0044215D" w:rsidRDefault="007B0798" w:rsidP="00A03933">
            <w:pPr>
              <w:jc w:val="center"/>
              <w:rPr>
                <w:color w:val="000000"/>
              </w:rPr>
            </w:pPr>
            <w:r w:rsidRPr="0044215D">
              <w:rPr>
                <w:color w:val="000000"/>
              </w:rPr>
              <w:t>litri</w:t>
            </w:r>
          </w:p>
        </w:tc>
        <w:tc>
          <w:tcPr>
            <w:tcW w:w="1276" w:type="dxa"/>
            <w:shd w:val="clear" w:color="auto" w:fill="auto"/>
            <w:vAlign w:val="bottom"/>
          </w:tcPr>
          <w:p w:rsidR="007B0798" w:rsidRPr="0044215D" w:rsidRDefault="007B0798" w:rsidP="00A53D4E">
            <w:pPr>
              <w:jc w:val="center"/>
              <w:rPr>
                <w:color w:val="000000"/>
              </w:rPr>
            </w:pPr>
            <w:r w:rsidRPr="0044215D">
              <w:rPr>
                <w:color w:val="000000"/>
              </w:rPr>
              <w:t>1</w:t>
            </w:r>
            <w:r>
              <w:rPr>
                <w:color w:val="000000"/>
              </w:rPr>
              <w:t>9</w:t>
            </w:r>
            <w:r w:rsidRPr="0044215D">
              <w:rPr>
                <w:color w:val="000000"/>
              </w:rPr>
              <w:t>000</w:t>
            </w:r>
          </w:p>
        </w:tc>
        <w:tc>
          <w:tcPr>
            <w:tcW w:w="4866" w:type="dxa"/>
            <w:shd w:val="clear" w:color="auto" w:fill="auto"/>
            <w:vAlign w:val="bottom"/>
          </w:tcPr>
          <w:p w:rsidR="007B0798" w:rsidRPr="0044215D" w:rsidRDefault="007B0798" w:rsidP="00A03933">
            <w:pPr>
              <w:rPr>
                <w:color w:val="000000"/>
              </w:rPr>
            </w:pPr>
            <w:r w:rsidRPr="0044215D">
              <w:rPr>
                <w:color w:val="000000"/>
              </w:rPr>
              <w:t>pungă 1 litru. Standard de referinta: HG nr.611 sau GOST 13277-79. Grafic de livrare: zilnic.</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1</w:t>
            </w:r>
            <w:r w:rsidR="001E07AF">
              <w:rPr>
                <w:color w:val="000000"/>
                <w:lang w:val="en-US"/>
              </w:rPr>
              <w:t>4</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14</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E97193">
            <w:pPr>
              <w:jc w:val="center"/>
              <w:rPr>
                <w:color w:val="000000"/>
              </w:rPr>
            </w:pPr>
            <w:r w:rsidRPr="0044215D">
              <w:rPr>
                <w:color w:val="000000"/>
              </w:rPr>
              <w:t xml:space="preserve">Brânză de vaci </w:t>
            </w:r>
            <w:r w:rsidR="00E97193">
              <w:rPr>
                <w:color w:val="000000"/>
              </w:rPr>
              <w:t>9</w:t>
            </w:r>
            <w:r w:rsidRPr="0044215D">
              <w:rPr>
                <w:color w:val="000000"/>
              </w:rPr>
              <w:t>%</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E34075">
            <w:pPr>
              <w:jc w:val="center"/>
              <w:rPr>
                <w:color w:val="000000"/>
              </w:rPr>
            </w:pPr>
            <w:r w:rsidRPr="0044215D">
              <w:rPr>
                <w:color w:val="000000"/>
              </w:rPr>
              <w:t>3</w:t>
            </w:r>
            <w:r>
              <w:rPr>
                <w:color w:val="000000"/>
              </w:rPr>
              <w:t>2</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pungă 0,5 kg. Standard de referinta: HG nr.611 sau PT MD 67-00400053-058 sau SM 218:2001. Grafic de livrare: 3ori/săptămână.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1</w:t>
            </w:r>
            <w:r w:rsidR="001E07AF">
              <w:rPr>
                <w:color w:val="000000"/>
                <w:lang w:val="en-US"/>
              </w:rPr>
              <w:t>5</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15</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Chefir 2,5%</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E34075">
            <w:pPr>
              <w:jc w:val="center"/>
              <w:rPr>
                <w:color w:val="000000"/>
              </w:rPr>
            </w:pPr>
            <w:r w:rsidRPr="0044215D">
              <w:rPr>
                <w:color w:val="000000"/>
              </w:rPr>
              <w:t>5</w:t>
            </w:r>
            <w:r>
              <w:rPr>
                <w:color w:val="000000"/>
              </w:rPr>
              <w:t>2</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pungă 0,5 kg. Standard de referinta: HG nr.611 sau OST 4929-84. Grafic de livrare: 3 ori/săptămână.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1</w:t>
            </w:r>
            <w:r w:rsidR="001E07AF">
              <w:rPr>
                <w:color w:val="000000"/>
                <w:lang w:val="en-US"/>
              </w:rPr>
              <w:t>6</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16</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Smântână 15% cu bifidobacterii</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10</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pungă 0,5 kg. Standard de referinta: HG nr.611. Grafic de livrare: 3 ori/săptămână.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p>
        </w:tc>
        <w:tc>
          <w:tcPr>
            <w:tcW w:w="1701" w:type="dxa"/>
            <w:shd w:val="clear" w:color="auto" w:fill="auto"/>
            <w:vAlign w:val="bottom"/>
          </w:tcPr>
          <w:p w:rsidR="007B0798" w:rsidRPr="0044215D" w:rsidRDefault="001E07AF" w:rsidP="00A03933">
            <w:pPr>
              <w:jc w:val="center"/>
              <w:rPr>
                <w:color w:val="000000"/>
              </w:rPr>
            </w:pPr>
            <w:r>
              <w:rPr>
                <w:color w:val="000000"/>
              </w:rPr>
              <w:t>Lotul 17</w:t>
            </w:r>
          </w:p>
        </w:tc>
        <w:tc>
          <w:tcPr>
            <w:tcW w:w="992" w:type="dxa"/>
            <w:shd w:val="clear" w:color="auto" w:fill="auto"/>
            <w:vAlign w:val="bottom"/>
          </w:tcPr>
          <w:p w:rsidR="007B0798" w:rsidRPr="0044215D" w:rsidRDefault="007B0798" w:rsidP="00A03933">
            <w:pPr>
              <w:jc w:val="center"/>
              <w:rPr>
                <w:color w:val="000000"/>
              </w:rPr>
            </w:pPr>
          </w:p>
        </w:tc>
        <w:tc>
          <w:tcPr>
            <w:tcW w:w="1276" w:type="dxa"/>
            <w:shd w:val="clear" w:color="auto" w:fill="auto"/>
            <w:vAlign w:val="bottom"/>
          </w:tcPr>
          <w:p w:rsidR="007B0798" w:rsidRPr="0044215D" w:rsidRDefault="007B0798" w:rsidP="00A03933">
            <w:pPr>
              <w:jc w:val="center"/>
              <w:rPr>
                <w:color w:val="000000"/>
              </w:rPr>
            </w:pPr>
          </w:p>
        </w:tc>
        <w:tc>
          <w:tcPr>
            <w:tcW w:w="4866" w:type="dxa"/>
            <w:shd w:val="clear" w:color="auto" w:fill="auto"/>
            <w:vAlign w:val="bottom"/>
          </w:tcPr>
          <w:p w:rsidR="007B0798" w:rsidRPr="0044215D" w:rsidRDefault="007B0798" w:rsidP="00A03933">
            <w:pPr>
              <w:rPr>
                <w:color w:val="000000"/>
              </w:rPr>
            </w:pP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5039C1" w:rsidRDefault="00235BA5" w:rsidP="00A03933">
            <w:pPr>
              <w:jc w:val="center"/>
              <w:rPr>
                <w:color w:val="000000"/>
              </w:rPr>
            </w:pPr>
            <w:r>
              <w:rPr>
                <w:color w:val="000000"/>
              </w:rPr>
              <w:t>17</w:t>
            </w:r>
          </w:p>
        </w:tc>
        <w:tc>
          <w:tcPr>
            <w:tcW w:w="850" w:type="dxa"/>
            <w:shd w:val="clear" w:color="auto" w:fill="auto"/>
            <w:vAlign w:val="bottom"/>
          </w:tcPr>
          <w:p w:rsidR="007B0798" w:rsidRPr="005039C1" w:rsidRDefault="007B0798" w:rsidP="00A03933">
            <w:pPr>
              <w:jc w:val="center"/>
              <w:rPr>
                <w:color w:val="000000"/>
              </w:rPr>
            </w:pPr>
            <w:r w:rsidRPr="005039C1">
              <w:rPr>
                <w:color w:val="000000"/>
              </w:rPr>
              <w:t>15800000-6</w:t>
            </w:r>
          </w:p>
        </w:tc>
        <w:tc>
          <w:tcPr>
            <w:tcW w:w="1701" w:type="dxa"/>
            <w:shd w:val="clear" w:color="auto" w:fill="auto"/>
            <w:vAlign w:val="bottom"/>
          </w:tcPr>
          <w:p w:rsidR="007B0798" w:rsidRPr="005039C1" w:rsidRDefault="007B0798" w:rsidP="00A03933">
            <w:pPr>
              <w:jc w:val="center"/>
              <w:rPr>
                <w:color w:val="000000"/>
              </w:rPr>
            </w:pPr>
            <w:r w:rsidRPr="005039C1">
              <w:rPr>
                <w:color w:val="000000"/>
              </w:rPr>
              <w:t>Iaurt cu fructe</w:t>
            </w:r>
          </w:p>
        </w:tc>
        <w:tc>
          <w:tcPr>
            <w:tcW w:w="992" w:type="dxa"/>
            <w:shd w:val="clear" w:color="auto" w:fill="auto"/>
            <w:vAlign w:val="bottom"/>
          </w:tcPr>
          <w:p w:rsidR="007B0798" w:rsidRPr="005039C1" w:rsidRDefault="007B0798" w:rsidP="00A03933">
            <w:pPr>
              <w:jc w:val="center"/>
              <w:rPr>
                <w:color w:val="000000"/>
              </w:rPr>
            </w:pPr>
            <w:r w:rsidRPr="005039C1">
              <w:rPr>
                <w:color w:val="000000"/>
              </w:rPr>
              <w:t>buc</w:t>
            </w:r>
          </w:p>
        </w:tc>
        <w:tc>
          <w:tcPr>
            <w:tcW w:w="1276" w:type="dxa"/>
            <w:shd w:val="clear" w:color="auto" w:fill="auto"/>
            <w:vAlign w:val="bottom"/>
          </w:tcPr>
          <w:p w:rsidR="007B0798" w:rsidRPr="005039C1" w:rsidRDefault="007B0798" w:rsidP="00AC1B3F">
            <w:pPr>
              <w:jc w:val="center"/>
              <w:rPr>
                <w:color w:val="000000"/>
              </w:rPr>
            </w:pPr>
            <w:r w:rsidRPr="005039C1">
              <w:rPr>
                <w:color w:val="000000"/>
              </w:rPr>
              <w:t>1</w:t>
            </w:r>
            <w:r w:rsidR="00AC1B3F">
              <w:rPr>
                <w:color w:val="000000"/>
              </w:rPr>
              <w:t>70</w:t>
            </w:r>
            <w:r w:rsidRPr="005039C1">
              <w:rPr>
                <w:color w:val="000000"/>
              </w:rPr>
              <w:t>00</w:t>
            </w:r>
          </w:p>
        </w:tc>
        <w:tc>
          <w:tcPr>
            <w:tcW w:w="4866" w:type="dxa"/>
            <w:shd w:val="clear" w:color="auto" w:fill="auto"/>
            <w:vAlign w:val="bottom"/>
          </w:tcPr>
          <w:p w:rsidR="007B0798" w:rsidRPr="005039C1" w:rsidRDefault="007B0798" w:rsidP="00CA2F77">
            <w:pPr>
              <w:rPr>
                <w:color w:val="000000"/>
              </w:rPr>
            </w:pPr>
            <w:r w:rsidRPr="005039C1">
              <w:rPr>
                <w:color w:val="000000"/>
              </w:rPr>
              <w:t>Iaurt cu fructe min. 2%, 120-</w:t>
            </w:r>
            <w:r>
              <w:rPr>
                <w:color w:val="000000"/>
              </w:rPr>
              <w:t>1</w:t>
            </w:r>
            <w:r w:rsidRPr="005039C1">
              <w:rPr>
                <w:color w:val="000000"/>
              </w:rPr>
              <w:t>50 gr,</w:t>
            </w:r>
            <w:r>
              <w:rPr>
                <w:color w:val="000000"/>
              </w:rPr>
              <w:t xml:space="preserve"> în pahar de plastic, Grafic de livrare: 2 ori/săptămână.</w:t>
            </w:r>
            <w:r w:rsidRPr="005039C1">
              <w:rPr>
                <w:color w:val="000000"/>
              </w:rPr>
              <w:t xml:space="preserve"> HG 611 din 05.07.2010</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5039C1" w:rsidRDefault="007B0798" w:rsidP="00A03933">
            <w:pPr>
              <w:jc w:val="center"/>
              <w:rPr>
                <w:color w:val="000000"/>
              </w:rPr>
            </w:pPr>
          </w:p>
        </w:tc>
        <w:tc>
          <w:tcPr>
            <w:tcW w:w="850" w:type="dxa"/>
            <w:shd w:val="clear" w:color="auto" w:fill="auto"/>
            <w:vAlign w:val="bottom"/>
          </w:tcPr>
          <w:p w:rsidR="007B0798" w:rsidRPr="005039C1" w:rsidRDefault="007B0798" w:rsidP="00A03933">
            <w:pPr>
              <w:jc w:val="center"/>
              <w:rPr>
                <w:color w:val="000000"/>
              </w:rPr>
            </w:pPr>
          </w:p>
        </w:tc>
        <w:tc>
          <w:tcPr>
            <w:tcW w:w="1701" w:type="dxa"/>
            <w:shd w:val="clear" w:color="auto" w:fill="auto"/>
            <w:vAlign w:val="bottom"/>
          </w:tcPr>
          <w:p w:rsidR="007B0798" w:rsidRPr="00511F66" w:rsidRDefault="001E07AF" w:rsidP="00A03933">
            <w:pPr>
              <w:jc w:val="center"/>
              <w:rPr>
                <w:color w:val="000000"/>
              </w:rPr>
            </w:pPr>
            <w:r>
              <w:rPr>
                <w:color w:val="000000"/>
              </w:rPr>
              <w:t>Lotul 18</w:t>
            </w:r>
          </w:p>
        </w:tc>
        <w:tc>
          <w:tcPr>
            <w:tcW w:w="992" w:type="dxa"/>
            <w:shd w:val="clear" w:color="auto" w:fill="auto"/>
            <w:vAlign w:val="bottom"/>
          </w:tcPr>
          <w:p w:rsidR="007B0798" w:rsidRPr="005039C1" w:rsidRDefault="007B0798" w:rsidP="00A03933">
            <w:pPr>
              <w:jc w:val="center"/>
              <w:rPr>
                <w:color w:val="000000"/>
              </w:rPr>
            </w:pPr>
          </w:p>
        </w:tc>
        <w:tc>
          <w:tcPr>
            <w:tcW w:w="1276" w:type="dxa"/>
            <w:shd w:val="clear" w:color="auto" w:fill="auto"/>
            <w:vAlign w:val="bottom"/>
          </w:tcPr>
          <w:p w:rsidR="007B0798" w:rsidRPr="005039C1" w:rsidRDefault="007B0798" w:rsidP="00A03933">
            <w:pPr>
              <w:jc w:val="center"/>
              <w:rPr>
                <w:color w:val="000000"/>
              </w:rPr>
            </w:pPr>
          </w:p>
        </w:tc>
        <w:tc>
          <w:tcPr>
            <w:tcW w:w="4866" w:type="dxa"/>
            <w:shd w:val="clear" w:color="auto" w:fill="auto"/>
            <w:vAlign w:val="bottom"/>
          </w:tcPr>
          <w:p w:rsidR="007B0798" w:rsidRPr="005039C1" w:rsidRDefault="007B0798" w:rsidP="00A03933">
            <w:pPr>
              <w:rPr>
                <w:color w:val="000000"/>
              </w:rPr>
            </w:pP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5039C1" w:rsidRDefault="00235BA5" w:rsidP="00A03933">
            <w:pPr>
              <w:jc w:val="center"/>
              <w:rPr>
                <w:color w:val="000000"/>
              </w:rPr>
            </w:pPr>
            <w:r>
              <w:rPr>
                <w:color w:val="000000"/>
              </w:rPr>
              <w:t>18</w:t>
            </w:r>
          </w:p>
        </w:tc>
        <w:tc>
          <w:tcPr>
            <w:tcW w:w="850" w:type="dxa"/>
            <w:shd w:val="clear" w:color="auto" w:fill="auto"/>
            <w:vAlign w:val="bottom"/>
          </w:tcPr>
          <w:p w:rsidR="007B0798" w:rsidRPr="005039C1" w:rsidRDefault="007B0798" w:rsidP="00A03933">
            <w:pPr>
              <w:jc w:val="center"/>
              <w:rPr>
                <w:color w:val="000000"/>
              </w:rPr>
            </w:pPr>
            <w:r w:rsidRPr="005039C1">
              <w:rPr>
                <w:color w:val="000000"/>
              </w:rPr>
              <w:t>15800000-6</w:t>
            </w:r>
          </w:p>
        </w:tc>
        <w:tc>
          <w:tcPr>
            <w:tcW w:w="1701" w:type="dxa"/>
            <w:shd w:val="clear" w:color="auto" w:fill="auto"/>
            <w:vAlign w:val="bottom"/>
          </w:tcPr>
          <w:p w:rsidR="007B0798" w:rsidRPr="005039C1" w:rsidRDefault="007B0798" w:rsidP="00A03933">
            <w:pPr>
              <w:jc w:val="center"/>
              <w:rPr>
                <w:color w:val="000000"/>
              </w:rPr>
            </w:pPr>
            <w:r w:rsidRPr="005039C1">
              <w:rPr>
                <w:color w:val="000000"/>
              </w:rPr>
              <w:t>Iaurt natural fără adaos de zahăr</w:t>
            </w:r>
          </w:p>
        </w:tc>
        <w:tc>
          <w:tcPr>
            <w:tcW w:w="992" w:type="dxa"/>
            <w:shd w:val="clear" w:color="auto" w:fill="auto"/>
            <w:vAlign w:val="bottom"/>
          </w:tcPr>
          <w:p w:rsidR="007B0798" w:rsidRPr="005039C1" w:rsidRDefault="007B0798" w:rsidP="00A03933">
            <w:pPr>
              <w:jc w:val="center"/>
              <w:rPr>
                <w:color w:val="000000"/>
              </w:rPr>
            </w:pPr>
            <w:r w:rsidRPr="005039C1">
              <w:rPr>
                <w:color w:val="000000"/>
              </w:rPr>
              <w:t>buc</w:t>
            </w:r>
          </w:p>
        </w:tc>
        <w:tc>
          <w:tcPr>
            <w:tcW w:w="1276" w:type="dxa"/>
            <w:shd w:val="clear" w:color="auto" w:fill="auto"/>
            <w:vAlign w:val="bottom"/>
          </w:tcPr>
          <w:p w:rsidR="007B0798" w:rsidRPr="005039C1" w:rsidRDefault="007B0798" w:rsidP="00AC1B3F">
            <w:pPr>
              <w:jc w:val="center"/>
              <w:rPr>
                <w:color w:val="000000"/>
              </w:rPr>
            </w:pPr>
            <w:r w:rsidRPr="005039C1">
              <w:rPr>
                <w:color w:val="000000"/>
              </w:rPr>
              <w:t>3</w:t>
            </w:r>
            <w:r w:rsidR="00AC1B3F">
              <w:rPr>
                <w:color w:val="000000"/>
              </w:rPr>
              <w:t>9</w:t>
            </w:r>
            <w:r w:rsidRPr="005039C1">
              <w:rPr>
                <w:color w:val="000000"/>
              </w:rPr>
              <w:t>00</w:t>
            </w:r>
          </w:p>
        </w:tc>
        <w:tc>
          <w:tcPr>
            <w:tcW w:w="4866" w:type="dxa"/>
            <w:shd w:val="clear" w:color="auto" w:fill="auto"/>
            <w:vAlign w:val="bottom"/>
          </w:tcPr>
          <w:p w:rsidR="007B0798" w:rsidRPr="005039C1" w:rsidRDefault="007B0798" w:rsidP="0042193C">
            <w:pPr>
              <w:rPr>
                <w:color w:val="000000"/>
              </w:rPr>
            </w:pPr>
            <w:r w:rsidRPr="005039C1">
              <w:rPr>
                <w:color w:val="000000"/>
              </w:rPr>
              <w:t>Iaurt natural fără grăsimi vegetale, fără adaosuri de zahăr și fără îndulcitori artificiali</w:t>
            </w:r>
            <w:r>
              <w:rPr>
                <w:color w:val="000000"/>
              </w:rPr>
              <w:t xml:space="preserve">, min 2%, 120-150 gr, în pahar de plastic. Grafic de livrare: 2 ori/săptămână. </w:t>
            </w:r>
            <w:r w:rsidRPr="005039C1">
              <w:rPr>
                <w:color w:val="000000"/>
              </w:rPr>
              <w:t>HG 611 din 05.07.2010</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1</w:t>
            </w:r>
            <w:r w:rsidR="001E07AF">
              <w:rPr>
                <w:color w:val="000000"/>
                <w:lang w:val="en-US"/>
              </w:rPr>
              <w:t>9</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19</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Unt de vacă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241247">
            <w:pPr>
              <w:jc w:val="center"/>
              <w:rPr>
                <w:color w:val="000000"/>
              </w:rPr>
            </w:pPr>
            <w:r w:rsidRPr="0044215D">
              <w:rPr>
                <w:color w:val="000000"/>
              </w:rPr>
              <w:t>2</w:t>
            </w:r>
            <w:r>
              <w:rPr>
                <w:color w:val="000000"/>
              </w:rPr>
              <w:t>8</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din smântână dulce, nesărat, grăsime 72,5%, pachet 200 g.</w:t>
            </w:r>
            <w:r>
              <w:rPr>
                <w:color w:val="000000"/>
              </w:rPr>
              <w:t xml:space="preserve"> Termen de valabilitate 30-40 zile. Temperatura de păstrare de la 0° la +4°C, în frigider.</w:t>
            </w:r>
            <w:r w:rsidRPr="0044215D">
              <w:rPr>
                <w:color w:val="000000"/>
              </w:rPr>
              <w:t xml:space="preserve"> Standard de referinta: GOST 37-91 sau HG nr.611. Grafic de livrare: 2 ori/săptămână.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1E07AF" w:rsidP="00A03933">
            <w:pPr>
              <w:jc w:val="center"/>
              <w:rPr>
                <w:color w:val="000000"/>
                <w:lang w:val="en-US"/>
              </w:rPr>
            </w:pPr>
            <w:r>
              <w:rPr>
                <w:color w:val="000000"/>
              </w:rPr>
              <w:t>Lotul 20</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20</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Cașcaval</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3226B2" w:rsidP="00A03933">
            <w:pPr>
              <w:jc w:val="center"/>
              <w:rPr>
                <w:color w:val="000000"/>
              </w:rPr>
            </w:pPr>
            <w:r>
              <w:rPr>
                <w:color w:val="000000"/>
              </w:rPr>
              <w:t>800</w:t>
            </w:r>
          </w:p>
        </w:tc>
        <w:tc>
          <w:tcPr>
            <w:tcW w:w="4866" w:type="dxa"/>
            <w:shd w:val="clear" w:color="auto" w:fill="auto"/>
            <w:vAlign w:val="bottom"/>
          </w:tcPr>
          <w:p w:rsidR="007B0798" w:rsidRPr="0044215D" w:rsidRDefault="007B0798" w:rsidP="00A03933">
            <w:pPr>
              <w:rPr>
                <w:color w:val="000000"/>
              </w:rPr>
            </w:pPr>
            <w:r w:rsidRPr="0044215D">
              <w:rPr>
                <w:color w:val="000000"/>
              </w:rPr>
              <w:t>45% de grăsime în subsanţa uscată, fără adaos de grasimi vegetale. Standard de referinta: HG nr.611 sau  SM 218:2001. Grafic de livrare: 3 ori/săptămână.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1E07AF" w:rsidP="00A03933">
            <w:pPr>
              <w:jc w:val="center"/>
              <w:rPr>
                <w:color w:val="000000"/>
                <w:lang w:val="en-US"/>
              </w:rPr>
            </w:pPr>
            <w:r>
              <w:rPr>
                <w:color w:val="000000"/>
              </w:rPr>
              <w:t>Lotul 21</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21</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Crupe de hrișcă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241247">
            <w:pPr>
              <w:jc w:val="center"/>
              <w:rPr>
                <w:color w:val="000000"/>
              </w:rPr>
            </w:pPr>
            <w:r w:rsidRPr="0044215D">
              <w:rPr>
                <w:color w:val="000000"/>
              </w:rPr>
              <w:t>1</w:t>
            </w:r>
            <w:r>
              <w:rPr>
                <w:color w:val="000000"/>
              </w:rPr>
              <w:t>5</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Calitatea superioară. Standard de referinta: GOST 5550-74 sau GOST 26791-89.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rPr>
              <w:t>22</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22</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Crupe de orez</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241247">
            <w:pPr>
              <w:jc w:val="center"/>
              <w:rPr>
                <w:color w:val="000000"/>
              </w:rPr>
            </w:pPr>
            <w:r w:rsidRPr="0044215D">
              <w:rPr>
                <w:color w:val="000000"/>
              </w:rPr>
              <w:t>1</w:t>
            </w:r>
            <w:r>
              <w:rPr>
                <w:color w:val="000000"/>
              </w:rPr>
              <w:t>5</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Calitate superioară, bob întreg, rotund. Standard de referinta: GOST 6292-93 sau GOST 26791-89 sau HG nr.291 din 22.04.2014.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Pr="0044215D">
              <w:rPr>
                <w:color w:val="000000"/>
                <w:lang w:val="en-US"/>
              </w:rPr>
              <w:t>2</w:t>
            </w:r>
            <w:r w:rsidR="001E07AF">
              <w:rPr>
                <w:color w:val="000000"/>
                <w:lang w:val="en-US"/>
              </w:rPr>
              <w:t>3</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23</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Fulgi de ovăz mărunțiți, de fierbere rapidă 4-5 minute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100</w:t>
            </w:r>
            <w:r w:rsidRPr="0044215D">
              <w:rPr>
                <w:color w:val="000000"/>
              </w:rPr>
              <w:t>0</w:t>
            </w:r>
          </w:p>
        </w:tc>
        <w:tc>
          <w:tcPr>
            <w:tcW w:w="4866" w:type="dxa"/>
            <w:shd w:val="clear" w:color="auto" w:fill="auto"/>
            <w:vAlign w:val="bottom"/>
          </w:tcPr>
          <w:p w:rsidR="007B0798" w:rsidRPr="0044215D" w:rsidRDefault="007B0798" w:rsidP="00A03933">
            <w:pPr>
              <w:rPr>
                <w:color w:val="000000"/>
              </w:rPr>
            </w:pPr>
            <w:r w:rsidRPr="0044215D">
              <w:rPr>
                <w:color w:val="000000"/>
              </w:rPr>
              <w:t>ambalaj 0,5 kg, Calitate superioară, neprăjit, mărunțit. Fierbere rapidă, 4-5 minute  Standard de referinta: GOST 21149-93 sau PT MD 67-38179823-002:2006.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lang w:val="en-US"/>
              </w:rPr>
              <w:t>24</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24</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Crupe de griș</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100</w:t>
            </w:r>
            <w:r w:rsidRPr="0044215D">
              <w:rPr>
                <w:color w:val="000000"/>
              </w:rPr>
              <w:t>0</w:t>
            </w:r>
          </w:p>
        </w:tc>
        <w:tc>
          <w:tcPr>
            <w:tcW w:w="4866" w:type="dxa"/>
            <w:shd w:val="clear" w:color="auto" w:fill="auto"/>
            <w:vAlign w:val="bottom"/>
          </w:tcPr>
          <w:p w:rsidR="007B0798" w:rsidRPr="0044215D" w:rsidRDefault="007B0798" w:rsidP="00A03933">
            <w:pPr>
              <w:rPr>
                <w:color w:val="000000"/>
              </w:rPr>
            </w:pPr>
            <w:r w:rsidRPr="0044215D">
              <w:rPr>
                <w:color w:val="000000"/>
              </w:rPr>
              <w:t>ambalaj 1 kg, Calitate superioară. Standard de referinta: HG nr.68 din 29.01.09 sau GOST 7022-97. Grafic de livrare: o dată/săptămână.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2</w:t>
            </w:r>
            <w:r w:rsidR="001E07AF">
              <w:rPr>
                <w:color w:val="000000"/>
                <w:lang w:val="en-US"/>
              </w:rPr>
              <w:t>5</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25</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Crupe de orz mărunțit</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241247">
            <w:pPr>
              <w:jc w:val="center"/>
              <w:rPr>
                <w:color w:val="000000"/>
              </w:rPr>
            </w:pPr>
            <w:r w:rsidRPr="0044215D">
              <w:rPr>
                <w:color w:val="000000"/>
              </w:rPr>
              <w:t>1</w:t>
            </w:r>
            <w:r>
              <w:rPr>
                <w:color w:val="000000"/>
              </w:rPr>
              <w:t>1</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GOST 5784-60 sau SF sau GOST 26791-89.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2</w:t>
            </w:r>
            <w:r w:rsidR="001E07AF">
              <w:rPr>
                <w:color w:val="000000"/>
                <w:lang w:val="en-US"/>
              </w:rPr>
              <w:t>6</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26</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Arpacaș de orz (Перловка)</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8</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GOST 5784-60 sau GOST 26791-89.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2</w:t>
            </w:r>
            <w:r w:rsidR="001E07AF">
              <w:rPr>
                <w:color w:val="000000"/>
                <w:lang w:val="en-US"/>
              </w:rPr>
              <w:t>7</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27</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w:t>
            </w:r>
            <w:r w:rsidRPr="0044215D">
              <w:rPr>
                <w:color w:val="000000"/>
                <w:lang w:val="en-US"/>
              </w:rPr>
              <w:lastRenderedPageBreak/>
              <w:t>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lastRenderedPageBreak/>
              <w:t>Crupe de grâu</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241247">
            <w:pPr>
              <w:jc w:val="center"/>
              <w:rPr>
                <w:color w:val="000000"/>
              </w:rPr>
            </w:pPr>
            <w:r w:rsidRPr="0044215D">
              <w:rPr>
                <w:color w:val="000000"/>
              </w:rPr>
              <w:t>1</w:t>
            </w:r>
            <w:r>
              <w:rPr>
                <w:color w:val="000000"/>
              </w:rPr>
              <w:t>1</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GOST 276-</w:t>
            </w:r>
            <w:r w:rsidRPr="0044215D">
              <w:rPr>
                <w:color w:val="000000"/>
              </w:rPr>
              <w:lastRenderedPageBreak/>
              <w:t>60 sau GOST 26791-89.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2</w:t>
            </w:r>
            <w:r w:rsidR="001E07AF">
              <w:rPr>
                <w:color w:val="000000"/>
                <w:lang w:val="en-US"/>
              </w:rPr>
              <w:t>8</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28</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Crupe de porumb</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3226B2" w:rsidP="00A03933">
            <w:pPr>
              <w:jc w:val="center"/>
              <w:rPr>
                <w:color w:val="000000"/>
              </w:rPr>
            </w:pPr>
            <w:r>
              <w:rPr>
                <w:color w:val="000000"/>
              </w:rPr>
              <w:t>10</w:t>
            </w:r>
            <w:r w:rsidR="007B0798"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GOST 6002-69 sau SF sau GOST 26791-89.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2</w:t>
            </w:r>
            <w:r w:rsidR="001E07AF">
              <w:rPr>
                <w:color w:val="000000"/>
                <w:lang w:val="en-US"/>
              </w:rPr>
              <w:t>9</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29</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Crupe de mei</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4</w:t>
            </w:r>
            <w:r w:rsidRPr="0044215D">
              <w:rPr>
                <w:color w:val="000000"/>
              </w:rPr>
              <w:t>50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GOST 572-60 sau GOST 26791-89.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1E07AF" w:rsidP="00A03933">
            <w:pPr>
              <w:jc w:val="center"/>
              <w:rPr>
                <w:color w:val="000000"/>
                <w:lang w:val="en-US"/>
              </w:rPr>
            </w:pPr>
            <w:r>
              <w:rPr>
                <w:color w:val="000000"/>
              </w:rPr>
              <w:t>Lotul 30</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30</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Făină de grâu</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2000</w:t>
            </w:r>
          </w:p>
        </w:tc>
        <w:tc>
          <w:tcPr>
            <w:tcW w:w="4866" w:type="dxa"/>
            <w:shd w:val="clear" w:color="auto" w:fill="auto"/>
            <w:vAlign w:val="bottom"/>
          </w:tcPr>
          <w:p w:rsidR="007B0798" w:rsidRPr="0044215D" w:rsidRDefault="007B0798" w:rsidP="00A03933">
            <w:pPr>
              <w:rPr>
                <w:color w:val="000000"/>
              </w:rPr>
            </w:pPr>
            <w:r w:rsidRPr="0044215D">
              <w:rPr>
                <w:color w:val="000000"/>
              </w:rPr>
              <w:t>calitate superioară, ambalaj 2 kg, Standard de referinta: HG nr.68 din 29.01.09 sau SM 202:2000. Grafic de livrare: o dată/săptămână.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rPr>
              <w:t>31</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31</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Ulei din floarea soarelui</w:t>
            </w:r>
          </w:p>
        </w:tc>
        <w:tc>
          <w:tcPr>
            <w:tcW w:w="992" w:type="dxa"/>
            <w:shd w:val="clear" w:color="auto" w:fill="auto"/>
            <w:vAlign w:val="bottom"/>
          </w:tcPr>
          <w:p w:rsidR="007B0798" w:rsidRPr="0044215D" w:rsidRDefault="007B0798" w:rsidP="00A03933">
            <w:pPr>
              <w:jc w:val="center"/>
              <w:rPr>
                <w:color w:val="000000"/>
              </w:rPr>
            </w:pPr>
            <w:r w:rsidRPr="0044215D">
              <w:rPr>
                <w:color w:val="000000"/>
              </w:rPr>
              <w:t>litri</w:t>
            </w:r>
          </w:p>
        </w:tc>
        <w:tc>
          <w:tcPr>
            <w:tcW w:w="1276" w:type="dxa"/>
            <w:shd w:val="clear" w:color="auto" w:fill="auto"/>
            <w:vAlign w:val="bottom"/>
          </w:tcPr>
          <w:p w:rsidR="007B0798" w:rsidRPr="0044215D" w:rsidRDefault="007B0798" w:rsidP="00287013">
            <w:pPr>
              <w:jc w:val="center"/>
              <w:rPr>
                <w:color w:val="000000"/>
              </w:rPr>
            </w:pPr>
            <w:r w:rsidRPr="0044215D">
              <w:rPr>
                <w:color w:val="000000"/>
              </w:rPr>
              <w:t>2</w:t>
            </w:r>
            <w:r>
              <w:rPr>
                <w:color w:val="000000"/>
              </w:rPr>
              <w:t>3</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rafinat deodorat, sticle 5 litri. Standard de referinta: HG nr. 434 din 27.05.2010 sau GOST 1129-93.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rPr>
              <w:t>32</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32</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15831000-2</w:t>
            </w:r>
          </w:p>
        </w:tc>
        <w:tc>
          <w:tcPr>
            <w:tcW w:w="1701" w:type="dxa"/>
            <w:shd w:val="clear" w:color="auto" w:fill="auto"/>
            <w:vAlign w:val="bottom"/>
          </w:tcPr>
          <w:p w:rsidR="007B0798" w:rsidRPr="0044215D" w:rsidRDefault="007B0798" w:rsidP="00003015">
            <w:pPr>
              <w:jc w:val="center"/>
              <w:rPr>
                <w:color w:val="000000"/>
              </w:rPr>
            </w:pPr>
            <w:r w:rsidRPr="0044215D">
              <w:rPr>
                <w:color w:val="000000"/>
              </w:rPr>
              <w:t xml:space="preserve">Zahăr, </w:t>
            </w:r>
            <w:r>
              <w:rPr>
                <w:color w:val="000000"/>
              </w:rPr>
              <w:t>pachete 1 kg</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20</w:t>
            </w:r>
            <w:r w:rsidRPr="0044215D">
              <w:rPr>
                <w:color w:val="000000"/>
              </w:rPr>
              <w:t>00</w:t>
            </w:r>
          </w:p>
        </w:tc>
        <w:tc>
          <w:tcPr>
            <w:tcW w:w="4866" w:type="dxa"/>
            <w:shd w:val="clear" w:color="auto" w:fill="auto"/>
            <w:vAlign w:val="bottom"/>
          </w:tcPr>
          <w:p w:rsidR="007B0798" w:rsidRPr="0044215D" w:rsidRDefault="007B0798" w:rsidP="00003015">
            <w:pPr>
              <w:rPr>
                <w:color w:val="000000"/>
              </w:rPr>
            </w:pPr>
            <w:r w:rsidRPr="0044215D">
              <w:rPr>
                <w:color w:val="000000"/>
              </w:rPr>
              <w:t xml:space="preserve">din sfeclă de zahăr. </w:t>
            </w:r>
            <w:r>
              <w:rPr>
                <w:color w:val="000000"/>
              </w:rPr>
              <w:t>Pachete de 1</w:t>
            </w:r>
            <w:r w:rsidRPr="0044215D">
              <w:rPr>
                <w:color w:val="000000"/>
              </w:rPr>
              <w:t xml:space="preserve"> kg. Standard de referinta: HG nr.774 din 03.07.2007.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lang w:val="en-US"/>
              </w:rPr>
              <w:t>33</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33</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15831000-2</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Zahăr, pliculețe de 5gr.</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287013">
            <w:pPr>
              <w:jc w:val="center"/>
              <w:rPr>
                <w:color w:val="000000"/>
              </w:rPr>
            </w:pPr>
            <w:r w:rsidRPr="0044215D">
              <w:rPr>
                <w:color w:val="000000"/>
              </w:rPr>
              <w:t>1</w:t>
            </w:r>
            <w:r>
              <w:rPr>
                <w:color w:val="000000"/>
              </w:rPr>
              <w:t>1</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din sfeclă de zahăr. Standard de referinta: HG nr.774 din 03.07.2007.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lang w:val="en-US"/>
              </w:rPr>
              <w:t>34</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34</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Fasole albe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6</w:t>
            </w:r>
            <w:r w:rsidR="003047BF">
              <w:rPr>
                <w:color w:val="000000"/>
              </w:rPr>
              <w:t>8</w:t>
            </w:r>
            <w:r w:rsidRPr="0044215D">
              <w:rPr>
                <w:color w:val="000000"/>
              </w:rPr>
              <w:t>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HG nr.205 din 11.03.2009 sau GOST 7758-75.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3</w:t>
            </w:r>
            <w:r w:rsidR="001E07AF">
              <w:rPr>
                <w:color w:val="000000"/>
                <w:lang w:val="en-US"/>
              </w:rPr>
              <w:t>5</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35</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Mazăre șlefuită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3047BF" w:rsidP="00A03933">
            <w:pPr>
              <w:jc w:val="center"/>
              <w:rPr>
                <w:color w:val="000000"/>
              </w:rPr>
            </w:pPr>
            <w:r>
              <w:rPr>
                <w:color w:val="000000"/>
              </w:rPr>
              <w:t>75</w:t>
            </w:r>
            <w:r w:rsidR="007B0798" w:rsidRPr="0044215D">
              <w:rPr>
                <w:color w:val="000000"/>
              </w:rPr>
              <w:t>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HG nr.205 din 11.03.2009 sau GOST 26791-89 sau PT MD 67-38869887-003:2005.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3</w:t>
            </w:r>
            <w:r w:rsidR="001E07AF">
              <w:rPr>
                <w:color w:val="000000"/>
                <w:lang w:val="en-US"/>
              </w:rPr>
              <w:t>6</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36</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Mere uscate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4</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feliate, fără sâmburi. Standard de referinta: HG nr.1523 din 29.12.2007 sau GOST 28502-90. Grafic de livrare: o dată/lună.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3</w:t>
            </w:r>
            <w:r w:rsidR="001E07AF">
              <w:rPr>
                <w:color w:val="000000"/>
                <w:lang w:val="en-US"/>
              </w:rPr>
              <w:t>7</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37</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Prune uscate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4</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fără miros de fum. Standard de referinta: HG nr.1523 din 29.12.2007 sau GOST 28502-90 sau SM 248:2004. Grafic de livrare: o dată/lună.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3</w:t>
            </w:r>
            <w:r w:rsidR="001E07AF">
              <w:rPr>
                <w:color w:val="000000"/>
                <w:lang w:val="en-US"/>
              </w:rPr>
              <w:t>8</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38</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Stafide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3</w:t>
            </w:r>
            <w:r w:rsidRPr="0044215D">
              <w:rPr>
                <w:color w:val="000000"/>
              </w:rPr>
              <w:t>0</w:t>
            </w:r>
          </w:p>
        </w:tc>
        <w:tc>
          <w:tcPr>
            <w:tcW w:w="4866" w:type="dxa"/>
            <w:shd w:val="clear" w:color="auto" w:fill="auto"/>
            <w:vAlign w:val="bottom"/>
          </w:tcPr>
          <w:p w:rsidR="007B0798" w:rsidRPr="0044215D" w:rsidRDefault="007B0798" w:rsidP="00716312">
            <w:pPr>
              <w:rPr>
                <w:color w:val="000000"/>
              </w:rPr>
            </w:pPr>
            <w:r w:rsidRPr="0044215D">
              <w:rPr>
                <w:color w:val="000000"/>
              </w:rPr>
              <w:t xml:space="preserve">fără sâmburi, ambalaj </w:t>
            </w:r>
            <w:r>
              <w:rPr>
                <w:color w:val="000000"/>
              </w:rPr>
              <w:t>200 gr</w:t>
            </w:r>
            <w:r w:rsidRPr="0044215D">
              <w:rPr>
                <w:color w:val="000000"/>
              </w:rPr>
              <w:t>. Standard de referinta: GOST 6882-88 sau HG 1523 din 29.12.2007. Grafic de livrare: o dată/lună.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1E07AF" w:rsidP="00A03933">
            <w:pPr>
              <w:jc w:val="center"/>
              <w:rPr>
                <w:color w:val="000000"/>
                <w:lang w:val="en-US"/>
              </w:rPr>
            </w:pPr>
            <w:r>
              <w:rPr>
                <w:color w:val="000000"/>
              </w:rPr>
              <w:t>Lotul 39</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39</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Măcieș uscat</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4</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Grafic de livrare: o dată/lună.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1E07AF" w:rsidP="00A03933">
            <w:pPr>
              <w:jc w:val="center"/>
              <w:rPr>
                <w:color w:val="000000"/>
                <w:lang w:val="en-US"/>
              </w:rPr>
            </w:pPr>
            <w:r>
              <w:rPr>
                <w:color w:val="000000"/>
              </w:rPr>
              <w:t>Lotul 40</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40</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Pastă de roșii</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40</w:t>
            </w:r>
            <w:r w:rsidRPr="0044215D">
              <w:rPr>
                <w:color w:val="000000"/>
              </w:rPr>
              <w:t>0</w:t>
            </w:r>
          </w:p>
        </w:tc>
        <w:tc>
          <w:tcPr>
            <w:tcW w:w="4866" w:type="dxa"/>
            <w:shd w:val="clear" w:color="auto" w:fill="auto"/>
            <w:vAlign w:val="bottom"/>
          </w:tcPr>
          <w:p w:rsidR="007B0798" w:rsidRPr="0044215D" w:rsidRDefault="007B0798" w:rsidP="00A03933">
            <w:pPr>
              <w:rPr>
                <w:color w:val="000000"/>
              </w:rPr>
            </w:pPr>
            <w:r w:rsidRPr="0044215D">
              <w:rPr>
                <w:color w:val="000000"/>
              </w:rPr>
              <w:t>substanţe uscate 25% (borcan 720 ml). Standard de referinta: GOST 30425-97 sau SM 247:2004.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rPr>
              <w:t>41</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41</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Mazăre verde conservată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100</w:t>
            </w:r>
          </w:p>
        </w:tc>
        <w:tc>
          <w:tcPr>
            <w:tcW w:w="4866" w:type="dxa"/>
            <w:shd w:val="clear" w:color="auto" w:fill="auto"/>
            <w:vAlign w:val="bottom"/>
          </w:tcPr>
          <w:p w:rsidR="007B0798" w:rsidRPr="0044215D" w:rsidRDefault="007B0798" w:rsidP="00A03933">
            <w:pPr>
              <w:rPr>
                <w:color w:val="000000"/>
              </w:rPr>
            </w:pPr>
            <w:r w:rsidRPr="0044215D">
              <w:rPr>
                <w:color w:val="000000"/>
              </w:rPr>
              <w:t>borcan 720 ml. Standard de referinta: GOST 15842-90 sau GOST 30425-97.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rPr>
              <w:t>42</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42</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Magiun</w:t>
            </w:r>
            <w:r>
              <w:rPr>
                <w:color w:val="000000"/>
              </w:rPr>
              <w:t xml:space="preserve"> în asortiment</w:t>
            </w:r>
            <w:r w:rsidRPr="0044215D">
              <w:rPr>
                <w:color w:val="000000"/>
              </w:rPr>
              <w:t xml:space="preserve"> </w:t>
            </w:r>
            <w:r>
              <w:rPr>
                <w:color w:val="000000"/>
              </w:rPr>
              <w:t>(</w:t>
            </w:r>
            <w:r w:rsidRPr="0044215D">
              <w:rPr>
                <w:color w:val="000000"/>
              </w:rPr>
              <w:t>din mere</w:t>
            </w:r>
            <w:r>
              <w:rPr>
                <w:color w:val="000000"/>
              </w:rPr>
              <w:t>, caise, prune, gutui…)</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3047BF" w:rsidP="00A03933">
            <w:pPr>
              <w:jc w:val="center"/>
              <w:rPr>
                <w:color w:val="000000"/>
              </w:rPr>
            </w:pPr>
            <w:r>
              <w:rPr>
                <w:color w:val="000000"/>
              </w:rPr>
              <w:t>12</w:t>
            </w:r>
            <w:r w:rsidR="007B0798" w:rsidRPr="0044215D">
              <w:rPr>
                <w:color w:val="000000"/>
              </w:rPr>
              <w:t>0</w:t>
            </w:r>
          </w:p>
        </w:tc>
        <w:tc>
          <w:tcPr>
            <w:tcW w:w="4866" w:type="dxa"/>
            <w:shd w:val="clear" w:color="auto" w:fill="auto"/>
            <w:vAlign w:val="bottom"/>
          </w:tcPr>
          <w:p w:rsidR="007B0798" w:rsidRPr="0044215D" w:rsidRDefault="007B0798" w:rsidP="00561213">
            <w:pPr>
              <w:rPr>
                <w:color w:val="000000"/>
              </w:rPr>
            </w:pPr>
            <w:r w:rsidRPr="0044215D">
              <w:rPr>
                <w:color w:val="000000"/>
              </w:rPr>
              <w:t xml:space="preserve">borcan </w:t>
            </w:r>
            <w:r>
              <w:rPr>
                <w:color w:val="000000"/>
              </w:rPr>
              <w:t>360-380</w:t>
            </w:r>
            <w:r w:rsidRPr="0044215D">
              <w:rPr>
                <w:color w:val="000000"/>
              </w:rPr>
              <w:t xml:space="preserve"> ml. GOST 6929-88 sau HG nr.216 din 27.02.2008.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lang w:val="en-US"/>
              </w:rPr>
              <w:t>43</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43</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Suc de fructe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litri</w:t>
            </w:r>
          </w:p>
        </w:tc>
        <w:tc>
          <w:tcPr>
            <w:tcW w:w="1276" w:type="dxa"/>
            <w:shd w:val="clear" w:color="auto" w:fill="auto"/>
            <w:vAlign w:val="bottom"/>
          </w:tcPr>
          <w:p w:rsidR="007B0798" w:rsidRPr="0044215D" w:rsidRDefault="007B0798" w:rsidP="00287013">
            <w:pPr>
              <w:jc w:val="center"/>
              <w:rPr>
                <w:color w:val="000000"/>
              </w:rPr>
            </w:pPr>
            <w:r w:rsidRPr="0044215D">
              <w:rPr>
                <w:color w:val="000000"/>
              </w:rPr>
              <w:t>2</w:t>
            </w:r>
            <w:r>
              <w:rPr>
                <w:color w:val="000000"/>
              </w:rPr>
              <w:t>7</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limpezit, tetrapack 1 litru. Standard de referinta: HG nr.1111 din 06.12.2010 sau SM 183:2003.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 xml:space="preserve">Lotul </w:t>
            </w:r>
            <w:r w:rsidR="001E07AF">
              <w:rPr>
                <w:color w:val="000000"/>
                <w:lang w:val="en-US"/>
              </w:rPr>
              <w:t>44</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44</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Suc de tomate</w:t>
            </w:r>
          </w:p>
        </w:tc>
        <w:tc>
          <w:tcPr>
            <w:tcW w:w="992" w:type="dxa"/>
            <w:shd w:val="clear" w:color="auto" w:fill="auto"/>
            <w:vAlign w:val="bottom"/>
          </w:tcPr>
          <w:p w:rsidR="007B0798" w:rsidRPr="0044215D" w:rsidRDefault="007B0798" w:rsidP="00A03933">
            <w:pPr>
              <w:jc w:val="center"/>
              <w:rPr>
                <w:color w:val="000000"/>
              </w:rPr>
            </w:pPr>
            <w:r w:rsidRPr="0044215D">
              <w:rPr>
                <w:color w:val="000000"/>
              </w:rPr>
              <w:t>litri</w:t>
            </w:r>
          </w:p>
        </w:tc>
        <w:tc>
          <w:tcPr>
            <w:tcW w:w="1276" w:type="dxa"/>
            <w:shd w:val="clear" w:color="auto" w:fill="auto"/>
            <w:vAlign w:val="bottom"/>
          </w:tcPr>
          <w:p w:rsidR="007B0798" w:rsidRPr="0044215D" w:rsidRDefault="003047BF" w:rsidP="00A03933">
            <w:pPr>
              <w:jc w:val="center"/>
              <w:rPr>
                <w:color w:val="000000"/>
              </w:rPr>
            </w:pPr>
            <w:r>
              <w:rPr>
                <w:color w:val="000000"/>
              </w:rPr>
              <w:t>9</w:t>
            </w:r>
            <w:r w:rsidR="007B0798" w:rsidRPr="0044215D">
              <w:rPr>
                <w:color w:val="000000"/>
              </w:rPr>
              <w:t>00</w:t>
            </w:r>
          </w:p>
        </w:tc>
        <w:tc>
          <w:tcPr>
            <w:tcW w:w="4866" w:type="dxa"/>
            <w:shd w:val="clear" w:color="auto" w:fill="auto"/>
            <w:vAlign w:val="bottom"/>
          </w:tcPr>
          <w:p w:rsidR="007B0798" w:rsidRPr="0044215D" w:rsidRDefault="007B0798" w:rsidP="00A03933">
            <w:pPr>
              <w:rPr>
                <w:color w:val="000000"/>
              </w:rPr>
            </w:pPr>
            <w:r>
              <w:rPr>
                <w:color w:val="000000"/>
              </w:rPr>
              <w:t xml:space="preserve">Fără sare, </w:t>
            </w:r>
            <w:r w:rsidRPr="0044215D">
              <w:rPr>
                <w:color w:val="000000"/>
              </w:rPr>
              <w:t>tetrapack 1 litru. Standard de referinta: HG nr.1111 din 06.12.2010 sau SM 227.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4</w:t>
            </w:r>
            <w:r w:rsidR="001E07AF">
              <w:rPr>
                <w:color w:val="000000"/>
                <w:lang w:val="en-US"/>
              </w:rPr>
              <w:t>5</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45</w:t>
            </w:r>
          </w:p>
        </w:tc>
        <w:tc>
          <w:tcPr>
            <w:tcW w:w="850" w:type="dxa"/>
            <w:shd w:val="clear" w:color="auto" w:fill="auto"/>
            <w:vAlign w:val="bottom"/>
          </w:tcPr>
          <w:p w:rsidR="007B0798" w:rsidRPr="0044215D" w:rsidRDefault="007B0798" w:rsidP="00A03933">
            <w:pPr>
              <w:jc w:val="center"/>
              <w:rPr>
                <w:color w:val="000000"/>
                <w:lang w:val="en-US"/>
              </w:rPr>
            </w:pPr>
            <w:r w:rsidRPr="0044215D">
              <w:rPr>
                <w:color w:val="000000"/>
                <w:lang w:val="en-US"/>
              </w:rPr>
              <w:t>15800000-6</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Oțet de masă de 6%</w:t>
            </w:r>
          </w:p>
        </w:tc>
        <w:tc>
          <w:tcPr>
            <w:tcW w:w="992" w:type="dxa"/>
            <w:shd w:val="clear" w:color="auto" w:fill="auto"/>
            <w:vAlign w:val="bottom"/>
          </w:tcPr>
          <w:p w:rsidR="007B0798" w:rsidRPr="0044215D" w:rsidRDefault="007B0798" w:rsidP="00A03933">
            <w:pPr>
              <w:jc w:val="center"/>
              <w:rPr>
                <w:color w:val="000000"/>
              </w:rPr>
            </w:pPr>
            <w:r w:rsidRPr="0044215D">
              <w:rPr>
                <w:color w:val="000000"/>
              </w:rPr>
              <w:t>litri</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30</w:t>
            </w:r>
          </w:p>
        </w:tc>
        <w:tc>
          <w:tcPr>
            <w:tcW w:w="4866" w:type="dxa"/>
            <w:shd w:val="clear" w:color="auto" w:fill="auto"/>
            <w:vAlign w:val="bottom"/>
          </w:tcPr>
          <w:p w:rsidR="007B0798" w:rsidRPr="0044215D" w:rsidRDefault="007B0798" w:rsidP="00A03933">
            <w:pPr>
              <w:rPr>
                <w:color w:val="000000"/>
              </w:rPr>
            </w:pPr>
            <w:r w:rsidRPr="0044215D">
              <w:rPr>
                <w:color w:val="000000"/>
              </w:rPr>
              <w:t>Standard de referinta: HG nr.1403 din 09.12.2008. Grafic de livrare: o dată/2 săptămâni.</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4</w:t>
            </w:r>
            <w:r w:rsidR="001E07AF">
              <w:rPr>
                <w:color w:val="000000"/>
                <w:lang w:val="en-US"/>
              </w:rPr>
              <w:t>6</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46</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15863200-7</w:t>
            </w:r>
          </w:p>
        </w:tc>
        <w:tc>
          <w:tcPr>
            <w:tcW w:w="1701" w:type="dxa"/>
            <w:shd w:val="clear" w:color="auto" w:fill="auto"/>
            <w:vAlign w:val="bottom"/>
          </w:tcPr>
          <w:p w:rsidR="007B0798" w:rsidRPr="0044215D" w:rsidRDefault="007B0798" w:rsidP="008F72E4">
            <w:pPr>
              <w:jc w:val="center"/>
              <w:rPr>
                <w:color w:val="000000"/>
              </w:rPr>
            </w:pPr>
            <w:r w:rsidRPr="0044215D">
              <w:rPr>
                <w:color w:val="000000"/>
              </w:rPr>
              <w:t xml:space="preserve">Ceai negru în pliculețe de </w:t>
            </w:r>
            <w:r>
              <w:rPr>
                <w:color w:val="000000"/>
              </w:rPr>
              <w:t>2</w:t>
            </w:r>
            <w:r w:rsidRPr="0044215D">
              <w:rPr>
                <w:color w:val="000000"/>
              </w:rPr>
              <w:t xml:space="preserve"> gr.</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DD41BF">
            <w:pPr>
              <w:jc w:val="center"/>
              <w:rPr>
                <w:color w:val="000000"/>
              </w:rPr>
            </w:pPr>
            <w:r w:rsidRPr="0044215D">
              <w:rPr>
                <w:color w:val="000000"/>
              </w:rPr>
              <w:t>1</w:t>
            </w:r>
            <w:r>
              <w:rPr>
                <w:color w:val="000000"/>
              </w:rPr>
              <w:t>5</w:t>
            </w:r>
            <w:r w:rsidRPr="0044215D">
              <w:rPr>
                <w:color w:val="000000"/>
              </w:rPr>
              <w:t>0</w:t>
            </w:r>
          </w:p>
        </w:tc>
        <w:tc>
          <w:tcPr>
            <w:tcW w:w="4866" w:type="dxa"/>
            <w:shd w:val="clear" w:color="auto" w:fill="auto"/>
            <w:vAlign w:val="bottom"/>
          </w:tcPr>
          <w:p w:rsidR="007B0798" w:rsidRPr="0044215D" w:rsidRDefault="007B0798" w:rsidP="00A03933">
            <w:pPr>
              <w:rPr>
                <w:color w:val="000000"/>
              </w:rPr>
            </w:pPr>
            <w:r w:rsidRPr="0044215D">
              <w:rPr>
                <w:color w:val="000000"/>
              </w:rPr>
              <w:t>Standard de referinta: HG 206 din 11.03.2009 sau GOST 1938-90. Grafic de livrare: o dată/lună.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4</w:t>
            </w:r>
            <w:r w:rsidR="001E07AF">
              <w:rPr>
                <w:color w:val="000000"/>
                <w:lang w:val="en-US"/>
              </w:rPr>
              <w:t>7</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47</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15872400-5</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Sare iodată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DD41BF">
            <w:pPr>
              <w:jc w:val="center"/>
              <w:rPr>
                <w:color w:val="000000"/>
              </w:rPr>
            </w:pPr>
            <w:r w:rsidRPr="0044215D">
              <w:rPr>
                <w:color w:val="000000"/>
              </w:rPr>
              <w:t>1</w:t>
            </w:r>
            <w:r>
              <w:rPr>
                <w:color w:val="000000"/>
              </w:rPr>
              <w:t>1</w:t>
            </w:r>
            <w:r w:rsidRPr="0044215D">
              <w:rPr>
                <w:color w:val="000000"/>
              </w:rPr>
              <w:t>00</w:t>
            </w:r>
          </w:p>
        </w:tc>
        <w:tc>
          <w:tcPr>
            <w:tcW w:w="4866" w:type="dxa"/>
            <w:shd w:val="clear" w:color="auto" w:fill="auto"/>
            <w:vAlign w:val="bottom"/>
          </w:tcPr>
          <w:p w:rsidR="007B0798" w:rsidRPr="0044215D" w:rsidRDefault="007B0798" w:rsidP="00A03933">
            <w:pPr>
              <w:rPr>
                <w:color w:val="000000"/>
              </w:rPr>
            </w:pPr>
            <w:r w:rsidRPr="0044215D">
              <w:rPr>
                <w:color w:val="000000"/>
              </w:rPr>
              <w:t>ambalaj 1 kg. Standard de referinta: GOST 13830-97. Grafic de livrare: o dată/lună.</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7B0798" w:rsidP="00A03933">
            <w:pPr>
              <w:jc w:val="center"/>
              <w:rPr>
                <w:color w:val="000000"/>
              </w:rPr>
            </w:pPr>
          </w:p>
        </w:tc>
        <w:tc>
          <w:tcPr>
            <w:tcW w:w="850" w:type="dxa"/>
            <w:shd w:val="clear" w:color="auto" w:fill="auto"/>
            <w:vAlign w:val="bottom"/>
          </w:tcPr>
          <w:p w:rsidR="007B0798" w:rsidRPr="0044215D" w:rsidRDefault="007B0798" w:rsidP="00A03933">
            <w:pPr>
              <w:jc w:val="center"/>
              <w:rPr>
                <w:color w:val="000000"/>
              </w:rPr>
            </w:pPr>
            <w:r w:rsidRPr="0044215D">
              <w:rPr>
                <w:color w:val="000000"/>
              </w:rPr>
              <w:t> </w:t>
            </w:r>
          </w:p>
        </w:tc>
        <w:tc>
          <w:tcPr>
            <w:tcW w:w="1701" w:type="dxa"/>
            <w:shd w:val="clear" w:color="auto" w:fill="auto"/>
            <w:vAlign w:val="bottom"/>
          </w:tcPr>
          <w:p w:rsidR="007B0798" w:rsidRPr="0044215D" w:rsidRDefault="007B0798" w:rsidP="00A03933">
            <w:pPr>
              <w:jc w:val="center"/>
              <w:rPr>
                <w:color w:val="000000"/>
                <w:lang w:val="en-US"/>
              </w:rPr>
            </w:pPr>
            <w:r w:rsidRPr="0044215D">
              <w:rPr>
                <w:color w:val="000000"/>
              </w:rPr>
              <w:t>Lotul 4</w:t>
            </w:r>
            <w:r w:rsidR="001E07AF">
              <w:rPr>
                <w:color w:val="000000"/>
                <w:lang w:val="en-US"/>
              </w:rPr>
              <w:t>8</w:t>
            </w:r>
          </w:p>
        </w:tc>
        <w:tc>
          <w:tcPr>
            <w:tcW w:w="992" w:type="dxa"/>
            <w:shd w:val="clear" w:color="auto" w:fill="auto"/>
            <w:vAlign w:val="bottom"/>
          </w:tcPr>
          <w:p w:rsidR="007B0798" w:rsidRPr="0044215D" w:rsidRDefault="007B0798" w:rsidP="00A03933">
            <w:pPr>
              <w:jc w:val="center"/>
              <w:rPr>
                <w:color w:val="000000"/>
              </w:rPr>
            </w:pPr>
            <w:r w:rsidRPr="0044215D">
              <w:rPr>
                <w:color w:val="000000"/>
              </w:rPr>
              <w:t> </w:t>
            </w:r>
          </w:p>
        </w:tc>
        <w:tc>
          <w:tcPr>
            <w:tcW w:w="1276" w:type="dxa"/>
            <w:shd w:val="clear" w:color="auto" w:fill="auto"/>
            <w:vAlign w:val="bottom"/>
          </w:tcPr>
          <w:p w:rsidR="007B0798" w:rsidRPr="0044215D" w:rsidRDefault="007B0798" w:rsidP="00A03933">
            <w:pPr>
              <w:jc w:val="center"/>
              <w:rPr>
                <w:color w:val="000000"/>
              </w:rPr>
            </w:pPr>
            <w:r w:rsidRPr="0044215D">
              <w:rPr>
                <w:color w:val="000000"/>
              </w:rPr>
              <w:t> </w:t>
            </w:r>
          </w:p>
        </w:tc>
        <w:tc>
          <w:tcPr>
            <w:tcW w:w="4866" w:type="dxa"/>
            <w:shd w:val="clear" w:color="auto" w:fill="auto"/>
            <w:vAlign w:val="bottom"/>
          </w:tcPr>
          <w:p w:rsidR="007B0798" w:rsidRPr="0044215D" w:rsidRDefault="007B0798" w:rsidP="00A03933">
            <w:pPr>
              <w:rPr>
                <w:color w:val="000000"/>
              </w:rPr>
            </w:pPr>
            <w:r w:rsidRPr="0044215D">
              <w:rPr>
                <w:color w:val="000000"/>
              </w:rPr>
              <w:t> </w:t>
            </w:r>
          </w:p>
        </w:tc>
      </w:tr>
      <w:tr w:rsidR="007B0798"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7B0798" w:rsidRPr="0044215D" w:rsidRDefault="00235BA5" w:rsidP="00A03933">
            <w:pPr>
              <w:jc w:val="center"/>
              <w:rPr>
                <w:color w:val="000000"/>
                <w:lang w:val="en-US"/>
              </w:rPr>
            </w:pPr>
            <w:r>
              <w:rPr>
                <w:color w:val="000000"/>
                <w:lang w:val="en-US"/>
              </w:rPr>
              <w:t>48</w:t>
            </w:r>
          </w:p>
        </w:tc>
        <w:tc>
          <w:tcPr>
            <w:tcW w:w="850" w:type="dxa"/>
            <w:shd w:val="clear" w:color="auto" w:fill="auto"/>
            <w:vAlign w:val="bottom"/>
          </w:tcPr>
          <w:p w:rsidR="007B0798" w:rsidRPr="0044215D" w:rsidRDefault="007B0798" w:rsidP="00A03933">
            <w:pPr>
              <w:jc w:val="center"/>
              <w:rPr>
                <w:color w:val="000000"/>
              </w:rPr>
            </w:pPr>
            <w:r w:rsidRPr="0044215D">
              <w:rPr>
                <w:color w:val="000000"/>
              </w:rPr>
              <w:t>15841000-5</w:t>
            </w:r>
          </w:p>
        </w:tc>
        <w:tc>
          <w:tcPr>
            <w:tcW w:w="1701" w:type="dxa"/>
            <w:shd w:val="clear" w:color="auto" w:fill="auto"/>
            <w:vAlign w:val="bottom"/>
          </w:tcPr>
          <w:p w:rsidR="007B0798" w:rsidRPr="0044215D" w:rsidRDefault="007B0798" w:rsidP="00A03933">
            <w:pPr>
              <w:jc w:val="center"/>
              <w:rPr>
                <w:color w:val="000000"/>
              </w:rPr>
            </w:pPr>
            <w:r w:rsidRPr="0044215D">
              <w:rPr>
                <w:color w:val="000000"/>
              </w:rPr>
              <w:t>Cacao pudră extra, calitate superioară</w:t>
            </w:r>
          </w:p>
        </w:tc>
        <w:tc>
          <w:tcPr>
            <w:tcW w:w="992" w:type="dxa"/>
            <w:shd w:val="clear" w:color="auto" w:fill="auto"/>
            <w:vAlign w:val="bottom"/>
          </w:tcPr>
          <w:p w:rsidR="007B0798" w:rsidRPr="0044215D" w:rsidRDefault="007B0798" w:rsidP="00A03933">
            <w:pPr>
              <w:jc w:val="center"/>
              <w:rPr>
                <w:color w:val="000000"/>
              </w:rPr>
            </w:pPr>
            <w:r w:rsidRPr="0044215D">
              <w:rPr>
                <w:color w:val="000000"/>
              </w:rPr>
              <w:t>kg</w:t>
            </w:r>
          </w:p>
        </w:tc>
        <w:tc>
          <w:tcPr>
            <w:tcW w:w="1276" w:type="dxa"/>
            <w:shd w:val="clear" w:color="auto" w:fill="auto"/>
            <w:vAlign w:val="bottom"/>
          </w:tcPr>
          <w:p w:rsidR="007B0798" w:rsidRPr="0044215D" w:rsidRDefault="007B0798" w:rsidP="00A03933">
            <w:pPr>
              <w:jc w:val="center"/>
              <w:rPr>
                <w:color w:val="000000"/>
              </w:rPr>
            </w:pPr>
            <w:r>
              <w:rPr>
                <w:color w:val="000000"/>
              </w:rPr>
              <w:t>4</w:t>
            </w:r>
            <w:r w:rsidRPr="0044215D">
              <w:rPr>
                <w:color w:val="000000"/>
              </w:rPr>
              <w:t>0</w:t>
            </w:r>
          </w:p>
        </w:tc>
        <w:tc>
          <w:tcPr>
            <w:tcW w:w="4866" w:type="dxa"/>
            <w:shd w:val="clear" w:color="auto" w:fill="auto"/>
            <w:vAlign w:val="bottom"/>
          </w:tcPr>
          <w:p w:rsidR="007B0798" w:rsidRPr="0044215D" w:rsidRDefault="007B0798" w:rsidP="00A03933">
            <w:pPr>
              <w:rPr>
                <w:color w:val="000000"/>
              </w:rPr>
            </w:pPr>
            <w:r w:rsidRPr="0044215D">
              <w:rPr>
                <w:color w:val="000000"/>
              </w:rPr>
              <w:t>ambalaj 100 gr. Standard de referinta: GOST 108-76.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p>
        </w:tc>
        <w:tc>
          <w:tcPr>
            <w:tcW w:w="1701" w:type="dxa"/>
            <w:shd w:val="clear" w:color="auto" w:fill="auto"/>
            <w:vAlign w:val="bottom"/>
          </w:tcPr>
          <w:p w:rsidR="00065B12" w:rsidRPr="0044215D" w:rsidRDefault="00065B12" w:rsidP="00065B12">
            <w:pPr>
              <w:jc w:val="center"/>
              <w:rPr>
                <w:color w:val="000000"/>
                <w:lang w:val="en-US"/>
              </w:rPr>
            </w:pPr>
            <w:r w:rsidRPr="0044215D">
              <w:rPr>
                <w:color w:val="000000"/>
              </w:rPr>
              <w:t>Lotul 4</w:t>
            </w:r>
            <w:r>
              <w:rPr>
                <w:color w:val="000000"/>
                <w:lang w:val="en-US"/>
              </w:rPr>
              <w:t>9</w:t>
            </w:r>
          </w:p>
        </w:tc>
        <w:tc>
          <w:tcPr>
            <w:tcW w:w="992" w:type="dxa"/>
            <w:shd w:val="clear" w:color="auto" w:fill="auto"/>
            <w:vAlign w:val="bottom"/>
          </w:tcPr>
          <w:p w:rsidR="00065B12" w:rsidRPr="0044215D" w:rsidRDefault="00065B12" w:rsidP="00A03933">
            <w:pPr>
              <w:jc w:val="center"/>
              <w:rPr>
                <w:color w:val="000000"/>
              </w:rPr>
            </w:pPr>
          </w:p>
        </w:tc>
        <w:tc>
          <w:tcPr>
            <w:tcW w:w="1276" w:type="dxa"/>
            <w:shd w:val="clear" w:color="auto" w:fill="auto"/>
            <w:vAlign w:val="bottom"/>
          </w:tcPr>
          <w:p w:rsidR="00065B12" w:rsidRPr="0044215D" w:rsidRDefault="00065B12" w:rsidP="00A03933">
            <w:pPr>
              <w:jc w:val="center"/>
              <w:rPr>
                <w:color w:val="000000"/>
              </w:rPr>
            </w:pPr>
          </w:p>
        </w:tc>
        <w:tc>
          <w:tcPr>
            <w:tcW w:w="4866" w:type="dxa"/>
            <w:shd w:val="clear" w:color="auto" w:fill="auto"/>
            <w:vAlign w:val="bottom"/>
          </w:tcPr>
          <w:p w:rsidR="00065B12" w:rsidRPr="0044215D" w:rsidRDefault="00065B12" w:rsidP="00A03933">
            <w:pPr>
              <w:rPr>
                <w:color w:val="000000"/>
              </w:rPr>
            </w:pP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rPr>
            </w:pPr>
            <w:r>
              <w:rPr>
                <w:color w:val="000000"/>
              </w:rPr>
              <w:t>49</w:t>
            </w:r>
          </w:p>
        </w:tc>
        <w:tc>
          <w:tcPr>
            <w:tcW w:w="850" w:type="dxa"/>
            <w:shd w:val="clear" w:color="auto" w:fill="auto"/>
            <w:vAlign w:val="bottom"/>
          </w:tcPr>
          <w:p w:rsidR="00065B12" w:rsidRPr="0044215D" w:rsidRDefault="00065B12" w:rsidP="00A03933">
            <w:pPr>
              <w:jc w:val="center"/>
              <w:rPr>
                <w:color w:val="000000"/>
              </w:rPr>
            </w:pPr>
            <w:r>
              <w:rPr>
                <w:color w:val="000000"/>
              </w:rPr>
              <w:t>15800000-6</w:t>
            </w:r>
          </w:p>
        </w:tc>
        <w:tc>
          <w:tcPr>
            <w:tcW w:w="1701" w:type="dxa"/>
            <w:shd w:val="clear" w:color="auto" w:fill="auto"/>
            <w:vAlign w:val="bottom"/>
          </w:tcPr>
          <w:p w:rsidR="00065B12" w:rsidRPr="0044215D" w:rsidRDefault="001E7FB0" w:rsidP="00A03933">
            <w:pPr>
              <w:jc w:val="center"/>
              <w:rPr>
                <w:color w:val="000000"/>
              </w:rPr>
            </w:pPr>
            <w:r>
              <w:rPr>
                <w:color w:val="000000"/>
              </w:rPr>
              <w:t>Peltea (chiseli)</w:t>
            </w:r>
          </w:p>
        </w:tc>
        <w:tc>
          <w:tcPr>
            <w:tcW w:w="992" w:type="dxa"/>
            <w:shd w:val="clear" w:color="auto" w:fill="auto"/>
            <w:vAlign w:val="bottom"/>
          </w:tcPr>
          <w:p w:rsidR="00065B12" w:rsidRPr="0044215D" w:rsidRDefault="00235BA5" w:rsidP="00A03933">
            <w:pPr>
              <w:jc w:val="center"/>
              <w:rPr>
                <w:color w:val="000000"/>
              </w:rPr>
            </w:pPr>
            <w:r>
              <w:rPr>
                <w:color w:val="000000"/>
              </w:rPr>
              <w:t>kg</w:t>
            </w:r>
          </w:p>
        </w:tc>
        <w:tc>
          <w:tcPr>
            <w:tcW w:w="1276" w:type="dxa"/>
            <w:shd w:val="clear" w:color="auto" w:fill="auto"/>
            <w:vAlign w:val="bottom"/>
          </w:tcPr>
          <w:p w:rsidR="00065B12" w:rsidRPr="0044215D" w:rsidRDefault="00B045E9" w:rsidP="00A03933">
            <w:pPr>
              <w:jc w:val="center"/>
              <w:rPr>
                <w:color w:val="000000"/>
              </w:rPr>
            </w:pPr>
            <w:r>
              <w:rPr>
                <w:color w:val="000000"/>
              </w:rPr>
              <w:t>12</w:t>
            </w:r>
            <w:r w:rsidR="00235BA5">
              <w:rPr>
                <w:color w:val="000000"/>
              </w:rPr>
              <w:t>0</w:t>
            </w:r>
          </w:p>
        </w:tc>
        <w:tc>
          <w:tcPr>
            <w:tcW w:w="4866" w:type="dxa"/>
            <w:shd w:val="clear" w:color="auto" w:fill="auto"/>
            <w:vAlign w:val="bottom"/>
          </w:tcPr>
          <w:p w:rsidR="00065B12" w:rsidRPr="0044215D" w:rsidRDefault="00235BA5" w:rsidP="00A03933">
            <w:pPr>
              <w:rPr>
                <w:color w:val="000000"/>
              </w:rPr>
            </w:pPr>
            <w:r>
              <w:rPr>
                <w:color w:val="000000"/>
              </w:rPr>
              <w:t>Ambalaj 100-200 gr.</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235BA5" w:rsidP="00A03933">
            <w:pPr>
              <w:jc w:val="center"/>
              <w:rPr>
                <w:color w:val="000000"/>
                <w:lang w:val="en-US"/>
              </w:rPr>
            </w:pPr>
            <w:r>
              <w:rPr>
                <w:color w:val="000000"/>
              </w:rPr>
              <w:t>Lotul 50</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50</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15898000-9</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Drojdii de panificație uscate</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B045E9" w:rsidP="00A03933">
            <w:pPr>
              <w:jc w:val="center"/>
              <w:rPr>
                <w:color w:val="000000"/>
              </w:rPr>
            </w:pPr>
            <w:r>
              <w:rPr>
                <w:color w:val="000000"/>
              </w:rPr>
              <w:t>3</w:t>
            </w:r>
          </w:p>
        </w:tc>
        <w:tc>
          <w:tcPr>
            <w:tcW w:w="4866" w:type="dxa"/>
            <w:shd w:val="clear" w:color="auto" w:fill="auto"/>
            <w:vAlign w:val="bottom"/>
          </w:tcPr>
          <w:p w:rsidR="00065B12" w:rsidRPr="0044215D" w:rsidRDefault="00065B12" w:rsidP="00A03933">
            <w:pPr>
              <w:rPr>
                <w:color w:val="000000"/>
              </w:rPr>
            </w:pPr>
            <w:r w:rsidRPr="0044215D">
              <w:rPr>
                <w:color w:val="000000"/>
              </w:rPr>
              <w:t>ambalaj de 50-100 grame. Standard de referinta: GOST 171-81.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235BA5" w:rsidP="00A03933">
            <w:pPr>
              <w:jc w:val="center"/>
              <w:rPr>
                <w:color w:val="000000"/>
                <w:lang w:val="en-US"/>
              </w:rPr>
            </w:pPr>
            <w:r>
              <w:rPr>
                <w:color w:val="000000"/>
              </w:rPr>
              <w:t>Lotul 51</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51</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15872100-2</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Piper negru măcinat</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A03933">
            <w:pPr>
              <w:jc w:val="center"/>
              <w:rPr>
                <w:color w:val="000000"/>
              </w:rPr>
            </w:pPr>
            <w:r>
              <w:rPr>
                <w:color w:val="000000"/>
              </w:rPr>
              <w:t>2</w:t>
            </w:r>
          </w:p>
        </w:tc>
        <w:tc>
          <w:tcPr>
            <w:tcW w:w="4866" w:type="dxa"/>
            <w:shd w:val="clear" w:color="auto" w:fill="auto"/>
            <w:vAlign w:val="bottom"/>
          </w:tcPr>
          <w:p w:rsidR="00065B12" w:rsidRPr="0044215D" w:rsidRDefault="00065B12" w:rsidP="00A03933">
            <w:pPr>
              <w:rPr>
                <w:color w:val="000000"/>
              </w:rPr>
            </w:pPr>
            <w:r w:rsidRPr="0044215D">
              <w:rPr>
                <w:color w:val="000000"/>
              </w:rPr>
              <w:t>ambalat în pachet de polietilena 10-20 g. Standard de referinta: GOST 29050-91.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065B12" w:rsidP="00A03933">
            <w:pPr>
              <w:jc w:val="center"/>
              <w:rPr>
                <w:color w:val="000000"/>
                <w:lang w:val="en-US"/>
              </w:rPr>
            </w:pPr>
            <w:r w:rsidRPr="0044215D">
              <w:rPr>
                <w:color w:val="000000"/>
              </w:rPr>
              <w:t xml:space="preserve">Lotul </w:t>
            </w:r>
            <w:r w:rsidR="00235BA5">
              <w:rPr>
                <w:color w:val="000000"/>
              </w:rPr>
              <w:t>52</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52</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15872100-2</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Piper negru boabe</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1</w:t>
            </w:r>
          </w:p>
        </w:tc>
        <w:tc>
          <w:tcPr>
            <w:tcW w:w="4866" w:type="dxa"/>
            <w:shd w:val="clear" w:color="auto" w:fill="auto"/>
            <w:vAlign w:val="bottom"/>
          </w:tcPr>
          <w:p w:rsidR="00065B12" w:rsidRPr="0044215D" w:rsidRDefault="00065B12" w:rsidP="00A03933">
            <w:pPr>
              <w:rPr>
                <w:color w:val="000000"/>
              </w:rPr>
            </w:pPr>
            <w:r w:rsidRPr="0044215D">
              <w:rPr>
                <w:color w:val="000000"/>
              </w:rPr>
              <w:t>ambalat în pachet de polietilena 10-20 g. Standard de referinta: GOST 29050-91.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065B12" w:rsidP="00A03933">
            <w:pPr>
              <w:jc w:val="center"/>
              <w:rPr>
                <w:color w:val="000000"/>
                <w:lang w:val="en-US"/>
              </w:rPr>
            </w:pPr>
            <w:r w:rsidRPr="0044215D">
              <w:rPr>
                <w:color w:val="000000"/>
              </w:rPr>
              <w:t xml:space="preserve">Lotul </w:t>
            </w:r>
            <w:r w:rsidR="00235BA5">
              <w:rPr>
                <w:color w:val="000000"/>
              </w:rPr>
              <w:t>53</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53</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15872300-4</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Frunză de dafin</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A03933">
            <w:pPr>
              <w:jc w:val="center"/>
              <w:rPr>
                <w:color w:val="000000"/>
              </w:rPr>
            </w:pPr>
            <w:r>
              <w:rPr>
                <w:color w:val="000000"/>
              </w:rPr>
              <w:t>2</w:t>
            </w:r>
          </w:p>
        </w:tc>
        <w:tc>
          <w:tcPr>
            <w:tcW w:w="4866" w:type="dxa"/>
            <w:shd w:val="clear" w:color="auto" w:fill="auto"/>
            <w:vAlign w:val="bottom"/>
          </w:tcPr>
          <w:p w:rsidR="00065B12" w:rsidRPr="0044215D" w:rsidRDefault="00065B12" w:rsidP="00A03933">
            <w:pPr>
              <w:rPr>
                <w:color w:val="000000"/>
              </w:rPr>
            </w:pPr>
            <w:r w:rsidRPr="0044215D">
              <w:rPr>
                <w:color w:val="000000"/>
              </w:rPr>
              <w:t>Frunze uscate, ambalat în pachete de polietilena 10-20 g. Standard de referinta: GOST 17594-81.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065B12" w:rsidP="00A03933">
            <w:pPr>
              <w:jc w:val="center"/>
              <w:rPr>
                <w:color w:val="000000"/>
                <w:lang w:val="en-US"/>
              </w:rPr>
            </w:pPr>
            <w:r w:rsidRPr="0044215D">
              <w:rPr>
                <w:color w:val="000000"/>
              </w:rPr>
              <w:t xml:space="preserve">Lotul </w:t>
            </w:r>
            <w:r w:rsidR="00235BA5">
              <w:rPr>
                <w:color w:val="000000"/>
                <w:lang w:val="en-US"/>
              </w:rPr>
              <w:t>54</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54</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15890000-3</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Sare de lămîie</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2</w:t>
            </w:r>
          </w:p>
        </w:tc>
        <w:tc>
          <w:tcPr>
            <w:tcW w:w="4866" w:type="dxa"/>
            <w:shd w:val="clear" w:color="auto" w:fill="auto"/>
            <w:vAlign w:val="bottom"/>
          </w:tcPr>
          <w:p w:rsidR="00065B12" w:rsidRPr="0044215D" w:rsidRDefault="00065B12" w:rsidP="00A03933">
            <w:pPr>
              <w:rPr>
                <w:color w:val="000000"/>
              </w:rPr>
            </w:pPr>
            <w:r w:rsidRPr="0044215D">
              <w:rPr>
                <w:color w:val="000000"/>
              </w:rPr>
              <w:t>uscat, ambalat în pachet de polietilena 10-20 g. Standard de referinta: GOST 908-97.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065B12" w:rsidP="00A03933">
            <w:pPr>
              <w:jc w:val="center"/>
              <w:rPr>
                <w:color w:val="000000"/>
                <w:lang w:val="en-US"/>
              </w:rPr>
            </w:pPr>
            <w:r w:rsidRPr="0044215D">
              <w:rPr>
                <w:color w:val="000000"/>
              </w:rPr>
              <w:t xml:space="preserve">Lotul </w:t>
            </w:r>
            <w:r w:rsidR="00235BA5">
              <w:rPr>
                <w:color w:val="000000"/>
                <w:lang w:val="en-US"/>
              </w:rPr>
              <w:t>55</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55</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15872300-4</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Scorțișoară măcinată</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A03933">
            <w:pPr>
              <w:jc w:val="center"/>
              <w:rPr>
                <w:color w:val="000000"/>
              </w:rPr>
            </w:pPr>
            <w:r>
              <w:rPr>
                <w:color w:val="000000"/>
              </w:rPr>
              <w:t>1</w:t>
            </w:r>
          </w:p>
        </w:tc>
        <w:tc>
          <w:tcPr>
            <w:tcW w:w="4866" w:type="dxa"/>
            <w:shd w:val="clear" w:color="auto" w:fill="auto"/>
            <w:vAlign w:val="bottom"/>
          </w:tcPr>
          <w:p w:rsidR="00065B12" w:rsidRPr="0044215D" w:rsidRDefault="00065B12" w:rsidP="00A03933">
            <w:pPr>
              <w:rPr>
                <w:color w:val="000000"/>
              </w:rPr>
            </w:pPr>
            <w:r w:rsidRPr="0044215D">
              <w:rPr>
                <w:color w:val="000000"/>
              </w:rPr>
              <w:t>ambalat în pachete de 10-20 g.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065B12" w:rsidP="00A03933">
            <w:pPr>
              <w:jc w:val="center"/>
              <w:rPr>
                <w:color w:val="000000"/>
                <w:lang w:val="en-US"/>
              </w:rPr>
            </w:pPr>
            <w:r w:rsidRPr="0044215D">
              <w:rPr>
                <w:color w:val="000000"/>
              </w:rPr>
              <w:t>Lotul 5</w:t>
            </w:r>
            <w:r w:rsidR="00235BA5">
              <w:rPr>
                <w:color w:val="000000"/>
                <w:lang w:val="en-US"/>
              </w:rPr>
              <w:t>6</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56</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15899000-6</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Praf de copt</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A03933">
            <w:pPr>
              <w:jc w:val="center"/>
              <w:rPr>
                <w:color w:val="000000"/>
              </w:rPr>
            </w:pPr>
            <w:r>
              <w:rPr>
                <w:color w:val="000000"/>
              </w:rPr>
              <w:t>1</w:t>
            </w:r>
          </w:p>
        </w:tc>
        <w:tc>
          <w:tcPr>
            <w:tcW w:w="4866" w:type="dxa"/>
            <w:shd w:val="clear" w:color="auto" w:fill="auto"/>
            <w:vAlign w:val="bottom"/>
          </w:tcPr>
          <w:p w:rsidR="00065B12" w:rsidRPr="0044215D" w:rsidRDefault="00065B12" w:rsidP="00A03933">
            <w:pPr>
              <w:rPr>
                <w:color w:val="000000"/>
              </w:rPr>
            </w:pPr>
            <w:r w:rsidRPr="0044215D">
              <w:rPr>
                <w:color w:val="000000"/>
              </w:rPr>
              <w:t>ambalat în pachete de 10-20 g. Grafic de livrare: o dată/lună.</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065B12" w:rsidP="00A03933">
            <w:pPr>
              <w:jc w:val="center"/>
              <w:rPr>
                <w:color w:val="000000"/>
              </w:rPr>
            </w:pPr>
          </w:p>
        </w:tc>
        <w:tc>
          <w:tcPr>
            <w:tcW w:w="850" w:type="dxa"/>
            <w:shd w:val="clear" w:color="auto" w:fill="auto"/>
            <w:vAlign w:val="bottom"/>
          </w:tcPr>
          <w:p w:rsidR="00065B12" w:rsidRPr="0044215D" w:rsidRDefault="00065B12" w:rsidP="00A03933">
            <w:pPr>
              <w:jc w:val="center"/>
              <w:rPr>
                <w:color w:val="000000"/>
              </w:rPr>
            </w:pPr>
            <w:r w:rsidRPr="0044215D">
              <w:rPr>
                <w:color w:val="000000"/>
              </w:rPr>
              <w:t> </w:t>
            </w:r>
          </w:p>
        </w:tc>
        <w:tc>
          <w:tcPr>
            <w:tcW w:w="1701" w:type="dxa"/>
            <w:shd w:val="clear" w:color="auto" w:fill="auto"/>
            <w:vAlign w:val="bottom"/>
          </w:tcPr>
          <w:p w:rsidR="00065B12" w:rsidRPr="0044215D" w:rsidRDefault="00065B12" w:rsidP="00A03933">
            <w:pPr>
              <w:jc w:val="center"/>
              <w:rPr>
                <w:color w:val="000000"/>
                <w:lang w:val="en-US"/>
              </w:rPr>
            </w:pPr>
            <w:r w:rsidRPr="0044215D">
              <w:rPr>
                <w:color w:val="000000"/>
              </w:rPr>
              <w:t>Lotul 5</w:t>
            </w:r>
            <w:r w:rsidR="00235BA5">
              <w:rPr>
                <w:color w:val="000000"/>
                <w:lang w:val="en-US"/>
              </w:rPr>
              <w:t>7</w:t>
            </w:r>
          </w:p>
        </w:tc>
        <w:tc>
          <w:tcPr>
            <w:tcW w:w="992" w:type="dxa"/>
            <w:shd w:val="clear" w:color="auto" w:fill="auto"/>
            <w:vAlign w:val="bottom"/>
          </w:tcPr>
          <w:p w:rsidR="00065B12" w:rsidRPr="0044215D" w:rsidRDefault="00065B12" w:rsidP="00A03933">
            <w:pPr>
              <w:jc w:val="center"/>
              <w:rPr>
                <w:color w:val="000000"/>
              </w:rPr>
            </w:pPr>
            <w:r w:rsidRPr="0044215D">
              <w:rPr>
                <w:color w:val="000000"/>
              </w:rPr>
              <w:t> </w:t>
            </w:r>
          </w:p>
        </w:tc>
        <w:tc>
          <w:tcPr>
            <w:tcW w:w="1276" w:type="dxa"/>
            <w:shd w:val="clear" w:color="auto" w:fill="auto"/>
            <w:vAlign w:val="bottom"/>
          </w:tcPr>
          <w:p w:rsidR="00065B12" w:rsidRPr="0044215D" w:rsidRDefault="00065B12" w:rsidP="00A03933">
            <w:pPr>
              <w:jc w:val="center"/>
              <w:rPr>
                <w:color w:val="000000"/>
              </w:rPr>
            </w:pPr>
            <w:r w:rsidRPr="0044215D">
              <w:rPr>
                <w:color w:val="000000"/>
              </w:rPr>
              <w:t> </w:t>
            </w:r>
          </w:p>
        </w:tc>
        <w:tc>
          <w:tcPr>
            <w:tcW w:w="4866" w:type="dxa"/>
            <w:shd w:val="clear" w:color="auto" w:fill="auto"/>
            <w:vAlign w:val="bottom"/>
          </w:tcPr>
          <w:p w:rsidR="00065B12" w:rsidRPr="0044215D" w:rsidRDefault="00065B12" w:rsidP="00A03933">
            <w:pPr>
              <w:rPr>
                <w:color w:val="000000"/>
              </w:rPr>
            </w:pPr>
            <w:r w:rsidRPr="0044215D">
              <w:rPr>
                <w:color w:val="000000"/>
              </w:rPr>
              <w:t> </w:t>
            </w:r>
          </w:p>
        </w:tc>
      </w:tr>
      <w:tr w:rsidR="00065B12" w:rsidRPr="00C00499" w:rsidTr="006377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bottom"/>
          </w:tcPr>
          <w:p w:rsidR="00065B12" w:rsidRPr="0044215D" w:rsidRDefault="00235BA5" w:rsidP="00A03933">
            <w:pPr>
              <w:jc w:val="center"/>
              <w:rPr>
                <w:color w:val="000000"/>
                <w:lang w:val="en-US"/>
              </w:rPr>
            </w:pPr>
            <w:r>
              <w:rPr>
                <w:color w:val="000000"/>
                <w:lang w:val="en-US"/>
              </w:rPr>
              <w:t>57</w:t>
            </w:r>
          </w:p>
        </w:tc>
        <w:tc>
          <w:tcPr>
            <w:tcW w:w="850" w:type="dxa"/>
            <w:shd w:val="clear" w:color="auto" w:fill="auto"/>
            <w:vAlign w:val="bottom"/>
          </w:tcPr>
          <w:p w:rsidR="00065B12" w:rsidRPr="0044215D" w:rsidRDefault="00065B12" w:rsidP="00A03933">
            <w:pPr>
              <w:jc w:val="center"/>
              <w:rPr>
                <w:color w:val="000000"/>
              </w:rPr>
            </w:pPr>
            <w:r w:rsidRPr="0044215D">
              <w:rPr>
                <w:color w:val="000000"/>
              </w:rPr>
              <w:t>15830000-5</w:t>
            </w:r>
          </w:p>
        </w:tc>
        <w:tc>
          <w:tcPr>
            <w:tcW w:w="1701" w:type="dxa"/>
            <w:shd w:val="clear" w:color="auto" w:fill="auto"/>
            <w:vAlign w:val="bottom"/>
          </w:tcPr>
          <w:p w:rsidR="00065B12" w:rsidRPr="0044215D" w:rsidRDefault="00065B12" w:rsidP="00A03933">
            <w:pPr>
              <w:jc w:val="center"/>
              <w:rPr>
                <w:color w:val="000000"/>
              </w:rPr>
            </w:pPr>
            <w:r w:rsidRPr="0044215D">
              <w:rPr>
                <w:color w:val="000000"/>
              </w:rPr>
              <w:t>Zahăr vanilat</w:t>
            </w:r>
          </w:p>
        </w:tc>
        <w:tc>
          <w:tcPr>
            <w:tcW w:w="992" w:type="dxa"/>
            <w:shd w:val="clear" w:color="auto" w:fill="auto"/>
            <w:vAlign w:val="bottom"/>
          </w:tcPr>
          <w:p w:rsidR="00065B12" w:rsidRPr="0044215D" w:rsidRDefault="00065B12" w:rsidP="00A03933">
            <w:pPr>
              <w:jc w:val="center"/>
              <w:rPr>
                <w:color w:val="000000"/>
              </w:rPr>
            </w:pPr>
            <w:r w:rsidRPr="0044215D">
              <w:rPr>
                <w:color w:val="000000"/>
              </w:rPr>
              <w:t>kg</w:t>
            </w:r>
          </w:p>
        </w:tc>
        <w:tc>
          <w:tcPr>
            <w:tcW w:w="1276" w:type="dxa"/>
            <w:shd w:val="clear" w:color="auto" w:fill="auto"/>
            <w:vAlign w:val="bottom"/>
          </w:tcPr>
          <w:p w:rsidR="00065B12" w:rsidRPr="0044215D" w:rsidRDefault="00065B12" w:rsidP="00DD41BF">
            <w:pPr>
              <w:jc w:val="center"/>
              <w:rPr>
                <w:color w:val="000000"/>
              </w:rPr>
            </w:pPr>
            <w:r w:rsidRPr="0044215D">
              <w:rPr>
                <w:color w:val="000000"/>
              </w:rPr>
              <w:t>1</w:t>
            </w:r>
          </w:p>
        </w:tc>
        <w:tc>
          <w:tcPr>
            <w:tcW w:w="4866" w:type="dxa"/>
            <w:shd w:val="clear" w:color="auto" w:fill="auto"/>
            <w:vAlign w:val="bottom"/>
          </w:tcPr>
          <w:p w:rsidR="00065B12" w:rsidRPr="0044215D" w:rsidRDefault="00065B12" w:rsidP="00A03933">
            <w:pPr>
              <w:rPr>
                <w:color w:val="000000"/>
              </w:rPr>
            </w:pPr>
            <w:r w:rsidRPr="0044215D">
              <w:rPr>
                <w:color w:val="000000"/>
              </w:rPr>
              <w:t>ambalat în pachete de 10-20 g.Grafic de livrare: o dată/lună.</w:t>
            </w:r>
          </w:p>
        </w:tc>
      </w:tr>
    </w:tbl>
    <w:p w:rsidR="00B41118" w:rsidRPr="00C00499" w:rsidRDefault="00B41118" w:rsidP="00B41118">
      <w:pPr>
        <w:rPr>
          <w:lang w:val="en-US"/>
        </w:rPr>
      </w:pPr>
    </w:p>
    <w:p w:rsidR="00B41118" w:rsidRPr="00C00499" w:rsidRDefault="00B41118" w:rsidP="00B41118">
      <w:pPr>
        <w:pStyle w:val="Titlu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6946"/>
        <w:gridCol w:w="8"/>
      </w:tblGrid>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tabs>
                <w:tab w:val="left" w:pos="540"/>
              </w:tabs>
              <w:suppressAutoHyphens/>
              <w:spacing w:before="120" w:after="120"/>
            </w:pPr>
            <w:r w:rsidRPr="00C00499">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pStyle w:val="Subsol"/>
              <w:tabs>
                <w:tab w:val="left" w:pos="540"/>
              </w:tabs>
              <w:suppressAutoHyphens/>
              <w:spacing w:after="120"/>
              <w:jc w:val="both"/>
              <w:rPr>
                <w:lang w:val="en-US"/>
              </w:rPr>
            </w:pPr>
            <w:r>
              <w:rPr>
                <w:b/>
                <w:i/>
                <w:sz w:val="22"/>
                <w:szCs w:val="22"/>
                <w:lang w:val="en-US"/>
              </w:rPr>
              <w:t>Nu vor fi acceptate</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4F0F1B" w:rsidRDefault="002C0543" w:rsidP="00AE077C">
            <w:pPr>
              <w:tabs>
                <w:tab w:val="left" w:pos="540"/>
              </w:tabs>
              <w:suppressAutoHyphens/>
              <w:spacing w:before="120" w:after="120"/>
            </w:pPr>
            <w:r w:rsidRPr="004F0F1B">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2C0543" w:rsidRPr="00C00499" w:rsidRDefault="002C0543" w:rsidP="002C0543">
            <w:pPr>
              <w:tabs>
                <w:tab w:val="left" w:pos="372"/>
              </w:tabs>
              <w:suppressAutoHyphens/>
              <w:spacing w:before="120" w:after="120"/>
              <w:ind w:left="372"/>
              <w:rPr>
                <w:i/>
              </w:rPr>
            </w:pPr>
            <w:r w:rsidRPr="00C00499">
              <w:rPr>
                <w:i/>
                <w:sz w:val="22"/>
                <w:szCs w:val="22"/>
              </w:rPr>
              <w:t>sau</w:t>
            </w:r>
          </w:p>
          <w:p w:rsidR="002C0543" w:rsidRPr="00C00499" w:rsidRDefault="002C0543" w:rsidP="002C0543">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2C0543" w:rsidRPr="00C00499" w:rsidRDefault="002C0543" w:rsidP="002C0543">
            <w:pPr>
              <w:spacing w:after="120"/>
              <w:ind w:left="599"/>
              <w:rPr>
                <w:i/>
              </w:rPr>
            </w:pPr>
            <w:r w:rsidRPr="00C00499">
              <w:rPr>
                <w:i/>
                <w:sz w:val="22"/>
                <w:szCs w:val="22"/>
              </w:rPr>
              <w:t>Beneficiarul plăţii:</w:t>
            </w:r>
            <w:r>
              <w:rPr>
                <w:i/>
                <w:sz w:val="22"/>
                <w:szCs w:val="22"/>
              </w:rPr>
              <w:t xml:space="preserve"> IMSP SCM „Sfântul Arhanghel Mihail”</w:t>
            </w:r>
          </w:p>
          <w:p w:rsidR="002C0543" w:rsidRPr="00C00499" w:rsidRDefault="002C0543" w:rsidP="002C0543">
            <w:pPr>
              <w:spacing w:after="120"/>
              <w:ind w:left="599"/>
              <w:rPr>
                <w:i/>
              </w:rPr>
            </w:pPr>
            <w:r w:rsidRPr="00C00499">
              <w:rPr>
                <w:i/>
                <w:sz w:val="22"/>
                <w:szCs w:val="22"/>
              </w:rPr>
              <w:t>Denumirea Băncii:</w:t>
            </w:r>
            <w:r>
              <w:rPr>
                <w:i/>
                <w:sz w:val="22"/>
                <w:szCs w:val="22"/>
              </w:rPr>
              <w:t>BC „Victoriabank” SA, filiala nr. 26 Chișinău</w:t>
            </w:r>
          </w:p>
          <w:p w:rsidR="002C0543" w:rsidRPr="00C00499" w:rsidRDefault="002C0543" w:rsidP="002C0543">
            <w:pPr>
              <w:spacing w:after="120"/>
              <w:ind w:left="599"/>
              <w:rPr>
                <w:i/>
              </w:rPr>
            </w:pPr>
            <w:r w:rsidRPr="00C00499">
              <w:rPr>
                <w:i/>
                <w:sz w:val="22"/>
                <w:szCs w:val="22"/>
              </w:rPr>
              <w:t>Codul fiscal:</w:t>
            </w:r>
            <w:r>
              <w:rPr>
                <w:i/>
                <w:sz w:val="22"/>
                <w:szCs w:val="22"/>
              </w:rPr>
              <w:t xml:space="preserve"> 1003600152558</w:t>
            </w:r>
            <w:r w:rsidRPr="00C00499">
              <w:rPr>
                <w:i/>
                <w:sz w:val="22"/>
                <w:szCs w:val="22"/>
              </w:rPr>
              <w:t xml:space="preserve"> </w:t>
            </w:r>
          </w:p>
          <w:p w:rsidR="002C0543" w:rsidRPr="00C00499" w:rsidRDefault="002C0543" w:rsidP="002C0543">
            <w:pPr>
              <w:spacing w:after="120"/>
              <w:ind w:left="599"/>
              <w:rPr>
                <w:i/>
              </w:rPr>
            </w:pPr>
            <w:r>
              <w:rPr>
                <w:i/>
                <w:sz w:val="22"/>
                <w:szCs w:val="22"/>
              </w:rPr>
              <w:t>IBAN</w:t>
            </w:r>
            <w:r w:rsidRPr="00C00499">
              <w:rPr>
                <w:i/>
                <w:spacing w:val="-2"/>
                <w:sz w:val="22"/>
                <w:szCs w:val="22"/>
              </w:rPr>
              <w:t xml:space="preserve">: </w:t>
            </w:r>
            <w:r w:rsidRPr="0059457D">
              <w:rPr>
                <w:i/>
                <w:spacing w:val="-2"/>
                <w:sz w:val="22"/>
                <w:szCs w:val="22"/>
              </w:rPr>
              <w:t>MD68VI000000022512265MDL</w:t>
            </w:r>
          </w:p>
          <w:p w:rsidR="002C0543" w:rsidRPr="00C00499" w:rsidRDefault="002C0543" w:rsidP="002C0543">
            <w:pPr>
              <w:spacing w:after="120"/>
              <w:ind w:left="599"/>
              <w:rPr>
                <w:i/>
              </w:rPr>
            </w:pPr>
            <w:r>
              <w:rPr>
                <w:i/>
                <w:sz w:val="22"/>
                <w:szCs w:val="22"/>
              </w:rPr>
              <w:t>Codu</w:t>
            </w:r>
            <w:r w:rsidRPr="00C00499">
              <w:rPr>
                <w:i/>
                <w:sz w:val="22"/>
                <w:szCs w:val="22"/>
              </w:rPr>
              <w:t>l bancar:</w:t>
            </w:r>
            <w:r>
              <w:rPr>
                <w:i/>
                <w:sz w:val="22"/>
                <w:szCs w:val="22"/>
              </w:rPr>
              <w:t xml:space="preserve"> VICBMD2X469</w:t>
            </w:r>
            <w:r w:rsidRPr="00C00499">
              <w:rPr>
                <w:i/>
                <w:sz w:val="22"/>
                <w:szCs w:val="22"/>
              </w:rPr>
              <w:t xml:space="preserve"> </w:t>
            </w:r>
          </w:p>
          <w:p w:rsidR="002C0543" w:rsidRPr="000C7631" w:rsidRDefault="002C0543" w:rsidP="002C0543">
            <w:pPr>
              <w:tabs>
                <w:tab w:val="left" w:pos="1152"/>
              </w:tabs>
              <w:suppressAutoHyphens/>
              <w:spacing w:before="120" w:after="120"/>
              <w:ind w:left="372"/>
              <w:rPr>
                <w:i/>
              </w:rPr>
            </w:pPr>
            <w:r w:rsidRPr="00C00499">
              <w:rPr>
                <w:i/>
                <w:sz w:val="22"/>
                <w:szCs w:val="22"/>
              </w:rPr>
              <w:t>cu nota “Pentru garanţia pentru ofertă la licitaţia publică nr. ____ din _______”</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tabs>
                <w:tab w:val="left" w:pos="540"/>
              </w:tabs>
              <w:suppressAutoHyphens/>
              <w:jc w:val="both"/>
            </w:pPr>
            <w:r w:rsidRPr="00C00499">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tabs>
                <w:tab w:val="left" w:pos="372"/>
              </w:tabs>
              <w:suppressAutoHyphens/>
            </w:pPr>
            <w:r>
              <w:rPr>
                <w:b/>
                <w:i/>
                <w:sz w:val="22"/>
                <w:szCs w:val="22"/>
              </w:rPr>
              <w:t xml:space="preserve">1 </w:t>
            </w:r>
            <w:r w:rsidRPr="00C00499">
              <w:rPr>
                <w:b/>
                <w:i/>
                <w:sz w:val="22"/>
                <w:szCs w:val="22"/>
              </w:rPr>
              <w:t xml:space="preserve">% </w:t>
            </w:r>
            <w:r w:rsidRPr="00C00499">
              <w:rPr>
                <w:i/>
                <w:sz w:val="22"/>
                <w:szCs w:val="22"/>
              </w:rPr>
              <w:t>din valoarea ofertei fără TVA.</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lastRenderedPageBreak/>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tabs>
                <w:tab w:val="left" w:pos="372"/>
              </w:tabs>
              <w:suppressAutoHyphens/>
              <w:spacing w:before="120" w:after="120"/>
              <w:rPr>
                <w:b/>
                <w:i/>
              </w:rPr>
            </w:pPr>
            <w:r>
              <w:t>DDP - Franco destinație vămuit, Incoterms 2011</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2323">
            <w:pPr>
              <w:tabs>
                <w:tab w:val="left" w:pos="372"/>
              </w:tabs>
              <w:suppressAutoHyphens/>
              <w:rPr>
                <w:b/>
                <w:i/>
              </w:rPr>
            </w:pPr>
            <w:r>
              <w:rPr>
                <w:b/>
                <w:i/>
              </w:rPr>
              <w:t>Conform graficului de livrare, de la 01.0</w:t>
            </w:r>
            <w:r w:rsidR="00A95C23">
              <w:rPr>
                <w:b/>
                <w:i/>
              </w:rPr>
              <w:t>1</w:t>
            </w:r>
            <w:r>
              <w:rPr>
                <w:b/>
                <w:i/>
              </w:rPr>
              <w:t>.20</w:t>
            </w:r>
            <w:r w:rsidR="00A95C23">
              <w:rPr>
                <w:b/>
                <w:i/>
              </w:rPr>
              <w:t>2</w:t>
            </w:r>
            <w:r w:rsidR="002C2323">
              <w:rPr>
                <w:b/>
                <w:i/>
              </w:rPr>
              <w:t>1</w:t>
            </w:r>
            <w:r>
              <w:rPr>
                <w:b/>
                <w:i/>
              </w:rPr>
              <w:t xml:space="preserve"> până la 3</w:t>
            </w:r>
            <w:r w:rsidR="00A95C23">
              <w:rPr>
                <w:b/>
                <w:i/>
              </w:rPr>
              <w:t>0</w:t>
            </w:r>
            <w:r>
              <w:rPr>
                <w:b/>
                <w:i/>
              </w:rPr>
              <w:t>.</w:t>
            </w:r>
            <w:r w:rsidR="00A95C23">
              <w:rPr>
                <w:b/>
                <w:i/>
              </w:rPr>
              <w:t>06</w:t>
            </w:r>
            <w:r>
              <w:rPr>
                <w:b/>
                <w:i/>
              </w:rPr>
              <w:t>.20</w:t>
            </w:r>
            <w:r w:rsidR="00A95C23">
              <w:rPr>
                <w:b/>
                <w:i/>
              </w:rPr>
              <w:t>2</w:t>
            </w:r>
            <w:r w:rsidR="002C2323">
              <w:rPr>
                <w:b/>
                <w:i/>
              </w:rPr>
              <w:t>1</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8D567F" w:rsidRDefault="002C0543"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F650BC" w:rsidRDefault="002C0543" w:rsidP="002C0543">
            <w:pPr>
              <w:tabs>
                <w:tab w:val="left" w:pos="372"/>
              </w:tabs>
              <w:suppressAutoHyphens/>
              <w:rPr>
                <w:b/>
                <w:i/>
              </w:rPr>
            </w:pPr>
            <w:r>
              <w:rPr>
                <w:b/>
                <w:i/>
                <w:sz w:val="22"/>
                <w:szCs w:val="22"/>
              </w:rPr>
              <w:t>IMSP SCM „Sf. Arhanghel Mihail”</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right="-108"/>
              <w:rPr>
                <w:spacing w:val="-4"/>
              </w:rPr>
            </w:pPr>
            <w:r w:rsidRPr="00C00499">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tabs>
                <w:tab w:val="left" w:pos="372"/>
              </w:tabs>
              <w:suppressAutoHyphens/>
              <w:rPr>
                <w:i/>
                <w:spacing w:val="-4"/>
                <w:lang w:val="en-US"/>
              </w:rPr>
            </w:pPr>
            <w:r>
              <w:rPr>
                <w:b/>
                <w:spacing w:val="-4"/>
                <w:sz w:val="22"/>
                <w:szCs w:val="22"/>
              </w:rPr>
              <w:t>în termen de 15 zile, după livrarea fiecărei partide</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right="-108"/>
              <w:rPr>
                <w:spacing w:val="-4"/>
              </w:rPr>
            </w:pPr>
            <w:r w:rsidRPr="00C00499">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tabs>
                <w:tab w:val="left" w:pos="372"/>
              </w:tabs>
              <w:suppressAutoHyphens/>
              <w:rPr>
                <w:i/>
                <w:spacing w:val="-4"/>
                <w:lang w:val="en-US"/>
              </w:rPr>
            </w:pPr>
            <w:r w:rsidRPr="00C00499">
              <w:rPr>
                <w:i/>
                <w:spacing w:val="-4"/>
                <w:sz w:val="22"/>
                <w:szCs w:val="22"/>
                <w:lang w:val="en-US"/>
              </w:rPr>
              <w:t>30 zile</w:t>
            </w:r>
          </w:p>
        </w:tc>
      </w:tr>
      <w:tr w:rsidR="002C054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2C0543" w:rsidRPr="00C00499" w:rsidRDefault="002C0543" w:rsidP="00AE077C">
            <w:pPr>
              <w:ind w:right="-108"/>
              <w:rPr>
                <w:lang w:eastAsia="ja-JP"/>
              </w:rPr>
            </w:pPr>
            <w:r w:rsidRPr="00C00499">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2C0543" w:rsidRPr="00C00499" w:rsidRDefault="002C0543" w:rsidP="002C0543">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4"/>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5530BB" w:rsidRPr="00C00499" w:rsidTr="005530BB">
        <w:trPr>
          <w:gridAfter w:val="1"/>
          <w:wAfter w:w="8" w:type="dxa"/>
          <w:trHeight w:val="615"/>
        </w:trPr>
        <w:tc>
          <w:tcPr>
            <w:tcW w:w="5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D71E6A" w:rsidRDefault="005530BB"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pStyle w:val="Corptext"/>
              <w:tabs>
                <w:tab w:val="right" w:pos="4743"/>
              </w:tabs>
              <w:rPr>
                <w:rFonts w:ascii="Times New Roman" w:hAnsi="Times New Roman"/>
                <w:b/>
                <w:i/>
                <w:color w:val="FF0000"/>
                <w:szCs w:val="22"/>
                <w:lang w:eastAsia="ru-RU"/>
              </w:rPr>
            </w:pPr>
            <w:r>
              <w:rPr>
                <w:rFonts w:ascii="Times New Roman" w:hAnsi="Times New Roman"/>
                <w:b/>
                <w:i/>
                <w:szCs w:val="22"/>
                <w:lang w:eastAsia="ru-RU"/>
              </w:rPr>
              <w:t xml:space="preserve">Electronic, prin intermediul SIA RSAP </w:t>
            </w:r>
            <w:proofErr w:type="spellStart"/>
            <w:r>
              <w:rPr>
                <w:rFonts w:ascii="Times New Roman" w:hAnsi="Times New Roman"/>
                <w:b/>
                <w:i/>
                <w:szCs w:val="22"/>
                <w:lang w:eastAsia="ru-RU"/>
              </w:rPr>
              <w:t>MTender</w:t>
            </w:r>
            <w:proofErr w:type="spellEnd"/>
          </w:p>
        </w:tc>
      </w:tr>
      <w:tr w:rsidR="005530BB" w:rsidRPr="00C00499" w:rsidTr="00341509">
        <w:trPr>
          <w:gridAfter w:val="1"/>
          <w:wAfter w:w="8" w:type="dxa"/>
          <w:trHeight w:val="695"/>
        </w:trPr>
        <w:tc>
          <w:tcPr>
            <w:tcW w:w="5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D71E6A" w:rsidRDefault="005530BB"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6946"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pStyle w:val="Corptext"/>
              <w:tabs>
                <w:tab w:val="right" w:pos="4743"/>
              </w:tabs>
              <w:rPr>
                <w:rFonts w:ascii="Times New Roman" w:hAnsi="Times New Roman"/>
                <w:b/>
                <w:i/>
                <w:color w:val="FF0000"/>
                <w:szCs w:val="22"/>
                <w:lang w:eastAsia="ru-RU"/>
              </w:rPr>
            </w:pPr>
            <w:r w:rsidRPr="00650079">
              <w:rPr>
                <w:rFonts w:ascii="Times New Roman" w:hAnsi="Times New Roman"/>
                <w:b/>
                <w:i/>
                <w:szCs w:val="22"/>
                <w:lang w:eastAsia="ru-RU"/>
              </w:rPr>
              <w:t>la data și ora stabilită de sistem</w:t>
            </w:r>
          </w:p>
        </w:tc>
      </w:tr>
      <w:tr w:rsidR="005530BB" w:rsidRPr="00C00499" w:rsidTr="005530BB">
        <w:trPr>
          <w:trHeight w:val="397"/>
        </w:trPr>
        <w:tc>
          <w:tcPr>
            <w:tcW w:w="534" w:type="dxa"/>
            <w:tcBorders>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5530BB" w:rsidRPr="00C00499" w:rsidRDefault="005530BB"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00341509">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954" w:type="dxa"/>
            <w:gridSpan w:val="2"/>
            <w:tcBorders>
              <w:left w:val="single" w:sz="4" w:space="0" w:color="auto"/>
              <w:bottom w:val="single" w:sz="4" w:space="0" w:color="auto"/>
              <w:right w:val="single" w:sz="4" w:space="0" w:color="auto"/>
            </w:tcBorders>
            <w:vAlign w:val="center"/>
          </w:tcPr>
          <w:p w:rsidR="005530BB" w:rsidRPr="008D567F" w:rsidRDefault="005530BB" w:rsidP="005530BB">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4"/>
            <w:tcBorders>
              <w:bottom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5530BB"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r w:rsidRPr="00C00499">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tabs>
                <w:tab w:val="right" w:pos="4743"/>
              </w:tabs>
              <w:jc w:val="both"/>
              <w:rPr>
                <w:b/>
                <w:i/>
              </w:rPr>
            </w:pPr>
            <w:r w:rsidRPr="00634CC3">
              <w:rPr>
                <w:b/>
                <w:i/>
                <w:sz w:val="22"/>
                <w:szCs w:val="22"/>
              </w:rPr>
              <w:t>Nu se acceptă ofertele în valută străină:</w:t>
            </w:r>
          </w:p>
        </w:tc>
      </w:tr>
      <w:tr w:rsidR="005530BB"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5530BB" w:rsidRPr="00C00499" w:rsidRDefault="005530BB"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r w:rsidRPr="00C00499">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tabs>
                <w:tab w:val="right" w:pos="4743"/>
              </w:tabs>
              <w:jc w:val="both"/>
              <w:rPr>
                <w:i/>
              </w:rPr>
            </w:pPr>
            <w:r>
              <w:rPr>
                <w:i/>
              </w:rPr>
              <w:t>Nu se aplică</w:t>
            </w:r>
          </w:p>
        </w:tc>
      </w:tr>
      <w:tr w:rsidR="005530BB"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r w:rsidRPr="00C00499">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tabs>
                <w:tab w:val="right" w:pos="4743"/>
              </w:tabs>
              <w:jc w:val="both"/>
              <w:rPr>
                <w:i/>
                <w:iCs/>
                <w:lang w:val="en-US"/>
              </w:rPr>
            </w:pPr>
            <w:r>
              <w:rPr>
                <w:i/>
                <w:iCs/>
                <w:lang w:val="en-US"/>
              </w:rPr>
              <w:t>Nu se aplică</w:t>
            </w:r>
          </w:p>
        </w:tc>
      </w:tr>
      <w:tr w:rsidR="005530BB" w:rsidRPr="00C00499" w:rsidTr="00341509">
        <w:trPr>
          <w:trHeight w:val="742"/>
        </w:trPr>
        <w:tc>
          <w:tcPr>
            <w:tcW w:w="534" w:type="dxa"/>
            <w:tcBorders>
              <w:top w:val="single" w:sz="4" w:space="0" w:color="auto"/>
              <w:left w:val="single" w:sz="4" w:space="0" w:color="auto"/>
              <w:bottom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530BB" w:rsidRPr="004F0F1B" w:rsidRDefault="005530BB" w:rsidP="00AE077C">
            <w:r w:rsidRPr="004F0F1B">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530BB" w:rsidRPr="00C00499" w:rsidRDefault="005530BB" w:rsidP="005530BB">
            <w:pPr>
              <w:tabs>
                <w:tab w:val="right" w:pos="4743"/>
              </w:tabs>
              <w:jc w:val="both"/>
              <w:rPr>
                <w:i/>
                <w:color w:val="000000"/>
              </w:rPr>
            </w:pPr>
            <w:r w:rsidRPr="00C00499">
              <w:rPr>
                <w:b/>
                <w:i/>
                <w:iCs/>
                <w:sz w:val="22"/>
                <w:szCs w:val="22"/>
              </w:rPr>
              <w:t xml:space="preserve"> Evaluarea va fi efectuată pe</w:t>
            </w:r>
            <w:r>
              <w:rPr>
                <w:b/>
                <w:i/>
                <w:iCs/>
                <w:sz w:val="22"/>
                <w:szCs w:val="22"/>
              </w:rPr>
              <w:t xml:space="preserve"> loturi</w:t>
            </w:r>
          </w:p>
        </w:tc>
      </w:tr>
      <w:tr w:rsidR="005530BB" w:rsidRPr="00C00499" w:rsidTr="00341509">
        <w:trPr>
          <w:trHeight w:val="697"/>
        </w:trPr>
        <w:tc>
          <w:tcPr>
            <w:tcW w:w="534" w:type="dxa"/>
            <w:tcBorders>
              <w:top w:val="single" w:sz="4" w:space="0" w:color="auto"/>
              <w:left w:val="single" w:sz="4" w:space="0" w:color="auto"/>
              <w:right w:val="single" w:sz="4" w:space="0" w:color="auto"/>
            </w:tcBorders>
            <w:vAlign w:val="center"/>
          </w:tcPr>
          <w:p w:rsidR="005530BB" w:rsidRPr="00C00499" w:rsidRDefault="005530BB" w:rsidP="00AE077C">
            <w:pPr>
              <w:ind w:left="-120" w:right="-108"/>
              <w:jc w:val="center"/>
              <w:rPr>
                <w:spacing w:val="-4"/>
              </w:rPr>
            </w:pPr>
            <w:r>
              <w:rPr>
                <w:spacing w:val="-4"/>
              </w:rPr>
              <w:t>5</w:t>
            </w:r>
            <w:r w:rsidRPr="00C00499">
              <w:rPr>
                <w:spacing w:val="-4"/>
              </w:rPr>
              <w:t>.3.</w:t>
            </w:r>
          </w:p>
          <w:p w:rsidR="005530BB" w:rsidRPr="00C00499" w:rsidRDefault="005530BB"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530BB" w:rsidRPr="004F0F1B" w:rsidRDefault="005530BB" w:rsidP="00AE077C">
            <w:r w:rsidRPr="004F0F1B">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5530BB" w:rsidRPr="00C00499" w:rsidRDefault="005530BB" w:rsidP="005530BB">
            <w:pPr>
              <w:tabs>
                <w:tab w:val="right" w:pos="4743"/>
              </w:tabs>
              <w:jc w:val="both"/>
              <w:rPr>
                <w:b/>
                <w:i/>
                <w:iCs/>
                <w:lang w:val="en-US"/>
              </w:rPr>
            </w:pPr>
            <w:r>
              <w:rPr>
                <w:b/>
                <w:i/>
                <w:iCs/>
                <w:sz w:val="22"/>
                <w:szCs w:val="22"/>
                <w:lang w:val="en-US"/>
              </w:rPr>
              <w:t>Pe loturi conform criteriului cel mai mic preț fără TVA și îndeplinirea tuturor cerințelor de calificare.</w:t>
            </w:r>
          </w:p>
        </w:tc>
      </w:tr>
      <w:tr w:rsidR="00B41118" w:rsidRPr="00C00499" w:rsidTr="00AE077C">
        <w:trPr>
          <w:trHeight w:val="600"/>
        </w:trPr>
        <w:tc>
          <w:tcPr>
            <w:tcW w:w="10322" w:type="dxa"/>
            <w:gridSpan w:val="4"/>
            <w:tcBorders>
              <w:top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34150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41509" w:rsidRPr="004F0F1B" w:rsidRDefault="00341509"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341509" w:rsidRPr="00C00499" w:rsidRDefault="00341509" w:rsidP="00341509">
            <w:pPr>
              <w:tabs>
                <w:tab w:val="right" w:pos="4743"/>
              </w:tabs>
              <w:jc w:val="both"/>
              <w:rPr>
                <w:b/>
                <w:color w:val="000000"/>
              </w:rPr>
            </w:pPr>
            <w:r w:rsidRPr="00C00499">
              <w:rPr>
                <w:b/>
                <w:color w:val="000000"/>
                <w:sz w:val="22"/>
                <w:szCs w:val="22"/>
              </w:rPr>
              <w:t xml:space="preserve">Se va aplica criteriul de avaluare: </w:t>
            </w:r>
          </w:p>
          <w:p w:rsidR="00341509" w:rsidRPr="00C00499" w:rsidRDefault="00341509" w:rsidP="00341509">
            <w:pPr>
              <w:tabs>
                <w:tab w:val="right" w:pos="4743"/>
              </w:tabs>
              <w:jc w:val="both"/>
              <w:rPr>
                <w:b/>
                <w:i/>
                <w:iCs/>
                <w:color w:val="FF0000"/>
              </w:rPr>
            </w:pPr>
            <w:r w:rsidRPr="00C00499">
              <w:rPr>
                <w:b/>
                <w:i/>
                <w:color w:val="000000"/>
                <w:sz w:val="22"/>
                <w:szCs w:val="22"/>
                <w:lang w:val="en-US"/>
              </w:rPr>
              <w:t>[</w:t>
            </w:r>
            <w:r w:rsidRPr="00C00499">
              <w:rPr>
                <w:b/>
                <w:i/>
                <w:color w:val="000000"/>
                <w:sz w:val="22"/>
                <w:szCs w:val="22"/>
              </w:rPr>
              <w:t xml:space="preserve">Cel mai mic preț </w:t>
            </w:r>
            <w:r>
              <w:rPr>
                <w:b/>
                <w:i/>
                <w:color w:val="000000"/>
                <w:sz w:val="22"/>
                <w:szCs w:val="22"/>
              </w:rPr>
              <w:t>și îndeplinirea tuturor cerințelor de calificare</w:t>
            </w:r>
          </w:p>
        </w:tc>
      </w:tr>
      <w:tr w:rsidR="0034150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41509" w:rsidRPr="004F0F1B" w:rsidRDefault="00341509"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341509" w:rsidRPr="00C00499" w:rsidRDefault="00341509" w:rsidP="00341509">
            <w:pPr>
              <w:tabs>
                <w:tab w:val="right" w:pos="4743"/>
              </w:tabs>
              <w:jc w:val="both"/>
              <w:rPr>
                <w:i/>
              </w:rPr>
            </w:pPr>
            <w:r>
              <w:rPr>
                <w:b/>
                <w:i/>
                <w:sz w:val="22"/>
                <w:szCs w:val="22"/>
              </w:rPr>
              <w:t>5</w:t>
            </w:r>
            <w:r w:rsidRPr="00C00499">
              <w:rPr>
                <w:b/>
                <w:i/>
                <w:color w:val="000000"/>
                <w:sz w:val="22"/>
                <w:szCs w:val="22"/>
              </w:rPr>
              <w:t>%</w:t>
            </w:r>
          </w:p>
        </w:tc>
      </w:tr>
      <w:tr w:rsidR="0034150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341509" w:rsidRPr="004F0F1B" w:rsidRDefault="00341509"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341509" w:rsidRPr="00C00499" w:rsidRDefault="00341509" w:rsidP="00341509">
            <w:pPr>
              <w:tabs>
                <w:tab w:val="left" w:pos="372"/>
              </w:tabs>
              <w:suppressAutoHyphens/>
              <w:spacing w:before="120" w:after="120"/>
              <w:rPr>
                <w:b/>
                <w:i/>
              </w:rPr>
            </w:pPr>
            <w:r w:rsidRPr="00C00499">
              <w:rPr>
                <w:b/>
                <w:i/>
                <w:sz w:val="22"/>
                <w:szCs w:val="22"/>
              </w:rPr>
              <w:t>[forma garanției de bună execuție a/b/c]</w:t>
            </w:r>
          </w:p>
          <w:p w:rsidR="00341509" w:rsidRPr="0013542B" w:rsidRDefault="00341509" w:rsidP="00341509">
            <w:pPr>
              <w:numPr>
                <w:ilvl w:val="0"/>
                <w:numId w:val="29"/>
              </w:numPr>
              <w:tabs>
                <w:tab w:val="left" w:pos="372"/>
              </w:tabs>
              <w:suppressAutoHyphens/>
              <w:spacing w:before="120" w:after="120"/>
              <w:ind w:left="372" w:firstLine="34"/>
              <w:rPr>
                <w:i/>
              </w:rPr>
            </w:pPr>
            <w:r w:rsidRPr="0013542B">
              <w:rPr>
                <w:i/>
                <w:sz w:val="22"/>
                <w:szCs w:val="22"/>
              </w:rPr>
              <w:t xml:space="preserve">Garanția de buna execuție (emisă de o bancă comercială) </w:t>
            </w:r>
            <w:r w:rsidRPr="0013542B">
              <w:rPr>
                <w:i/>
                <w:sz w:val="22"/>
                <w:szCs w:val="22"/>
              </w:rPr>
              <w:lastRenderedPageBreak/>
              <w:t>conform formularului F3.6 sau</w:t>
            </w:r>
          </w:p>
          <w:p w:rsidR="00341509" w:rsidRPr="00C00499" w:rsidRDefault="00341509" w:rsidP="00341509">
            <w:pPr>
              <w:numPr>
                <w:ilvl w:val="0"/>
                <w:numId w:val="29"/>
              </w:numPr>
              <w:tabs>
                <w:tab w:val="left" w:pos="372"/>
              </w:tabs>
              <w:suppressAutoHyphens/>
              <w:spacing w:before="120" w:after="120"/>
              <w:ind w:left="372" w:hanging="360"/>
              <w:rPr>
                <w:i/>
              </w:rPr>
            </w:pPr>
            <w:r w:rsidRPr="00C00499">
              <w:rPr>
                <w:i/>
                <w:sz w:val="22"/>
                <w:szCs w:val="22"/>
              </w:rPr>
              <w:t>Garanția de buna execuție prin transfer la contul autorităţii contractante, conform următoarelor date bancare:</w:t>
            </w:r>
          </w:p>
          <w:p w:rsidR="00341509" w:rsidRPr="00C00499" w:rsidRDefault="00341509" w:rsidP="00341509">
            <w:pPr>
              <w:spacing w:after="120"/>
              <w:ind w:left="599"/>
              <w:rPr>
                <w:i/>
              </w:rPr>
            </w:pPr>
            <w:r w:rsidRPr="00C00499">
              <w:rPr>
                <w:i/>
                <w:sz w:val="22"/>
                <w:szCs w:val="22"/>
              </w:rPr>
              <w:t>Beneficiarul plăţii:</w:t>
            </w:r>
            <w:r>
              <w:rPr>
                <w:i/>
                <w:sz w:val="22"/>
                <w:szCs w:val="22"/>
              </w:rPr>
              <w:t xml:space="preserve"> IMSP SCM „Sfântul Arhanghel Mihail”</w:t>
            </w:r>
          </w:p>
          <w:p w:rsidR="00341509" w:rsidRPr="00C00499" w:rsidRDefault="00341509" w:rsidP="00341509">
            <w:pPr>
              <w:spacing w:after="120"/>
              <w:ind w:left="599"/>
              <w:rPr>
                <w:i/>
              </w:rPr>
            </w:pPr>
            <w:r w:rsidRPr="00C00499">
              <w:rPr>
                <w:i/>
                <w:sz w:val="22"/>
                <w:szCs w:val="22"/>
              </w:rPr>
              <w:t>Denumirea Băncii:</w:t>
            </w:r>
            <w:r>
              <w:rPr>
                <w:i/>
                <w:sz w:val="22"/>
                <w:szCs w:val="22"/>
              </w:rPr>
              <w:t>BC „Victoriabank” SA, filiala nr. 26 Chișinău</w:t>
            </w:r>
          </w:p>
          <w:p w:rsidR="00341509" w:rsidRPr="00C00499" w:rsidRDefault="00341509" w:rsidP="00341509">
            <w:pPr>
              <w:spacing w:after="120"/>
              <w:ind w:left="599"/>
              <w:rPr>
                <w:i/>
              </w:rPr>
            </w:pPr>
            <w:r w:rsidRPr="00C00499">
              <w:rPr>
                <w:i/>
                <w:sz w:val="22"/>
                <w:szCs w:val="22"/>
              </w:rPr>
              <w:t>Codul fiscal:</w:t>
            </w:r>
            <w:r>
              <w:rPr>
                <w:i/>
                <w:sz w:val="22"/>
                <w:szCs w:val="22"/>
              </w:rPr>
              <w:t xml:space="preserve"> 1003600152558</w:t>
            </w:r>
            <w:r w:rsidRPr="00C00499">
              <w:rPr>
                <w:i/>
                <w:sz w:val="22"/>
                <w:szCs w:val="22"/>
              </w:rPr>
              <w:t xml:space="preserve"> </w:t>
            </w:r>
          </w:p>
          <w:p w:rsidR="00341509" w:rsidRPr="00C00499" w:rsidRDefault="00341509" w:rsidP="00341509">
            <w:pPr>
              <w:spacing w:after="120"/>
              <w:ind w:left="599"/>
              <w:rPr>
                <w:i/>
              </w:rPr>
            </w:pPr>
            <w:r>
              <w:rPr>
                <w:i/>
                <w:sz w:val="22"/>
                <w:szCs w:val="22"/>
              </w:rPr>
              <w:t>IBAN</w:t>
            </w:r>
            <w:r w:rsidRPr="00C00499">
              <w:rPr>
                <w:i/>
                <w:spacing w:val="-2"/>
                <w:sz w:val="22"/>
                <w:szCs w:val="22"/>
              </w:rPr>
              <w:t xml:space="preserve">: </w:t>
            </w:r>
            <w:r w:rsidRPr="0059457D">
              <w:rPr>
                <w:i/>
                <w:spacing w:val="-2"/>
                <w:sz w:val="22"/>
                <w:szCs w:val="22"/>
              </w:rPr>
              <w:t>MD68VI000000022512265MDL</w:t>
            </w:r>
          </w:p>
          <w:p w:rsidR="00341509" w:rsidRPr="00C00499" w:rsidRDefault="00341509" w:rsidP="00341509">
            <w:pPr>
              <w:spacing w:after="120"/>
              <w:ind w:left="599"/>
              <w:rPr>
                <w:i/>
              </w:rPr>
            </w:pPr>
            <w:r>
              <w:rPr>
                <w:i/>
                <w:sz w:val="22"/>
                <w:szCs w:val="22"/>
              </w:rPr>
              <w:t>Codu</w:t>
            </w:r>
            <w:r w:rsidRPr="00C00499">
              <w:rPr>
                <w:i/>
                <w:sz w:val="22"/>
                <w:szCs w:val="22"/>
              </w:rPr>
              <w:t>l bancar:</w:t>
            </w:r>
            <w:r>
              <w:rPr>
                <w:i/>
                <w:sz w:val="22"/>
                <w:szCs w:val="22"/>
              </w:rPr>
              <w:t xml:space="preserve"> VICBMD2X469</w:t>
            </w:r>
            <w:r w:rsidRPr="00C00499">
              <w:rPr>
                <w:i/>
                <w:sz w:val="22"/>
                <w:szCs w:val="22"/>
              </w:rPr>
              <w:t xml:space="preserve"> </w:t>
            </w:r>
          </w:p>
          <w:p w:rsidR="00341509" w:rsidRPr="00D654E1" w:rsidRDefault="00341509" w:rsidP="00341509">
            <w:pPr>
              <w:tabs>
                <w:tab w:val="left" w:pos="1152"/>
              </w:tabs>
              <w:suppressAutoHyphens/>
              <w:spacing w:before="120" w:after="120"/>
              <w:ind w:left="372"/>
              <w:rPr>
                <w:i/>
              </w:rPr>
            </w:pPr>
            <w:r w:rsidRPr="00C00499">
              <w:rPr>
                <w:i/>
                <w:sz w:val="22"/>
                <w:szCs w:val="22"/>
              </w:rPr>
              <w:t>cu nota “Garanția de bună execuție” sau “Pentru garanţia de bună execuție la licitaţia publică nr. ______ din ___________”</w:t>
            </w:r>
          </w:p>
        </w:tc>
      </w:tr>
      <w:tr w:rsidR="00341509"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341509">
            <w:pPr>
              <w:ind w:left="-120" w:right="-108"/>
              <w:jc w:val="center"/>
              <w:rPr>
                <w:spacing w:val="-4"/>
              </w:rPr>
            </w:pPr>
            <w:r>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341509" w:rsidRPr="00C00499" w:rsidRDefault="00341509"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341509" w:rsidRDefault="00341509" w:rsidP="00341509">
            <w:pPr>
              <w:tabs>
                <w:tab w:val="right" w:pos="4743"/>
              </w:tabs>
              <w:jc w:val="both"/>
              <w:rPr>
                <w:i/>
              </w:rPr>
            </w:pPr>
            <w:r>
              <w:rPr>
                <w:i/>
              </w:rPr>
              <w:t>5 zile</w:t>
            </w:r>
          </w:p>
          <w:p w:rsidR="00A63EE7" w:rsidRDefault="00A63EE7" w:rsidP="00341509">
            <w:pPr>
              <w:tabs>
                <w:tab w:val="right" w:pos="4743"/>
              </w:tabs>
              <w:jc w:val="both"/>
              <w:rPr>
                <w:i/>
              </w:rPr>
            </w:pPr>
          </w:p>
          <w:p w:rsidR="00D343DA" w:rsidRPr="00820D94" w:rsidRDefault="00D343DA" w:rsidP="00A63EE7">
            <w:pPr>
              <w:tabs>
                <w:tab w:val="right" w:pos="4743"/>
              </w:tabs>
              <w:jc w:val="both"/>
              <w:rPr>
                <w:b/>
                <w:i/>
                <w:iCs/>
                <w:color w:val="FF0000"/>
                <w:lang w:val="en-US"/>
              </w:rPr>
            </w:pPr>
            <w:r w:rsidRPr="00820D94">
              <w:rPr>
                <w:i/>
                <w:color w:val="FF0000"/>
              </w:rPr>
              <w:t xml:space="preserve">Contractul va fi semnat de către autoritatea contractantă doar </w:t>
            </w:r>
            <w:r w:rsidR="00A63EE7" w:rsidRPr="00820D94">
              <w:rPr>
                <w:i/>
                <w:color w:val="FF0000"/>
              </w:rPr>
              <w:t>după</w:t>
            </w:r>
            <w:r w:rsidRPr="00820D94">
              <w:rPr>
                <w:i/>
                <w:color w:val="FF0000"/>
              </w:rPr>
              <w:t xml:space="preserve"> prezentarea în original sau transferul la contul bancar a garanției de bună execuție a contractului.</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A63EE7" w:rsidRDefault="00A63EE7" w:rsidP="00B41118">
      <w:pPr>
        <w:ind w:left="-142" w:right="-144"/>
        <w:rPr>
          <w:b/>
          <w:bCs/>
          <w:color w:val="000000"/>
          <w:sz w:val="22"/>
          <w:szCs w:val="22"/>
        </w:rPr>
      </w:pPr>
    </w:p>
    <w:p w:rsidR="00A63EE7" w:rsidRPr="00C00499" w:rsidRDefault="00A63EE7"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w:t>
            </w:r>
            <w:proofErr w:type="spellStart"/>
            <w:r w:rsidRPr="00C00499">
              <w:rPr>
                <w:lang w:val="ro-RO"/>
              </w:rPr>
              <w:t>condiţiilorlicitaţiei</w:t>
            </w:r>
            <w:proofErr w:type="spellEnd"/>
            <w:r w:rsidRPr="00C00499">
              <w:rPr>
                <w:lang w:val="ro-RO"/>
              </w:rPr>
              <w:t xml:space="preserve">,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820D94" w:rsidP="00AE077C">
            <w:pPr>
              <w:pStyle w:val="Titlu2"/>
            </w:pPr>
            <w:bookmarkStart w:id="161" w:name="_Toc392180203"/>
            <w:bookmarkStart w:id="162" w:name="_Toc449539093"/>
            <w:r>
              <w:lastRenderedPageBreak/>
              <w:t>G</w:t>
            </w:r>
            <w:r w:rsidR="00B41118" w:rsidRPr="00C00499">
              <w:t>aranţie de bună execuţie (F3.</w:t>
            </w:r>
            <w:r w:rsidR="00B41118">
              <w:t>3</w:t>
            </w:r>
            <w:r w:rsidR="00B41118"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Referinnotdesubsol"/>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820D94" w:rsidRDefault="00820D94" w:rsidP="00DF0397">
                  <w:pPr>
                    <w:pStyle w:val="Titlu1"/>
                    <w:numPr>
                      <w:ilvl w:val="0"/>
                      <w:numId w:val="0"/>
                    </w:numPr>
                    <w:ind w:left="360"/>
                    <w:rPr>
                      <w:lang w:val="ro-RO"/>
                    </w:rPr>
                  </w:pPr>
                  <w:bookmarkStart w:id="163" w:name="_Toc392180205"/>
                  <w:bookmarkStart w:id="164" w:name="_Toc449539094"/>
                </w:p>
                <w:p w:rsidR="00820D94" w:rsidRDefault="00820D94" w:rsidP="00DF0397">
                  <w:pPr>
                    <w:pStyle w:val="Titlu1"/>
                    <w:numPr>
                      <w:ilvl w:val="0"/>
                      <w:numId w:val="0"/>
                    </w:numPr>
                    <w:ind w:left="360"/>
                    <w:rPr>
                      <w:lang w:val="ro-RO"/>
                    </w:rPr>
                  </w:pPr>
                </w:p>
                <w:p w:rsidR="00820D94" w:rsidRDefault="00820D94" w:rsidP="00DF0397">
                  <w:pPr>
                    <w:pStyle w:val="Titlu1"/>
                    <w:numPr>
                      <w:ilvl w:val="0"/>
                      <w:numId w:val="0"/>
                    </w:numPr>
                    <w:ind w:left="360"/>
                    <w:rPr>
                      <w:lang w:val="ro-RO"/>
                    </w:rPr>
                  </w:pPr>
                </w:p>
                <w:p w:rsidR="00B41118" w:rsidRPr="00C00499" w:rsidRDefault="00DF0397" w:rsidP="00DF0397">
                  <w:pPr>
                    <w:pStyle w:val="Titlu1"/>
                    <w:numPr>
                      <w:ilvl w:val="0"/>
                      <w:numId w:val="0"/>
                    </w:numPr>
                    <w:ind w:left="360"/>
                  </w:pPr>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814"/>
        <w:gridCol w:w="420"/>
        <w:gridCol w:w="236"/>
        <w:gridCol w:w="2321"/>
        <w:gridCol w:w="1420"/>
        <w:gridCol w:w="1274"/>
        <w:gridCol w:w="1134"/>
        <w:gridCol w:w="2267"/>
        <w:gridCol w:w="2041"/>
        <w:gridCol w:w="2726"/>
        <w:gridCol w:w="1175"/>
        <w:gridCol w:w="92"/>
      </w:tblGrid>
      <w:tr w:rsidR="00B41118" w:rsidRPr="00C00499" w:rsidTr="00F22991">
        <w:trPr>
          <w:gridAfter w:val="1"/>
          <w:wAfter w:w="29" w:type="pct"/>
          <w:trHeight w:val="697"/>
        </w:trPr>
        <w:tc>
          <w:tcPr>
            <w:tcW w:w="388" w:type="pct"/>
            <w:gridSpan w:val="2"/>
          </w:tcPr>
          <w:p w:rsidR="00B41118" w:rsidRPr="00C00499" w:rsidRDefault="00B41118" w:rsidP="00AE077C">
            <w:pPr>
              <w:pStyle w:val="Titlu2"/>
              <w:rPr>
                <w:b w:val="0"/>
                <w:sz w:val="20"/>
                <w:szCs w:val="20"/>
                <w:lang w:val="en-US"/>
              </w:rPr>
            </w:pPr>
          </w:p>
        </w:tc>
        <w:tc>
          <w:tcPr>
            <w:tcW w:w="74" w:type="pct"/>
          </w:tcPr>
          <w:p w:rsidR="00B41118" w:rsidRPr="00C00499" w:rsidRDefault="00B41118" w:rsidP="00AE077C">
            <w:pPr>
              <w:pStyle w:val="Titlu2"/>
              <w:rPr>
                <w:b w:val="0"/>
                <w:sz w:val="20"/>
                <w:szCs w:val="20"/>
                <w:lang w:val="en-US"/>
              </w:rPr>
            </w:pPr>
          </w:p>
        </w:tc>
        <w:tc>
          <w:tcPr>
            <w:tcW w:w="4509"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F22991">
        <w:trPr>
          <w:gridAfter w:val="1"/>
          <w:wAfter w:w="29" w:type="pct"/>
        </w:trPr>
        <w:tc>
          <w:tcPr>
            <w:tcW w:w="388"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09"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F22991">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755C2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F22991">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F22991">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F22991">
        <w:trPr>
          <w:gridAfter w:val="1"/>
          <w:wAfter w:w="29" w:type="pct"/>
          <w:trHeight w:val="567"/>
        </w:trPr>
        <w:tc>
          <w:tcPr>
            <w:tcW w:w="256" w:type="pct"/>
          </w:tcPr>
          <w:p w:rsidR="00B41118" w:rsidRPr="00C00499" w:rsidRDefault="00B41118" w:rsidP="00AE077C"/>
        </w:tc>
        <w:tc>
          <w:tcPr>
            <w:tcW w:w="206" w:type="pct"/>
            <w:gridSpan w:val="2"/>
          </w:tcPr>
          <w:p w:rsidR="00B41118" w:rsidRPr="00C00499" w:rsidRDefault="00B41118" w:rsidP="00AE077C"/>
        </w:tc>
        <w:tc>
          <w:tcPr>
            <w:tcW w:w="2643" w:type="pct"/>
            <w:gridSpan w:val="5"/>
            <w:shd w:val="clear" w:color="auto" w:fill="auto"/>
          </w:tcPr>
          <w:p w:rsidR="00B41118" w:rsidRPr="00C00499" w:rsidRDefault="00B41118" w:rsidP="00AE077C"/>
        </w:tc>
        <w:tc>
          <w:tcPr>
            <w:tcW w:w="1866" w:type="pct"/>
            <w:gridSpan w:val="3"/>
            <w:shd w:val="clear" w:color="auto" w:fill="auto"/>
          </w:tcPr>
          <w:p w:rsidR="00B41118" w:rsidRPr="00C00499" w:rsidRDefault="00B41118" w:rsidP="00AE077C"/>
        </w:tc>
      </w:tr>
      <w:tr w:rsidR="00F22991" w:rsidRPr="00C00499" w:rsidTr="00000884">
        <w:trPr>
          <w:trHeight w:val="1043"/>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rPr>
                <w:b/>
              </w:rPr>
            </w:pPr>
            <w:r w:rsidRPr="00C00499">
              <w:rPr>
                <w:b/>
              </w:rPr>
              <w:t>Cod CPV</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 xml:space="preserve">Denumirea bunurilor </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Modelul articolului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Produ-cătorul</w:t>
            </w: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Specificarea tehnică deplină solicitată de către autoritatea contractantă</w:t>
            </w:r>
          </w:p>
          <w:p w:rsidR="003B7B48" w:rsidRPr="00C00499" w:rsidRDefault="003B7B48" w:rsidP="00AE077C">
            <w:pPr>
              <w:jc w:val="center"/>
            </w:pPr>
          </w:p>
        </w:tc>
        <w:tc>
          <w:tcPr>
            <w:tcW w:w="856" w:type="pct"/>
            <w:tcBorders>
              <w:top w:val="single" w:sz="4" w:space="0" w:color="auto"/>
              <w:left w:val="single" w:sz="4" w:space="0" w:color="auto"/>
              <w:bottom w:val="single" w:sz="4" w:space="0" w:color="auto"/>
              <w:right w:val="single" w:sz="4" w:space="0" w:color="auto"/>
            </w:tcBorders>
          </w:tcPr>
          <w:p w:rsidR="003B7B48" w:rsidRPr="00C00499" w:rsidRDefault="003B7B48" w:rsidP="00AE077C">
            <w:pPr>
              <w:jc w:val="center"/>
              <w:rPr>
                <w:b/>
              </w:rPr>
            </w:pPr>
            <w:r w:rsidRPr="00C00499">
              <w:rPr>
                <w:b/>
              </w:rPr>
              <w:t>Specificarea tehnică deplină propusă de către ofertant</w:t>
            </w:r>
          </w:p>
          <w:p w:rsidR="003B7B48" w:rsidRPr="00C00499" w:rsidRDefault="003B7B48" w:rsidP="00AE077C">
            <w:pPr>
              <w:jc w:val="center"/>
              <w:rPr>
                <w:b/>
                <w:szCs w:val="28"/>
              </w:rPr>
            </w:pP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tcPr>
          <w:p w:rsidR="003B7B48" w:rsidRPr="00C00499" w:rsidRDefault="003B7B48" w:rsidP="00AE077C">
            <w:pPr>
              <w:jc w:val="center"/>
              <w:rPr>
                <w:b/>
              </w:rPr>
            </w:pPr>
            <w:r w:rsidRPr="00C00499">
              <w:rPr>
                <w:b/>
              </w:rPr>
              <w:t>Standarde de referinţă</w:t>
            </w:r>
          </w:p>
        </w:tc>
      </w:tr>
      <w:tr w:rsidR="00F22991" w:rsidRPr="00C00499" w:rsidTr="00000884">
        <w:trPr>
          <w:trHeight w:val="283"/>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1</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5</w:t>
            </w: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6</w:t>
            </w:r>
          </w:p>
        </w:tc>
        <w:tc>
          <w:tcPr>
            <w:tcW w:w="856" w:type="pct"/>
            <w:tcBorders>
              <w:top w:val="single" w:sz="4" w:space="0" w:color="auto"/>
              <w:left w:val="single" w:sz="4" w:space="0" w:color="auto"/>
              <w:bottom w:val="single" w:sz="4" w:space="0" w:color="auto"/>
              <w:right w:val="single" w:sz="4" w:space="0" w:color="auto"/>
            </w:tcBorders>
          </w:tcPr>
          <w:p w:rsidR="003B7B48" w:rsidRPr="00C00499" w:rsidRDefault="003B7B48" w:rsidP="00AE077C">
            <w:pPr>
              <w:jc w:val="center"/>
            </w:pPr>
            <w:r w:rsidRPr="00C00499">
              <w:t>7</w:t>
            </w:r>
          </w:p>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jc w:val="center"/>
            </w:pPr>
            <w:r w:rsidRPr="00C00499">
              <w:t>8</w:t>
            </w:r>
          </w:p>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pPr>
              <w:rPr>
                <w:b/>
              </w:rPr>
            </w:pPr>
            <w:r>
              <w:rPr>
                <w:b/>
              </w:rPr>
              <w:t>Bunuri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c>
          <w:tcPr>
            <w:tcW w:w="856" w:type="pct"/>
            <w:tcBorders>
              <w:top w:val="single" w:sz="4" w:space="0" w:color="auto"/>
              <w:left w:val="single" w:sz="4" w:space="0" w:color="auto"/>
              <w:bottom w:val="single" w:sz="4" w:space="0" w:color="auto"/>
              <w:right w:val="single" w:sz="4" w:space="0" w:color="auto"/>
            </w:tcBorders>
          </w:tcPr>
          <w:p w:rsidR="003B7B48" w:rsidRPr="00C00499" w:rsidRDefault="003B7B48"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B7B48" w:rsidRPr="00C00499" w:rsidRDefault="003B7B48"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b/>
                <w:bCs/>
                <w:color w:val="000000"/>
              </w:rPr>
            </w:pPr>
            <w:r w:rsidRPr="00E95489">
              <w:rPr>
                <w:b/>
                <w:bCs/>
                <w:color w:val="000000"/>
              </w:rPr>
              <w:t>Lotul 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15811100-7</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A6FAA">
            <w:pPr>
              <w:jc w:val="center"/>
              <w:rPr>
                <w:iCs/>
                <w:color w:val="000000"/>
              </w:rPr>
            </w:pPr>
            <w:r w:rsidRPr="00E95489">
              <w:rPr>
                <w:iCs/>
                <w:color w:val="000000"/>
              </w:rPr>
              <w:t xml:space="preserve">Pâine din făină de grâu cal. </w:t>
            </w:r>
            <w:r w:rsidR="000A6FAA">
              <w:rPr>
                <w:iCs/>
                <w:color w:val="000000"/>
              </w:rPr>
              <w:t>superioară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E11B08" w:rsidP="00E11B08">
            <w:pPr>
              <w:rPr>
                <w:color w:val="000000"/>
              </w:rPr>
            </w:pPr>
            <w:r>
              <w:rPr>
                <w:color w:val="000000"/>
              </w:rPr>
              <w:t>Nefeliată, neambalată, m</w:t>
            </w:r>
            <w:r w:rsidR="001F5A81" w:rsidRPr="00E95489">
              <w:rPr>
                <w:color w:val="000000"/>
              </w:rPr>
              <w:t>asa franzelei – 500-600gr. Standard de referință: HG nr. 775 sau SM 173:1997. Grafic de livrare: zilnic</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b/>
                <w:bCs/>
                <w:color w:val="000000"/>
              </w:rPr>
            </w:pPr>
            <w:r w:rsidRPr="00E95489">
              <w:rPr>
                <w:b/>
                <w:bCs/>
                <w:color w:val="000000"/>
              </w:rPr>
              <w:t>Lotul 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1581110-7</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E11B08">
            <w:pPr>
              <w:jc w:val="center"/>
              <w:rPr>
                <w:iCs/>
                <w:color w:val="000000"/>
              </w:rPr>
            </w:pPr>
            <w:r w:rsidRPr="00E95489">
              <w:rPr>
                <w:iCs/>
                <w:color w:val="000000"/>
              </w:rPr>
              <w:t xml:space="preserve">Pâine </w:t>
            </w:r>
            <w:r w:rsidR="00E11B08">
              <w:rPr>
                <w:iCs/>
                <w:color w:val="000000"/>
              </w:rPr>
              <w:t>de secară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8470F5" w:rsidP="008470F5">
            <w:pPr>
              <w:rPr>
                <w:color w:val="000000"/>
              </w:rPr>
            </w:pPr>
            <w:r>
              <w:rPr>
                <w:color w:val="000000"/>
              </w:rPr>
              <w:t>Nefeliată, neambalată, m</w:t>
            </w:r>
            <w:r w:rsidR="001F5A81" w:rsidRPr="00E95489">
              <w:rPr>
                <w:color w:val="000000"/>
              </w:rPr>
              <w:t>asa franzelei – 500-600gr. Standard de referință: HG nr. 775 sau GOST 28807-90. Grafic de livrare: zilnic</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rPr>
            </w:pPr>
            <w:r w:rsidRPr="00BB6B85">
              <w:rPr>
                <w:b/>
                <w:color w:val="000000"/>
              </w:rPr>
              <w:t>Lotul 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15811200-8</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Chifle cu mac/susan</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xml:space="preserve">din făină de grâu de calitate superioară, cu mac sau susan, masa chiflei - 100 gr, ambalată în pelicula alimentară, etichetată. Standard de referinta: HG </w:t>
            </w:r>
            <w:r w:rsidRPr="00E95489">
              <w:rPr>
                <w:color w:val="000000"/>
              </w:rPr>
              <w:lastRenderedPageBreak/>
              <w:t>nr.775 din 03.07.2007. Grafic de livrare: 2 ori/săptămână.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rPr>
            </w:pPr>
            <w:r w:rsidRPr="00BB6B85">
              <w:rPr>
                <w:b/>
                <w:color w:val="000000"/>
              </w:rPr>
              <w:t>Lotul 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15820000-2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Biscuiți dietetici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xml:space="preserve">din făină de </w:t>
            </w:r>
            <w:r w:rsidRPr="00E95489">
              <w:rPr>
                <w:b/>
                <w:bCs/>
                <w:color w:val="000000"/>
                <w:u w:val="single"/>
              </w:rPr>
              <w:t>grâu</w:t>
            </w:r>
            <w:r w:rsidRPr="00E95489">
              <w:rPr>
                <w:color w:val="000000"/>
              </w:rPr>
              <w:t>, cu conţinut redus de zahăr, fără semințe</w:t>
            </w:r>
            <w:r w:rsidR="008470F5">
              <w:rPr>
                <w:color w:val="000000"/>
              </w:rPr>
              <w:t xml:space="preserve"> (se admit cu susan)</w:t>
            </w:r>
            <w:r w:rsidRPr="00E95489">
              <w:rPr>
                <w:color w:val="000000"/>
              </w:rPr>
              <w:t xml:space="preserve"> ambalate în cutii de 4-5 kg. Standard de referinta: HG nr.775 sau GOST 24901-89 sau SM DSTU 3781-2005.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2A5C5F"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2A5C5F" w:rsidRPr="00E95489" w:rsidRDefault="002A5C5F" w:rsidP="001F5A81">
            <w:pPr>
              <w:jc w:val="center"/>
              <w:rPr>
                <w:color w:val="000000"/>
              </w:rP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5C5F" w:rsidRPr="00BB6B85" w:rsidRDefault="002A5C5F" w:rsidP="001F5A81">
            <w:pPr>
              <w:jc w:val="center"/>
              <w:rPr>
                <w:b/>
                <w:color w:val="000000"/>
              </w:rPr>
            </w:pPr>
            <w:r>
              <w:rPr>
                <w:b/>
                <w:color w:val="000000"/>
              </w:rPr>
              <w:t>Lotul 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A5C5F" w:rsidRPr="00BB6B85" w:rsidRDefault="002A5C5F"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A5C5F" w:rsidRPr="00BB6B85" w:rsidRDefault="002A5C5F"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A5C5F" w:rsidRPr="00BB6B85" w:rsidRDefault="002A5C5F"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5C5F" w:rsidRPr="00E95489" w:rsidRDefault="002A5C5F" w:rsidP="001F5A81">
            <w:pPr>
              <w:rPr>
                <w:color w:val="000000"/>
              </w:rPr>
            </w:pPr>
          </w:p>
        </w:tc>
        <w:tc>
          <w:tcPr>
            <w:tcW w:w="856" w:type="pct"/>
            <w:tcBorders>
              <w:top w:val="single" w:sz="4" w:space="0" w:color="auto"/>
              <w:left w:val="single" w:sz="4" w:space="0" w:color="auto"/>
              <w:bottom w:val="single" w:sz="4" w:space="0" w:color="auto"/>
              <w:right w:val="single" w:sz="4" w:space="0" w:color="auto"/>
            </w:tcBorders>
          </w:tcPr>
          <w:p w:rsidR="002A5C5F" w:rsidRPr="00C00499" w:rsidRDefault="002A5C5F"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5F" w:rsidRPr="00C00499" w:rsidRDefault="002A5C5F" w:rsidP="00AE077C"/>
        </w:tc>
      </w:tr>
      <w:tr w:rsidR="002A5C5F"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2A5C5F" w:rsidRPr="00E95489" w:rsidRDefault="002A5C5F" w:rsidP="001F5A81">
            <w:pPr>
              <w:jc w:val="center"/>
              <w:rPr>
                <w:color w:val="000000"/>
              </w:rPr>
            </w:pPr>
            <w:r>
              <w:rPr>
                <w:color w:val="000000"/>
              </w:rPr>
              <w:t>15820000-2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A5C5F" w:rsidRPr="002A5C5F" w:rsidRDefault="002A5C5F" w:rsidP="001F5A81">
            <w:pPr>
              <w:jc w:val="center"/>
              <w:rPr>
                <w:color w:val="000000"/>
              </w:rPr>
            </w:pPr>
            <w:r w:rsidRPr="002A5C5F">
              <w:rPr>
                <w:color w:val="000000"/>
              </w:rPr>
              <w:t>Covrigei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A5C5F" w:rsidRPr="00BB6B85" w:rsidRDefault="002A5C5F"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A5C5F" w:rsidRPr="00BB6B85" w:rsidRDefault="002A5C5F"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A5C5F" w:rsidRPr="00BB6B85" w:rsidRDefault="002A5C5F"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2A5C5F" w:rsidRPr="00E95489" w:rsidRDefault="002A5C5F" w:rsidP="001F5A81">
            <w:pPr>
              <w:rPr>
                <w:color w:val="000000"/>
              </w:rPr>
            </w:pPr>
            <w:r>
              <w:rPr>
                <w:color w:val="000000"/>
              </w:rPr>
              <w:t>Integrali cu tărâțe, ambalaj 1-2 kg</w:t>
            </w:r>
          </w:p>
        </w:tc>
        <w:tc>
          <w:tcPr>
            <w:tcW w:w="856" w:type="pct"/>
            <w:tcBorders>
              <w:top w:val="single" w:sz="4" w:space="0" w:color="auto"/>
              <w:left w:val="single" w:sz="4" w:space="0" w:color="auto"/>
              <w:bottom w:val="single" w:sz="4" w:space="0" w:color="auto"/>
              <w:right w:val="single" w:sz="4" w:space="0" w:color="auto"/>
            </w:tcBorders>
          </w:tcPr>
          <w:p w:rsidR="002A5C5F" w:rsidRPr="00C00499" w:rsidRDefault="002A5C5F"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C5F" w:rsidRPr="00C00499" w:rsidRDefault="002A5C5F"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A5C5F">
              <w:rPr>
                <w:b/>
                <w:color w:val="000000"/>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15851100-9</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Paste făinoase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calitate superioară</w:t>
            </w:r>
            <w:r w:rsidR="00CE0D50">
              <w:rPr>
                <w:color w:val="000000"/>
              </w:rPr>
              <w:t xml:space="preserve"> (clasa I)</w:t>
            </w:r>
            <w:r w:rsidRPr="00E95489">
              <w:rPr>
                <w:color w:val="000000"/>
              </w:rPr>
              <w:t>. Din făină de grâu de soi tare de calitate superioară</w:t>
            </w:r>
            <w:r w:rsidR="00CE0D50">
              <w:rPr>
                <w:color w:val="000000"/>
              </w:rPr>
              <w:t>, (grupa A)</w:t>
            </w:r>
            <w:r w:rsidRPr="00E95489">
              <w:rPr>
                <w:color w:val="000000"/>
              </w:rPr>
              <w:t>. Diverse forme: scoici, spirale, cornișoare, pene, etc..  Ambalate în pachete de 1 kg. Standard de referință HG 775 din 13.07.2007. Grafic de livrare: 2 ori/lună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A5C5F">
              <w:rPr>
                <w:b/>
                <w:color w:val="000000"/>
                <w:lang w:val="en-US"/>
              </w:rPr>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15851100-9</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Fidea cu ou</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calitate superioară</w:t>
            </w:r>
            <w:r w:rsidR="00CE0D50">
              <w:rPr>
                <w:color w:val="000000"/>
              </w:rPr>
              <w:t>, (clasa I), grupa A</w:t>
            </w:r>
            <w:r w:rsidRPr="00E95489">
              <w:rPr>
                <w:color w:val="000000"/>
              </w:rPr>
              <w:t>. Ambalate în pachete de 1 kg. Standard de referință HG 775 din 13.07.2007. Grafic de livrare: 2 ori/lună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A5C5F">
              <w:rPr>
                <w:b/>
                <w:color w:val="000000"/>
                <w:lang w:val="en-US"/>
              </w:rPr>
              <w:t>8</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Mușchi de vită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xml:space="preserve"> refrigerat, dezosat, fără tendoane, fracționat a câte 5kg, în cutii. Standard de referință: HG nr. 696 din 04.08.2010. Grafic de livrare: o dată/săptămînă. Se </w:t>
            </w:r>
            <w:r w:rsidRPr="00E95489">
              <w:rPr>
                <w:color w:val="000000"/>
              </w:rPr>
              <w:lastRenderedPageBreak/>
              <w:t>livrează cu transport care necesită regim termic special.</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A5C5F">
              <w:rPr>
                <w:b/>
                <w:color w:val="000000"/>
                <w:lang w:val="en-US"/>
              </w:rPr>
              <w:t>9</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Pulpe de găină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fierbere rapidă, refrigerate, amb. în casolete de 1 kg, Standard de referinta: GOST 25391-82 sau PT MD 67-00400053-033:2006 sau HG 696 din 04.08.2010, HG 221 din 16.03.2009.  Grafic de livrare: o dată/săptămână. Se livrează cu transport care necesită regim termic special.</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A5C5F">
              <w:rPr>
                <w:b/>
                <w:color w:val="000000"/>
                <w:lang w:val="en-US"/>
              </w:rPr>
              <w:t>10</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Piept de găină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fileu fără os, refrigerate, amb. în casolete de1 kg, Standard de referinta: GOST 25391-82 sau PT MD 67-00400053-033:2006 sau HG 696 din 04.08.2010, HG 221 din 16.03.2009.  Grafic de livrare: o dată/săptămână. Se livrează cu transport care necesită regim termic special.</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Pr="00BB6B85">
              <w:rPr>
                <w:b/>
                <w:color w:val="000000"/>
                <w:lang w:val="en-US"/>
              </w:rPr>
              <w:t>1</w:t>
            </w:r>
            <w:r w:rsidR="002A5C5F">
              <w:rPr>
                <w:b/>
                <w:color w:val="000000"/>
                <w:lang w:val="en-US"/>
              </w:rPr>
              <w:t>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Ouă de găină dietetice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Categoria A, mărimea &gt;54gr. Standard de referinta: SM 89  sau HG.nr.1208 din 27.10.2008. Grafic de livrare: o dată/săptămână. La livrare se prezintă Certifcat sanitar-veterinar cu termenul de valabilitate de 9 zile. Se livrează cu transport care necesită regim termic special.</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Pr="00BB6B85">
              <w:rPr>
                <w:b/>
                <w:color w:val="000000"/>
                <w:lang w:val="en-US"/>
              </w:rPr>
              <w:t>1</w:t>
            </w:r>
            <w:r w:rsidR="002A5C5F">
              <w:rPr>
                <w:b/>
                <w:color w:val="000000"/>
                <w:lang w:val="en-US"/>
              </w:rPr>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Merluciu congelat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xml:space="preserve">trunchi fără cap şi coadă. Standard de referinta: GOST 20057-96 sau HG nr.520 din 22.06.2010. Grafic de livrare: </w:t>
            </w:r>
            <w:r w:rsidRPr="00E95489">
              <w:rPr>
                <w:color w:val="000000"/>
              </w:rPr>
              <w:lastRenderedPageBreak/>
              <w:t>2ori/săptămână. Se livrează cu transport care necesită regim termic special.</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1</w:t>
            </w:r>
            <w:r w:rsidR="002A5C5F">
              <w:rPr>
                <w:b/>
                <w:color w:val="000000"/>
                <w:lang w:val="en-US"/>
              </w:rPr>
              <w:t>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Lapte pasteurizat 2,5%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pungă 1 litru. Standard de referinta: HG nr.611 sau GOST 13277-79. Grafic de livrare: zilnic.</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1</w:t>
            </w:r>
            <w:r w:rsidR="002A5C5F">
              <w:rPr>
                <w:b/>
                <w:color w:val="000000"/>
                <w:lang w:val="en-US"/>
              </w:rPr>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892A6A" w:rsidP="001F5A81">
            <w:pPr>
              <w:jc w:val="center"/>
              <w:rPr>
                <w:color w:val="000000"/>
              </w:rPr>
            </w:pPr>
            <w:r>
              <w:rPr>
                <w:color w:val="000000"/>
              </w:rPr>
              <w:t>Brânză de vaci 9</w:t>
            </w:r>
            <w:r w:rsidR="001F5A81" w:rsidRPr="00E95489">
              <w:rPr>
                <w:color w:val="000000"/>
              </w:rPr>
              <w: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pungă 0,5 kg. Standard de referinta: HG nr.611 sau PT MD 67-00400053-058 sau SM 218:2001. Grafic de livrare: 3ori/săptămână.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1</w:t>
            </w:r>
            <w:r w:rsidR="002A5C5F">
              <w:rPr>
                <w:b/>
                <w:color w:val="000000"/>
                <w:lang w:val="en-US"/>
              </w:rPr>
              <w:t>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Chefir 2,5%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pungă 0,5 kg. Standard de referinta: HG nr.611 sau OST 4929-84. Grafic de livrare: 3 ori/săptămână.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1</w:t>
            </w:r>
            <w:r w:rsidR="002A5C5F">
              <w:rPr>
                <w:b/>
                <w:color w:val="000000"/>
                <w:lang w:val="en-US"/>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Smântână 15% cu bifidobacterii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pungă 0,5 kg. Standard de referinta: HG nr.611. Grafic de livrare: 3 ori/săptămână.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jc w:val="center"/>
              <w:rPr>
                <w:b/>
                <w:color w:val="000000"/>
              </w:rPr>
            </w:pPr>
            <w:r w:rsidRPr="005039C1">
              <w:rPr>
                <w:b/>
                <w:color w:val="000000"/>
              </w:rPr>
              <w:t>Lotul 1</w:t>
            </w:r>
            <w:r w:rsidR="002A5C5F">
              <w:rPr>
                <w:b/>
                <w:color w:val="000000"/>
              </w:rPr>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jc w:val="center"/>
              <w:rPr>
                <w:color w:val="000000"/>
              </w:rPr>
            </w:pPr>
            <w:r w:rsidRPr="005039C1">
              <w:rPr>
                <w:color w:val="000000"/>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jc w:val="center"/>
              <w:rPr>
                <w:color w:val="000000"/>
              </w:rPr>
            </w:pPr>
            <w:r w:rsidRPr="005039C1">
              <w:rPr>
                <w:color w:val="000000"/>
              </w:rPr>
              <w:t>Iaurt cu fructe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CA34D3">
            <w:pPr>
              <w:rPr>
                <w:color w:val="000000"/>
              </w:rPr>
            </w:pPr>
            <w:r w:rsidRPr="005039C1">
              <w:rPr>
                <w:color w:val="000000"/>
              </w:rPr>
              <w:t>Iaurt cu fructe min. 2%, 120-</w:t>
            </w:r>
            <w:r w:rsidR="004C715D">
              <w:rPr>
                <w:color w:val="000000"/>
              </w:rPr>
              <w:t>1</w:t>
            </w:r>
            <w:r w:rsidRPr="005039C1">
              <w:rPr>
                <w:color w:val="000000"/>
              </w:rPr>
              <w:t>50 gr,</w:t>
            </w:r>
            <w:r w:rsidR="004C715D">
              <w:rPr>
                <w:color w:val="000000"/>
              </w:rPr>
              <w:t xml:space="preserve"> în pahar de plastic. Grafic de livrare: 2 ori/săptămână.</w:t>
            </w:r>
            <w:r w:rsidRPr="005039C1">
              <w:rPr>
                <w:color w:val="000000"/>
              </w:rPr>
              <w:t xml:space="preserve"> HG 611 din 05.07.2010</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jc w:val="center"/>
              <w:rPr>
                <w:b/>
                <w:color w:val="000000"/>
              </w:rPr>
            </w:pPr>
            <w:r>
              <w:rPr>
                <w:b/>
                <w:color w:val="000000"/>
              </w:rPr>
              <w:t>Lotul 1</w:t>
            </w:r>
            <w:r w:rsidR="002A5C5F">
              <w:rPr>
                <w:b/>
                <w:color w:val="000000"/>
              </w:rPr>
              <w:t>8</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jc w:val="center"/>
              <w:rPr>
                <w:color w:val="000000"/>
              </w:rPr>
            </w:pPr>
            <w:r w:rsidRPr="005039C1">
              <w:rPr>
                <w:color w:val="000000"/>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jc w:val="center"/>
              <w:rPr>
                <w:color w:val="000000"/>
              </w:rPr>
            </w:pPr>
            <w:r w:rsidRPr="005039C1">
              <w:rPr>
                <w:color w:val="000000"/>
              </w:rPr>
              <w:t>Iaurt natural fără adaos de zahăr</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5039C1" w:rsidRDefault="001F5A81" w:rsidP="001F5A81">
            <w:pPr>
              <w:rPr>
                <w:color w:val="000000"/>
              </w:rPr>
            </w:pPr>
            <w:r w:rsidRPr="005039C1">
              <w:rPr>
                <w:color w:val="000000"/>
              </w:rPr>
              <w:t>Iaurt natural fără grăsimi vegetale, fără adaosuri de zahăr și fără îndulcitori artificiali</w:t>
            </w:r>
            <w:r w:rsidR="00CA34D3">
              <w:rPr>
                <w:color w:val="000000"/>
              </w:rPr>
              <w:t>, min. 2%, 120-150 gr, în pahar de plastic</w:t>
            </w:r>
            <w:r w:rsidRPr="005039C1">
              <w:rPr>
                <w:color w:val="000000"/>
              </w:rPr>
              <w:t>.</w:t>
            </w:r>
            <w:r w:rsidR="002D2828">
              <w:rPr>
                <w:color w:val="000000"/>
              </w:rPr>
              <w:t xml:space="preserve"> Grafic de livrare: 2 ori/săptămână.</w:t>
            </w:r>
            <w:r w:rsidRPr="005039C1">
              <w:rPr>
                <w:color w:val="000000"/>
              </w:rPr>
              <w:t xml:space="preserve"> HG 611 din 05.07.2010</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1</w:t>
            </w:r>
            <w:r w:rsidR="002A5C5F">
              <w:rPr>
                <w:b/>
                <w:color w:val="000000"/>
                <w:lang w:val="en-US"/>
              </w:rPr>
              <w:t>9</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lastRenderedPageBreak/>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Unt de vacă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din smântână dulce, nesărat, grăsime 72,5%, pachet 200 g.</w:t>
            </w:r>
            <w:r w:rsidR="002D2828">
              <w:rPr>
                <w:color w:val="000000"/>
              </w:rPr>
              <w:t xml:space="preserve"> Termen de valabilitate 30-40 zile. Temperatura de păstrare de la 0° la +4°</w:t>
            </w:r>
            <w:r w:rsidR="00082A8C">
              <w:rPr>
                <w:color w:val="000000"/>
              </w:rPr>
              <w:t>C, în frigider.</w:t>
            </w:r>
            <w:r w:rsidRPr="00E95489">
              <w:rPr>
                <w:color w:val="000000"/>
              </w:rPr>
              <w:t xml:space="preserve"> Standard de referinta: GOST 37-91 sau HG nr.611. Grafic de livrare: 2 ori/săptămână.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A5C5F">
              <w:rPr>
                <w:b/>
                <w:color w:val="000000"/>
              </w:rPr>
              <w:t>20</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Cașcaval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45% de grăsime în subsanţa uscată, fără adaos de grasimi vegetale. Standard de referinta: HG nr.611 sau  SM 218:2001. Grafic de livrare: 3 ori/săptămână.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Pr>
                <w:b/>
                <w:color w:val="000000"/>
              </w:rPr>
              <w:t>Lotul 2</w:t>
            </w:r>
            <w:r w:rsidR="002A5C5F">
              <w:rPr>
                <w:b/>
                <w:color w:val="000000"/>
              </w:rPr>
              <w:t>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Crupe de hrișcă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Calitatea superioară. Standard de referinta: GOST 5550-74 sau GOST 26791-89.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Pr>
                <w:b/>
                <w:color w:val="000000"/>
              </w:rPr>
              <w:t xml:space="preserve">Lotul </w:t>
            </w:r>
            <w:r w:rsidR="002A5C5F">
              <w:rPr>
                <w:b/>
                <w:color w:val="000000"/>
              </w:rPr>
              <w:t>22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Crupe de orez</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Calitate superioară, bob întreg, rotund. Standard de referinta: GOST 6292-93 sau GOST 26791-89 sau HG nr.291 din 22.04.2014.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Pr>
                <w:b/>
                <w:color w:val="000000"/>
                <w:lang w:val="en-US"/>
              </w:rPr>
              <w:t>2</w:t>
            </w:r>
            <w:r w:rsidR="002A5C5F">
              <w:rPr>
                <w:b/>
                <w:color w:val="000000"/>
                <w:lang w:val="en-US"/>
              </w:rPr>
              <w:t>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Fulgi de ovăz mărunțiți, de fierbere rapidă 4-5 minute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0,5 kg, Calitate superioară, neprăjit, mărunțit. Fierbere rapidă, 4-5 minute  Standard de referinta: GOST 21149-93 sau PT MD 67-38179823-002:2006.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Pr>
                <w:b/>
                <w:color w:val="000000"/>
                <w:lang w:val="en-US"/>
              </w:rPr>
              <w:t>2</w:t>
            </w:r>
            <w:r w:rsidR="002A5C5F">
              <w:rPr>
                <w:b/>
                <w:color w:val="000000"/>
                <w:lang w:val="en-US"/>
              </w:rPr>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lastRenderedPageBreak/>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Crupe de griș</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Calitate superioară. Standard de referinta: HG nr.68 din 29.01.09 sau GOST 7022-97. Grafic de livrare: o dată/săptămână.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2</w:t>
            </w:r>
            <w:r w:rsidR="002A5C5F">
              <w:rPr>
                <w:b/>
                <w:color w:val="000000"/>
                <w:lang w:val="en-US"/>
              </w:rPr>
              <w:t>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Crupe de orz mărunțit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GOST 5784-60 sau SF sau GOST 26791-89.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2</w:t>
            </w:r>
            <w:r w:rsidR="002A5C5F">
              <w:rPr>
                <w:b/>
                <w:color w:val="000000"/>
                <w:lang w:val="en-US"/>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Arpacaș de orz (Перловка)</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GOST 5784-60 sau GOST 26791-89.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2</w:t>
            </w:r>
            <w:r w:rsidR="002A5C5F">
              <w:rPr>
                <w:b/>
                <w:color w:val="000000"/>
                <w:lang w:val="en-US"/>
              </w:rPr>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Crupe de grâu</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GOST 276-60 sau GOST 26791-89.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2</w:t>
            </w:r>
            <w:r w:rsidR="002A5C5F">
              <w:rPr>
                <w:b/>
                <w:color w:val="000000"/>
                <w:lang w:val="en-US"/>
              </w:rPr>
              <w:t>8</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Crupe de porumb</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GOST 6002-69 sau SF sau GOST 26791-89.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2</w:t>
            </w:r>
            <w:r w:rsidR="002A5C5F">
              <w:rPr>
                <w:b/>
                <w:color w:val="000000"/>
                <w:lang w:val="en-US"/>
              </w:rPr>
              <w:t>9</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Crupe de mei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GOST 572-60 sau GOST 26791-89.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6198F">
              <w:rPr>
                <w:b/>
                <w:color w:val="000000"/>
              </w:rPr>
              <w:t>30</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Făină de grâu</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calitate superioară, ambalaj 2 kg, Standard de referinta: HG nr.68 din 29.01.09 sau SM 202:2000. Grafic de livrare: o dată/săptămână.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Pr>
                <w:b/>
                <w:color w:val="000000"/>
              </w:rPr>
              <w:t>Lotul 3</w:t>
            </w:r>
            <w:r w:rsidR="0026198F">
              <w:rPr>
                <w:b/>
                <w:color w:val="000000"/>
              </w:rPr>
              <w:t>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Ulei din floarea soarelui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rafinat deodorat, sticle 5 litri. Standard de referinta: HG nr. 434 din 27.05.2010 sau GOST 1129-93.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Pr>
                <w:b/>
                <w:color w:val="000000"/>
              </w:rPr>
              <w:t>Lotul 3</w:t>
            </w:r>
            <w:r w:rsidR="0026198F">
              <w:rPr>
                <w:b/>
                <w:color w:val="000000"/>
              </w:rPr>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15831000-2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82A8C">
            <w:pPr>
              <w:jc w:val="center"/>
              <w:rPr>
                <w:color w:val="000000"/>
              </w:rPr>
            </w:pPr>
            <w:r w:rsidRPr="00E95489">
              <w:rPr>
                <w:color w:val="000000"/>
              </w:rPr>
              <w:t xml:space="preserve">Zahăr, </w:t>
            </w:r>
            <w:r w:rsidR="00082A8C">
              <w:rPr>
                <w:color w:val="000000"/>
              </w:rPr>
              <w:t>pachete 1</w:t>
            </w:r>
            <w:r w:rsidRPr="00E95489">
              <w:rPr>
                <w:color w:val="000000"/>
              </w:rPr>
              <w:t xml:space="preserve"> kg</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82A8C">
            <w:pPr>
              <w:rPr>
                <w:color w:val="000000"/>
              </w:rPr>
            </w:pPr>
            <w:r w:rsidRPr="00E95489">
              <w:rPr>
                <w:color w:val="000000"/>
              </w:rPr>
              <w:t xml:space="preserve">din sfeclă de zahăr. </w:t>
            </w:r>
            <w:r w:rsidR="00082A8C">
              <w:rPr>
                <w:color w:val="000000"/>
              </w:rPr>
              <w:t>Pachete de 1</w:t>
            </w:r>
            <w:r w:rsidRPr="00E95489">
              <w:rPr>
                <w:color w:val="000000"/>
              </w:rPr>
              <w:t xml:space="preserve"> kg. Standard de referinta: HG nr.774 din 03.07.2007.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Pr>
                <w:b/>
                <w:color w:val="000000"/>
                <w:lang w:val="en-US"/>
              </w:rPr>
              <w:t>3</w:t>
            </w:r>
            <w:r w:rsidR="0026198F">
              <w:rPr>
                <w:b/>
                <w:color w:val="000000"/>
                <w:lang w:val="en-US"/>
              </w:rPr>
              <w:t>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15831000-2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Zahăr, pliculețe de 5gr.</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din sfeclă de zahăr. Standard de referinta: HG nr.774 din 03.07.2007.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Pr>
                <w:b/>
                <w:color w:val="000000"/>
                <w:lang w:val="en-US"/>
              </w:rPr>
              <w:t>3</w:t>
            </w:r>
            <w:r w:rsidR="0026198F">
              <w:rPr>
                <w:b/>
                <w:color w:val="000000"/>
                <w:lang w:val="en-US"/>
              </w:rPr>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Fasole albe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HG nr.205 din 11.03.2009 sau GOST 7758-75.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3</w:t>
            </w:r>
            <w:r w:rsidR="0026198F">
              <w:rPr>
                <w:b/>
                <w:color w:val="000000"/>
                <w:lang w:val="en-US"/>
              </w:rPr>
              <w:t>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Mazăre șlefuită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HG nr.205 din 11.03.2009 sau GOST 26791-89 sau PT MD 67-38869887-003:2005.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3</w:t>
            </w:r>
            <w:r w:rsidR="0026198F">
              <w:rPr>
                <w:b/>
                <w:color w:val="000000"/>
                <w:lang w:val="en-US"/>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Mere uscate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feliate, fără sâmburi. Standard de referinta: HG nr.1523 din 29.12.2007 sau GOST 28502-90. Grafic de 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3</w:t>
            </w:r>
            <w:r w:rsidR="0026198F">
              <w:rPr>
                <w:b/>
                <w:color w:val="000000"/>
                <w:lang w:val="en-US"/>
              </w:rPr>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w:t>
            </w:r>
            <w:r w:rsidRPr="00E95489">
              <w:rPr>
                <w:color w:val="000000"/>
                <w:lang w:val="en-US"/>
              </w:rPr>
              <w:lastRenderedPageBreak/>
              <w:t>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Prune uscate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xml:space="preserve">fără miros de fum. Standard de referinta: </w:t>
            </w:r>
            <w:r w:rsidRPr="00E95489">
              <w:rPr>
                <w:color w:val="000000"/>
              </w:rPr>
              <w:lastRenderedPageBreak/>
              <w:t>HG nr.1523 din 29.12.2007 sau GOST 28502-90 sau SM 248:2004. Grafic de 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3</w:t>
            </w:r>
            <w:r w:rsidR="0026198F">
              <w:rPr>
                <w:b/>
                <w:color w:val="000000"/>
                <w:lang w:val="en-US"/>
              </w:rPr>
              <w:t>8</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Stafide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82A8C">
            <w:pPr>
              <w:rPr>
                <w:color w:val="000000"/>
              </w:rPr>
            </w:pPr>
            <w:r w:rsidRPr="00E95489">
              <w:rPr>
                <w:color w:val="000000"/>
              </w:rPr>
              <w:t xml:space="preserve">fără sâmburi, ambalaj </w:t>
            </w:r>
            <w:r w:rsidR="00082A8C">
              <w:rPr>
                <w:color w:val="000000"/>
              </w:rPr>
              <w:t>200</w:t>
            </w:r>
            <w:r w:rsidRPr="00E95489">
              <w:rPr>
                <w:color w:val="000000"/>
              </w:rPr>
              <w:t xml:space="preserve"> </w:t>
            </w:r>
            <w:r w:rsidR="00082A8C">
              <w:rPr>
                <w:color w:val="000000"/>
              </w:rPr>
              <w:t>gr</w:t>
            </w:r>
            <w:r w:rsidRPr="00E95489">
              <w:rPr>
                <w:color w:val="000000"/>
              </w:rPr>
              <w:t>. Standard de referinta: GOST 6882-88 sau HG 1523 din 29.12.2007. Grafic de 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3</w:t>
            </w:r>
            <w:r w:rsidR="0026198F">
              <w:rPr>
                <w:b/>
                <w:color w:val="000000"/>
                <w:lang w:val="en-US"/>
              </w:rPr>
              <w:t>9</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Măcieș uscat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Grafic de 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sidR="0026198F">
              <w:rPr>
                <w:b/>
                <w:color w:val="000000"/>
              </w:rPr>
              <w:t>40</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Pastă de roșii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substanţe uscate 25% (borcan 720 ml). Standard de referinta: GOST 30425-97 sau SM 247:2004.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Pr>
                <w:b/>
                <w:color w:val="000000"/>
              </w:rPr>
              <w:t>Lotul 4</w:t>
            </w:r>
            <w:r w:rsidR="0026198F">
              <w:rPr>
                <w:b/>
                <w:color w:val="000000"/>
              </w:rPr>
              <w:t>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Mazăre verde conservată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borcan 720 ml. Standard de referinta: GOST 15842-90 sau GOST 30425-97.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Pr>
                <w:b/>
                <w:color w:val="000000"/>
              </w:rPr>
              <w:t>Lotul 4</w:t>
            </w:r>
            <w:r w:rsidR="0026198F">
              <w:rPr>
                <w:b/>
                <w:color w:val="000000"/>
              </w:rPr>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B5FCB">
            <w:pPr>
              <w:jc w:val="center"/>
              <w:rPr>
                <w:color w:val="000000"/>
              </w:rPr>
            </w:pPr>
            <w:r w:rsidRPr="00E95489">
              <w:rPr>
                <w:color w:val="000000"/>
              </w:rPr>
              <w:t>Magiun</w:t>
            </w:r>
            <w:r w:rsidR="000B5FCB">
              <w:rPr>
                <w:color w:val="000000"/>
              </w:rPr>
              <w:t xml:space="preserve"> în asortiment (</w:t>
            </w:r>
            <w:r w:rsidRPr="00E95489">
              <w:rPr>
                <w:color w:val="000000"/>
              </w:rPr>
              <w:t>din mere</w:t>
            </w:r>
            <w:r w:rsidR="000B5FCB">
              <w:rPr>
                <w:color w:val="000000"/>
              </w:rPr>
              <w:t>, caise,prune, gutui,etc)</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B5FCB">
            <w:pPr>
              <w:rPr>
                <w:color w:val="000000"/>
              </w:rPr>
            </w:pPr>
            <w:r w:rsidRPr="00E95489">
              <w:rPr>
                <w:color w:val="000000"/>
              </w:rPr>
              <w:t xml:space="preserve">borcan </w:t>
            </w:r>
            <w:r w:rsidR="000B5FCB">
              <w:rPr>
                <w:color w:val="000000"/>
              </w:rPr>
              <w:t>360-380</w:t>
            </w:r>
            <w:r w:rsidRPr="00E95489">
              <w:rPr>
                <w:color w:val="000000"/>
              </w:rPr>
              <w:t xml:space="preserve"> ml. GOST 6929-88 sau HG nr.216 din 27.02.2008.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Pr>
                <w:b/>
                <w:color w:val="000000"/>
                <w:lang w:val="en-US"/>
              </w:rPr>
              <w:t>4</w:t>
            </w:r>
            <w:r w:rsidR="0026198F">
              <w:rPr>
                <w:b/>
                <w:color w:val="000000"/>
                <w:lang w:val="en-US"/>
              </w:rPr>
              <w:t>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Suc de fructe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limpezit, tetrapack 1 litru. Standard de referinta: HG nr.1111 din 06.12.2010 sau SM 183:2003.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lastRenderedPageBreak/>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 xml:space="preserve">Lotul </w:t>
            </w:r>
            <w:r>
              <w:rPr>
                <w:b/>
                <w:color w:val="000000"/>
                <w:lang w:val="en-US"/>
              </w:rPr>
              <w:t>4</w:t>
            </w:r>
            <w:r w:rsidR="0026198F">
              <w:rPr>
                <w:b/>
                <w:color w:val="000000"/>
                <w:lang w:val="en-US"/>
              </w:rPr>
              <w:t>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Suc de tomate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0B5FCB" w:rsidP="001F5A81">
            <w:pPr>
              <w:rPr>
                <w:color w:val="000000"/>
              </w:rPr>
            </w:pPr>
            <w:r>
              <w:rPr>
                <w:color w:val="000000"/>
              </w:rPr>
              <w:t xml:space="preserve">Fără sare, </w:t>
            </w:r>
            <w:r w:rsidR="001F5A81" w:rsidRPr="00E95489">
              <w:rPr>
                <w:color w:val="000000"/>
              </w:rPr>
              <w:t>tetrapack 1 litru. Standard de referinta: HG nr.1111 din 06.12.2010 sau SM 227.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4</w:t>
            </w:r>
            <w:r w:rsidR="0026198F">
              <w:rPr>
                <w:b/>
                <w:color w:val="000000"/>
                <w:lang w:val="en-US"/>
              </w:rPr>
              <w:t>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lang w:val="en-US"/>
              </w:rPr>
            </w:pPr>
            <w:r w:rsidRPr="00E95489">
              <w:rPr>
                <w:color w:val="000000"/>
                <w:lang w:val="en-US"/>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Oțet de masă de 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Standard de referinta: HG nr.1403 din 09.12.2008. Grafic de livrare: o dată/2 săptămâni.</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4</w:t>
            </w:r>
            <w:r w:rsidR="0026198F">
              <w:rPr>
                <w:b/>
                <w:color w:val="000000"/>
                <w:lang w:val="en-US"/>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15863200-7</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0B5FCB">
            <w:pPr>
              <w:jc w:val="center"/>
              <w:rPr>
                <w:color w:val="000000"/>
              </w:rPr>
            </w:pPr>
            <w:r w:rsidRPr="00E95489">
              <w:rPr>
                <w:color w:val="000000"/>
              </w:rPr>
              <w:t xml:space="preserve">Ceai negru în pliculețe de </w:t>
            </w:r>
            <w:r w:rsidR="000B5FCB">
              <w:rPr>
                <w:color w:val="000000"/>
              </w:rPr>
              <w:t>2</w:t>
            </w:r>
            <w:r w:rsidRPr="00E95489">
              <w:rPr>
                <w:color w:val="000000"/>
              </w:rPr>
              <w:t xml:space="preserve"> gr.</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Standard de referinta: HG 206 din 11.03.2009 sau GOST 1938-90. Grafic de 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4</w:t>
            </w:r>
            <w:r w:rsidR="0026198F">
              <w:rPr>
                <w:b/>
                <w:color w:val="000000"/>
                <w:lang w:val="en-US"/>
              </w:rPr>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15872400-5</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Sare iodată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 kg. Standard de referinta: GOST 13830-97. Grafic de 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BB6B85" w:rsidRDefault="001F5A81" w:rsidP="001F5A81">
            <w:pPr>
              <w:jc w:val="center"/>
              <w:rPr>
                <w:b/>
                <w:color w:val="000000"/>
                <w:lang w:val="en-US"/>
              </w:rPr>
            </w:pPr>
            <w:r w:rsidRPr="00BB6B85">
              <w:rPr>
                <w:b/>
                <w:color w:val="000000"/>
              </w:rPr>
              <w:t>Lotul 4</w:t>
            </w:r>
            <w:r w:rsidR="0026198F">
              <w:rPr>
                <w:b/>
                <w:color w:val="000000"/>
                <w:lang w:val="en-US"/>
              </w:rPr>
              <w:t>8</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BB6B85" w:rsidRDefault="001F5A81" w:rsidP="001F5A81">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F22991"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15841000-5</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jc w:val="center"/>
              <w:rPr>
                <w:color w:val="000000"/>
              </w:rPr>
            </w:pPr>
            <w:r w:rsidRPr="00E95489">
              <w:rPr>
                <w:color w:val="000000"/>
              </w:rPr>
              <w:t>Cacao pudră extra, calitate superioară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1F5A81"/>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1F5A81" w:rsidRPr="00E95489" w:rsidRDefault="001F5A81" w:rsidP="001F5A81">
            <w:pPr>
              <w:rPr>
                <w:color w:val="000000"/>
              </w:rPr>
            </w:pPr>
            <w:r w:rsidRPr="00E95489">
              <w:rPr>
                <w:color w:val="000000"/>
              </w:rPr>
              <w:t>ambalaj 100 gr. Standard de referinta: GOST 108-76. Grafic de livrare: o dată/lună.</w:t>
            </w:r>
          </w:p>
        </w:tc>
        <w:tc>
          <w:tcPr>
            <w:tcW w:w="856" w:type="pct"/>
            <w:tcBorders>
              <w:top w:val="single" w:sz="4" w:space="0" w:color="auto"/>
              <w:left w:val="single" w:sz="4" w:space="0" w:color="auto"/>
              <w:bottom w:val="single" w:sz="4" w:space="0" w:color="auto"/>
              <w:right w:val="single" w:sz="4" w:space="0" w:color="auto"/>
            </w:tcBorders>
          </w:tcPr>
          <w:p w:rsidR="001F5A81" w:rsidRPr="00C00499" w:rsidRDefault="001F5A81" w:rsidP="00AE077C"/>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A81" w:rsidRPr="00C00499" w:rsidRDefault="001F5A81" w:rsidP="00AE077C"/>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Lotul 4</w:t>
            </w:r>
            <w:r>
              <w:rPr>
                <w:b/>
                <w:color w:val="000000"/>
                <w:lang w:val="en-US"/>
              </w:rPr>
              <w:t>9</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Pr>
                <w:color w:val="000000"/>
              </w:rPr>
              <w:t>15800000-6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000884" w:rsidRDefault="00000884" w:rsidP="00000884">
            <w:pPr>
              <w:jc w:val="center"/>
              <w:rPr>
                <w:color w:val="000000"/>
              </w:rPr>
            </w:pPr>
            <w:r w:rsidRPr="00000884">
              <w:rPr>
                <w:color w:val="000000"/>
              </w:rPr>
              <w:t>Peltea (chiseli)</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Pr>
                <w:color w:val="000000"/>
              </w:rPr>
              <w:t>Ambalaj 100-200 gr.</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 xml:space="preserve">Lotul </w:t>
            </w:r>
            <w:r>
              <w:rPr>
                <w:b/>
                <w:color w:val="000000"/>
              </w:rPr>
              <w:t>50</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15898000-9</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Drojdii de panificație uscate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ambalaj de 50-100 grame. Standard de referinta: GOST 171-81. 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 xml:space="preserve">Lotul </w:t>
            </w:r>
            <w:r>
              <w:rPr>
                <w:b/>
                <w:color w:val="000000"/>
              </w:rPr>
              <w:t>51</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lastRenderedPageBreak/>
              <w:t>15872100-2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Piper negru măcinat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ambalat în pachet de polietilena 10-20 g. Standard de referinta: GOST 29050-91. 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Pr>
                <w:b/>
                <w:color w:val="000000"/>
              </w:rPr>
              <w:t>Lotul 52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15872100-2</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Piper negru boabe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ambalat în pachet de polietilena 10-20 g. Standard de referinta: GOST 29050-91. 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Pr>
                <w:b/>
                <w:color w:val="000000"/>
              </w:rPr>
              <w:t>Lotul 53</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15872300-4</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Frunză de dafin</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Frunze uscate, ambalat în pachete de polietilena 10-20 g. Standard de referinta: GOST 17594-81. 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 xml:space="preserve">Lotul </w:t>
            </w:r>
            <w:r>
              <w:rPr>
                <w:b/>
                <w:color w:val="000000"/>
                <w:lang w:val="en-US"/>
              </w:rPr>
              <w:t>54</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15890000-3</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Sare de lămîie</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uscat, ambalat în pachet de polietilena 10-20 g. Standard de referinta: GOST 908-97. Grafic de</w:t>
            </w:r>
            <w:r>
              <w:rPr>
                <w:color w:val="000000"/>
              </w:rPr>
              <w:t xml:space="preserve"> </w:t>
            </w:r>
            <w:r w:rsidRPr="00E95489">
              <w:rPr>
                <w:color w:val="000000"/>
              </w:rPr>
              <w:t>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 xml:space="preserve">Lotul </w:t>
            </w:r>
            <w:r>
              <w:rPr>
                <w:b/>
                <w:color w:val="000000"/>
                <w:lang w:val="en-US"/>
              </w:rPr>
              <w:t>55</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15872300-4</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Scorțișoară măcinată</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ambalat în pachete de 10-20 g. 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Lotul 5</w:t>
            </w:r>
            <w:r>
              <w:rPr>
                <w:b/>
                <w:color w:val="000000"/>
                <w:lang w:val="en-US"/>
              </w:rPr>
              <w:t>6</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15899000-6</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Praf de copt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ambalat în pachete de 10-20 g. 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 </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jc w:val="center"/>
              <w:rPr>
                <w:b/>
                <w:color w:val="000000"/>
                <w:lang w:val="en-US"/>
              </w:rPr>
            </w:pPr>
            <w:r w:rsidRPr="00BB6B85">
              <w:rPr>
                <w:b/>
                <w:color w:val="000000"/>
              </w:rPr>
              <w:t>Lotul 5</w:t>
            </w:r>
            <w:r>
              <w:rPr>
                <w:b/>
                <w:color w:val="000000"/>
                <w:lang w:val="en-US"/>
              </w:rPr>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BB6B85" w:rsidRDefault="00000884" w:rsidP="00000884">
            <w:pPr>
              <w:rPr>
                <w:b/>
              </w:rPr>
            </w:pPr>
          </w:p>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 </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15830000-5</w:t>
            </w:r>
          </w:p>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jc w:val="center"/>
              <w:rPr>
                <w:color w:val="000000"/>
              </w:rPr>
            </w:pPr>
            <w:r w:rsidRPr="00E95489">
              <w:rPr>
                <w:color w:val="000000"/>
              </w:rPr>
              <w:t>Zahăr vanilat</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rPr>
                <w:color w:val="000000"/>
              </w:rPr>
            </w:pPr>
            <w:r w:rsidRPr="00E95489">
              <w:rPr>
                <w:color w:val="000000"/>
              </w:rPr>
              <w:t>ambalat în pachete de 10-20 g.Grafic de livrare: o dată/lună.</w:t>
            </w:r>
          </w:p>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000884">
        <w:trPr>
          <w:trHeight w:val="397"/>
        </w:trPr>
        <w:tc>
          <w:tcPr>
            <w:tcW w:w="2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9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pPr>
              <w:rPr>
                <w:b/>
              </w:rPr>
            </w:pPr>
            <w:r w:rsidRPr="00C00499">
              <w:rPr>
                <w:b/>
              </w:rPr>
              <w:t>TOTAL</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1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c>
          <w:tcPr>
            <w:tcW w:w="856" w:type="pct"/>
            <w:tcBorders>
              <w:top w:val="single" w:sz="4" w:space="0" w:color="auto"/>
              <w:left w:val="single" w:sz="4" w:space="0" w:color="auto"/>
              <w:bottom w:val="single" w:sz="4" w:space="0" w:color="auto"/>
              <w:right w:val="single" w:sz="4" w:space="0" w:color="auto"/>
            </w:tcBorders>
          </w:tcPr>
          <w:p w:rsidR="00000884" w:rsidRPr="00C00499" w:rsidRDefault="00000884" w:rsidP="00000884"/>
        </w:tc>
        <w:tc>
          <w:tcPr>
            <w:tcW w:w="3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tc>
      </w:tr>
      <w:tr w:rsidR="00000884" w:rsidRPr="00C00499" w:rsidTr="00F22991">
        <w:trPr>
          <w:gridAfter w:val="1"/>
          <w:wAfter w:w="29" w:type="pct"/>
          <w:trHeight w:val="397"/>
        </w:trPr>
        <w:tc>
          <w:tcPr>
            <w:tcW w:w="256" w:type="pct"/>
            <w:tcBorders>
              <w:top w:val="single" w:sz="4" w:space="0" w:color="auto"/>
            </w:tcBorders>
          </w:tcPr>
          <w:p w:rsidR="00000884" w:rsidRPr="00C00499" w:rsidRDefault="00000884" w:rsidP="00000884">
            <w:pPr>
              <w:tabs>
                <w:tab w:val="left" w:pos="6120"/>
              </w:tabs>
            </w:pPr>
          </w:p>
        </w:tc>
        <w:tc>
          <w:tcPr>
            <w:tcW w:w="206" w:type="pct"/>
            <w:gridSpan w:val="2"/>
            <w:tcBorders>
              <w:top w:val="single" w:sz="4" w:space="0" w:color="auto"/>
            </w:tcBorders>
          </w:tcPr>
          <w:p w:rsidR="00000884" w:rsidRPr="00C00499" w:rsidRDefault="00000884" w:rsidP="00000884">
            <w:pPr>
              <w:tabs>
                <w:tab w:val="left" w:pos="6120"/>
              </w:tabs>
            </w:pPr>
          </w:p>
        </w:tc>
        <w:tc>
          <w:tcPr>
            <w:tcW w:w="4509" w:type="pct"/>
            <w:gridSpan w:val="8"/>
            <w:tcBorders>
              <w:top w:val="single" w:sz="4" w:space="0" w:color="auto"/>
            </w:tcBorders>
            <w:shd w:val="clear" w:color="auto" w:fill="auto"/>
            <w:vAlign w:val="center"/>
          </w:tcPr>
          <w:p w:rsidR="00000884" w:rsidRPr="00C00499" w:rsidRDefault="00000884" w:rsidP="00000884">
            <w:pPr>
              <w:tabs>
                <w:tab w:val="left" w:pos="6120"/>
              </w:tabs>
            </w:pPr>
          </w:p>
          <w:p w:rsidR="00000884" w:rsidRPr="00C00499" w:rsidRDefault="00000884" w:rsidP="00000884">
            <w:r w:rsidRPr="00C00499">
              <w:lastRenderedPageBreak/>
              <w:t>Semnat:_______________ Numele, Prenumele:_____________________________ În calitate de: ________________</w:t>
            </w:r>
          </w:p>
          <w:p w:rsidR="00000884" w:rsidRPr="00C00499" w:rsidRDefault="00000884" w:rsidP="00000884">
            <w:pPr>
              <w:rPr>
                <w:bCs/>
                <w:iCs/>
              </w:rPr>
            </w:pPr>
            <w:r w:rsidRPr="00C00499">
              <w:rPr>
                <w:bCs/>
                <w:iCs/>
              </w:rPr>
              <w:t>Ofertantul: _______________________ Adresa: ______________________________</w:t>
            </w:r>
          </w:p>
          <w:tbl>
            <w:tblPr>
              <w:tblW w:w="14310" w:type="dxa"/>
              <w:tblLayout w:type="fixed"/>
              <w:tblLook w:val="04A0"/>
            </w:tblPr>
            <w:tblGrid>
              <w:gridCol w:w="1257"/>
              <w:gridCol w:w="961"/>
              <w:gridCol w:w="1884"/>
              <w:gridCol w:w="950"/>
              <w:gridCol w:w="937"/>
              <w:gridCol w:w="1429"/>
              <w:gridCol w:w="1190"/>
              <w:gridCol w:w="1512"/>
              <w:gridCol w:w="1186"/>
              <w:gridCol w:w="36"/>
              <w:gridCol w:w="1041"/>
              <w:gridCol w:w="169"/>
              <w:gridCol w:w="36"/>
              <w:gridCol w:w="1191"/>
              <w:gridCol w:w="25"/>
              <w:gridCol w:w="35"/>
              <w:gridCol w:w="471"/>
            </w:tblGrid>
            <w:tr w:rsidR="00000884" w:rsidRPr="00C00499" w:rsidTr="00F22991">
              <w:trPr>
                <w:gridAfter w:val="3"/>
                <w:wAfter w:w="531" w:type="dxa"/>
                <w:trHeight w:val="697"/>
              </w:trPr>
              <w:tc>
                <w:tcPr>
                  <w:tcW w:w="13779" w:type="dxa"/>
                  <w:gridSpan w:val="14"/>
                  <w:shd w:val="clear" w:color="auto" w:fill="auto"/>
                  <w:vAlign w:val="center"/>
                </w:tcPr>
                <w:p w:rsidR="00000884" w:rsidRPr="00C00499" w:rsidRDefault="00000884" w:rsidP="00000884">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000884" w:rsidRPr="00C00499" w:rsidTr="00F22991">
              <w:trPr>
                <w:gridAfter w:val="3"/>
                <w:wAfter w:w="531" w:type="dxa"/>
              </w:trPr>
              <w:tc>
                <w:tcPr>
                  <w:tcW w:w="13779" w:type="dxa"/>
                  <w:gridSpan w:val="14"/>
                  <w:tcBorders>
                    <w:bottom w:val="single" w:sz="4" w:space="0" w:color="auto"/>
                  </w:tcBorders>
                  <w:shd w:val="clear" w:color="auto" w:fill="auto"/>
                </w:tcPr>
                <w:p w:rsidR="00000884" w:rsidRPr="007C0C9D" w:rsidRDefault="00000884" w:rsidP="0000088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00884" w:rsidRPr="00C00499" w:rsidRDefault="00000884" w:rsidP="00000884">
                  <w:pPr>
                    <w:pStyle w:val="BankNormal"/>
                    <w:framePr w:hSpace="180" w:wrap="around" w:vAnchor="page" w:hAnchor="margin" w:y="347"/>
                    <w:spacing w:after="0"/>
                    <w:jc w:val="both"/>
                    <w:rPr>
                      <w:i/>
                      <w:iCs/>
                      <w:szCs w:val="24"/>
                      <w:lang w:val="ro-RO"/>
                    </w:rPr>
                  </w:pPr>
                </w:p>
                <w:p w:rsidR="00000884" w:rsidRPr="00C00499" w:rsidRDefault="00000884" w:rsidP="00000884">
                  <w:pPr>
                    <w:framePr w:hSpace="180" w:wrap="around" w:vAnchor="page" w:hAnchor="margin" w:y="347"/>
                    <w:jc w:val="center"/>
                  </w:pPr>
                </w:p>
              </w:tc>
            </w:tr>
            <w:tr w:rsidR="00000884" w:rsidRPr="00C00499" w:rsidTr="00F22991">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pPr>
                    <w:framePr w:hSpace="180" w:wrap="around" w:vAnchor="page" w:hAnchor="margin" w:y="347"/>
                  </w:pPr>
                  <w:r w:rsidRPr="00C00499">
                    <w:t xml:space="preserve">Numărul </w:t>
                  </w:r>
                  <w:r>
                    <w:t xml:space="preserve"> procedurii de achiziție______________din_________</w:t>
                  </w:r>
                </w:p>
              </w:tc>
            </w:tr>
            <w:tr w:rsidR="00000884" w:rsidRPr="00C00499" w:rsidTr="00F22991">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00884" w:rsidRPr="00C00499" w:rsidRDefault="00000884" w:rsidP="00000884">
                  <w:pPr>
                    <w:framePr w:hSpace="180" w:wrap="around" w:vAnchor="page" w:hAnchor="margin" w:y="347"/>
                  </w:pPr>
                  <w:r w:rsidRPr="00C00499">
                    <w:t xml:space="preserve">Denumirea </w:t>
                  </w:r>
                  <w:r>
                    <w:t xml:space="preserve"> procedurii de achiziție</w:t>
                  </w:r>
                  <w:r w:rsidRPr="00C00499">
                    <w:t>:</w:t>
                  </w:r>
                </w:p>
              </w:tc>
            </w:tr>
            <w:tr w:rsidR="00000884" w:rsidRPr="00C00499" w:rsidTr="00F22991">
              <w:trPr>
                <w:trHeight w:val="567"/>
              </w:trPr>
              <w:tc>
                <w:tcPr>
                  <w:tcW w:w="12383" w:type="dxa"/>
                  <w:gridSpan w:val="11"/>
                  <w:shd w:val="clear" w:color="auto" w:fill="auto"/>
                </w:tcPr>
                <w:p w:rsidR="00000884" w:rsidRPr="00C00499" w:rsidRDefault="00000884" w:rsidP="00000884">
                  <w:pPr>
                    <w:framePr w:hSpace="180" w:wrap="around" w:vAnchor="page" w:hAnchor="margin" w:y="347"/>
                  </w:pPr>
                </w:p>
              </w:tc>
              <w:tc>
                <w:tcPr>
                  <w:tcW w:w="1927" w:type="dxa"/>
                  <w:gridSpan w:val="6"/>
                </w:tcPr>
                <w:p w:rsidR="00000884" w:rsidRPr="00C00499" w:rsidRDefault="00000884" w:rsidP="00000884">
                  <w:pPr>
                    <w:framePr w:hSpace="180" w:wrap="around" w:vAnchor="page" w:hAnchor="margin" w:y="347"/>
                  </w:pPr>
                </w:p>
              </w:tc>
            </w:tr>
            <w:tr w:rsidR="00000884" w:rsidRPr="006C1FA2" w:rsidTr="00F22991">
              <w:trPr>
                <w:gridAfter w:val="2"/>
                <w:wAfter w:w="506"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b/>
                      <w:sz w:val="20"/>
                    </w:rPr>
                  </w:pPr>
                  <w:r w:rsidRPr="0028367D">
                    <w:rPr>
                      <w:b/>
                      <w:sz w:val="20"/>
                    </w:rPr>
                    <w:t>Cod CPV</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Canti-tatea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Preţ unitar (fără TVA)</w:t>
                  </w:r>
                </w:p>
              </w:tc>
              <w:tc>
                <w:tcPr>
                  <w:tcW w:w="1190" w:type="dxa"/>
                  <w:tcBorders>
                    <w:top w:val="single" w:sz="4" w:space="0" w:color="auto"/>
                    <w:left w:val="single" w:sz="4" w:space="0" w:color="auto"/>
                    <w:bottom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Preţ unitar (cu TVA)</w:t>
                  </w:r>
                </w:p>
              </w:tc>
              <w:tc>
                <w:tcPr>
                  <w:tcW w:w="1512" w:type="dxa"/>
                  <w:tcBorders>
                    <w:top w:val="single" w:sz="4" w:space="0" w:color="auto"/>
                    <w:left w:val="single" w:sz="4" w:space="0" w:color="auto"/>
                    <w:bottom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Suma</w:t>
                  </w:r>
                </w:p>
                <w:p w:rsidR="00000884" w:rsidRPr="0028367D" w:rsidRDefault="00000884" w:rsidP="00000884">
                  <w:pPr>
                    <w:framePr w:hSpace="180" w:wrap="around" w:vAnchor="page" w:hAnchor="margin" w:y="347"/>
                    <w:jc w:val="center"/>
                    <w:rPr>
                      <w:b/>
                      <w:sz w:val="20"/>
                    </w:rPr>
                  </w:pPr>
                  <w:r w:rsidRPr="0028367D">
                    <w:rPr>
                      <w:b/>
                      <w:sz w:val="20"/>
                    </w:rPr>
                    <w:t>fără</w:t>
                  </w:r>
                </w:p>
                <w:p w:rsidR="00000884" w:rsidRPr="0028367D" w:rsidRDefault="00000884" w:rsidP="00000884">
                  <w:pPr>
                    <w:framePr w:hSpace="180" w:wrap="around" w:vAnchor="page" w:hAnchor="margin" w:y="347"/>
                    <w:jc w:val="center"/>
                    <w:rPr>
                      <w:b/>
                      <w:sz w:val="20"/>
                    </w:rPr>
                  </w:pPr>
                  <w:r w:rsidRPr="0028367D">
                    <w:rPr>
                      <w:b/>
                      <w:sz w:val="20"/>
                    </w:rPr>
                    <w:t>TVA</w:t>
                  </w:r>
                </w:p>
              </w:tc>
              <w:tc>
                <w:tcPr>
                  <w:tcW w:w="1186" w:type="dxa"/>
                  <w:tcBorders>
                    <w:top w:val="single" w:sz="4" w:space="0" w:color="auto"/>
                    <w:left w:val="single" w:sz="4" w:space="0" w:color="auto"/>
                    <w:bottom w:val="single" w:sz="4" w:space="0" w:color="auto"/>
                    <w:right w:val="single" w:sz="4" w:space="0" w:color="auto"/>
                  </w:tcBorders>
                  <w:shd w:val="clear" w:color="auto" w:fill="auto"/>
                </w:tcPr>
                <w:p w:rsidR="00000884" w:rsidRPr="0028367D" w:rsidRDefault="00000884" w:rsidP="00000884">
                  <w:pPr>
                    <w:framePr w:hSpace="180" w:wrap="around" w:vAnchor="page" w:hAnchor="margin" w:y="347"/>
                    <w:jc w:val="center"/>
                    <w:rPr>
                      <w:b/>
                      <w:sz w:val="20"/>
                    </w:rPr>
                  </w:pPr>
                  <w:r w:rsidRPr="0028367D">
                    <w:rPr>
                      <w:b/>
                      <w:sz w:val="20"/>
                    </w:rPr>
                    <w:t>Suma</w:t>
                  </w:r>
                </w:p>
                <w:p w:rsidR="00000884" w:rsidRPr="0028367D" w:rsidRDefault="00000884" w:rsidP="00000884">
                  <w:pPr>
                    <w:framePr w:hSpace="180" w:wrap="around" w:vAnchor="page" w:hAnchor="margin" w:y="347"/>
                    <w:jc w:val="center"/>
                    <w:rPr>
                      <w:b/>
                      <w:sz w:val="20"/>
                    </w:rPr>
                  </w:pPr>
                  <w:r w:rsidRPr="0028367D">
                    <w:rPr>
                      <w:b/>
                      <w:sz w:val="20"/>
                    </w:rPr>
                    <w:t>cu TVA</w:t>
                  </w: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jc w:val="center"/>
                    <w:rPr>
                      <w:b/>
                      <w:sz w:val="20"/>
                      <w:szCs w:val="28"/>
                    </w:rPr>
                  </w:pPr>
                  <w:r w:rsidRPr="0028367D">
                    <w:rPr>
                      <w:b/>
                      <w:sz w:val="20"/>
                      <w:szCs w:val="28"/>
                    </w:rPr>
                    <w:t xml:space="preserve">Termenul de </w:t>
                  </w:r>
                </w:p>
                <w:p w:rsidR="00000884" w:rsidRPr="0028367D" w:rsidRDefault="00000884" w:rsidP="00000884">
                  <w:pPr>
                    <w:framePr w:hSpace="180" w:wrap="around" w:vAnchor="page" w:hAnchor="margin" w:y="347"/>
                    <w:jc w:val="center"/>
                    <w:rPr>
                      <w:b/>
                      <w:sz w:val="20"/>
                    </w:rPr>
                  </w:pPr>
                  <w:r>
                    <w:rPr>
                      <w:b/>
                      <w:sz w:val="20"/>
                      <w:szCs w:val="28"/>
                    </w:rPr>
                    <w:t>livrare</w:t>
                  </w: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b/>
                      <w:sz w:val="20"/>
                      <w:szCs w:val="28"/>
                    </w:rPr>
                  </w:pPr>
                  <w:r w:rsidRPr="0028367D">
                    <w:rPr>
                      <w:b/>
                      <w:sz w:val="20"/>
                      <w:szCs w:val="28"/>
                    </w:rPr>
                    <w:t>Clasificație bugetară (IBAN)</w:t>
                  </w:r>
                </w:p>
              </w:tc>
            </w:tr>
            <w:tr w:rsidR="00000884" w:rsidRPr="006C1FA2" w:rsidTr="00F22991">
              <w:trPr>
                <w:gridAfter w:val="2"/>
                <w:wAfter w:w="506"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1</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4</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5</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6</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7</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jc w:val="center"/>
                    <w:rPr>
                      <w:sz w:val="20"/>
                    </w:rPr>
                  </w:pPr>
                  <w:r w:rsidRPr="0028367D">
                    <w:rPr>
                      <w:sz w:val="20"/>
                    </w:rPr>
                    <w:t>8</w:t>
                  </w: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jc w:val="center"/>
                    <w:rPr>
                      <w:sz w:val="20"/>
                    </w:rPr>
                  </w:pPr>
                  <w:r w:rsidRPr="0028367D">
                    <w:rPr>
                      <w:sz w:val="20"/>
                    </w:rPr>
                    <w:t>9</w:t>
                  </w: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jc w:val="center"/>
                    <w:rPr>
                      <w:sz w:val="20"/>
                    </w:rPr>
                  </w:pPr>
                  <w:r>
                    <w:rPr>
                      <w:sz w:val="20"/>
                    </w:rPr>
                    <w:t>10</w:t>
                  </w: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b/>
                      <w:bCs/>
                      <w:color w:val="000000"/>
                    </w:rPr>
                  </w:pPr>
                  <w:r w:rsidRPr="00E95489">
                    <w:rPr>
                      <w:b/>
                      <w:bCs/>
                      <w:color w:val="00000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15811100-7</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iCs/>
                      <w:color w:val="000000"/>
                    </w:rPr>
                  </w:pPr>
                  <w:r w:rsidRPr="00E95489">
                    <w:rPr>
                      <w:iCs/>
                      <w:color w:val="000000"/>
                    </w:rPr>
                    <w:t xml:space="preserve">Pâine din făină de grâu cal. </w:t>
                  </w:r>
                  <w:r>
                    <w:rPr>
                      <w:iCs/>
                      <w:color w:val="000000"/>
                    </w:rPr>
                    <w:t>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b/>
                      <w:bCs/>
                      <w:color w:val="000000"/>
                    </w:rPr>
                  </w:pPr>
                  <w:r w:rsidRPr="00E95489">
                    <w:rPr>
                      <w:b/>
                      <w:bCs/>
                      <w:color w:val="00000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1581110-7</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iCs/>
                      <w:color w:val="000000"/>
                    </w:rPr>
                  </w:pPr>
                  <w:r w:rsidRPr="00E95489">
                    <w:rPr>
                      <w:iCs/>
                      <w:color w:val="000000"/>
                    </w:rPr>
                    <w:t>Pâine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rPr>
                  </w:pPr>
                  <w:r w:rsidRPr="00BB6B85">
                    <w:rPr>
                      <w:b/>
                      <w:color w:val="00000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15811200-8</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Chifle cu mac/susan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rPr>
                  </w:pPr>
                  <w:r w:rsidRPr="00BB6B85">
                    <w:rPr>
                      <w:b/>
                      <w:color w:val="00000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15820000-2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Biscuiți dietetici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65462D">
                  <w:pPr>
                    <w:framePr w:hSpace="180" w:wrap="around" w:vAnchor="page" w:hAnchor="margin" w:y="347"/>
                    <w:jc w:val="center"/>
                    <w:rPr>
                      <w:color w:val="000000"/>
                    </w:rPr>
                  </w:pPr>
                  <w:r>
                    <w:rPr>
                      <w:color w:val="000000"/>
                    </w:rPr>
                    <w:lastRenderedPageBreak/>
                    <w:t>15820000-2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Pr>
                      <w:color w:val="000000"/>
                    </w:rP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65462D" w:rsidRDefault="0065462D" w:rsidP="00000884">
                  <w:pPr>
                    <w:framePr w:hSpace="180" w:wrap="around" w:vAnchor="page" w:hAnchor="margin" w:y="347"/>
                    <w:jc w:val="center"/>
                    <w:rPr>
                      <w:b/>
                      <w:color w:val="000000"/>
                    </w:rPr>
                  </w:pPr>
                  <w:r w:rsidRPr="0065462D">
                    <w:rPr>
                      <w:b/>
                      <w:color w:val="00000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15851100-9</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15851100-9</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Fidea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Mușchi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lang w:val="en-US"/>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Pulpe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lang w:val="en-US"/>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Piept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lang w:val="en-US"/>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Ouă de găină dietetice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lang w:val="en-US"/>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Merluciu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1</w:t>
                  </w:r>
                  <w:r w:rsidR="0065462D">
                    <w:rPr>
                      <w:b/>
                      <w:color w:val="000000"/>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Lapte pasteurizat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1</w:t>
                  </w:r>
                  <w:r w:rsidR="0065462D">
                    <w:rPr>
                      <w:b/>
                      <w:color w:val="000000"/>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Brânză</w:t>
                  </w:r>
                  <w:r w:rsidR="008E00A2">
                    <w:rPr>
                      <w:color w:val="000000"/>
                    </w:rPr>
                    <w:t xml:space="preserve"> de vaci 9</w:t>
                  </w:r>
                  <w:r w:rsidRPr="00E95489">
                    <w:rPr>
                      <w:color w:val="00000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lastRenderedPageBreak/>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1</w:t>
                  </w:r>
                  <w:r w:rsidR="0065462D">
                    <w:rPr>
                      <w:b/>
                      <w:color w:val="000000"/>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1</w:t>
                  </w:r>
                  <w:r w:rsidR="0065462D">
                    <w:rPr>
                      <w:b/>
                      <w:color w:val="000000"/>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Smântână 15% cu bifidobacterii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000884" w:rsidP="00000884">
                  <w:pPr>
                    <w:framePr w:hSpace="180" w:wrap="around" w:vAnchor="page" w:hAnchor="margin" w:y="347"/>
                    <w:jc w:val="center"/>
                    <w:rPr>
                      <w:b/>
                      <w:color w:val="00000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65462D" w:rsidP="00000884">
                  <w:pPr>
                    <w:framePr w:hSpace="180" w:wrap="around" w:vAnchor="page" w:hAnchor="margin" w:y="347"/>
                    <w:jc w:val="center"/>
                    <w:rPr>
                      <w:b/>
                      <w:color w:val="000000"/>
                    </w:rPr>
                  </w:pPr>
                  <w:r>
                    <w:rPr>
                      <w:b/>
                      <w:color w:val="000000"/>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000884" w:rsidP="00000884">
                  <w:pPr>
                    <w:framePr w:hSpace="180" w:wrap="around" w:vAnchor="page" w:hAnchor="margin" w:y="347"/>
                    <w:jc w:val="center"/>
                    <w:rPr>
                      <w:color w:val="000000"/>
                    </w:rPr>
                  </w:pPr>
                  <w:r w:rsidRPr="005039C1">
                    <w:rPr>
                      <w:color w:val="000000"/>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000884" w:rsidP="00000884">
                  <w:pPr>
                    <w:framePr w:hSpace="180" w:wrap="around" w:vAnchor="page" w:hAnchor="margin" w:y="347"/>
                    <w:jc w:val="center"/>
                    <w:rPr>
                      <w:color w:val="000000"/>
                    </w:rPr>
                  </w:pPr>
                  <w:r w:rsidRPr="005039C1">
                    <w:rPr>
                      <w:color w:val="000000"/>
                    </w:rPr>
                    <w:t>Iaurt cu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000884" w:rsidP="00000884">
                  <w:pPr>
                    <w:framePr w:hSpace="180" w:wrap="around" w:vAnchor="page" w:hAnchor="margin" w:y="347"/>
                    <w:jc w:val="center"/>
                    <w:rPr>
                      <w:color w:val="00000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65462D" w:rsidP="00000884">
                  <w:pPr>
                    <w:framePr w:hSpace="180" w:wrap="around" w:vAnchor="page" w:hAnchor="margin" w:y="347"/>
                    <w:jc w:val="center"/>
                    <w:rPr>
                      <w:b/>
                      <w:color w:val="000000"/>
                    </w:rPr>
                  </w:pPr>
                  <w:r>
                    <w:rPr>
                      <w:b/>
                      <w:color w:val="000000"/>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000884" w:rsidP="00000884">
                  <w:pPr>
                    <w:framePr w:hSpace="180" w:wrap="around" w:vAnchor="page" w:hAnchor="margin" w:y="347"/>
                    <w:jc w:val="center"/>
                    <w:rPr>
                      <w:color w:val="000000"/>
                    </w:rPr>
                  </w:pPr>
                  <w:r w:rsidRPr="005039C1">
                    <w:rPr>
                      <w:color w:val="000000"/>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5039C1" w:rsidRDefault="00000884" w:rsidP="00000884">
                  <w:pPr>
                    <w:framePr w:hSpace="180" w:wrap="around" w:vAnchor="page" w:hAnchor="margin" w:y="347"/>
                    <w:jc w:val="center"/>
                    <w:rPr>
                      <w:color w:val="000000"/>
                    </w:rPr>
                  </w:pPr>
                  <w:r w:rsidRPr="005039C1">
                    <w:rPr>
                      <w:color w:val="000000"/>
                    </w:rPr>
                    <w:t>Iaurt natural fără adaos de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1</w:t>
                  </w:r>
                  <w:r w:rsidR="0065462D">
                    <w:rPr>
                      <w:b/>
                      <w:color w:val="000000"/>
                      <w:lang w:val="en-US"/>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Unt de vacă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2</w:t>
                  </w:r>
                  <w:r w:rsidR="0065462D">
                    <w:rPr>
                      <w:b/>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2</w:t>
                  </w:r>
                  <w:r w:rsidR="0065462D">
                    <w:rPr>
                      <w:b/>
                      <w:color w:val="00000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2</w:t>
                  </w:r>
                  <w:r w:rsidR="0065462D">
                    <w:rPr>
                      <w:b/>
                      <w:color w:val="000000"/>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Fulgi de ovăz mărunțiți, de fierbere rapidă 4-5 minute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2</w:t>
                  </w:r>
                  <w:r w:rsidR="0065462D">
                    <w:rPr>
                      <w:b/>
                      <w:color w:val="000000"/>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lastRenderedPageBreak/>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2</w:t>
                  </w:r>
                  <w:r w:rsidR="0065462D">
                    <w:rPr>
                      <w:b/>
                      <w:color w:val="000000"/>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orz mărunțit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2</w:t>
                  </w:r>
                  <w:r w:rsidR="0065462D">
                    <w:rPr>
                      <w:b/>
                      <w:color w:val="000000"/>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Arpacaș de orz (Перловка)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2</w:t>
                  </w:r>
                  <w:r w:rsidR="0065462D">
                    <w:rPr>
                      <w:b/>
                      <w:color w:val="000000"/>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2</w:t>
                  </w:r>
                  <w:r w:rsidR="0065462D">
                    <w:rPr>
                      <w:b/>
                      <w:color w:val="000000"/>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2</w:t>
                  </w:r>
                  <w:r w:rsidR="0065462D">
                    <w:rPr>
                      <w:b/>
                      <w:color w:val="000000"/>
                      <w:lang w:val="en-US"/>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65462D">
                    <w:rPr>
                      <w:b/>
                      <w:color w:val="000000"/>
                    </w:rPr>
                    <w:t>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3</w:t>
                  </w:r>
                  <w:r w:rsidR="0065462D">
                    <w:rPr>
                      <w:b/>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Ulei din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3</w:t>
                  </w:r>
                  <w:r w:rsidR="0065462D">
                    <w:rPr>
                      <w:b/>
                      <w:color w:val="00000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15831000-2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xml:space="preserve">Zahăr, </w:t>
                  </w:r>
                  <w:r>
                    <w:rPr>
                      <w:color w:val="000000"/>
                    </w:rPr>
                    <w:t>pachete de 1</w:t>
                  </w:r>
                  <w:r w:rsidRPr="00E95489">
                    <w:rPr>
                      <w:color w:val="000000"/>
                    </w:rPr>
                    <w:t xml:space="preserve">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3</w:t>
                  </w:r>
                  <w:r w:rsidR="0065462D">
                    <w:rPr>
                      <w:b/>
                      <w:color w:val="000000"/>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15831000-2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Zahăr, pliculețe de 5gr.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lastRenderedPageBreak/>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3</w:t>
                  </w:r>
                  <w:r w:rsidR="0065462D">
                    <w:rPr>
                      <w:b/>
                      <w:color w:val="000000"/>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3</w:t>
                  </w:r>
                  <w:r w:rsidR="0065462D">
                    <w:rPr>
                      <w:b/>
                      <w:color w:val="000000"/>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Mazăre șlefuită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3</w:t>
                  </w:r>
                  <w:r w:rsidR="0065462D">
                    <w:rPr>
                      <w:b/>
                      <w:color w:val="000000"/>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3</w:t>
                  </w:r>
                  <w:r w:rsidR="0065462D">
                    <w:rPr>
                      <w:b/>
                      <w:color w:val="000000"/>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3</w:t>
                  </w:r>
                  <w:r w:rsidR="0065462D">
                    <w:rPr>
                      <w:b/>
                      <w:color w:val="000000"/>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3</w:t>
                  </w:r>
                  <w:r w:rsidR="0065462D">
                    <w:rPr>
                      <w:b/>
                      <w:color w:val="000000"/>
                      <w:lang w:val="en-US"/>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Măcieș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05361B">
                    <w:rPr>
                      <w:b/>
                      <w:color w:val="000000"/>
                    </w:rPr>
                    <w:t>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4</w:t>
                  </w:r>
                  <w:r w:rsidR="0005361B">
                    <w:rPr>
                      <w:b/>
                      <w:color w:val="00000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4</w:t>
                  </w:r>
                  <w:r w:rsidR="0005361B">
                    <w:rPr>
                      <w:b/>
                      <w:color w:val="00000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xml:space="preserve">Magiun </w:t>
                  </w:r>
                  <w:r>
                    <w:rPr>
                      <w:color w:val="000000"/>
                    </w:rPr>
                    <w:t>în asortiment (</w:t>
                  </w:r>
                  <w:r w:rsidRPr="00E95489">
                    <w:rPr>
                      <w:color w:val="000000"/>
                    </w:rPr>
                    <w:t>din mere</w:t>
                  </w:r>
                  <w:r>
                    <w:rPr>
                      <w:color w:val="000000"/>
                    </w:rPr>
                    <w:t>, prune, caise, etc)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4</w:t>
                  </w:r>
                  <w:r w:rsidR="0005361B">
                    <w:rPr>
                      <w:b/>
                      <w:color w:val="000000"/>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lastRenderedPageBreak/>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4</w:t>
                  </w:r>
                  <w:r w:rsidR="0005361B">
                    <w:rPr>
                      <w:b/>
                      <w:color w:val="000000"/>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4</w:t>
                  </w:r>
                  <w:r w:rsidR="0005361B">
                    <w:rPr>
                      <w:b/>
                      <w:color w:val="000000"/>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lang w:val="en-US"/>
                    </w:rPr>
                  </w:pPr>
                  <w:r w:rsidRPr="00E95489">
                    <w:rPr>
                      <w:color w:val="000000"/>
                      <w:lang w:val="en-US"/>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Oțet de masă de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4</w:t>
                  </w:r>
                  <w:r w:rsidR="0005361B">
                    <w:rPr>
                      <w:b/>
                      <w:color w:val="000000"/>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15863200-7</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xml:space="preserve">Ceai negru în pliculețe de </w:t>
                  </w:r>
                  <w:r>
                    <w:rPr>
                      <w:color w:val="000000"/>
                    </w:rPr>
                    <w:t>2</w:t>
                  </w:r>
                  <w:r w:rsidRPr="00E95489">
                    <w:rPr>
                      <w:color w:val="000000"/>
                    </w:rPr>
                    <w:t xml:space="preserve">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4</w:t>
                  </w:r>
                  <w:r w:rsidR="0005361B">
                    <w:rPr>
                      <w:b/>
                      <w:color w:val="000000"/>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15872400-5</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4</w:t>
                  </w:r>
                  <w:r w:rsidR="0005361B">
                    <w:rPr>
                      <w:b/>
                      <w:color w:val="000000"/>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15841000-5</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Cacao pudră extra,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5361B" w:rsidRPr="0005361B"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5361B" w:rsidRPr="0005361B" w:rsidRDefault="0005361B" w:rsidP="00000884">
                  <w:pPr>
                    <w:framePr w:hSpace="180" w:wrap="around" w:vAnchor="page" w:hAnchor="margin" w:y="347"/>
                    <w:jc w:val="center"/>
                    <w:rPr>
                      <w:b/>
                      <w:color w:val="00000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5361B" w:rsidRPr="0005361B" w:rsidRDefault="0005361B" w:rsidP="00000884">
                  <w:pPr>
                    <w:framePr w:hSpace="180" w:wrap="around" w:vAnchor="page" w:hAnchor="margin" w:y="347"/>
                    <w:jc w:val="center"/>
                    <w:rPr>
                      <w:b/>
                      <w:color w:val="000000"/>
                    </w:rPr>
                  </w:pPr>
                  <w:r>
                    <w:rPr>
                      <w:b/>
                      <w:color w:val="000000"/>
                    </w:rPr>
                    <w:t>Lotul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b/>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b/>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b/>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b/>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b/>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b/>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5361B" w:rsidRPr="0005361B" w:rsidRDefault="0005361B" w:rsidP="00000884">
                  <w:pPr>
                    <w:framePr w:hSpace="180" w:wrap="around" w:vAnchor="page" w:hAnchor="margin" w:y="347"/>
                    <w:rPr>
                      <w:b/>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5361B" w:rsidRPr="0005361B" w:rsidRDefault="0005361B" w:rsidP="00000884">
                  <w:pPr>
                    <w:framePr w:hSpace="180" w:wrap="around" w:vAnchor="page" w:hAnchor="margin" w:y="347"/>
                    <w:rPr>
                      <w:b/>
                      <w:sz w:val="20"/>
                    </w:rPr>
                  </w:pPr>
                </w:p>
              </w:tc>
            </w:tr>
            <w:tr w:rsidR="0005361B" w:rsidRPr="0005361B"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5361B" w:rsidRPr="0005361B" w:rsidRDefault="0005361B" w:rsidP="00000884">
                  <w:pPr>
                    <w:framePr w:hSpace="180" w:wrap="around" w:vAnchor="page" w:hAnchor="margin" w:y="347"/>
                    <w:jc w:val="center"/>
                    <w:rPr>
                      <w:color w:val="000000"/>
                    </w:rPr>
                  </w:pPr>
                  <w:r>
                    <w:rPr>
                      <w:color w:val="000000"/>
                    </w:rPr>
                    <w:t>15800000-6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5361B" w:rsidRPr="0005361B" w:rsidRDefault="0005361B" w:rsidP="00000884">
                  <w:pPr>
                    <w:framePr w:hSpace="180" w:wrap="around" w:vAnchor="page" w:hAnchor="margin" w:y="347"/>
                    <w:jc w:val="center"/>
                    <w:rPr>
                      <w:color w:val="000000"/>
                    </w:rPr>
                  </w:pPr>
                  <w:r>
                    <w:rPr>
                      <w:color w:val="000000"/>
                    </w:rPr>
                    <w:t>Peltea (chiseli)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5361B" w:rsidRPr="0005361B" w:rsidRDefault="0005361B"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5361B" w:rsidRPr="0005361B" w:rsidRDefault="0005361B"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5361B" w:rsidRPr="0005361B" w:rsidRDefault="0005361B"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05361B">
                    <w:rPr>
                      <w:b/>
                      <w:color w:val="000000"/>
                    </w:rPr>
                    <w:t>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15898000-9</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Drojdii de panificație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sidR="0005361B">
                    <w:rPr>
                      <w:b/>
                      <w:color w:val="000000"/>
                    </w:rPr>
                    <w:t>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15872100-2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5</w:t>
                  </w:r>
                  <w:r w:rsidR="0005361B">
                    <w:rPr>
                      <w:b/>
                      <w:color w:val="00000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15872100-2</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lastRenderedPageBreak/>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Pr>
                      <w:b/>
                      <w:color w:val="000000"/>
                    </w:rPr>
                    <w:t>Lotul 5</w:t>
                  </w:r>
                  <w:r w:rsidR="0005361B">
                    <w:rPr>
                      <w:b/>
                      <w:color w:val="00000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15872300-4</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5</w:t>
                  </w:r>
                  <w:r w:rsidR="0005361B">
                    <w:rPr>
                      <w:b/>
                      <w:color w:val="000000"/>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15890000-3</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 xml:space="preserve">Lotul </w:t>
                  </w:r>
                  <w:r>
                    <w:rPr>
                      <w:b/>
                      <w:color w:val="000000"/>
                      <w:lang w:val="en-US"/>
                    </w:rPr>
                    <w:t>5</w:t>
                  </w:r>
                  <w:r w:rsidR="0005361B">
                    <w:rPr>
                      <w:b/>
                      <w:color w:val="000000"/>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15872300-4</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Scorțișoară măcinată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5</w:t>
                  </w:r>
                  <w:r w:rsidR="0005361B">
                    <w:rPr>
                      <w:b/>
                      <w:color w:val="000000"/>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15899000-6</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 </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BB6B85" w:rsidRDefault="00000884" w:rsidP="00000884">
                  <w:pPr>
                    <w:framePr w:hSpace="180" w:wrap="around" w:vAnchor="page" w:hAnchor="margin" w:y="347"/>
                    <w:jc w:val="center"/>
                    <w:rPr>
                      <w:b/>
                      <w:color w:val="000000"/>
                      <w:lang w:val="en-US"/>
                    </w:rPr>
                  </w:pPr>
                  <w:r w:rsidRPr="00BB6B85">
                    <w:rPr>
                      <w:b/>
                      <w:color w:val="000000"/>
                    </w:rPr>
                    <w:t>Lotul 5</w:t>
                  </w:r>
                  <w:r w:rsidR="0005361B">
                    <w:rPr>
                      <w:b/>
                      <w:color w:val="000000"/>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15830000-5</w:t>
                  </w: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000884" w:rsidRPr="00E95489" w:rsidRDefault="00000884" w:rsidP="00000884">
                  <w:pPr>
                    <w:framePr w:hSpace="180" w:wrap="around" w:vAnchor="page" w:hAnchor="margin" w:y="347"/>
                    <w:jc w:val="center"/>
                    <w:rPr>
                      <w:color w:val="000000"/>
                    </w:rPr>
                  </w:pPr>
                  <w:r w:rsidRPr="00E95489">
                    <w:rPr>
                      <w:color w:val="000000"/>
                    </w:rP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2"/>
                <w:wAfter w:w="506"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2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00884" w:rsidRPr="0028367D" w:rsidRDefault="00000884" w:rsidP="00000884">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000884" w:rsidRPr="0028367D" w:rsidRDefault="00000884" w:rsidP="00000884">
                  <w:pPr>
                    <w:framePr w:hSpace="180" w:wrap="around" w:vAnchor="page" w:hAnchor="margin" w:y="347"/>
                    <w:rPr>
                      <w:sz w:val="20"/>
                    </w:rPr>
                  </w:pPr>
                </w:p>
              </w:tc>
              <w:tc>
                <w:tcPr>
                  <w:tcW w:w="1252" w:type="dxa"/>
                  <w:gridSpan w:val="3"/>
                  <w:tcBorders>
                    <w:top w:val="single" w:sz="4" w:space="0" w:color="auto"/>
                    <w:left w:val="single" w:sz="4" w:space="0" w:color="auto"/>
                    <w:bottom w:val="single" w:sz="4" w:space="0" w:color="auto"/>
                    <w:right w:val="single" w:sz="4" w:space="0" w:color="auto"/>
                  </w:tcBorders>
                </w:tcPr>
                <w:p w:rsidR="00000884" w:rsidRPr="006C1FA2" w:rsidRDefault="00000884" w:rsidP="00000884">
                  <w:pPr>
                    <w:framePr w:hSpace="180" w:wrap="around" w:vAnchor="page" w:hAnchor="margin" w:y="347"/>
                    <w:rPr>
                      <w:sz w:val="20"/>
                    </w:rPr>
                  </w:pPr>
                </w:p>
              </w:tc>
            </w:tr>
            <w:tr w:rsidR="00000884" w:rsidRPr="006C1FA2" w:rsidTr="00F22991">
              <w:trPr>
                <w:gridAfter w:val="1"/>
                <w:wAfter w:w="471" w:type="dxa"/>
                <w:trHeight w:val="397"/>
              </w:trPr>
              <w:tc>
                <w:tcPr>
                  <w:tcW w:w="11342" w:type="dxa"/>
                  <w:gridSpan w:val="10"/>
                  <w:tcBorders>
                    <w:top w:val="single" w:sz="4" w:space="0" w:color="auto"/>
                  </w:tcBorders>
                  <w:shd w:val="clear" w:color="auto" w:fill="auto"/>
                  <w:vAlign w:val="center"/>
                </w:tcPr>
                <w:p w:rsidR="00000884" w:rsidRPr="0028367D" w:rsidRDefault="00000884" w:rsidP="00000884">
                  <w:pPr>
                    <w:framePr w:hSpace="180" w:wrap="around" w:vAnchor="page" w:hAnchor="margin" w:y="347"/>
                    <w:tabs>
                      <w:tab w:val="left" w:pos="6120"/>
                    </w:tabs>
                    <w:rPr>
                      <w:sz w:val="20"/>
                    </w:rPr>
                  </w:pPr>
                </w:p>
                <w:p w:rsidR="00000884" w:rsidRPr="0028367D" w:rsidRDefault="00000884" w:rsidP="00000884">
                  <w:pPr>
                    <w:framePr w:hSpace="180" w:wrap="around" w:vAnchor="page" w:hAnchor="margin" w:y="347"/>
                    <w:rPr>
                      <w:sz w:val="20"/>
                    </w:rPr>
                  </w:pPr>
                  <w:r w:rsidRPr="0028367D">
                    <w:rPr>
                      <w:sz w:val="20"/>
                    </w:rPr>
                    <w:t>Semnat:_______________ Numele, Prenumele:_____________________________ În calitate de: ______________</w:t>
                  </w:r>
                </w:p>
                <w:p w:rsidR="00000884" w:rsidRPr="0028367D" w:rsidRDefault="00000884" w:rsidP="00000884">
                  <w:pPr>
                    <w:framePr w:hSpace="180" w:wrap="around" w:vAnchor="page" w:hAnchor="margin" w:y="347"/>
                    <w:rPr>
                      <w:sz w:val="20"/>
                    </w:rPr>
                  </w:pPr>
                </w:p>
                <w:p w:rsidR="00000884" w:rsidRPr="0028367D" w:rsidRDefault="00000884" w:rsidP="0000088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46" w:type="dxa"/>
                  <w:gridSpan w:val="3"/>
                  <w:tcBorders>
                    <w:top w:val="single" w:sz="4" w:space="0" w:color="auto"/>
                  </w:tcBorders>
                </w:tcPr>
                <w:p w:rsidR="00000884" w:rsidRPr="006C1FA2" w:rsidRDefault="00000884" w:rsidP="00000884">
                  <w:pPr>
                    <w:framePr w:hSpace="180" w:wrap="around" w:vAnchor="page" w:hAnchor="margin" w:y="347"/>
                    <w:tabs>
                      <w:tab w:val="left" w:pos="6120"/>
                    </w:tabs>
                    <w:rPr>
                      <w:sz w:val="20"/>
                    </w:rPr>
                  </w:pPr>
                </w:p>
              </w:tc>
              <w:tc>
                <w:tcPr>
                  <w:tcW w:w="1251" w:type="dxa"/>
                  <w:gridSpan w:val="3"/>
                  <w:tcBorders>
                    <w:top w:val="single" w:sz="4" w:space="0" w:color="auto"/>
                  </w:tcBorders>
                </w:tcPr>
                <w:p w:rsidR="00000884" w:rsidRPr="0028367D" w:rsidRDefault="00000884" w:rsidP="00000884">
                  <w:pPr>
                    <w:framePr w:hSpace="180" w:wrap="around" w:vAnchor="page" w:hAnchor="margin" w:y="347"/>
                    <w:tabs>
                      <w:tab w:val="left" w:pos="6120"/>
                    </w:tabs>
                    <w:rPr>
                      <w:sz w:val="20"/>
                    </w:rPr>
                  </w:pPr>
                </w:p>
              </w:tc>
            </w:tr>
            <w:tr w:rsidR="00000884" w:rsidRPr="00C00499" w:rsidTr="00F22991">
              <w:trPr>
                <w:gridAfter w:val="15"/>
                <w:wAfter w:w="12092" w:type="dxa"/>
                <w:trHeight w:val="397"/>
              </w:trPr>
              <w:tc>
                <w:tcPr>
                  <w:tcW w:w="2218" w:type="dxa"/>
                  <w:gridSpan w:val="2"/>
                  <w:tcBorders>
                    <w:top w:val="single" w:sz="4" w:space="0" w:color="auto"/>
                  </w:tcBorders>
                </w:tcPr>
                <w:p w:rsidR="00000884" w:rsidRPr="00C00499" w:rsidRDefault="00000884" w:rsidP="00000884">
                  <w:pPr>
                    <w:framePr w:hSpace="180" w:wrap="around" w:vAnchor="page" w:hAnchor="margin" w:y="347"/>
                    <w:tabs>
                      <w:tab w:val="left" w:pos="6120"/>
                    </w:tabs>
                  </w:pPr>
                </w:p>
              </w:tc>
            </w:tr>
          </w:tbl>
          <w:p w:rsidR="00000884" w:rsidRPr="00C00499" w:rsidRDefault="00000884" w:rsidP="00000884">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8B7016" w:rsidP="0022594E">
            <w:pPr>
              <w:pStyle w:val="Subtitlu"/>
              <w:ind w:left="1134"/>
              <w:rPr>
                <w:b w:val="0"/>
                <w:lang w:val="ro-RO"/>
              </w:rPr>
            </w:pPr>
            <w:r w:rsidRPr="008B7016">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E00A2" w:rsidRDefault="008E00A2"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66164550" r:id="rId12"/>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B66F24" w:rsidRPr="00C00499" w:rsidRDefault="00285830" w:rsidP="00B66F24">
            <w:pPr>
              <w:numPr>
                <w:ilvl w:val="1"/>
                <w:numId w:val="22"/>
              </w:numPr>
              <w:tabs>
                <w:tab w:val="left" w:pos="1134"/>
              </w:tabs>
              <w:ind w:left="0" w:firstLine="567"/>
              <w:jc w:val="both"/>
            </w:pPr>
            <w:r w:rsidRPr="00C00499">
              <w:t xml:space="preserve">Metoda şi condiţiile de plată de către Cumpărător vor fi: </w:t>
            </w:r>
            <w:r w:rsidR="00B66F24" w:rsidRPr="00C00499">
              <w:t xml:space="preserve"> </w:t>
            </w:r>
          </w:p>
          <w:p w:rsidR="00B66F24" w:rsidRPr="00434013" w:rsidRDefault="00B66F24" w:rsidP="00B66F24">
            <w:pPr>
              <w:pStyle w:val="SectionIXHeader"/>
              <w:spacing w:before="0" w:after="0"/>
              <w:ind w:firstLine="540"/>
              <w:jc w:val="both"/>
              <w:rPr>
                <w:rFonts w:ascii="Times New Roman" w:hAnsi="Times New Roman"/>
                <w:b w:val="0"/>
                <w:sz w:val="24"/>
                <w:szCs w:val="24"/>
              </w:rPr>
            </w:pPr>
            <w:proofErr w:type="spellStart"/>
            <w:r w:rsidRPr="00434013">
              <w:rPr>
                <w:rFonts w:ascii="Times New Roman" w:hAnsi="Times New Roman"/>
                <w:b w:val="0"/>
                <w:sz w:val="24"/>
                <w:szCs w:val="24"/>
              </w:rPr>
              <w:t>Achitarea</w:t>
            </w:r>
            <w:proofErr w:type="spellEnd"/>
            <w:r w:rsidRPr="00434013">
              <w:rPr>
                <w:rFonts w:ascii="Times New Roman" w:hAnsi="Times New Roman"/>
                <w:b w:val="0"/>
                <w:sz w:val="24"/>
                <w:szCs w:val="24"/>
              </w:rPr>
              <w:t xml:space="preserve"> </w:t>
            </w:r>
            <w:proofErr w:type="spellStart"/>
            <w:r w:rsidRPr="00434013">
              <w:rPr>
                <w:rFonts w:ascii="Times New Roman" w:hAnsi="Times New Roman"/>
                <w:b w:val="0"/>
                <w:sz w:val="24"/>
                <w:szCs w:val="24"/>
              </w:rPr>
              <w:t>Bunurilor</w:t>
            </w:r>
            <w:proofErr w:type="spellEnd"/>
            <w:r w:rsidRPr="00434013">
              <w:rPr>
                <w:rFonts w:ascii="Times New Roman" w:hAnsi="Times New Roman"/>
                <w:b w:val="0"/>
                <w:sz w:val="24"/>
                <w:szCs w:val="24"/>
              </w:rPr>
              <w:t xml:space="preserve"> </w:t>
            </w:r>
            <w:proofErr w:type="spellStart"/>
            <w:r w:rsidRPr="00434013">
              <w:rPr>
                <w:rFonts w:ascii="Times New Roman" w:hAnsi="Times New Roman"/>
                <w:b w:val="0"/>
                <w:sz w:val="24"/>
                <w:szCs w:val="24"/>
              </w:rPr>
              <w:t>livrate</w:t>
            </w:r>
            <w:proofErr w:type="spellEnd"/>
            <w:r w:rsidRPr="00434013">
              <w:rPr>
                <w:rFonts w:ascii="Times New Roman" w:hAnsi="Times New Roman"/>
                <w:b w:val="0"/>
                <w:sz w:val="24"/>
                <w:szCs w:val="24"/>
              </w:rPr>
              <w:t xml:space="preserve"> se </w:t>
            </w:r>
            <w:proofErr w:type="spellStart"/>
            <w:r w:rsidRPr="00434013">
              <w:rPr>
                <w:rFonts w:ascii="Times New Roman" w:hAnsi="Times New Roman"/>
                <w:b w:val="0"/>
                <w:sz w:val="24"/>
                <w:szCs w:val="24"/>
              </w:rPr>
              <w:t>va</w:t>
            </w:r>
            <w:proofErr w:type="spellEnd"/>
            <w:r w:rsidRPr="00434013">
              <w:rPr>
                <w:rFonts w:ascii="Times New Roman" w:hAnsi="Times New Roman"/>
                <w:b w:val="0"/>
                <w:sz w:val="24"/>
                <w:szCs w:val="24"/>
              </w:rPr>
              <w:t xml:space="preserve"> </w:t>
            </w:r>
            <w:proofErr w:type="spellStart"/>
            <w:r w:rsidRPr="00434013">
              <w:rPr>
                <w:rFonts w:ascii="Times New Roman" w:hAnsi="Times New Roman"/>
                <w:b w:val="0"/>
                <w:sz w:val="24"/>
                <w:szCs w:val="24"/>
              </w:rPr>
              <w:t>efectua</w:t>
            </w:r>
            <w:proofErr w:type="spellEnd"/>
            <w:r w:rsidRPr="00434013">
              <w:rPr>
                <w:rFonts w:ascii="Times New Roman" w:hAnsi="Times New Roman"/>
                <w:b w:val="0"/>
                <w:sz w:val="24"/>
                <w:szCs w:val="24"/>
              </w:rPr>
              <w:t xml:space="preserve"> </w:t>
            </w:r>
            <w:proofErr w:type="spellStart"/>
            <w:r w:rsidRPr="00434013">
              <w:rPr>
                <w:rFonts w:ascii="Times New Roman" w:hAnsi="Times New Roman"/>
                <w:b w:val="0"/>
                <w:sz w:val="24"/>
                <w:szCs w:val="24"/>
              </w:rPr>
              <w:t>în</w:t>
            </w:r>
            <w:proofErr w:type="spellEnd"/>
            <w:r w:rsidRPr="00434013">
              <w:rPr>
                <w:rFonts w:ascii="Times New Roman" w:hAnsi="Times New Roman"/>
                <w:b w:val="0"/>
                <w:sz w:val="24"/>
                <w:szCs w:val="24"/>
              </w:rPr>
              <w:t xml:space="preserve"> </w:t>
            </w:r>
            <w:proofErr w:type="spellStart"/>
            <w:r w:rsidRPr="00434013">
              <w:rPr>
                <w:rFonts w:ascii="Times New Roman" w:hAnsi="Times New Roman"/>
                <w:b w:val="0"/>
                <w:sz w:val="24"/>
                <w:szCs w:val="24"/>
              </w:rPr>
              <w:t>termen</w:t>
            </w:r>
            <w:proofErr w:type="spellEnd"/>
            <w:r w:rsidRPr="00434013">
              <w:rPr>
                <w:rFonts w:ascii="Times New Roman" w:hAnsi="Times New Roman"/>
                <w:b w:val="0"/>
                <w:sz w:val="24"/>
                <w:szCs w:val="24"/>
              </w:rPr>
              <w:t xml:space="preserve"> de</w:t>
            </w:r>
            <w:r w:rsidRPr="00434013">
              <w:rPr>
                <w:rFonts w:ascii="Times New Roman" w:hAnsi="Times New Roman"/>
                <w:b w:val="0"/>
                <w:color w:val="0000FF"/>
                <w:sz w:val="24"/>
                <w:szCs w:val="24"/>
              </w:rPr>
              <w:t xml:space="preserve"> </w:t>
            </w:r>
            <w:r w:rsidRPr="00434013">
              <w:rPr>
                <w:rFonts w:ascii="Times New Roman" w:hAnsi="Times New Roman"/>
                <w:b w:val="0"/>
                <w:sz w:val="24"/>
                <w:szCs w:val="24"/>
                <w:lang w:val="en-GB"/>
              </w:rPr>
              <w:t xml:space="preserve">15 </w:t>
            </w:r>
            <w:proofErr w:type="spellStart"/>
            <w:r w:rsidRPr="00434013">
              <w:rPr>
                <w:rFonts w:ascii="Times New Roman" w:hAnsi="Times New Roman"/>
                <w:b w:val="0"/>
                <w:sz w:val="24"/>
                <w:szCs w:val="24"/>
                <w:lang w:val="en-GB"/>
              </w:rPr>
              <w:t>zile</w:t>
            </w:r>
            <w:proofErr w:type="spellEnd"/>
            <w:r w:rsidRPr="00434013">
              <w:rPr>
                <w:rFonts w:ascii="Times New Roman" w:hAnsi="Times New Roman"/>
                <w:b w:val="0"/>
                <w:sz w:val="24"/>
                <w:szCs w:val="24"/>
                <w:lang w:val="en-GB"/>
              </w:rPr>
              <w:t xml:space="preserve"> </w:t>
            </w:r>
            <w:proofErr w:type="spellStart"/>
            <w:r w:rsidRPr="00434013">
              <w:rPr>
                <w:rFonts w:ascii="Times New Roman" w:hAnsi="Times New Roman"/>
                <w:b w:val="0"/>
                <w:sz w:val="24"/>
                <w:szCs w:val="24"/>
                <w:lang w:val="en-GB"/>
              </w:rPr>
              <w:t>bancare</w:t>
            </w:r>
            <w:proofErr w:type="spellEnd"/>
            <w:r w:rsidRPr="00434013">
              <w:rPr>
                <w:rFonts w:ascii="Times New Roman" w:hAnsi="Times New Roman"/>
                <w:b w:val="0"/>
                <w:sz w:val="24"/>
                <w:szCs w:val="24"/>
                <w:lang w:val="en-GB"/>
              </w:rPr>
              <w:t xml:space="preserve"> din </w:t>
            </w:r>
            <w:proofErr w:type="spellStart"/>
            <w:r w:rsidRPr="00434013">
              <w:rPr>
                <w:rFonts w:ascii="Times New Roman" w:hAnsi="Times New Roman"/>
                <w:b w:val="0"/>
                <w:sz w:val="24"/>
                <w:szCs w:val="24"/>
                <w:lang w:val="en-GB"/>
              </w:rPr>
              <w:t>ziua</w:t>
            </w:r>
            <w:proofErr w:type="spellEnd"/>
            <w:r w:rsidRPr="00434013">
              <w:rPr>
                <w:rFonts w:ascii="Times New Roman" w:hAnsi="Times New Roman"/>
                <w:b w:val="0"/>
                <w:sz w:val="24"/>
                <w:szCs w:val="24"/>
                <w:lang w:val="en-GB"/>
              </w:rPr>
              <w:t xml:space="preserve"> </w:t>
            </w:r>
            <w:proofErr w:type="spellStart"/>
            <w:r w:rsidRPr="00434013">
              <w:rPr>
                <w:rFonts w:ascii="Times New Roman" w:hAnsi="Times New Roman"/>
                <w:b w:val="0"/>
                <w:sz w:val="24"/>
                <w:szCs w:val="24"/>
                <w:lang w:val="en-GB"/>
              </w:rPr>
              <w:t>livrării</w:t>
            </w:r>
            <w:proofErr w:type="spellEnd"/>
            <w:r w:rsidRPr="00434013">
              <w:rPr>
                <w:rFonts w:ascii="Times New Roman" w:hAnsi="Times New Roman"/>
                <w:b w:val="0"/>
                <w:sz w:val="24"/>
                <w:szCs w:val="24"/>
                <w:lang w:val="en-GB"/>
              </w:rPr>
              <w:t xml:space="preserve"> a </w:t>
            </w:r>
            <w:proofErr w:type="spellStart"/>
            <w:r w:rsidRPr="00434013">
              <w:rPr>
                <w:rFonts w:ascii="Times New Roman" w:hAnsi="Times New Roman"/>
                <w:b w:val="0"/>
                <w:sz w:val="24"/>
                <w:szCs w:val="24"/>
                <w:lang w:val="en-GB"/>
              </w:rPr>
              <w:lastRenderedPageBreak/>
              <w:t>bunurilor</w:t>
            </w:r>
            <w:proofErr w:type="spellEnd"/>
            <w:r w:rsidRPr="00434013">
              <w:rPr>
                <w:rFonts w:ascii="Times New Roman" w:hAnsi="Times New Roman"/>
                <w:b w:val="0"/>
                <w:color w:val="0000FF"/>
                <w:sz w:val="24"/>
                <w:szCs w:val="24"/>
              </w:rPr>
              <w:t>.</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DE42A2">
        <w:trPr>
          <w:gridAfter w:val="1"/>
          <w:wAfter w:w="34" w:type="dxa"/>
          <w:trHeight w:val="426"/>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r w:rsidR="00D84FD4">
              <w:t xml:space="preserve"> sau de calitate ce nu corespunde cerințelor </w:t>
            </w:r>
            <w:r w:rsidR="00E24FB4">
              <w:t>specificației tehnice a prezentului Contract.</w:t>
            </w:r>
            <w:r w:rsidRPr="00C00499">
              <w:t>;</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3904B1">
              <w:t>3</w:t>
            </w:r>
            <w:r w:rsidRPr="00C00499">
              <w:t xml:space="preserve"> zile lucrătoare celeilalte Părţi despre intenţiile ei printr-o scrisoare motivată.</w:t>
            </w:r>
          </w:p>
          <w:p w:rsidR="00285830" w:rsidRPr="00923642" w:rsidRDefault="00285830" w:rsidP="003904B1">
            <w:pPr>
              <w:numPr>
                <w:ilvl w:val="1"/>
                <w:numId w:val="22"/>
              </w:numPr>
              <w:tabs>
                <w:tab w:val="left" w:pos="1134"/>
              </w:tabs>
              <w:ind w:left="0" w:firstLine="567"/>
              <w:jc w:val="both"/>
            </w:pPr>
            <w:r w:rsidRPr="00C00499">
              <w:t xml:space="preserve">Partea înştiinţată este obligată să răspundă în decurs de </w:t>
            </w:r>
            <w:r w:rsidR="003904B1">
              <w:t>3</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DE42A2">
        <w:trPr>
          <w:gridAfter w:val="1"/>
          <w:wAfter w:w="34" w:type="dxa"/>
          <w:trHeight w:val="426"/>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3904B1">
              <w:t>3</w:t>
            </w:r>
            <w:r w:rsidRPr="00C00499">
              <w:t xml:space="preserve"> zile lucrătoare de la depistarea deficienţelor de calitate.</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3904B1">
              <w:t>3</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3904B1">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565034">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E406BC">
              <w:t xml:space="preserve">Garanția bancară sau </w:t>
            </w:r>
            <w:r w:rsidR="009F7BF0">
              <w:t>Transfer</w:t>
            </w:r>
            <w:r w:rsidRPr="00C00499">
              <w:t xml:space="preserve">, în cuantum de </w:t>
            </w:r>
            <w:r w:rsidR="009F7BF0">
              <w:t>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9F7BF0">
              <w:t>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9F7BF0">
              <w:t>0,1</w:t>
            </w:r>
            <w:r w:rsidR="00285830" w:rsidRPr="00C00499">
              <w:t xml:space="preserve">% din suma Bunurilor nelivrate, pentru fiecare zi de întîrziere, dar nu mai mult de </w:t>
            </w:r>
            <w:r w:rsidR="009F7BF0">
              <w:t>5</w:t>
            </w:r>
            <w:r w:rsidR="00285830" w:rsidRPr="00C00499">
              <w:t>%</w:t>
            </w:r>
            <w:r w:rsidR="00285830" w:rsidRPr="00C00499">
              <w:rPr>
                <w:i/>
              </w:rPr>
              <w:t xml:space="preserve"> </w:t>
            </w:r>
            <w:r w:rsidR="00285830" w:rsidRPr="00C00499">
              <w:t xml:space="preserve">din suma totală a prezentului Contract. În cazul în care întîrzierea depășește </w:t>
            </w:r>
            <w:r w:rsidR="00C14B40">
              <w:t>1</w:t>
            </w:r>
            <w:r w:rsidR="0046163E">
              <w:t>4</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DE42A2">
            <w:pPr>
              <w:numPr>
                <w:ilvl w:val="1"/>
                <w:numId w:val="22"/>
              </w:numPr>
              <w:tabs>
                <w:tab w:val="left" w:pos="1134"/>
              </w:tabs>
              <w:ind w:left="0" w:firstLine="567"/>
              <w:jc w:val="both"/>
            </w:pPr>
            <w:r w:rsidRPr="00C00499">
              <w:t xml:space="preserve">Pentru achitarea cu întîrziere, Cumpărătorul poartă răspundere materială în valoare de </w:t>
            </w:r>
            <w:r w:rsidR="00777C92">
              <w:t>0,1</w:t>
            </w:r>
            <w:r w:rsidRPr="00C00499">
              <w:t xml:space="preserve">% din suma Bunurilor neachitate, pentru fiecare zi de întîrziere, dar nu mai mult de </w:t>
            </w:r>
            <w:r w:rsidR="00DE42A2">
              <w:t>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w:t>
            </w:r>
            <w:r w:rsidR="003218EE">
              <w:t>1</w:t>
            </w:r>
            <w:r w:rsidRPr="00C00499">
              <w:t xml:space="preserve"> </w:t>
            </w:r>
            <w:r w:rsidR="003218EE">
              <w:t>decembri</w:t>
            </w:r>
            <w:r w:rsidR="00DE42A2">
              <w:t>e</w:t>
            </w:r>
            <w:r w:rsidRPr="00C00499">
              <w:t xml:space="preserve"> 20</w:t>
            </w:r>
            <w:r w:rsidR="00DE42A2">
              <w:t>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p>
        </w:tc>
      </w:tr>
    </w:tbl>
    <w:p w:rsidR="00285830" w:rsidRDefault="00285830" w:rsidP="00285830"/>
    <w:p w:rsidR="00285830" w:rsidRPr="00B41118" w:rsidRDefault="00285830" w:rsidP="00285830"/>
    <w:p w:rsidR="00AE077C" w:rsidRPr="00B41118" w:rsidRDefault="00AE077C" w:rsidP="00B41118"/>
    <w:sectPr w:rsidR="00AE077C" w:rsidRPr="00B41118" w:rsidSect="00A87238">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00A2" w:rsidRDefault="008E00A2" w:rsidP="00B41118">
      <w:r>
        <w:separator/>
      </w:r>
    </w:p>
  </w:endnote>
  <w:endnote w:type="continuationSeparator" w:id="1">
    <w:p w:rsidR="008E00A2" w:rsidRDefault="008E00A2"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0A2" w:rsidRDefault="008E00A2" w:rsidP="00AE077C">
    <w:pPr>
      <w:pStyle w:val="Subsol"/>
      <w:jc w:val="center"/>
    </w:pPr>
    <w:fldSimple w:instr=" PAGE   \* MERGEFORMAT ">
      <w:r>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0A2" w:rsidRDefault="008E00A2" w:rsidP="00AE077C">
    <w:pPr>
      <w:pStyle w:val="Subsol"/>
      <w:jc w:val="center"/>
    </w:pPr>
    <w:fldSimple w:instr=" PAGE   \* MERGEFORMAT ">
      <w:r>
        <w:t>31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0A2" w:rsidRDefault="008E00A2">
    <w:pPr>
      <w:pStyle w:val="Subsol"/>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0A2" w:rsidRDefault="008E00A2">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00A2" w:rsidRDefault="008E00A2" w:rsidP="00B41118">
      <w:r>
        <w:separator/>
      </w:r>
    </w:p>
  </w:footnote>
  <w:footnote w:type="continuationSeparator" w:id="1">
    <w:p w:rsidR="008E00A2" w:rsidRDefault="008E00A2" w:rsidP="00B41118">
      <w:r>
        <w:continuationSeparator/>
      </w:r>
    </w:p>
  </w:footnote>
  <w:footnote w:id="2">
    <w:p w:rsidR="008E00A2" w:rsidRPr="00540469" w:rsidRDefault="008E00A2"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w:t>
      </w:r>
      <w:proofErr w:type="spellStart"/>
      <w:r w:rsidRPr="00540469">
        <w:rPr>
          <w:rFonts w:ascii="Arial" w:hAnsi="Arial" w:cs="Arial"/>
          <w:i/>
          <w:iCs/>
          <w:sz w:val="16"/>
          <w:szCs w:val="16"/>
          <w:lang w:val="ro-RO"/>
        </w:rPr>
        <w:t>situaţiilecînd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0"/>
    <w:footnote w:id="1"/>
  </w:footnotePr>
  <w:endnotePr>
    <w:endnote w:id="0"/>
    <w:endnote w:id="1"/>
  </w:endnotePr>
  <w:compat/>
  <w:rsids>
    <w:rsidRoot w:val="00B41118"/>
    <w:rsid w:val="00000884"/>
    <w:rsid w:val="00003015"/>
    <w:rsid w:val="0005361B"/>
    <w:rsid w:val="00065B12"/>
    <w:rsid w:val="00082A8C"/>
    <w:rsid w:val="000A2CDD"/>
    <w:rsid w:val="000A3E49"/>
    <w:rsid w:val="000A6FAA"/>
    <w:rsid w:val="000B5FCB"/>
    <w:rsid w:val="00140A5D"/>
    <w:rsid w:val="0017318C"/>
    <w:rsid w:val="00185A22"/>
    <w:rsid w:val="001B42B7"/>
    <w:rsid w:val="001E07AF"/>
    <w:rsid w:val="001E7FB0"/>
    <w:rsid w:val="001F5A81"/>
    <w:rsid w:val="0022594E"/>
    <w:rsid w:val="00235BA5"/>
    <w:rsid w:val="00241247"/>
    <w:rsid w:val="0026198F"/>
    <w:rsid w:val="00284B1E"/>
    <w:rsid w:val="00285830"/>
    <w:rsid w:val="00287013"/>
    <w:rsid w:val="002A5C5F"/>
    <w:rsid w:val="002C0543"/>
    <w:rsid w:val="002C2323"/>
    <w:rsid w:val="002D2828"/>
    <w:rsid w:val="002F415C"/>
    <w:rsid w:val="003047BF"/>
    <w:rsid w:val="00304A31"/>
    <w:rsid w:val="003153BF"/>
    <w:rsid w:val="003218EE"/>
    <w:rsid w:val="00321910"/>
    <w:rsid w:val="003226B2"/>
    <w:rsid w:val="00326694"/>
    <w:rsid w:val="00341509"/>
    <w:rsid w:val="0038505F"/>
    <w:rsid w:val="003904B1"/>
    <w:rsid w:val="003B7B48"/>
    <w:rsid w:val="0042193C"/>
    <w:rsid w:val="004459F1"/>
    <w:rsid w:val="00455A72"/>
    <w:rsid w:val="0046163E"/>
    <w:rsid w:val="0047431F"/>
    <w:rsid w:val="00477C3D"/>
    <w:rsid w:val="00481E9C"/>
    <w:rsid w:val="004B1CB1"/>
    <w:rsid w:val="004C715D"/>
    <w:rsid w:val="005113ED"/>
    <w:rsid w:val="0052319C"/>
    <w:rsid w:val="00551337"/>
    <w:rsid w:val="005530BB"/>
    <w:rsid w:val="00561213"/>
    <w:rsid w:val="00565034"/>
    <w:rsid w:val="005D1D61"/>
    <w:rsid w:val="005F7CDF"/>
    <w:rsid w:val="00610D2E"/>
    <w:rsid w:val="00637791"/>
    <w:rsid w:val="0065462D"/>
    <w:rsid w:val="006812C8"/>
    <w:rsid w:val="0071393A"/>
    <w:rsid w:val="00716312"/>
    <w:rsid w:val="00755C25"/>
    <w:rsid w:val="00777BFC"/>
    <w:rsid w:val="00777C92"/>
    <w:rsid w:val="007B0798"/>
    <w:rsid w:val="007C791F"/>
    <w:rsid w:val="00805A53"/>
    <w:rsid w:val="00820D94"/>
    <w:rsid w:val="008470F5"/>
    <w:rsid w:val="0086112D"/>
    <w:rsid w:val="00892A6A"/>
    <w:rsid w:val="008B026F"/>
    <w:rsid w:val="008B7016"/>
    <w:rsid w:val="008E00A2"/>
    <w:rsid w:val="008F72E4"/>
    <w:rsid w:val="00944638"/>
    <w:rsid w:val="00966C9E"/>
    <w:rsid w:val="00984DE7"/>
    <w:rsid w:val="009F7BF0"/>
    <w:rsid w:val="00A03933"/>
    <w:rsid w:val="00A53D4E"/>
    <w:rsid w:val="00A5467E"/>
    <w:rsid w:val="00A63EE7"/>
    <w:rsid w:val="00A76B48"/>
    <w:rsid w:val="00A87238"/>
    <w:rsid w:val="00A95C23"/>
    <w:rsid w:val="00AC1B3F"/>
    <w:rsid w:val="00AE077C"/>
    <w:rsid w:val="00AF58C3"/>
    <w:rsid w:val="00B045E9"/>
    <w:rsid w:val="00B113A9"/>
    <w:rsid w:val="00B35349"/>
    <w:rsid w:val="00B41118"/>
    <w:rsid w:val="00B6678C"/>
    <w:rsid w:val="00B66F24"/>
    <w:rsid w:val="00B723AD"/>
    <w:rsid w:val="00B83693"/>
    <w:rsid w:val="00BD7974"/>
    <w:rsid w:val="00C14B40"/>
    <w:rsid w:val="00C53684"/>
    <w:rsid w:val="00CA2F77"/>
    <w:rsid w:val="00CA34D3"/>
    <w:rsid w:val="00CE0D50"/>
    <w:rsid w:val="00D343DA"/>
    <w:rsid w:val="00D84FD4"/>
    <w:rsid w:val="00DB3040"/>
    <w:rsid w:val="00DD41BF"/>
    <w:rsid w:val="00DE42A2"/>
    <w:rsid w:val="00DF0397"/>
    <w:rsid w:val="00E11B08"/>
    <w:rsid w:val="00E245A4"/>
    <w:rsid w:val="00E24FB4"/>
    <w:rsid w:val="00E34075"/>
    <w:rsid w:val="00E406BC"/>
    <w:rsid w:val="00E916FA"/>
    <w:rsid w:val="00E97193"/>
    <w:rsid w:val="00EA1F8A"/>
    <w:rsid w:val="00EA3780"/>
    <w:rsid w:val="00EB21A9"/>
    <w:rsid w:val="00F22991"/>
    <w:rsid w:val="00F42CFF"/>
    <w:rsid w:val="00F80BB0"/>
    <w:rsid w:val="00F84715"/>
    <w:rsid w:val="00FD3CB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paragraph" w:customStyle="1" w:styleId="SectionIXHeader">
    <w:name w:val="Section IX Header"/>
    <w:basedOn w:val="Normal"/>
    <w:uiPriority w:val="99"/>
    <w:rsid w:val="00B66F24"/>
    <w:pPr>
      <w:spacing w:before="240" w:after="240"/>
      <w:jc w:val="center"/>
    </w:pPr>
    <w:rPr>
      <w:rFonts w:ascii="Times New Roman Bold" w:hAnsi="Times New Roman Bold"/>
      <w:b/>
      <w:noProof w:val="0"/>
      <w:sz w:val="36"/>
      <w:szCs w:val="20"/>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EE5623-4F23-4F79-B76E-213DDF535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54</Pages>
  <Words>14640</Words>
  <Characters>83451</Characters>
  <Application>Microsoft Office Word</Application>
  <DocSecurity>0</DocSecurity>
  <Lines>695</Lines>
  <Paragraphs>195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97896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Economist</cp:lastModifiedBy>
  <cp:revision>26</cp:revision>
  <cp:lastPrinted>2018-10-10T11:05:00Z</cp:lastPrinted>
  <dcterms:created xsi:type="dcterms:W3CDTF">2018-10-10T11:05:00Z</dcterms:created>
  <dcterms:modified xsi:type="dcterms:W3CDTF">2020-11-06T08:43:00Z</dcterms:modified>
</cp:coreProperties>
</file>