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4E" w:rsidRPr="000D0FE0" w:rsidRDefault="0085384E" w:rsidP="009553D2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0D0FE0">
        <w:rPr>
          <w:rFonts w:ascii="Times New Roman" w:hAnsi="Times New Roman" w:cs="Times New Roman"/>
          <w:b/>
          <w:sz w:val="28"/>
          <w:lang w:val="ro-RO"/>
        </w:rPr>
        <w:t>Caiet de sarcini</w:t>
      </w:r>
    </w:p>
    <w:p w:rsidR="0085384E" w:rsidRPr="000D0FE0" w:rsidRDefault="0085384E" w:rsidP="0085384E">
      <w:pPr>
        <w:spacing w:line="36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achiziția de jaluzele</w:t>
      </w:r>
      <w:r w:rsidR="001E7B70">
        <w:rPr>
          <w:rFonts w:ascii="Times New Roman" w:hAnsi="Times New Roman" w:cs="Times New Roman"/>
          <w:sz w:val="24"/>
          <w:szCs w:val="24"/>
          <w:lang w:val="ro-RO"/>
        </w:rPr>
        <w:t xml:space="preserve"> verticale</w:t>
      </w:r>
      <w:r w:rsidR="009A4DB9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DD0322">
        <w:rPr>
          <w:rFonts w:ascii="Times New Roman" w:hAnsi="Times New Roman" w:cs="Times New Roman"/>
          <w:sz w:val="24"/>
          <w:szCs w:val="24"/>
          <w:lang w:val="ro-RO"/>
        </w:rPr>
        <w:t xml:space="preserve"> orizontale</w:t>
      </w:r>
    </w:p>
    <w:p w:rsidR="000A664C" w:rsidRDefault="0085384E" w:rsidP="00EF1CA3">
      <w:pPr>
        <w:spacing w:line="240" w:lineRule="auto"/>
        <w:ind w:right="-30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D0FE0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0D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FE0">
        <w:rPr>
          <w:rFonts w:ascii="Times New Roman" w:hAnsi="Times New Roman" w:cs="Times New Roman"/>
          <w:sz w:val="24"/>
          <w:szCs w:val="24"/>
        </w:rPr>
        <w:t>caiet</w:t>
      </w:r>
      <w:proofErr w:type="spellEnd"/>
      <w:r w:rsidRPr="000D0F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0FE0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0D0FE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D0FE0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0D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FE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D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FE0">
        <w:rPr>
          <w:rFonts w:ascii="Times New Roman" w:hAnsi="Times New Roman" w:cs="Times New Roman"/>
          <w:sz w:val="24"/>
          <w:szCs w:val="24"/>
        </w:rPr>
        <w:t>achiziționarea</w:t>
      </w:r>
      <w:proofErr w:type="spellEnd"/>
      <w:r w:rsidRPr="000D0FE0">
        <w:rPr>
          <w:rFonts w:ascii="Times New Roman" w:hAnsi="Times New Roman" w:cs="Times New Roman"/>
          <w:sz w:val="24"/>
          <w:szCs w:val="24"/>
        </w:rPr>
        <w:t xml:space="preserve"> </w:t>
      </w:r>
      <w:r w:rsidR="00655B86">
        <w:rPr>
          <w:rFonts w:ascii="Times New Roman" w:hAnsi="Times New Roman" w:cs="Times New Roman"/>
          <w:sz w:val="24"/>
          <w:szCs w:val="24"/>
          <w:lang w:val="ro-RO"/>
        </w:rPr>
        <w:t>jaluzelelor</w:t>
      </w:r>
      <w:r w:rsidR="001E7B70">
        <w:rPr>
          <w:rFonts w:ascii="Times New Roman" w:hAnsi="Times New Roman" w:cs="Times New Roman"/>
          <w:sz w:val="24"/>
          <w:szCs w:val="24"/>
          <w:lang w:val="ro-RO"/>
        </w:rPr>
        <w:t xml:space="preserve"> verticale</w:t>
      </w:r>
      <w:r w:rsidR="009A4DB9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bookmarkStart w:id="0" w:name="_GoBack"/>
      <w:bookmarkEnd w:id="0"/>
      <w:r w:rsidR="009553D2">
        <w:rPr>
          <w:rFonts w:ascii="Times New Roman" w:hAnsi="Times New Roman" w:cs="Times New Roman"/>
          <w:sz w:val="24"/>
          <w:szCs w:val="24"/>
          <w:lang w:val="ro-RO"/>
        </w:rPr>
        <w:t>orizontale</w:t>
      </w:r>
      <w:r w:rsidR="00655B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48B3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9348B3">
        <w:rPr>
          <w:rFonts w:ascii="Times New Roman" w:hAnsi="Times New Roman" w:cs="Times New Roman"/>
          <w:sz w:val="24"/>
          <w:szCs w:val="24"/>
        </w:rPr>
        <w:t>necesităților</w:t>
      </w:r>
      <w:proofErr w:type="spellEnd"/>
      <w:r w:rsidR="009348B3">
        <w:rPr>
          <w:rFonts w:ascii="Times New Roman" w:hAnsi="Times New Roman" w:cs="Times New Roman"/>
          <w:sz w:val="24"/>
          <w:szCs w:val="24"/>
        </w:rPr>
        <w:t xml:space="preserve"> IMSP </w:t>
      </w:r>
      <w:proofErr w:type="spellStart"/>
      <w:r w:rsidR="009348B3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0D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FE0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0D0F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0FE0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0D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FE0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0D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FE0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D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FE0">
        <w:rPr>
          <w:rFonts w:ascii="Times New Roman" w:hAnsi="Times New Roman" w:cs="Times New Roman"/>
          <w:sz w:val="24"/>
          <w:szCs w:val="24"/>
        </w:rPr>
        <w:t>Prespitalicească</w:t>
      </w:r>
      <w:proofErr w:type="spellEnd"/>
      <w:r w:rsidR="00655B86">
        <w:rPr>
          <w:rFonts w:ascii="Times New Roman" w:hAnsi="Times New Roman" w:cs="Times New Roman"/>
          <w:sz w:val="24"/>
          <w:szCs w:val="24"/>
        </w:rPr>
        <w:t>.</w:t>
      </w:r>
    </w:p>
    <w:p w:rsidR="0002463C" w:rsidRPr="000D0FE0" w:rsidRDefault="0002463C" w:rsidP="00EF1CA3">
      <w:pPr>
        <w:spacing w:line="240" w:lineRule="auto"/>
        <w:ind w:left="-284" w:right="-23"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D0FE0">
        <w:rPr>
          <w:rFonts w:ascii="Times New Roman" w:hAnsi="Times New Roman" w:cs="Times New Roman"/>
          <w:sz w:val="24"/>
          <w:szCs w:val="24"/>
          <w:lang w:val="ro-RO"/>
        </w:rPr>
        <w:t xml:space="preserve">Caietul de sarcini conține cerinte: denumiri, caracterstici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0D0FE0">
        <w:rPr>
          <w:rFonts w:ascii="Times New Roman" w:hAnsi="Times New Roman" w:cs="Times New Roman"/>
          <w:sz w:val="24"/>
          <w:szCs w:val="24"/>
          <w:lang w:val="ro-RO"/>
        </w:rPr>
        <w:t>i specificații tehnice</w:t>
      </w:r>
      <w:r>
        <w:rPr>
          <w:rFonts w:ascii="Times New Roman" w:hAnsi="Times New Roman" w:cs="Times New Roman"/>
          <w:sz w:val="24"/>
          <w:szCs w:val="24"/>
          <w:lang w:val="ro-RO"/>
        </w:rPr>
        <w:t>, cantită</w:t>
      </w:r>
      <w:r w:rsidRPr="000D0FE0">
        <w:rPr>
          <w:rFonts w:ascii="Times New Roman" w:hAnsi="Times New Roman" w:cs="Times New Roman"/>
          <w:sz w:val="24"/>
          <w:szCs w:val="24"/>
          <w:lang w:val="ro-RO"/>
        </w:rPr>
        <w:t xml:space="preserve">ți estimative, care </w:t>
      </w:r>
      <w:r w:rsidRPr="000D0FE0">
        <w:rPr>
          <w:rFonts w:ascii="Times New Roman" w:hAnsi="Times New Roman" w:cs="Times New Roman"/>
          <w:i/>
          <w:sz w:val="24"/>
          <w:szCs w:val="24"/>
          <w:lang w:val="ro-RO"/>
        </w:rPr>
        <w:t>vor fi considerate ca minimale și obligatorii.</w:t>
      </w:r>
    </w:p>
    <w:p w:rsidR="0011680D" w:rsidRPr="0002463C" w:rsidRDefault="0002463C" w:rsidP="00EF1CA3">
      <w:pPr>
        <w:spacing w:line="240" w:lineRule="auto"/>
        <w:ind w:left="-284" w:right="-23"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463C">
        <w:rPr>
          <w:rFonts w:ascii="Times New Roman" w:hAnsi="Times New Roman" w:cs="Times New Roman"/>
          <w:b/>
          <w:sz w:val="24"/>
          <w:szCs w:val="24"/>
          <w:lang w:val="ro-RO"/>
        </w:rPr>
        <w:t>Specific</w:t>
      </w:r>
      <w:r w:rsidR="00D03C56">
        <w:rPr>
          <w:rFonts w:ascii="Times New Roman" w:hAnsi="Times New Roman" w:cs="Times New Roman"/>
          <w:b/>
          <w:sz w:val="24"/>
          <w:szCs w:val="24"/>
          <w:lang w:val="ro-RO"/>
        </w:rPr>
        <w:t>ații tehnice minime obligatorii, pentru jaluze</w:t>
      </w:r>
      <w:r w:rsidR="00532F7F">
        <w:rPr>
          <w:rFonts w:ascii="Times New Roman" w:hAnsi="Times New Roman" w:cs="Times New Roman"/>
          <w:b/>
          <w:sz w:val="24"/>
          <w:szCs w:val="24"/>
          <w:lang w:val="ro-RO"/>
        </w:rPr>
        <w:t>le verticale cu S estimativă</w:t>
      </w:r>
      <w:r w:rsidR="007F3E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32F7F">
        <w:rPr>
          <w:rFonts w:ascii="Times New Roman" w:hAnsi="Times New Roman" w:cs="Times New Roman"/>
          <w:b/>
          <w:sz w:val="24"/>
          <w:szCs w:val="24"/>
          <w:lang w:val="ro-RO"/>
        </w:rPr>
        <w:t>=</w:t>
      </w:r>
      <w:r w:rsidR="007F3E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32F7F">
        <w:rPr>
          <w:rFonts w:ascii="Times New Roman" w:hAnsi="Times New Roman" w:cs="Times New Roman"/>
          <w:b/>
          <w:sz w:val="24"/>
          <w:szCs w:val="24"/>
          <w:lang w:val="ro-RO"/>
        </w:rPr>
        <w:t>660m2 și jaluzele orizontale</w:t>
      </w:r>
      <w:r w:rsidR="00F16B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32F7F">
        <w:rPr>
          <w:rFonts w:ascii="Times New Roman" w:hAnsi="Times New Roman" w:cs="Times New Roman"/>
          <w:b/>
          <w:sz w:val="24"/>
          <w:szCs w:val="24"/>
          <w:lang w:val="ro-RO"/>
        </w:rPr>
        <w:t>cu S estimativă</w:t>
      </w:r>
      <w:r w:rsidR="007F3E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32F7F">
        <w:rPr>
          <w:rFonts w:ascii="Times New Roman" w:hAnsi="Times New Roman" w:cs="Times New Roman"/>
          <w:b/>
          <w:sz w:val="24"/>
          <w:szCs w:val="24"/>
          <w:lang w:val="ro-RO"/>
        </w:rPr>
        <w:t>=</w:t>
      </w:r>
      <w:r w:rsidR="007F3E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32F7F">
        <w:rPr>
          <w:rFonts w:ascii="Times New Roman" w:hAnsi="Times New Roman" w:cs="Times New Roman"/>
          <w:b/>
          <w:sz w:val="24"/>
          <w:szCs w:val="24"/>
          <w:lang w:val="ro-RO"/>
        </w:rPr>
        <w:t>60m2:</w:t>
      </w:r>
    </w:p>
    <w:tbl>
      <w:tblPr>
        <w:tblW w:w="973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950"/>
        <w:gridCol w:w="6784"/>
      </w:tblGrid>
      <w:tr w:rsidR="006338AA" w:rsidTr="00661F51">
        <w:trPr>
          <w:trHeight w:val="31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AA" w:rsidRDefault="0063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Jaluzele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verticale</w:t>
            </w:r>
            <w:proofErr w:type="spellEnd"/>
          </w:p>
          <w:p w:rsidR="006338AA" w:rsidRPr="00062674" w:rsidRDefault="006338AA" w:rsidP="0006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AA" w:rsidRPr="00062674" w:rsidRDefault="006338AA" w:rsidP="0006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AA" w:rsidRPr="00062674" w:rsidRDefault="006338AA" w:rsidP="0006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AA" w:rsidRPr="00062674" w:rsidRDefault="006338AA" w:rsidP="0006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AA" w:rsidRPr="00062674" w:rsidRDefault="006338AA" w:rsidP="0006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AA" w:rsidRDefault="006338AA" w:rsidP="0006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AA" w:rsidRDefault="006338AA" w:rsidP="0006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8F" w:rsidRDefault="00EB358F" w:rsidP="0006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158" w:rsidRDefault="00AC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AA" w:rsidRDefault="0063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Garnișă</w:t>
            </w:r>
            <w:proofErr w:type="spellEnd"/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AA" w:rsidRDefault="0063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lamele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fâşii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material textile impregnate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poliuretan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aseptic, antistatic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lavabile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lăţimea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89mm;</w:t>
            </w:r>
          </w:p>
          <w:p w:rsidR="006338AA" w:rsidRDefault="0063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superioară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fie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agăţare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umeraş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garnişa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6338AA" w:rsidRDefault="0063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inferioară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prevăzute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lesturi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greutăţi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ţinută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lamelei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textile;</w:t>
            </w:r>
          </w:p>
          <w:p w:rsidR="006338AA" w:rsidRDefault="0063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Lesturile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fâşii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asigurate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desprinderea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fîşie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38AA" w:rsidRDefault="0063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dispună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superioară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umeraşe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agăţare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lamelei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38AA" w:rsidRDefault="0063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garnişă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932BF" w:rsidRDefault="0049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verticală</w:t>
            </w:r>
            <w:proofErr w:type="spellEnd"/>
            <w:r w:rsidR="0047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7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tavan</w:t>
            </w:r>
            <w:proofErr w:type="spellEnd"/>
            <w:r w:rsidR="0047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38AA" w:rsidRDefault="006338AA" w:rsidP="0066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Culoare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1CA3" w:rsidRDefault="00EF1CA3" w:rsidP="0066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Garanție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minim 1 an.</w:t>
            </w:r>
          </w:p>
          <w:p w:rsidR="006338AA" w:rsidRDefault="006338AA" w:rsidP="0066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8AA" w:rsidRDefault="006338AA" w:rsidP="000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Garnişa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fie din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aluminiu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vopsit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38AA" w:rsidRDefault="006338AA" w:rsidP="000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asigure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plierea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laterală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38AA" w:rsidRDefault="006338AA" w:rsidP="000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comandă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cât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uşor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manevrat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fiabil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38AA" w:rsidRDefault="006338AA" w:rsidP="000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luminozității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orietabilă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180 grade;</w:t>
            </w:r>
          </w:p>
          <w:p w:rsidR="006338AA" w:rsidRDefault="006338AA" w:rsidP="000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asigura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reducerea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transferului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caldură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înspre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încăperea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protejată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38AA" w:rsidRDefault="006338AA" w:rsidP="000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Rotirea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plierea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lamelelor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comanda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intremediul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şnururi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mecanismul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scripeţi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reductoare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află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capătul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garnişă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38AA" w:rsidRDefault="006338AA" w:rsidP="0006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Acţionare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manuală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38AA" w:rsidRDefault="00475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Culoare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1CA3" w:rsidRDefault="00EF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Garanție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minim 1 an.</w:t>
            </w:r>
          </w:p>
        </w:tc>
      </w:tr>
      <w:tr w:rsidR="006338AA" w:rsidTr="007F3E61">
        <w:trPr>
          <w:trHeight w:val="284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AA" w:rsidRPr="00062674" w:rsidRDefault="006338AA" w:rsidP="0006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Jaluzele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orizontale</w:t>
            </w:r>
            <w:proofErr w:type="spellEnd"/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AA" w:rsidRDefault="006338AA" w:rsidP="00DD1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confecționate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fîșii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aluminiu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acoperire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rezistente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influența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38AA" w:rsidRDefault="006338AA" w:rsidP="00DD1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dispună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închidere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deschidere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ajutorul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șnur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(sus/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6338AA" w:rsidRDefault="006338AA" w:rsidP="00DD1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Manevrarea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jaluzelei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efectua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ajutorul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bețișor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rotirea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acestuia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lumină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pătrunde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interior; </w:t>
            </w:r>
          </w:p>
          <w:p w:rsidR="006338AA" w:rsidRDefault="006338AA" w:rsidP="00DD1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continua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luminozității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orientabilă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180 grade;</w:t>
            </w:r>
          </w:p>
          <w:p w:rsidR="004932BF" w:rsidRDefault="004932BF" w:rsidP="00DD1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orizontală</w:t>
            </w:r>
            <w:proofErr w:type="spellEnd"/>
            <w:r w:rsidR="0047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7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perete</w:t>
            </w:r>
            <w:proofErr w:type="spellEnd"/>
            <w:r w:rsidR="0047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38AA" w:rsidRDefault="007F3E61" w:rsidP="0066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Culoare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alba.</w:t>
            </w:r>
          </w:p>
          <w:p w:rsidR="00EF1CA3" w:rsidRDefault="00EF1CA3" w:rsidP="00661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Garanție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minim 1 an.</w:t>
            </w:r>
          </w:p>
        </w:tc>
      </w:tr>
    </w:tbl>
    <w:p w:rsidR="00EF1CA3" w:rsidRDefault="00EF1CA3" w:rsidP="00EF1CA3">
      <w:pPr>
        <w:spacing w:line="240" w:lineRule="auto"/>
        <w:ind w:right="-306"/>
        <w:jc w:val="both"/>
        <w:rPr>
          <w:rFonts w:ascii="Times New Roman" w:hAnsi="Times New Roman" w:cs="Times New Roman"/>
          <w:b/>
          <w:sz w:val="24"/>
        </w:rPr>
      </w:pPr>
    </w:p>
    <w:p w:rsidR="004571EE" w:rsidRDefault="004571EE" w:rsidP="00EF1CA3">
      <w:pPr>
        <w:spacing w:line="240" w:lineRule="auto"/>
        <w:ind w:right="-306"/>
        <w:jc w:val="both"/>
        <w:rPr>
          <w:rFonts w:ascii="Times New Roman" w:hAnsi="Times New Roman" w:cs="Times New Roman"/>
          <w:b/>
          <w:sz w:val="24"/>
        </w:rPr>
      </w:pPr>
    </w:p>
    <w:p w:rsidR="009E3782" w:rsidRDefault="009E3782" w:rsidP="00EF1CA3">
      <w:pPr>
        <w:spacing w:line="240" w:lineRule="auto"/>
        <w:ind w:right="-306"/>
        <w:jc w:val="both"/>
        <w:rPr>
          <w:rFonts w:ascii="Times New Roman" w:hAnsi="Times New Roman" w:cs="Times New Roman"/>
          <w:b/>
          <w:sz w:val="24"/>
        </w:rPr>
      </w:pPr>
    </w:p>
    <w:p w:rsidR="00661F51" w:rsidRDefault="00F16B87" w:rsidP="00EF1CA3">
      <w:pPr>
        <w:spacing w:line="240" w:lineRule="auto"/>
        <w:ind w:right="-30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Condiții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confecționare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livrare</w:t>
      </w:r>
      <w:proofErr w:type="spellEnd"/>
      <w:r w:rsidR="00BE7BA2" w:rsidRPr="00BE7BA2">
        <w:rPr>
          <w:rFonts w:ascii="Times New Roman" w:hAnsi="Times New Roman" w:cs="Times New Roman"/>
          <w:b/>
          <w:sz w:val="24"/>
        </w:rPr>
        <w:t>:</w:t>
      </w:r>
    </w:p>
    <w:p w:rsidR="00BE7BA2" w:rsidRDefault="00BE7BA2" w:rsidP="00EF1CA3">
      <w:pPr>
        <w:spacing w:line="240" w:lineRule="auto"/>
        <w:ind w:right="-306"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BE7BA2">
        <w:rPr>
          <w:rFonts w:ascii="Times New Roman" w:hAnsi="Times New Roman" w:cs="Times New Roman"/>
          <w:sz w:val="24"/>
        </w:rPr>
        <w:t>Oferta</w:t>
      </w:r>
      <w:proofErr w:type="spellEnd"/>
      <w:r w:rsidRPr="00BE7BA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E7BA2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="00F16B87">
        <w:rPr>
          <w:rFonts w:ascii="Times New Roman" w:hAnsi="Times New Roman" w:cs="Times New Roman"/>
          <w:sz w:val="24"/>
        </w:rPr>
        <w:t xml:space="preserve"> include </w:t>
      </w:r>
      <w:proofErr w:type="spellStart"/>
      <w:r w:rsidR="00F16B87">
        <w:rPr>
          <w:rFonts w:ascii="Times New Roman" w:hAnsi="Times New Roman" w:cs="Times New Roman"/>
          <w:sz w:val="24"/>
        </w:rPr>
        <w:t>măsurarea</w:t>
      </w:r>
      <w:proofErr w:type="spellEnd"/>
      <w:r w:rsidR="00F16B8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16B87">
        <w:rPr>
          <w:rFonts w:ascii="Times New Roman" w:hAnsi="Times New Roman" w:cs="Times New Roman"/>
          <w:sz w:val="24"/>
        </w:rPr>
        <w:t>confecționarea</w:t>
      </w:r>
      <w:proofErr w:type="spellEnd"/>
      <w:r w:rsidR="00F16B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7BA2">
        <w:rPr>
          <w:rFonts w:ascii="Times New Roman" w:hAnsi="Times New Roman" w:cs="Times New Roman"/>
          <w:sz w:val="24"/>
        </w:rPr>
        <w:t>transportul</w:t>
      </w:r>
      <w:proofErr w:type="spellEnd"/>
      <w:r w:rsidRPr="00BE7B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BA2">
        <w:rPr>
          <w:rFonts w:ascii="Times New Roman" w:hAnsi="Times New Roman" w:cs="Times New Roman"/>
          <w:sz w:val="24"/>
        </w:rPr>
        <w:t>și</w:t>
      </w:r>
      <w:proofErr w:type="spellEnd"/>
      <w:r w:rsidRPr="00BE7B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BA2">
        <w:rPr>
          <w:rFonts w:ascii="Times New Roman" w:hAnsi="Times New Roman" w:cs="Times New Roman"/>
          <w:sz w:val="24"/>
        </w:rPr>
        <w:t>montajul</w:t>
      </w:r>
      <w:proofErr w:type="spellEnd"/>
      <w:r w:rsidR="00F16B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acestora</w:t>
      </w:r>
      <w:proofErr w:type="spellEnd"/>
      <w:r w:rsidR="00F16B8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la</w:t>
      </w:r>
      <w:r w:rsidR="00F16B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6B87">
        <w:rPr>
          <w:rFonts w:ascii="Times New Roman" w:hAnsi="Times New Roman" w:cs="Times New Roman"/>
          <w:sz w:val="24"/>
        </w:rPr>
        <w:t>solicitarea</w:t>
      </w:r>
      <w:proofErr w:type="spellEnd"/>
      <w:r w:rsidR="00F16B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6B87">
        <w:rPr>
          <w:rFonts w:ascii="Times New Roman" w:hAnsi="Times New Roman" w:cs="Times New Roman"/>
          <w:sz w:val="24"/>
        </w:rPr>
        <w:t>beneficiarului</w:t>
      </w:r>
      <w:proofErr w:type="spellEnd"/>
      <w:r w:rsidR="00F16B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6B87">
        <w:rPr>
          <w:rFonts w:ascii="Times New Roman" w:hAnsi="Times New Roman" w:cs="Times New Roman"/>
          <w:sz w:val="24"/>
        </w:rPr>
        <w:t>în</w:t>
      </w:r>
      <w:proofErr w:type="spellEnd"/>
      <w:r w:rsidR="00F16B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6B87">
        <w:rPr>
          <w:rFonts w:ascii="Times New Roman" w:hAnsi="Times New Roman" w:cs="Times New Roman"/>
          <w:sz w:val="24"/>
        </w:rPr>
        <w:t>următoarele</w:t>
      </w:r>
      <w:proofErr w:type="spellEnd"/>
      <w:r w:rsidR="00F16B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6B87">
        <w:rPr>
          <w:rFonts w:ascii="Times New Roman" w:hAnsi="Times New Roman" w:cs="Times New Roman"/>
          <w:sz w:val="24"/>
        </w:rPr>
        <w:t>subdiviziuni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BE7BA2" w:rsidRDefault="00BE7BA2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Cazaclia</w:t>
      </w:r>
      <w:proofErr w:type="spellEnd"/>
    </w:p>
    <w:p w:rsidR="00BE7BA2" w:rsidRDefault="00BE7BA2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Cotiujenii</w:t>
      </w:r>
      <w:proofErr w:type="spellEnd"/>
      <w:r>
        <w:rPr>
          <w:rFonts w:ascii="Times New Roman" w:hAnsi="Times New Roman" w:cs="Times New Roman"/>
          <w:sz w:val="24"/>
        </w:rPr>
        <w:t xml:space="preserve"> Mari</w:t>
      </w:r>
    </w:p>
    <w:p w:rsidR="00BE7BA2" w:rsidRDefault="00BE7BA2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Coșcodeni</w:t>
      </w:r>
      <w:proofErr w:type="spellEnd"/>
    </w:p>
    <w:p w:rsidR="00BE7BA2" w:rsidRDefault="00BE7BA2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Sudarca</w:t>
      </w:r>
      <w:proofErr w:type="spellEnd"/>
    </w:p>
    <w:p w:rsidR="00BE7BA2" w:rsidRDefault="00BE7BA2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Corjeuți</w:t>
      </w:r>
      <w:proofErr w:type="spellEnd"/>
    </w:p>
    <w:p w:rsidR="00BE7BA2" w:rsidRDefault="00BE7BA2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Călinești</w:t>
      </w:r>
      <w:proofErr w:type="spellEnd"/>
    </w:p>
    <w:p w:rsidR="00BE7BA2" w:rsidRDefault="00BE7BA2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Bucuria</w:t>
      </w:r>
      <w:proofErr w:type="spellEnd"/>
    </w:p>
    <w:p w:rsidR="00BE7BA2" w:rsidRDefault="00BE7BA2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Iargara</w:t>
      </w:r>
      <w:proofErr w:type="spellEnd"/>
    </w:p>
    <w:p w:rsidR="00BE7BA2" w:rsidRDefault="00BE7BA2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Brînzeni</w:t>
      </w:r>
      <w:proofErr w:type="spellEnd"/>
    </w:p>
    <w:p w:rsidR="00BE7BA2" w:rsidRDefault="00BE7BA2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Larga</w:t>
      </w:r>
      <w:proofErr w:type="spellEnd"/>
    </w:p>
    <w:p w:rsidR="00BE7BA2" w:rsidRDefault="00BE7BA2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Gotești</w:t>
      </w:r>
      <w:proofErr w:type="spellEnd"/>
    </w:p>
    <w:p w:rsidR="00BE7BA2" w:rsidRDefault="002F0041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Fălești</w:t>
      </w:r>
      <w:proofErr w:type="spellEnd"/>
    </w:p>
    <w:p w:rsidR="002F0041" w:rsidRDefault="002F0041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Bardar</w:t>
      </w:r>
      <w:proofErr w:type="spellEnd"/>
    </w:p>
    <w:p w:rsidR="002F0041" w:rsidRPr="00BA009E" w:rsidRDefault="002F0041" w:rsidP="00BA009E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Olănești</w:t>
      </w:r>
      <w:proofErr w:type="spellEnd"/>
    </w:p>
    <w:p w:rsidR="002F0041" w:rsidRDefault="002F0041" w:rsidP="00BE7BA2">
      <w:pPr>
        <w:pStyle w:val="a5"/>
        <w:numPr>
          <w:ilvl w:val="0"/>
          <w:numId w:val="3"/>
        </w:numPr>
        <w:spacing w:line="360" w:lineRule="auto"/>
        <w:ind w:right="-30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PAMU </w:t>
      </w:r>
      <w:proofErr w:type="spellStart"/>
      <w:r>
        <w:rPr>
          <w:rFonts w:ascii="Times New Roman" w:hAnsi="Times New Roman" w:cs="Times New Roman"/>
          <w:sz w:val="24"/>
        </w:rPr>
        <w:t>Cricova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F0041" w:rsidRPr="002F0041" w:rsidRDefault="002F0041" w:rsidP="002F0041">
      <w:pPr>
        <w:spacing w:line="240" w:lineRule="auto"/>
        <w:ind w:left="426" w:right="-30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F0041">
        <w:rPr>
          <w:rFonts w:ascii="Times New Roman" w:hAnsi="Times New Roman" w:cs="Times New Roman"/>
          <w:b/>
          <w:sz w:val="24"/>
        </w:rPr>
        <w:t>Garanție</w:t>
      </w:r>
      <w:proofErr w:type="spellEnd"/>
      <w:r w:rsidRPr="002F0041">
        <w:rPr>
          <w:rFonts w:ascii="Times New Roman" w:hAnsi="Times New Roman" w:cs="Times New Roman"/>
          <w:b/>
          <w:sz w:val="24"/>
        </w:rPr>
        <w:t>:</w:t>
      </w:r>
    </w:p>
    <w:p w:rsidR="002F0041" w:rsidRPr="002F0041" w:rsidRDefault="00B46675" w:rsidP="00893006">
      <w:pPr>
        <w:spacing w:line="240" w:lineRule="auto"/>
        <w:ind w:right="-306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 1 an</w:t>
      </w:r>
      <w:r w:rsidR="002F004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F0041">
        <w:rPr>
          <w:rFonts w:ascii="Times New Roman" w:hAnsi="Times New Roman" w:cs="Times New Roman"/>
          <w:sz w:val="24"/>
        </w:rPr>
        <w:t>Pe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41">
        <w:rPr>
          <w:rFonts w:ascii="Times New Roman" w:hAnsi="Times New Roman" w:cs="Times New Roman"/>
          <w:sz w:val="24"/>
        </w:rPr>
        <w:t>perioada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2F0041">
        <w:rPr>
          <w:rFonts w:ascii="Times New Roman" w:hAnsi="Times New Roman" w:cs="Times New Roman"/>
          <w:sz w:val="24"/>
        </w:rPr>
        <w:t>garanție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041">
        <w:rPr>
          <w:rFonts w:ascii="Times New Roman" w:hAnsi="Times New Roman" w:cs="Times New Roman"/>
          <w:sz w:val="24"/>
        </w:rPr>
        <w:t>furnizorul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F0041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="002F0041">
        <w:rPr>
          <w:rFonts w:ascii="Times New Roman" w:hAnsi="Times New Roman" w:cs="Times New Roman"/>
          <w:sz w:val="24"/>
        </w:rPr>
        <w:t xml:space="preserve"> face </w:t>
      </w:r>
      <w:proofErr w:type="spellStart"/>
      <w:r w:rsidR="002F0041">
        <w:rPr>
          <w:rFonts w:ascii="Times New Roman" w:hAnsi="Times New Roman" w:cs="Times New Roman"/>
          <w:sz w:val="24"/>
        </w:rPr>
        <w:t>constatarea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41">
        <w:rPr>
          <w:rFonts w:ascii="Times New Roman" w:hAnsi="Times New Roman" w:cs="Times New Roman"/>
          <w:sz w:val="24"/>
        </w:rPr>
        <w:t>defectelor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2F0041">
        <w:rPr>
          <w:rFonts w:ascii="Times New Roman" w:hAnsi="Times New Roman" w:cs="Times New Roman"/>
          <w:sz w:val="24"/>
        </w:rPr>
        <w:t>sesizarea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41">
        <w:rPr>
          <w:rFonts w:ascii="Times New Roman" w:hAnsi="Times New Roman" w:cs="Times New Roman"/>
          <w:sz w:val="24"/>
        </w:rPr>
        <w:t>și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2F0041">
        <w:rPr>
          <w:rFonts w:ascii="Times New Roman" w:hAnsi="Times New Roman" w:cs="Times New Roman"/>
          <w:sz w:val="24"/>
        </w:rPr>
        <w:t>sediul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41">
        <w:rPr>
          <w:rFonts w:ascii="Times New Roman" w:hAnsi="Times New Roman" w:cs="Times New Roman"/>
          <w:sz w:val="24"/>
        </w:rPr>
        <w:t>beneficiarului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41">
        <w:rPr>
          <w:rFonts w:ascii="Times New Roman" w:hAnsi="Times New Roman" w:cs="Times New Roman"/>
          <w:sz w:val="24"/>
        </w:rPr>
        <w:t>și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41">
        <w:rPr>
          <w:rFonts w:ascii="Times New Roman" w:hAnsi="Times New Roman" w:cs="Times New Roman"/>
          <w:sz w:val="24"/>
        </w:rPr>
        <w:t>va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41">
        <w:rPr>
          <w:rFonts w:ascii="Times New Roman" w:hAnsi="Times New Roman" w:cs="Times New Roman"/>
          <w:sz w:val="24"/>
        </w:rPr>
        <w:t>asigura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41">
        <w:rPr>
          <w:rFonts w:ascii="Times New Roman" w:hAnsi="Times New Roman" w:cs="Times New Roman"/>
          <w:sz w:val="24"/>
        </w:rPr>
        <w:t>reparația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041">
        <w:rPr>
          <w:rFonts w:ascii="Times New Roman" w:hAnsi="Times New Roman" w:cs="Times New Roman"/>
          <w:sz w:val="24"/>
        </w:rPr>
        <w:t>sau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41">
        <w:rPr>
          <w:rFonts w:ascii="Times New Roman" w:hAnsi="Times New Roman" w:cs="Times New Roman"/>
          <w:sz w:val="24"/>
        </w:rPr>
        <w:t>înlocuirea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41">
        <w:rPr>
          <w:rFonts w:ascii="Times New Roman" w:hAnsi="Times New Roman" w:cs="Times New Roman"/>
          <w:sz w:val="24"/>
        </w:rPr>
        <w:t>echipamentului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defect </w:t>
      </w:r>
      <w:proofErr w:type="spellStart"/>
      <w:r w:rsidR="002F0041">
        <w:rPr>
          <w:rFonts w:ascii="Times New Roman" w:hAnsi="Times New Roman" w:cs="Times New Roman"/>
          <w:sz w:val="24"/>
        </w:rPr>
        <w:t>în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3 (</w:t>
      </w:r>
      <w:proofErr w:type="spellStart"/>
      <w:r w:rsidR="002F0041">
        <w:rPr>
          <w:rFonts w:ascii="Times New Roman" w:hAnsi="Times New Roman" w:cs="Times New Roman"/>
          <w:sz w:val="24"/>
        </w:rPr>
        <w:t>trei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2F0041">
        <w:rPr>
          <w:rFonts w:ascii="Times New Roman" w:hAnsi="Times New Roman" w:cs="Times New Roman"/>
          <w:sz w:val="24"/>
        </w:rPr>
        <w:t>zile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41">
        <w:rPr>
          <w:rFonts w:ascii="Times New Roman" w:hAnsi="Times New Roman" w:cs="Times New Roman"/>
          <w:sz w:val="24"/>
        </w:rPr>
        <w:t>lucrătoare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de la data </w:t>
      </w:r>
      <w:proofErr w:type="spellStart"/>
      <w:r w:rsidR="002F0041">
        <w:rPr>
          <w:rFonts w:ascii="Times New Roman" w:hAnsi="Times New Roman" w:cs="Times New Roman"/>
          <w:sz w:val="24"/>
        </w:rPr>
        <w:t>sesizării</w:t>
      </w:r>
      <w:proofErr w:type="spellEnd"/>
      <w:r w:rsidR="002F00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41">
        <w:rPr>
          <w:rFonts w:ascii="Times New Roman" w:hAnsi="Times New Roman" w:cs="Times New Roman"/>
          <w:sz w:val="24"/>
        </w:rPr>
        <w:t>defectului</w:t>
      </w:r>
      <w:proofErr w:type="spellEnd"/>
      <w:r w:rsidR="002F0041">
        <w:rPr>
          <w:rFonts w:ascii="Times New Roman" w:hAnsi="Times New Roman" w:cs="Times New Roman"/>
          <w:sz w:val="24"/>
        </w:rPr>
        <w:t>.</w:t>
      </w:r>
    </w:p>
    <w:p w:rsidR="00B823C2" w:rsidRPr="00B823C2" w:rsidRDefault="00B823C2" w:rsidP="00B823C2">
      <w:pPr>
        <w:spacing w:line="240" w:lineRule="auto"/>
        <w:ind w:right="-164" w:firstLine="426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823C2">
        <w:rPr>
          <w:rFonts w:ascii="Times New Roman" w:hAnsi="Times New Roman" w:cs="Times New Roman"/>
          <w:b/>
          <w:sz w:val="24"/>
        </w:rPr>
        <w:t>Alte</w:t>
      </w:r>
      <w:proofErr w:type="spellEnd"/>
      <w:r w:rsidRPr="00B823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b/>
          <w:sz w:val="24"/>
        </w:rPr>
        <w:t>condiţii</w:t>
      </w:r>
      <w:proofErr w:type="spellEnd"/>
      <w:r w:rsidRPr="00B823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b/>
          <w:sz w:val="24"/>
        </w:rPr>
        <w:t>şi</w:t>
      </w:r>
      <w:proofErr w:type="spellEnd"/>
      <w:r w:rsidRPr="00B823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b/>
          <w:sz w:val="24"/>
        </w:rPr>
        <w:t>precizări</w:t>
      </w:r>
      <w:proofErr w:type="spellEnd"/>
      <w:r w:rsidRPr="00B823C2">
        <w:rPr>
          <w:rFonts w:ascii="Times New Roman" w:hAnsi="Times New Roman" w:cs="Times New Roman"/>
          <w:b/>
          <w:sz w:val="24"/>
        </w:rPr>
        <w:t xml:space="preserve">: </w:t>
      </w:r>
    </w:p>
    <w:p w:rsidR="00212613" w:rsidRDefault="00B823C2" w:rsidP="00EF1CA3">
      <w:pPr>
        <w:spacing w:line="240" w:lineRule="auto"/>
        <w:ind w:right="-164"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B823C2">
        <w:rPr>
          <w:rFonts w:ascii="Times New Roman" w:hAnsi="Times New Roman" w:cs="Times New Roman"/>
          <w:sz w:val="24"/>
        </w:rPr>
        <w:t>Toate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sz w:val="24"/>
        </w:rPr>
        <w:t>dimensiunile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823C2">
        <w:rPr>
          <w:rFonts w:ascii="Times New Roman" w:hAnsi="Times New Roman" w:cs="Times New Roman"/>
          <w:sz w:val="24"/>
        </w:rPr>
        <w:t>gabarit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B823C2">
        <w:rPr>
          <w:rFonts w:ascii="Times New Roman" w:hAnsi="Times New Roman" w:cs="Times New Roman"/>
          <w:sz w:val="24"/>
        </w:rPr>
        <w:t>prezentul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sz w:val="24"/>
        </w:rPr>
        <w:t>caiet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823C2">
        <w:rPr>
          <w:rFonts w:ascii="Times New Roman" w:hAnsi="Times New Roman" w:cs="Times New Roman"/>
          <w:sz w:val="24"/>
        </w:rPr>
        <w:t>sarcini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sz w:val="24"/>
        </w:rPr>
        <w:t>sunt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sz w:val="24"/>
        </w:rPr>
        <w:t>pentru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sz w:val="24"/>
        </w:rPr>
        <w:t>ofertare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23C2">
        <w:rPr>
          <w:rFonts w:ascii="Times New Roman" w:hAnsi="Times New Roman" w:cs="Times New Roman"/>
          <w:sz w:val="24"/>
        </w:rPr>
        <w:t>iar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sz w:val="24"/>
        </w:rPr>
        <w:t>pentru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sz w:val="24"/>
        </w:rPr>
        <w:t>execuţie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23C2">
        <w:rPr>
          <w:rFonts w:ascii="Times New Roman" w:hAnsi="Times New Roman" w:cs="Times New Roman"/>
          <w:sz w:val="24"/>
        </w:rPr>
        <w:t>executantul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B823C2">
        <w:rPr>
          <w:rFonts w:ascii="Times New Roman" w:hAnsi="Times New Roman" w:cs="Times New Roman"/>
          <w:sz w:val="24"/>
        </w:rPr>
        <w:t>obligaţia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de </w:t>
      </w:r>
      <w:proofErr w:type="gramStart"/>
      <w:r w:rsidRPr="00B823C2">
        <w:rPr>
          <w:rFonts w:ascii="Times New Roman" w:hAnsi="Times New Roman" w:cs="Times New Roman"/>
          <w:sz w:val="24"/>
        </w:rPr>
        <w:t>a</w:t>
      </w:r>
      <w:proofErr w:type="gramEnd"/>
      <w:r w:rsidRPr="00B82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sz w:val="24"/>
        </w:rPr>
        <w:t>măsura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, la </w:t>
      </w:r>
      <w:proofErr w:type="spellStart"/>
      <w:r w:rsidRPr="00B823C2">
        <w:rPr>
          <w:rFonts w:ascii="Times New Roman" w:hAnsi="Times New Roman" w:cs="Times New Roman"/>
          <w:sz w:val="24"/>
        </w:rPr>
        <w:t>faţa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sz w:val="24"/>
        </w:rPr>
        <w:t>locului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823C2">
        <w:rPr>
          <w:rFonts w:ascii="Times New Roman" w:hAnsi="Times New Roman" w:cs="Times New Roman"/>
          <w:sz w:val="24"/>
        </w:rPr>
        <w:t>dimensiunile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3C2">
        <w:rPr>
          <w:rFonts w:ascii="Times New Roman" w:hAnsi="Times New Roman" w:cs="Times New Roman"/>
          <w:sz w:val="24"/>
        </w:rPr>
        <w:t>geometrice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ale </w:t>
      </w:r>
      <w:proofErr w:type="spellStart"/>
      <w:r w:rsidRPr="00B823C2">
        <w:rPr>
          <w:rFonts w:ascii="Times New Roman" w:hAnsi="Times New Roman" w:cs="Times New Roman"/>
          <w:sz w:val="24"/>
        </w:rPr>
        <w:t>golurilor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823C2">
        <w:rPr>
          <w:rFonts w:ascii="Times New Roman" w:hAnsi="Times New Roman" w:cs="Times New Roman"/>
          <w:sz w:val="24"/>
        </w:rPr>
        <w:t>Executantul</w:t>
      </w:r>
      <w:proofErr w:type="spellEnd"/>
      <w:r w:rsidRPr="00B823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3944">
        <w:rPr>
          <w:rFonts w:ascii="Times New Roman" w:hAnsi="Times New Roman" w:cs="Times New Roman"/>
          <w:sz w:val="24"/>
        </w:rPr>
        <w:t>va</w:t>
      </w:r>
      <w:proofErr w:type="spellEnd"/>
      <w:r w:rsidR="004039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3944">
        <w:rPr>
          <w:rFonts w:ascii="Times New Roman" w:hAnsi="Times New Roman" w:cs="Times New Roman"/>
          <w:sz w:val="24"/>
        </w:rPr>
        <w:t>co</w:t>
      </w:r>
      <w:r w:rsidR="00212613">
        <w:rPr>
          <w:rFonts w:ascii="Times New Roman" w:hAnsi="Times New Roman" w:cs="Times New Roman"/>
          <w:sz w:val="24"/>
        </w:rPr>
        <w:t>ordona</w:t>
      </w:r>
      <w:proofErr w:type="spellEnd"/>
      <w:r w:rsidR="0021261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12613">
        <w:rPr>
          <w:rFonts w:ascii="Times New Roman" w:hAnsi="Times New Roman" w:cs="Times New Roman"/>
          <w:sz w:val="24"/>
        </w:rPr>
        <w:t>mărimile</w:t>
      </w:r>
      <w:proofErr w:type="spellEnd"/>
      <w:r w:rsidR="00212613">
        <w:rPr>
          <w:rFonts w:ascii="Times New Roman" w:hAnsi="Times New Roman" w:cs="Times New Roman"/>
          <w:sz w:val="24"/>
        </w:rPr>
        <w:t xml:space="preserve"> </w:t>
      </w:r>
      <w:r w:rsidR="009C10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00A">
        <w:rPr>
          <w:rFonts w:ascii="Times New Roman" w:hAnsi="Times New Roman" w:cs="Times New Roman"/>
          <w:sz w:val="24"/>
        </w:rPr>
        <w:t>ș</w:t>
      </w:r>
      <w:proofErr w:type="gramEnd"/>
      <w:r w:rsidR="009C100A">
        <w:rPr>
          <w:rFonts w:ascii="Times New Roman" w:hAnsi="Times New Roman" w:cs="Times New Roman"/>
          <w:sz w:val="24"/>
        </w:rPr>
        <w:t>i</w:t>
      </w:r>
      <w:proofErr w:type="spellEnd"/>
      <w:r w:rsidR="009C10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100A">
        <w:rPr>
          <w:rFonts w:ascii="Times New Roman" w:hAnsi="Times New Roman" w:cs="Times New Roman"/>
          <w:sz w:val="24"/>
        </w:rPr>
        <w:t>culoarea</w:t>
      </w:r>
      <w:proofErr w:type="spellEnd"/>
      <w:r w:rsidR="009C100A">
        <w:rPr>
          <w:rFonts w:ascii="Times New Roman" w:hAnsi="Times New Roman" w:cs="Times New Roman"/>
          <w:sz w:val="24"/>
        </w:rPr>
        <w:t xml:space="preserve"> </w:t>
      </w:r>
      <w:r w:rsidR="00212613">
        <w:rPr>
          <w:rFonts w:ascii="Times New Roman" w:hAnsi="Times New Roman" w:cs="Times New Roman"/>
          <w:sz w:val="24"/>
        </w:rPr>
        <w:t xml:space="preserve">cu </w:t>
      </w:r>
      <w:proofErr w:type="spellStart"/>
      <w:r w:rsidR="00212613">
        <w:rPr>
          <w:rFonts w:ascii="Times New Roman" w:hAnsi="Times New Roman" w:cs="Times New Roman"/>
          <w:sz w:val="24"/>
        </w:rPr>
        <w:t>beneficiarul</w:t>
      </w:r>
      <w:proofErr w:type="spellEnd"/>
      <w:r w:rsidR="00212613">
        <w:rPr>
          <w:rFonts w:ascii="Times New Roman" w:hAnsi="Times New Roman" w:cs="Times New Roman"/>
          <w:sz w:val="24"/>
        </w:rPr>
        <w:t>.</w:t>
      </w:r>
    </w:p>
    <w:p w:rsidR="0091391D" w:rsidRDefault="0091391D" w:rsidP="00EF1CA3">
      <w:pPr>
        <w:spacing w:line="240" w:lineRule="auto"/>
        <w:ind w:right="-164"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91391D">
        <w:rPr>
          <w:rFonts w:ascii="Times New Roman" w:hAnsi="Times New Roman" w:cs="Times New Roman"/>
          <w:sz w:val="24"/>
        </w:rPr>
        <w:t>Furnizorul</w:t>
      </w:r>
      <w:proofErr w:type="spellEnd"/>
      <w:r w:rsidRPr="0091391D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91391D">
        <w:rPr>
          <w:rFonts w:ascii="Times New Roman" w:hAnsi="Times New Roman" w:cs="Times New Roman"/>
          <w:sz w:val="24"/>
        </w:rPr>
        <w:t>obligă</w:t>
      </w:r>
      <w:proofErr w:type="spellEnd"/>
      <w:r w:rsidRPr="0091391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1391D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Pr="009139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91D">
        <w:rPr>
          <w:rFonts w:ascii="Times New Roman" w:hAnsi="Times New Roman" w:cs="Times New Roman"/>
          <w:sz w:val="24"/>
        </w:rPr>
        <w:t>livreze</w:t>
      </w:r>
      <w:proofErr w:type="spellEnd"/>
      <w:r w:rsidRPr="0091391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391D">
        <w:rPr>
          <w:rFonts w:ascii="Times New Roman" w:hAnsi="Times New Roman" w:cs="Times New Roman"/>
          <w:sz w:val="24"/>
        </w:rPr>
        <w:t>să</w:t>
      </w:r>
      <w:proofErr w:type="spellEnd"/>
      <w:r w:rsidRPr="009139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91D">
        <w:rPr>
          <w:rFonts w:ascii="Times New Roman" w:hAnsi="Times New Roman" w:cs="Times New Roman"/>
          <w:sz w:val="24"/>
        </w:rPr>
        <w:t>monteze</w:t>
      </w:r>
      <w:proofErr w:type="spellEnd"/>
      <w:r w:rsidRPr="009139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91D">
        <w:rPr>
          <w:rFonts w:ascii="Times New Roman" w:hAnsi="Times New Roman" w:cs="Times New Roman"/>
          <w:sz w:val="24"/>
        </w:rPr>
        <w:t>produsele</w:t>
      </w:r>
      <w:proofErr w:type="spellEnd"/>
      <w:r w:rsidRPr="0091391D">
        <w:rPr>
          <w:rFonts w:ascii="Times New Roman" w:hAnsi="Times New Roman" w:cs="Times New Roman"/>
          <w:sz w:val="24"/>
        </w:rPr>
        <w:t xml:space="preserve"> la</w:t>
      </w:r>
      <w:r w:rsidR="00A146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4693">
        <w:rPr>
          <w:rFonts w:ascii="Times New Roman" w:hAnsi="Times New Roman" w:cs="Times New Roman"/>
          <w:sz w:val="24"/>
        </w:rPr>
        <w:t>adresele</w:t>
      </w:r>
      <w:proofErr w:type="spellEnd"/>
      <w:r w:rsidR="00A14693">
        <w:rPr>
          <w:rFonts w:ascii="Times New Roman" w:hAnsi="Times New Roman" w:cs="Times New Roman"/>
          <w:sz w:val="24"/>
        </w:rPr>
        <w:t xml:space="preserve"> indicate de </w:t>
      </w:r>
      <w:proofErr w:type="spellStart"/>
      <w:r w:rsidR="00A14693">
        <w:rPr>
          <w:rFonts w:ascii="Times New Roman" w:hAnsi="Times New Roman" w:cs="Times New Roman"/>
          <w:sz w:val="24"/>
        </w:rPr>
        <w:t>către</w:t>
      </w:r>
      <w:proofErr w:type="spellEnd"/>
      <w:r w:rsidR="00A146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4693">
        <w:rPr>
          <w:rFonts w:ascii="Times New Roman" w:hAnsi="Times New Roman" w:cs="Times New Roman"/>
          <w:sz w:val="24"/>
        </w:rPr>
        <w:t>achizitor</w:t>
      </w:r>
      <w:proofErr w:type="spellEnd"/>
      <w:r w:rsidR="00A14693">
        <w:rPr>
          <w:rFonts w:ascii="Times New Roman" w:hAnsi="Times New Roman" w:cs="Times New Roman"/>
          <w:sz w:val="24"/>
        </w:rPr>
        <w:t>.</w:t>
      </w:r>
    </w:p>
    <w:p w:rsidR="00212613" w:rsidRPr="00212613" w:rsidRDefault="00212613" w:rsidP="00212613">
      <w:pPr>
        <w:spacing w:line="240" w:lineRule="auto"/>
        <w:ind w:right="-164" w:firstLine="426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212613">
        <w:rPr>
          <w:rFonts w:ascii="Times New Roman" w:hAnsi="Times New Roman" w:cs="Times New Roman"/>
          <w:b/>
          <w:sz w:val="24"/>
        </w:rPr>
        <w:t>Recepția</w:t>
      </w:r>
      <w:proofErr w:type="spellEnd"/>
      <w:r w:rsidRPr="0021261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2613">
        <w:rPr>
          <w:rFonts w:ascii="Times New Roman" w:hAnsi="Times New Roman" w:cs="Times New Roman"/>
          <w:b/>
          <w:sz w:val="24"/>
        </w:rPr>
        <w:t>produselor</w:t>
      </w:r>
      <w:proofErr w:type="spellEnd"/>
      <w:r w:rsidRPr="00212613">
        <w:rPr>
          <w:rFonts w:ascii="Times New Roman" w:hAnsi="Times New Roman" w:cs="Times New Roman"/>
          <w:b/>
          <w:sz w:val="24"/>
        </w:rPr>
        <w:t>:</w:t>
      </w:r>
    </w:p>
    <w:p w:rsidR="00EB1E79" w:rsidRDefault="00EA68E1" w:rsidP="00EF1CA3">
      <w:pPr>
        <w:spacing w:line="240" w:lineRule="auto"/>
        <w:ind w:right="-164"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EA68E1">
        <w:rPr>
          <w:rFonts w:ascii="Times New Roman" w:hAnsi="Times New Roman" w:cs="Times New Roman"/>
          <w:sz w:val="24"/>
        </w:rPr>
        <w:t>Recepţia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produselor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, la </w:t>
      </w:r>
      <w:proofErr w:type="spellStart"/>
      <w:r w:rsidRPr="00EA68E1">
        <w:rPr>
          <w:rFonts w:ascii="Times New Roman" w:hAnsi="Times New Roman" w:cs="Times New Roman"/>
          <w:sz w:val="24"/>
        </w:rPr>
        <w:t>adresa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indicata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A68E1">
        <w:rPr>
          <w:rFonts w:ascii="Times New Roman" w:hAnsi="Times New Roman" w:cs="Times New Roman"/>
          <w:sz w:val="24"/>
        </w:rPr>
        <w:t>achizitor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, se face </w:t>
      </w:r>
      <w:proofErr w:type="spellStart"/>
      <w:r w:rsidR="008D39F6">
        <w:rPr>
          <w:rFonts w:ascii="Times New Roman" w:hAnsi="Times New Roman" w:cs="Times New Roman"/>
          <w:sz w:val="24"/>
        </w:rPr>
        <w:t>în</w:t>
      </w:r>
      <w:proofErr w:type="spellEnd"/>
      <w:r w:rsidR="008D39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39F6">
        <w:rPr>
          <w:rFonts w:ascii="Times New Roman" w:hAnsi="Times New Roman" w:cs="Times New Roman"/>
          <w:sz w:val="24"/>
        </w:rPr>
        <w:t>baza</w:t>
      </w:r>
      <w:proofErr w:type="spellEnd"/>
      <w:r w:rsidR="008D39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39F6">
        <w:rPr>
          <w:rFonts w:ascii="Times New Roman" w:hAnsi="Times New Roman" w:cs="Times New Roman"/>
          <w:sz w:val="24"/>
        </w:rPr>
        <w:t>facturii</w:t>
      </w:r>
      <w:proofErr w:type="spellEnd"/>
      <w:r w:rsidR="008D39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39F6">
        <w:rPr>
          <w:rFonts w:ascii="Times New Roman" w:hAnsi="Times New Roman" w:cs="Times New Roman"/>
          <w:sz w:val="24"/>
        </w:rPr>
        <w:t>fiscale</w:t>
      </w:r>
      <w:proofErr w:type="spellEnd"/>
      <w:r w:rsidR="008D39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39F6">
        <w:rPr>
          <w:rFonts w:ascii="Times New Roman" w:hAnsi="Times New Roman" w:cs="Times New Roman"/>
          <w:sz w:val="24"/>
        </w:rPr>
        <w:t>ș</w:t>
      </w:r>
      <w:r w:rsidRPr="00EA68E1">
        <w:rPr>
          <w:rFonts w:ascii="Times New Roman" w:hAnsi="Times New Roman" w:cs="Times New Roman"/>
          <w:sz w:val="24"/>
        </w:rPr>
        <w:t>i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specificaţiile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EA68E1">
        <w:rPr>
          <w:rFonts w:ascii="Times New Roman" w:hAnsi="Times New Roman" w:cs="Times New Roman"/>
          <w:sz w:val="24"/>
        </w:rPr>
        <w:t>caietul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A68E1">
        <w:rPr>
          <w:rFonts w:ascii="Times New Roman" w:hAnsi="Times New Roman" w:cs="Times New Roman"/>
          <w:sz w:val="24"/>
        </w:rPr>
        <w:t>sarcini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EA68E1">
        <w:rPr>
          <w:rFonts w:ascii="Times New Roman" w:hAnsi="Times New Roman" w:cs="Times New Roman"/>
          <w:sz w:val="24"/>
        </w:rPr>
        <w:t>către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reprezentantul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achizitorului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în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prezenţa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reprezentantului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furnizorului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A68E1">
        <w:rPr>
          <w:rFonts w:ascii="Times New Roman" w:hAnsi="Times New Roman" w:cs="Times New Roman"/>
          <w:sz w:val="24"/>
        </w:rPr>
        <w:t>Produsele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care nu </w:t>
      </w:r>
      <w:proofErr w:type="spellStart"/>
      <w:r w:rsidRPr="00EA68E1">
        <w:rPr>
          <w:rFonts w:ascii="Times New Roman" w:hAnsi="Times New Roman" w:cs="Times New Roman"/>
          <w:sz w:val="24"/>
        </w:rPr>
        <w:t>corespund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solicitărilor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EA68E1">
        <w:rPr>
          <w:rFonts w:ascii="Times New Roman" w:hAnsi="Times New Roman" w:cs="Times New Roman"/>
          <w:sz w:val="24"/>
        </w:rPr>
        <w:t>prezentul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caiet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A68E1">
        <w:rPr>
          <w:rFonts w:ascii="Times New Roman" w:hAnsi="Times New Roman" w:cs="Times New Roman"/>
          <w:sz w:val="24"/>
        </w:rPr>
        <w:t>sarcini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vor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EA68E1">
        <w:rPr>
          <w:rFonts w:ascii="Times New Roman" w:hAnsi="Times New Roman" w:cs="Times New Roman"/>
          <w:sz w:val="24"/>
        </w:rPr>
        <w:t>înlocuite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r w:rsidR="007B6498">
        <w:rPr>
          <w:rFonts w:ascii="Times New Roman" w:hAnsi="Times New Roman" w:cs="Times New Roman"/>
          <w:sz w:val="24"/>
        </w:rPr>
        <w:t xml:space="preserve">cu </w:t>
      </w:r>
      <w:proofErr w:type="spellStart"/>
      <w:r w:rsidR="007B6498">
        <w:rPr>
          <w:rFonts w:ascii="Times New Roman" w:hAnsi="Times New Roman" w:cs="Times New Roman"/>
          <w:sz w:val="24"/>
        </w:rPr>
        <w:t>altele</w:t>
      </w:r>
      <w:proofErr w:type="spellEnd"/>
      <w:r w:rsidR="007B64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corespunzatoare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r w:rsidR="008C21CF">
        <w:rPr>
          <w:rFonts w:ascii="Times New Roman" w:hAnsi="Times New Roman" w:cs="Times New Roman"/>
          <w:sz w:val="24"/>
        </w:rPr>
        <w:t xml:space="preserve">din </w:t>
      </w:r>
      <w:proofErr w:type="spellStart"/>
      <w:r w:rsidR="008C21CF">
        <w:rPr>
          <w:rFonts w:ascii="Times New Roman" w:hAnsi="Times New Roman" w:cs="Times New Roman"/>
          <w:sz w:val="24"/>
        </w:rPr>
        <w:t>contul</w:t>
      </w:r>
      <w:proofErr w:type="spellEnd"/>
      <w:r w:rsidRPr="00EA68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68E1">
        <w:rPr>
          <w:rFonts w:ascii="Times New Roman" w:hAnsi="Times New Roman" w:cs="Times New Roman"/>
          <w:sz w:val="24"/>
        </w:rPr>
        <w:t>furnizorului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F1CA3" w:rsidRDefault="00EF1CA3" w:rsidP="008B0ABA">
      <w:pPr>
        <w:spacing w:line="360" w:lineRule="auto"/>
        <w:ind w:right="-164" w:firstLine="426"/>
        <w:jc w:val="both"/>
        <w:rPr>
          <w:rFonts w:ascii="Times New Roman" w:hAnsi="Times New Roman" w:cs="Times New Roman"/>
          <w:sz w:val="24"/>
        </w:rPr>
      </w:pPr>
    </w:p>
    <w:p w:rsidR="008D39F6" w:rsidRDefault="00403944" w:rsidP="008B0ABA">
      <w:pPr>
        <w:spacing w:line="360" w:lineRule="auto"/>
        <w:ind w:right="-164"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403944">
        <w:rPr>
          <w:rFonts w:ascii="Times New Roman" w:hAnsi="Times New Roman" w:cs="Times New Roman"/>
          <w:sz w:val="24"/>
        </w:rPr>
        <w:t>Produsele</w:t>
      </w:r>
      <w:proofErr w:type="spellEnd"/>
      <w:r w:rsidR="008D39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39F6">
        <w:rPr>
          <w:rFonts w:ascii="Times New Roman" w:hAnsi="Times New Roman" w:cs="Times New Roman"/>
          <w:sz w:val="24"/>
        </w:rPr>
        <w:t>vor</w:t>
      </w:r>
      <w:proofErr w:type="spellEnd"/>
      <w:r w:rsidR="008D39F6">
        <w:rPr>
          <w:rFonts w:ascii="Times New Roman" w:hAnsi="Times New Roman" w:cs="Times New Roman"/>
          <w:sz w:val="24"/>
        </w:rPr>
        <w:t xml:space="preserve"> fi </w:t>
      </w:r>
      <w:proofErr w:type="spellStart"/>
      <w:r w:rsidR="008D39F6">
        <w:rPr>
          <w:rFonts w:ascii="Times New Roman" w:hAnsi="Times New Roman" w:cs="Times New Roman"/>
          <w:sz w:val="24"/>
        </w:rPr>
        <w:t>însoțite</w:t>
      </w:r>
      <w:proofErr w:type="spellEnd"/>
      <w:r w:rsidR="008D39F6">
        <w:rPr>
          <w:rFonts w:ascii="Times New Roman" w:hAnsi="Times New Roman" w:cs="Times New Roman"/>
          <w:sz w:val="24"/>
        </w:rPr>
        <w:t>:</w:t>
      </w:r>
    </w:p>
    <w:p w:rsidR="008B0ABA" w:rsidRDefault="007D1885" w:rsidP="00EF1CA3">
      <w:pPr>
        <w:pStyle w:val="a5"/>
        <w:numPr>
          <w:ilvl w:val="0"/>
          <w:numId w:val="1"/>
        </w:numPr>
        <w:spacing w:line="240" w:lineRule="auto"/>
        <w:ind w:right="-16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</w:t>
      </w:r>
      <w:r w:rsidR="00212613">
        <w:rPr>
          <w:rFonts w:ascii="Times New Roman" w:hAnsi="Times New Roman" w:cs="Times New Roman"/>
          <w:sz w:val="24"/>
        </w:rPr>
        <w:t>actura</w:t>
      </w:r>
      <w:proofErr w:type="spellEnd"/>
      <w:r w:rsidR="008D39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fiscal</w:t>
      </w:r>
      <w:r w:rsidR="006B3FAD">
        <w:rPr>
          <w:rFonts w:ascii="Times New Roman" w:hAnsi="Times New Roman" w:cs="Times New Roman"/>
          <w:sz w:val="24"/>
          <w:lang w:val="ro-RO"/>
        </w:rPr>
        <w:t>ă</w:t>
      </w:r>
      <w:r>
        <w:rPr>
          <w:rFonts w:ascii="Times New Roman" w:hAnsi="Times New Roman" w:cs="Times New Roman"/>
          <w:sz w:val="24"/>
        </w:rPr>
        <w:t xml:space="preserve">-2 </w:t>
      </w:r>
      <w:proofErr w:type="spellStart"/>
      <w:r>
        <w:rPr>
          <w:rFonts w:ascii="Times New Roman" w:hAnsi="Times New Roman" w:cs="Times New Roman"/>
          <w:sz w:val="24"/>
        </w:rPr>
        <w:t>exemplare</w:t>
      </w:r>
      <w:proofErr w:type="spellEnd"/>
      <w:r w:rsidR="008D39F6">
        <w:rPr>
          <w:rFonts w:ascii="Times New Roman" w:hAnsi="Times New Roman" w:cs="Times New Roman"/>
          <w:sz w:val="24"/>
        </w:rPr>
        <w:t>;</w:t>
      </w:r>
    </w:p>
    <w:p w:rsidR="008D39F6" w:rsidRDefault="008D39F6" w:rsidP="00EF1CA3">
      <w:pPr>
        <w:pStyle w:val="a5"/>
        <w:numPr>
          <w:ilvl w:val="0"/>
          <w:numId w:val="1"/>
        </w:numPr>
        <w:spacing w:line="240" w:lineRule="auto"/>
        <w:ind w:right="-1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Act de </w:t>
      </w:r>
      <w:proofErr w:type="spellStart"/>
      <w:r>
        <w:rPr>
          <w:rFonts w:ascii="Times New Roman" w:hAnsi="Times New Roman" w:cs="Times New Roman"/>
          <w:sz w:val="24"/>
        </w:rPr>
        <w:t>croire</w:t>
      </w:r>
      <w:proofErr w:type="spellEnd"/>
      <w:r>
        <w:rPr>
          <w:rFonts w:ascii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</w:rPr>
        <w:t>indicarea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suprafeței</w:t>
      </w:r>
      <w:proofErr w:type="spellEnd"/>
      <w:r w:rsidR="002126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2613">
        <w:rPr>
          <w:rFonts w:ascii="Times New Roman" w:hAnsi="Times New Roman" w:cs="Times New Roman"/>
          <w:sz w:val="24"/>
        </w:rPr>
        <w:t>pe</w:t>
      </w:r>
      <w:proofErr w:type="spellEnd"/>
      <w:r w:rsidR="002126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2613">
        <w:rPr>
          <w:rFonts w:ascii="Times New Roman" w:hAnsi="Times New Roman" w:cs="Times New Roman"/>
          <w:sz w:val="24"/>
        </w:rPr>
        <w:t>fiecare</w:t>
      </w:r>
      <w:proofErr w:type="spellEnd"/>
      <w:r w:rsidR="002126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2613">
        <w:rPr>
          <w:rFonts w:ascii="Times New Roman" w:hAnsi="Times New Roman" w:cs="Times New Roman"/>
          <w:sz w:val="24"/>
        </w:rPr>
        <w:t>unitate</w:t>
      </w:r>
      <w:proofErr w:type="spellEnd"/>
      <w:r w:rsidR="00212613">
        <w:rPr>
          <w:rFonts w:ascii="Times New Roman" w:hAnsi="Times New Roman" w:cs="Times New Roman"/>
          <w:sz w:val="24"/>
        </w:rPr>
        <w:t xml:space="preserve"> instalată</w:t>
      </w:r>
      <w:r w:rsidR="007D1885">
        <w:rPr>
          <w:rFonts w:ascii="Times New Roman" w:hAnsi="Times New Roman" w:cs="Times New Roman"/>
          <w:sz w:val="24"/>
        </w:rPr>
        <w:t xml:space="preserve">-2 </w:t>
      </w:r>
      <w:proofErr w:type="spellStart"/>
      <w:r w:rsidR="007D1885">
        <w:rPr>
          <w:rFonts w:ascii="Times New Roman" w:hAnsi="Times New Roman" w:cs="Times New Roman"/>
          <w:sz w:val="24"/>
        </w:rPr>
        <w:t>exemplare</w:t>
      </w:r>
      <w:proofErr w:type="spellEnd"/>
      <w:r w:rsidR="00212613">
        <w:rPr>
          <w:rFonts w:ascii="Times New Roman" w:hAnsi="Times New Roman" w:cs="Times New Roman"/>
          <w:sz w:val="24"/>
        </w:rPr>
        <w:t>,</w:t>
      </w:r>
    </w:p>
    <w:p w:rsidR="0064750C" w:rsidRDefault="007D1885" w:rsidP="00EF1CA3">
      <w:pPr>
        <w:pStyle w:val="a5"/>
        <w:numPr>
          <w:ilvl w:val="0"/>
          <w:numId w:val="1"/>
        </w:numPr>
        <w:spacing w:line="240" w:lineRule="auto"/>
        <w:ind w:right="-16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Proces</w:t>
      </w:r>
      <w:proofErr w:type="spellEnd"/>
      <w:r w:rsidR="00465431">
        <w:rPr>
          <w:rFonts w:ascii="Times New Roman" w:hAnsi="Times New Roman" w:cs="Times New Roman"/>
          <w:sz w:val="24"/>
        </w:rPr>
        <w:t xml:space="preserve"> verbal </w:t>
      </w:r>
      <w:proofErr w:type="spellStart"/>
      <w:r w:rsidR="00465431">
        <w:rPr>
          <w:rFonts w:ascii="Times New Roman" w:hAnsi="Times New Roman" w:cs="Times New Roman"/>
          <w:sz w:val="24"/>
        </w:rPr>
        <w:t>primire-predare</w:t>
      </w:r>
      <w:proofErr w:type="spellEnd"/>
    </w:p>
    <w:sectPr w:rsidR="0064750C" w:rsidSect="00EB1E79">
      <w:pgSz w:w="11906" w:h="16838"/>
      <w:pgMar w:top="993" w:right="14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70A4F"/>
    <w:multiLevelType w:val="hybridMultilevel"/>
    <w:tmpl w:val="6A825AE8"/>
    <w:lvl w:ilvl="0" w:tplc="B36E2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A9128E"/>
    <w:multiLevelType w:val="hybridMultilevel"/>
    <w:tmpl w:val="14821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22BB1"/>
    <w:multiLevelType w:val="hybridMultilevel"/>
    <w:tmpl w:val="B87C1B1C"/>
    <w:lvl w:ilvl="0" w:tplc="C922CAE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5"/>
    <w:rsid w:val="0002463C"/>
    <w:rsid w:val="00062674"/>
    <w:rsid w:val="000A5C71"/>
    <w:rsid w:val="000B4A65"/>
    <w:rsid w:val="000C191A"/>
    <w:rsid w:val="00107AB2"/>
    <w:rsid w:val="0011680D"/>
    <w:rsid w:val="001A59D5"/>
    <w:rsid w:val="001C590D"/>
    <w:rsid w:val="001E7B70"/>
    <w:rsid w:val="00212613"/>
    <w:rsid w:val="00220D53"/>
    <w:rsid w:val="002506E0"/>
    <w:rsid w:val="002F0041"/>
    <w:rsid w:val="00357464"/>
    <w:rsid w:val="003A633B"/>
    <w:rsid w:val="00403944"/>
    <w:rsid w:val="004571EE"/>
    <w:rsid w:val="00465431"/>
    <w:rsid w:val="00475C9E"/>
    <w:rsid w:val="004932BF"/>
    <w:rsid w:val="004C2296"/>
    <w:rsid w:val="00532F7F"/>
    <w:rsid w:val="006338AA"/>
    <w:rsid w:val="0064750C"/>
    <w:rsid w:val="00655B86"/>
    <w:rsid w:val="00661F51"/>
    <w:rsid w:val="006B3FAD"/>
    <w:rsid w:val="0079178D"/>
    <w:rsid w:val="00797F6B"/>
    <w:rsid w:val="007B6498"/>
    <w:rsid w:val="007D1885"/>
    <w:rsid w:val="007F3E61"/>
    <w:rsid w:val="00810B16"/>
    <w:rsid w:val="0085384E"/>
    <w:rsid w:val="00893006"/>
    <w:rsid w:val="008B0ABA"/>
    <w:rsid w:val="008C21CF"/>
    <w:rsid w:val="008D39F6"/>
    <w:rsid w:val="0091391D"/>
    <w:rsid w:val="009348B3"/>
    <w:rsid w:val="009553D2"/>
    <w:rsid w:val="009A4DB9"/>
    <w:rsid w:val="009C100A"/>
    <w:rsid w:val="009E3782"/>
    <w:rsid w:val="00A14693"/>
    <w:rsid w:val="00AC2158"/>
    <w:rsid w:val="00B46675"/>
    <w:rsid w:val="00B823C2"/>
    <w:rsid w:val="00BA009E"/>
    <w:rsid w:val="00BE7BA2"/>
    <w:rsid w:val="00CB2214"/>
    <w:rsid w:val="00CD64CE"/>
    <w:rsid w:val="00CE0DC3"/>
    <w:rsid w:val="00CF39DF"/>
    <w:rsid w:val="00D03C56"/>
    <w:rsid w:val="00D84AF1"/>
    <w:rsid w:val="00DD0322"/>
    <w:rsid w:val="00DD105C"/>
    <w:rsid w:val="00E107CB"/>
    <w:rsid w:val="00EA68E1"/>
    <w:rsid w:val="00EB1E79"/>
    <w:rsid w:val="00EB358F"/>
    <w:rsid w:val="00EC4CDE"/>
    <w:rsid w:val="00EF1CA3"/>
    <w:rsid w:val="00F07E1A"/>
    <w:rsid w:val="00F16B87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6B470-273B-4076-9B1F-E0C7704A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7337-FEBD-4560-9FCA-5C550CD2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Dolghi Ana</dc:creator>
  <cp:keywords/>
  <dc:description/>
  <cp:lastModifiedBy>Nina Pestereanu</cp:lastModifiedBy>
  <cp:revision>12</cp:revision>
  <cp:lastPrinted>2019-03-26T13:33:00Z</cp:lastPrinted>
  <dcterms:created xsi:type="dcterms:W3CDTF">2019-03-26T15:35:00Z</dcterms:created>
  <dcterms:modified xsi:type="dcterms:W3CDTF">2019-03-27T09:21:00Z</dcterms:modified>
</cp:coreProperties>
</file>