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1C" w:rsidRPr="00605DD0" w:rsidRDefault="00160A1C" w:rsidP="00160A1C">
      <w:pPr>
        <w:spacing w:before="120"/>
        <w:jc w:val="right"/>
        <w:rPr>
          <w:sz w:val="28"/>
          <w:szCs w:val="28"/>
        </w:rPr>
      </w:pPr>
    </w:p>
    <w:p w:rsidR="00160A1C" w:rsidRPr="00605DD0" w:rsidRDefault="00160A1C"/>
    <w:tbl>
      <w:tblPr>
        <w:tblW w:w="9596" w:type="dxa"/>
        <w:tblLayout w:type="fixed"/>
        <w:tblLook w:val="04A0"/>
      </w:tblPr>
      <w:tblGrid>
        <w:gridCol w:w="9596"/>
      </w:tblGrid>
      <w:tr w:rsidR="00605DD0" w:rsidRPr="00605DD0" w:rsidTr="00D85869">
        <w:trPr>
          <w:trHeight w:val="14310"/>
        </w:trPr>
        <w:tc>
          <w:tcPr>
            <w:tcW w:w="9596" w:type="dxa"/>
            <w:tcBorders>
              <w:bottom w:val="thinThickMediumGap" w:sz="24" w:space="0" w:color="auto"/>
            </w:tcBorders>
          </w:tcPr>
          <w:p w:rsidR="00A20ACF" w:rsidRPr="00605DD0" w:rsidRDefault="003D3631" w:rsidP="003D3631">
            <w:pPr>
              <w:jc w:val="right"/>
              <w:rPr>
                <w:b/>
                <w:caps/>
              </w:rPr>
            </w:pPr>
            <w:r w:rsidRPr="00605DD0">
              <w:rPr>
                <w:b/>
                <w:caps/>
              </w:rPr>
              <w:t>APROBAT:</w:t>
            </w:r>
          </w:p>
          <w:p w:rsidR="003D3631" w:rsidRPr="00605DD0" w:rsidRDefault="003D3631" w:rsidP="003D3631">
            <w:pPr>
              <w:jc w:val="right"/>
              <w:rPr>
                <w:caps/>
              </w:rPr>
            </w:pPr>
            <w:r w:rsidRPr="00605DD0">
              <w:t>prin Ordinul</w:t>
            </w:r>
          </w:p>
          <w:p w:rsidR="003D3631" w:rsidRPr="00605DD0" w:rsidRDefault="003D3631" w:rsidP="003D3631">
            <w:pPr>
              <w:jc w:val="right"/>
            </w:pPr>
            <w:r w:rsidRPr="00605DD0">
              <w:t>nr.</w:t>
            </w:r>
            <w:r w:rsidR="009D3792" w:rsidRPr="00605DD0">
              <w:t>176</w:t>
            </w:r>
            <w:r w:rsidRPr="00605DD0">
              <w:t xml:space="preserve"> din</w:t>
            </w:r>
            <w:r w:rsidR="009D3792" w:rsidRPr="00605DD0">
              <w:t>5 octombrie 2018</w:t>
            </w:r>
          </w:p>
          <w:p w:rsidR="003D3631" w:rsidRPr="00605DD0" w:rsidRDefault="003D3631" w:rsidP="003D3631">
            <w:pPr>
              <w:jc w:val="right"/>
            </w:pPr>
            <w:r w:rsidRPr="00605DD0">
              <w:t>Ministerul Finanțelor</w:t>
            </w:r>
          </w:p>
          <w:p w:rsidR="003D3631" w:rsidRPr="00605DD0" w:rsidRDefault="003D3631" w:rsidP="003D3631">
            <w:pPr>
              <w:jc w:val="right"/>
              <w:rPr>
                <w:caps/>
              </w:rPr>
            </w:pPr>
          </w:p>
          <w:p w:rsidR="00A20ACF" w:rsidRPr="00605DD0" w:rsidRDefault="00A20ACF" w:rsidP="001F6E5A">
            <w:pPr>
              <w:jc w:val="center"/>
              <w:rPr>
                <w:b/>
                <w:caps/>
                <w:sz w:val="60"/>
                <w:szCs w:val="60"/>
              </w:rPr>
            </w:pPr>
          </w:p>
          <w:p w:rsidR="003D3631" w:rsidRPr="00605DD0" w:rsidRDefault="003D3631" w:rsidP="00D85869">
            <w:pPr>
              <w:rPr>
                <w:rFonts w:asciiTheme="majorHAnsi" w:hAnsiTheme="majorHAnsi" w:cstheme="majorHAnsi"/>
                <w:b/>
                <w:caps/>
                <w:sz w:val="32"/>
                <w:szCs w:val="32"/>
              </w:rPr>
            </w:pPr>
          </w:p>
          <w:p w:rsidR="007E533B" w:rsidRPr="00605DD0" w:rsidRDefault="007E533B" w:rsidP="00D85869">
            <w:pPr>
              <w:rPr>
                <w:rFonts w:asciiTheme="majorHAnsi" w:hAnsiTheme="majorHAnsi" w:cstheme="majorHAnsi"/>
                <w:b/>
                <w:caps/>
                <w:sz w:val="32"/>
                <w:szCs w:val="32"/>
              </w:rPr>
            </w:pPr>
          </w:p>
          <w:p w:rsidR="00A20ACF" w:rsidRPr="00605DD0" w:rsidRDefault="00A20ACF" w:rsidP="00D85869">
            <w:pPr>
              <w:rPr>
                <w:rFonts w:asciiTheme="majorHAnsi" w:hAnsiTheme="majorHAnsi" w:cstheme="majorHAnsi"/>
                <w:b/>
                <w:caps/>
                <w:sz w:val="32"/>
                <w:szCs w:val="32"/>
              </w:rPr>
            </w:pPr>
            <w:r w:rsidRPr="00605DD0">
              <w:rPr>
                <w:rFonts w:asciiTheme="majorHAnsi" w:hAnsiTheme="majorHAnsi" w:cstheme="majorHAnsi"/>
                <w:b/>
                <w:caps/>
                <w:sz w:val="32"/>
                <w:szCs w:val="32"/>
              </w:rPr>
              <w:t>DOCUMENTAŢIA STANDARD</w:t>
            </w:r>
          </w:p>
          <w:p w:rsidR="00A20ACF" w:rsidRPr="00605DD0" w:rsidRDefault="00A20ACF" w:rsidP="00D85869">
            <w:pPr>
              <w:rPr>
                <w:rFonts w:asciiTheme="majorHAnsi" w:hAnsiTheme="majorHAnsi" w:cstheme="majorHAnsi"/>
                <w:b/>
                <w:sz w:val="32"/>
                <w:szCs w:val="32"/>
              </w:rPr>
            </w:pPr>
            <w:r w:rsidRPr="00605DD0">
              <w:rPr>
                <w:rFonts w:asciiTheme="majorHAnsi" w:hAnsiTheme="majorHAnsi" w:cstheme="majorHAnsi"/>
                <w:b/>
                <w:sz w:val="32"/>
                <w:szCs w:val="32"/>
              </w:rPr>
              <w:t xml:space="preserve">pentru realizarea achiziţiilor </w:t>
            </w:r>
            <w:r w:rsidR="00605DD0">
              <w:rPr>
                <w:rFonts w:asciiTheme="majorHAnsi" w:hAnsiTheme="majorHAnsi" w:cstheme="majorHAnsi"/>
                <w:b/>
                <w:sz w:val="32"/>
                <w:szCs w:val="32"/>
              </w:rPr>
              <w:t>de</w:t>
            </w:r>
            <w:r w:rsidR="007D6899" w:rsidRPr="00605DD0">
              <w:rPr>
                <w:rFonts w:asciiTheme="majorHAnsi" w:hAnsiTheme="majorHAnsi" w:cstheme="majorHAnsi"/>
                <w:b/>
                <w:sz w:val="32"/>
                <w:szCs w:val="32"/>
              </w:rPr>
              <w:t>lucrări</w:t>
            </w:r>
          </w:p>
          <w:p w:rsidR="00A20ACF" w:rsidRPr="00605DD0" w:rsidRDefault="00A20ACF" w:rsidP="001F6E5A">
            <w:pPr>
              <w:jc w:val="center"/>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A20ACF" w:rsidRPr="00605DD0" w:rsidRDefault="00A20ACF" w:rsidP="001F6E5A">
            <w:pPr>
              <w:ind w:firstLine="709"/>
              <w:jc w:val="both"/>
              <w:rPr>
                <w:rFonts w:asciiTheme="majorHAnsi" w:hAnsiTheme="majorHAnsi" w:cstheme="majorHAnsi"/>
                <w:b/>
                <w:sz w:val="32"/>
                <w:szCs w:val="32"/>
              </w:rPr>
            </w:pPr>
          </w:p>
          <w:p w:rsidR="002221ED" w:rsidRPr="00605DD0" w:rsidRDefault="002221ED" w:rsidP="001F6E5A">
            <w:pPr>
              <w:ind w:firstLine="709"/>
              <w:jc w:val="both"/>
              <w:rPr>
                <w:rFonts w:asciiTheme="majorHAnsi" w:hAnsiTheme="majorHAnsi" w:cstheme="majorHAnsi"/>
                <w:b/>
                <w:sz w:val="32"/>
                <w:szCs w:val="32"/>
              </w:rPr>
            </w:pPr>
          </w:p>
          <w:p w:rsidR="00A20ACF" w:rsidRPr="00605DD0" w:rsidRDefault="00A20ACF" w:rsidP="002221ED">
            <w:pPr>
              <w:spacing w:line="360" w:lineRule="auto"/>
              <w:jc w:val="both"/>
              <w:rPr>
                <w:rFonts w:asciiTheme="majorHAnsi" w:hAnsiTheme="majorHAnsi" w:cstheme="majorHAnsi"/>
                <w:sz w:val="32"/>
                <w:szCs w:val="32"/>
              </w:rPr>
            </w:pPr>
            <w:r w:rsidRPr="00605DD0">
              <w:rPr>
                <w:rFonts w:asciiTheme="majorHAnsi" w:hAnsiTheme="majorHAnsi" w:cstheme="majorHAnsi"/>
                <w:sz w:val="32"/>
                <w:szCs w:val="32"/>
              </w:rPr>
              <w:t>Obiectul achiziţiei:</w:t>
            </w:r>
            <w:r w:rsidRPr="00605DD0">
              <w:rPr>
                <w:rFonts w:asciiTheme="majorHAnsi" w:hAnsiTheme="majorHAnsi" w:cstheme="majorHAnsi"/>
                <w:b/>
                <w:sz w:val="32"/>
                <w:szCs w:val="32"/>
              </w:rPr>
              <w:tab/>
            </w:r>
            <w:r w:rsidR="00AB36FC">
              <w:rPr>
                <w:rFonts w:asciiTheme="majorHAnsi" w:hAnsiTheme="majorHAnsi" w:cstheme="majorHAnsi"/>
                <w:b/>
                <w:sz w:val="32"/>
                <w:szCs w:val="32"/>
              </w:rPr>
              <w:t xml:space="preserve">Reparaţia capitală a unui sector de drum din str.Macilor ( UNIRII ) </w:t>
            </w:r>
            <w:r w:rsidR="005E15DE">
              <w:rPr>
                <w:rFonts w:asciiTheme="majorHAnsi" w:hAnsiTheme="majorHAnsi" w:cstheme="majorHAnsi"/>
                <w:b/>
                <w:sz w:val="32"/>
                <w:szCs w:val="32"/>
              </w:rPr>
              <w:t>din s. Puhoi</w:t>
            </w:r>
            <w:r w:rsidRPr="00605DD0">
              <w:rPr>
                <w:rFonts w:asciiTheme="majorHAnsi" w:hAnsiTheme="majorHAnsi" w:cstheme="majorHAnsi"/>
                <w:b/>
                <w:sz w:val="32"/>
                <w:szCs w:val="32"/>
              </w:rPr>
              <w:tab/>
            </w:r>
          </w:p>
          <w:p w:rsidR="002221ED" w:rsidRPr="00605DD0" w:rsidRDefault="002221ED" w:rsidP="001F6E5A">
            <w:pPr>
              <w:spacing w:line="360" w:lineRule="auto"/>
              <w:jc w:val="both"/>
              <w:rPr>
                <w:rFonts w:asciiTheme="majorHAnsi" w:hAnsiTheme="majorHAnsi" w:cstheme="majorHAnsi"/>
                <w:sz w:val="32"/>
                <w:szCs w:val="32"/>
              </w:rPr>
            </w:pPr>
          </w:p>
          <w:p w:rsidR="00A20ACF" w:rsidRPr="00605DD0" w:rsidRDefault="00A20ACF" w:rsidP="001F6E5A">
            <w:pPr>
              <w:spacing w:line="360" w:lineRule="auto"/>
              <w:jc w:val="both"/>
              <w:rPr>
                <w:rFonts w:asciiTheme="majorHAnsi" w:hAnsiTheme="majorHAnsi" w:cstheme="majorHAnsi"/>
                <w:sz w:val="32"/>
                <w:szCs w:val="32"/>
              </w:rPr>
            </w:pPr>
            <w:r w:rsidRPr="00605DD0">
              <w:rPr>
                <w:rFonts w:asciiTheme="majorHAnsi" w:hAnsiTheme="majorHAnsi" w:cstheme="majorHAnsi"/>
                <w:sz w:val="32"/>
                <w:szCs w:val="32"/>
              </w:rPr>
              <w:t>Cod CPV:</w:t>
            </w:r>
            <w:r w:rsidRPr="00605DD0">
              <w:rPr>
                <w:rFonts w:asciiTheme="majorHAnsi" w:hAnsiTheme="majorHAnsi" w:cstheme="majorHAnsi"/>
                <w:b/>
                <w:sz w:val="32"/>
                <w:szCs w:val="32"/>
              </w:rPr>
              <w:tab/>
            </w:r>
            <w:r w:rsidR="00C15385">
              <w:rPr>
                <w:rFonts w:asciiTheme="majorHAnsi" w:hAnsiTheme="majorHAnsi" w:cstheme="majorHAnsi"/>
                <w:b/>
                <w:sz w:val="32"/>
                <w:szCs w:val="32"/>
              </w:rPr>
              <w:t>45233142-6</w:t>
            </w:r>
            <w:r w:rsidRPr="00605DD0">
              <w:rPr>
                <w:rFonts w:asciiTheme="majorHAnsi" w:hAnsiTheme="majorHAnsi" w:cstheme="majorHAnsi"/>
                <w:b/>
                <w:sz w:val="32"/>
                <w:szCs w:val="32"/>
              </w:rPr>
              <w:tab/>
            </w:r>
            <w:r w:rsidRPr="00605DD0">
              <w:rPr>
                <w:rFonts w:asciiTheme="majorHAnsi" w:hAnsiTheme="majorHAnsi" w:cstheme="majorHAnsi"/>
                <w:b/>
                <w:sz w:val="32"/>
                <w:szCs w:val="32"/>
              </w:rPr>
              <w:tab/>
            </w:r>
          </w:p>
          <w:p w:rsidR="00A20ACF" w:rsidRPr="00605DD0" w:rsidRDefault="00A20ACF" w:rsidP="001F6E5A">
            <w:pPr>
              <w:spacing w:line="360" w:lineRule="auto"/>
              <w:jc w:val="both"/>
              <w:rPr>
                <w:rFonts w:asciiTheme="majorHAnsi" w:hAnsiTheme="majorHAnsi" w:cstheme="majorHAnsi"/>
                <w:sz w:val="32"/>
                <w:szCs w:val="32"/>
              </w:rPr>
            </w:pPr>
          </w:p>
          <w:p w:rsidR="002221ED" w:rsidRPr="00605DD0" w:rsidRDefault="00A20ACF" w:rsidP="001F6E5A">
            <w:pPr>
              <w:spacing w:line="360" w:lineRule="auto"/>
              <w:jc w:val="both"/>
              <w:rPr>
                <w:rFonts w:asciiTheme="majorHAnsi" w:hAnsiTheme="majorHAnsi" w:cstheme="majorHAnsi"/>
                <w:sz w:val="32"/>
                <w:szCs w:val="32"/>
              </w:rPr>
            </w:pPr>
            <w:r w:rsidRPr="00605DD0">
              <w:rPr>
                <w:rFonts w:asciiTheme="majorHAnsi" w:hAnsiTheme="majorHAnsi" w:cstheme="majorHAnsi"/>
                <w:sz w:val="32"/>
                <w:szCs w:val="32"/>
              </w:rPr>
              <w:t>Autoritarea Contractantă:</w:t>
            </w:r>
            <w:r w:rsidRPr="00605DD0">
              <w:rPr>
                <w:rFonts w:asciiTheme="majorHAnsi" w:hAnsiTheme="majorHAnsi" w:cstheme="majorHAnsi"/>
                <w:sz w:val="32"/>
                <w:szCs w:val="32"/>
              </w:rPr>
              <w:tab/>
            </w:r>
            <w:r w:rsidR="005E15DE">
              <w:rPr>
                <w:rFonts w:asciiTheme="majorHAnsi" w:hAnsiTheme="majorHAnsi" w:cstheme="majorHAnsi"/>
                <w:sz w:val="32"/>
                <w:szCs w:val="32"/>
              </w:rPr>
              <w:t>Primaria Puhoi</w:t>
            </w:r>
          </w:p>
          <w:p w:rsidR="002221ED" w:rsidRPr="00605DD0" w:rsidRDefault="002221ED" w:rsidP="001F6E5A">
            <w:pPr>
              <w:spacing w:line="360" w:lineRule="auto"/>
              <w:jc w:val="both"/>
              <w:rPr>
                <w:rFonts w:asciiTheme="majorHAnsi" w:hAnsiTheme="majorHAnsi" w:cstheme="majorHAnsi"/>
                <w:sz w:val="32"/>
                <w:szCs w:val="32"/>
              </w:rPr>
            </w:pPr>
          </w:p>
          <w:p w:rsidR="002221ED" w:rsidRPr="00605DD0" w:rsidRDefault="002221ED" w:rsidP="001F6E5A">
            <w:pPr>
              <w:spacing w:line="360" w:lineRule="auto"/>
              <w:jc w:val="both"/>
              <w:rPr>
                <w:rFonts w:asciiTheme="majorHAnsi" w:hAnsiTheme="majorHAnsi" w:cstheme="majorHAnsi"/>
                <w:sz w:val="32"/>
                <w:szCs w:val="32"/>
              </w:rPr>
            </w:pPr>
          </w:p>
          <w:p w:rsidR="00A20ACF" w:rsidRPr="00605DD0" w:rsidRDefault="00A20ACF" w:rsidP="001F6E5A">
            <w:pPr>
              <w:spacing w:line="360" w:lineRule="auto"/>
              <w:jc w:val="both"/>
              <w:rPr>
                <w:rFonts w:asciiTheme="majorHAnsi" w:hAnsiTheme="majorHAnsi" w:cstheme="majorHAnsi"/>
                <w:sz w:val="28"/>
                <w:szCs w:val="28"/>
              </w:rPr>
            </w:pPr>
            <w:r w:rsidRPr="00605DD0">
              <w:rPr>
                <w:rFonts w:asciiTheme="majorHAnsi" w:hAnsiTheme="majorHAnsi" w:cstheme="majorHAnsi"/>
                <w:sz w:val="32"/>
                <w:szCs w:val="32"/>
              </w:rPr>
              <w:t>Procedura achiziţiei:</w:t>
            </w:r>
            <w:r w:rsidR="005E15DE">
              <w:rPr>
                <w:rFonts w:asciiTheme="majorHAnsi" w:hAnsiTheme="majorHAnsi" w:cstheme="majorHAnsi"/>
                <w:sz w:val="32"/>
                <w:szCs w:val="32"/>
              </w:rPr>
              <w:t>COP</w:t>
            </w:r>
            <w:r w:rsidRPr="00605DD0">
              <w:rPr>
                <w:rFonts w:asciiTheme="majorHAnsi" w:hAnsiTheme="majorHAnsi" w:cstheme="majorHAnsi"/>
                <w:sz w:val="32"/>
                <w:szCs w:val="32"/>
              </w:rPr>
              <w:tab/>
            </w:r>
            <w:r w:rsidRPr="00605DD0">
              <w:rPr>
                <w:rFonts w:asciiTheme="majorHAnsi" w:hAnsiTheme="majorHAnsi" w:cstheme="majorHAnsi"/>
                <w:sz w:val="28"/>
                <w:szCs w:val="28"/>
              </w:rPr>
              <w:tab/>
            </w:r>
          </w:p>
          <w:p w:rsidR="00A20ACF" w:rsidRPr="00605DD0" w:rsidRDefault="00A20ACF" w:rsidP="001F6E5A">
            <w:pPr>
              <w:ind w:firstLine="709"/>
              <w:jc w:val="both"/>
              <w:rPr>
                <w:b/>
                <w:sz w:val="28"/>
                <w:szCs w:val="28"/>
              </w:rPr>
            </w:pPr>
          </w:p>
          <w:p w:rsidR="00A20ACF" w:rsidRPr="00605DD0" w:rsidRDefault="00A20ACF" w:rsidP="001F6E5A">
            <w:pPr>
              <w:ind w:firstLine="709"/>
              <w:jc w:val="both"/>
              <w:rPr>
                <w:b/>
                <w:sz w:val="28"/>
                <w:szCs w:val="28"/>
              </w:rPr>
            </w:pPr>
          </w:p>
          <w:p w:rsidR="00A20ACF" w:rsidRPr="00605DD0" w:rsidRDefault="00A20ACF" w:rsidP="001F6E5A">
            <w:pPr>
              <w:jc w:val="center"/>
              <w:rPr>
                <w:b/>
                <w:caps/>
                <w:sz w:val="40"/>
                <w:szCs w:val="40"/>
              </w:rPr>
            </w:pPr>
          </w:p>
        </w:tc>
      </w:tr>
    </w:tbl>
    <w:p w:rsidR="00A20ACF" w:rsidRPr="00605DD0" w:rsidRDefault="00A20ACF" w:rsidP="00A20ACF">
      <w:pPr>
        <w:sectPr w:rsidR="00A20ACF" w:rsidRPr="00605DD0" w:rsidSect="001F6E5A">
          <w:footerReference w:type="default" r:id="rId7"/>
          <w:pgSz w:w="11906" w:h="16838" w:code="9"/>
          <w:pgMar w:top="567" w:right="567" w:bottom="567" w:left="1701" w:header="720" w:footer="510" w:gutter="0"/>
          <w:cols w:space="720"/>
          <w:titlePg/>
          <w:docGrid w:linePitch="272"/>
        </w:sectPr>
      </w:pPr>
    </w:p>
    <w:p w:rsidR="00A20ACF" w:rsidRPr="00605DD0" w:rsidRDefault="00A20ACF" w:rsidP="00A20ACF"/>
    <w:tbl>
      <w:tblPr>
        <w:tblW w:w="9747" w:type="dxa"/>
        <w:tblLayout w:type="fixed"/>
        <w:tblLook w:val="04A0"/>
      </w:tblPr>
      <w:tblGrid>
        <w:gridCol w:w="638"/>
        <w:gridCol w:w="887"/>
        <w:gridCol w:w="2836"/>
        <w:gridCol w:w="992"/>
        <w:gridCol w:w="992"/>
        <w:gridCol w:w="3402"/>
      </w:tblGrid>
      <w:tr w:rsidR="00605DD0" w:rsidRPr="00605DD0" w:rsidTr="001F6E5A">
        <w:trPr>
          <w:trHeight w:val="850"/>
        </w:trPr>
        <w:tc>
          <w:tcPr>
            <w:tcW w:w="9747" w:type="dxa"/>
            <w:gridSpan w:val="6"/>
            <w:vAlign w:val="center"/>
          </w:tcPr>
          <w:p w:rsidR="00A20ACF" w:rsidRPr="00605DD0" w:rsidRDefault="007E533B" w:rsidP="007E533B">
            <w:pPr>
              <w:pStyle w:val="1"/>
              <w:numPr>
                <w:ilvl w:val="0"/>
                <w:numId w:val="0"/>
              </w:numPr>
              <w:jc w:val="left"/>
              <w:rPr>
                <w:rFonts w:asciiTheme="majorHAnsi" w:hAnsiTheme="majorHAnsi" w:cstheme="majorHAnsi"/>
                <w:lang w:val="ro-RO"/>
              </w:rPr>
            </w:pPr>
            <w:bookmarkStart w:id="0" w:name="_Toc392180116"/>
            <w:bookmarkStart w:id="1" w:name="_Toc449539006"/>
            <w:r w:rsidRPr="00605DD0">
              <w:rPr>
                <w:rFonts w:asciiTheme="majorHAnsi" w:hAnsiTheme="majorHAnsi" w:cstheme="majorHAnsi"/>
                <w:lang w:val="ro-RO"/>
              </w:rPr>
              <w:t>CAPITOLUL</w:t>
            </w:r>
            <w:bookmarkEnd w:id="0"/>
            <w:bookmarkEnd w:id="1"/>
            <w:r w:rsidRPr="00605DD0">
              <w:rPr>
                <w:rFonts w:asciiTheme="majorHAnsi" w:hAnsiTheme="majorHAnsi" w:cstheme="majorHAnsi"/>
                <w:lang w:val="ro-RO"/>
              </w:rPr>
              <w:t xml:space="preserve">I </w:t>
            </w:r>
            <w:bookmarkStart w:id="2" w:name="_Toc392180117"/>
            <w:bookmarkStart w:id="3" w:name="_Toc449539007"/>
            <w:r w:rsidR="00A20ACF" w:rsidRPr="00605DD0">
              <w:rPr>
                <w:rFonts w:asciiTheme="majorHAnsi" w:hAnsiTheme="majorHAnsi" w:cstheme="majorHAnsi"/>
                <w:lang w:val="ro-RO"/>
              </w:rPr>
              <w:t xml:space="preserve">INSTRUCŢIUNI PENTRU OFERTANŢI </w:t>
            </w:r>
            <w:bookmarkEnd w:id="2"/>
            <w:bookmarkEnd w:id="3"/>
            <w:r w:rsidRPr="00605DD0">
              <w:rPr>
                <w:rFonts w:asciiTheme="majorHAnsi" w:hAnsiTheme="majorHAnsi" w:cstheme="majorHAnsi"/>
                <w:lang w:val="ro-RO"/>
              </w:rPr>
              <w:t>(IPO)</w:t>
            </w:r>
          </w:p>
          <w:p w:rsidR="007E533B" w:rsidRPr="00605DD0" w:rsidRDefault="007E533B"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A20ACF" w:rsidRPr="00605DD0" w:rsidRDefault="00A20ACF"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605DD0">
              <w:rPr>
                <w:i/>
                <w:spacing w:val="-2"/>
              </w:rPr>
              <w:t>[Notă: nu se va modifica de către Autoritatea Contractantă]</w:t>
            </w:r>
          </w:p>
        </w:tc>
      </w:tr>
      <w:tr w:rsidR="00605DD0" w:rsidRPr="00605DD0" w:rsidTr="001F6E5A">
        <w:trPr>
          <w:trHeight w:val="600"/>
        </w:trPr>
        <w:tc>
          <w:tcPr>
            <w:tcW w:w="9747" w:type="dxa"/>
            <w:gridSpan w:val="6"/>
            <w:vAlign w:val="center"/>
          </w:tcPr>
          <w:p w:rsidR="00A20ACF" w:rsidRPr="00605DD0" w:rsidRDefault="007E533B" w:rsidP="0012777D">
            <w:pPr>
              <w:pStyle w:val="2"/>
              <w:keepNext w:val="0"/>
              <w:keepLines w:val="0"/>
              <w:spacing w:before="0"/>
              <w:ind w:left="360" w:hanging="360"/>
              <w:rPr>
                <w:rFonts w:cstheme="majorHAnsi"/>
                <w:color w:val="auto"/>
                <w:sz w:val="24"/>
                <w:szCs w:val="24"/>
              </w:rPr>
            </w:pPr>
            <w:bookmarkStart w:id="4" w:name="_Toc392180118"/>
            <w:bookmarkStart w:id="5" w:name="_Toc449539008"/>
            <w:r w:rsidRPr="00605DD0">
              <w:rPr>
                <w:rFonts w:cstheme="majorHAnsi"/>
                <w:color w:val="auto"/>
                <w:sz w:val="24"/>
                <w:szCs w:val="24"/>
              </w:rPr>
              <w:t xml:space="preserve">SECȚIUNEA </w:t>
            </w:r>
            <w:r w:rsidR="0012777D" w:rsidRPr="00605DD0">
              <w:rPr>
                <w:rFonts w:cstheme="majorHAnsi"/>
                <w:color w:val="auto"/>
                <w:sz w:val="24"/>
                <w:szCs w:val="24"/>
              </w:rPr>
              <w:t>A</w:t>
            </w:r>
            <w:r w:rsidRPr="00605DD0">
              <w:rPr>
                <w:rFonts w:cstheme="majorHAnsi"/>
                <w:color w:val="auto"/>
                <w:sz w:val="24"/>
                <w:szCs w:val="24"/>
              </w:rPr>
              <w:t xml:space="preserve">. </w:t>
            </w:r>
            <w:r w:rsidR="007C752D" w:rsidRPr="00605DD0">
              <w:rPr>
                <w:rFonts w:cstheme="majorHAnsi"/>
                <w:color w:val="auto"/>
                <w:sz w:val="24"/>
                <w:szCs w:val="24"/>
              </w:rPr>
              <w:t>DISPOZIȚII GENERALE</w:t>
            </w:r>
            <w:bookmarkEnd w:id="4"/>
            <w:bookmarkEnd w:id="5"/>
          </w:p>
        </w:tc>
      </w:tr>
      <w:tr w:rsidR="00605DD0" w:rsidRPr="00605DD0" w:rsidTr="001F6E5A">
        <w:trPr>
          <w:trHeight w:val="697"/>
        </w:trPr>
        <w:tc>
          <w:tcPr>
            <w:tcW w:w="9747" w:type="dxa"/>
            <w:gridSpan w:val="6"/>
          </w:tcPr>
          <w:p w:rsidR="00A20ACF" w:rsidRPr="00605DD0" w:rsidRDefault="00A20ACF" w:rsidP="006819B2">
            <w:pPr>
              <w:pStyle w:val="3"/>
              <w:keepNext w:val="0"/>
              <w:keepLines w:val="0"/>
              <w:numPr>
                <w:ilvl w:val="0"/>
                <w:numId w:val="8"/>
              </w:numPr>
              <w:tabs>
                <w:tab w:val="left" w:pos="360"/>
              </w:tabs>
              <w:spacing w:before="0" w:after="120"/>
              <w:jc w:val="both"/>
              <w:rPr>
                <w:rFonts w:cstheme="majorHAnsi"/>
                <w:color w:val="auto"/>
              </w:rPr>
            </w:pPr>
            <w:bookmarkStart w:id="6" w:name="_Toc392180119"/>
            <w:bookmarkStart w:id="7" w:name="_Toc449539009"/>
            <w:r w:rsidRPr="00605DD0">
              <w:rPr>
                <w:rFonts w:cstheme="majorHAnsi"/>
                <w:color w:val="auto"/>
              </w:rPr>
              <w:t xml:space="preserve">Scopul procedurii de achiziție </w:t>
            </w:r>
            <w:bookmarkEnd w:id="6"/>
            <w:bookmarkEnd w:id="7"/>
          </w:p>
          <w:p w:rsidR="00A20ACF" w:rsidRPr="00605DD0" w:rsidRDefault="00A20ACF" w:rsidP="006819B2">
            <w:pPr>
              <w:numPr>
                <w:ilvl w:val="1"/>
                <w:numId w:val="8"/>
              </w:numPr>
              <w:tabs>
                <w:tab w:val="left" w:pos="31"/>
                <w:tab w:val="left" w:pos="598"/>
              </w:tabs>
              <w:spacing w:after="120"/>
              <w:ind w:left="31" w:firstLine="0"/>
              <w:jc w:val="both"/>
              <w:rPr>
                <w:rFonts w:asciiTheme="majorHAnsi" w:hAnsiTheme="majorHAnsi" w:cstheme="majorHAnsi"/>
              </w:rPr>
            </w:pPr>
            <w:r w:rsidRPr="00605DD0">
              <w:rPr>
                <w:rFonts w:asciiTheme="majorHAnsi" w:hAnsiTheme="majorHAnsi" w:cstheme="majorHAnsi"/>
              </w:rPr>
              <w:t>Autoritatea contractantă, emite Document</w:t>
            </w:r>
            <w:r w:rsidR="007C752D" w:rsidRPr="00605DD0">
              <w:rPr>
                <w:rFonts w:asciiTheme="majorHAnsi" w:hAnsiTheme="majorHAnsi" w:cstheme="majorHAnsi"/>
              </w:rPr>
              <w:t>ația</w:t>
            </w:r>
            <w:r w:rsidRPr="00605DD0">
              <w:rPr>
                <w:rFonts w:asciiTheme="majorHAnsi" w:hAnsiTheme="majorHAnsi" w:cstheme="majorHAnsi"/>
              </w:rPr>
              <w:t xml:space="preserve"> de atribuire în vederea achiziționării </w:t>
            </w:r>
            <w:r w:rsidR="00E31263" w:rsidRPr="00605DD0">
              <w:rPr>
                <w:rFonts w:asciiTheme="majorHAnsi" w:hAnsiTheme="majorHAnsi" w:cstheme="majorHAnsi"/>
              </w:rPr>
              <w:t xml:space="preserve">serviciilor de proiectare și </w:t>
            </w:r>
            <w:r w:rsidR="004E1B4E" w:rsidRPr="00605DD0">
              <w:rPr>
                <w:rFonts w:asciiTheme="majorHAnsi" w:hAnsiTheme="majorHAnsi" w:cstheme="majorHAnsi"/>
              </w:rPr>
              <w:t xml:space="preserve">de </w:t>
            </w:r>
            <w:r w:rsidR="00E31263" w:rsidRPr="00605DD0">
              <w:rPr>
                <w:rFonts w:asciiTheme="majorHAnsi" w:hAnsiTheme="majorHAnsi" w:cstheme="majorHAnsi"/>
              </w:rPr>
              <w:t>lucrări</w:t>
            </w:r>
            <w:r w:rsidRPr="00605DD0">
              <w:rPr>
                <w:rFonts w:asciiTheme="majorHAnsi" w:hAnsiTheme="majorHAnsi" w:cstheme="majorHAnsi"/>
              </w:rPr>
              <w:t>, după cum este specificat în Fișa de Date a Achiziției (în continuare FDA)</w:t>
            </w:r>
            <w:r w:rsidR="007D6899" w:rsidRPr="00605DD0">
              <w:rPr>
                <w:rFonts w:asciiTheme="majorHAnsi" w:hAnsiTheme="majorHAnsi" w:cstheme="majorHAnsi"/>
              </w:rPr>
              <w:t xml:space="preserve"> și în caietul de sarcini</w:t>
            </w:r>
            <w:r w:rsidRPr="00605DD0">
              <w:rPr>
                <w:rFonts w:asciiTheme="majorHAnsi" w:hAnsiTheme="majorHAnsi" w:cstheme="majorHAnsi"/>
              </w:rPr>
              <w:t xml:space="preserve">. </w:t>
            </w:r>
          </w:p>
          <w:p w:rsidR="007D6899" w:rsidRPr="00605DD0" w:rsidRDefault="004B36EF"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 xml:space="preserve">Numărul și tipul procedurii aplicate pentru atribuirea contractului de achiziţie publică de lucrări sînt specificate în </w:t>
            </w:r>
            <w:r w:rsidR="007E533B" w:rsidRPr="00605DD0">
              <w:rPr>
                <w:rFonts w:asciiTheme="majorHAnsi" w:hAnsiTheme="majorHAnsi" w:cstheme="majorHAnsi"/>
              </w:rPr>
              <w:t xml:space="preserve">punctul 1.3 din </w:t>
            </w:r>
            <w:r w:rsidRPr="00605DD0">
              <w:rPr>
                <w:rFonts w:asciiTheme="majorHAnsi" w:hAnsiTheme="majorHAnsi" w:cstheme="majorHAnsi"/>
              </w:rPr>
              <w:t>FDA</w:t>
            </w:r>
            <w:r w:rsidR="007E533B" w:rsidRPr="00605DD0">
              <w:rPr>
                <w:rFonts w:asciiTheme="majorHAnsi" w:hAnsiTheme="majorHAnsi" w:cstheme="majorHAnsi"/>
                <w:b/>
              </w:rPr>
              <w:t>.</w:t>
            </w:r>
          </w:p>
          <w:p w:rsidR="00E218E2" w:rsidRPr="00605DD0" w:rsidRDefault="00E218E2" w:rsidP="006819B2">
            <w:pPr>
              <w:numPr>
                <w:ilvl w:val="1"/>
                <w:numId w:val="8"/>
              </w:numPr>
              <w:tabs>
                <w:tab w:val="left" w:pos="598"/>
                <w:tab w:val="left" w:pos="1080"/>
              </w:tabs>
              <w:spacing w:after="240"/>
              <w:ind w:left="31" w:firstLine="0"/>
              <w:jc w:val="both"/>
              <w:rPr>
                <w:rFonts w:asciiTheme="majorHAnsi" w:hAnsiTheme="majorHAnsi" w:cstheme="majorHAnsi"/>
              </w:rPr>
            </w:pPr>
            <w:r w:rsidRPr="00605DD0">
              <w:rPr>
                <w:rFonts w:asciiTheme="majorHAnsi" w:hAnsiTheme="majorHAnsi" w:cstheme="majorHAnsi"/>
              </w:rPr>
              <w:t xml:space="preserve">Obiectul contractului de servicii de proiectare sau de lucrări şi codul CPVsînt specificate în </w:t>
            </w:r>
            <w:r w:rsidR="007E533B" w:rsidRPr="00605DD0">
              <w:rPr>
                <w:rFonts w:asciiTheme="majorHAnsi" w:hAnsiTheme="majorHAnsi" w:cstheme="majorHAnsi"/>
              </w:rPr>
              <w:t>punct</w:t>
            </w:r>
            <w:r w:rsidR="007075E8" w:rsidRPr="00605DD0">
              <w:rPr>
                <w:rFonts w:asciiTheme="majorHAnsi" w:hAnsiTheme="majorHAnsi" w:cstheme="majorHAnsi"/>
              </w:rPr>
              <w:t>e</w:t>
            </w:r>
            <w:r w:rsidR="007E533B" w:rsidRPr="00605DD0">
              <w:rPr>
                <w:rFonts w:asciiTheme="majorHAnsi" w:hAnsiTheme="majorHAnsi" w:cstheme="majorHAnsi"/>
              </w:rPr>
              <w:t>l</w:t>
            </w:r>
            <w:r w:rsidR="007075E8" w:rsidRPr="00605DD0">
              <w:rPr>
                <w:rFonts w:asciiTheme="majorHAnsi" w:hAnsiTheme="majorHAnsi" w:cstheme="majorHAnsi"/>
              </w:rPr>
              <w:t>e</w:t>
            </w:r>
            <w:r w:rsidR="007E533B" w:rsidRPr="00605DD0">
              <w:rPr>
                <w:rFonts w:asciiTheme="majorHAnsi" w:hAnsiTheme="majorHAnsi" w:cstheme="majorHAnsi"/>
              </w:rPr>
              <w:t xml:space="preserve"> 1.2 și 1.5 din </w:t>
            </w:r>
            <w:r w:rsidRPr="00605DD0">
              <w:rPr>
                <w:rFonts w:asciiTheme="majorHAnsi" w:hAnsiTheme="majorHAnsi" w:cstheme="majorHAnsi"/>
              </w:rPr>
              <w:t>FDA.</w:t>
            </w:r>
          </w:p>
          <w:p w:rsidR="00E218E2" w:rsidRPr="00605DD0" w:rsidRDefault="00E218E2" w:rsidP="006819B2">
            <w:pPr>
              <w:numPr>
                <w:ilvl w:val="1"/>
                <w:numId w:val="8"/>
              </w:numPr>
              <w:tabs>
                <w:tab w:val="left" w:pos="598"/>
                <w:tab w:val="left" w:pos="1080"/>
              </w:tabs>
              <w:spacing w:after="120"/>
              <w:ind w:left="31" w:firstLine="0"/>
              <w:jc w:val="both"/>
              <w:rPr>
                <w:rFonts w:asciiTheme="majorHAnsi" w:hAnsiTheme="majorHAnsi" w:cstheme="majorHAnsi"/>
              </w:rPr>
            </w:pPr>
            <w:r w:rsidRPr="00605DD0">
              <w:rPr>
                <w:rFonts w:asciiTheme="majorHAnsi" w:hAnsiTheme="majorHAnsi" w:cstheme="majorHAnsi"/>
              </w:rPr>
              <w:t xml:space="preserve">Obiectul </w:t>
            </w:r>
            <w:r w:rsidR="00E80759" w:rsidRPr="00605DD0">
              <w:rPr>
                <w:rFonts w:asciiTheme="majorHAnsi" w:hAnsiTheme="majorHAnsi" w:cstheme="majorHAnsi"/>
              </w:rPr>
              <w:t xml:space="preserve">achiziției specificat în </w:t>
            </w:r>
            <w:r w:rsidR="007E533B" w:rsidRPr="00605DD0">
              <w:rPr>
                <w:rFonts w:asciiTheme="majorHAnsi" w:hAnsiTheme="majorHAnsi" w:cstheme="majorHAnsi"/>
              </w:rPr>
              <w:t xml:space="preserve">punctul 1.2. din </w:t>
            </w:r>
            <w:r w:rsidR="00E80759" w:rsidRPr="00605DD0">
              <w:rPr>
                <w:rFonts w:asciiTheme="majorHAnsi" w:hAnsiTheme="majorHAnsi" w:cstheme="majorHAnsi"/>
              </w:rPr>
              <w:t>FDA</w:t>
            </w:r>
            <w:r w:rsidRPr="00605DD0">
              <w:rPr>
                <w:rFonts w:asciiTheme="majorHAnsi" w:hAnsiTheme="majorHAnsi" w:cstheme="majorHAnsi"/>
              </w:rPr>
              <w:t>se consideră indivizibil, iar contractul se încheie pentru un obiectiv aparte.</w:t>
            </w:r>
          </w:p>
          <w:p w:rsidR="00406F15" w:rsidRPr="00605DD0" w:rsidRDefault="00406F1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materialele grafice și părțile scrise, prin care sânt determinate soluții urbanistice, de sistematizare sp</w:t>
            </w:r>
            <w:r w:rsidR="005E6B4A" w:rsidRPr="00605DD0">
              <w:rPr>
                <w:rFonts w:asciiTheme="majorHAnsi" w:hAnsiTheme="majorHAnsi" w:cstheme="majorHAnsi"/>
              </w:rPr>
              <w:t>ațială, arhitecturale, construct</w:t>
            </w:r>
            <w:r w:rsidRPr="00605DD0">
              <w:rPr>
                <w:rFonts w:asciiTheme="majorHAnsi" w:hAnsiTheme="majorHAnsi" w:cstheme="majorHAnsi"/>
              </w:rPr>
              <w:t>ive, tehnologice și alte soluții tehnice, precum și rezultatele calculelor și argumentării a soluțiilor adoptate sânt prezentate în caietul de sarcini.</w:t>
            </w:r>
          </w:p>
          <w:p w:rsidR="00E218E2" w:rsidRPr="00605DD0" w:rsidRDefault="005E5A05" w:rsidP="006819B2">
            <w:pPr>
              <w:numPr>
                <w:ilvl w:val="1"/>
                <w:numId w:val="8"/>
              </w:numPr>
              <w:tabs>
                <w:tab w:val="left" w:pos="598"/>
              </w:tabs>
              <w:spacing w:after="120"/>
              <w:ind w:left="31" w:firstLine="0"/>
              <w:jc w:val="both"/>
              <w:rPr>
                <w:rFonts w:asciiTheme="majorHAnsi" w:hAnsiTheme="majorHAnsi" w:cstheme="majorHAnsi"/>
              </w:rPr>
            </w:pPr>
            <w:r w:rsidRPr="00605DD0">
              <w:rPr>
                <w:rFonts w:asciiTheme="majorHAnsi" w:hAnsiTheme="majorHAnsi" w:cstheme="majorHAnsi"/>
              </w:rPr>
              <w:t>Detaliile privind volumele de lucrări, caracteristicile tehnice şi alcătuirea elementelor constructive sînt prezentate în caietul de sarcini.</w:t>
            </w:r>
          </w:p>
          <w:p w:rsidR="00A20ACF" w:rsidRPr="00605DD0" w:rsidRDefault="00A20ACF" w:rsidP="006819B2">
            <w:pPr>
              <w:pStyle w:val="3"/>
              <w:keepNext w:val="0"/>
              <w:keepLines w:val="0"/>
              <w:numPr>
                <w:ilvl w:val="0"/>
                <w:numId w:val="8"/>
              </w:numPr>
              <w:tabs>
                <w:tab w:val="left" w:pos="360"/>
              </w:tabs>
              <w:spacing w:before="0" w:after="120"/>
              <w:jc w:val="both"/>
              <w:rPr>
                <w:rFonts w:cstheme="majorHAnsi"/>
                <w:b w:val="0"/>
                <w:color w:val="auto"/>
              </w:rPr>
            </w:pPr>
            <w:bookmarkStart w:id="8" w:name="_Toc392180120"/>
            <w:bookmarkStart w:id="9" w:name="_Toc449539010"/>
            <w:r w:rsidRPr="00605DD0">
              <w:rPr>
                <w:rFonts w:cstheme="majorHAnsi"/>
                <w:color w:val="auto"/>
              </w:rPr>
              <w:t>Principiile care stau la baza atribuirii contractului de achiziţie</w:t>
            </w:r>
            <w:bookmarkEnd w:id="8"/>
            <w:bookmarkEnd w:id="9"/>
          </w:p>
          <w:p w:rsidR="00A20ACF" w:rsidRPr="00605DD0" w:rsidRDefault="00A20ACF" w:rsidP="008E005E">
            <w:pPr>
              <w:tabs>
                <w:tab w:val="left" w:pos="0"/>
                <w:tab w:val="left" w:pos="31"/>
              </w:tabs>
              <w:ind w:firstLine="31"/>
              <w:jc w:val="both"/>
              <w:rPr>
                <w:rFonts w:asciiTheme="majorHAnsi" w:hAnsiTheme="majorHAnsi" w:cstheme="majorHAnsi"/>
              </w:rPr>
            </w:pPr>
            <w:r w:rsidRPr="00605DD0">
              <w:rPr>
                <w:rFonts w:asciiTheme="majorHAnsi" w:hAnsiTheme="majorHAnsi" w:cstheme="majorHAnsi"/>
              </w:rPr>
              <w:t xml:space="preserve">2.1. Principiile care stau la baza atribuirii contractului de achiziţie publică </w:t>
            </w:r>
            <w:r w:rsidR="007C752D" w:rsidRPr="00605DD0">
              <w:rPr>
                <w:rFonts w:asciiTheme="majorHAnsi" w:hAnsiTheme="majorHAnsi" w:cstheme="majorHAnsi"/>
              </w:rPr>
              <w:t xml:space="preserve">de lucrări </w:t>
            </w:r>
            <w:r w:rsidRPr="00605DD0">
              <w:rPr>
                <w:rFonts w:asciiTheme="majorHAnsi" w:hAnsiTheme="majorHAnsi" w:cstheme="majorHAnsi"/>
              </w:rPr>
              <w:t>s</w:t>
            </w:r>
            <w:r w:rsidR="007C752D" w:rsidRPr="00605DD0">
              <w:rPr>
                <w:rFonts w:asciiTheme="majorHAnsi" w:hAnsiTheme="majorHAnsi" w:cstheme="majorHAnsi"/>
              </w:rPr>
              <w:t>â</w:t>
            </w:r>
            <w:r w:rsidRPr="00605DD0">
              <w:rPr>
                <w:rFonts w:asciiTheme="majorHAnsi" w:hAnsiTheme="majorHAnsi" w:cstheme="majorHAnsi"/>
              </w:rPr>
              <w:t>nt:</w:t>
            </w:r>
          </w:p>
          <w:p w:rsidR="00A20ACF" w:rsidRPr="00605DD0" w:rsidRDefault="00A20ACF"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605DD0">
              <w:rPr>
                <w:rFonts w:cstheme="majorHAnsi"/>
                <w:b w:val="0"/>
                <w:color w:val="auto"/>
              </w:rPr>
              <w:t>libera  concurenţă;</w:t>
            </w:r>
            <w:bookmarkEnd w:id="10"/>
            <w:bookmarkEnd w:id="11"/>
            <w:bookmarkEnd w:id="12"/>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605DD0">
              <w:rPr>
                <w:rFonts w:cstheme="majorHAnsi"/>
                <w:b w:val="0"/>
                <w:color w:val="auto"/>
              </w:rPr>
              <w:t>eficienţa utilizării fondurilor publice și minimizarea riscurilor autorităților/entițălilor contractante;</w:t>
            </w:r>
            <w:bookmarkEnd w:id="13"/>
            <w:bookmarkEnd w:id="14"/>
            <w:bookmarkEnd w:id="15"/>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605DD0">
              <w:rPr>
                <w:rFonts w:cstheme="majorHAnsi"/>
                <w:b w:val="0"/>
                <w:color w:val="auto"/>
              </w:rPr>
              <w:t>transparenţa;</w:t>
            </w:r>
            <w:bookmarkEnd w:id="16"/>
            <w:bookmarkEnd w:id="17"/>
            <w:bookmarkEnd w:id="18"/>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605DD0">
              <w:rPr>
                <w:rFonts w:cstheme="majorHAnsi"/>
                <w:b w:val="0"/>
                <w:color w:val="auto"/>
              </w:rPr>
              <w:t>tratamentul egal, imparțial și nedescriminatoriu în privința tuturor ofertanților și operatorilor economici;</w:t>
            </w:r>
            <w:bookmarkEnd w:id="19"/>
            <w:bookmarkEnd w:id="20"/>
            <w:bookmarkEnd w:id="21"/>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605DD0">
              <w:rPr>
                <w:rFonts w:cstheme="majorHAnsi"/>
                <w:b w:val="0"/>
                <w:color w:val="auto"/>
              </w:rPr>
              <w:t>protecția mediului;</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respectarea ordinii de drept;</w:t>
            </w:r>
          </w:p>
          <w:p w:rsidR="00A20ACF" w:rsidRPr="00605DD0" w:rsidRDefault="00A20ACF"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605DD0">
              <w:rPr>
                <w:rFonts w:cstheme="majorHAnsi"/>
                <w:b w:val="0"/>
                <w:color w:val="auto"/>
              </w:rPr>
              <w:t>confidenţialitatea</w:t>
            </w:r>
            <w:bookmarkEnd w:id="22"/>
            <w:bookmarkEnd w:id="23"/>
            <w:bookmarkEnd w:id="24"/>
            <w:r w:rsidRPr="00605DD0">
              <w:rPr>
                <w:rFonts w:cstheme="majorHAnsi"/>
                <w:b w:val="0"/>
                <w:color w:val="auto"/>
              </w:rPr>
              <w:t>;</w:t>
            </w:r>
          </w:p>
          <w:p w:rsidR="00A20ACF" w:rsidRPr="00605DD0" w:rsidRDefault="00A20ACF"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605DD0">
              <w:rPr>
                <w:rFonts w:cstheme="majorHAnsi"/>
                <w:b w:val="0"/>
                <w:color w:val="auto"/>
              </w:rPr>
              <w:t>asumarea răspunderii în cadrul procedurilor de achiziţie publică.</w:t>
            </w:r>
          </w:p>
          <w:p w:rsidR="00A20ACF" w:rsidRPr="00605DD0" w:rsidRDefault="00A20ACF" w:rsidP="008E005E">
            <w:pPr>
              <w:tabs>
                <w:tab w:val="left" w:pos="0"/>
                <w:tab w:val="left" w:pos="31"/>
                <w:tab w:val="left" w:pos="456"/>
              </w:tabs>
              <w:ind w:left="456" w:firstLine="31"/>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color w:val="auto"/>
              </w:rPr>
            </w:pPr>
            <w:bookmarkStart w:id="25" w:name="_Toc392180127"/>
            <w:bookmarkStart w:id="26" w:name="_Toc449539017"/>
            <w:r w:rsidRPr="00605DD0">
              <w:rPr>
                <w:rFonts w:cstheme="majorHAnsi"/>
                <w:color w:val="auto"/>
              </w:rPr>
              <w:t>Sursa de finanţare</w:t>
            </w:r>
            <w:bookmarkEnd w:id="25"/>
            <w:bookmarkEnd w:id="26"/>
          </w:p>
          <w:p w:rsidR="00A20ACF" w:rsidRPr="00605DD0" w:rsidRDefault="00A20ACF" w:rsidP="006819B2">
            <w:pPr>
              <w:numPr>
                <w:ilvl w:val="1"/>
                <w:numId w:val="8"/>
              </w:numPr>
              <w:tabs>
                <w:tab w:val="left" w:pos="31"/>
                <w:tab w:val="left" w:pos="462"/>
              </w:tabs>
              <w:spacing w:after="120"/>
              <w:ind w:left="31" w:firstLine="0"/>
              <w:jc w:val="both"/>
              <w:rPr>
                <w:rFonts w:asciiTheme="majorHAnsi" w:hAnsiTheme="majorHAnsi" w:cstheme="majorHAnsi"/>
              </w:rPr>
            </w:pPr>
            <w:r w:rsidRPr="00605DD0">
              <w:rPr>
                <w:rFonts w:asciiTheme="majorHAnsi" w:hAnsiTheme="majorHAnsi" w:cstheme="majorHAnsi"/>
              </w:rPr>
              <w:t xml:space="preserve"> În </w:t>
            </w:r>
            <w:r w:rsidR="00A366B8" w:rsidRPr="00605DD0">
              <w:rPr>
                <w:rFonts w:asciiTheme="majorHAnsi" w:hAnsiTheme="majorHAnsi" w:cstheme="majorHAnsi"/>
              </w:rPr>
              <w:t xml:space="preserve">punctul 1.6 din </w:t>
            </w:r>
            <w:r w:rsidRPr="00605DD0">
              <w:rPr>
                <w:rFonts w:asciiTheme="majorHAnsi" w:hAnsiTheme="majorHAnsi" w:cstheme="majorHAnsi"/>
              </w:rPr>
              <w:t xml:space="preserve">FDA va fi specificată sursa de finanțare pentru plăţile contractului ce urmează a fi atribuit.  </w:t>
            </w:r>
          </w:p>
          <w:p w:rsidR="00A20ACF" w:rsidRPr="00605DD0" w:rsidRDefault="00A20ACF" w:rsidP="006819B2">
            <w:pPr>
              <w:numPr>
                <w:ilvl w:val="1"/>
                <w:numId w:val="8"/>
              </w:numPr>
              <w:tabs>
                <w:tab w:val="left" w:pos="31"/>
                <w:tab w:val="left" w:pos="462"/>
              </w:tabs>
              <w:spacing w:after="120"/>
              <w:ind w:left="31" w:hanging="31"/>
              <w:jc w:val="both"/>
              <w:rPr>
                <w:rFonts w:asciiTheme="majorHAnsi" w:hAnsiTheme="majorHAnsi" w:cstheme="majorHAnsi"/>
              </w:rPr>
            </w:pPr>
            <w:r w:rsidRPr="00605DD0">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627D01" w:rsidRPr="00605DD0" w:rsidRDefault="00627D01" w:rsidP="006819B2">
            <w:pPr>
              <w:pStyle w:val="3"/>
              <w:keepNext w:val="0"/>
              <w:keepLines w:val="0"/>
              <w:numPr>
                <w:ilvl w:val="0"/>
                <w:numId w:val="8"/>
              </w:numPr>
              <w:tabs>
                <w:tab w:val="left" w:pos="360"/>
              </w:tabs>
              <w:spacing w:before="0" w:after="120"/>
              <w:jc w:val="both"/>
              <w:rPr>
                <w:rFonts w:cstheme="majorHAnsi"/>
                <w:color w:val="auto"/>
              </w:rPr>
            </w:pPr>
            <w:bookmarkStart w:id="27" w:name="_Toc449692020"/>
            <w:r w:rsidRPr="00605DD0">
              <w:rPr>
                <w:rFonts w:cstheme="majorHAnsi"/>
                <w:color w:val="auto"/>
              </w:rPr>
              <w:t>Legislația aplicabilă</w:t>
            </w:r>
            <w:bookmarkEnd w:id="27"/>
          </w:p>
          <w:p w:rsidR="00627D01" w:rsidRPr="00605DD0" w:rsidRDefault="00627D01" w:rsidP="006819B2">
            <w:pPr>
              <w:numPr>
                <w:ilvl w:val="1"/>
                <w:numId w:val="8"/>
              </w:numPr>
              <w:spacing w:after="120"/>
              <w:ind w:left="0" w:firstLine="0"/>
              <w:jc w:val="both"/>
              <w:rPr>
                <w:rFonts w:asciiTheme="majorHAnsi" w:hAnsiTheme="majorHAnsi" w:cstheme="majorHAnsi"/>
              </w:rPr>
            </w:pPr>
            <w:r w:rsidRPr="00605DD0">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lastRenderedPageBreak/>
              <w:t>Legea nr. 131</w:t>
            </w:r>
            <w:r w:rsidR="00A366B8"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627D01" w:rsidRPr="00605DD0" w:rsidRDefault="00627D01" w:rsidP="006819B2">
            <w:pPr>
              <w:numPr>
                <w:ilvl w:val="0"/>
                <w:numId w:val="10"/>
              </w:numPr>
              <w:ind w:left="456" w:hanging="456"/>
              <w:jc w:val="both"/>
              <w:rPr>
                <w:rFonts w:asciiTheme="majorHAnsi" w:hAnsiTheme="majorHAnsi" w:cstheme="majorHAnsi"/>
              </w:rPr>
            </w:pPr>
            <w:r w:rsidRPr="00605DD0">
              <w:rPr>
                <w:rFonts w:asciiTheme="majorHAnsi" w:hAnsiTheme="majorHAnsi" w:cstheme="majorHAnsi"/>
              </w:rPr>
              <w:t>Regulamentul privind achiziţiile publice de lucrări.</w:t>
            </w:r>
          </w:p>
          <w:p w:rsidR="00A20ACF" w:rsidRPr="00605DD0" w:rsidRDefault="00A20ACF" w:rsidP="006819B2">
            <w:pPr>
              <w:pStyle w:val="3"/>
              <w:keepNext w:val="0"/>
              <w:keepLines w:val="0"/>
              <w:numPr>
                <w:ilvl w:val="0"/>
                <w:numId w:val="8"/>
              </w:numPr>
              <w:tabs>
                <w:tab w:val="left" w:pos="360"/>
                <w:tab w:val="left" w:pos="1134"/>
              </w:tabs>
              <w:spacing w:after="240"/>
              <w:jc w:val="both"/>
              <w:rPr>
                <w:rFonts w:cstheme="majorHAnsi"/>
                <w:color w:val="auto"/>
              </w:rPr>
            </w:pPr>
            <w:bookmarkStart w:id="28" w:name="_Toc392180129"/>
            <w:bookmarkStart w:id="29" w:name="_Toc449539019"/>
            <w:r w:rsidRPr="00605DD0">
              <w:rPr>
                <w:rFonts w:cstheme="majorHAnsi"/>
                <w:color w:val="auto"/>
              </w:rPr>
              <w:t xml:space="preserve">Cheltuielile de participare la </w:t>
            </w:r>
            <w:bookmarkEnd w:id="28"/>
            <w:bookmarkEnd w:id="29"/>
            <w:r w:rsidRPr="00605DD0">
              <w:rPr>
                <w:rFonts w:cstheme="majorHAnsi"/>
                <w:color w:val="auto"/>
              </w:rPr>
              <w:t>procedura de achiziție</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suportă toate costurile legate de pregătirea şi înaintarea ofertei, iar autoritatea contractantă nu poartă nici o responsabilitate pentru aceste costuri, indiferent de desfăşurarea sau rezultatul procedurii de </w:t>
            </w:r>
            <w:r w:rsidR="00205404" w:rsidRPr="00605DD0">
              <w:rPr>
                <w:rFonts w:asciiTheme="majorHAnsi" w:hAnsiTheme="majorHAnsi" w:cstheme="majorHAnsi"/>
              </w:rPr>
              <w:t>achiziție</w:t>
            </w:r>
            <w:r w:rsidRPr="00605DD0">
              <w:rPr>
                <w:rFonts w:asciiTheme="majorHAnsi" w:hAnsiTheme="majorHAnsi" w:cstheme="majorHAnsi"/>
              </w:rPr>
              <w:t>.</w:t>
            </w:r>
          </w:p>
          <w:p w:rsidR="00A20ACF" w:rsidRPr="00605DD0" w:rsidRDefault="00C5446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L</w:t>
            </w:r>
            <w:r w:rsidR="00A20ACF" w:rsidRPr="00605DD0">
              <w:rPr>
                <w:rFonts w:asciiTheme="majorHAnsi" w:hAnsiTheme="majorHAnsi" w:cstheme="majorHAnsi"/>
              </w:rPr>
              <w:t xml:space="preserve">a depunerea ofertelor, operatorul economic </w:t>
            </w:r>
            <w:r w:rsidRPr="00605DD0">
              <w:rPr>
                <w:rFonts w:asciiTheme="majorHAnsi" w:hAnsiTheme="majorHAnsi" w:cstheme="majorHAnsi"/>
              </w:rPr>
              <w:t xml:space="preserve">după caz, </w:t>
            </w:r>
            <w:r w:rsidR="0060606F" w:rsidRPr="00605DD0">
              <w:rPr>
                <w:rFonts w:asciiTheme="majorHAnsi" w:hAnsiTheme="majorHAnsi" w:cstheme="majorHAnsi"/>
              </w:rPr>
              <w:t>va achit</w:t>
            </w:r>
            <w:r w:rsidRPr="00605DD0">
              <w:rPr>
                <w:rFonts w:asciiTheme="majorHAnsi" w:hAnsiTheme="majorHAnsi" w:cstheme="majorHAnsi"/>
              </w:rPr>
              <w:t>a</w:t>
            </w:r>
            <w:r w:rsidR="0060606F" w:rsidRPr="00605DD0">
              <w:rPr>
                <w:rFonts w:asciiTheme="majorHAnsi" w:hAnsiTheme="majorHAnsi" w:cstheme="majorHAnsi"/>
              </w:rPr>
              <w:t xml:space="preserve"> o taxă</w:t>
            </w:r>
            <w:r w:rsidR="00A20ACF" w:rsidRPr="00605DD0">
              <w:rPr>
                <w:rFonts w:asciiTheme="majorHAnsi" w:hAnsiTheme="majorHAnsi" w:cstheme="majorHAnsi"/>
              </w:rPr>
              <w:t>.  Modul de achitare a taxe</w:t>
            </w:r>
            <w:r w:rsidR="0060606F" w:rsidRPr="00605DD0">
              <w:rPr>
                <w:rFonts w:asciiTheme="majorHAnsi" w:hAnsiTheme="majorHAnsi" w:cstheme="majorHAnsi"/>
              </w:rPr>
              <w:t xml:space="preserve">lor </w:t>
            </w:r>
            <w:r w:rsidR="00A20ACF" w:rsidRPr="00605DD0">
              <w:rPr>
                <w:rFonts w:asciiTheme="majorHAnsi" w:hAnsiTheme="majorHAnsi" w:cstheme="majorHAnsi"/>
              </w:rPr>
              <w:t>precum şi cuantumul acesteia s</w:t>
            </w:r>
            <w:r w:rsidR="00D913AB" w:rsidRPr="00605DD0">
              <w:rPr>
                <w:rFonts w:asciiTheme="majorHAnsi" w:hAnsiTheme="majorHAnsi" w:cstheme="majorHAnsi"/>
              </w:rPr>
              <w:t>â</w:t>
            </w:r>
            <w:r w:rsidR="00A20ACF" w:rsidRPr="00605DD0">
              <w:rPr>
                <w:rFonts w:asciiTheme="majorHAnsi" w:hAnsiTheme="majorHAnsi" w:cstheme="majorHAnsi"/>
              </w:rPr>
              <w:t>nt stabilite de Guvern.</w:t>
            </w:r>
          </w:p>
          <w:p w:rsidR="00A20ACF" w:rsidRPr="00605DD0" w:rsidRDefault="00A20ACF" w:rsidP="006819B2">
            <w:pPr>
              <w:numPr>
                <w:ilvl w:val="1"/>
                <w:numId w:val="8"/>
              </w:numPr>
              <w:tabs>
                <w:tab w:val="left" w:pos="462"/>
                <w:tab w:val="left" w:pos="1134"/>
              </w:tabs>
              <w:spacing w:after="120"/>
              <w:ind w:left="0" w:firstLine="0"/>
              <w:jc w:val="both"/>
              <w:rPr>
                <w:rFonts w:asciiTheme="majorHAnsi" w:hAnsiTheme="majorHAnsi" w:cstheme="majorHAnsi"/>
              </w:rPr>
            </w:pPr>
            <w:r w:rsidRPr="00605DD0">
              <w:rPr>
                <w:rFonts w:asciiTheme="majorHAnsi" w:hAnsiTheme="majorHAnsi" w:cstheme="majorHAnsi"/>
              </w:rPr>
              <w:t>Achitarea taxei pentru depunerea ofertei se va efectua prin intermediul platformei de achiziții electronice prin care se depune oferta.</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0" w:name="_Toc392180130"/>
            <w:bookmarkStart w:id="31" w:name="_Toc449539020"/>
            <w:r w:rsidRPr="00605DD0">
              <w:rPr>
                <w:rFonts w:cstheme="majorHAnsi"/>
                <w:color w:val="auto"/>
              </w:rPr>
              <w:t>Limba de comunicare în cadrul licitaţiei</w:t>
            </w:r>
            <w:bookmarkEnd w:id="30"/>
            <w:bookmarkEnd w:id="31"/>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 Documentul Unic de Achiziții European (în continuare DUAE), documentele de atribuire</w:t>
            </w:r>
            <w:r w:rsidR="006442C1" w:rsidRPr="00605DD0">
              <w:rPr>
                <w:rFonts w:asciiTheme="majorHAnsi" w:hAnsiTheme="majorHAnsi" w:cstheme="majorHAnsi"/>
              </w:rPr>
              <w:t>, caietul de sarcini</w:t>
            </w:r>
            <w:r w:rsidRPr="00605DD0">
              <w:rPr>
                <w:rFonts w:asciiTheme="majorHAnsi" w:hAnsiTheme="majorHAnsi" w:cstheme="majorHAnsi"/>
              </w:rPr>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poate specifica după caz, în </w:t>
            </w:r>
            <w:r w:rsidR="00D913AB" w:rsidRPr="00605DD0">
              <w:rPr>
                <w:rFonts w:asciiTheme="majorHAnsi" w:hAnsiTheme="majorHAnsi" w:cstheme="majorHAnsi"/>
              </w:rPr>
              <w:t xml:space="preserve">punctul 1.11 din </w:t>
            </w:r>
            <w:r w:rsidRPr="00605DD0">
              <w:rPr>
                <w:rFonts w:asciiTheme="majorHAnsi" w:hAnsiTheme="majorHAnsi" w:cstheme="majorHAnsi"/>
              </w:rPr>
              <w:t>FDA posibilitatea depunerii ofertei și într-o altă limbă de circulație internațională.</w:t>
            </w:r>
          </w:p>
          <w:p w:rsidR="006442C1" w:rsidRPr="00605DD0" w:rsidRDefault="006442C1"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2" w:name="_Toc449692023"/>
            <w:r w:rsidRPr="00605DD0">
              <w:rPr>
                <w:rFonts w:cstheme="majorHAnsi"/>
                <w:color w:val="auto"/>
              </w:rPr>
              <w:t>Vizitarea  amplasamentului</w:t>
            </w:r>
            <w:bookmarkEnd w:id="32"/>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Autoritatea contractantă are obligaţia de a permite personalului sau agenţilor ofertantului să viziteze amplasamentul lucrării de construcţie</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w:t>
            </w:r>
          </w:p>
          <w:p w:rsidR="006442C1" w:rsidRPr="00605DD0" w:rsidRDefault="006442C1"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Ofertantului i se recomandă să viziteze şi să examineze amplasamentul lucrării</w:t>
            </w:r>
            <w:r w:rsidR="00205404" w:rsidRPr="00605DD0">
              <w:rPr>
                <w:rFonts w:asciiTheme="majorHAnsi" w:hAnsiTheme="majorHAnsi" w:cstheme="majorHAnsi"/>
              </w:rPr>
              <w:t xml:space="preserve"> sau obiectul supus proiectării</w:t>
            </w:r>
            <w:r w:rsidRPr="00605DD0">
              <w:rPr>
                <w:rFonts w:asciiTheme="majorHAnsi" w:hAnsiTheme="majorHAnsi" w:cstheme="majorHAnsi"/>
              </w:rPr>
              <w:t>,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3" w:name="_Toc392180131"/>
            <w:bookmarkStart w:id="34" w:name="_Toc449539021"/>
            <w:r w:rsidRPr="00605DD0">
              <w:rPr>
                <w:rFonts w:cstheme="majorHAnsi"/>
                <w:color w:val="auto"/>
              </w:rPr>
              <w:t>Secţiunile Documentelor de atribuire</w:t>
            </w:r>
            <w:bookmarkEnd w:id="33"/>
            <w:bookmarkEnd w:id="34"/>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Documentele de atribuire includ toate secţiunile indicate mai jos şi trebuie citite în conjuncţie cu orice modificare conform </w:t>
            </w:r>
            <w:r w:rsidR="007A6D74" w:rsidRPr="00605DD0">
              <w:rPr>
                <w:rFonts w:asciiTheme="majorHAnsi" w:hAnsiTheme="majorHAnsi" w:cstheme="majorHAnsi"/>
              </w:rPr>
              <w:t xml:space="preserve">punctului 9 din Instrucțiuni Pentru Ofertanți (în continuare </w:t>
            </w:r>
            <w:r w:rsidRPr="00605DD0">
              <w:rPr>
                <w:rFonts w:asciiTheme="majorHAnsi" w:hAnsiTheme="majorHAnsi" w:cstheme="majorHAnsi"/>
                <w:shd w:val="clear" w:color="auto" w:fill="FFFFFF" w:themeFill="background1"/>
              </w:rPr>
              <w:t>IPO</w:t>
            </w:r>
            <w:r w:rsidR="007A6D74" w:rsidRPr="00605DD0">
              <w:rPr>
                <w:rFonts w:asciiTheme="majorHAnsi" w:hAnsiTheme="majorHAnsi" w:cstheme="majorHAnsi"/>
                <w:shd w:val="clear" w:color="auto" w:fill="FFFFFF" w:themeFill="background1"/>
              </w:rPr>
              <w:t>).</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w:t>
            </w:r>
            <w:r w:rsidR="00A20ACF" w:rsidRPr="00605DD0">
              <w:rPr>
                <w:rFonts w:asciiTheme="majorHAnsi" w:hAnsiTheme="majorHAnsi" w:cstheme="majorHAnsi"/>
              </w:rPr>
              <w:t xml:space="preserve">. Instrucţiuni pentru ofertanţi (IPO) </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Fişa de date a achiziţiei (FDA)</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III</w:t>
            </w:r>
            <w:r w:rsidR="00A20ACF" w:rsidRPr="00605DD0">
              <w:rPr>
                <w:rFonts w:asciiTheme="majorHAnsi" w:hAnsiTheme="majorHAnsi" w:cstheme="majorHAnsi"/>
              </w:rPr>
              <w:t>. Formulare pentru depunerea ofertei</w:t>
            </w:r>
          </w:p>
          <w:p w:rsidR="00A20ACF" w:rsidRPr="00605DD0" w:rsidRDefault="00B555F2"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IV</w:t>
            </w:r>
            <w:r w:rsidR="00A20ACF" w:rsidRPr="00605DD0">
              <w:rPr>
                <w:rFonts w:asciiTheme="majorHAnsi" w:hAnsiTheme="majorHAnsi" w:cstheme="majorHAnsi"/>
              </w:rPr>
              <w:t>. Caiet</w:t>
            </w:r>
            <w:r w:rsidR="00205404" w:rsidRPr="00605DD0">
              <w:rPr>
                <w:rFonts w:asciiTheme="majorHAnsi" w:hAnsiTheme="majorHAnsi" w:cstheme="majorHAnsi"/>
              </w:rPr>
              <w:t>e</w:t>
            </w:r>
            <w:r w:rsidR="00A20ACF" w:rsidRPr="00605DD0">
              <w:rPr>
                <w:rFonts w:asciiTheme="majorHAnsi" w:hAnsiTheme="majorHAnsi" w:cstheme="majorHAnsi"/>
              </w:rPr>
              <w:t xml:space="preserve"> de sarcini. </w:t>
            </w:r>
            <w:r w:rsidR="00C50A6A" w:rsidRPr="00605DD0">
              <w:rPr>
                <w:rFonts w:asciiTheme="majorHAnsi" w:hAnsiTheme="majorHAnsi" w:cstheme="majorHAnsi"/>
              </w:rPr>
              <w:t>Formularul de deviz nr.1 – lista cu cantitățile de lucrări</w:t>
            </w:r>
            <w:r w:rsidR="00A56DD7" w:rsidRPr="00605DD0">
              <w:rPr>
                <w:rFonts w:asciiTheme="majorHAnsi" w:hAnsiTheme="majorHAnsi" w:cstheme="majorHAnsi"/>
              </w:rPr>
              <w:t>.</w:t>
            </w:r>
          </w:p>
          <w:p w:rsidR="00A875CF" w:rsidRPr="00605DD0" w:rsidRDefault="00A875CF" w:rsidP="00205404">
            <w:pPr>
              <w:tabs>
                <w:tab w:val="left" w:pos="462"/>
                <w:tab w:val="left" w:pos="1602"/>
                <w:tab w:val="left" w:pos="2502"/>
              </w:tabs>
              <w:ind w:left="37" w:hanging="37"/>
              <w:jc w:val="both"/>
              <w:rPr>
                <w:rFonts w:asciiTheme="majorHAnsi" w:hAnsiTheme="majorHAnsi" w:cstheme="majorHAnsi"/>
              </w:rPr>
            </w:pPr>
            <w:r w:rsidRPr="00605DD0">
              <w:rPr>
                <w:rFonts w:asciiTheme="majorHAnsi" w:hAnsiTheme="majorHAnsi" w:cstheme="majorHAnsi"/>
              </w:rPr>
              <w:t>Capitolul V. Contract-model.</w:t>
            </w:r>
          </w:p>
          <w:p w:rsidR="00B555F2" w:rsidRPr="00605DD0" w:rsidRDefault="00B555F2" w:rsidP="00205404">
            <w:pPr>
              <w:tabs>
                <w:tab w:val="left" w:pos="462"/>
                <w:tab w:val="left" w:pos="1602"/>
                <w:tab w:val="left" w:pos="2502"/>
              </w:tabs>
              <w:ind w:left="37" w:hanging="37"/>
              <w:jc w:val="both"/>
              <w:rPr>
                <w:rFonts w:asciiTheme="majorHAnsi" w:hAnsiTheme="majorHAnsi" w:cstheme="majorHAnsi"/>
              </w:rPr>
            </w:pP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bookmarkStart w:id="35" w:name="_Toc392180132"/>
            <w:bookmarkStart w:id="36" w:name="_Toc449539022"/>
            <w:r w:rsidRPr="00605DD0">
              <w:rPr>
                <w:rFonts w:cstheme="majorHAnsi"/>
                <w:color w:val="auto"/>
              </w:rPr>
              <w:t>Clarificarea şi modificarea documentelor de atribuire</w:t>
            </w:r>
            <w:bookmarkEnd w:id="35"/>
            <w:bookmarkEnd w:id="36"/>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Participantul care solicită clarificări asupra documentelor de atribuire va contacta autoritatea contractantă în scris, prin mijloace electronice de comunicare</w:t>
            </w:r>
            <w:r w:rsidRPr="00605DD0">
              <w:rPr>
                <w:rFonts w:asciiTheme="majorHAnsi" w:hAnsiTheme="majorHAnsi" w:cstheme="majorHAnsi"/>
                <w:b/>
              </w:rPr>
              <w:t>.</w:t>
            </w:r>
            <w:r w:rsidRPr="00605DD0">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 xml:space="preserve">Pînă la expirarea termenului de depunere a ofertelor, autoritatea contractantă are dreptul să modifice documentaţia de atribuire fie din proprie iniţiativă, fie ca răspuns la </w:t>
            </w:r>
            <w:r w:rsidRPr="00605DD0">
              <w:rPr>
                <w:rFonts w:asciiTheme="majorHAnsi" w:hAnsiTheme="majorHAnsi" w:cstheme="majorHAnsi"/>
              </w:rPr>
              <w:lastRenderedPageBreak/>
              <w:t>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A20ACF" w:rsidRPr="00605DD0" w:rsidRDefault="00A20ACF" w:rsidP="006819B2">
            <w:pPr>
              <w:numPr>
                <w:ilvl w:val="1"/>
                <w:numId w:val="8"/>
              </w:numPr>
              <w:tabs>
                <w:tab w:val="left" w:pos="462"/>
              </w:tabs>
              <w:spacing w:after="120"/>
              <w:ind w:left="37" w:hanging="37"/>
              <w:jc w:val="both"/>
              <w:rPr>
                <w:rFonts w:asciiTheme="majorHAnsi" w:hAnsiTheme="majorHAnsi" w:cstheme="majorHAnsi"/>
              </w:rPr>
            </w:pPr>
            <w:r w:rsidRPr="00605DD0">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w:t>
            </w:r>
            <w:r w:rsidR="007A6D74" w:rsidRPr="00605DD0">
              <w:rPr>
                <w:rFonts w:asciiTheme="majorHAnsi" w:hAnsiTheme="majorHAnsi" w:cstheme="majorHAnsi"/>
              </w:rPr>
              <w:t>/</w:t>
            </w:r>
            <w:r w:rsidRPr="00605DD0">
              <w:rPr>
                <w:rFonts w:asciiTheme="majorHAnsi" w:hAnsiTheme="majorHAnsi" w:cstheme="majorHAnsi"/>
              </w:rPr>
              <w:t>2015 privind achizițiile publice, aceasta din urmă este în drept să nu răspundă.</w:t>
            </w:r>
          </w:p>
          <w:p w:rsidR="00A20ACF" w:rsidRPr="00605DD0" w:rsidRDefault="00A20ACF" w:rsidP="006819B2">
            <w:pPr>
              <w:pStyle w:val="3"/>
              <w:keepNext w:val="0"/>
              <w:keepLines w:val="0"/>
              <w:numPr>
                <w:ilvl w:val="0"/>
                <w:numId w:val="8"/>
              </w:numPr>
              <w:tabs>
                <w:tab w:val="left" w:pos="360"/>
                <w:tab w:val="left" w:pos="1134"/>
              </w:tabs>
              <w:spacing w:before="0" w:after="120"/>
              <w:jc w:val="both"/>
              <w:rPr>
                <w:rFonts w:cstheme="majorHAnsi"/>
                <w:color w:val="auto"/>
              </w:rPr>
            </w:pPr>
            <w:r w:rsidRPr="00605DD0">
              <w:rPr>
                <w:rFonts w:cstheme="majorHAnsi"/>
                <w:color w:val="auto"/>
              </w:rPr>
              <w:t>Practicile de corupere şi alte practici interzise</w:t>
            </w:r>
            <w:bookmarkEnd w:id="37"/>
            <w:bookmarkEnd w:id="38"/>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Autoritățile contractante şi participanţii la </w:t>
            </w:r>
            <w:r w:rsidR="00205404" w:rsidRPr="00605DD0">
              <w:rPr>
                <w:rFonts w:asciiTheme="majorHAnsi" w:hAnsiTheme="majorHAnsi" w:cstheme="majorHAnsi"/>
              </w:rPr>
              <w:t>procedura de achiziție</w:t>
            </w:r>
            <w:r w:rsidRPr="00605DD0">
              <w:rPr>
                <w:rFonts w:asciiTheme="majorHAnsi" w:hAnsiTheme="majorHAnsi" w:cstheme="majorHAnsi"/>
              </w:rPr>
              <w:t xml:space="preserve"> vor respecta cele mai înalte standarde ale eticii de conduită în desfăşurarea şi implementarea proceselor de achiziţii, precum şi în executarea contractelor de achiziție publică. </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conformitate cu prevederile punctului</w:t>
            </w:r>
            <w:r w:rsidR="007A6D74" w:rsidRPr="00605DD0">
              <w:rPr>
                <w:rFonts w:asciiTheme="majorHAnsi" w:hAnsiTheme="majorHAnsi" w:cstheme="majorHAnsi"/>
              </w:rPr>
              <w:t xml:space="preserve"> 10.1 din</w:t>
            </w:r>
            <w:r w:rsidRPr="00605DD0">
              <w:rPr>
                <w:rFonts w:asciiTheme="majorHAnsi" w:hAnsiTheme="majorHAnsi" w:cstheme="majorHAnsi"/>
              </w:rPr>
              <w:t xml:space="preserve"> IPO, în cazul în care autoritatea contractantă va depista că ofertantul a fost implicat în practicile descrise în punctul </w:t>
            </w:r>
            <w:r w:rsidR="007A6D74" w:rsidRPr="00605DD0">
              <w:rPr>
                <w:rFonts w:asciiTheme="majorHAnsi" w:hAnsiTheme="majorHAnsi" w:cstheme="majorHAnsi"/>
              </w:rPr>
              <w:t xml:space="preserve">10.4 din </w:t>
            </w:r>
            <w:r w:rsidRPr="00605DD0">
              <w:rPr>
                <w:rFonts w:asciiTheme="majorHAnsi" w:hAnsiTheme="majorHAnsi" w:cstheme="majorHAnsi"/>
              </w:rPr>
              <w:t xml:space="preserve">IPO în cadrul procesului de concurenţă pentru contractul de achiziţie publică sau pe parcursul executării contractului, aceasta: </w:t>
            </w:r>
          </w:p>
          <w:p w:rsidR="00A20ACF" w:rsidRPr="00605DD0" w:rsidRDefault="00A20ACF"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605DD0">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A20ACF" w:rsidRPr="00605DD0" w:rsidRDefault="00A20ACF"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605DD0">
              <w:rPr>
                <w:rFonts w:cstheme="majorHAnsi"/>
                <w:b w:val="0"/>
                <w:color w:val="auto"/>
              </w:rPr>
              <w:t>va întreprinde orice alte măsuri prevăzute î</w:t>
            </w:r>
            <w:r w:rsidR="00FE0CA0" w:rsidRPr="00605DD0">
              <w:rPr>
                <w:rFonts w:cstheme="majorHAnsi"/>
                <w:b w:val="0"/>
                <w:color w:val="auto"/>
              </w:rPr>
              <w:t>n articolul 40 al Legii nr. 131/</w:t>
            </w:r>
            <w:r w:rsidRPr="00605DD0">
              <w:rPr>
                <w:rFonts w:cstheme="majorHAnsi"/>
                <w:b w:val="0"/>
                <w:color w:val="auto"/>
              </w:rPr>
              <w:t>2015 privind achiziţiile publice</w:t>
            </w:r>
            <w:bookmarkEnd w:id="42"/>
            <w:bookmarkEnd w:id="43"/>
            <w:bookmarkEnd w:id="44"/>
            <w:r w:rsidRPr="00605DD0">
              <w:rPr>
                <w:rFonts w:cstheme="majorHAnsi"/>
                <w:b w:val="0"/>
                <w:color w:val="auto"/>
              </w:rPr>
              <w:t>.</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în care, Agenția Achiziții Publice, în procesul de monitorizare a procedurilor de achiziții publice, constată că un operator economic a fost implicat în practicile descrise în </w:t>
            </w:r>
            <w:r w:rsidR="00007E80" w:rsidRPr="00605DD0">
              <w:rPr>
                <w:rFonts w:asciiTheme="majorHAnsi" w:hAnsiTheme="majorHAnsi" w:cstheme="majorHAnsi"/>
              </w:rPr>
              <w:t xml:space="preserve">punctul 10.4 din </w:t>
            </w:r>
            <w:r w:rsidRPr="00605DD0">
              <w:rPr>
                <w:rFonts w:asciiTheme="majorHAnsi" w:hAnsiTheme="majorHAnsi" w:cstheme="majorHAnsi"/>
              </w:rPr>
              <w:t>IPO,va raporta imediat organelor competente fiecare caz de corupere sau de tentativă de corupere comis de operatorul economic respectiv.</w:t>
            </w:r>
          </w:p>
          <w:p w:rsidR="00A20ACF" w:rsidRPr="00605DD0" w:rsidRDefault="00A20ACF" w:rsidP="006819B2">
            <w:pPr>
              <w:numPr>
                <w:ilvl w:val="1"/>
                <w:numId w:val="8"/>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În vederea aplicării prevederilor acestui punct, nu se permit următoarele acţiuni în cadrul procedurilor de achiziţie şi executării contractului:</w:t>
            </w:r>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5" w:name="_Toc392179965"/>
            <w:bookmarkStart w:id="46" w:name="_Toc392180136"/>
            <w:bookmarkStart w:id="47" w:name="_Toc449539026"/>
            <w:r w:rsidRPr="00605DD0">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605DD0">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605DD0">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605DD0">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A20ACF" w:rsidRPr="00605DD0" w:rsidRDefault="00A20ACF"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605DD0">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sidR="00126834" w:rsidRPr="00605DD0">
              <w:rPr>
                <w:rFonts w:cstheme="majorHAnsi"/>
                <w:b w:val="0"/>
                <w:color w:val="auto"/>
              </w:rPr>
              <w:t>în punctul 10.3 din IPO</w:t>
            </w:r>
            <w:r w:rsidRPr="00605DD0">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0C470A" w:rsidRPr="00605DD0" w:rsidRDefault="000C470A" w:rsidP="00205404">
            <w:pPr>
              <w:tabs>
                <w:tab w:val="left" w:pos="960"/>
                <w:tab w:val="left" w:pos="1134"/>
              </w:tabs>
              <w:spacing w:after="120"/>
              <w:jc w:val="both"/>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3854DB" w:rsidP="003854DB">
            <w:pPr>
              <w:pStyle w:val="2"/>
              <w:keepNext w:val="0"/>
              <w:keepLines w:val="0"/>
              <w:tabs>
                <w:tab w:val="left" w:pos="360"/>
                <w:tab w:val="left" w:pos="1134"/>
              </w:tabs>
              <w:spacing w:before="0"/>
              <w:rPr>
                <w:color w:val="auto"/>
              </w:rPr>
            </w:pPr>
            <w:bookmarkStart w:id="60" w:name="_Toc392180141"/>
            <w:bookmarkStart w:id="61" w:name="_Toc449539031"/>
            <w:r w:rsidRPr="00605DD0">
              <w:rPr>
                <w:color w:val="auto"/>
              </w:rPr>
              <w:lastRenderedPageBreak/>
              <w:t>SECȚIUNEA B. CRITERII DE CALIFICARE</w:t>
            </w:r>
            <w:bookmarkEnd w:id="60"/>
            <w:bookmarkEnd w:id="61"/>
          </w:p>
        </w:tc>
      </w:tr>
      <w:tr w:rsidR="00605DD0" w:rsidRPr="00605DD0" w:rsidTr="001F6E5A">
        <w:trPr>
          <w:trHeight w:val="283"/>
        </w:trPr>
        <w:tc>
          <w:tcPr>
            <w:tcW w:w="9747" w:type="dxa"/>
            <w:gridSpan w:val="6"/>
            <w:vAlign w:val="center"/>
          </w:tcPr>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bookmarkStart w:id="62" w:name="_Toc392180142"/>
            <w:bookmarkStart w:id="63" w:name="_Toc449539032"/>
            <w:r w:rsidRPr="00605DD0">
              <w:rPr>
                <w:color w:val="auto"/>
              </w:rPr>
              <w:lastRenderedPageBreak/>
              <w:t>Criterii generale</w:t>
            </w:r>
            <w:bookmarkEnd w:id="62"/>
            <w:bookmarkEnd w:id="63"/>
          </w:p>
          <w:p w:rsidR="00C94014" w:rsidRPr="00605DD0" w:rsidRDefault="00C94014"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constatarea datelor de calificare în cadrul procedurilor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prezenta documentele, eliberate de </w:t>
            </w:r>
            <w:r w:rsidR="004F7FF9" w:rsidRPr="00605DD0">
              <w:rPr>
                <w:rFonts w:asciiTheme="majorHAnsi" w:hAnsiTheme="majorHAnsi" w:cstheme="majorHAnsi"/>
                <w:lang w:val="ro-RO"/>
              </w:rPr>
              <w:t>autoritățile</w:t>
            </w:r>
            <w:r w:rsidRPr="00605DD0">
              <w:rPr>
                <w:rFonts w:asciiTheme="majorHAnsi" w:hAnsiTheme="majorHAnsi" w:cstheme="majorHAnsi"/>
                <w:lang w:val="ro-RO"/>
              </w:rPr>
              <w:t xml:space="preserve"> competente stabilite de autoritatea contractantă în cadrul procedurilor de </w:t>
            </w:r>
            <w:r w:rsidR="004F7FF9" w:rsidRPr="00605DD0">
              <w:rPr>
                <w:rFonts w:asciiTheme="majorHAnsi" w:hAnsiTheme="majorHAnsi" w:cstheme="majorHAnsi"/>
                <w:lang w:val="ro-RO"/>
              </w:rPr>
              <w:t>achiziție</w:t>
            </w:r>
            <w:r w:rsidRPr="00605DD0">
              <w:rPr>
                <w:rFonts w:asciiTheme="majorHAnsi" w:hAnsiTheme="majorHAnsi" w:cstheme="majorHAnsi"/>
                <w:lang w:val="ro-RO"/>
              </w:rPr>
              <w:t xml:space="preserve"> publică. În dependență de specificul achiziției și procedura aleasă, autoritatea contractanta are obligația de a stabili pentru fiecare procedură în parte criteriile de calificare </w:t>
            </w:r>
            <w:r w:rsidR="004F7FF9" w:rsidRPr="00605DD0">
              <w:rPr>
                <w:rFonts w:asciiTheme="majorHAnsi" w:hAnsiTheme="majorHAnsi" w:cstheme="majorHAnsi"/>
                <w:lang w:val="ro-RO"/>
              </w:rPr>
              <w:t>cât</w:t>
            </w:r>
            <w:r w:rsidRPr="00605DD0">
              <w:rPr>
                <w:rFonts w:asciiTheme="majorHAnsi" w:hAnsiTheme="majorHAnsi" w:cstheme="majorHAnsi"/>
                <w:lang w:val="ro-RO"/>
              </w:rPr>
              <w:t xml:space="preserve"> și documentele suport necesare a fi prezentate de către operatorii economici. </w:t>
            </w:r>
          </w:p>
          <w:p w:rsidR="00A20ACF" w:rsidRPr="00605DD0" w:rsidRDefault="00A20ACF" w:rsidP="006819B2">
            <w:pPr>
              <w:pStyle w:val="a"/>
              <w:numPr>
                <w:ilvl w:val="1"/>
                <w:numId w:val="13"/>
              </w:numPr>
              <w:tabs>
                <w:tab w:val="left" w:pos="31"/>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Pentru confirmarea datelor de calificare în cadrul procedurii de </w:t>
            </w:r>
            <w:r w:rsidR="004F7FF9" w:rsidRPr="00605DD0">
              <w:rPr>
                <w:rFonts w:asciiTheme="majorHAnsi" w:hAnsiTheme="majorHAnsi" w:cstheme="majorHAnsi"/>
                <w:lang w:val="ro-RO"/>
              </w:rPr>
              <w:t>achiziții</w:t>
            </w:r>
            <w:r w:rsidRPr="00605DD0">
              <w:rPr>
                <w:rFonts w:asciiTheme="majorHAnsi" w:hAnsiTheme="majorHAnsi" w:cstheme="majorHAnsi"/>
                <w:lang w:val="ro-RO"/>
              </w:rPr>
              <w:t xml:space="preserve"> publice, operatorul economic va completa și va prezenta DUAE, în conformitate cu cerințele stabilite de autoritatea contractantă.</w:t>
            </w:r>
          </w:p>
          <w:p w:rsidR="00A20ACF" w:rsidRPr="00605DD0" w:rsidRDefault="00A20ACF" w:rsidP="006819B2">
            <w:pPr>
              <w:pStyle w:val="a"/>
              <w:numPr>
                <w:ilvl w:val="1"/>
                <w:numId w:val="13"/>
              </w:numPr>
              <w:tabs>
                <w:tab w:val="left" w:pos="598"/>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Prezentarea oricărui alt formular DUAE </w:t>
            </w:r>
            <w:r w:rsidR="004F7FF9" w:rsidRPr="00605DD0">
              <w:rPr>
                <w:rFonts w:asciiTheme="majorHAnsi" w:hAnsiTheme="majorHAnsi" w:cstheme="majorHAnsi"/>
                <w:lang w:val="ro-RO"/>
              </w:rPr>
              <w:t>decât</w:t>
            </w:r>
            <w:r w:rsidRPr="00605DD0">
              <w:rPr>
                <w:rFonts w:asciiTheme="majorHAnsi" w:hAnsiTheme="majorHAnsi" w:cstheme="majorHAnsi"/>
                <w:lang w:val="ro-RO"/>
              </w:rPr>
              <w:t xml:space="preserve"> cel solicitat de către autoritatea contractantă, </w:t>
            </w:r>
            <w:r w:rsidR="004F7FF9" w:rsidRPr="00605DD0">
              <w:rPr>
                <w:rFonts w:asciiTheme="majorHAnsi" w:hAnsiTheme="majorHAnsi" w:cstheme="majorHAnsi"/>
                <w:lang w:val="ro-RO"/>
              </w:rPr>
              <w:t>este</w:t>
            </w:r>
            <w:r w:rsidRPr="00605DD0">
              <w:rPr>
                <w:rFonts w:asciiTheme="majorHAnsi" w:hAnsiTheme="majorHAnsi" w:cstheme="majorHAnsi"/>
                <w:lang w:val="ro-RO"/>
              </w:rPr>
              <w:t xml:space="preserve"> temei de descalificare de la procedura de achiziție publică.  </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va aplica criterii și cerințe de calificare numai referitoare la:</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eligibilitatea ofertantului sau candidatului;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capacitatea de exercitare a activității profesionale;</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economică şi financiară;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capacitatea tehnică şi/sau profesională;  </w:t>
            </w:r>
          </w:p>
          <w:p w:rsidR="00A20ACF" w:rsidRPr="00605DD0" w:rsidRDefault="00A20ACF" w:rsidP="006819B2">
            <w:pPr>
              <w:pStyle w:val="Default"/>
              <w:numPr>
                <w:ilvl w:val="0"/>
                <w:numId w:val="16"/>
              </w:numPr>
              <w:ind w:left="321" w:hanging="284"/>
              <w:jc w:val="both"/>
              <w:rPr>
                <w:rFonts w:asciiTheme="majorHAnsi" w:hAnsiTheme="majorHAnsi" w:cstheme="majorHAnsi"/>
                <w:color w:val="auto"/>
                <w:lang w:val="ro-RO"/>
              </w:rPr>
            </w:pPr>
            <w:r w:rsidRPr="00605DD0">
              <w:rPr>
                <w:rFonts w:asciiTheme="majorHAnsi" w:hAnsiTheme="majorHAnsi" w:cstheme="majorHAnsi"/>
                <w:color w:val="auto"/>
                <w:lang w:val="ro-RO"/>
              </w:rPr>
              <w:t xml:space="preserve">standarde de asigurare a calității; </w:t>
            </w:r>
          </w:p>
          <w:p w:rsidR="00A20ACF" w:rsidRPr="00605DD0" w:rsidRDefault="00A20ACF" w:rsidP="006819B2">
            <w:pPr>
              <w:pStyle w:val="a"/>
              <w:numPr>
                <w:ilvl w:val="0"/>
                <w:numId w:val="16"/>
              </w:numPr>
              <w:tabs>
                <w:tab w:val="clear" w:pos="1134"/>
              </w:tabs>
              <w:ind w:left="321" w:hanging="284"/>
              <w:rPr>
                <w:rFonts w:asciiTheme="majorHAnsi" w:hAnsiTheme="majorHAnsi" w:cstheme="majorHAnsi"/>
                <w:lang w:val="ro-RO"/>
              </w:rPr>
            </w:pPr>
            <w:r w:rsidRPr="00605DD0">
              <w:rPr>
                <w:rFonts w:asciiTheme="majorHAnsi" w:hAnsiTheme="majorHAnsi" w:cstheme="majorHAnsi"/>
                <w:lang w:val="ro-RO"/>
              </w:rPr>
              <w:t xml:space="preserve">standarde de </w:t>
            </w:r>
            <w:r w:rsidR="00C94014" w:rsidRPr="00605DD0">
              <w:rPr>
                <w:rFonts w:asciiTheme="majorHAnsi" w:hAnsiTheme="majorHAnsi" w:cstheme="majorHAnsi"/>
                <w:lang w:val="ro-RO"/>
              </w:rPr>
              <w:t>protecție</w:t>
            </w:r>
            <w:r w:rsidRPr="00605DD0">
              <w:rPr>
                <w:rFonts w:asciiTheme="majorHAnsi" w:hAnsiTheme="majorHAnsi" w:cstheme="majorHAnsi"/>
                <w:lang w:val="ro-RO"/>
              </w:rPr>
              <w:t xml:space="preserve"> a mediului.</w:t>
            </w:r>
          </w:p>
          <w:p w:rsidR="00A20ACF" w:rsidRPr="00605DD0" w:rsidRDefault="00A20ACF" w:rsidP="00601B8F">
            <w:pPr>
              <w:pStyle w:val="a"/>
              <w:numPr>
                <w:ilvl w:val="0"/>
                <w:numId w:val="0"/>
              </w:numPr>
              <w:ind w:left="37"/>
              <w:rPr>
                <w:rFonts w:asciiTheme="majorHAnsi" w:hAnsiTheme="majorHAnsi" w:cstheme="majorHAnsi"/>
                <w:lang w:val="ro-RO"/>
              </w:rPr>
            </w:pPr>
          </w:p>
          <w:p w:rsidR="00A20ACF" w:rsidRPr="00605DD0" w:rsidRDefault="00A20ACF" w:rsidP="006819B2">
            <w:pPr>
              <w:pStyle w:val="3"/>
              <w:keepNext w:val="0"/>
              <w:keepLines w:val="0"/>
              <w:numPr>
                <w:ilvl w:val="0"/>
                <w:numId w:val="13"/>
              </w:numPr>
              <w:tabs>
                <w:tab w:val="left" w:pos="360"/>
                <w:tab w:val="left" w:pos="1134"/>
              </w:tabs>
              <w:spacing w:before="0" w:after="120"/>
              <w:rPr>
                <w:rFonts w:cstheme="majorHAnsi"/>
                <w:color w:val="auto"/>
              </w:rPr>
            </w:pPr>
            <w:bookmarkStart w:id="64" w:name="_Toc392180143"/>
            <w:bookmarkStart w:id="65" w:name="_Toc449539033"/>
            <w:r w:rsidRPr="00605DD0">
              <w:rPr>
                <w:rFonts w:cstheme="majorHAnsi"/>
                <w:color w:val="auto"/>
              </w:rPr>
              <w:t>Eligibilitatea ofertantului</w:t>
            </w:r>
            <w:bookmarkEnd w:id="64"/>
            <w:bookmarkEnd w:id="65"/>
            <w:r w:rsidRPr="00605DD0">
              <w:rPr>
                <w:rFonts w:cstheme="majorHAnsi"/>
                <w:color w:val="auto"/>
              </w:rPr>
              <w:t xml:space="preserve"> sau candidatului</w:t>
            </w:r>
          </w:p>
          <w:p w:rsidR="00A20ACF" w:rsidRPr="00605DD0" w:rsidRDefault="00A20ACF"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Orice operator economic, rezident sau nerezident, persoană juridică de drept public sau privat ori asociație de astfel de persoane are dreptul de a participa la procedura de atribuire a contractului de </w:t>
            </w:r>
            <w:r w:rsidR="00002334" w:rsidRPr="00605DD0">
              <w:rPr>
                <w:rFonts w:asciiTheme="majorHAnsi" w:hAnsiTheme="majorHAnsi" w:cstheme="majorHAnsi"/>
                <w:lang w:val="ro-RO"/>
              </w:rPr>
              <w:t>achiziție</w:t>
            </w:r>
            <w:r w:rsidRPr="00605DD0">
              <w:rPr>
                <w:rFonts w:asciiTheme="majorHAnsi" w:hAnsiTheme="majorHAnsi" w:cstheme="majorHAnsi"/>
                <w:lang w:val="ro-RO"/>
              </w:rPr>
              <w:t xml:space="preserve">  publică</w:t>
            </w:r>
            <w:r w:rsidR="00E836D3" w:rsidRPr="00605DD0">
              <w:rPr>
                <w:rFonts w:asciiTheme="majorHAnsi" w:hAnsiTheme="majorHAnsi" w:cstheme="majorHAnsi"/>
                <w:lang w:val="ro-RO"/>
              </w:rPr>
              <w:t xml:space="preserve"> de lucrări</w:t>
            </w:r>
            <w:r w:rsidRPr="00605DD0">
              <w:rPr>
                <w:rFonts w:asciiTheme="majorHAnsi" w:hAnsiTheme="majorHAnsi" w:cstheme="majorHAnsi"/>
                <w:lang w:val="ro-RO"/>
              </w:rPr>
              <w:t>.</w:t>
            </w:r>
          </w:p>
          <w:p w:rsidR="00E836D3" w:rsidRPr="00605DD0" w:rsidRDefault="00E836D3"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Persoana fizică sau juridică care a participat la întocmirea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are dreptul, în calitate de operator economic, de a fi ofertant, ofertant asociat sau subcontractant, dar numai în cazul în care implicarea sa în elaborarea </w:t>
            </w:r>
            <w:r w:rsidR="00002334" w:rsidRPr="00605DD0">
              <w:rPr>
                <w:rFonts w:asciiTheme="majorHAnsi" w:hAnsiTheme="majorHAnsi" w:cstheme="majorHAnsi"/>
                <w:lang w:val="ro-RO"/>
              </w:rPr>
              <w:t>documentației</w:t>
            </w:r>
            <w:r w:rsidRPr="00605DD0">
              <w:rPr>
                <w:rFonts w:asciiTheme="majorHAnsi" w:hAnsiTheme="majorHAnsi" w:cstheme="majorHAnsi"/>
                <w:lang w:val="ro-RO"/>
              </w:rPr>
              <w:t xml:space="preserve"> de atribuire nu este de natură să distorsioneze </w:t>
            </w:r>
            <w:r w:rsidR="00002334" w:rsidRPr="00605DD0">
              <w:rPr>
                <w:rFonts w:asciiTheme="majorHAnsi" w:hAnsiTheme="majorHAnsi" w:cstheme="majorHAnsi"/>
                <w:lang w:val="ro-RO"/>
              </w:rPr>
              <w:t>concurența</w:t>
            </w:r>
            <w:r w:rsidRPr="00605DD0">
              <w:rPr>
                <w:rFonts w:asciiTheme="majorHAnsi" w:hAnsiTheme="majorHAnsi" w:cstheme="majorHAnsi"/>
                <w:lang w:val="ro-RO"/>
              </w:rPr>
              <w:t xml:space="preserve">. Persoana fizică sau juridică care participă direct în procesul de verificare şi evaluare a ofertelor nu are dreptul de a fi ofertant, ofertant asociat sau subcontractant, sub </w:t>
            </w:r>
            <w:r w:rsidR="00002334" w:rsidRPr="00605DD0">
              <w:rPr>
                <w:rFonts w:asciiTheme="majorHAnsi" w:hAnsiTheme="majorHAnsi" w:cstheme="majorHAnsi"/>
                <w:lang w:val="ro-RO"/>
              </w:rPr>
              <w:t>sancțiunea</w:t>
            </w:r>
            <w:r w:rsidRPr="00605DD0">
              <w:rPr>
                <w:rFonts w:asciiTheme="majorHAnsi" w:hAnsiTheme="majorHAnsi" w:cstheme="majorHAnsi"/>
                <w:lang w:val="ro-RO"/>
              </w:rPr>
              <w:t xml:space="preserve"> excluderii din procedura de atribuire.</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Mai multe persoane juridice au dreptul să se asocieze în scopul depunerii unei oferte comune. Asocierea trebuie prezentată în formă scrisă.</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 xml:space="preserve">Filialele agenţilor economici, cu personalitate juridică şi înregistrate în conformitate cu prevederile </w:t>
            </w:r>
            <w:r w:rsidR="003854DB" w:rsidRPr="00605DD0">
              <w:rPr>
                <w:rFonts w:asciiTheme="majorHAnsi" w:hAnsiTheme="majorHAnsi" w:cstheme="majorHAnsi"/>
              </w:rPr>
              <w:t xml:space="preserve">punctului 13 din </w:t>
            </w:r>
            <w:r w:rsidRPr="00605DD0">
              <w:rPr>
                <w:rFonts w:asciiTheme="majorHAnsi" w:hAnsiTheme="majorHAnsi" w:cstheme="majorHAnsi"/>
              </w:rPr>
              <w:t>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032137" w:rsidRPr="00605DD0" w:rsidRDefault="00032137" w:rsidP="006819B2">
            <w:pPr>
              <w:numPr>
                <w:ilvl w:val="1"/>
                <w:numId w:val="13"/>
              </w:numPr>
              <w:tabs>
                <w:tab w:val="left" w:pos="37"/>
                <w:tab w:val="left" w:pos="746"/>
              </w:tabs>
              <w:spacing w:after="120"/>
              <w:ind w:left="37" w:hanging="37"/>
              <w:jc w:val="both"/>
              <w:rPr>
                <w:rFonts w:asciiTheme="majorHAnsi" w:hAnsiTheme="majorHAnsi" w:cstheme="majorHAnsi"/>
              </w:rPr>
            </w:pPr>
            <w:r w:rsidRPr="00605DD0">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A20ACF" w:rsidRPr="00605DD0" w:rsidRDefault="00A20ACF"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605DD0">
              <w:rPr>
                <w:rFonts w:asciiTheme="majorHAnsi" w:hAnsiTheme="majorHAnsi" w:cstheme="majorHAnsi"/>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w:t>
            </w:r>
            <w:r w:rsidRPr="00605DD0">
              <w:rPr>
                <w:rFonts w:asciiTheme="majorHAnsi" w:hAnsiTheme="majorHAnsi" w:cstheme="majorHAnsi"/>
                <w:noProof w:val="0"/>
                <w:lang w:eastAsia="ro-RO"/>
              </w:rPr>
              <w:lastRenderedPageBreak/>
              <w:t>terorismului, exploatarea prin muncă a copiilor și alte forme de trafic de persoane.</w:t>
            </w:r>
          </w:p>
          <w:p w:rsidR="00A20ACF" w:rsidRPr="00605DD0" w:rsidRDefault="00A20ACF"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se află în proces de insolvabilitate ca urmare a hotărîrii judecătorești;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se află într-o situaţie de conflict de interese care nu poate fi remediată în mod efectiv p</w:t>
            </w:r>
            <w:r w:rsidR="00002334" w:rsidRPr="00605DD0">
              <w:rPr>
                <w:rFonts w:asciiTheme="majorHAnsi" w:hAnsiTheme="majorHAnsi" w:cstheme="majorHAnsi"/>
              </w:rPr>
              <w:t>rin măsurile prevăzute la art.74 din Legea nr.131/2015 privind achizițiile publice</w:t>
            </w:r>
            <w:r w:rsidRPr="00605DD0">
              <w:rPr>
                <w:rFonts w:asciiTheme="majorHAnsi" w:hAnsiTheme="majorHAnsi" w:cstheme="majorHAnsi"/>
              </w:rPr>
              <w:t>;</w:t>
            </w:r>
          </w:p>
          <w:p w:rsidR="00A20ACF" w:rsidRPr="00605DD0" w:rsidRDefault="00A20ACF" w:rsidP="006819B2">
            <w:pPr>
              <w:numPr>
                <w:ilvl w:val="0"/>
                <w:numId w:val="14"/>
              </w:numPr>
              <w:tabs>
                <w:tab w:val="left" w:pos="321"/>
                <w:tab w:val="left" w:pos="1134"/>
              </w:tabs>
              <w:ind w:left="37" w:hanging="37"/>
              <w:jc w:val="both"/>
              <w:rPr>
                <w:rFonts w:asciiTheme="majorHAnsi" w:hAnsiTheme="majorHAnsi" w:cstheme="majorHAnsi"/>
              </w:rPr>
            </w:pPr>
            <w:r w:rsidRPr="00605DD0">
              <w:rPr>
                <w:rFonts w:asciiTheme="majorHAnsi" w:hAnsiTheme="majorHAnsi" w:cstheme="majorHAnsi"/>
              </w:rPr>
              <w:t>este inclus în Lista de interdicţie a operatorilor economici.</w:t>
            </w:r>
          </w:p>
          <w:p w:rsidR="00A20ACF" w:rsidRPr="00605DD0" w:rsidRDefault="00A20ACF" w:rsidP="001F6E5A">
            <w:pPr>
              <w:tabs>
                <w:tab w:val="left" w:pos="1134"/>
              </w:tabs>
              <w:ind w:left="567"/>
              <w:jc w:val="both"/>
              <w:rPr>
                <w:rFonts w:asciiTheme="majorHAnsi" w:hAnsiTheme="majorHAnsi" w:cstheme="majorHAnsi"/>
              </w:rPr>
            </w:pP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w:t>
            </w:r>
            <w:r w:rsidR="00CE1192" w:rsidRPr="00605DD0">
              <w:rPr>
                <w:rFonts w:asciiTheme="majorHAnsi" w:hAnsiTheme="majorHAnsi" w:cstheme="majorHAnsi"/>
              </w:rPr>
              <w:t xml:space="preserve">punctul 12.7 din </w:t>
            </w:r>
            <w:r w:rsidRPr="00605DD0">
              <w:rPr>
                <w:rFonts w:asciiTheme="majorHAnsi" w:hAnsiTheme="majorHAnsi" w:cstheme="majorHAnsi"/>
              </w:rPr>
              <w:t xml:space="preserve">IPO, prin care se vor prezenta măsurile luate de aceștia pentru a demonstra fiabilitatea sa, în pofida existenței unui motiv de excludere. </w:t>
            </w:r>
          </w:p>
          <w:p w:rsidR="00A20ACF" w:rsidRPr="00605DD0" w:rsidRDefault="00A20ACF" w:rsidP="006819B2">
            <w:pPr>
              <w:numPr>
                <w:ilvl w:val="1"/>
                <w:numId w:val="13"/>
              </w:numPr>
              <w:tabs>
                <w:tab w:val="left" w:pos="31"/>
              </w:tabs>
              <w:spacing w:after="120"/>
              <w:ind w:left="37" w:hanging="37"/>
              <w:jc w:val="both"/>
              <w:rPr>
                <w:rFonts w:asciiTheme="majorHAnsi" w:hAnsiTheme="majorHAnsi" w:cstheme="majorHAnsi"/>
              </w:rPr>
            </w:pPr>
            <w:r w:rsidRPr="00605DD0">
              <w:rPr>
                <w:rFonts w:asciiTheme="majorHAnsi" w:hAnsiTheme="majorHAnsi" w:cstheme="majorHAnsi"/>
              </w:rPr>
              <w:t xml:space="preserve">Autoritatea contractantă extrage informaţia necesară pentru constatarea existenţei sau inexistenţei circumstanţelor descrise la </w:t>
            </w:r>
            <w:r w:rsidR="00CE1192" w:rsidRPr="00605DD0">
              <w:rPr>
                <w:rFonts w:asciiTheme="majorHAnsi" w:hAnsiTheme="majorHAnsi" w:cstheme="majorHAnsi"/>
              </w:rPr>
              <w:t xml:space="preserve">punctele 12.6 și 12.7 din </w:t>
            </w:r>
            <w:r w:rsidRPr="00605DD0">
              <w:rPr>
                <w:rFonts w:asciiTheme="majorHAnsi" w:hAnsiTheme="majorHAnsi" w:cstheme="majorHAnsi"/>
              </w:rPr>
              <w:t xml:space="preserve">IPO </w:t>
            </w:r>
            <w:r w:rsidR="00CE1192" w:rsidRPr="00605DD0">
              <w:rPr>
                <w:rFonts w:asciiTheme="majorHAnsi" w:hAnsiTheme="majorHAnsi" w:cstheme="majorHAnsi"/>
              </w:rPr>
              <w:t>în</w:t>
            </w:r>
            <w:r w:rsidRPr="00605DD0">
              <w:rPr>
                <w:rFonts w:asciiTheme="majorHAnsi" w:hAnsiTheme="majorHAnsi" w:cstheme="majorHAnsi"/>
              </w:rPr>
              <w:t xml:space="preserve">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867DA9" w:rsidRPr="00605DD0">
              <w:rPr>
                <w:rFonts w:asciiTheme="majorHAnsi" w:hAnsiTheme="majorHAnsi" w:cstheme="majorHAnsi"/>
              </w:rPr>
              <w:t xml:space="preserve">la punctele 12.6 și 12.7 din IPO </w:t>
            </w:r>
            <w:r w:rsidRPr="00605DD0">
              <w:rPr>
                <w:rFonts w:asciiTheme="majorHAnsi" w:hAnsiTheme="majorHAnsi" w:cstheme="majorHAnsi"/>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 xml:space="preserve">În ceea ce priveşte cazurile menţionate la </w:t>
            </w:r>
            <w:r w:rsidR="00341210" w:rsidRPr="00605DD0">
              <w:rPr>
                <w:rFonts w:asciiTheme="majorHAnsi" w:hAnsiTheme="majorHAnsi" w:cstheme="majorHAnsi"/>
              </w:rPr>
              <w:t xml:space="preserve">punctul 12.7 din </w:t>
            </w:r>
            <w:r w:rsidRPr="00605DD0">
              <w:rPr>
                <w:rFonts w:asciiTheme="majorHAnsi" w:hAnsiTheme="majorHAnsi" w:cstheme="majorHAnsi"/>
              </w:rPr>
              <w:t>IPO, în conformitate cu legislaţia internă a statului în care sunt stabiliţi ofertanţii, aceste solicitări se referă la persoane</w:t>
            </w:r>
            <w:r w:rsidR="00A2070E" w:rsidRPr="00605DD0">
              <w:rPr>
                <w:rFonts w:asciiTheme="majorHAnsi" w:hAnsiTheme="majorHAnsi" w:cstheme="majorHAnsi"/>
              </w:rPr>
              <w:t>le</w:t>
            </w:r>
            <w:r w:rsidRPr="00605DD0">
              <w:rPr>
                <w:rFonts w:asciiTheme="majorHAnsi" w:hAnsiTheme="majorHAnsi" w:cstheme="majorHAnsi"/>
              </w:rPr>
              <w:t xml:space="preserve"> fizice şi persoane</w:t>
            </w:r>
            <w:r w:rsidR="00A2070E" w:rsidRPr="00605DD0">
              <w:rPr>
                <w:rFonts w:asciiTheme="majorHAnsi" w:hAnsiTheme="majorHAnsi" w:cstheme="majorHAnsi"/>
              </w:rPr>
              <w:t>le</w:t>
            </w:r>
            <w:r w:rsidRPr="00605DD0">
              <w:rPr>
                <w:rFonts w:asciiTheme="majorHAnsi" w:hAnsiTheme="majorHAnsi" w:cstheme="majorHAnsi"/>
              </w:rPr>
              <w:t xml:space="preserve"> juridice, inclusiv, după caz, la directori de companii sau la orice persoană cu putere de reprezentare, de decizie ori de control în ceea ce priveşte ofertantul/candidatul. </w:t>
            </w:r>
          </w:p>
          <w:p w:rsidR="00A20ACF" w:rsidRPr="00605DD0" w:rsidRDefault="00A20ACF" w:rsidP="006819B2">
            <w:pPr>
              <w:numPr>
                <w:ilvl w:val="1"/>
                <w:numId w:val="13"/>
              </w:numPr>
              <w:spacing w:after="120"/>
              <w:ind w:left="0" w:firstLine="0"/>
              <w:jc w:val="both"/>
              <w:rPr>
                <w:rFonts w:asciiTheme="majorHAnsi" w:hAnsiTheme="majorHAnsi" w:cstheme="majorHAnsi"/>
              </w:rPr>
            </w:pPr>
            <w:r w:rsidRPr="00605DD0">
              <w:rPr>
                <w:rFonts w:asciiTheme="majorHAnsi" w:hAnsiTheme="majorHAnsi" w:cstheme="majorHAnsi"/>
              </w:rPr>
              <w:t>În cazul în care în ţara de origine sau în ţara în care este stabilit ofertantul/candidatul nu se emit documente de natura celor prevăzute la</w:t>
            </w:r>
            <w:r w:rsidR="00341210" w:rsidRPr="00605DD0">
              <w:rPr>
                <w:rFonts w:asciiTheme="majorHAnsi" w:hAnsiTheme="majorHAnsi" w:cstheme="majorHAnsi"/>
              </w:rPr>
              <w:t xml:space="preserve"> punctul 12.7 din</w:t>
            </w:r>
            <w:r w:rsidRPr="00605DD0">
              <w:rPr>
                <w:rFonts w:asciiTheme="majorHAnsi" w:hAnsiTheme="majorHAnsi" w:cstheme="majorHAnsi"/>
              </w:rPr>
              <w:t xml:space="preserve"> IPO sau respectivele documente nu vizează toate situaţiile prevăzute la </w:t>
            </w:r>
            <w:r w:rsidR="00341210" w:rsidRPr="00605DD0">
              <w:rPr>
                <w:rFonts w:asciiTheme="majorHAnsi" w:hAnsiTheme="majorHAnsi" w:cstheme="majorHAnsi"/>
              </w:rPr>
              <w:t>punctele 1.6 și 12.7 din</w:t>
            </w:r>
            <w:r w:rsidRPr="00605DD0">
              <w:rPr>
                <w:rFonts w:asciiTheme="majorHAnsi" w:hAnsiTheme="majorHAnsi" w:cstheme="majorHAnsi"/>
              </w:rPr>
              <w:t xml:space="preserve">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605DD0" w:rsidRDefault="00A20ACF" w:rsidP="006819B2">
            <w:pPr>
              <w:numPr>
                <w:ilvl w:val="1"/>
                <w:numId w:val="13"/>
              </w:numPr>
              <w:spacing w:after="120"/>
              <w:ind w:left="37" w:firstLine="0"/>
              <w:jc w:val="both"/>
              <w:rPr>
                <w:rFonts w:asciiTheme="majorHAnsi" w:hAnsiTheme="majorHAnsi" w:cstheme="majorHAnsi"/>
              </w:rPr>
            </w:pPr>
            <w:r w:rsidRPr="00605DD0">
              <w:rPr>
                <w:rFonts w:asciiTheme="majorHAnsi" w:hAnsiTheme="majorHAnsi" w:cstheme="majorHAnsi"/>
              </w:rPr>
              <w:t xml:space="preserve">Orice operator economic aflat în oricare dintre situaţiile prevăzute la </w:t>
            </w:r>
            <w:r w:rsidR="00DE01E7" w:rsidRPr="00605DD0">
              <w:rPr>
                <w:rFonts w:asciiTheme="majorHAnsi" w:hAnsiTheme="majorHAnsi" w:cstheme="majorHAnsi"/>
              </w:rPr>
              <w:t xml:space="preserve">punctele 12.6 </w:t>
            </w:r>
            <w:r w:rsidR="00DE01E7" w:rsidRPr="00605DD0">
              <w:rPr>
                <w:rFonts w:asciiTheme="majorHAnsi" w:hAnsiTheme="majorHAnsi" w:cstheme="majorHAnsi"/>
              </w:rPr>
              <w:lastRenderedPageBreak/>
              <w:t xml:space="preserve">și 12.7 din </w:t>
            </w:r>
            <w:r w:rsidRPr="00605DD0">
              <w:rPr>
                <w:rFonts w:asciiTheme="majorHAnsi" w:hAnsiTheme="majorHAnsi" w:cstheme="majorHAnsi"/>
              </w:rPr>
              <w:t>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605DD0" w:rsidRDefault="00A20ACF" w:rsidP="006819B2">
            <w:pPr>
              <w:numPr>
                <w:ilvl w:val="1"/>
                <w:numId w:val="13"/>
              </w:numPr>
              <w:tabs>
                <w:tab w:val="left" w:pos="598"/>
              </w:tabs>
              <w:spacing w:after="120"/>
              <w:ind w:left="37" w:firstLine="0"/>
              <w:jc w:val="both"/>
              <w:rPr>
                <w:rFonts w:asciiTheme="majorHAnsi" w:hAnsiTheme="majorHAnsi" w:cstheme="majorHAnsi"/>
              </w:rPr>
            </w:pPr>
            <w:r w:rsidRPr="00605DD0">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605DD0" w:rsidRDefault="00A20ACF" w:rsidP="006819B2">
            <w:pPr>
              <w:pStyle w:val="3"/>
              <w:keepNext w:val="0"/>
              <w:keepLines w:val="0"/>
              <w:numPr>
                <w:ilvl w:val="0"/>
                <w:numId w:val="13"/>
              </w:numPr>
              <w:tabs>
                <w:tab w:val="left" w:pos="0"/>
                <w:tab w:val="left" w:pos="462"/>
              </w:tabs>
              <w:spacing w:after="120"/>
              <w:ind w:left="0" w:firstLine="0"/>
              <w:rPr>
                <w:rFonts w:cstheme="majorHAnsi"/>
                <w:color w:val="auto"/>
              </w:rPr>
            </w:pPr>
            <w:bookmarkStart w:id="66" w:name="_Toc392180144"/>
            <w:bookmarkStart w:id="67" w:name="_Toc449539034"/>
            <w:r w:rsidRPr="00605DD0">
              <w:rPr>
                <w:rFonts w:cstheme="majorHAnsi"/>
                <w:color w:val="auto"/>
              </w:rPr>
              <w:t>Capacitatea de exercitare a activității profesionale</w:t>
            </w:r>
            <w:bookmarkEnd w:id="66"/>
            <w:bookmarkEnd w:id="67"/>
          </w:p>
          <w:p w:rsidR="00A20ACF" w:rsidRPr="00605DD0" w:rsidRDefault="00A20ACF" w:rsidP="006819B2">
            <w:pPr>
              <w:numPr>
                <w:ilvl w:val="1"/>
                <w:numId w:val="13"/>
              </w:numPr>
              <w:tabs>
                <w:tab w:val="left" w:pos="0"/>
                <w:tab w:val="left" w:pos="179"/>
              </w:tabs>
              <w:spacing w:after="120"/>
              <w:ind w:left="0" w:firstLine="0"/>
              <w:jc w:val="both"/>
              <w:rPr>
                <w:rFonts w:asciiTheme="majorHAnsi" w:hAnsiTheme="majorHAnsi" w:cstheme="majorHAnsi"/>
              </w:rPr>
            </w:pPr>
            <w:r w:rsidRPr="00605DD0">
              <w:rPr>
                <w:rFonts w:asciiTheme="majorHAnsi" w:hAnsiTheme="majorHAnsi" w:cstheme="majorHAnsi"/>
              </w:rPr>
              <w:t xml:space="preserve"> Autoritatea contractantă solicită oricărui ofertant să prezinte  dovada din care să rezulte o formă de înregistrare ca persoană juridică, capacitatea legală de a </w:t>
            </w:r>
            <w:r w:rsidR="00BF5BF3" w:rsidRPr="00605DD0">
              <w:rPr>
                <w:rFonts w:asciiTheme="majorHAnsi" w:hAnsiTheme="majorHAnsi" w:cstheme="majorHAnsi"/>
              </w:rPr>
              <w:t>executadocumentație de proiect și realiza lucrări</w:t>
            </w:r>
            <w:r w:rsidRPr="00605DD0">
              <w:rPr>
                <w:rFonts w:asciiTheme="majorHAnsi" w:hAnsiTheme="majorHAnsi" w:cstheme="majorHAnsi"/>
              </w:rPr>
              <w:t>, în conformitate cu prevederile legale din țara în care este stabilit</w:t>
            </w:r>
            <w:r w:rsidR="00BF5BF3" w:rsidRPr="00605DD0">
              <w:rPr>
                <w:rFonts w:asciiTheme="majorHAnsi" w:hAnsiTheme="majorHAnsi" w:cstheme="majorHAnsi"/>
              </w:rPr>
              <w:t>.</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68" w:name="_Toc392180145"/>
            <w:bookmarkStart w:id="69" w:name="_Toc449539035"/>
            <w:r w:rsidRPr="00605DD0">
              <w:rPr>
                <w:rFonts w:cstheme="majorHAnsi"/>
                <w:color w:val="auto"/>
              </w:rPr>
              <w:t>Capacitatea economică şi financiară</w:t>
            </w:r>
            <w:bookmarkEnd w:id="68"/>
            <w:bookmarkEnd w:id="69"/>
          </w:p>
          <w:p w:rsidR="00BF5BF3" w:rsidRPr="00605DD0" w:rsidRDefault="00BF5BF3"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605DD0">
              <w:rPr>
                <w:rFonts w:asciiTheme="majorHAnsi" w:hAnsiTheme="majorHAnsi" w:cstheme="majorHAnsi"/>
              </w:rPr>
              <w:t>Ofertantul va dispune de un nivel minim de capacitate financiară pentru a se califica conform cerinţelor de îndeplinire a contractului:</w:t>
            </w:r>
          </w:p>
          <w:p w:rsidR="00BF5BF3" w:rsidRPr="00605DD0" w:rsidRDefault="00BF5BF3" w:rsidP="006819B2">
            <w:pPr>
              <w:numPr>
                <w:ilvl w:val="2"/>
                <w:numId w:val="15"/>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realizarea unei cifre medii anuale de afaceri în ultimii 3 ani egală sau mai mare decît suma stabilită în</w:t>
            </w:r>
            <w:r w:rsidR="00DE01E7" w:rsidRPr="00605DD0">
              <w:rPr>
                <w:rFonts w:asciiTheme="majorHAnsi" w:hAnsiTheme="majorHAnsi" w:cstheme="majorHAnsi"/>
              </w:rPr>
              <w:t xml:space="preserve"> punctul 3 din</w:t>
            </w:r>
            <w:r w:rsidRPr="00605DD0">
              <w:rPr>
                <w:rFonts w:asciiTheme="majorHAnsi" w:hAnsiTheme="majorHAnsi" w:cstheme="majorHAnsi"/>
              </w:rPr>
              <w:t xml:space="preserve"> FDA;</w:t>
            </w:r>
          </w:p>
          <w:p w:rsidR="00BF5BF3" w:rsidRPr="00605DD0" w:rsidRDefault="00BF5BF3" w:rsidP="006819B2">
            <w:pPr>
              <w:numPr>
                <w:ilvl w:val="2"/>
                <w:numId w:val="15"/>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 xml:space="preserve">lichiditate generală (active circulante/datorii curente) conform </w:t>
            </w:r>
            <w:r w:rsidR="00DE01E7" w:rsidRPr="00605DD0">
              <w:rPr>
                <w:rFonts w:asciiTheme="majorHAnsi" w:hAnsiTheme="majorHAnsi" w:cstheme="majorHAnsi"/>
              </w:rPr>
              <w:t xml:space="preserve">punctului 3 din </w:t>
            </w:r>
            <w:r w:rsidRPr="00605DD0">
              <w:rPr>
                <w:rFonts w:asciiTheme="majorHAnsi" w:hAnsiTheme="majorHAnsi" w:cstheme="majorHAnsi"/>
              </w:rPr>
              <w:t>FDA;</w:t>
            </w:r>
          </w:p>
          <w:p w:rsidR="00BF5BF3" w:rsidRPr="00605DD0" w:rsidRDefault="000C470A" w:rsidP="006819B2">
            <w:pPr>
              <w:numPr>
                <w:ilvl w:val="2"/>
                <w:numId w:val="15"/>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declarații bancare corespunzătoare sau, după caz, dovezi privind asigurarea riscului profesional</w:t>
            </w:r>
            <w:r w:rsidR="00BF5BF3" w:rsidRPr="00605DD0">
              <w:rPr>
                <w:rFonts w:asciiTheme="majorHAnsi" w:hAnsiTheme="majorHAnsi" w:cstheme="majorHAnsi"/>
              </w:rPr>
              <w:t xml:space="preserve">, conform </w:t>
            </w:r>
            <w:r w:rsidR="002076FA" w:rsidRPr="00605DD0">
              <w:rPr>
                <w:rFonts w:asciiTheme="majorHAnsi" w:hAnsiTheme="majorHAnsi" w:cstheme="majorHAnsi"/>
              </w:rPr>
              <w:t xml:space="preserve">punctului 3 din </w:t>
            </w:r>
            <w:r w:rsidR="00BF5BF3" w:rsidRPr="00605DD0">
              <w:rPr>
                <w:rFonts w:asciiTheme="majorHAnsi" w:hAnsiTheme="majorHAnsi" w:cstheme="majorHAnsi"/>
              </w:rPr>
              <w:t>FDA.</w:t>
            </w:r>
          </w:p>
          <w:p w:rsidR="00BF5BF3" w:rsidRPr="00605DD0" w:rsidRDefault="00BF5BF3"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Ofertantul va prezenta informații/documente privind capacitatea economico</w:t>
            </w:r>
            <w:r w:rsidR="00F42A2A" w:rsidRPr="00605DD0">
              <w:rPr>
                <w:rFonts w:asciiTheme="majorHAnsi" w:hAnsiTheme="majorHAnsi" w:cstheme="majorHAnsi"/>
                <w:lang w:val="ro-RO"/>
              </w:rPr>
              <w:t xml:space="preserve"> și/sau </w:t>
            </w:r>
            <w:r w:rsidRPr="00605DD0">
              <w:rPr>
                <w:rFonts w:asciiTheme="majorHAnsi" w:hAnsiTheme="majorHAnsi" w:cstheme="majorHAnsi"/>
                <w:lang w:val="ro-RO"/>
              </w:rPr>
              <w:t>financiară:</w:t>
            </w:r>
          </w:p>
          <w:p w:rsidR="00BF5BF3"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informaţiilor cu privire la obligaţiile contractuale faţă de alţi beneficiari conform</w:t>
            </w:r>
            <w:r w:rsidR="002076FA" w:rsidRPr="00605DD0">
              <w:rPr>
                <w:rFonts w:asciiTheme="majorHAnsi" w:hAnsiTheme="majorHAnsi" w:cstheme="majorHAnsi"/>
              </w:rPr>
              <w:t xml:space="preserve"> punctului 3 din </w:t>
            </w:r>
            <w:r w:rsidRPr="00605DD0">
              <w:rPr>
                <w:rFonts w:asciiTheme="majorHAnsi" w:hAnsiTheme="majorHAnsi" w:cstheme="majorHAnsi"/>
              </w:rPr>
              <w:t xml:space="preserve"> FDA.</w:t>
            </w:r>
          </w:p>
          <w:p w:rsidR="00F42A2A" w:rsidRPr="00605DD0" w:rsidRDefault="00BF5BF3" w:rsidP="006819B2">
            <w:pPr>
              <w:numPr>
                <w:ilvl w:val="1"/>
                <w:numId w:val="41"/>
              </w:numPr>
              <w:tabs>
                <w:tab w:val="left" w:pos="0"/>
                <w:tab w:val="left" w:pos="462"/>
              </w:tabs>
              <w:spacing w:after="120"/>
              <w:jc w:val="both"/>
              <w:rPr>
                <w:rFonts w:asciiTheme="majorHAnsi" w:hAnsiTheme="majorHAnsi" w:cstheme="majorHAnsi"/>
              </w:rPr>
            </w:pPr>
            <w:r w:rsidRPr="00605DD0">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F42A2A" w:rsidRPr="00605DD0" w:rsidRDefault="009C2598"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605DD0">
              <w:rPr>
                <w:rFonts w:asciiTheme="majorHAnsi" w:hAnsiTheme="majorHAnsi" w:cstheme="majorHAnsi"/>
                <w:lang w:val="ro-RO"/>
              </w:rPr>
              <w:t>Atunci câ</w:t>
            </w:r>
            <w:r w:rsidR="00F42A2A" w:rsidRPr="00605DD0">
              <w:rPr>
                <w:rFonts w:asciiTheme="majorHAnsi" w:hAnsiTheme="majorHAnsi" w:cstheme="majorHAnsi"/>
                <w:lang w:val="ro-RO"/>
              </w:rPr>
              <w:t xml:space="preserve">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w:t>
            </w:r>
            <w:r w:rsidR="00A2070E" w:rsidRPr="00605DD0">
              <w:rPr>
                <w:rFonts w:asciiTheme="majorHAnsi" w:hAnsiTheme="majorHAnsi" w:cstheme="majorHAnsi"/>
                <w:lang w:val="ro-RO"/>
              </w:rPr>
              <w:t>câștigător</w:t>
            </w:r>
            <w:r w:rsidR="00F42A2A" w:rsidRPr="00605DD0">
              <w:rPr>
                <w:rFonts w:asciiTheme="majorHAnsi" w:hAnsiTheme="majorHAnsi" w:cstheme="majorHAnsi"/>
                <w:lang w:val="ro-RO"/>
              </w:rPr>
              <w:t xml:space="preserve"> îi </w:t>
            </w:r>
            <w:r w:rsidR="00A2070E" w:rsidRPr="00605DD0">
              <w:rPr>
                <w:rFonts w:asciiTheme="majorHAnsi" w:hAnsiTheme="majorHAnsi" w:cstheme="majorHAnsi"/>
                <w:lang w:val="ro-RO"/>
              </w:rPr>
              <w:t>sânt</w:t>
            </w:r>
            <w:r w:rsidR="00F42A2A" w:rsidRPr="00605DD0">
              <w:rPr>
                <w:rFonts w:asciiTheme="majorHAnsi" w:hAnsiTheme="majorHAnsi" w:cstheme="majorHAnsi"/>
                <w:lang w:val="ro-RO"/>
              </w:rPr>
              <w:t xml:space="preserve"> atribuite mai multe loturi care trebuie executate în același timp</w:t>
            </w:r>
          </w:p>
          <w:p w:rsidR="00A20ACF" w:rsidRPr="00605DD0" w:rsidRDefault="00A20ACF" w:rsidP="006819B2">
            <w:pPr>
              <w:pStyle w:val="3"/>
              <w:keepNext w:val="0"/>
              <w:keepLines w:val="0"/>
              <w:numPr>
                <w:ilvl w:val="0"/>
                <w:numId w:val="13"/>
              </w:numPr>
              <w:tabs>
                <w:tab w:val="left" w:pos="0"/>
                <w:tab w:val="left" w:pos="462"/>
              </w:tabs>
              <w:spacing w:before="0" w:after="120"/>
              <w:ind w:left="0" w:firstLine="0"/>
              <w:rPr>
                <w:rFonts w:cstheme="majorHAnsi"/>
                <w:color w:val="auto"/>
              </w:rPr>
            </w:pPr>
            <w:bookmarkStart w:id="72" w:name="_Toc392180147"/>
            <w:bookmarkStart w:id="73" w:name="_Toc449539037"/>
            <w:bookmarkEnd w:id="70"/>
            <w:bookmarkEnd w:id="71"/>
            <w:r w:rsidRPr="00605DD0">
              <w:rPr>
                <w:rFonts w:cstheme="majorHAnsi"/>
                <w:color w:val="auto"/>
              </w:rPr>
              <w:t>Capacitate tehnică și/sau profesională</w:t>
            </w:r>
            <w:bookmarkEnd w:id="72"/>
            <w:bookmarkEnd w:id="73"/>
          </w:p>
          <w:p w:rsidR="008A54A7" w:rsidRPr="00605DD0" w:rsidRDefault="008A54A7"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605DD0">
              <w:rPr>
                <w:rFonts w:asciiTheme="majorHAnsi" w:hAnsiTheme="majorHAnsi" w:cstheme="majorHAnsi"/>
                <w:lang w:val="ro-RO"/>
              </w:rPr>
              <w:t>Ofertantul va prezenta documente care demonstrează capacitatea tehnică și/sau profesională pentru executarea viitorului contract:</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 listă a lucrărilor similare executate în ultimii </w:t>
            </w:r>
            <w:r w:rsidR="009666F7" w:rsidRPr="00605DD0">
              <w:rPr>
                <w:rFonts w:asciiTheme="majorHAnsi" w:hAnsiTheme="majorHAnsi" w:cstheme="majorHAnsi"/>
              </w:rPr>
              <w:t>5</w:t>
            </w:r>
            <w:r w:rsidRPr="00605DD0">
              <w:rPr>
                <w:rFonts w:asciiTheme="majorHAnsi" w:hAnsiTheme="majorHAnsi" w:cstheme="majorHAnsi"/>
              </w:rPr>
              <w:t xml:space="preserve">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w:t>
            </w:r>
            <w:r w:rsidR="00A2070E" w:rsidRPr="00605DD0">
              <w:rPr>
                <w:rFonts w:asciiTheme="majorHAnsi" w:hAnsiTheme="majorHAnsi" w:cstheme="majorHAnsi"/>
              </w:rPr>
              <w:t>, ei vor prezenta și formularul F3.9</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informaţii privind deţinerea de laboratoare proprii autorizate şi acreditate în modul stabilit, sau a contractelor cu aceste laboratoare, pentru încercări beton şi a altor </w:t>
            </w:r>
            <w:r w:rsidRPr="00605DD0">
              <w:rPr>
                <w:rFonts w:asciiTheme="majorHAnsi" w:hAnsiTheme="majorHAnsi" w:cstheme="majorHAnsi"/>
              </w:rPr>
              <w:lastRenderedPageBreak/>
              <w:t xml:space="preserve">materiale şi elemente de construcţie care necesită încercări, incluse în ofertă; </w:t>
            </w:r>
          </w:p>
          <w:p w:rsidR="008A54A7" w:rsidRPr="00605DD0" w:rsidRDefault="008A54A7" w:rsidP="006819B2">
            <w:pPr>
              <w:numPr>
                <w:ilvl w:val="1"/>
                <w:numId w:val="17"/>
              </w:numPr>
              <w:tabs>
                <w:tab w:val="left" w:pos="0"/>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informaţii referitoare la studiile, pregătirea profesională şi calificarea personalului de conducere, precum şi ale persoanelor responsabile pentru execuţia </w:t>
            </w:r>
            <w:r w:rsidR="00FE09A9" w:rsidRPr="00605DD0">
              <w:rPr>
                <w:rFonts w:asciiTheme="majorHAnsi" w:hAnsiTheme="majorHAnsi" w:cstheme="majorHAnsi"/>
              </w:rPr>
              <w:t xml:space="preserve">documentației de proiect, </w:t>
            </w:r>
            <w:r w:rsidRPr="00605DD0">
              <w:rPr>
                <w:rFonts w:asciiTheme="majorHAnsi" w:hAnsiTheme="majorHAnsi" w:cstheme="majorHAnsi"/>
              </w:rPr>
              <w:t xml:space="preserve">lucrărilor, inclusiv a </w:t>
            </w:r>
            <w:r w:rsidR="00FE09A9" w:rsidRPr="00605DD0">
              <w:rPr>
                <w:rFonts w:asciiTheme="majorHAnsi" w:hAnsiTheme="majorHAnsi" w:cstheme="majorHAnsi"/>
              </w:rPr>
              <w:t xml:space="preserve">arhitectului șef, inginerului șef și </w:t>
            </w:r>
            <w:r w:rsidRPr="00605DD0">
              <w:rPr>
                <w:rFonts w:asciiTheme="majorHAnsi" w:hAnsiTheme="majorHAnsi" w:cstheme="majorHAnsi"/>
              </w:rPr>
              <w:t>dirigintelui de şantier, atesta</w:t>
            </w:r>
            <w:r w:rsidR="00FE09A9" w:rsidRPr="00605DD0">
              <w:rPr>
                <w:rFonts w:asciiTheme="majorHAnsi" w:hAnsiTheme="majorHAnsi" w:cstheme="majorHAnsi"/>
              </w:rPr>
              <w:t>ți</w:t>
            </w:r>
            <w:r w:rsidRPr="00605DD0">
              <w:rPr>
                <w:rFonts w:asciiTheme="majorHAnsi" w:hAnsiTheme="majorHAnsi" w:cstheme="majorHAnsi"/>
              </w:rPr>
              <w:t xml:space="preserve"> conform legislaţiei în vigoare (confirmat prin certificat de atestare profesională) şi cu o  experienţă similară în domeniul lucrării ce urmează să fie executată</w:t>
            </w:r>
            <w:r w:rsidR="00A2070E" w:rsidRPr="00605DD0">
              <w:rPr>
                <w:rFonts w:asciiTheme="majorHAnsi" w:hAnsiTheme="majorHAnsi" w:cstheme="majorHAnsi"/>
              </w:rPr>
              <w:t>, ei vor prezenta și formularul F3.12</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0" w:firstLine="0"/>
              <w:jc w:val="both"/>
              <w:rPr>
                <w:rFonts w:asciiTheme="majorHAnsi" w:hAnsiTheme="majorHAnsi" w:cstheme="majorHAnsi"/>
              </w:rPr>
            </w:pPr>
            <w:r w:rsidRPr="00605DD0">
              <w:rPr>
                <w:rFonts w:asciiTheme="majorHAnsi" w:hAnsiTheme="majorHAnsi" w:cstheme="majorHAnsi"/>
              </w:rPr>
              <w:t xml:space="preserve">o declaraţie referitoare la efectivele medii anuale ale personalului angajat şi al cadrelor de conducere în ultimii 3 ani;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o declaraţie referitoare la utilajele, instalaţiile, echipamentele tehnice de care poate dispune operatorul economic pentru îndeplinirea corespunzătoare a contractului de lucrări</w:t>
            </w:r>
            <w:r w:rsidR="00A2070E" w:rsidRPr="00605DD0">
              <w:rPr>
                <w:rFonts w:asciiTheme="majorHAnsi" w:hAnsiTheme="majorHAnsi" w:cstheme="majorHAnsi"/>
              </w:rPr>
              <w:t>, ei vor prezenta și formularul F3.11</w:t>
            </w:r>
            <w:r w:rsidRPr="00605DD0">
              <w:rPr>
                <w:rFonts w:asciiTheme="majorHAnsi" w:hAnsiTheme="majorHAnsi" w:cstheme="majorHAnsi"/>
              </w:rPr>
              <w:t xml:space="preserve">; </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informaţii privind partea din contract pe care operatorul economic are, eventual, intenţia să o subcontracteze. În cazul în care subcontractanții vor avea o pondere de peste 10% în îndeplinirea contractului, ei vor prezenta și formularul </w:t>
            </w:r>
            <w:r w:rsidR="007208DC" w:rsidRPr="00605DD0">
              <w:rPr>
                <w:rFonts w:asciiTheme="majorHAnsi" w:hAnsiTheme="majorHAnsi" w:cstheme="majorHAnsi"/>
              </w:rPr>
              <w:t>F3.7și formularul F3.13</w:t>
            </w:r>
            <w:r w:rsidRPr="00605DD0">
              <w:rPr>
                <w:rFonts w:asciiTheme="majorHAnsi" w:hAnsiTheme="majorHAnsi" w:cstheme="majorHAnsi"/>
              </w:rPr>
              <w:t>;</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avizul pozitiv al Inspecției de Stat în Construcții;</w:t>
            </w:r>
          </w:p>
          <w:p w:rsidR="008A54A7" w:rsidRPr="00605DD0" w:rsidRDefault="008A54A7" w:rsidP="006819B2">
            <w:pPr>
              <w:numPr>
                <w:ilvl w:val="1"/>
                <w:numId w:val="17"/>
              </w:numPr>
              <w:tabs>
                <w:tab w:val="left" w:pos="0"/>
                <w:tab w:val="left" w:pos="321"/>
              </w:tabs>
              <w:spacing w:after="120"/>
              <w:ind w:left="37" w:hanging="37"/>
              <w:jc w:val="both"/>
              <w:rPr>
                <w:rFonts w:asciiTheme="majorHAnsi" w:hAnsiTheme="majorHAnsi" w:cstheme="majorHAnsi"/>
              </w:rPr>
            </w:pPr>
            <w:r w:rsidRPr="00605DD0">
              <w:rPr>
                <w:rFonts w:asciiTheme="majorHAnsi" w:hAnsiTheme="majorHAnsi" w:cstheme="majorHAnsi"/>
              </w:rPr>
              <w:t>manualul calităţii  privind sistemul propriu de conducere şi asigurare a calităţii.</w:t>
            </w:r>
          </w:p>
          <w:p w:rsidR="00A20ACF" w:rsidRPr="00605DD0" w:rsidRDefault="00A20ACF"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605DD0">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w:t>
            </w:r>
            <w:r w:rsidR="007208DC" w:rsidRPr="00605DD0">
              <w:rPr>
                <w:rFonts w:asciiTheme="majorHAnsi" w:hAnsiTheme="majorHAnsi" w:cstheme="majorHAnsi"/>
              </w:rPr>
              <w:t>, ei vor prezenta și formularul F3.14</w:t>
            </w:r>
            <w:r w:rsidRPr="00605DD0">
              <w:rPr>
                <w:rFonts w:asciiTheme="majorHAnsi" w:hAnsiTheme="majorHAnsi" w:cstheme="majorHAnsi"/>
              </w:rPr>
              <w:t>.</w:t>
            </w:r>
          </w:p>
          <w:p w:rsidR="004702B5" w:rsidRPr="00605DD0" w:rsidRDefault="004702B5" w:rsidP="006819B2">
            <w:pPr>
              <w:pStyle w:val="3"/>
              <w:keepNext w:val="0"/>
              <w:keepLines w:val="0"/>
              <w:numPr>
                <w:ilvl w:val="0"/>
                <w:numId w:val="13"/>
              </w:numPr>
              <w:tabs>
                <w:tab w:val="left" w:pos="360"/>
                <w:tab w:val="left" w:pos="1134"/>
              </w:tabs>
              <w:spacing w:before="0" w:after="120"/>
              <w:rPr>
                <w:color w:val="auto"/>
              </w:rPr>
            </w:pPr>
            <w:bookmarkStart w:id="74" w:name="_Toc449692040"/>
            <w:r w:rsidRPr="00605DD0">
              <w:rPr>
                <w:color w:val="auto"/>
              </w:rPr>
              <w:t>Criterii de experienţă în cazul achiziției de lucrări</w:t>
            </w:r>
            <w:bookmarkEnd w:id="74"/>
          </w:p>
          <w:p w:rsidR="004702B5" w:rsidRPr="00605DD0" w:rsidRDefault="004702B5"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Ofertantul va dispune de un nivel minim de experienţă pentru a se califica cerinţelor de îndeplinire a contractului:</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4702B5" w:rsidRPr="00605DD0" w:rsidRDefault="004702B5" w:rsidP="00B5234C">
            <w:pPr>
              <w:pStyle w:val="a"/>
              <w:numPr>
                <w:ilvl w:val="0"/>
                <w:numId w:val="0"/>
              </w:numPr>
              <w:tabs>
                <w:tab w:val="left" w:pos="604"/>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sau </w:t>
            </w:r>
          </w:p>
          <w:p w:rsidR="004702B5" w:rsidRPr="00605DD0" w:rsidRDefault="004702B5" w:rsidP="006819B2">
            <w:pPr>
              <w:numPr>
                <w:ilvl w:val="1"/>
                <w:numId w:val="18"/>
              </w:numPr>
              <w:tabs>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valoarea cumulată a tuturor contractelor executate în ultimul an de activitate să fie egală sau mai mare decît valoarea viitorului contract. </w:t>
            </w:r>
          </w:p>
          <w:p w:rsidR="00A20ACF" w:rsidRPr="00605DD0" w:rsidRDefault="00A20ACF" w:rsidP="006819B2">
            <w:pPr>
              <w:pStyle w:val="3"/>
              <w:keepNext w:val="0"/>
              <w:keepLines w:val="0"/>
              <w:numPr>
                <w:ilvl w:val="0"/>
                <w:numId w:val="13"/>
              </w:numPr>
              <w:tabs>
                <w:tab w:val="left" w:pos="360"/>
                <w:tab w:val="left" w:pos="604"/>
                <w:tab w:val="left" w:pos="1134"/>
              </w:tabs>
              <w:spacing w:before="0" w:after="120"/>
              <w:ind w:left="37" w:hanging="37"/>
              <w:rPr>
                <w:rFonts w:cstheme="majorHAnsi"/>
                <w:color w:val="auto"/>
              </w:rPr>
            </w:pPr>
            <w:bookmarkStart w:id="75" w:name="_Toc392180149"/>
            <w:bookmarkStart w:id="76" w:name="_Toc449539039"/>
            <w:r w:rsidRPr="00605DD0">
              <w:rPr>
                <w:rFonts w:cstheme="majorHAnsi"/>
                <w:color w:val="auto"/>
              </w:rPr>
              <w:t>Standarde de asigurare a calităţii.</w:t>
            </w:r>
            <w:bookmarkEnd w:id="75"/>
            <w:bookmarkEnd w:id="76"/>
          </w:p>
          <w:p w:rsidR="00A20ACF" w:rsidRPr="00605DD0" w:rsidRDefault="006C2676"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605DD0">
              <w:rPr>
                <w:rFonts w:asciiTheme="majorHAnsi" w:hAnsiTheme="majorHAnsi" w:cstheme="majorHAnsi"/>
              </w:rPr>
              <w:t>Operatorul economic va prezenta documente,</w:t>
            </w:r>
            <w:r w:rsidR="00A20ACF" w:rsidRPr="00605DD0">
              <w:rPr>
                <w:rFonts w:asciiTheme="majorHAnsi" w:hAnsiTheme="majorHAnsi" w:cstheme="majorHAnsi"/>
              </w:rPr>
              <w:t xml:space="preserv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605DD0" w:rsidRDefault="00A20ACF" w:rsidP="006819B2">
            <w:pPr>
              <w:numPr>
                <w:ilvl w:val="1"/>
                <w:numId w:val="13"/>
              </w:numPr>
              <w:tabs>
                <w:tab w:val="left" w:pos="604"/>
                <w:tab w:val="left" w:pos="1134"/>
              </w:tabs>
              <w:spacing w:after="120"/>
              <w:ind w:left="37" w:hanging="37"/>
              <w:jc w:val="both"/>
              <w:rPr>
                <w:rFonts w:asciiTheme="majorHAnsi" w:hAnsiTheme="majorHAnsi" w:cstheme="majorHAnsi"/>
                <w:bCs/>
              </w:rPr>
            </w:pPr>
            <w:r w:rsidRPr="00605DD0">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w:t>
            </w:r>
            <w:r w:rsidRPr="00605DD0">
              <w:rPr>
                <w:rFonts w:asciiTheme="majorHAnsi" w:hAnsiTheme="majorHAnsi" w:cstheme="majorHAnsi"/>
                <w:bCs/>
              </w:rPr>
              <w:lastRenderedPageBreak/>
              <w:t>respectiv, în măsura în care acestea confirmă asigurarea unui nivel corespunzător al calităţii.</w:t>
            </w:r>
          </w:p>
          <w:p w:rsidR="00A20ACF" w:rsidRPr="00605DD0" w:rsidRDefault="00A20ACF" w:rsidP="006819B2">
            <w:pPr>
              <w:pStyle w:val="3"/>
              <w:keepNext w:val="0"/>
              <w:keepLines w:val="0"/>
              <w:numPr>
                <w:ilvl w:val="0"/>
                <w:numId w:val="13"/>
              </w:numPr>
              <w:tabs>
                <w:tab w:val="left" w:pos="37"/>
                <w:tab w:val="left" w:pos="604"/>
              </w:tabs>
              <w:spacing w:before="0" w:after="120"/>
              <w:ind w:left="0" w:firstLine="0"/>
              <w:rPr>
                <w:rFonts w:cstheme="majorHAnsi"/>
                <w:color w:val="auto"/>
              </w:rPr>
            </w:pPr>
            <w:bookmarkStart w:id="77" w:name="_Toc392180150"/>
            <w:bookmarkStart w:id="78" w:name="_Toc449539040"/>
            <w:r w:rsidRPr="00605DD0">
              <w:rPr>
                <w:rFonts w:cstheme="majorHAnsi"/>
                <w:color w:val="auto"/>
              </w:rPr>
              <w:t>Standarde de protecție a mediului.</w:t>
            </w:r>
          </w:p>
          <w:p w:rsidR="00A20ACF" w:rsidRPr="00605DD0" w:rsidRDefault="003317BE"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Operatorul economic va prezenta documente, </w:t>
            </w:r>
            <w:r w:rsidR="00A20ACF" w:rsidRPr="00605DD0">
              <w:rPr>
                <w:rFonts w:asciiTheme="majorHAnsi" w:hAnsiTheme="majorHAnsi" w:cstheme="majorHAnsi"/>
              </w:rPr>
              <w:t xml:space="preserve">certificate, emise de organisme independente, prin care se atestă faptul că respectă anumite standarde de protecţie a mediului, aceasta trebuie să se raporteze: </w:t>
            </w:r>
          </w:p>
          <w:p w:rsidR="00A20ACF" w:rsidRPr="00605DD0" w:rsidRDefault="00A20ACF" w:rsidP="00B5234C">
            <w:pPr>
              <w:tabs>
                <w:tab w:val="left" w:pos="37"/>
                <w:tab w:val="left" w:pos="604"/>
                <w:tab w:val="left" w:pos="960"/>
              </w:tabs>
              <w:spacing w:after="120"/>
              <w:jc w:val="both"/>
              <w:rPr>
                <w:rFonts w:asciiTheme="majorHAnsi" w:hAnsiTheme="majorHAnsi" w:cstheme="majorHAnsi"/>
              </w:rPr>
            </w:pPr>
            <w:r w:rsidRPr="00605DD0">
              <w:rPr>
                <w:rFonts w:asciiTheme="majorHAnsi" w:hAnsiTheme="majorHAnsi" w:cstheme="majorHAnsi"/>
              </w:rPr>
              <w:t xml:space="preserve">a) fie la Sistemul Comunitar de Management de Mediu şi Audit (EMAS); </w:t>
            </w:r>
          </w:p>
          <w:p w:rsidR="00A20ACF" w:rsidRPr="00605DD0" w:rsidRDefault="00A20ACF" w:rsidP="00B5234C">
            <w:pPr>
              <w:tabs>
                <w:tab w:val="left" w:pos="37"/>
                <w:tab w:val="left" w:pos="604"/>
                <w:tab w:val="left" w:pos="960"/>
              </w:tabs>
              <w:spacing w:after="120"/>
              <w:jc w:val="both"/>
              <w:rPr>
                <w:rFonts w:asciiTheme="majorHAnsi" w:hAnsiTheme="majorHAnsi" w:cstheme="majorHAnsi"/>
              </w:rPr>
            </w:pPr>
            <w:r w:rsidRPr="00605DD0">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A20ACF" w:rsidRPr="00605DD0" w:rsidRDefault="00A20ACF"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605DD0">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605DD0" w:rsidRDefault="00A20ACF" w:rsidP="006819B2">
            <w:pPr>
              <w:pStyle w:val="3"/>
              <w:keepNext w:val="0"/>
              <w:keepLines w:val="0"/>
              <w:numPr>
                <w:ilvl w:val="0"/>
                <w:numId w:val="13"/>
              </w:numPr>
              <w:tabs>
                <w:tab w:val="left" w:pos="360"/>
                <w:tab w:val="left" w:pos="1134"/>
              </w:tabs>
              <w:spacing w:before="0" w:after="120"/>
              <w:rPr>
                <w:color w:val="auto"/>
              </w:rPr>
            </w:pPr>
            <w:r w:rsidRPr="00605DD0">
              <w:rPr>
                <w:color w:val="auto"/>
              </w:rPr>
              <w:t>Calificarea candidaților în cazul asocierii</w:t>
            </w:r>
            <w:bookmarkEnd w:id="77"/>
            <w:bookmarkEnd w:id="78"/>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3317BE" w:rsidRPr="00605DD0" w:rsidRDefault="003317BE" w:rsidP="006819B2">
            <w:pPr>
              <w:numPr>
                <w:ilvl w:val="1"/>
                <w:numId w:val="13"/>
              </w:numPr>
              <w:tabs>
                <w:tab w:val="left" w:pos="604"/>
              </w:tabs>
              <w:spacing w:after="120"/>
              <w:ind w:left="37" w:hanging="37"/>
              <w:jc w:val="both"/>
              <w:rPr>
                <w:rFonts w:asciiTheme="majorHAnsi" w:hAnsiTheme="majorHAnsi" w:cstheme="majorHAnsi"/>
              </w:rPr>
            </w:pPr>
            <w:r w:rsidRPr="00605DD0">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A20ACF" w:rsidRPr="00605DD0" w:rsidRDefault="003317BE" w:rsidP="006819B2">
            <w:pPr>
              <w:numPr>
                <w:ilvl w:val="1"/>
                <w:numId w:val="13"/>
              </w:numPr>
              <w:tabs>
                <w:tab w:val="left" w:pos="604"/>
                <w:tab w:val="left" w:pos="1134"/>
              </w:tabs>
              <w:spacing w:after="120"/>
              <w:ind w:left="37" w:hanging="37"/>
              <w:jc w:val="both"/>
              <w:rPr>
                <w:rFonts w:asciiTheme="majorHAnsi" w:hAnsiTheme="majorHAnsi" w:cstheme="majorHAnsi"/>
              </w:rPr>
            </w:pPr>
            <w:r w:rsidRPr="00605DD0">
              <w:rPr>
                <w:rFonts w:asciiTheme="majorHAnsi" w:hAnsiTheme="majorHAnsi" w:cstheme="majorHAnsi"/>
              </w:rPr>
              <w:t>Liderul asociației va executa cel puţin 40% din valoarea viitorului contract de achiziții publice de lucrări.</w:t>
            </w:r>
          </w:p>
          <w:p w:rsidR="00A20ACF" w:rsidRPr="00605DD0" w:rsidRDefault="00A20ACF"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p w:rsidR="001C4DFD" w:rsidRPr="00605DD0" w:rsidRDefault="001C4DFD" w:rsidP="001F6E5A"/>
        </w:tc>
      </w:tr>
      <w:tr w:rsidR="00605DD0" w:rsidRPr="00605DD0" w:rsidTr="001F6E5A">
        <w:trPr>
          <w:trHeight w:val="600"/>
        </w:trPr>
        <w:tc>
          <w:tcPr>
            <w:tcW w:w="9747" w:type="dxa"/>
            <w:gridSpan w:val="6"/>
            <w:vAlign w:val="center"/>
          </w:tcPr>
          <w:p w:rsidR="00A20ACF" w:rsidRPr="00605DD0" w:rsidRDefault="00232D6D" w:rsidP="00232D6D">
            <w:pPr>
              <w:pStyle w:val="2"/>
              <w:keepNext w:val="0"/>
              <w:keepLines w:val="0"/>
              <w:tabs>
                <w:tab w:val="left" w:pos="37"/>
              </w:tabs>
              <w:spacing w:before="0"/>
              <w:rPr>
                <w:rFonts w:cstheme="majorHAnsi"/>
                <w:color w:val="auto"/>
                <w:sz w:val="24"/>
                <w:szCs w:val="24"/>
              </w:rPr>
            </w:pPr>
            <w:bookmarkStart w:id="79" w:name="_Toc392180151"/>
            <w:bookmarkStart w:id="80" w:name="_Toc449539041"/>
            <w:r w:rsidRPr="00605DD0">
              <w:rPr>
                <w:rFonts w:cstheme="majorHAnsi"/>
                <w:color w:val="auto"/>
                <w:sz w:val="24"/>
                <w:szCs w:val="24"/>
              </w:rPr>
              <w:lastRenderedPageBreak/>
              <w:t>SECȚIUNEA C. PREGĂTIREA OFERTELOR</w:t>
            </w:r>
            <w:bookmarkEnd w:id="79"/>
            <w:bookmarkEnd w:id="80"/>
          </w:p>
        </w:tc>
      </w:tr>
      <w:tr w:rsidR="00605DD0" w:rsidRPr="00605DD0" w:rsidTr="001F6E5A">
        <w:trPr>
          <w:trHeight w:val="283"/>
        </w:trPr>
        <w:tc>
          <w:tcPr>
            <w:tcW w:w="9747" w:type="dxa"/>
            <w:gridSpan w:val="6"/>
            <w:vAlign w:val="center"/>
          </w:tcPr>
          <w:p w:rsidR="00A20ACF" w:rsidRPr="00605DD0" w:rsidRDefault="00A20ACF" w:rsidP="006819B2">
            <w:pPr>
              <w:pStyle w:val="3"/>
              <w:keepNext w:val="0"/>
              <w:keepLines w:val="0"/>
              <w:numPr>
                <w:ilvl w:val="0"/>
                <w:numId w:val="13"/>
              </w:numPr>
              <w:tabs>
                <w:tab w:val="left" w:pos="37"/>
                <w:tab w:val="left" w:pos="604"/>
              </w:tabs>
              <w:spacing w:before="0" w:after="120"/>
              <w:ind w:left="37" w:firstLine="0"/>
              <w:rPr>
                <w:rFonts w:cstheme="majorHAnsi"/>
                <w:color w:val="auto"/>
              </w:rPr>
            </w:pPr>
            <w:bookmarkStart w:id="81" w:name="_Toc392180152"/>
            <w:bookmarkStart w:id="82" w:name="_Toc449539042"/>
            <w:r w:rsidRPr="00605DD0">
              <w:rPr>
                <w:rFonts w:cstheme="majorHAnsi"/>
                <w:color w:val="auto"/>
              </w:rPr>
              <w:t>Documentele ce constituie oferta</w:t>
            </w:r>
            <w:bookmarkEnd w:id="81"/>
            <w:bookmarkEnd w:id="82"/>
          </w:p>
          <w:p w:rsidR="00BE2C93" w:rsidRPr="00605DD0" w:rsidRDefault="00103B7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605DD0">
              <w:rPr>
                <w:rFonts w:asciiTheme="majorHAnsi" w:hAnsiTheme="majorHAnsi" w:cstheme="majorHAnsi"/>
                <w:lang w:val="ro-RO"/>
              </w:rPr>
              <w:lastRenderedPageBreak/>
              <w:t>O</w:t>
            </w:r>
            <w:r w:rsidR="00BE2C93" w:rsidRPr="00605DD0">
              <w:rPr>
                <w:rFonts w:asciiTheme="majorHAnsi" w:hAnsiTheme="majorHAnsi" w:cstheme="majorHAnsi"/>
                <w:lang w:val="ro-RO"/>
              </w:rPr>
              <w:t>ferta va cuprinde următoarele formulare:</w:t>
            </w:r>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Formularul ofertei (</w:t>
            </w:r>
            <w:r w:rsidRPr="00605DD0">
              <w:rPr>
                <w:rFonts w:asciiTheme="majorHAnsi" w:hAnsiTheme="majorHAnsi" w:cstheme="majorHAnsi"/>
                <w:lang w:val="ro-RO"/>
              </w:rPr>
              <w:t>F3.</w:t>
            </w:r>
            <w:r w:rsidR="00F02902" w:rsidRPr="00605DD0">
              <w:rPr>
                <w:rFonts w:asciiTheme="majorHAnsi" w:hAnsiTheme="majorHAnsi" w:cstheme="majorHAnsi"/>
                <w:lang w:val="ro-RO"/>
              </w:rPr>
              <w:t>1</w:t>
            </w:r>
            <w:r w:rsidRPr="00605DD0">
              <w:rPr>
                <w:rFonts w:asciiTheme="majorHAnsi" w:hAnsiTheme="majorHAnsi" w:cstheme="majorHAnsi"/>
                <w:b w:val="0"/>
                <w:lang w:val="ro-RO"/>
              </w:rPr>
              <w:t>);</w:t>
            </w:r>
            <w:bookmarkEnd w:id="83"/>
            <w:bookmarkEnd w:id="84"/>
            <w:bookmarkEnd w:id="85"/>
            <w:bookmarkEnd w:id="86"/>
          </w:p>
          <w:p w:rsidR="003D312E" w:rsidRPr="00605DD0" w:rsidRDefault="00B5234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605DD0">
              <w:rPr>
                <w:rFonts w:asciiTheme="majorHAnsi" w:hAnsiTheme="majorHAnsi" w:cstheme="majorHAnsi"/>
                <w:b w:val="0"/>
                <w:lang w:val="ro-RO"/>
              </w:rPr>
              <w:t>Scrisoare de garanția bancară</w:t>
            </w:r>
            <w:r w:rsidR="00BE2C93" w:rsidRPr="00605DD0">
              <w:rPr>
                <w:rFonts w:asciiTheme="majorHAnsi" w:hAnsiTheme="majorHAnsi" w:cstheme="majorHAnsi"/>
                <w:b w:val="0"/>
                <w:lang w:val="ro-RO"/>
              </w:rPr>
              <w:t xml:space="preserve"> (</w:t>
            </w:r>
            <w:r w:rsidR="00BE2C93" w:rsidRPr="00605DD0">
              <w:rPr>
                <w:rFonts w:asciiTheme="majorHAnsi" w:hAnsiTheme="majorHAnsi" w:cstheme="majorHAnsi"/>
                <w:lang w:val="ro-RO"/>
              </w:rPr>
              <w:t>F</w:t>
            </w:r>
            <w:r w:rsidR="003C7430" w:rsidRPr="00605DD0">
              <w:rPr>
                <w:rFonts w:asciiTheme="majorHAnsi" w:hAnsiTheme="majorHAnsi" w:cstheme="majorHAnsi"/>
                <w:lang w:val="ro-RO"/>
              </w:rPr>
              <w:t>3.2</w:t>
            </w:r>
            <w:r w:rsidR="00BE2C93" w:rsidRPr="00605DD0">
              <w:rPr>
                <w:rFonts w:asciiTheme="majorHAnsi" w:hAnsiTheme="majorHAnsi" w:cstheme="majorHAnsi"/>
                <w:b w:val="0"/>
                <w:lang w:val="ro-RO"/>
              </w:rPr>
              <w:t>) în original;</w:t>
            </w:r>
            <w:bookmarkEnd w:id="92"/>
            <w:bookmarkEnd w:id="93"/>
            <w:bookmarkEnd w:id="94"/>
            <w:bookmarkEnd w:id="95"/>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605DD0">
              <w:rPr>
                <w:rFonts w:asciiTheme="majorHAnsi" w:hAnsiTheme="majorHAnsi" w:cstheme="majorHAnsi"/>
                <w:b w:val="0"/>
                <w:lang w:val="ro-RO"/>
              </w:rPr>
              <w:t>Oferta tehnică conform caietului de sarcini;</w:t>
            </w:r>
            <w:bookmarkEnd w:id="96"/>
            <w:bookmarkEnd w:id="97"/>
            <w:bookmarkEnd w:id="98"/>
            <w:bookmarkEnd w:id="99"/>
          </w:p>
          <w:p w:rsidR="003D312E" w:rsidRPr="00605DD0" w:rsidRDefault="00BE2C93"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605DD0">
              <w:rPr>
                <w:rFonts w:asciiTheme="majorHAnsi" w:hAnsiTheme="majorHAnsi" w:cstheme="majorHAnsi"/>
                <w:b w:val="0"/>
                <w:lang w:val="ro-RO"/>
              </w:rPr>
              <w:t>Orice alt document cerut în</w:t>
            </w:r>
            <w:r w:rsidR="005B0E74" w:rsidRPr="00605DD0">
              <w:rPr>
                <w:rFonts w:asciiTheme="majorHAnsi" w:hAnsiTheme="majorHAnsi" w:cstheme="majorHAnsi"/>
                <w:b w:val="0"/>
                <w:lang w:val="ro-RO"/>
              </w:rPr>
              <w:t xml:space="preserve"> punctul 3 din</w:t>
            </w:r>
            <w:r w:rsidRPr="00605DD0">
              <w:rPr>
                <w:rFonts w:asciiTheme="majorHAnsi" w:hAnsiTheme="majorHAnsi" w:cstheme="majorHAnsi"/>
                <w:lang w:val="ro-RO"/>
              </w:rPr>
              <w:t>FDA</w:t>
            </w:r>
            <w:bookmarkEnd w:id="100"/>
            <w:bookmarkEnd w:id="101"/>
            <w:bookmarkEnd w:id="102"/>
            <w:bookmarkEnd w:id="103"/>
            <w:r w:rsidR="00B5234C" w:rsidRPr="00605DD0">
              <w:rPr>
                <w:rFonts w:asciiTheme="majorHAnsi" w:hAnsiTheme="majorHAnsi" w:cstheme="majorHAnsi"/>
                <w:b w:val="0"/>
                <w:lang w:val="ro-RO"/>
              </w:rPr>
              <w:t>;</w:t>
            </w:r>
          </w:p>
          <w:p w:rsidR="00D15B26" w:rsidRPr="00605DD0" w:rsidRDefault="00D15B26"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605DD0">
              <w:rPr>
                <w:rFonts w:asciiTheme="majorHAnsi" w:hAnsiTheme="majorHAnsi" w:cstheme="majorHAnsi"/>
                <w:b w:val="0"/>
                <w:lang w:val="ro-RO"/>
              </w:rPr>
              <w:t>Documentul unic de achiziții european</w:t>
            </w:r>
            <w:r w:rsidRPr="00605DD0">
              <w:rPr>
                <w:rFonts w:asciiTheme="majorHAnsi" w:hAnsiTheme="majorHAnsi" w:cstheme="majorHAnsi"/>
                <w:lang w:val="ro-RO"/>
              </w:rPr>
              <w:t xml:space="preserve"> (DUAE)</w:t>
            </w:r>
            <w:r w:rsidR="00B5234C" w:rsidRPr="00605DD0">
              <w:rPr>
                <w:rFonts w:asciiTheme="majorHAnsi" w:hAnsiTheme="majorHAnsi" w:cstheme="majorHAnsi"/>
                <w:lang w:val="ro-RO"/>
              </w:rPr>
              <w:t>.</w:t>
            </w:r>
          </w:p>
          <w:p w:rsidR="00B5234C" w:rsidRPr="00605DD0" w:rsidRDefault="00B5234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3D312E" w:rsidRPr="00605DD0" w:rsidRDefault="003D312E"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Toate documentele menţionate în </w:t>
            </w:r>
            <w:r w:rsidR="0030652C" w:rsidRPr="00605DD0">
              <w:rPr>
                <w:rFonts w:asciiTheme="majorHAnsi" w:hAnsiTheme="majorHAnsi" w:cstheme="majorHAnsi"/>
              </w:rPr>
              <w:t xml:space="preserve">punctul 20.1 din </w:t>
            </w:r>
            <w:r w:rsidR="003C7430" w:rsidRPr="00605DD0">
              <w:rPr>
                <w:rFonts w:asciiTheme="majorHAnsi" w:hAnsiTheme="majorHAnsi" w:cstheme="majorHAnsi"/>
              </w:rPr>
              <w:t>IPO</w:t>
            </w:r>
            <w:r w:rsidRPr="00605DD0">
              <w:rPr>
                <w:rFonts w:asciiTheme="majorHAnsi" w:hAnsiTheme="majorHAnsi" w:cstheme="majorHAnsi"/>
              </w:rPr>
              <w:t xml:space="preserve"> vor fi completate fără nici o modificare sau abatere de la original, spaţiile goale fiind completate cu informaţia solicitată. Completarea defectuoasă a formularelor poate atrage respingerea ofertei ca fiind necorespunzătoare.</w:t>
            </w:r>
          </w:p>
          <w:p w:rsidR="003D312E" w:rsidRPr="00605DD0" w:rsidRDefault="003D312E" w:rsidP="006819B2">
            <w:pPr>
              <w:numPr>
                <w:ilvl w:val="1"/>
                <w:numId w:val="13"/>
              </w:numPr>
              <w:tabs>
                <w:tab w:val="left" w:pos="37"/>
                <w:tab w:val="left" w:pos="746"/>
              </w:tabs>
              <w:spacing w:after="120"/>
              <w:ind w:left="0" w:firstLine="0"/>
              <w:jc w:val="both"/>
              <w:rPr>
                <w:rFonts w:asciiTheme="majorHAnsi" w:hAnsiTheme="majorHAnsi" w:cstheme="majorHAnsi"/>
              </w:rPr>
            </w:pPr>
            <w:r w:rsidRPr="00605DD0">
              <w:rPr>
                <w:rFonts w:asciiTheme="majorHAnsi" w:hAnsiTheme="majorHAnsi" w:cstheme="majorHAnsi"/>
              </w:rPr>
              <w:t>Oferta elaborată de ofertant trebuie să cuprindă:</w:t>
            </w:r>
          </w:p>
          <w:p w:rsidR="003D312E" w:rsidRPr="00605DD0" w:rsidRDefault="003D312E" w:rsidP="00B5234C">
            <w:pPr>
              <w:tabs>
                <w:tab w:val="left" w:pos="37"/>
              </w:tabs>
              <w:spacing w:before="100" w:beforeAutospacing="1" w:after="120"/>
              <w:jc w:val="both"/>
              <w:rPr>
                <w:rFonts w:asciiTheme="majorHAnsi" w:hAnsiTheme="majorHAnsi" w:cstheme="majorHAnsi"/>
                <w:b/>
                <w:bCs/>
              </w:rPr>
            </w:pPr>
            <w:r w:rsidRPr="00605DD0">
              <w:rPr>
                <w:rFonts w:asciiTheme="majorHAnsi" w:hAnsiTheme="majorHAnsi" w:cstheme="majorHAnsi"/>
                <w:b/>
                <w:bCs/>
              </w:rPr>
              <w:t xml:space="preserve">a) Oferta tehnică - </w:t>
            </w:r>
            <w:r w:rsidRPr="00605DD0">
              <w:rPr>
                <w:rFonts w:asciiTheme="majorHAnsi" w:hAnsiTheme="majorHAnsi" w:cstheme="majorHAnsi"/>
              </w:rPr>
              <w:t>ofertantul va elabora oferta tehnică, astfel încît aceasta să respecte  în totalitate cerinţele de calificare, precum şi cerinţele prevăzute în caietul de sarcini.</w:t>
            </w:r>
          </w:p>
          <w:p w:rsidR="003D312E" w:rsidRPr="00605DD0" w:rsidRDefault="003D312E" w:rsidP="00B5234C">
            <w:pPr>
              <w:tabs>
                <w:tab w:val="left" w:pos="37"/>
              </w:tabs>
              <w:spacing w:before="100" w:beforeAutospacing="1" w:after="120"/>
              <w:jc w:val="both"/>
              <w:rPr>
                <w:rFonts w:asciiTheme="majorHAnsi" w:hAnsiTheme="majorHAnsi" w:cstheme="majorHAnsi"/>
              </w:rPr>
            </w:pPr>
            <w:r w:rsidRPr="00605DD0">
              <w:rPr>
                <w:rFonts w:asciiTheme="majorHAnsi" w:hAnsiTheme="majorHAnsi" w:cstheme="majorHAnsi"/>
                <w:b/>
                <w:bCs/>
              </w:rPr>
              <w:t xml:space="preserve">b) Oferta  financiară - </w:t>
            </w:r>
            <w:r w:rsidRPr="00605DD0">
              <w:rPr>
                <w:rFonts w:asciiTheme="majorHAnsi" w:hAnsiTheme="majorHAnsi" w:cstheme="majorHAnsi"/>
                <w:bCs/>
              </w:rPr>
              <w:t>o</w:t>
            </w:r>
            <w:r w:rsidRPr="00605DD0">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w:t>
            </w:r>
            <w:r w:rsidR="00B5234C" w:rsidRPr="00605DD0">
              <w:rPr>
                <w:rFonts w:asciiTheme="majorHAnsi" w:hAnsiTheme="majorHAnsi" w:cstheme="majorHAnsi"/>
              </w:rPr>
              <w:t xml:space="preserve">Formularul ofertei </w:t>
            </w:r>
            <w:r w:rsidR="00B5234C" w:rsidRPr="00605DD0">
              <w:rPr>
                <w:rFonts w:asciiTheme="majorHAnsi" w:hAnsiTheme="majorHAnsi" w:cstheme="majorHAnsi"/>
                <w:b/>
              </w:rPr>
              <w:t>F3.1</w:t>
            </w:r>
            <w:r w:rsidRPr="00605DD0">
              <w:rPr>
                <w:rFonts w:asciiTheme="majorHAnsi" w:hAnsiTheme="majorHAnsi" w:cstheme="majorHAnsi"/>
              </w:rPr>
              <w:t xml:space="preserve"> va fi însoţit de devizul-ofertă, elaborat în conformitate cu normativele în domeniu.</w:t>
            </w:r>
          </w:p>
          <w:p w:rsidR="00A20ACF" w:rsidRPr="00605DD0" w:rsidRDefault="00A20ACF" w:rsidP="006819B2">
            <w:pPr>
              <w:numPr>
                <w:ilvl w:val="1"/>
                <w:numId w:val="13"/>
              </w:numPr>
              <w:tabs>
                <w:tab w:val="left" w:pos="37"/>
                <w:tab w:val="left" w:pos="604"/>
              </w:tabs>
              <w:spacing w:after="120"/>
              <w:ind w:left="37" w:firstLine="0"/>
              <w:jc w:val="both"/>
              <w:rPr>
                <w:rFonts w:asciiTheme="majorHAnsi" w:hAnsiTheme="majorHAnsi" w:cstheme="majorHAnsi"/>
              </w:rPr>
            </w:pPr>
            <w:r w:rsidRPr="00605DD0">
              <w:rPr>
                <w:rFonts w:asciiTheme="majorHAnsi" w:hAnsiTheme="majorHAnsi" w:cstheme="majorHAnsi"/>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w:t>
            </w:r>
            <w:r w:rsidR="0030652C" w:rsidRPr="00605DD0">
              <w:rPr>
                <w:rFonts w:asciiTheme="majorHAnsi" w:hAnsiTheme="majorHAnsi" w:cstheme="majorHAnsi"/>
              </w:rPr>
              <w:t>/</w:t>
            </w:r>
            <w:r w:rsidRPr="00605DD0">
              <w:rPr>
                <w:rFonts w:asciiTheme="majorHAnsi" w:hAnsiTheme="majorHAnsi" w:cstheme="majorHAnsi"/>
              </w:rPr>
              <w:t>2</w:t>
            </w:r>
            <w:r w:rsidR="00097617" w:rsidRPr="00605DD0">
              <w:rPr>
                <w:rFonts w:asciiTheme="majorHAnsi" w:hAnsiTheme="majorHAnsi" w:cstheme="majorHAnsi"/>
              </w:rPr>
              <w:t>015 privind achizițiile publice</w:t>
            </w:r>
          </w:p>
          <w:p w:rsidR="00097617" w:rsidRPr="00605DD0" w:rsidRDefault="00097617"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lang w:val="ro-RO"/>
              </w:rPr>
            </w:pPr>
            <w:bookmarkStart w:id="104" w:name="_Toc449692051"/>
            <w:r w:rsidRPr="00605DD0">
              <w:rPr>
                <w:rFonts w:asciiTheme="majorHAnsi" w:hAnsiTheme="majorHAnsi" w:cstheme="majorHAnsi"/>
                <w:lang w:val="ro-RO"/>
              </w:rPr>
              <w:t>Oferte alternative</w:t>
            </w:r>
            <w:bookmarkEnd w:id="104"/>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Ofertantul are dreptul de a depune, </w:t>
            </w:r>
            <w:r w:rsidR="00B5234C" w:rsidRPr="00605DD0">
              <w:rPr>
                <w:rFonts w:asciiTheme="majorHAnsi" w:hAnsiTheme="majorHAnsi" w:cstheme="majorHAnsi"/>
                <w:lang w:val="ro-RO"/>
              </w:rPr>
              <w:t>suplimentarfată</w:t>
            </w:r>
            <w:r w:rsidRPr="00605DD0">
              <w:rPr>
                <w:rFonts w:asciiTheme="majorHAnsi" w:hAnsiTheme="majorHAnsi" w:cstheme="majorHAnsi"/>
                <w:lang w:val="ro-RO"/>
              </w:rPr>
              <w:t xml:space="preserve"> de oferta de bază, şi alte oferte, denumite oferte alternative, dacă astfel este prevăzut în </w:t>
            </w:r>
            <w:r w:rsidR="0030652C" w:rsidRPr="00605DD0">
              <w:rPr>
                <w:rFonts w:asciiTheme="majorHAnsi" w:hAnsiTheme="majorHAnsi" w:cstheme="majorHAnsi"/>
                <w:lang w:val="ro-RO"/>
              </w:rPr>
              <w:t xml:space="preserve">punctul 4.1 din </w:t>
            </w:r>
            <w:r w:rsidRPr="00605DD0">
              <w:rPr>
                <w:rFonts w:asciiTheme="majorHAnsi" w:hAnsiTheme="majorHAnsi" w:cstheme="majorHAnsi"/>
                <w:lang w:val="ro-RO"/>
              </w:rPr>
              <w:t xml:space="preserve">FDA. Ofertele alternative se pot abate într-o anumită măsură de la </w:t>
            </w:r>
            <w:r w:rsidR="00B5234C"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pentru oferta de bază.</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Grupul de lucru va lua decizia de acceptare a ofertelor alternative numai după consultare cu proiectantul lucrării, care </w:t>
            </w:r>
            <w:r w:rsidR="0030652C" w:rsidRPr="00605DD0">
              <w:rPr>
                <w:rFonts w:asciiTheme="majorHAnsi" w:hAnsiTheme="majorHAnsi" w:cstheme="majorHAnsi"/>
                <w:lang w:val="ro-RO"/>
              </w:rPr>
              <w:t>își</w:t>
            </w:r>
            <w:r w:rsidRPr="00605DD0">
              <w:rPr>
                <w:rFonts w:asciiTheme="majorHAnsi" w:hAnsiTheme="majorHAnsi" w:cstheme="majorHAnsi"/>
                <w:lang w:val="ro-RO"/>
              </w:rPr>
              <w:t xml:space="preserve"> va  exprima, în scris, punctul său de vedere referitor la  fiecare ofertă alternativă. În cazul acceptării ofertei alternative responsabilitatea adaptării proiectului la caracteristicile ofertei alternative revine proiectantului inițial.</w:t>
            </w:r>
          </w:p>
          <w:p w:rsidR="00097617" w:rsidRPr="00605DD0" w:rsidRDefault="00097617"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605DD0">
              <w:rPr>
                <w:rFonts w:asciiTheme="majorHAnsi" w:hAnsiTheme="majorHAnsi" w:cstheme="majorHAnsi"/>
                <w:lang w:val="ro-RO"/>
              </w:rPr>
              <w:t xml:space="preserve">Ofertele alternative care nu respectă prevederile </w:t>
            </w:r>
            <w:r w:rsidR="0030652C" w:rsidRPr="00605DD0">
              <w:rPr>
                <w:rFonts w:asciiTheme="majorHAnsi" w:hAnsiTheme="majorHAnsi" w:cstheme="majorHAnsi"/>
                <w:lang w:val="ro-RO"/>
              </w:rPr>
              <w:t xml:space="preserve">punctului 20.2. din </w:t>
            </w:r>
            <w:r w:rsidRPr="00605DD0">
              <w:rPr>
                <w:rFonts w:asciiTheme="majorHAnsi" w:hAnsiTheme="majorHAnsi" w:cstheme="majorHAnsi"/>
                <w:lang w:val="ro-RO"/>
              </w:rPr>
              <w:t>IPO nu vor fi luate în considerare.</w:t>
            </w:r>
          </w:p>
          <w:p w:rsidR="00D318EB" w:rsidRPr="00605DD0" w:rsidRDefault="00D318EB"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lang w:val="ro-RO"/>
              </w:rPr>
            </w:pPr>
            <w:bookmarkStart w:id="105" w:name="_Toc449692052"/>
            <w:r w:rsidRPr="00605DD0">
              <w:rPr>
                <w:rFonts w:asciiTheme="majorHAnsi" w:hAnsiTheme="majorHAnsi" w:cstheme="majorHAnsi"/>
                <w:lang w:val="ro-RO"/>
              </w:rPr>
              <w:t>Perioada de valabilitate a ofertei</w:t>
            </w:r>
            <w:bookmarkEnd w:id="105"/>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are obligaţia de a menţine oferta valabilă pe o perioada indicată în </w:t>
            </w:r>
            <w:r w:rsidR="0030652C" w:rsidRPr="00605DD0">
              <w:rPr>
                <w:rFonts w:asciiTheme="majorHAnsi" w:hAnsiTheme="majorHAnsi" w:cstheme="majorHAnsi"/>
              </w:rPr>
              <w:t xml:space="preserve">punctul 4.8 din </w:t>
            </w:r>
            <w:r w:rsidRPr="00605DD0">
              <w:rPr>
                <w:rFonts w:asciiTheme="majorHAnsi" w:hAnsiTheme="majorHAnsi" w:cstheme="majorHAnsi"/>
              </w:rPr>
              <w:t xml:space="preserve">FDA.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Autoritatea contractantă are dreptul de a solicita ofertanţilor, în circumstanţe </w:t>
            </w:r>
            <w:r w:rsidRPr="00605DD0">
              <w:rPr>
                <w:rFonts w:asciiTheme="majorHAnsi" w:hAnsiTheme="majorHAnsi" w:cstheme="majorHAnsi"/>
              </w:rPr>
              <w:lastRenderedPageBreak/>
              <w:t>excepţionale, înainte de expirarea perioadei de valabilitate a ofertei, prelungirea acestei perioade cu cel mult 60 de zile.</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În cazul extinderii perioadei de valabilitate a ofertei perioada de valabilitate a garanţiei pentru ofertă va fi prelungită în mod corespunzător. </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are obligaţia de a comunica autorităţii contractante dacă este sau nu este de acord cu prelungirea perioadei de valabilitate a ofertei.</w:t>
            </w:r>
          </w:p>
          <w:p w:rsidR="00D318EB" w:rsidRPr="00605DD0" w:rsidRDefault="00D318EB"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Ofertantul care nu este de acord cu prelungirea perioadei de valabilitate a ofertei nu va pierde garanţia pentru ofertă.</w:t>
            </w:r>
          </w:p>
          <w:p w:rsidR="00D318EB" w:rsidRPr="00605DD0" w:rsidRDefault="00D318EB" w:rsidP="006819B2">
            <w:pPr>
              <w:pStyle w:val="Style3"/>
              <w:numPr>
                <w:ilvl w:val="0"/>
                <w:numId w:val="13"/>
              </w:numPr>
              <w:tabs>
                <w:tab w:val="clear" w:pos="360"/>
                <w:tab w:val="left" w:pos="37"/>
                <w:tab w:val="left" w:pos="462"/>
              </w:tabs>
              <w:ind w:left="37" w:firstLine="0"/>
              <w:rPr>
                <w:rFonts w:asciiTheme="majorHAnsi" w:hAnsiTheme="majorHAnsi" w:cstheme="majorHAnsi"/>
                <w:bCs/>
                <w:lang w:val="ro-RO"/>
              </w:rPr>
            </w:pPr>
            <w:bookmarkStart w:id="106" w:name="_Toc449692053"/>
            <w:r w:rsidRPr="00605DD0">
              <w:rPr>
                <w:rFonts w:asciiTheme="majorHAnsi" w:hAnsiTheme="majorHAnsi" w:cstheme="majorHAnsi"/>
                <w:lang w:val="ro-RO"/>
              </w:rPr>
              <w:t>Perioadade executare</w:t>
            </w:r>
            <w:bookmarkEnd w:id="106"/>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Autoritatea contractantă stabileşte perioada maximă de executare a lucrărilor pentru obiectul indicat în </w:t>
            </w:r>
            <w:r w:rsidR="0030652C" w:rsidRPr="00605DD0">
              <w:rPr>
                <w:rFonts w:asciiTheme="majorHAnsi" w:hAnsiTheme="majorHAnsi" w:cstheme="majorHAnsi"/>
              </w:rPr>
              <w:t xml:space="preserve">punctul 1.2 din </w:t>
            </w:r>
            <w:r w:rsidRPr="00605DD0">
              <w:rPr>
                <w:rFonts w:asciiTheme="majorHAnsi" w:hAnsiTheme="majorHAnsi" w:cstheme="majorHAnsi"/>
              </w:rPr>
              <w:t>FDA, reieşind din procesul de executare, în conformitate cu normativele în construcţii.</w:t>
            </w:r>
          </w:p>
          <w:p w:rsidR="00D318EB" w:rsidRPr="00605DD0" w:rsidRDefault="00D318EB"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Perioada maximă de executare a lucrărilor este indicată în</w:t>
            </w:r>
            <w:r w:rsidR="0030652C" w:rsidRPr="00605DD0">
              <w:rPr>
                <w:rFonts w:asciiTheme="majorHAnsi" w:hAnsiTheme="majorHAnsi" w:cstheme="majorHAnsi"/>
              </w:rPr>
              <w:t xml:space="preserve"> punctul 4.5 din</w:t>
            </w:r>
            <w:r w:rsidRPr="00605DD0">
              <w:rPr>
                <w:rFonts w:asciiTheme="majorHAnsi" w:hAnsiTheme="majorHAnsi" w:cstheme="majorHAnsi"/>
              </w:rPr>
              <w:t xml:space="preserve"> FDA.</w:t>
            </w:r>
          </w:p>
          <w:p w:rsidR="00D318EB" w:rsidRPr="00605DD0" w:rsidRDefault="00D318EB"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lang w:val="ro-RO"/>
              </w:rPr>
            </w:pPr>
            <w:bookmarkStart w:id="107" w:name="_Toc449692054"/>
            <w:r w:rsidRPr="00605DD0">
              <w:rPr>
                <w:rFonts w:asciiTheme="majorHAnsi" w:hAnsiTheme="majorHAnsi" w:cstheme="majorHAnsi"/>
                <w:bCs/>
                <w:lang w:val="ro-RO"/>
              </w:rPr>
              <w:t>Perioada</w:t>
            </w:r>
            <w:r w:rsidRPr="00605DD0">
              <w:rPr>
                <w:rFonts w:asciiTheme="majorHAnsi" w:hAnsiTheme="majorHAnsi" w:cstheme="majorHAnsi"/>
                <w:lang w:val="ro-RO"/>
              </w:rPr>
              <w:t xml:space="preserve"> de </w:t>
            </w:r>
            <w:bookmarkEnd w:id="107"/>
            <w:r w:rsidRPr="00605DD0">
              <w:rPr>
                <w:rFonts w:asciiTheme="majorHAnsi" w:hAnsiTheme="majorHAnsi" w:cstheme="majorHAnsi"/>
                <w:lang w:val="ro-RO"/>
              </w:rPr>
              <w:t>garanție</w:t>
            </w:r>
          </w:p>
          <w:p w:rsidR="00D318EB" w:rsidRPr="00605DD0" w:rsidRDefault="00D318EB"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Perioada minimă de garanţie asupra lucrărilor menţionate în </w:t>
            </w:r>
            <w:r w:rsidR="0030652C" w:rsidRPr="00605DD0">
              <w:rPr>
                <w:rFonts w:asciiTheme="majorHAnsi" w:hAnsiTheme="majorHAnsi" w:cstheme="majorHAnsi"/>
              </w:rPr>
              <w:t xml:space="preserve">punctul 1.2 din </w:t>
            </w:r>
            <w:r w:rsidRPr="00605DD0">
              <w:rPr>
                <w:rFonts w:asciiTheme="majorHAnsi" w:hAnsiTheme="majorHAnsi" w:cstheme="majorHAnsi"/>
              </w:rPr>
              <w:t xml:space="preserve">FDAeste indicată în </w:t>
            </w:r>
            <w:r w:rsidR="0030652C" w:rsidRPr="00605DD0">
              <w:rPr>
                <w:rFonts w:asciiTheme="majorHAnsi" w:hAnsiTheme="majorHAnsi" w:cstheme="majorHAnsi"/>
              </w:rPr>
              <w:t xml:space="preserve">secțiunea 3 din </w:t>
            </w:r>
            <w:r w:rsidRPr="00605DD0">
              <w:rPr>
                <w:rFonts w:asciiTheme="majorHAnsi" w:hAnsiTheme="majorHAnsi" w:cstheme="majorHAnsi"/>
              </w:rPr>
              <w:t>FDA.</w:t>
            </w:r>
          </w:p>
          <w:p w:rsidR="00D318EB" w:rsidRPr="00605DD0" w:rsidRDefault="00D318EB" w:rsidP="006819B2">
            <w:pPr>
              <w:numPr>
                <w:ilvl w:val="1"/>
                <w:numId w:val="13"/>
              </w:numPr>
              <w:tabs>
                <w:tab w:val="left" w:pos="179"/>
                <w:tab w:val="left" w:pos="462"/>
              </w:tabs>
              <w:spacing w:after="120"/>
              <w:ind w:left="0" w:firstLine="0"/>
              <w:jc w:val="both"/>
              <w:rPr>
                <w:rFonts w:asciiTheme="majorHAnsi" w:hAnsiTheme="majorHAnsi" w:cstheme="majorHAnsi"/>
              </w:rPr>
            </w:pPr>
            <w:r w:rsidRPr="00605DD0">
              <w:rPr>
                <w:rFonts w:asciiTheme="majorHAnsi" w:hAnsiTheme="majorHAnsi" w:cstheme="majorHAnsi"/>
              </w:rPr>
              <w:t>Ofertele care conţin o pe</w:t>
            </w:r>
            <w:r w:rsidR="00740BE4" w:rsidRPr="00605DD0">
              <w:rPr>
                <w:rFonts w:asciiTheme="majorHAnsi" w:hAnsiTheme="majorHAnsi" w:cstheme="majorHAnsi"/>
              </w:rPr>
              <w:t>rioadă de garanţie mai mică decâ</w:t>
            </w:r>
            <w:r w:rsidRPr="00605DD0">
              <w:rPr>
                <w:rFonts w:asciiTheme="majorHAnsi" w:hAnsiTheme="majorHAnsi" w:cstheme="majorHAnsi"/>
              </w:rPr>
              <w:t>t perioada minimă  de garanţie prevăzută</w:t>
            </w:r>
            <w:r w:rsidR="004D4433" w:rsidRPr="00605DD0">
              <w:rPr>
                <w:rFonts w:asciiTheme="majorHAnsi" w:hAnsiTheme="majorHAnsi" w:cstheme="majorHAnsi"/>
              </w:rPr>
              <w:t xml:space="preserve">în </w:t>
            </w:r>
            <w:r w:rsidR="0030652C" w:rsidRPr="00605DD0">
              <w:rPr>
                <w:rFonts w:asciiTheme="majorHAnsi" w:hAnsiTheme="majorHAnsi" w:cstheme="majorHAnsi"/>
              </w:rPr>
              <w:t xml:space="preserve">secțiunea 3 din </w:t>
            </w:r>
            <w:r w:rsidRPr="00605DD0">
              <w:rPr>
                <w:rFonts w:asciiTheme="majorHAnsi" w:hAnsiTheme="majorHAnsi" w:cstheme="majorHAnsi"/>
              </w:rPr>
              <w:t>FDA se resping de către grupul de lucru</w:t>
            </w:r>
            <w:r w:rsidR="00740BE4"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w:t>
            </w:r>
          </w:p>
          <w:p w:rsidR="00A66664" w:rsidRPr="00605DD0" w:rsidRDefault="00A66664" w:rsidP="006819B2">
            <w:pPr>
              <w:pStyle w:val="Style3"/>
              <w:numPr>
                <w:ilvl w:val="0"/>
                <w:numId w:val="13"/>
              </w:numPr>
              <w:tabs>
                <w:tab w:val="clear" w:pos="360"/>
                <w:tab w:val="left" w:pos="37"/>
                <w:tab w:val="left" w:pos="462"/>
              </w:tabs>
              <w:ind w:left="37" w:firstLine="0"/>
              <w:rPr>
                <w:rFonts w:asciiTheme="majorHAnsi" w:hAnsiTheme="majorHAnsi" w:cstheme="majorHAnsi"/>
                <w:lang w:val="ro-RO"/>
              </w:rPr>
            </w:pPr>
            <w:bookmarkStart w:id="108" w:name="_Toc449692055"/>
            <w:r w:rsidRPr="00605DD0">
              <w:rPr>
                <w:rFonts w:asciiTheme="majorHAnsi" w:hAnsiTheme="majorHAnsi" w:cstheme="majorHAnsi"/>
                <w:bCs/>
                <w:lang w:val="ro-RO"/>
              </w:rPr>
              <w:t>Oferta</w:t>
            </w:r>
            <w:r w:rsidRPr="00605DD0">
              <w:rPr>
                <w:rFonts w:asciiTheme="majorHAnsi" w:hAnsiTheme="majorHAnsi" w:cstheme="majorHAnsi"/>
                <w:lang w:val="ro-RO"/>
              </w:rPr>
              <w:t xml:space="preserve"> tehnică</w:t>
            </w:r>
            <w:bookmarkEnd w:id="108"/>
          </w:p>
          <w:p w:rsidR="00A66664" w:rsidRPr="00605DD0" w:rsidRDefault="00A66664"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605DD0">
              <w:rPr>
                <w:rFonts w:asciiTheme="majorHAnsi" w:hAnsiTheme="majorHAnsi" w:cstheme="majorHAnsi"/>
                <w:lang w:val="ro-RO"/>
              </w:rPr>
              <w:t xml:space="preserve">Ofertantul are </w:t>
            </w:r>
            <w:r w:rsidR="00740BE4" w:rsidRPr="00605DD0">
              <w:rPr>
                <w:rFonts w:asciiTheme="majorHAnsi" w:hAnsiTheme="majorHAnsi" w:cstheme="majorHAnsi"/>
                <w:lang w:val="ro-RO"/>
              </w:rPr>
              <w:t>obligația</w:t>
            </w:r>
            <w:r w:rsidRPr="00605DD0">
              <w:rPr>
                <w:rFonts w:asciiTheme="majorHAnsi" w:hAnsiTheme="majorHAnsi" w:cstheme="majorHAnsi"/>
                <w:lang w:val="ro-RO"/>
              </w:rPr>
              <w:t xml:space="preserve"> de a </w:t>
            </w:r>
            <w:r w:rsidR="00740BE4" w:rsidRPr="00605DD0">
              <w:rPr>
                <w:rFonts w:asciiTheme="majorHAnsi" w:hAnsiTheme="majorHAnsi" w:cstheme="majorHAnsi"/>
                <w:lang w:val="ro-RO"/>
              </w:rPr>
              <w:t>demonstra conformitatea</w:t>
            </w:r>
            <w:r w:rsidRPr="00605DD0">
              <w:rPr>
                <w:rFonts w:asciiTheme="majorHAnsi" w:hAnsiTheme="majorHAnsi" w:cstheme="majorHAnsi"/>
                <w:lang w:val="ro-RO"/>
              </w:rPr>
              <w:t xml:space="preserve"> propunerii de executare a lucrării cu </w:t>
            </w:r>
            <w:r w:rsidR="00740BE4" w:rsidRPr="00605DD0">
              <w:rPr>
                <w:rFonts w:asciiTheme="majorHAnsi" w:hAnsiTheme="majorHAnsi" w:cstheme="majorHAnsi"/>
                <w:lang w:val="ro-RO"/>
              </w:rPr>
              <w:t>cerințele</w:t>
            </w:r>
            <w:r w:rsidRPr="00605DD0">
              <w:rPr>
                <w:rFonts w:asciiTheme="majorHAnsi" w:hAnsiTheme="majorHAnsi" w:cstheme="majorHAnsi"/>
                <w:lang w:val="ro-RO"/>
              </w:rPr>
              <w:t xml:space="preserve"> prevăzute în caietul de sarcini și lista cu cantitățile de lucrări. În acest scop oferta tehnică va </w:t>
            </w:r>
            <w:r w:rsidR="00740BE4" w:rsidRPr="00605DD0">
              <w:rPr>
                <w:rFonts w:asciiTheme="majorHAnsi" w:hAnsiTheme="majorHAnsi" w:cstheme="majorHAnsi"/>
                <w:lang w:val="ro-RO"/>
              </w:rPr>
              <w:t>conține</w:t>
            </w:r>
            <w:r w:rsidRPr="00605DD0">
              <w:rPr>
                <w:rFonts w:asciiTheme="majorHAnsi" w:hAnsiTheme="majorHAnsi" w:cstheme="majorHAnsi"/>
                <w:lang w:val="ro-RO"/>
              </w:rPr>
              <w:t>:</w:t>
            </w:r>
          </w:p>
          <w:p w:rsidR="00A66664" w:rsidRPr="00605DD0" w:rsidRDefault="00A66664"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graficul de executare a lucrării;</w:t>
            </w:r>
          </w:p>
          <w:p w:rsidR="00A66664" w:rsidRPr="00605DD0" w:rsidRDefault="00A66664"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605DD0">
              <w:rPr>
                <w:rFonts w:asciiTheme="majorHAnsi" w:hAnsiTheme="majorHAnsi" w:cstheme="majorHAnsi"/>
              </w:rPr>
              <w:t xml:space="preserve">documentația de deviz (formularele 3, 5, 7 </w:t>
            </w:r>
            <w:r w:rsidR="00EE204E" w:rsidRPr="00605DD0">
              <w:rPr>
                <w:rFonts w:asciiTheme="majorHAnsi" w:hAnsiTheme="majorHAnsi" w:cstheme="majorHAnsi"/>
              </w:rPr>
              <w:t xml:space="preserve">corespunzător </w:t>
            </w:r>
            <w:r w:rsidRPr="00605DD0">
              <w:rPr>
                <w:rFonts w:asciiTheme="majorHAnsi" w:hAnsiTheme="majorHAnsi" w:cstheme="majorHAnsi"/>
              </w:rPr>
              <w:t>CPL.01.01-2012)</w:t>
            </w:r>
            <w:r w:rsidR="00D51EB7" w:rsidRPr="00605DD0">
              <w:rPr>
                <w:rFonts w:asciiTheme="majorHAnsi" w:hAnsiTheme="majorHAnsi" w:cstheme="majorHAnsi"/>
              </w:rPr>
              <w:t>,</w:t>
            </w:r>
            <w:r w:rsidRPr="00605DD0">
              <w:rPr>
                <w:rFonts w:asciiTheme="majorHAnsi" w:hAnsiTheme="majorHAnsi" w:cstheme="majorHAnsi"/>
              </w:rPr>
              <w:t xml:space="preserve"> conform Formularului de deviz nr.1 – lista cu cantitățile de lucrări.</w:t>
            </w:r>
          </w:p>
          <w:p w:rsidR="00A66664" w:rsidRPr="00605DD0" w:rsidRDefault="00A66664" w:rsidP="006819B2">
            <w:pPr>
              <w:pStyle w:val="Style3"/>
              <w:numPr>
                <w:ilvl w:val="0"/>
                <w:numId w:val="13"/>
              </w:numPr>
              <w:tabs>
                <w:tab w:val="clear" w:pos="360"/>
                <w:tab w:val="left" w:pos="37"/>
                <w:tab w:val="left" w:pos="462"/>
              </w:tabs>
              <w:ind w:left="0" w:firstLine="0"/>
              <w:rPr>
                <w:rFonts w:asciiTheme="majorHAnsi" w:hAnsiTheme="majorHAnsi" w:cstheme="majorHAnsi"/>
                <w:lang w:val="ro-RO"/>
              </w:rPr>
            </w:pPr>
            <w:bookmarkStart w:id="109" w:name="_Toc449692056"/>
            <w:r w:rsidRPr="00605DD0">
              <w:rPr>
                <w:rFonts w:asciiTheme="majorHAnsi" w:hAnsiTheme="majorHAnsi" w:cstheme="majorHAnsi"/>
                <w:lang w:val="ro-RO"/>
              </w:rPr>
              <w:t>Oferta financiară</w:t>
            </w:r>
            <w:bookmarkEnd w:id="109"/>
          </w:p>
          <w:p w:rsidR="00D34BFF" w:rsidRPr="00605DD0" w:rsidRDefault="00D34BFF"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financiară include formularul 3.1 din Secţiunea 3 și formularul deviz – ofertă (inclusiv formularele de deviz 3 și 5)</w:t>
            </w:r>
            <w:r w:rsidR="006B79CE" w:rsidRPr="00605DD0">
              <w:rPr>
                <w:rFonts w:asciiTheme="majorHAnsi" w:hAnsiTheme="majorHAnsi" w:cstheme="majorHAnsi"/>
              </w:rPr>
              <w:t>.</w:t>
            </w:r>
          </w:p>
          <w:p w:rsidR="00A66664" w:rsidRPr="00605DD0" w:rsidRDefault="00A66664"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Ofertantul trebuie să prezinte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din Secţiunea 3 care reprezintă elementul principal al ofertei financiare. În cazul în care există discrepanță între formularul </w:t>
            </w:r>
            <w:r w:rsidRPr="00605DD0">
              <w:rPr>
                <w:rFonts w:asciiTheme="majorHAnsi" w:hAnsiTheme="majorHAnsi" w:cstheme="majorHAnsi"/>
                <w:b/>
              </w:rPr>
              <w:t>F3.</w:t>
            </w:r>
            <w:r w:rsidR="00ED2398" w:rsidRPr="00605DD0">
              <w:rPr>
                <w:rFonts w:asciiTheme="majorHAnsi" w:hAnsiTheme="majorHAnsi" w:cstheme="majorHAnsi"/>
                <w:b/>
              </w:rPr>
              <w:t>1</w:t>
            </w:r>
            <w:r w:rsidRPr="00605DD0">
              <w:rPr>
                <w:rFonts w:asciiTheme="majorHAnsi" w:hAnsiTheme="majorHAnsi" w:cstheme="majorHAnsi"/>
              </w:rPr>
              <w:t xml:space="preserve"> și formularele 3, 5, 7, oferta se va respinge ca fiind neconformă.</w:t>
            </w:r>
          </w:p>
          <w:p w:rsidR="00A20ACF" w:rsidRPr="00605DD0" w:rsidRDefault="00A20ACF" w:rsidP="006819B2">
            <w:pPr>
              <w:pStyle w:val="3"/>
              <w:keepNext w:val="0"/>
              <w:keepLines w:val="0"/>
              <w:numPr>
                <w:ilvl w:val="0"/>
                <w:numId w:val="13"/>
              </w:numPr>
              <w:tabs>
                <w:tab w:val="left" w:pos="179"/>
                <w:tab w:val="left" w:pos="462"/>
              </w:tabs>
              <w:spacing w:before="0" w:after="120"/>
              <w:ind w:left="0" w:firstLine="0"/>
              <w:rPr>
                <w:rFonts w:cstheme="majorHAnsi"/>
                <w:color w:val="auto"/>
              </w:rPr>
            </w:pPr>
            <w:bookmarkStart w:id="110" w:name="_Toc392180155"/>
            <w:bookmarkStart w:id="111" w:name="_Toc449539045"/>
            <w:r w:rsidRPr="00605DD0">
              <w:rPr>
                <w:rFonts w:cstheme="majorHAnsi"/>
                <w:color w:val="auto"/>
              </w:rPr>
              <w:t>Garanţia pentru ofertă</w:t>
            </w:r>
            <w:bookmarkEnd w:id="110"/>
            <w:bookmarkEnd w:id="111"/>
          </w:p>
          <w:p w:rsidR="00852DB5" w:rsidRPr="00605DD0" w:rsidRDefault="00852DB5"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w:t>
            </w:r>
            <w:r w:rsidR="00740BE4" w:rsidRPr="00605DD0">
              <w:rPr>
                <w:rFonts w:asciiTheme="majorHAnsi" w:hAnsiTheme="majorHAnsi" w:cstheme="majorHAnsi"/>
                <w:lang w:val="ro-RO"/>
              </w:rPr>
              <w:t>depunegaranția</w:t>
            </w:r>
            <w:r w:rsidRPr="00605DD0">
              <w:rPr>
                <w:rFonts w:asciiTheme="majorHAnsi" w:hAnsiTheme="majorHAnsi" w:cstheme="majorHAnsi"/>
                <w:lang w:val="ro-RO"/>
              </w:rPr>
              <w:t xml:space="preserve"> pentru ofertă.  Cuantumul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este prevăzut în </w:t>
            </w:r>
            <w:r w:rsidR="00B94D54" w:rsidRPr="00605DD0">
              <w:rPr>
                <w:rFonts w:asciiTheme="majorHAnsi" w:hAnsiTheme="majorHAnsi" w:cstheme="majorHAnsi"/>
                <w:lang w:val="ro-RO"/>
              </w:rPr>
              <w:t xml:space="preserve">punctul 4.3 din </w:t>
            </w:r>
            <w:r w:rsidRPr="00605DD0">
              <w:rPr>
                <w:rFonts w:asciiTheme="majorHAnsi" w:hAnsiTheme="majorHAnsi" w:cstheme="majorHAnsi"/>
                <w:lang w:val="ro-RO"/>
              </w:rPr>
              <w:t xml:space="preserve">FDA. Perioada de valabilitate a </w:t>
            </w:r>
            <w:r w:rsidR="00740BE4" w:rsidRPr="00605DD0">
              <w:rPr>
                <w:rFonts w:asciiTheme="majorHAnsi" w:hAnsiTheme="majorHAnsi" w:cstheme="majorHAnsi"/>
                <w:lang w:val="ro-RO"/>
              </w:rPr>
              <w:t>garanției</w:t>
            </w:r>
            <w:r w:rsidRPr="00605DD0">
              <w:rPr>
                <w:rFonts w:asciiTheme="majorHAnsi" w:hAnsiTheme="majorHAnsi" w:cstheme="majorHAnsi"/>
                <w:lang w:val="ro-RO"/>
              </w:rPr>
              <w:t xml:space="preserve"> pentru ofertă trebuie să fie egală cu perioada de valabilitate a ofertei (</w:t>
            </w:r>
            <w:r w:rsidR="00B94D54" w:rsidRPr="00605DD0">
              <w:rPr>
                <w:rFonts w:asciiTheme="majorHAnsi" w:hAnsiTheme="majorHAnsi" w:cstheme="majorHAnsi"/>
                <w:lang w:val="ro-RO"/>
              </w:rPr>
              <w:t xml:space="preserve">punctul 4.8 din </w:t>
            </w:r>
            <w:r w:rsidRPr="00605DD0">
              <w:rPr>
                <w:rFonts w:asciiTheme="majorHAnsi" w:hAnsiTheme="majorHAnsi" w:cstheme="majorHAnsi"/>
                <w:lang w:val="ro-RO"/>
              </w:rPr>
              <w:t>FDA), în caz contrar oferta se va respinge.</w:t>
            </w:r>
          </w:p>
          <w:p w:rsidR="00852DB5" w:rsidRPr="00605DD0" w:rsidRDefault="00740BE4"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Garanția</w:t>
            </w:r>
            <w:r w:rsidR="00852DB5" w:rsidRPr="00605DD0">
              <w:rPr>
                <w:rFonts w:asciiTheme="majorHAnsi" w:hAnsiTheme="majorHAnsi" w:cstheme="majorHAnsi"/>
                <w:lang w:val="ro-RO"/>
              </w:rPr>
              <w:t xml:space="preserve"> pentru ofertă se exprimă în lei şi poate fi </w:t>
            </w:r>
            <w:r w:rsidRPr="00605DD0">
              <w:rPr>
                <w:rFonts w:asciiTheme="majorHAnsi" w:hAnsiTheme="majorHAnsi" w:cstheme="majorHAnsi"/>
                <w:lang w:val="ro-RO"/>
              </w:rPr>
              <w:t>prezentată</w:t>
            </w:r>
            <w:r w:rsidR="00852DB5" w:rsidRPr="00605DD0">
              <w:rPr>
                <w:rFonts w:asciiTheme="majorHAnsi" w:hAnsiTheme="majorHAnsi" w:cstheme="majorHAnsi"/>
                <w:lang w:val="ro-RO"/>
              </w:rPr>
              <w:t xml:space="preserve"> în formele prevăzute în </w:t>
            </w:r>
            <w:r w:rsidR="00B94D54" w:rsidRPr="00605DD0">
              <w:rPr>
                <w:rFonts w:asciiTheme="majorHAnsi" w:hAnsiTheme="majorHAnsi" w:cstheme="majorHAnsi"/>
                <w:lang w:val="ro-RO"/>
              </w:rPr>
              <w:t xml:space="preserve">punctul 4.2 din </w:t>
            </w:r>
            <w:r w:rsidR="00852DB5" w:rsidRPr="00605DD0">
              <w:rPr>
                <w:rFonts w:asciiTheme="majorHAnsi" w:hAnsiTheme="majorHAnsi" w:cstheme="majorHAnsi"/>
                <w:lang w:val="ro-RO"/>
              </w:rPr>
              <w:t xml:space="preserve">FDA. </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care nu sînt însoţite de dovada constituirii garanţiei pentru ofertă sau garanția pentru ofertă este perfectată cu abateri de la formularul </w:t>
            </w:r>
            <w:r w:rsidRPr="00605DD0">
              <w:rPr>
                <w:rFonts w:asciiTheme="majorHAnsi" w:hAnsiTheme="majorHAnsi" w:cstheme="majorHAnsi"/>
                <w:b/>
              </w:rPr>
              <w:t>F3.</w:t>
            </w:r>
            <w:r w:rsidR="00740BE4" w:rsidRPr="00605DD0">
              <w:rPr>
                <w:rFonts w:asciiTheme="majorHAnsi" w:hAnsiTheme="majorHAnsi" w:cstheme="majorHAnsi"/>
                <w:b/>
              </w:rPr>
              <w:t>2</w:t>
            </w:r>
            <w:r w:rsidRPr="00605DD0">
              <w:rPr>
                <w:rFonts w:asciiTheme="majorHAnsi" w:hAnsiTheme="majorHAnsi" w:cstheme="majorHAnsi"/>
              </w:rPr>
              <w:t>, vor fi respinse.</w:t>
            </w:r>
          </w:p>
          <w:p w:rsidR="00852DB5" w:rsidRPr="00605DD0" w:rsidRDefault="00852DB5" w:rsidP="006819B2">
            <w:pPr>
              <w:numPr>
                <w:ilvl w:val="1"/>
                <w:numId w:val="44"/>
              </w:numPr>
              <w:tabs>
                <w:tab w:val="left" w:pos="37"/>
                <w:tab w:val="left" w:pos="462"/>
              </w:tabs>
              <w:spacing w:after="120"/>
              <w:ind w:left="0" w:firstLine="0"/>
              <w:jc w:val="both"/>
              <w:rPr>
                <w:rFonts w:asciiTheme="majorHAnsi" w:hAnsiTheme="majorHAnsi" w:cstheme="majorHAnsi"/>
                <w:iCs/>
              </w:rPr>
            </w:pPr>
            <w:r w:rsidRPr="00605DD0">
              <w:rPr>
                <w:rFonts w:asciiTheme="majorHAnsi" w:hAnsiTheme="majorHAnsi" w:cstheme="majorHAnsi"/>
              </w:rPr>
              <w:t xml:space="preserve">Autoritatea contractantă are dreptul de a vira garanţia pentru ofertă în bugetul </w:t>
            </w:r>
            <w:r w:rsidRPr="00605DD0">
              <w:rPr>
                <w:rFonts w:asciiTheme="majorHAnsi" w:hAnsiTheme="majorHAnsi" w:cstheme="majorHAnsi"/>
              </w:rPr>
              <w:lastRenderedPageBreak/>
              <w:t>propriu, ofertantul pierz</w:t>
            </w:r>
            <w:r w:rsidR="00021BB8" w:rsidRPr="00605DD0">
              <w:rPr>
                <w:rFonts w:asciiTheme="majorHAnsi" w:hAnsiTheme="majorHAnsi" w:cstheme="majorHAnsi"/>
              </w:rPr>
              <w:t>â</w:t>
            </w:r>
            <w:r w:rsidRPr="00605DD0">
              <w:rPr>
                <w:rFonts w:asciiTheme="majorHAnsi" w:hAnsiTheme="majorHAnsi" w:cstheme="majorHAnsi"/>
              </w:rPr>
              <w:t>nd</w:t>
            </w:r>
            <w:r w:rsidRPr="00605DD0">
              <w:rPr>
                <w:rFonts w:asciiTheme="majorHAnsi" w:hAnsiTheme="majorHAnsi" w:cstheme="majorHAnsi"/>
                <w:iCs/>
              </w:rPr>
              <w:t xml:space="preserve"> suma constituită, atunci c</w:t>
            </w:r>
            <w:r w:rsidR="00021BB8" w:rsidRPr="00605DD0">
              <w:rPr>
                <w:rFonts w:asciiTheme="majorHAnsi" w:hAnsiTheme="majorHAnsi" w:cstheme="majorHAnsi"/>
                <w:iCs/>
              </w:rPr>
              <w:t>â</w:t>
            </w:r>
            <w:r w:rsidRPr="00605DD0">
              <w:rPr>
                <w:rFonts w:asciiTheme="majorHAnsi" w:hAnsiTheme="majorHAnsi" w:cstheme="majorHAnsi"/>
                <w:iCs/>
              </w:rPr>
              <w:t>nd acesta din urmă se află în oricare dintre următoarele situaţii:</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îşi retrage sau modifică oferta în perioada de valabilitate a  acesteia;</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w:t>
            </w:r>
            <w:r w:rsidR="00021BB8" w:rsidRPr="00605DD0">
              <w:rPr>
                <w:rFonts w:asciiTheme="majorHAnsi" w:hAnsiTheme="majorHAnsi" w:cstheme="majorHAnsi"/>
              </w:rPr>
              <w:t>â</w:t>
            </w:r>
            <w:r w:rsidRPr="00605DD0">
              <w:rPr>
                <w:rFonts w:asciiTheme="majorHAnsi" w:hAnsiTheme="majorHAnsi" w:cstheme="majorHAnsi"/>
              </w:rPr>
              <w:t xml:space="preserve">ştigătoare nu </w:t>
            </w:r>
            <w:r w:rsidR="00021BB8" w:rsidRPr="00605DD0">
              <w:rPr>
                <w:rFonts w:asciiTheme="majorHAnsi" w:hAnsiTheme="majorHAnsi" w:cstheme="majorHAnsi"/>
              </w:rPr>
              <w:t>prezintă</w:t>
            </w:r>
            <w:r w:rsidRPr="00605DD0">
              <w:rPr>
                <w:rFonts w:asciiTheme="majorHAnsi" w:hAnsiTheme="majorHAnsi" w:cstheme="majorHAnsi"/>
              </w:rPr>
              <w:t xml:space="preserve"> garanţia de bună executare în perioada de valabilitate a ofertei, în care urmează să se semneze contractul;</w:t>
            </w:r>
          </w:p>
          <w:p w:rsidR="00852DB5" w:rsidRPr="00605DD0" w:rsidRDefault="00852DB5"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605DD0">
              <w:rPr>
                <w:rFonts w:asciiTheme="majorHAnsi" w:hAnsiTheme="majorHAnsi" w:cstheme="majorHAnsi"/>
              </w:rPr>
              <w:t>oferta sa fiind stabilită cîştigătoare, ofertantul refuză să semneze contractul de achiziţie publică în perioada de valabilitate a ofertei;</w:t>
            </w:r>
          </w:p>
          <w:p w:rsidR="00852DB5" w:rsidRPr="00605DD0" w:rsidRDefault="00852DB5"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605DD0">
              <w:rPr>
                <w:rFonts w:asciiTheme="majorHAnsi" w:hAnsiTheme="majorHAnsi" w:cstheme="majorHAnsi"/>
                <w:szCs w:val="24"/>
              </w:rPr>
              <w:t xml:space="preserve">nu se execută vreo </w:t>
            </w:r>
            <w:r w:rsidR="00021BB8" w:rsidRPr="00605DD0">
              <w:rPr>
                <w:rFonts w:asciiTheme="majorHAnsi" w:hAnsiTheme="majorHAnsi" w:cstheme="majorHAnsi"/>
                <w:szCs w:val="24"/>
              </w:rPr>
              <w:t>condiție</w:t>
            </w:r>
            <w:r w:rsidRPr="00605DD0">
              <w:rPr>
                <w:rFonts w:asciiTheme="majorHAnsi" w:hAnsiTheme="majorHAnsi" w:cstheme="majorHAnsi"/>
                <w:szCs w:val="24"/>
              </w:rPr>
              <w:t xml:space="preserve">, specificată în documentele de </w:t>
            </w:r>
            <w:r w:rsidR="00021BB8" w:rsidRPr="00605DD0">
              <w:rPr>
                <w:rFonts w:asciiTheme="majorHAnsi" w:hAnsiTheme="majorHAnsi" w:cstheme="majorHAnsi"/>
                <w:szCs w:val="24"/>
              </w:rPr>
              <w:t>atribuire</w:t>
            </w:r>
            <w:r w:rsidRPr="00605DD0">
              <w:rPr>
                <w:rFonts w:asciiTheme="majorHAnsi" w:hAnsiTheme="majorHAnsi" w:cstheme="majorHAnsi"/>
                <w:szCs w:val="24"/>
              </w:rPr>
              <w:t xml:space="preserve"> înainte de semnarea contractului de </w:t>
            </w:r>
            <w:r w:rsidR="00021BB8"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w:t>
            </w:r>
          </w:p>
          <w:p w:rsidR="00852DB5" w:rsidRPr="00605DD0" w:rsidRDefault="007B53EA"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Garanţia pentru ofertă, prezentată</w:t>
            </w:r>
            <w:r w:rsidR="00852DB5" w:rsidRPr="00605DD0">
              <w:rPr>
                <w:rFonts w:asciiTheme="majorHAnsi" w:hAnsiTheme="majorHAnsi" w:cstheme="majorHAnsi"/>
              </w:rPr>
              <w:t xml:space="preserve">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852DB5" w:rsidRPr="00605DD0" w:rsidRDefault="00852DB5" w:rsidP="006819B2">
            <w:pPr>
              <w:numPr>
                <w:ilvl w:val="1"/>
                <w:numId w:val="44"/>
              </w:numPr>
              <w:tabs>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Garanţia pentru ofertă, </w:t>
            </w:r>
            <w:r w:rsidR="007B53EA" w:rsidRPr="00605DD0">
              <w:rPr>
                <w:rFonts w:asciiTheme="majorHAnsi" w:hAnsiTheme="majorHAnsi" w:cstheme="majorHAnsi"/>
              </w:rPr>
              <w:t>prezentată</w:t>
            </w:r>
            <w:r w:rsidRPr="00605DD0">
              <w:rPr>
                <w:rFonts w:asciiTheme="majorHAnsi" w:hAnsiTheme="majorHAnsi" w:cstheme="majorHAnsi"/>
              </w:rPr>
              <w:t xml:space="preserve"> de ofertanţii ale căror oferte nu au fost stabilite ca fiind cîştigătoare, se returnează de către autoritatea contractantă imediat după semnarea contractului.</w:t>
            </w:r>
          </w:p>
          <w:p w:rsidR="00852DB5" w:rsidRPr="00605DD0" w:rsidRDefault="00852DB5" w:rsidP="00981C6E">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2" w:name="_Toc449692058"/>
            <w:r w:rsidRPr="00605DD0">
              <w:rPr>
                <w:rFonts w:cstheme="majorHAnsi"/>
                <w:color w:val="auto"/>
              </w:rPr>
              <w:t>Valuta ofertei</w:t>
            </w:r>
            <w:bookmarkEnd w:id="112"/>
          </w:p>
          <w:p w:rsidR="00852DB5" w:rsidRPr="00605DD0" w:rsidRDefault="007B53EA" w:rsidP="00B5234C">
            <w:pPr>
              <w:tabs>
                <w:tab w:val="left" w:pos="37"/>
                <w:tab w:val="left" w:pos="960"/>
              </w:tabs>
              <w:spacing w:after="120"/>
              <w:rPr>
                <w:rFonts w:asciiTheme="majorHAnsi" w:hAnsiTheme="majorHAnsi" w:cstheme="majorHAnsi"/>
              </w:rPr>
            </w:pPr>
            <w:r w:rsidRPr="00605DD0">
              <w:rPr>
                <w:rFonts w:asciiTheme="majorHAnsi" w:hAnsiTheme="majorHAnsi" w:cstheme="majorHAnsi"/>
              </w:rPr>
              <w:t xml:space="preserve">28.1 </w:t>
            </w:r>
            <w:r w:rsidR="00852DB5" w:rsidRPr="00605DD0">
              <w:rPr>
                <w:rFonts w:asciiTheme="majorHAnsi" w:hAnsiTheme="majorHAnsi" w:cstheme="majorHAnsi"/>
              </w:rPr>
              <w:t xml:space="preserve">Preţurile indicate în documentația de deviz (Formularul 3, 5, 7,) solicitate vor fi indicate în lei moldoveneşti, cu excepţia cazurilor în care </w:t>
            </w:r>
            <w:r w:rsidR="00B94D54" w:rsidRPr="00605DD0">
              <w:rPr>
                <w:rFonts w:asciiTheme="majorHAnsi" w:hAnsiTheme="majorHAnsi" w:cstheme="majorHAnsi"/>
              </w:rPr>
              <w:t xml:space="preserve">punctul 4.9 din </w:t>
            </w:r>
            <w:r w:rsidR="00852DB5" w:rsidRPr="00605DD0">
              <w:rPr>
                <w:rFonts w:asciiTheme="majorHAnsi" w:hAnsiTheme="majorHAnsi" w:cstheme="majorHAnsi"/>
              </w:rPr>
              <w:t xml:space="preserve">FDAprevede altfel. </w:t>
            </w:r>
          </w:p>
          <w:p w:rsidR="00A20ACF" w:rsidRPr="00605DD0" w:rsidRDefault="007B53EA" w:rsidP="007B53EA">
            <w:pPr>
              <w:pStyle w:val="Style3"/>
              <w:tabs>
                <w:tab w:val="clear" w:pos="360"/>
                <w:tab w:val="left" w:pos="37"/>
              </w:tabs>
              <w:ind w:left="0" w:firstLine="0"/>
              <w:rPr>
                <w:rFonts w:asciiTheme="majorHAnsi" w:hAnsiTheme="majorHAnsi" w:cstheme="majorHAnsi"/>
                <w:lang w:val="ro-RO"/>
              </w:rPr>
            </w:pPr>
            <w:bookmarkStart w:id="113" w:name="_Toc392180159"/>
            <w:bookmarkStart w:id="114" w:name="_Toc449539049"/>
            <w:r w:rsidRPr="00605DD0">
              <w:rPr>
                <w:rFonts w:asciiTheme="majorHAnsi" w:hAnsiTheme="majorHAnsi" w:cstheme="majorHAnsi"/>
                <w:lang w:val="ro-RO"/>
              </w:rPr>
              <w:t xml:space="preserve">29. </w:t>
            </w:r>
            <w:r w:rsidR="00A20ACF" w:rsidRPr="00605DD0">
              <w:rPr>
                <w:rFonts w:asciiTheme="majorHAnsi" w:eastAsiaTheme="majorEastAsia" w:hAnsiTheme="majorHAnsi" w:cstheme="majorHAnsi"/>
                <w:bCs/>
                <w:noProof/>
                <w:lang w:val="ro-RO" w:eastAsia="en-US"/>
              </w:rPr>
              <w:t>Formatul ofertei</w:t>
            </w:r>
            <w:bookmarkEnd w:id="113"/>
            <w:bookmarkEnd w:id="114"/>
          </w:p>
          <w:p w:rsidR="00A20ACF" w:rsidRPr="00605DD0" w:rsidRDefault="00A20ACF"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Oferta va fi pregătită în format electronic, în conformit</w:t>
            </w:r>
            <w:r w:rsidR="007B53EA" w:rsidRPr="00605DD0">
              <w:rPr>
                <w:rFonts w:asciiTheme="majorHAnsi" w:hAnsiTheme="majorHAnsi" w:cstheme="majorHAnsi"/>
                <w:lang w:val="ro-RO"/>
              </w:rPr>
              <w:t>ate cu</w:t>
            </w:r>
            <w:r w:rsidRPr="00605DD0">
              <w:rPr>
                <w:rFonts w:asciiTheme="majorHAnsi" w:hAnsiTheme="majorHAnsi" w:cstheme="majorHAnsi"/>
                <w:lang w:val="ro-RO"/>
              </w:rPr>
              <w:t xml:space="preserve"> instrumentel</w:t>
            </w:r>
            <w:r w:rsidR="007B53EA" w:rsidRPr="00605DD0">
              <w:rPr>
                <w:rFonts w:asciiTheme="majorHAnsi" w:hAnsiTheme="majorHAnsi" w:cstheme="majorHAnsi"/>
                <w:lang w:val="ro-RO"/>
              </w:rPr>
              <w:t>e</w:t>
            </w:r>
            <w:r w:rsidRPr="00605DD0">
              <w:rPr>
                <w:rFonts w:asciiTheme="majorHAnsi" w:hAnsiTheme="majorHAnsi" w:cstheme="majorHAnsi"/>
                <w:lang w:val="ro-RO"/>
              </w:rPr>
              <w:t xml:space="preserve"> existente în SIA RSAP, cu </w:t>
            </w:r>
            <w:r w:rsidR="007B53EA" w:rsidRPr="00605DD0">
              <w:rPr>
                <w:rFonts w:asciiTheme="majorHAnsi" w:hAnsiTheme="majorHAnsi" w:cstheme="majorHAnsi"/>
                <w:lang w:val="ro-RO"/>
              </w:rPr>
              <w:t>excepția</w:t>
            </w:r>
            <w:r w:rsidRPr="00605DD0">
              <w:rPr>
                <w:rFonts w:asciiTheme="majorHAnsi" w:hAnsiTheme="majorHAnsi" w:cstheme="majorHAnsi"/>
                <w:lang w:val="ro-RO"/>
              </w:rPr>
              <w:t xml:space="preserve"> cazurilor </w:t>
            </w:r>
            <w:r w:rsidR="007B53EA" w:rsidRPr="00605DD0">
              <w:rPr>
                <w:rFonts w:asciiTheme="majorHAnsi" w:hAnsiTheme="majorHAnsi" w:cstheme="majorHAnsi"/>
                <w:lang w:val="ro-RO"/>
              </w:rPr>
              <w:t>prevăzute</w:t>
            </w:r>
            <w:r w:rsidRPr="00605DD0">
              <w:rPr>
                <w:rFonts w:asciiTheme="majorHAnsi" w:hAnsiTheme="majorHAnsi" w:cstheme="majorHAnsi"/>
                <w:lang w:val="ro-RO"/>
              </w:rPr>
              <w:t xml:space="preserve"> la art.32 alin.(7) şi (11) din Legea nr. 131</w:t>
            </w:r>
            <w:r w:rsidR="00B94D54" w:rsidRPr="00605DD0">
              <w:rPr>
                <w:rFonts w:asciiTheme="majorHAnsi" w:hAnsiTheme="majorHAnsi" w:cstheme="majorHAnsi"/>
                <w:lang w:val="ro-RO"/>
              </w:rPr>
              <w:t>/</w:t>
            </w:r>
            <w:r w:rsidRPr="00605DD0">
              <w:rPr>
                <w:rFonts w:asciiTheme="majorHAnsi" w:hAnsiTheme="majorHAnsi" w:cstheme="majorHAnsi"/>
                <w:lang w:val="ro-RO"/>
              </w:rPr>
              <w:t>2015 privind achizițiile publice.</w:t>
            </w: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p w:rsidR="001C4DFD" w:rsidRPr="00605DD0" w:rsidRDefault="001C4DFD" w:rsidP="001C4DFD">
            <w:pPr>
              <w:tabs>
                <w:tab w:val="left" w:pos="37"/>
                <w:tab w:val="left" w:pos="179"/>
                <w:tab w:val="left" w:pos="604"/>
              </w:tabs>
              <w:spacing w:after="120"/>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B94D54" w:rsidP="00981C6E">
            <w:pPr>
              <w:pStyle w:val="2"/>
              <w:keepNext w:val="0"/>
              <w:keepLines w:val="0"/>
              <w:tabs>
                <w:tab w:val="left" w:pos="0"/>
                <w:tab w:val="left" w:pos="37"/>
                <w:tab w:val="left" w:pos="462"/>
              </w:tabs>
              <w:spacing w:before="0"/>
              <w:ind w:left="426" w:hanging="426"/>
              <w:jc w:val="both"/>
              <w:rPr>
                <w:rFonts w:cstheme="majorHAnsi"/>
                <w:color w:val="auto"/>
                <w:sz w:val="24"/>
                <w:szCs w:val="24"/>
              </w:rPr>
            </w:pPr>
            <w:bookmarkStart w:id="115" w:name="_Toc392180160"/>
            <w:bookmarkStart w:id="116" w:name="_Toc449539050"/>
            <w:r w:rsidRPr="00605DD0">
              <w:rPr>
                <w:rFonts w:cstheme="majorHAnsi"/>
                <w:color w:val="auto"/>
                <w:sz w:val="24"/>
                <w:szCs w:val="24"/>
              </w:rPr>
              <w:lastRenderedPageBreak/>
              <w:t xml:space="preserve">SECȚIUNEA </w:t>
            </w:r>
            <w:r w:rsidR="00981C6E" w:rsidRPr="00605DD0">
              <w:rPr>
                <w:rFonts w:cstheme="majorHAnsi"/>
                <w:color w:val="auto"/>
                <w:sz w:val="24"/>
                <w:szCs w:val="24"/>
              </w:rPr>
              <w:t>D. DEPUNEREA ȘI DESCHIDEREA OFERTELOR</w:t>
            </w:r>
            <w:bookmarkEnd w:id="115"/>
            <w:bookmarkEnd w:id="116"/>
          </w:p>
        </w:tc>
      </w:tr>
      <w:tr w:rsidR="00605DD0" w:rsidRPr="00605DD0" w:rsidTr="001F6E5A">
        <w:trPr>
          <w:trHeight w:val="283"/>
        </w:trPr>
        <w:tc>
          <w:tcPr>
            <w:tcW w:w="9747" w:type="dxa"/>
            <w:gridSpan w:val="6"/>
            <w:vAlign w:val="center"/>
          </w:tcPr>
          <w:p w:rsidR="00A20ACF" w:rsidRPr="00605DD0" w:rsidRDefault="00A20ACF" w:rsidP="006819B2">
            <w:pPr>
              <w:pStyle w:val="3"/>
              <w:keepNext w:val="0"/>
              <w:keepLines w:val="0"/>
              <w:numPr>
                <w:ilvl w:val="0"/>
                <w:numId w:val="46"/>
              </w:numPr>
              <w:tabs>
                <w:tab w:val="left" w:pos="0"/>
                <w:tab w:val="left" w:pos="37"/>
                <w:tab w:val="left" w:pos="462"/>
              </w:tabs>
              <w:spacing w:before="0" w:after="120"/>
              <w:jc w:val="both"/>
              <w:rPr>
                <w:rFonts w:cstheme="majorHAnsi"/>
                <w:color w:val="auto"/>
              </w:rPr>
            </w:pPr>
            <w:bookmarkStart w:id="117" w:name="_Toc392180161"/>
            <w:bookmarkStart w:id="118" w:name="_Toc449539051"/>
            <w:r w:rsidRPr="00605DD0">
              <w:rPr>
                <w:rFonts w:cstheme="majorHAnsi"/>
                <w:color w:val="auto"/>
              </w:rPr>
              <w:t>Depunerea ofertelor</w:t>
            </w:r>
            <w:bookmarkEnd w:id="117"/>
            <w:bookmarkEnd w:id="118"/>
          </w:p>
          <w:p w:rsidR="00D84B86" w:rsidRPr="00605DD0" w:rsidRDefault="006C492E"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Ofertantul trebuie să ia toate măsurile, astfel </w:t>
            </w:r>
            <w:r w:rsidR="007B53EA" w:rsidRPr="00605DD0">
              <w:rPr>
                <w:rFonts w:asciiTheme="majorHAnsi" w:hAnsiTheme="majorHAnsi" w:cstheme="majorHAnsi"/>
                <w:lang w:val="ro-RO"/>
              </w:rPr>
              <w:t>încât</w:t>
            </w:r>
            <w:r w:rsidRPr="00605DD0">
              <w:rPr>
                <w:rFonts w:asciiTheme="majorHAnsi" w:hAnsiTheme="majorHAnsi" w:cstheme="majorHAnsi"/>
                <w:lang w:val="ro-RO"/>
              </w:rPr>
              <w:t xml:space="preserve"> oferta să fie recepționată şi înregistrată în  SIA RSAP </w:t>
            </w:r>
            <w:r w:rsidR="007B53EA" w:rsidRPr="00605DD0">
              <w:rPr>
                <w:rFonts w:asciiTheme="majorHAnsi" w:hAnsiTheme="majorHAnsi" w:cstheme="majorHAnsi"/>
                <w:lang w:val="ro-RO"/>
              </w:rPr>
              <w:t>până</w:t>
            </w:r>
            <w:r w:rsidRPr="00605DD0">
              <w:rPr>
                <w:rFonts w:asciiTheme="majorHAnsi" w:hAnsiTheme="majorHAnsi" w:cstheme="majorHAnsi"/>
                <w:lang w:val="ro-RO"/>
              </w:rPr>
              <w:t xml:space="preserve"> la data limită pentru depunerea ofertelor.</w:t>
            </w:r>
            <w:r w:rsidR="00D84B86" w:rsidRPr="00605DD0">
              <w:rPr>
                <w:rFonts w:asciiTheme="majorHAnsi" w:hAnsiTheme="majorHAnsi" w:cstheme="majorHAnsi"/>
                <w:lang w:val="ro-RO"/>
              </w:rPr>
              <w:t xml:space="preserve"> În cazul prezentării ofertelor pe suport de hârtie, autoritatea contractantă eliberează operatorului </w:t>
            </w:r>
            <w:r w:rsidR="00D84B86" w:rsidRPr="00605DD0">
              <w:rPr>
                <w:rFonts w:asciiTheme="majorHAnsi" w:hAnsiTheme="majorHAnsi" w:cstheme="majorHAnsi"/>
                <w:lang w:val="ro-RO"/>
              </w:rPr>
              <w:lastRenderedPageBreak/>
              <w:t xml:space="preserve">economic, în mod obligatoriu, o recipisă în care indică data şi ora </w:t>
            </w:r>
            <w:r w:rsidR="007B53EA" w:rsidRPr="00605DD0">
              <w:rPr>
                <w:rFonts w:asciiTheme="majorHAnsi" w:hAnsiTheme="majorHAnsi" w:cstheme="majorHAnsi"/>
                <w:lang w:val="ro-RO"/>
              </w:rPr>
              <w:t>recepționării</w:t>
            </w:r>
            <w:r w:rsidR="00D84B86" w:rsidRPr="00605DD0">
              <w:rPr>
                <w:rFonts w:asciiTheme="majorHAnsi" w:hAnsiTheme="majorHAnsi" w:cstheme="majorHAnsi"/>
                <w:lang w:val="ro-RO"/>
              </w:rPr>
              <w:t xml:space="preserve"> ofertei sau confirmă </w:t>
            </w:r>
            <w:r w:rsidR="007B53EA" w:rsidRPr="00605DD0">
              <w:rPr>
                <w:rFonts w:asciiTheme="majorHAnsi" w:hAnsiTheme="majorHAnsi" w:cstheme="majorHAnsi"/>
                <w:lang w:val="ro-RO"/>
              </w:rPr>
              <w:t>recepționarea</w:t>
            </w:r>
            <w:r w:rsidR="00D84B86" w:rsidRPr="00605DD0">
              <w:rPr>
                <w:rFonts w:asciiTheme="majorHAnsi" w:hAnsiTheme="majorHAnsi" w:cstheme="majorHAnsi"/>
                <w:lang w:val="ro-RO"/>
              </w:rPr>
              <w:t xml:space="preserve"> acesteia în cazurile în care oferta a fost depusă prin mijloace electronice. </w:t>
            </w:r>
          </w:p>
          <w:p w:rsidR="006C492E" w:rsidRPr="00605DD0" w:rsidRDefault="00D84B86" w:rsidP="006819B2">
            <w:pPr>
              <w:pStyle w:val="a"/>
              <w:numPr>
                <w:ilvl w:val="1"/>
                <w:numId w:val="46"/>
              </w:numPr>
              <w:tabs>
                <w:tab w:val="left" w:pos="0"/>
                <w:tab w:val="left" w:pos="37"/>
                <w:tab w:val="left" w:pos="604"/>
              </w:tabs>
              <w:spacing w:after="120"/>
              <w:ind w:left="0" w:firstLine="0"/>
              <w:rPr>
                <w:rFonts w:asciiTheme="majorHAnsi" w:hAnsiTheme="majorHAnsi" w:cstheme="majorHAnsi"/>
                <w:lang w:val="ro-RO"/>
              </w:rPr>
            </w:pPr>
            <w:r w:rsidRPr="00605DD0">
              <w:rPr>
                <w:rFonts w:asciiTheme="majorHAnsi" w:hAnsiTheme="majorHAnsi" w:cstheme="majorHAnsi"/>
                <w:lang w:val="ro-RO"/>
              </w:rPr>
              <w:t xml:space="preserve">Operatorul economic va asigura, că la depunerea ofertei </w:t>
            </w:r>
            <w:r w:rsidR="00EC751A" w:rsidRPr="00605DD0">
              <w:rPr>
                <w:rFonts w:asciiTheme="majorHAnsi" w:hAnsiTheme="majorHAnsi" w:cstheme="majorHAnsi"/>
                <w:lang w:val="ro-RO"/>
              </w:rPr>
              <w:t>se va atașa: DUAE,garanția pentru ofertă</w:t>
            </w:r>
            <w:r w:rsidR="00881C9F" w:rsidRPr="00605DD0">
              <w:rPr>
                <w:rFonts w:asciiTheme="majorHAnsi" w:hAnsiTheme="majorHAnsi" w:cstheme="majorHAnsi"/>
                <w:lang w:val="ro-RO"/>
              </w:rPr>
              <w:t xml:space="preserve"> și</w:t>
            </w:r>
            <w:r w:rsidR="007230BF" w:rsidRPr="00605DD0">
              <w:rPr>
                <w:rFonts w:asciiTheme="majorHAnsi" w:hAnsiTheme="majorHAnsi" w:cstheme="majorHAnsi"/>
                <w:lang w:val="ro-RO"/>
              </w:rPr>
              <w:t xml:space="preserve"> oferta financiară</w:t>
            </w:r>
            <w:r w:rsidRPr="00605DD0">
              <w:rPr>
                <w:rFonts w:asciiTheme="majorHAnsi" w:hAnsiTheme="majorHAnsi" w:cstheme="majorHAnsi"/>
                <w:lang w:val="ro-RO"/>
              </w:rPr>
              <w:t>.</w:t>
            </w:r>
          </w:p>
          <w:p w:rsidR="00B16D7C"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sidR="00981C6E" w:rsidRPr="00605DD0">
              <w:rPr>
                <w:rFonts w:asciiTheme="majorHAnsi" w:hAnsiTheme="majorHAnsi" w:cstheme="majorHAnsi"/>
              </w:rPr>
              <w:t>/2</w:t>
            </w:r>
            <w:r w:rsidRPr="00605DD0">
              <w:rPr>
                <w:rFonts w:asciiTheme="majorHAnsi" w:hAnsiTheme="majorHAnsi" w:cstheme="majorHAnsi"/>
              </w:rPr>
              <w:t xml:space="preserve">015 privind achizițiile publice. </w:t>
            </w:r>
          </w:p>
          <w:p w:rsidR="003C3AE2" w:rsidRPr="00605DD0" w:rsidRDefault="003C3AE2" w:rsidP="006819B2">
            <w:pPr>
              <w:numPr>
                <w:ilvl w:val="1"/>
                <w:numId w:val="46"/>
              </w:numPr>
              <w:tabs>
                <w:tab w:val="left" w:pos="0"/>
                <w:tab w:val="left" w:pos="37"/>
                <w:tab w:val="left" w:pos="604"/>
              </w:tabs>
              <w:spacing w:after="120"/>
              <w:ind w:left="0" w:firstLine="0"/>
              <w:jc w:val="both"/>
              <w:rPr>
                <w:rFonts w:asciiTheme="majorHAnsi" w:hAnsiTheme="majorHAnsi" w:cstheme="majorHAnsi"/>
              </w:rPr>
            </w:pPr>
            <w:r w:rsidRPr="00605DD0">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A20ACF" w:rsidRPr="00605DD0" w:rsidRDefault="007B53EA" w:rsidP="007B53EA">
            <w:pPr>
              <w:pStyle w:val="3"/>
              <w:keepNext w:val="0"/>
              <w:keepLines w:val="0"/>
              <w:tabs>
                <w:tab w:val="left" w:pos="0"/>
                <w:tab w:val="left" w:pos="37"/>
              </w:tabs>
              <w:spacing w:before="0" w:after="120"/>
              <w:jc w:val="both"/>
              <w:rPr>
                <w:rFonts w:cstheme="majorHAnsi"/>
                <w:color w:val="auto"/>
              </w:rPr>
            </w:pPr>
            <w:bookmarkStart w:id="119" w:name="_Toc392180162"/>
            <w:bookmarkStart w:id="120" w:name="_Toc449539052"/>
            <w:r w:rsidRPr="00605DD0">
              <w:rPr>
                <w:rFonts w:cstheme="majorHAnsi"/>
                <w:color w:val="auto"/>
              </w:rPr>
              <w:t xml:space="preserve">31. </w:t>
            </w:r>
            <w:r w:rsidR="00A20ACF" w:rsidRPr="00605DD0">
              <w:rPr>
                <w:rFonts w:cstheme="majorHAnsi"/>
                <w:color w:val="auto"/>
              </w:rPr>
              <w:t>Termenul limita de depunere a ofertelor</w:t>
            </w:r>
            <w:bookmarkEnd w:id="119"/>
            <w:bookmarkEnd w:id="120"/>
          </w:p>
          <w:p w:rsidR="00A20ACF" w:rsidRPr="00605DD0" w:rsidRDefault="00A20ACF" w:rsidP="006819B2">
            <w:pPr>
              <w:numPr>
                <w:ilvl w:val="1"/>
                <w:numId w:val="46"/>
              </w:numPr>
              <w:tabs>
                <w:tab w:val="left" w:pos="0"/>
                <w:tab w:val="left" w:pos="37"/>
                <w:tab w:val="left" w:pos="462"/>
              </w:tabs>
              <w:spacing w:after="120"/>
              <w:ind w:left="0" w:firstLine="0"/>
              <w:jc w:val="both"/>
              <w:rPr>
                <w:rFonts w:asciiTheme="majorHAnsi" w:hAnsiTheme="majorHAnsi" w:cstheme="majorHAnsi"/>
              </w:rPr>
            </w:pPr>
            <w:r w:rsidRPr="00605DD0">
              <w:rPr>
                <w:rFonts w:asciiTheme="majorHAnsi" w:hAnsiTheme="majorHAnsi" w:cstheme="majorHAnsi"/>
              </w:rPr>
              <w:t xml:space="preserve">Ofertele vor fi depuse nu mai tîrziu de data şi ora specificate în </w:t>
            </w:r>
            <w:r w:rsidR="00981C6E" w:rsidRPr="00605DD0">
              <w:rPr>
                <w:rFonts w:asciiTheme="majorHAnsi" w:hAnsiTheme="majorHAnsi" w:cstheme="majorHAnsi"/>
              </w:rPr>
              <w:t xml:space="preserve">punctul 5.2 din </w:t>
            </w:r>
            <w:r w:rsidRPr="00605DD0">
              <w:rPr>
                <w:rFonts w:asciiTheme="majorHAnsi" w:hAnsiTheme="majorHAnsi" w:cstheme="majorHAnsi"/>
              </w:rPr>
              <w:t>FDA. Autoritatea contractantă poate, la discreţia sa, să extindă termenul-limită de depunere a ofertelor prin modificarea documentelor de atribuire în conformitate cu punctul</w:t>
            </w:r>
            <w:r w:rsidR="00981C6E" w:rsidRPr="00605DD0">
              <w:rPr>
                <w:rFonts w:asciiTheme="majorHAnsi" w:hAnsiTheme="majorHAnsi" w:cstheme="majorHAnsi"/>
              </w:rPr>
              <w:t xml:space="preserve"> 9 din</w:t>
            </w:r>
            <w:r w:rsidRPr="00605DD0">
              <w:rPr>
                <w:rFonts w:asciiTheme="majorHAnsi" w:hAnsiTheme="majorHAnsi" w:cstheme="majorHAnsi"/>
              </w:rPr>
              <w:t xml:space="preserve"> IPO, caz în care toate drepturile şi obligaţiile autorităţii contractante şi ale ofertanţilor vor fi supuse ulterior termenului-limită prelungit.</w:t>
            </w: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color w:val="auto"/>
              </w:rPr>
            </w:pPr>
            <w:bookmarkStart w:id="121" w:name="_Toc392180163"/>
            <w:bookmarkStart w:id="122" w:name="_Toc449539053"/>
            <w:r w:rsidRPr="00605DD0">
              <w:rPr>
                <w:rFonts w:cstheme="majorHAnsi"/>
                <w:color w:val="auto"/>
              </w:rPr>
              <w:t>Oferte întîrziate</w:t>
            </w:r>
            <w:bookmarkEnd w:id="121"/>
            <w:bookmarkEnd w:id="122"/>
          </w:p>
          <w:p w:rsidR="00A20ACF" w:rsidRPr="00605DD0" w:rsidRDefault="00A20ACF"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605DD0">
              <w:rPr>
                <w:rFonts w:asciiTheme="majorHAnsi" w:hAnsiTheme="majorHAnsi" w:cstheme="majorHAnsi"/>
                <w:noProof/>
                <w:lang w:val="ro-RO"/>
              </w:rPr>
              <w:t xml:space="preserve">SIA RSAP nu va accepta ofertele transmise după expirarea termenului limită de depunere a ofertelor. </w:t>
            </w:r>
          </w:p>
          <w:p w:rsidR="00E357B7" w:rsidRPr="00605DD0" w:rsidRDefault="00A20ACF"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605DD0">
              <w:rPr>
                <w:rFonts w:asciiTheme="majorHAnsi" w:hAnsiTheme="majorHAnsi" w:cstheme="majorHAnsi"/>
                <w:lang w:val="ro-RO"/>
              </w:rPr>
              <w:t>În cazurile prevăzute la art.32 alin.(7) și (11) din Legea nr. 131</w:t>
            </w:r>
            <w:r w:rsidR="00E357B7" w:rsidRPr="00605DD0">
              <w:rPr>
                <w:rFonts w:asciiTheme="majorHAnsi" w:hAnsiTheme="majorHAnsi" w:cstheme="majorHAnsi"/>
                <w:lang w:val="ro-RO"/>
              </w:rPr>
              <w:t>/</w:t>
            </w:r>
            <w:r w:rsidRPr="00605DD0">
              <w:rPr>
                <w:rFonts w:asciiTheme="majorHAnsi" w:hAnsiTheme="majorHAnsi" w:cstheme="majorHAnsi"/>
                <w:lang w:val="ro-RO"/>
              </w:rPr>
              <w:t xml:space="preserve">2015 privind achizițiile publice, ofertele depuse după termenul limită de deschidere a ofertelor specificate în </w:t>
            </w:r>
            <w:r w:rsidR="00E357B7" w:rsidRPr="00605DD0">
              <w:rPr>
                <w:rFonts w:asciiTheme="majorHAnsi" w:hAnsiTheme="majorHAnsi" w:cstheme="majorHAnsi"/>
                <w:lang w:val="ro-RO"/>
              </w:rPr>
              <w:t xml:space="preserve">punctul 5.2 din </w:t>
            </w:r>
            <w:r w:rsidRPr="00605DD0">
              <w:rPr>
                <w:rFonts w:asciiTheme="majorHAnsi" w:hAnsiTheme="majorHAnsi" w:cstheme="majorHAnsi"/>
                <w:lang w:val="ro-RO"/>
              </w:rPr>
              <w:t>FDA, vor fi înregistrate de către autoritatea contractantă și restituite ofertantului, fără a fi deschise.</w:t>
            </w:r>
          </w:p>
          <w:p w:rsidR="00000904" w:rsidRPr="00605DD0" w:rsidRDefault="00000904"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lang w:val="ro-RO"/>
              </w:rPr>
            </w:pPr>
            <w:bookmarkStart w:id="123" w:name="_Toc449692065"/>
            <w:r w:rsidRPr="00605DD0">
              <w:rPr>
                <w:rFonts w:asciiTheme="majorHAnsi" w:hAnsiTheme="majorHAnsi" w:cstheme="majorHAnsi"/>
                <w:lang w:val="ro-RO"/>
              </w:rPr>
              <w:t>Oferta comună</w:t>
            </w:r>
            <w:bookmarkEnd w:id="123"/>
          </w:p>
          <w:p w:rsidR="00000904" w:rsidRPr="00605DD0" w:rsidRDefault="00000904"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605DD0">
              <w:rPr>
                <w:rFonts w:asciiTheme="majorHAnsi" w:hAnsiTheme="majorHAnsi" w:cstheme="majorHAnsi"/>
                <w:lang w:val="ro-RO"/>
              </w:rPr>
              <w:t xml:space="preserve">Mai multe persoane juridice au dreptul de a se asocia şi de a depune </w:t>
            </w:r>
            <w:r w:rsidR="00126F72" w:rsidRPr="00605DD0">
              <w:rPr>
                <w:rFonts w:asciiTheme="majorHAnsi" w:hAnsiTheme="majorHAnsi" w:cstheme="majorHAnsi"/>
                <w:lang w:val="ro-RO"/>
              </w:rPr>
              <w:t>o ofertă</w:t>
            </w:r>
            <w:r w:rsidRPr="00605DD0">
              <w:rPr>
                <w:rFonts w:asciiTheme="majorHAnsi" w:hAnsiTheme="majorHAnsi" w:cstheme="majorHAnsi"/>
                <w:lang w:val="ro-RO"/>
              </w:rPr>
              <w:t xml:space="preserve"> comună, </w:t>
            </w:r>
            <w:r w:rsidR="00126F72" w:rsidRPr="00605DD0">
              <w:rPr>
                <w:rFonts w:asciiTheme="majorHAnsi" w:hAnsiTheme="majorHAnsi" w:cstheme="majorHAnsi"/>
                <w:lang w:val="ro-RO"/>
              </w:rPr>
              <w:t>fiind obligate</w:t>
            </w:r>
            <w:r w:rsidRPr="00605DD0">
              <w:rPr>
                <w:rFonts w:asciiTheme="majorHAnsi" w:hAnsiTheme="majorHAnsi" w:cstheme="majorHAnsi"/>
                <w:lang w:val="ro-RO"/>
              </w:rPr>
              <w:t xml:space="preserve"> să prezinte asocierea în formă scrisă.</w:t>
            </w:r>
          </w:p>
          <w:p w:rsidR="00000904" w:rsidRPr="00605DD0" w:rsidRDefault="00000904"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605DD0">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00126F72" w:rsidRPr="00605DD0">
              <w:rPr>
                <w:rFonts w:asciiTheme="majorHAnsi" w:hAnsiTheme="majorHAnsi" w:cstheme="majorHAnsi"/>
                <w:b/>
              </w:rPr>
              <w:t>F3.14</w:t>
            </w:r>
            <w:r w:rsidRPr="00605DD0">
              <w:rPr>
                <w:rFonts w:asciiTheme="majorHAnsi" w:hAnsiTheme="majorHAnsi" w:cstheme="majorHAnsi"/>
              </w:rPr>
              <w:t xml:space="preserve"> din </w:t>
            </w:r>
            <w:r w:rsidR="00E357B7" w:rsidRPr="00605DD0">
              <w:rPr>
                <w:rFonts w:asciiTheme="majorHAnsi" w:hAnsiTheme="majorHAnsi" w:cstheme="majorHAnsi"/>
              </w:rPr>
              <w:t>capitolul</w:t>
            </w:r>
            <w:r w:rsidRPr="00605DD0">
              <w:rPr>
                <w:rFonts w:asciiTheme="majorHAnsi" w:hAnsiTheme="majorHAnsi" w:cstheme="majorHAnsi"/>
              </w:rPr>
              <w:t xml:space="preserve"> 3.</w:t>
            </w:r>
          </w:p>
          <w:p w:rsidR="00000904" w:rsidRPr="00605DD0" w:rsidRDefault="00126F72"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lang w:val="ro-RO"/>
              </w:rPr>
            </w:pPr>
            <w:bookmarkStart w:id="124" w:name="_Toc449692066"/>
            <w:r w:rsidRPr="00605DD0">
              <w:rPr>
                <w:rFonts w:asciiTheme="majorHAnsi" w:hAnsiTheme="majorHAnsi" w:cstheme="majorHAnsi"/>
                <w:lang w:val="ro-RO"/>
              </w:rPr>
              <w:t>Interdicția</w:t>
            </w:r>
            <w:r w:rsidR="00000904" w:rsidRPr="00605DD0">
              <w:rPr>
                <w:rFonts w:asciiTheme="majorHAnsi" w:hAnsiTheme="majorHAnsi" w:cstheme="majorHAnsi"/>
                <w:lang w:val="ro-RO"/>
              </w:rPr>
              <w:t xml:space="preserve"> de a depune mai multe oferte</w:t>
            </w:r>
            <w:bookmarkEnd w:id="124"/>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Ofertantul nu are dreptul de a depune dec</w:t>
            </w:r>
            <w:r w:rsidR="00126F72" w:rsidRPr="00605DD0">
              <w:rPr>
                <w:rFonts w:asciiTheme="majorHAnsi" w:hAnsiTheme="majorHAnsi" w:cstheme="majorHAnsi"/>
              </w:rPr>
              <w:t>â</w:t>
            </w:r>
            <w:r w:rsidRPr="00605DD0">
              <w:rPr>
                <w:rFonts w:asciiTheme="majorHAnsi" w:hAnsiTheme="majorHAnsi" w:cstheme="majorHAnsi"/>
              </w:rPr>
              <w:t>t o singură oferta de bază. Ofertanţii asociaţi nu au dreptul de a depune alte oferte, în mod individual, pe lîngă oferta comună.</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Persoanele juridice nominalizate ca subcontractanţi în cadrul uneia sau mai multor oferte nu au dreptul de a depune oferta în nume propriu sau în asociere.</w:t>
            </w:r>
          </w:p>
          <w:p w:rsidR="00000904" w:rsidRPr="00605DD0" w:rsidRDefault="00000904"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Orice ofertă pentru care se constată nerespectarea prevederilor </w:t>
            </w:r>
            <w:r w:rsidR="004D4433" w:rsidRPr="00605DD0">
              <w:rPr>
                <w:rFonts w:asciiTheme="majorHAnsi" w:hAnsiTheme="majorHAnsi" w:cstheme="majorHAnsi"/>
              </w:rPr>
              <w:t xml:space="preserve">punctelor 34.1 și 34.2 din </w:t>
            </w:r>
            <w:r w:rsidRPr="00605DD0">
              <w:rPr>
                <w:rFonts w:asciiTheme="majorHAnsi" w:hAnsiTheme="majorHAnsi" w:cstheme="majorHAnsi"/>
              </w:rPr>
              <w:t>IPOva fi respinsă.</w:t>
            </w:r>
          </w:p>
          <w:p w:rsidR="001C4DFD" w:rsidRPr="00605DD0" w:rsidRDefault="001C4DFD" w:rsidP="001C4DFD">
            <w:pPr>
              <w:tabs>
                <w:tab w:val="left" w:pos="0"/>
                <w:tab w:val="left" w:pos="37"/>
                <w:tab w:val="left" w:pos="462"/>
                <w:tab w:val="left" w:pos="960"/>
              </w:tabs>
              <w:spacing w:after="120"/>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bookmarkStart w:id="125" w:name="_Toc392180164"/>
            <w:bookmarkStart w:id="126" w:name="_Toc449539054"/>
            <w:r w:rsidRPr="00605DD0">
              <w:rPr>
                <w:rFonts w:cstheme="majorHAnsi"/>
                <w:color w:val="auto"/>
              </w:rPr>
              <w:t>Modificarea, substituirea şi retragerea ofertelor</w:t>
            </w:r>
            <w:bookmarkEnd w:id="125"/>
            <w:bookmarkEnd w:id="126"/>
          </w:p>
          <w:p w:rsidR="00A20ACF" w:rsidRPr="00605DD0" w:rsidRDefault="00A20ACF"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605DD0">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A20ACF" w:rsidRPr="00605DD0" w:rsidRDefault="00A20ACF" w:rsidP="00126F72">
            <w:pPr>
              <w:tabs>
                <w:tab w:val="left" w:pos="0"/>
                <w:tab w:val="left" w:pos="37"/>
                <w:tab w:val="left" w:pos="462"/>
              </w:tabs>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color w:val="auto"/>
              </w:rPr>
            </w:pPr>
            <w:r w:rsidRPr="00605DD0">
              <w:rPr>
                <w:rFonts w:cstheme="majorHAnsi"/>
                <w:color w:val="auto"/>
              </w:rPr>
              <w:lastRenderedPageBreak/>
              <w:t>Deschiderea ofertelor</w:t>
            </w:r>
            <w:bookmarkEnd w:id="127"/>
            <w:bookmarkEnd w:id="128"/>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deschide ofertele în cadrul sistemului SIA „RSAP” la data şi ora specificate în </w:t>
            </w:r>
            <w:r w:rsidR="004D4433" w:rsidRPr="00605DD0">
              <w:rPr>
                <w:rFonts w:asciiTheme="majorHAnsi" w:hAnsiTheme="majorHAnsi" w:cstheme="majorHAnsi"/>
              </w:rPr>
              <w:t xml:space="preserve">punctul 5.2 din </w:t>
            </w:r>
            <w:r w:rsidRPr="00605DD0">
              <w:rPr>
                <w:rFonts w:asciiTheme="majorHAnsi" w:hAnsiTheme="majorHAnsi" w:cstheme="majorHAnsi"/>
              </w:rPr>
              <w:t xml:space="preserve">FDA. </w:t>
            </w:r>
          </w:p>
          <w:p w:rsidR="00A20ACF" w:rsidRPr="00605DD0" w:rsidRDefault="00A20ACF"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t>Informația privind ofertanții și ofertele, se fac publice prin publicarea acestora în SIA „RSAP”.</w:t>
            </w:r>
          </w:p>
          <w:p w:rsidR="001C4DFD" w:rsidRPr="00605DD0" w:rsidRDefault="001C4DFD" w:rsidP="004D4433">
            <w:pPr>
              <w:tabs>
                <w:tab w:val="left" w:pos="0"/>
                <w:tab w:val="left" w:pos="37"/>
                <w:tab w:val="left" w:pos="960"/>
              </w:tabs>
              <w:jc w:val="both"/>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4D4433" w:rsidP="004D4433">
            <w:pPr>
              <w:pStyle w:val="2"/>
              <w:keepNext w:val="0"/>
              <w:keepLines w:val="0"/>
              <w:tabs>
                <w:tab w:val="left" w:pos="360"/>
                <w:tab w:val="left" w:pos="1134"/>
              </w:tabs>
              <w:spacing w:before="0"/>
              <w:jc w:val="both"/>
              <w:rPr>
                <w:rFonts w:cstheme="majorHAnsi"/>
                <w:color w:val="auto"/>
                <w:sz w:val="24"/>
                <w:szCs w:val="24"/>
              </w:rPr>
            </w:pPr>
            <w:bookmarkStart w:id="129" w:name="_Toc392180166"/>
            <w:bookmarkStart w:id="130" w:name="_Toc449539056"/>
            <w:r w:rsidRPr="00605DD0">
              <w:rPr>
                <w:rFonts w:cstheme="majorHAnsi"/>
                <w:color w:val="auto"/>
                <w:sz w:val="24"/>
                <w:szCs w:val="24"/>
              </w:rPr>
              <w:lastRenderedPageBreak/>
              <w:t>SECȚIUNEA F. EVALUAREA ȘI COMPARAREA OFERTELOR</w:t>
            </w:r>
            <w:bookmarkEnd w:id="129"/>
            <w:bookmarkEnd w:id="130"/>
          </w:p>
        </w:tc>
      </w:tr>
      <w:tr w:rsidR="00605DD0" w:rsidRPr="00605DD0" w:rsidTr="001F6E5A">
        <w:trPr>
          <w:trHeight w:val="283"/>
        </w:trPr>
        <w:tc>
          <w:tcPr>
            <w:tcW w:w="9747" w:type="dxa"/>
            <w:gridSpan w:val="6"/>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1" w:name="_Toc392180167"/>
            <w:bookmarkStart w:id="132" w:name="_Toc449539057"/>
            <w:r w:rsidRPr="00605DD0">
              <w:rPr>
                <w:rFonts w:cstheme="majorHAnsi"/>
                <w:color w:val="auto"/>
              </w:rPr>
              <w:t>Confidenţialitate</w:t>
            </w:r>
            <w:bookmarkEnd w:id="131"/>
            <w:bookmarkEnd w:id="132"/>
          </w:p>
          <w:p w:rsidR="00A20ACF" w:rsidRPr="00605DD0" w:rsidRDefault="00126F72"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Posesorul </w:t>
            </w:r>
            <w:r w:rsidR="00A20ACF" w:rsidRPr="00605DD0">
              <w:rPr>
                <w:rFonts w:asciiTheme="majorHAnsi" w:hAnsiTheme="majorHAnsi" w:cstheme="majorHAnsi"/>
              </w:rPr>
              <w:t>SIA RSAP va asigura mecanisme adecvate în vederea neadmiterii divulgării conținutului ofertelor prezentate de participanți p</w:t>
            </w:r>
            <w:r w:rsidRPr="00605DD0">
              <w:rPr>
                <w:rFonts w:asciiTheme="majorHAnsi" w:hAnsiTheme="majorHAnsi" w:cstheme="majorHAnsi"/>
              </w:rPr>
              <w:t>â</w:t>
            </w:r>
            <w:r w:rsidR="00A20ACF" w:rsidRPr="00605DD0">
              <w:rPr>
                <w:rFonts w:asciiTheme="majorHAnsi" w:hAnsiTheme="majorHAnsi" w:cstheme="majorHAnsi"/>
              </w:rPr>
              <w:t>nă la data stabilită pentru deschiderea acestora de către persoanele autorizate ale organizatorului procedurii de achiziție publică, în conformitate cu legislația în vigoare. Astfel, va fi pre</w:t>
            </w:r>
            <w:r w:rsidRPr="00605DD0">
              <w:rPr>
                <w:rFonts w:asciiTheme="majorHAnsi" w:hAnsiTheme="majorHAnsi" w:cstheme="majorHAnsi"/>
              </w:rPr>
              <w:t>â</w:t>
            </w:r>
            <w:r w:rsidR="00A20ACF" w:rsidRPr="00605DD0">
              <w:rPr>
                <w:rFonts w:asciiTheme="majorHAnsi" w:hAnsiTheme="majorHAnsi" w:cstheme="majorHAnsi"/>
              </w:rPr>
              <w:t>ntîmpinată aplicarea unor eventuale practici anticoncurențiale în cadrul procedurilor de achiziții publice.</w:t>
            </w:r>
          </w:p>
          <w:p w:rsidR="001718AE" w:rsidRPr="00605DD0" w:rsidRDefault="001718AE"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718AE" w:rsidRPr="00605DD0" w:rsidRDefault="001718AE" w:rsidP="004D4433">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3" w:name="_Toc449692070"/>
            <w:r w:rsidRPr="00605DD0">
              <w:rPr>
                <w:rFonts w:cstheme="majorHAnsi"/>
                <w:color w:val="auto"/>
              </w:rPr>
              <w:t>Examinarea documentelor care însoțesc oferta</w:t>
            </w:r>
            <w:bookmarkEnd w:id="133"/>
          </w:p>
          <w:p w:rsidR="0067392B" w:rsidRPr="00605DD0" w:rsidRDefault="00696992"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Examinarea documentelor de către autoritatea contractantă se va efectua în baza informațiilor prezentate de către operatorii economici în DUAE</w:t>
            </w:r>
            <w:r w:rsidR="003D4085" w:rsidRPr="00605DD0">
              <w:rPr>
                <w:rFonts w:asciiTheme="majorHAnsi" w:hAnsiTheme="majorHAnsi" w:cstheme="majorHAnsi"/>
                <w:lang w:val="ro-RO"/>
              </w:rPr>
              <w:t>,</w:t>
            </w:r>
            <w:r w:rsidR="0067392B" w:rsidRPr="00605DD0">
              <w:rPr>
                <w:rFonts w:asciiTheme="majorHAnsi" w:hAnsiTheme="majorHAnsi" w:cstheme="majorHAnsi"/>
                <w:lang w:val="ro-RO"/>
              </w:rPr>
              <w:t xml:space="preserve"> parte componentă a documentației de licitație, prin care menționează 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67392B" w:rsidRPr="00605DD0" w:rsidRDefault="0067392B" w:rsidP="004D4433">
            <w:pPr>
              <w:numPr>
                <w:ilvl w:val="0"/>
                <w:numId w:val="48"/>
              </w:numPr>
              <w:tabs>
                <w:tab w:val="left" w:pos="462"/>
              </w:tabs>
              <w:spacing w:after="240"/>
              <w:ind w:left="0" w:firstLine="37"/>
              <w:jc w:val="both"/>
              <w:rPr>
                <w:rFonts w:asciiTheme="majorHAnsi" w:hAnsiTheme="majorHAnsi" w:cstheme="majorHAnsi"/>
              </w:rPr>
            </w:pPr>
            <w:r w:rsidRPr="00605DD0">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sidR="004D4433" w:rsidRPr="00605DD0">
              <w:rPr>
                <w:rFonts w:asciiTheme="majorHAnsi" w:hAnsiTheme="majorHAnsi" w:cstheme="majorHAnsi"/>
              </w:rPr>
              <w:t>în documentația de atribuire.</w:t>
            </w:r>
          </w:p>
          <w:p w:rsidR="002A68CD" w:rsidRPr="00605DD0" w:rsidRDefault="00126F72"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Declarațiile</w:t>
            </w:r>
            <w:r w:rsidR="002A68CD" w:rsidRPr="00605DD0">
              <w:rPr>
                <w:rFonts w:asciiTheme="majorHAnsi" w:hAnsiTheme="majorHAnsi" w:cstheme="majorHAnsi"/>
                <w:lang w:val="ro-RO"/>
              </w:rPr>
              <w:t xml:space="preserve"> pe proprie răspundere (DUAE) a operatorilor economici se vor verifica </w:t>
            </w:r>
            <w:r w:rsidR="006F24A8" w:rsidRPr="00605DD0">
              <w:rPr>
                <w:rFonts w:asciiTheme="majorHAnsi" w:hAnsiTheme="majorHAnsi" w:cstheme="majorHAnsi"/>
                <w:lang w:val="ro-RO"/>
              </w:rPr>
              <w:t xml:space="preserve">după caz, </w:t>
            </w:r>
            <w:r w:rsidR="002A68CD" w:rsidRPr="00605DD0">
              <w:rPr>
                <w:rFonts w:asciiTheme="majorHAnsi" w:hAnsiTheme="majorHAnsi" w:cstheme="majorHAnsi"/>
                <w:lang w:val="ro-RO"/>
              </w:rPr>
              <w:t>direct de către autoritatea contractantă prin procedurile automate SIA RSAP, cu accesare a unei baze de date a autor</w:t>
            </w:r>
            <w:r w:rsidR="009337E1" w:rsidRPr="00605DD0">
              <w:rPr>
                <w:rFonts w:asciiTheme="majorHAnsi" w:hAnsiTheme="majorHAnsi" w:cstheme="majorHAnsi"/>
                <w:lang w:val="ro-RO"/>
              </w:rPr>
              <w:t>ităților publice sau a terților din</w:t>
            </w:r>
            <w:r w:rsidR="002A68CD" w:rsidRPr="00605DD0">
              <w:rPr>
                <w:rFonts w:asciiTheme="majorHAnsi" w:hAnsiTheme="majorHAnsi" w:cstheme="majorHAnsi"/>
                <w:lang w:val="ro-RO"/>
              </w:rPr>
              <w:t xml:space="preserve"> Republica Moldova, iar atunci când este necesar și în alte state</w:t>
            </w:r>
            <w:r w:rsidR="008D1ADB" w:rsidRPr="00605DD0">
              <w:rPr>
                <w:rFonts w:asciiTheme="majorHAnsi" w:hAnsiTheme="majorHAnsi" w:cstheme="majorHAnsi"/>
                <w:lang w:val="ro-RO"/>
              </w:rPr>
              <w:t xml:space="preserve">. </w:t>
            </w:r>
          </w:p>
          <w:p w:rsidR="00276D0B" w:rsidRPr="00605DD0" w:rsidRDefault="00276D0B"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există discrepanțe între informațiile prezentate în DUAE de către operatorul economic și cele prevăzute în invitația/anunțul de participare de către autoritatea contractantă, se </w:t>
            </w:r>
            <w:r w:rsidR="00126F72" w:rsidRPr="00605DD0">
              <w:rPr>
                <w:rFonts w:asciiTheme="majorHAnsi" w:hAnsiTheme="majorHAnsi" w:cstheme="majorHAnsi"/>
                <w:lang w:val="ro-RO"/>
              </w:rPr>
              <w:t xml:space="preserve">oferta se va respinge și se </w:t>
            </w:r>
            <w:r w:rsidRPr="00605DD0">
              <w:rPr>
                <w:rFonts w:asciiTheme="majorHAnsi" w:hAnsiTheme="majorHAnsi" w:cstheme="majorHAnsi"/>
                <w:lang w:val="ro-RO"/>
              </w:rPr>
              <w:t>va examina DUAE următorului ofertant.</w:t>
            </w:r>
          </w:p>
          <w:p w:rsidR="009B36B8" w:rsidRPr="00605DD0" w:rsidRDefault="0067392B"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Operatorul economic </w:t>
            </w:r>
            <w:r w:rsidR="009B36B8" w:rsidRPr="00605DD0">
              <w:rPr>
                <w:rFonts w:asciiTheme="majorHAnsi" w:hAnsiTheme="majorHAnsi" w:cstheme="majorHAnsi"/>
                <w:lang w:val="ro-RO"/>
              </w:rPr>
              <w:t>a cărui informație prezentată în DUAE</w:t>
            </w:r>
            <w:r w:rsidR="000B2369" w:rsidRPr="00605DD0">
              <w:rPr>
                <w:rFonts w:asciiTheme="majorHAnsi" w:hAnsiTheme="majorHAnsi" w:cstheme="majorHAnsi"/>
                <w:lang w:val="ro-RO"/>
              </w:rPr>
              <w:t xml:space="preserve"> corespunde 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 xml:space="preserve"> specificate de către autoritatea contractantă în anunț/invitația de participare</w:t>
            </w:r>
            <w:r w:rsidR="009B36B8" w:rsidRPr="00605DD0">
              <w:rPr>
                <w:rFonts w:asciiTheme="majorHAnsi" w:hAnsiTheme="majorHAnsi" w:cstheme="majorHAnsi"/>
                <w:lang w:val="ro-RO"/>
              </w:rPr>
              <w:t>, are obligația să prezente lacerere și fără întârziere documentele justificative.</w:t>
            </w:r>
          </w:p>
          <w:p w:rsidR="00121CBA" w:rsidRPr="00605DD0" w:rsidRDefault="00121CBA"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605DD0">
              <w:rPr>
                <w:rFonts w:asciiTheme="majorHAnsi" w:hAnsiTheme="majorHAnsi" w:cstheme="majorHAnsi"/>
                <w:lang w:val="ro-RO"/>
              </w:rPr>
              <w:t xml:space="preserve">În cazul în care documentele furnizate de către operatorul economic nu corespund </w:t>
            </w:r>
            <w:r w:rsidR="000B2369" w:rsidRPr="00605DD0">
              <w:rPr>
                <w:rFonts w:asciiTheme="majorHAnsi" w:hAnsiTheme="majorHAnsi" w:cstheme="majorHAnsi"/>
                <w:lang w:val="ro-RO"/>
              </w:rPr>
              <w:t>cerințel</w:t>
            </w:r>
            <w:r w:rsidR="009B36B8" w:rsidRPr="00605DD0">
              <w:rPr>
                <w:rFonts w:asciiTheme="majorHAnsi" w:hAnsiTheme="majorHAnsi" w:cstheme="majorHAnsi"/>
                <w:lang w:val="ro-RO"/>
              </w:rPr>
              <w:t>or</w:t>
            </w:r>
            <w:r w:rsidR="000B2369" w:rsidRPr="00605DD0">
              <w:rPr>
                <w:rFonts w:asciiTheme="majorHAnsi" w:hAnsiTheme="majorHAnsi" w:cstheme="majorHAnsi"/>
                <w:lang w:val="ro-RO"/>
              </w:rPr>
              <w:t>/condițiil</w:t>
            </w:r>
            <w:r w:rsidR="009B36B8" w:rsidRPr="00605DD0">
              <w:rPr>
                <w:rFonts w:asciiTheme="majorHAnsi" w:hAnsiTheme="majorHAnsi" w:cstheme="majorHAnsi"/>
                <w:lang w:val="ro-RO"/>
              </w:rPr>
              <w:t>or</w:t>
            </w:r>
            <w:r w:rsidRPr="00605DD0">
              <w:rPr>
                <w:rFonts w:asciiTheme="majorHAnsi" w:hAnsiTheme="majorHAnsi" w:cstheme="majorHAnsi"/>
                <w:lang w:val="ro-RO"/>
              </w:rPr>
              <w:t xml:space="preserve"> confirmate prin DUAE, autoritatea contractantă va respinge oferta, fiind stabilită ca ofertă neconformă.</w:t>
            </w:r>
          </w:p>
          <w:p w:rsidR="001718AE" w:rsidRPr="00605DD0" w:rsidRDefault="001718AE"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lastRenderedPageBreak/>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sidR="004D4433" w:rsidRPr="00605DD0">
              <w:rPr>
                <w:rFonts w:asciiTheme="majorHAnsi" w:hAnsiTheme="majorHAnsi" w:cstheme="majorHAnsi"/>
              </w:rPr>
              <w:t xml:space="preserve">punctul 7.1. din </w:t>
            </w:r>
            <w:r w:rsidRPr="00605DD0">
              <w:rPr>
                <w:rFonts w:asciiTheme="majorHAnsi" w:hAnsiTheme="majorHAnsi" w:cstheme="majorHAnsi"/>
              </w:rPr>
              <w:t>FDA.</w:t>
            </w:r>
          </w:p>
          <w:p w:rsidR="004E625D" w:rsidRPr="00605DD0" w:rsidRDefault="004E625D" w:rsidP="009C1485">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4" w:name="_Toc449692071"/>
            <w:r w:rsidRPr="00605DD0">
              <w:rPr>
                <w:rFonts w:cstheme="majorHAnsi"/>
                <w:color w:val="auto"/>
              </w:rPr>
              <w:t>Examinarea ofertelor</w:t>
            </w:r>
            <w:bookmarkEnd w:id="134"/>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Ofertele vor fi examinate de către </w:t>
            </w:r>
            <w:r w:rsidR="00CE11D6" w:rsidRPr="00605DD0">
              <w:rPr>
                <w:rFonts w:asciiTheme="majorHAnsi" w:hAnsiTheme="majorHAnsi" w:cstheme="majorHAnsi"/>
                <w:lang w:eastAsia="en-GB"/>
              </w:rPr>
              <w:t xml:space="preserve">Grupul de lucru </w:t>
            </w:r>
            <w:r w:rsidR="00CE11D6" w:rsidRPr="00605DD0">
              <w:rPr>
                <w:rFonts w:asciiTheme="majorHAnsi" w:hAnsiTheme="majorHAnsi" w:cstheme="majorHAnsi"/>
              </w:rPr>
              <w:t>creat de autoritatea contractantă</w:t>
            </w:r>
            <w:r w:rsidR="00CE11D6" w:rsidRPr="00605DD0">
              <w:rPr>
                <w:rFonts w:asciiTheme="majorHAnsi" w:hAnsiTheme="majorHAnsi" w:cstheme="majorHAnsi"/>
                <w:lang w:eastAsia="en-GB"/>
              </w:rPr>
              <w:t xml:space="preserve"> sau, după caz, specialistul certificat în domeniul achizițiilor publice</w:t>
            </w:r>
            <w:r w:rsidRPr="00605DD0">
              <w:rPr>
                <w:rFonts w:asciiTheme="majorHAnsi" w:hAnsiTheme="majorHAnsi" w:cstheme="majorHAnsi"/>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E11D6"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are obligaţia de a stabili care s</w:t>
            </w:r>
            <w:r w:rsidR="00CE11D6" w:rsidRPr="00605DD0">
              <w:rPr>
                <w:rFonts w:asciiTheme="majorHAnsi" w:hAnsiTheme="majorHAnsi" w:cstheme="majorHAnsi"/>
              </w:rPr>
              <w:t>â</w:t>
            </w:r>
            <w:r w:rsidRPr="00605DD0">
              <w:rPr>
                <w:rFonts w:asciiTheme="majorHAnsi" w:hAnsiTheme="majorHAnsi" w:cstheme="majorHAnsi"/>
              </w:rPr>
              <w:t>nt clarificările necesare pentru evaluarea fiecărei oferte, precum şi perioada acordată pentru transmiterea clarificărilor.</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Grupul de lucru </w:t>
            </w:r>
            <w:r w:rsidR="00C55FC5" w:rsidRPr="00605DD0">
              <w:rPr>
                <w:rFonts w:asciiTheme="majorHAnsi" w:hAnsiTheme="majorHAnsi" w:cstheme="majorHAnsi"/>
                <w:lang w:eastAsia="en-GB"/>
              </w:rPr>
              <w:t>sau, după caz, specialistul certificat în domeniul achizițiilor publice</w:t>
            </w:r>
            <w:r w:rsidRPr="00605DD0">
              <w:rPr>
                <w:rFonts w:asciiTheme="majorHAnsi" w:hAnsiTheme="majorHAnsi" w:cstheme="majorHAnsi"/>
              </w:rPr>
              <w:t>va respinge o ofertă în oricare dintre următoarele cazuri:</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 nu respectă cerinţele prevăzute în prezenta documentaţie standard pentru elaborarea şi prezentarea ofertelor;</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 xml:space="preserve">ofertantul nu transmite în perioada </w:t>
            </w:r>
            <w:r w:rsidR="00C55FC5" w:rsidRPr="00605DD0">
              <w:rPr>
                <w:rFonts w:asciiTheme="majorHAnsi" w:hAnsiTheme="majorHAnsi" w:cstheme="majorHAnsi"/>
              </w:rPr>
              <w:t>stabilită</w:t>
            </w:r>
            <w:r w:rsidRPr="00605DD0">
              <w:rPr>
                <w:rFonts w:asciiTheme="majorHAnsi" w:hAnsiTheme="majorHAnsi" w:cstheme="majorHAnsi"/>
              </w:rPr>
              <w:t xml:space="preserve"> clarificările solicitate;</w:t>
            </w:r>
          </w:p>
          <w:p w:rsidR="004E625D" w:rsidRPr="00605DD0" w:rsidRDefault="004E625D"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605DD0">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4E625D" w:rsidRPr="00605DD0" w:rsidRDefault="008202F4"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605DD0">
              <w:rPr>
                <w:rFonts w:asciiTheme="majorHAnsi" w:hAnsiTheme="majorHAnsi" w:cstheme="majorHAnsi"/>
                <w:lang w:val="ro-RO"/>
              </w:rPr>
              <w:t>explicațiile</w:t>
            </w:r>
            <w:r w:rsidR="004E625D" w:rsidRPr="00605DD0">
              <w:rPr>
                <w:rFonts w:asciiTheme="majorHAnsi" w:hAnsiTheme="majorHAnsi" w:cstheme="majorHAnsi"/>
                <w:lang w:val="ro-RO"/>
              </w:rPr>
              <w:t xml:space="preserve"> solicitate nu </w:t>
            </w:r>
            <w:r w:rsidRPr="00605DD0">
              <w:rPr>
                <w:rFonts w:asciiTheme="majorHAnsi" w:hAnsiTheme="majorHAnsi" w:cstheme="majorHAnsi"/>
                <w:lang w:val="ro-RO"/>
              </w:rPr>
              <w:t>sânt</w:t>
            </w:r>
            <w:r w:rsidR="004E625D" w:rsidRPr="00605DD0">
              <w:rPr>
                <w:rFonts w:asciiTheme="majorHAnsi" w:hAnsiTheme="majorHAnsi" w:cstheme="majorHAnsi"/>
                <w:lang w:val="ro-RO"/>
              </w:rPr>
              <w:t xml:space="preserve"> concludente şi/sau nu </w:t>
            </w:r>
            <w:r w:rsidRPr="00605DD0">
              <w:rPr>
                <w:rFonts w:asciiTheme="majorHAnsi" w:hAnsiTheme="majorHAnsi" w:cstheme="majorHAnsi"/>
                <w:lang w:val="ro-RO"/>
              </w:rPr>
              <w:t>sântsusținute</w:t>
            </w:r>
            <w:r w:rsidR="004E625D" w:rsidRPr="00605DD0">
              <w:rPr>
                <w:rFonts w:asciiTheme="majorHAnsi" w:hAnsiTheme="majorHAnsi" w:cstheme="majorHAnsi"/>
                <w:lang w:val="ro-RO"/>
              </w:rPr>
              <w:t xml:space="preserve"> de documentele justificative cerute de grupul de lucru</w:t>
            </w:r>
            <w:r w:rsidR="004B0F2F" w:rsidRPr="00605DD0">
              <w:rPr>
                <w:rFonts w:asciiTheme="majorHAnsi" w:hAnsiTheme="majorHAnsi" w:cstheme="majorHAnsi"/>
                <w:lang w:val="ro-RO" w:eastAsia="en-GB"/>
              </w:rPr>
              <w:t>sau, după caz, specialistul certificat în domeniul achizițiilor publice</w:t>
            </w:r>
            <w:r w:rsidR="004E625D" w:rsidRPr="00605DD0">
              <w:rPr>
                <w:rFonts w:asciiTheme="majorHAnsi" w:hAnsiTheme="majorHAnsi" w:cstheme="majorHAnsi"/>
                <w:lang w:val="ro-RO"/>
              </w:rPr>
              <w:t>.</w:t>
            </w:r>
          </w:p>
          <w:p w:rsidR="004E625D" w:rsidRPr="00605DD0" w:rsidRDefault="004E625D"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oferta, inclusiv formularele care o însoțesc, nu corespunde cerințelor prestabilite în invitația</w:t>
            </w:r>
            <w:r w:rsidR="004B0F2F" w:rsidRPr="00605DD0">
              <w:rPr>
                <w:rFonts w:asciiTheme="majorHAnsi" w:hAnsiTheme="majorHAnsi" w:cstheme="majorHAnsi"/>
              </w:rPr>
              <w:t>/anunțul</w:t>
            </w:r>
            <w:r w:rsidRPr="00605DD0">
              <w:rPr>
                <w:rFonts w:asciiTheme="majorHAnsi" w:hAnsiTheme="majorHAnsi" w:cstheme="majorHAnsi"/>
              </w:rPr>
              <w:t xml:space="preserve">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5" w:name="_Toc392180168"/>
            <w:bookmarkStart w:id="136" w:name="_Toc449539058"/>
            <w:r w:rsidRPr="00605DD0">
              <w:rPr>
                <w:rFonts w:cstheme="majorHAnsi"/>
                <w:color w:val="auto"/>
              </w:rPr>
              <w:t>Clarificarea ofertelor</w:t>
            </w:r>
            <w:bookmarkEnd w:id="135"/>
            <w:bookmarkEnd w:id="136"/>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r w:rsidR="006638BF" w:rsidRPr="00605DD0">
              <w:rPr>
                <w:rFonts w:asciiTheme="majorHAnsi" w:hAnsiTheme="majorHAnsi" w:cstheme="majorHAnsi"/>
              </w:rPr>
              <w:t>.</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11134B" w:rsidRPr="00605DD0" w:rsidRDefault="0011134B" w:rsidP="006819B2">
            <w:pPr>
              <w:numPr>
                <w:ilvl w:val="1"/>
                <w:numId w:val="47"/>
              </w:numPr>
              <w:tabs>
                <w:tab w:val="left" w:pos="604"/>
              </w:tabs>
              <w:spacing w:after="120"/>
              <w:ind w:left="37" w:firstLine="0"/>
              <w:jc w:val="both"/>
              <w:rPr>
                <w:rFonts w:asciiTheme="majorHAnsi" w:hAnsiTheme="majorHAnsi" w:cstheme="majorHAnsi"/>
              </w:rPr>
            </w:pPr>
            <w:r w:rsidRPr="00605DD0">
              <w:rPr>
                <w:rFonts w:asciiTheme="majorHAnsi" w:hAnsiTheme="majorHAnsi" w:cstheme="majorHAnsi"/>
              </w:rPr>
              <w:t xml:space="preserve">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are dreptul de a corecta erorile aritmetice numai cu acceptul ofertantului. Dacă ofertantul nu </w:t>
            </w:r>
            <w:r w:rsidRPr="00605DD0">
              <w:rPr>
                <w:rFonts w:asciiTheme="majorHAnsi" w:hAnsiTheme="majorHAnsi" w:cstheme="majorHAnsi"/>
              </w:rPr>
              <w:lastRenderedPageBreak/>
              <w:t xml:space="preserve">acceptă corectarea acestor erori, oferta sa va fi considerată necorespunzătoare şi, în consecinţă, va fi respinsă de către grupul de lucru. </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Operatorul economic este obligat să răspundă la solicitarea de clarificare a autorității contractante în maxim trei zile de la data expedierii acesteia.</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7" w:name="_Toc392180169"/>
            <w:bookmarkStart w:id="138" w:name="_Toc449539059"/>
            <w:r w:rsidRPr="00605DD0">
              <w:rPr>
                <w:rFonts w:cstheme="majorHAnsi"/>
                <w:color w:val="auto"/>
              </w:rPr>
              <w:t>Determinarea conformităţii ofertelor</w:t>
            </w:r>
            <w:bookmarkEnd w:id="137"/>
            <w:bookmarkEnd w:id="138"/>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Aprecierea corespunderii unei oferte de către autoritatea contractantă urmează a fi bazată pe conţinutul ofertei.</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afectează în orice mod substanţial sfera de acţiune, calitatea sau performanţa serviciilor specificate în contract;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 xml:space="preserve">nu limitează în orice mod substanţial drepturile autorităţii contractante sau obligaţiile ofertantului conform contractului;  </w:t>
            </w:r>
          </w:p>
          <w:p w:rsidR="00A20ACF" w:rsidRPr="00605DD0" w:rsidRDefault="00A20ACF"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605DD0">
              <w:rPr>
                <w:rFonts w:asciiTheme="majorHAnsi" w:hAnsiTheme="majorHAnsi" w:cstheme="majorHAnsi"/>
              </w:rPr>
              <w:t>nu ar afecta într-un mod inechitabil poziţia competitivă a altor ofertanţi ce prezintă oferte conforme cerinţelor.</w:t>
            </w:r>
          </w:p>
          <w:p w:rsidR="00A20ACF" w:rsidRPr="00605DD0" w:rsidRDefault="00A20ACF" w:rsidP="006819B2">
            <w:pPr>
              <w:numPr>
                <w:ilvl w:val="1"/>
                <w:numId w:val="47"/>
              </w:numPr>
              <w:tabs>
                <w:tab w:val="left" w:pos="37"/>
                <w:tab w:val="left" w:pos="604"/>
              </w:tabs>
              <w:spacing w:after="120"/>
              <w:ind w:left="0" w:firstLine="37"/>
              <w:jc w:val="both"/>
              <w:rPr>
                <w:rFonts w:asciiTheme="majorHAnsi" w:hAnsiTheme="majorHAnsi" w:cstheme="majorHAnsi"/>
              </w:rPr>
            </w:pPr>
            <w:r w:rsidRPr="00605DD0">
              <w:rPr>
                <w:rFonts w:asciiTheme="majorHAnsi" w:hAnsiTheme="majorHAnsi" w:cstheme="majorHAnsi"/>
              </w:rPr>
              <w:t>Dacă o ofertă nu este conformă cerinţelor din documentele de atribuire, ea va fi respinsă de către autoritatea contractantă.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39" w:name="_Toc392180170"/>
            <w:bookmarkStart w:id="140" w:name="_Toc449539060"/>
            <w:r w:rsidRPr="00605DD0">
              <w:rPr>
                <w:rFonts w:cstheme="majorHAnsi"/>
                <w:color w:val="auto"/>
              </w:rPr>
              <w:t>Neconformităţi, erori şi omiteri</w:t>
            </w:r>
            <w:bookmarkEnd w:id="139"/>
            <w:bookmarkEnd w:id="140"/>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605DD0" w:rsidRDefault="00A20ACF" w:rsidP="006819B2">
            <w:pPr>
              <w:numPr>
                <w:ilvl w:val="1"/>
                <w:numId w:val="47"/>
              </w:numPr>
              <w:tabs>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Dacă ofertantul care a depus oferta cea mai avantajoasă nu acceptă corectarea erorilor aritmetice, oferta acestuia este respinsă.</w:t>
            </w: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1" w:name="_Toc392180171"/>
            <w:bookmarkStart w:id="142" w:name="_Toc449539061"/>
            <w:r w:rsidRPr="00605DD0">
              <w:rPr>
                <w:rFonts w:cstheme="majorHAnsi"/>
                <w:color w:val="auto"/>
              </w:rPr>
              <w:t>Evaluarea ofertelor</w:t>
            </w:r>
            <w:bookmarkEnd w:id="141"/>
            <w:bookmarkEnd w:id="142"/>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 xml:space="preserve">Examinarea, evaluarea şi compararea ofertelor se efectuează </w:t>
            </w:r>
            <w:r w:rsidR="0011134B" w:rsidRPr="00605DD0">
              <w:rPr>
                <w:rFonts w:asciiTheme="majorHAnsi" w:hAnsiTheme="majorHAnsi" w:cstheme="majorHAnsi"/>
              </w:rPr>
              <w:t xml:space="preserve">de către Grupul de lucru </w:t>
            </w:r>
            <w:r w:rsidR="0011134B"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fără participarea ofertanţilor şi a altor persoane neautorizate. Autoritatea contractantă va examina ofertele pentru a confirma faptul că toate documentele şi documentaţia tehnică au fost prezentate şi pentru a determina caracterul complet al fiecărui document depus.</w:t>
            </w:r>
          </w:p>
          <w:p w:rsidR="00A20ACF" w:rsidRPr="00605DD0" w:rsidRDefault="00A20ACF" w:rsidP="006819B2">
            <w:pPr>
              <w:numPr>
                <w:ilvl w:val="1"/>
                <w:numId w:val="47"/>
              </w:numPr>
              <w:tabs>
                <w:tab w:val="left" w:pos="604"/>
                <w:tab w:val="left" w:pos="1134"/>
              </w:tabs>
              <w:spacing w:after="120"/>
              <w:ind w:left="37" w:firstLine="0"/>
              <w:jc w:val="both"/>
              <w:rPr>
                <w:rFonts w:asciiTheme="majorHAnsi" w:hAnsiTheme="majorHAnsi" w:cstheme="majorHAnsi"/>
              </w:rPr>
            </w:pPr>
            <w:r w:rsidRPr="00605DD0">
              <w:rPr>
                <w:rFonts w:asciiTheme="majorHAnsi" w:hAnsiTheme="majorHAnsi" w:cstheme="majorHAnsi"/>
              </w:rPr>
              <w:t>Autoritatea contractantă stabileşte oferta/ofertele cîştigătoare</w:t>
            </w:r>
            <w:r w:rsidR="0011134B" w:rsidRPr="00605DD0">
              <w:rPr>
                <w:rFonts w:asciiTheme="majorHAnsi" w:hAnsiTheme="majorHAnsi" w:cstheme="majorHAnsi"/>
              </w:rPr>
              <w:t xml:space="preserve">,avîndu-se în vedere încadrarea în perioada de valabilitate a ofertelor, </w:t>
            </w:r>
            <w:r w:rsidRPr="00605DD0">
              <w:rPr>
                <w:rFonts w:asciiTheme="majorHAnsi" w:hAnsiTheme="majorHAnsi" w:cstheme="majorHAnsi"/>
              </w:rPr>
              <w:t xml:space="preserve">aplicînd criteriul de atribuire şi factorii de evaluare prevăzuţi în documentaţia de atribuire, </w:t>
            </w:r>
            <w:r w:rsidR="0011134B" w:rsidRPr="00605DD0">
              <w:rPr>
                <w:rFonts w:asciiTheme="majorHAnsi" w:hAnsiTheme="majorHAnsi" w:cstheme="majorHAnsi"/>
              </w:rPr>
              <w:t>prin</w:t>
            </w:r>
            <w:r w:rsidRPr="00605DD0">
              <w:rPr>
                <w:rFonts w:asciiTheme="majorHAnsi" w:hAnsiTheme="majorHAnsi" w:cstheme="majorHAnsi"/>
              </w:rPr>
              <w:t xml:space="preserve"> SIA „RSAP”, cu exceptia cazurilor prevazute la art.32 alin.(7) şi (11) din Legea nr. 131 din 03.07.2015 privind achizițiile publice</w:t>
            </w:r>
            <w:r w:rsidR="0011134B" w:rsidRPr="00605DD0">
              <w:rPr>
                <w:rFonts w:asciiTheme="majorHAnsi" w:hAnsiTheme="majorHAnsi" w:cstheme="majorHAnsi"/>
              </w:rPr>
              <w:t>.</w:t>
            </w:r>
          </w:p>
          <w:p w:rsidR="001C4DFD" w:rsidRPr="00605DD0" w:rsidRDefault="001C4DFD" w:rsidP="001C4DFD">
            <w:pPr>
              <w:tabs>
                <w:tab w:val="left" w:pos="604"/>
                <w:tab w:val="left" w:pos="1134"/>
              </w:tabs>
              <w:spacing w:after="120"/>
              <w:ind w:left="37"/>
              <w:jc w:val="both"/>
              <w:rPr>
                <w:rFonts w:asciiTheme="majorHAnsi" w:hAnsiTheme="majorHAnsi" w:cstheme="majorHAnsi"/>
              </w:rPr>
            </w:pPr>
          </w:p>
          <w:p w:rsidR="00A20ACF" w:rsidRPr="00605DD0" w:rsidRDefault="00A20ACF" w:rsidP="006819B2">
            <w:pPr>
              <w:pStyle w:val="3"/>
              <w:keepNext w:val="0"/>
              <w:keepLines w:val="0"/>
              <w:numPr>
                <w:ilvl w:val="0"/>
                <w:numId w:val="47"/>
              </w:numPr>
              <w:tabs>
                <w:tab w:val="left" w:pos="360"/>
                <w:tab w:val="left" w:pos="1134"/>
              </w:tabs>
              <w:spacing w:before="0" w:after="120"/>
              <w:ind w:left="179" w:hanging="142"/>
              <w:jc w:val="both"/>
              <w:rPr>
                <w:rFonts w:cstheme="majorHAnsi"/>
                <w:color w:val="auto"/>
              </w:rPr>
            </w:pPr>
            <w:bookmarkStart w:id="143" w:name="_Toc392180173"/>
            <w:bookmarkStart w:id="144" w:name="_Toc449539063"/>
            <w:r w:rsidRPr="00605DD0">
              <w:rPr>
                <w:rFonts w:cstheme="majorHAnsi"/>
                <w:color w:val="auto"/>
              </w:rPr>
              <w:t>Descalificarea ofertantului</w:t>
            </w:r>
            <w:bookmarkEnd w:id="143"/>
            <w:bookmarkEnd w:id="144"/>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Autoritatea contractantă va descalifica ofertantul care depune documente ce </w:t>
            </w:r>
            <w:r w:rsidRPr="00605DD0">
              <w:rPr>
                <w:rFonts w:asciiTheme="majorHAnsi" w:hAnsiTheme="majorHAnsi" w:cstheme="majorHAnsi"/>
              </w:rPr>
              <w:lastRenderedPageBreak/>
              <w:t xml:space="preserve">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A20ACF" w:rsidRPr="00605DD0" w:rsidRDefault="00D876C9"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Operatorii economici incluși în </w:t>
            </w:r>
            <w:r w:rsidR="00A20ACF" w:rsidRPr="00605DD0">
              <w:rPr>
                <w:rFonts w:asciiTheme="majorHAnsi" w:hAnsiTheme="majorHAnsi" w:cstheme="majorHAnsi"/>
              </w:rPr>
              <w:t>Lista de interdicţie a operatorilor economici</w:t>
            </w:r>
            <w:r w:rsidRPr="00605DD0">
              <w:rPr>
                <w:rFonts w:asciiTheme="majorHAnsi" w:hAnsiTheme="majorHAnsi" w:cstheme="majorHAnsi"/>
              </w:rPr>
              <w:t xml:space="preserve"> întocmită actualizată şi ţinută de către Agenţia Achiziţii Publice,</w:t>
            </w:r>
            <w:r w:rsidR="00A20ACF" w:rsidRPr="00605DD0">
              <w:rPr>
                <w:rFonts w:asciiTheme="majorHAnsi" w:hAnsiTheme="majorHAnsi" w:cstheme="majorHAnsi"/>
              </w:rPr>
              <w:t xml:space="preserve"> repr</w:t>
            </w:r>
            <w:r w:rsidRPr="00605DD0">
              <w:rPr>
                <w:rFonts w:asciiTheme="majorHAnsi" w:hAnsiTheme="majorHAnsi" w:cstheme="majorHAnsi"/>
              </w:rPr>
              <w:t xml:space="preserve">ezintă temei pentru descalificare.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605DD0" w:rsidRDefault="00A20ACF" w:rsidP="006819B2">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638BF" w:rsidRPr="00605DD0" w:rsidRDefault="00A20ACF" w:rsidP="00867DA9">
            <w:pPr>
              <w:numPr>
                <w:ilvl w:val="1"/>
                <w:numId w:val="47"/>
              </w:numPr>
              <w:tabs>
                <w:tab w:val="left" w:pos="462"/>
                <w:tab w:val="left" w:pos="1134"/>
              </w:tabs>
              <w:spacing w:after="120"/>
              <w:ind w:left="0" w:firstLine="37"/>
              <w:jc w:val="both"/>
              <w:rPr>
                <w:rFonts w:asciiTheme="majorHAnsi" w:hAnsiTheme="majorHAnsi" w:cstheme="majorHAnsi"/>
              </w:rPr>
            </w:pPr>
            <w:r w:rsidRPr="00605DD0">
              <w:rPr>
                <w:rFonts w:asciiTheme="majorHAnsi" w:hAnsiTheme="majorHAnsi" w:cstheme="majorHAnsi"/>
              </w:rPr>
              <w:t>Autoritatea contractantă nu acceptă oferta în cazul în care ofertantul nu corespunde cerințelor de calificare.</w:t>
            </w:r>
          </w:p>
          <w:p w:rsidR="001C4DFD" w:rsidRPr="00605DD0" w:rsidRDefault="001C4DFD" w:rsidP="001C4DFD">
            <w:pPr>
              <w:tabs>
                <w:tab w:val="left" w:pos="462"/>
                <w:tab w:val="left" w:pos="1134"/>
              </w:tabs>
              <w:spacing w:after="120"/>
              <w:jc w:val="both"/>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867DA9" w:rsidP="00867DA9">
            <w:pPr>
              <w:pStyle w:val="2"/>
              <w:keepNext w:val="0"/>
              <w:keepLines w:val="0"/>
              <w:tabs>
                <w:tab w:val="left" w:pos="1134"/>
              </w:tabs>
              <w:spacing w:before="0"/>
              <w:jc w:val="both"/>
              <w:rPr>
                <w:color w:val="auto"/>
              </w:rPr>
            </w:pPr>
            <w:bookmarkStart w:id="145" w:name="_Toc392180179"/>
            <w:bookmarkStart w:id="146" w:name="_Toc449539069"/>
            <w:r w:rsidRPr="00605DD0">
              <w:rPr>
                <w:color w:val="auto"/>
              </w:rPr>
              <w:lastRenderedPageBreak/>
              <w:t>SECȚIUNEA G.ADJUDECAREA CONTRACTULUI</w:t>
            </w:r>
            <w:bookmarkEnd w:id="145"/>
            <w:bookmarkEnd w:id="146"/>
          </w:p>
        </w:tc>
      </w:tr>
      <w:tr w:rsidR="00605DD0" w:rsidRPr="00605DD0" w:rsidTr="001F6E5A">
        <w:trPr>
          <w:trHeight w:val="283"/>
        </w:trPr>
        <w:tc>
          <w:tcPr>
            <w:tcW w:w="9747" w:type="dxa"/>
            <w:gridSpan w:val="6"/>
            <w:vAlign w:val="center"/>
          </w:tcPr>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47" w:name="_Toc392180180"/>
            <w:bookmarkStart w:id="148" w:name="_Toc449539070"/>
            <w:r w:rsidRPr="00605DD0">
              <w:rPr>
                <w:rFonts w:cstheme="majorHAnsi"/>
                <w:color w:val="auto"/>
              </w:rPr>
              <w:t>Criteriul de adjudecare</w:t>
            </w:r>
            <w:bookmarkEnd w:id="147"/>
            <w:bookmarkEnd w:id="148"/>
          </w:p>
          <w:p w:rsidR="0019642D" w:rsidRPr="00605DD0" w:rsidRDefault="0019642D"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va adjudeca contractul, conform criteriului stabilit în </w:t>
            </w:r>
            <w:r w:rsidR="007E45A2" w:rsidRPr="00605DD0">
              <w:rPr>
                <w:rFonts w:asciiTheme="majorHAnsi" w:hAnsiTheme="majorHAnsi" w:cstheme="majorHAnsi"/>
              </w:rPr>
              <w:t xml:space="preserve">punctul 7.1 din </w:t>
            </w:r>
            <w:r w:rsidRPr="00605DD0">
              <w:rPr>
                <w:rFonts w:asciiTheme="majorHAnsi" w:hAnsiTheme="majorHAnsi" w:cstheme="majorHAnsi"/>
              </w:rPr>
              <w:t xml:space="preserve">FDA precum şi </w:t>
            </w:r>
            <w:r w:rsidR="0019642D" w:rsidRPr="00605DD0">
              <w:rPr>
                <w:rFonts w:asciiTheme="majorHAnsi" w:hAnsiTheme="majorHAnsi" w:cstheme="majorHAnsi"/>
              </w:rPr>
              <w:t>a altor condiţii şi cerinţe</w:t>
            </w:r>
            <w:r w:rsidRPr="00605DD0">
              <w:rPr>
                <w:rFonts w:asciiTheme="majorHAnsi" w:hAnsiTheme="majorHAnsi" w:cstheme="majorHAnsi"/>
              </w:rPr>
              <w:t xml:space="preserve"> din document</w:t>
            </w:r>
            <w:r w:rsidR="0019642D" w:rsidRPr="00605DD0">
              <w:rPr>
                <w:rFonts w:asciiTheme="majorHAnsi" w:hAnsiTheme="majorHAnsi" w:cstheme="majorHAnsi"/>
              </w:rPr>
              <w:t>ația</w:t>
            </w:r>
            <w:r w:rsidRPr="00605DD0">
              <w:rPr>
                <w:rFonts w:asciiTheme="majorHAnsi" w:hAnsiTheme="majorHAnsi" w:cstheme="majorHAnsi"/>
              </w:rPr>
              <w:t xml:space="preserve"> de atribuire</w:t>
            </w:r>
            <w:r w:rsidR="0019642D" w:rsidRPr="00605DD0">
              <w:rPr>
                <w:rFonts w:asciiTheme="majorHAnsi" w:hAnsiTheme="majorHAnsi" w:cstheme="majorHAnsi"/>
              </w:rPr>
              <w:t xml:space="preserve">. </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49" w:name="_Toc392180182"/>
            <w:bookmarkStart w:id="150" w:name="_Toc449539072"/>
            <w:r w:rsidRPr="00605DD0">
              <w:rPr>
                <w:rFonts w:cstheme="majorHAnsi"/>
                <w:color w:val="auto"/>
              </w:rPr>
              <w:t>Înştiinţarea de adjudecare</w:t>
            </w:r>
            <w:bookmarkEnd w:id="149"/>
            <w:bookmarkEnd w:id="150"/>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605DD0">
              <w:rPr>
                <w:rFonts w:asciiTheme="majorHAnsi" w:hAnsiTheme="majorHAnsi" w:cstheme="majorHAnsi"/>
                <w:lang w:eastAsia="en-GB"/>
              </w:rPr>
              <w:t>după caz, specialistul certificat în domeniul achizițiilor publice</w:t>
            </w:r>
            <w:r w:rsidRPr="00605DD0">
              <w:rPr>
                <w:rFonts w:asciiTheme="majorHAnsi" w:hAnsiTheme="majorHAnsi" w:cstheme="majorHAnsi"/>
              </w:rPr>
              <w:t xml:space="preserve"> a stabilit oferta cîştigătoare. </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ofertanţilor a căror ofertă nu a fost declarată cîştigătoare comunicarea va preciza:</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fiecărui ofertant respins – motivele concrete care au stat la baza deciziei de respingere a ofertei sale;</w:t>
            </w:r>
          </w:p>
          <w:p w:rsidR="00845320" w:rsidRPr="00605DD0" w:rsidRDefault="00845320" w:rsidP="006819B2">
            <w:pPr>
              <w:numPr>
                <w:ilvl w:val="0"/>
                <w:numId w:val="52"/>
              </w:numPr>
              <w:tabs>
                <w:tab w:val="left" w:pos="37"/>
                <w:tab w:val="left" w:pos="462"/>
              </w:tabs>
              <w:spacing w:after="120"/>
              <w:ind w:left="37" w:firstLine="0"/>
              <w:jc w:val="both"/>
              <w:rPr>
                <w:rFonts w:asciiTheme="majorHAnsi" w:hAnsiTheme="majorHAnsi" w:cstheme="majorHAnsi"/>
              </w:rPr>
            </w:pPr>
            <w:r w:rsidRPr="00605DD0">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845320" w:rsidRPr="00605DD0" w:rsidRDefault="00845320"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0D4587" w:rsidRPr="00605DD0" w:rsidRDefault="000D4587" w:rsidP="006819B2">
            <w:pPr>
              <w:pStyle w:val="Style3"/>
              <w:numPr>
                <w:ilvl w:val="0"/>
                <w:numId w:val="47"/>
              </w:numPr>
              <w:tabs>
                <w:tab w:val="left" w:pos="462"/>
              </w:tabs>
              <w:ind w:left="0" w:firstLine="0"/>
              <w:jc w:val="both"/>
              <w:rPr>
                <w:rFonts w:asciiTheme="majorHAnsi" w:hAnsiTheme="majorHAnsi" w:cstheme="majorHAnsi"/>
                <w:lang w:val="ro-RO"/>
              </w:rPr>
            </w:pPr>
            <w:bookmarkStart w:id="151" w:name="_Toc449692077"/>
            <w:r w:rsidRPr="00605DD0">
              <w:rPr>
                <w:rFonts w:asciiTheme="majorHAnsi" w:hAnsiTheme="majorHAnsi" w:cstheme="majorHAnsi"/>
                <w:lang w:val="ro-RO"/>
              </w:rPr>
              <w:t>Anularea aplicării procedurii pentru atribuirea contractului de achiziție publică</w:t>
            </w:r>
            <w:bookmarkEnd w:id="151"/>
          </w:p>
          <w:p w:rsidR="000D4587" w:rsidRPr="00605DD0" w:rsidRDefault="000D4587"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605DD0">
              <w:rPr>
                <w:rFonts w:asciiTheme="majorHAnsi" w:hAnsiTheme="majorHAnsi" w:cstheme="majorHAnsi"/>
              </w:rPr>
              <w:lastRenderedPageBreak/>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nu există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trei </w:t>
            </w:r>
            <w:r w:rsidR="00A84B21" w:rsidRPr="00605DD0">
              <w:rPr>
                <w:rFonts w:asciiTheme="majorHAnsi" w:hAnsiTheme="majorHAnsi" w:cstheme="majorHAnsi"/>
                <w:szCs w:val="24"/>
              </w:rPr>
              <w:t>ofertanți</w:t>
            </w:r>
            <w:r w:rsidRPr="00605DD0">
              <w:rPr>
                <w:rFonts w:asciiTheme="majorHAnsi" w:hAnsiTheme="majorHAnsi" w:cstheme="majorHAnsi"/>
                <w:szCs w:val="24"/>
              </w:rPr>
              <w:t>, care au întrunit condițiile de calificare stabilite;</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valoarea tuturor ofertelor este mai mică cu cel </w:t>
            </w:r>
            <w:r w:rsidR="00A84B21" w:rsidRPr="00605DD0">
              <w:rPr>
                <w:rFonts w:asciiTheme="majorHAnsi" w:hAnsiTheme="majorHAnsi" w:cstheme="majorHAnsi"/>
                <w:szCs w:val="24"/>
              </w:rPr>
              <w:t>puțin</w:t>
            </w:r>
            <w:r w:rsidRPr="00605DD0">
              <w:rPr>
                <w:rFonts w:asciiTheme="majorHAnsi" w:hAnsiTheme="majorHAnsi" w:cstheme="majorHAnsi"/>
                <w:szCs w:val="24"/>
              </w:rPr>
              <w:t xml:space="preserve"> 15% decât valoarea estimată a lucrărilor, calculată conform prevederilor legii privind achizițiile publice nr. 131</w:t>
            </w:r>
            <w:r w:rsidR="007E45A2" w:rsidRPr="00605DD0">
              <w:rPr>
                <w:rFonts w:asciiTheme="majorHAnsi" w:hAnsiTheme="majorHAnsi" w:cstheme="majorHAnsi"/>
                <w:szCs w:val="24"/>
              </w:rPr>
              <w:t>/</w:t>
            </w:r>
            <w:r w:rsidRPr="00605DD0">
              <w:rPr>
                <w:rFonts w:asciiTheme="majorHAnsi" w:hAnsiTheme="majorHAnsi" w:cstheme="majorHAnsi"/>
                <w:szCs w:val="24"/>
              </w:rPr>
              <w:t>2015;</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au fost prezentate numai oferte necorespunzătoare, respectiv oferte care:</w:t>
            </w:r>
          </w:p>
          <w:p w:rsidR="000D4587" w:rsidRPr="00605DD0" w:rsidRDefault="000D4587"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605DD0">
              <w:rPr>
                <w:rFonts w:asciiTheme="majorHAnsi" w:hAnsiTheme="majorHAnsi" w:cstheme="majorHAnsi"/>
                <w:szCs w:val="24"/>
              </w:rPr>
              <w:t xml:space="preserve">nu au fost elaborate şi prezentate în conformitate cu </w:t>
            </w:r>
            <w:r w:rsidR="00A3296C" w:rsidRPr="00605DD0">
              <w:rPr>
                <w:rFonts w:asciiTheme="majorHAnsi" w:hAnsiTheme="majorHAnsi" w:cstheme="majorHAnsi"/>
                <w:szCs w:val="24"/>
              </w:rPr>
              <w:t>cerințele</w:t>
            </w:r>
            <w:r w:rsidRPr="00605DD0">
              <w:rPr>
                <w:rFonts w:asciiTheme="majorHAnsi" w:hAnsiTheme="majorHAnsi" w:cstheme="majorHAnsi"/>
                <w:szCs w:val="24"/>
              </w:rPr>
              <w:t xml:space="preserve"> stabilite;</w:t>
            </w:r>
          </w:p>
          <w:p w:rsidR="000D4587" w:rsidRPr="00605DD0" w:rsidRDefault="00A3296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în propunerea financiară, </w:t>
            </w:r>
            <w:r w:rsidRPr="00605DD0">
              <w:rPr>
                <w:rFonts w:asciiTheme="majorHAnsi" w:hAnsiTheme="majorHAnsi" w:cstheme="majorHAnsi"/>
                <w:szCs w:val="24"/>
              </w:rPr>
              <w:t>prețuri</w:t>
            </w:r>
            <w:r w:rsidR="000D4587" w:rsidRPr="00605DD0">
              <w:rPr>
                <w:rFonts w:asciiTheme="majorHAnsi" w:hAnsiTheme="majorHAnsi" w:cstheme="majorHAnsi"/>
                <w:szCs w:val="24"/>
              </w:rPr>
              <w:t xml:space="preserve"> care par, în mod evident, a nu fi rezultatul liberei </w:t>
            </w:r>
            <w:r w:rsidR="00A84B21" w:rsidRPr="00605DD0">
              <w:rPr>
                <w:rFonts w:asciiTheme="majorHAnsi" w:hAnsiTheme="majorHAnsi" w:cstheme="majorHAnsi"/>
                <w:szCs w:val="24"/>
              </w:rPr>
              <w:t>concurențe</w:t>
            </w:r>
            <w:r w:rsidR="000D4587" w:rsidRPr="00605DD0">
              <w:rPr>
                <w:rFonts w:asciiTheme="majorHAnsi" w:hAnsiTheme="majorHAnsi" w:cstheme="majorHAnsi"/>
                <w:szCs w:val="24"/>
              </w:rPr>
              <w:t xml:space="preserve"> şi care nu pot fi justificate temeinic;</w:t>
            </w:r>
          </w:p>
          <w:p w:rsidR="000D4587" w:rsidRPr="00605DD0" w:rsidRDefault="00A84B21"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conțin</w:t>
            </w:r>
            <w:r w:rsidR="000D4587" w:rsidRPr="00605DD0">
              <w:rPr>
                <w:rFonts w:asciiTheme="majorHAnsi" w:hAnsiTheme="majorHAnsi" w:cstheme="majorHAnsi"/>
                <w:szCs w:val="24"/>
              </w:rPr>
              <w:t xml:space="preserve"> propuneri referitoare la clauzele contractuale, propuneri care </w:t>
            </w:r>
            <w:r w:rsidR="00A3296C" w:rsidRPr="00605DD0">
              <w:rPr>
                <w:rFonts w:asciiTheme="majorHAnsi" w:hAnsiTheme="majorHAnsi" w:cstheme="majorHAnsi"/>
                <w:szCs w:val="24"/>
              </w:rPr>
              <w:t>sânt</w:t>
            </w:r>
            <w:r w:rsidR="000D4587" w:rsidRPr="00605DD0">
              <w:rPr>
                <w:rFonts w:asciiTheme="majorHAnsi" w:hAnsiTheme="majorHAnsi" w:cstheme="majorHAnsi"/>
                <w:szCs w:val="24"/>
              </w:rPr>
              <w:t xml:space="preserve">, în mod evident, dezavantajoase pentru autoritatea contractantă; </w:t>
            </w:r>
          </w:p>
          <w:p w:rsidR="000D4587" w:rsidRPr="00605DD0" w:rsidRDefault="000D4587"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605DD0">
              <w:rPr>
                <w:rFonts w:asciiTheme="majorHAnsi" w:hAnsiTheme="majorHAnsi" w:cstheme="majorHAnsi"/>
                <w:szCs w:val="24"/>
              </w:rPr>
              <w:t xml:space="preserve">au o valoare ce </w:t>
            </w:r>
            <w:r w:rsidR="007E45A2" w:rsidRPr="00605DD0">
              <w:rPr>
                <w:rFonts w:asciiTheme="majorHAnsi" w:hAnsiTheme="majorHAnsi" w:cstheme="majorHAnsi"/>
                <w:szCs w:val="24"/>
              </w:rPr>
              <w:t>depășesc</w:t>
            </w:r>
            <w:r w:rsidRPr="00605DD0">
              <w:rPr>
                <w:rFonts w:asciiTheme="majorHAnsi" w:hAnsiTheme="majorHAnsi" w:cstheme="majorHAnsi"/>
                <w:szCs w:val="24"/>
              </w:rPr>
              <w:t xml:space="preserve"> pragul prevăzut de lege pentru procedura de </w:t>
            </w:r>
            <w:r w:rsidR="00A3296C" w:rsidRPr="00605DD0">
              <w:rPr>
                <w:rFonts w:asciiTheme="majorHAnsi" w:hAnsiTheme="majorHAnsi" w:cstheme="majorHAnsi"/>
                <w:szCs w:val="24"/>
              </w:rPr>
              <w:t>achiziție</w:t>
            </w:r>
            <w:r w:rsidRPr="00605DD0">
              <w:rPr>
                <w:rFonts w:asciiTheme="majorHAnsi" w:hAnsiTheme="majorHAnsi" w:cstheme="majorHAnsi"/>
                <w:szCs w:val="24"/>
              </w:rPr>
              <w:t xml:space="preserve"> publică </w:t>
            </w:r>
            <w:r w:rsidR="00A3296C" w:rsidRPr="00605DD0">
              <w:rPr>
                <w:rFonts w:asciiTheme="majorHAnsi" w:hAnsiTheme="majorHAnsi" w:cstheme="majorHAnsi"/>
                <w:szCs w:val="24"/>
              </w:rPr>
              <w:t>desfășurată</w:t>
            </w:r>
            <w:r w:rsidR="00A84B21"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605DD0">
              <w:rPr>
                <w:rFonts w:asciiTheme="majorHAnsi" w:hAnsiTheme="majorHAnsi" w:cstheme="majorHAnsi"/>
                <w:szCs w:val="24"/>
              </w:rPr>
              <w:t xml:space="preserve">s-a constatat comiterea unui act de corupere, confirmat prin </w:t>
            </w:r>
            <w:r w:rsidR="00A3296C" w:rsidRPr="00605DD0">
              <w:rPr>
                <w:rFonts w:asciiTheme="majorHAnsi" w:hAnsiTheme="majorHAnsi" w:cstheme="majorHAnsi"/>
                <w:szCs w:val="24"/>
              </w:rPr>
              <w:t>hotărârea</w:t>
            </w:r>
            <w:r w:rsidRPr="00605DD0">
              <w:rPr>
                <w:rFonts w:asciiTheme="majorHAnsi" w:hAnsiTheme="majorHAnsi" w:cstheme="majorHAnsi"/>
                <w:szCs w:val="24"/>
              </w:rPr>
              <w:t xml:space="preserve"> definitivă a </w:t>
            </w:r>
            <w:r w:rsidR="007E45A2" w:rsidRPr="00605DD0">
              <w:rPr>
                <w:rFonts w:asciiTheme="majorHAnsi" w:hAnsiTheme="majorHAnsi" w:cstheme="majorHAnsi"/>
                <w:szCs w:val="24"/>
              </w:rPr>
              <w:t>instanțeijudecătorești</w:t>
            </w:r>
            <w:r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605DD0">
              <w:rPr>
                <w:rFonts w:asciiTheme="majorHAnsi" w:hAnsiTheme="majorHAnsi" w:cstheme="majorHAnsi"/>
                <w:szCs w:val="24"/>
              </w:rPr>
              <w:t xml:space="preserve">ofertele depuse, </w:t>
            </w:r>
            <w:r w:rsidR="00A84B21" w:rsidRPr="00605DD0">
              <w:rPr>
                <w:rFonts w:asciiTheme="majorHAnsi" w:hAnsiTheme="majorHAnsi" w:cstheme="majorHAnsi"/>
                <w:szCs w:val="24"/>
              </w:rPr>
              <w:t>deși</w:t>
            </w:r>
            <w:r w:rsidRPr="00605DD0">
              <w:rPr>
                <w:rFonts w:asciiTheme="majorHAnsi" w:hAnsiTheme="majorHAnsi" w:cstheme="majorHAnsi"/>
                <w:szCs w:val="24"/>
              </w:rPr>
              <w:t xml:space="preserve"> pot fi luate în considerare, nu pot fi comparate din cauza modului neuniform de abordare a </w:t>
            </w:r>
            <w:r w:rsidR="00A3296C" w:rsidRPr="00605DD0">
              <w:rPr>
                <w:rFonts w:asciiTheme="majorHAnsi" w:hAnsiTheme="majorHAnsi" w:cstheme="majorHAnsi"/>
                <w:szCs w:val="24"/>
              </w:rPr>
              <w:t>soluțiilor</w:t>
            </w:r>
            <w:r w:rsidRPr="00605DD0">
              <w:rPr>
                <w:rFonts w:asciiTheme="majorHAnsi" w:hAnsiTheme="majorHAnsi" w:cstheme="majorHAnsi"/>
                <w:szCs w:val="24"/>
              </w:rPr>
              <w:t xml:space="preserve"> tehnice şi/sau financiare; </w:t>
            </w:r>
          </w:p>
          <w:p w:rsidR="000D4587" w:rsidRPr="00605DD0" w:rsidRDefault="00A3296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605DD0">
              <w:rPr>
                <w:rFonts w:asciiTheme="majorHAnsi" w:hAnsiTheme="majorHAnsi" w:cstheme="majorHAnsi"/>
                <w:szCs w:val="24"/>
              </w:rPr>
              <w:t>existența</w:t>
            </w:r>
            <w:r w:rsidR="000D4587" w:rsidRPr="00605DD0">
              <w:rPr>
                <w:rFonts w:asciiTheme="majorHAnsi" w:hAnsiTheme="majorHAnsi" w:cstheme="majorHAnsi"/>
                <w:szCs w:val="24"/>
              </w:rPr>
              <w:t xml:space="preserve"> unor abateri grave de la prevederile legislative afectează procedura de atribuire sau face imposibilă încheierea contractului. Prin abateri grave de la prevederile legislative se </w:t>
            </w:r>
            <w:r w:rsidRPr="00605DD0">
              <w:rPr>
                <w:rFonts w:asciiTheme="majorHAnsi" w:hAnsiTheme="majorHAnsi" w:cstheme="majorHAnsi"/>
                <w:szCs w:val="24"/>
              </w:rPr>
              <w:t>înțelege</w:t>
            </w:r>
            <w:r w:rsidR="000D4587" w:rsidRPr="00605DD0">
              <w:rPr>
                <w:rFonts w:asciiTheme="majorHAnsi" w:hAnsiTheme="majorHAnsi" w:cstheme="majorHAnsi"/>
                <w:szCs w:val="24"/>
              </w:rPr>
              <w:t xml:space="preserve"> faptul că:</w:t>
            </w:r>
          </w:p>
          <w:p w:rsidR="000D4587" w:rsidRPr="00605DD0" w:rsidRDefault="000D4587"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605DD0">
              <w:rPr>
                <w:rFonts w:asciiTheme="majorHAnsi" w:hAnsiTheme="majorHAnsi" w:cstheme="majorHAnsi"/>
                <w:szCs w:val="24"/>
              </w:rPr>
              <w:t xml:space="preserve">nu au fost respectate principiile sau regulile privind </w:t>
            </w:r>
            <w:r w:rsidR="007E45A2" w:rsidRPr="00605DD0">
              <w:rPr>
                <w:rFonts w:asciiTheme="majorHAnsi" w:hAnsiTheme="majorHAnsi" w:cstheme="majorHAnsi"/>
                <w:szCs w:val="24"/>
              </w:rPr>
              <w:t>transparența</w:t>
            </w:r>
            <w:r w:rsidRPr="00605DD0">
              <w:rPr>
                <w:rFonts w:asciiTheme="majorHAnsi" w:hAnsiTheme="majorHAnsi" w:cstheme="majorHAnsi"/>
                <w:szCs w:val="24"/>
              </w:rPr>
              <w:t xml:space="preserve"> şi comunicarea, reglementate de lege</w:t>
            </w:r>
            <w:r w:rsidR="00A3296C" w:rsidRPr="00605DD0">
              <w:rPr>
                <w:rFonts w:asciiTheme="majorHAnsi" w:hAnsiTheme="majorHAnsi" w:cstheme="majorHAnsi"/>
                <w:szCs w:val="24"/>
              </w:rPr>
              <w:t>a nr.131/2015 privind achizițiile publice</w:t>
            </w:r>
            <w:r w:rsidRPr="00605DD0">
              <w:rPr>
                <w:rFonts w:asciiTheme="majorHAnsi" w:hAnsiTheme="majorHAnsi" w:cstheme="majorHAnsi"/>
                <w:szCs w:val="24"/>
              </w:rPr>
              <w:t xml:space="preserve">; sau </w:t>
            </w:r>
          </w:p>
          <w:p w:rsidR="000D4587" w:rsidRPr="00605DD0" w:rsidRDefault="000D4587" w:rsidP="007E45A2">
            <w:pPr>
              <w:pStyle w:val="a7"/>
              <w:numPr>
                <w:ilvl w:val="0"/>
                <w:numId w:val="55"/>
              </w:numPr>
              <w:tabs>
                <w:tab w:val="left" w:pos="321"/>
              </w:tabs>
              <w:ind w:left="-105" w:firstLine="105"/>
              <w:jc w:val="both"/>
              <w:rPr>
                <w:rFonts w:asciiTheme="majorHAnsi" w:hAnsiTheme="majorHAnsi" w:cstheme="majorHAnsi"/>
                <w:szCs w:val="24"/>
              </w:rPr>
            </w:pPr>
            <w:r w:rsidRPr="00605DD0">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sidR="007E45A2" w:rsidRPr="00605DD0">
              <w:rPr>
                <w:rFonts w:asciiTheme="majorHAnsi" w:hAnsiTheme="majorHAnsi" w:cstheme="majorHAnsi"/>
                <w:szCs w:val="24"/>
              </w:rPr>
              <w:t>.</w:t>
            </w:r>
          </w:p>
          <w:p w:rsidR="000D4587" w:rsidRPr="00605DD0" w:rsidRDefault="000D4587"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605DD0">
              <w:rPr>
                <w:rFonts w:asciiTheme="majorHAnsi" w:hAnsiTheme="majorHAnsi" w:cstheme="majorHAnsi"/>
                <w:szCs w:val="24"/>
              </w:rPr>
              <w:t>ofertanții clasați pe locul unu și doi refuză încheierea contractului</w:t>
            </w:r>
            <w:r w:rsidR="007E45A2" w:rsidRPr="00605DD0">
              <w:rPr>
                <w:rFonts w:asciiTheme="majorHAnsi" w:hAnsiTheme="majorHAnsi" w:cstheme="majorHAnsi"/>
                <w:szCs w:val="24"/>
              </w:rPr>
              <w:t>.</w:t>
            </w:r>
          </w:p>
          <w:p w:rsidR="000D4587" w:rsidRPr="00605DD0" w:rsidRDefault="000D4587"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605DD0">
              <w:rPr>
                <w:rFonts w:asciiTheme="majorHAnsi" w:hAnsiTheme="majorHAnsi" w:cstheme="majorHAnsi"/>
                <w:lang w:val="ro-RO"/>
              </w:rPr>
              <w:t xml:space="preserve">Decizia de anulare nu creează vre-o </w:t>
            </w:r>
            <w:r w:rsidR="007E45A2" w:rsidRPr="00605DD0">
              <w:rPr>
                <w:rFonts w:asciiTheme="majorHAnsi" w:hAnsiTheme="majorHAnsi" w:cstheme="majorHAnsi"/>
                <w:lang w:val="ro-RO"/>
              </w:rPr>
              <w:t>obligație</w:t>
            </w:r>
            <w:r w:rsidRPr="00605DD0">
              <w:rPr>
                <w:rFonts w:asciiTheme="majorHAnsi" w:hAnsiTheme="majorHAnsi" w:cstheme="majorHAnsi"/>
                <w:lang w:val="ro-RO"/>
              </w:rPr>
              <w:t xml:space="preserve"> a </w:t>
            </w:r>
            <w:r w:rsidR="007E45A2" w:rsidRPr="00605DD0">
              <w:rPr>
                <w:rFonts w:asciiTheme="majorHAnsi" w:hAnsiTheme="majorHAnsi" w:cstheme="majorHAnsi"/>
                <w:lang w:val="ro-RO"/>
              </w:rPr>
              <w:t>autorității</w:t>
            </w:r>
            <w:r w:rsidRPr="00605DD0">
              <w:rPr>
                <w:rFonts w:asciiTheme="majorHAnsi" w:hAnsiTheme="majorHAnsi" w:cstheme="majorHAnsi"/>
                <w:lang w:val="ro-RO"/>
              </w:rPr>
              <w:t xml:space="preserve"> contractante </w:t>
            </w:r>
            <w:r w:rsidR="007E45A2" w:rsidRPr="00605DD0">
              <w:rPr>
                <w:rFonts w:asciiTheme="majorHAnsi" w:hAnsiTheme="majorHAnsi" w:cstheme="majorHAnsi"/>
                <w:lang w:val="ro-RO"/>
              </w:rPr>
              <w:t>fată</w:t>
            </w:r>
            <w:r w:rsidRPr="00605DD0">
              <w:rPr>
                <w:rFonts w:asciiTheme="majorHAnsi" w:hAnsiTheme="majorHAnsi" w:cstheme="majorHAnsi"/>
                <w:lang w:val="ro-RO"/>
              </w:rPr>
              <w:t xml:space="preserve"> de ofertanţi, cu excepţia returnării garanţiei pentru ofertă.</w:t>
            </w:r>
          </w:p>
          <w:p w:rsidR="000D4587" w:rsidRPr="00605DD0" w:rsidRDefault="000D4587" w:rsidP="006819B2">
            <w:pPr>
              <w:numPr>
                <w:ilvl w:val="1"/>
                <w:numId w:val="47"/>
              </w:numPr>
              <w:tabs>
                <w:tab w:val="left" w:pos="604"/>
              </w:tabs>
              <w:spacing w:after="120"/>
              <w:ind w:left="0" w:firstLine="37"/>
              <w:jc w:val="both"/>
              <w:rPr>
                <w:rFonts w:asciiTheme="majorHAnsi" w:hAnsiTheme="majorHAnsi" w:cstheme="majorHAnsi"/>
              </w:rPr>
            </w:pPr>
            <w:r w:rsidRPr="00605DD0">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2" w:name="_Toc392180183"/>
            <w:bookmarkStart w:id="153" w:name="_Toc449539073"/>
            <w:r w:rsidRPr="00605DD0">
              <w:rPr>
                <w:rFonts w:cstheme="majorHAnsi"/>
                <w:color w:val="auto"/>
              </w:rPr>
              <w:t>Garanţia de bună execuţie</w:t>
            </w:r>
            <w:bookmarkEnd w:id="152"/>
            <w:bookmarkEnd w:id="153"/>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prevăzută de </w:t>
            </w:r>
            <w:r w:rsidR="007E45A2" w:rsidRPr="00605DD0">
              <w:rPr>
                <w:rFonts w:asciiTheme="majorHAnsi" w:hAnsiTheme="majorHAnsi" w:cstheme="majorHAnsi"/>
              </w:rPr>
              <w:t xml:space="preserve">punctul 7.2 din </w:t>
            </w:r>
            <w:r w:rsidRPr="00605DD0">
              <w:rPr>
                <w:rFonts w:asciiTheme="majorHAnsi" w:hAnsiTheme="majorHAnsi" w:cstheme="majorHAnsi"/>
              </w:rPr>
              <w:t>FDA, folosind în acest scop formularul Garanţiei de bună execuţie (F3.</w:t>
            </w:r>
            <w:r w:rsidR="00A84B21" w:rsidRPr="00605DD0">
              <w:rPr>
                <w:rFonts w:asciiTheme="majorHAnsi" w:hAnsiTheme="majorHAnsi" w:cstheme="majorHAnsi"/>
              </w:rPr>
              <w:t>2</w:t>
            </w:r>
            <w:r w:rsidRPr="00605DD0">
              <w:rPr>
                <w:rFonts w:asciiTheme="majorHAnsi" w:hAnsiTheme="majorHAnsi" w:cstheme="majorHAnsi"/>
              </w:rPr>
              <w:t xml:space="preserve">), inclus în </w:t>
            </w:r>
            <w:r w:rsidR="007E45A2" w:rsidRPr="00605DD0">
              <w:rPr>
                <w:rFonts w:asciiTheme="majorHAnsi" w:hAnsiTheme="majorHAnsi" w:cstheme="majorHAnsi"/>
              </w:rPr>
              <w:t>capitolul</w:t>
            </w:r>
            <w:r w:rsidRPr="00605DD0">
              <w:rPr>
                <w:rFonts w:asciiTheme="majorHAnsi" w:hAnsiTheme="majorHAnsi" w:cstheme="majorHAnsi"/>
              </w:rPr>
              <w:t xml:space="preserve"> 3 – Formulare pentru depunerea ofertei, sau alt formular acceptabil pentru autoritatea contractantă, dar care corespunde condiţiilor formularului (F3.</w:t>
            </w:r>
            <w:r w:rsidR="00A84B21" w:rsidRPr="00605DD0">
              <w:rPr>
                <w:rFonts w:asciiTheme="majorHAnsi" w:hAnsiTheme="majorHAnsi" w:cstheme="majorHAnsi"/>
              </w:rPr>
              <w:t>2</w:t>
            </w:r>
            <w:r w:rsidRPr="00605DD0">
              <w:rPr>
                <w:rFonts w:asciiTheme="majorHAnsi" w:hAnsiTheme="majorHAnsi" w:cstheme="majorHAnsi"/>
              </w:rPr>
              <w:t xml:space="preserve">). </w:t>
            </w:r>
          </w:p>
          <w:p w:rsidR="00A20ACF" w:rsidRPr="00605DD0" w:rsidRDefault="00A20ACF" w:rsidP="006819B2">
            <w:pPr>
              <w:numPr>
                <w:ilvl w:val="1"/>
                <w:numId w:val="47"/>
              </w:numPr>
              <w:tabs>
                <w:tab w:val="left" w:pos="604"/>
                <w:tab w:val="left" w:pos="1134"/>
              </w:tabs>
              <w:spacing w:after="120"/>
              <w:ind w:left="0" w:firstLine="0"/>
              <w:jc w:val="both"/>
              <w:rPr>
                <w:rFonts w:asciiTheme="majorHAnsi" w:hAnsiTheme="majorHAnsi" w:cstheme="majorHAnsi"/>
              </w:rPr>
            </w:pPr>
            <w:r w:rsidRPr="00605DD0">
              <w:rPr>
                <w:rFonts w:asciiTheme="majorHAnsi" w:hAnsiTheme="majorHAnsi" w:cstheme="majorHAnsi"/>
              </w:rPr>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w:t>
            </w:r>
            <w:r w:rsidRPr="00605DD0">
              <w:rPr>
                <w:rFonts w:asciiTheme="majorHAnsi" w:hAnsiTheme="majorHAnsi" w:cstheme="majorHAnsi"/>
              </w:rPr>
              <w:lastRenderedPageBreak/>
              <w:t>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4" w:name="_Toc392180184"/>
            <w:bookmarkStart w:id="155" w:name="_Toc449539074"/>
            <w:r w:rsidRPr="00605DD0">
              <w:rPr>
                <w:rFonts w:cstheme="majorHAnsi"/>
                <w:color w:val="auto"/>
              </w:rPr>
              <w:t>Semnarea contractului</w:t>
            </w:r>
            <w:bookmarkEnd w:id="154"/>
            <w:bookmarkEnd w:id="155"/>
          </w:p>
          <w:p w:rsidR="0035258F" w:rsidRPr="00605DD0" w:rsidRDefault="0035258F"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605DD0">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35258F" w:rsidRPr="00605DD0" w:rsidRDefault="0035258F"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605DD0">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35258F" w:rsidRPr="00605DD0" w:rsidRDefault="0035258F"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605DD0">
              <w:rPr>
                <w:rFonts w:asciiTheme="majorHAnsi" w:hAnsiTheme="majorHAnsi" w:cstheme="majorHAnsi"/>
              </w:rPr>
              <w:t xml:space="preserve">Ofertantul </w:t>
            </w:r>
            <w:r w:rsidR="00F52757" w:rsidRPr="00605DD0">
              <w:rPr>
                <w:rFonts w:asciiTheme="majorHAnsi" w:hAnsiTheme="majorHAnsi" w:cstheme="majorHAnsi"/>
              </w:rPr>
              <w:t>până la semnarea prin SIA RSAP a</w:t>
            </w:r>
            <w:r w:rsidRPr="00605DD0">
              <w:rPr>
                <w:rFonts w:asciiTheme="majorHAnsi" w:hAnsiTheme="majorHAnsi" w:cstheme="majorHAnsi"/>
              </w:rPr>
              <w:t xml:space="preserve"> contractul</w:t>
            </w:r>
            <w:r w:rsidR="00F52757" w:rsidRPr="00605DD0">
              <w:rPr>
                <w:rFonts w:asciiTheme="majorHAnsi" w:hAnsiTheme="majorHAnsi" w:cstheme="majorHAnsi"/>
              </w:rPr>
              <w:t>ui</w:t>
            </w:r>
            <w:r w:rsidRPr="00605DD0">
              <w:rPr>
                <w:rFonts w:asciiTheme="majorHAnsi" w:hAnsiTheme="majorHAnsi" w:cstheme="majorHAnsi"/>
              </w:rPr>
              <w:t xml:space="preserve"> de achiziţie publică are obligaţia de a constitui garanţia de bună executare. Cuantumul garanţiei de bună executare este prevăzut în </w:t>
            </w:r>
            <w:r w:rsidR="007E45A2" w:rsidRPr="00605DD0">
              <w:rPr>
                <w:rFonts w:asciiTheme="majorHAnsi" w:hAnsiTheme="majorHAnsi" w:cstheme="majorHAnsi"/>
              </w:rPr>
              <w:t xml:space="preserve">punctul 7.2 din </w:t>
            </w:r>
            <w:r w:rsidRPr="00605DD0">
              <w:rPr>
                <w:rFonts w:asciiTheme="majorHAnsi" w:hAnsiTheme="majorHAnsi" w:cstheme="majorHAnsi"/>
              </w:rPr>
              <w:t>FDA și se stabilește procentual din valoarea contractului de lucrări adjudecat.</w:t>
            </w:r>
          </w:p>
          <w:p w:rsidR="0035258F" w:rsidRPr="00605DD0" w:rsidRDefault="0035258F"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 xml:space="preserve">Forma de constituire a garanţia de bună executare este prevăzută în </w:t>
            </w:r>
            <w:r w:rsidR="007E45A2" w:rsidRPr="00605DD0">
              <w:rPr>
                <w:rFonts w:asciiTheme="majorHAnsi" w:hAnsiTheme="majorHAnsi" w:cstheme="majorHAnsi"/>
              </w:rPr>
              <w:t xml:space="preserve">punctul 7.3 din </w:t>
            </w:r>
            <w:r w:rsidRPr="00605DD0">
              <w:rPr>
                <w:rFonts w:asciiTheme="majorHAnsi" w:hAnsiTheme="majorHAnsi" w:cstheme="majorHAnsi"/>
              </w:rPr>
              <w:t>FDA.</w:t>
            </w:r>
          </w:p>
          <w:p w:rsidR="0035258F" w:rsidRPr="00605DD0" w:rsidRDefault="00F52757"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605DD0">
              <w:rPr>
                <w:rFonts w:asciiTheme="majorHAnsi" w:hAnsiTheme="majorHAnsi" w:cstheme="majorHAnsi"/>
              </w:rPr>
              <w:t>Refuzul ofertantului câ</w:t>
            </w:r>
            <w:r w:rsidR="0035258F" w:rsidRPr="00605DD0">
              <w:rPr>
                <w:rFonts w:asciiTheme="majorHAnsi" w:hAnsiTheme="majorHAnsi" w:cstheme="majorHAnsi"/>
              </w:rPr>
              <w:t>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605DD0" w:rsidRDefault="00A20ACF" w:rsidP="006819B2">
            <w:pPr>
              <w:pStyle w:val="3"/>
              <w:keepNext w:val="0"/>
              <w:keepLines w:val="0"/>
              <w:numPr>
                <w:ilvl w:val="0"/>
                <w:numId w:val="47"/>
              </w:numPr>
              <w:tabs>
                <w:tab w:val="left" w:pos="360"/>
                <w:tab w:val="left" w:pos="1134"/>
              </w:tabs>
              <w:spacing w:before="0" w:after="120"/>
              <w:ind w:left="0" w:firstLine="0"/>
              <w:jc w:val="both"/>
              <w:rPr>
                <w:rFonts w:cstheme="majorHAnsi"/>
                <w:color w:val="auto"/>
              </w:rPr>
            </w:pPr>
            <w:bookmarkStart w:id="156" w:name="_Toc392180186"/>
            <w:bookmarkStart w:id="157" w:name="_Toc449539076"/>
            <w:r w:rsidRPr="00605DD0">
              <w:rPr>
                <w:rFonts w:cstheme="majorHAnsi"/>
                <w:color w:val="auto"/>
              </w:rPr>
              <w:t>Dreptul de contestare</w:t>
            </w:r>
            <w:bookmarkEnd w:id="156"/>
            <w:bookmarkEnd w:id="157"/>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BC6269" w:rsidRPr="00605DD0">
              <w:rPr>
                <w:rFonts w:asciiTheme="majorHAnsi" w:hAnsiTheme="majorHAnsi" w:cstheme="majorHAnsi"/>
              </w:rPr>
              <w:t>/2015</w:t>
            </w:r>
            <w:r w:rsidRPr="00605DD0">
              <w:rPr>
                <w:rFonts w:asciiTheme="majorHAnsi" w:hAnsiTheme="majorHAnsi" w:cstheme="majorHAnsi"/>
              </w:rPr>
              <w:t xml:space="preserve"> privind achiziţiile publice.</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sidR="00BC6269" w:rsidRPr="00605DD0">
              <w:rPr>
                <w:rFonts w:asciiTheme="majorHAnsi" w:hAnsiTheme="majorHAnsi" w:cstheme="majorHAnsi"/>
              </w:rPr>
              <w:t>/</w:t>
            </w:r>
            <w:r w:rsidRPr="00605DD0">
              <w:rPr>
                <w:rFonts w:asciiTheme="majorHAnsi" w:hAnsiTheme="majorHAnsi" w:cstheme="majorHAnsi"/>
              </w:rPr>
              <w:t xml:space="preserve">2015 privind achiziţiile publice. </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605DD0" w:rsidRDefault="00A20ACF" w:rsidP="006819B2">
            <w:pPr>
              <w:numPr>
                <w:ilvl w:val="1"/>
                <w:numId w:val="47"/>
              </w:numPr>
              <w:tabs>
                <w:tab w:val="left" w:pos="604"/>
              </w:tabs>
              <w:spacing w:after="120"/>
              <w:ind w:left="0" w:firstLine="0"/>
              <w:jc w:val="both"/>
              <w:rPr>
                <w:rFonts w:asciiTheme="majorHAnsi" w:hAnsiTheme="majorHAnsi" w:cstheme="majorHAnsi"/>
              </w:rPr>
            </w:pPr>
            <w:r w:rsidRPr="00605DD0">
              <w:rPr>
                <w:rFonts w:asciiTheme="majorHAnsi" w:hAnsiTheme="majorHAnsi" w:cstheme="majorHAnsi"/>
              </w:rPr>
              <w:t>Contestaţiile privind anunțurile de participare la licitaţie şi documentaţ</w:t>
            </w:r>
            <w:r w:rsidR="00200D35" w:rsidRPr="00605DD0">
              <w:rPr>
                <w:rFonts w:asciiTheme="majorHAnsi" w:hAnsiTheme="majorHAnsi" w:cstheme="majorHAnsi"/>
              </w:rPr>
              <w:t>ia de atribuire vor fi depuse pâ</w:t>
            </w:r>
            <w:r w:rsidRPr="00605DD0">
              <w:rPr>
                <w:rFonts w:asciiTheme="majorHAnsi" w:hAnsiTheme="majorHAnsi" w:cstheme="majorHAnsi"/>
              </w:rPr>
              <w:t>nă la deschiderea de către autoritatea contractantă a pachetelor cu oferte.</w:t>
            </w:r>
          </w:p>
        </w:tc>
      </w:tr>
      <w:tr w:rsidR="00605DD0" w:rsidRPr="00605DD0" w:rsidTr="001F6E5A">
        <w:trPr>
          <w:trHeight w:val="850"/>
        </w:trPr>
        <w:tc>
          <w:tcPr>
            <w:tcW w:w="9747" w:type="dxa"/>
            <w:gridSpan w:val="6"/>
            <w:vAlign w:val="center"/>
          </w:tcPr>
          <w:p w:rsidR="00A20ACF" w:rsidRPr="00605DD0" w:rsidRDefault="008E7D0D" w:rsidP="005D708F">
            <w:pPr>
              <w:pStyle w:val="1"/>
              <w:numPr>
                <w:ilvl w:val="0"/>
                <w:numId w:val="0"/>
              </w:numPr>
              <w:jc w:val="left"/>
              <w:rPr>
                <w:lang w:val="ro-RO"/>
              </w:rPr>
            </w:pPr>
            <w:bookmarkStart w:id="158" w:name="_Toc358300267"/>
            <w:bookmarkStart w:id="159" w:name="_Toc392180189"/>
            <w:bookmarkStart w:id="160" w:name="_Toc449539077"/>
            <w:r w:rsidRPr="00605DD0">
              <w:rPr>
                <w:rFonts w:asciiTheme="majorHAnsi" w:hAnsiTheme="majorHAnsi" w:cstheme="majorHAnsi"/>
                <w:lang w:val="ro-RO"/>
              </w:rPr>
              <w:lastRenderedPageBreak/>
              <w:t>CAPITOLUL II</w:t>
            </w:r>
            <w:r w:rsidR="005D708F" w:rsidRPr="00605DD0">
              <w:rPr>
                <w:rFonts w:asciiTheme="majorHAnsi" w:hAnsiTheme="majorHAnsi" w:cstheme="majorHAnsi"/>
                <w:lang w:val="ro-RO"/>
              </w:rPr>
              <w:t xml:space="preserve">. </w:t>
            </w:r>
            <w:r w:rsidR="00A20ACF" w:rsidRPr="00605DD0">
              <w:rPr>
                <w:rFonts w:asciiTheme="majorHAnsi" w:hAnsiTheme="majorHAnsi" w:cstheme="majorHAnsi"/>
                <w:lang w:val="ro-RO"/>
              </w:rPr>
              <w:t>FIȘA DE DATE A ACHIZIȚIEI (FDA)</w:t>
            </w:r>
            <w:bookmarkEnd w:id="158"/>
            <w:bookmarkEnd w:id="159"/>
            <w:bookmarkEnd w:id="160"/>
          </w:p>
        </w:tc>
      </w:tr>
      <w:tr w:rsidR="00605DD0" w:rsidRPr="00605DD0" w:rsidTr="001F6E5A">
        <w:trPr>
          <w:trHeight w:val="600"/>
        </w:trPr>
        <w:tc>
          <w:tcPr>
            <w:tcW w:w="9747" w:type="dxa"/>
            <w:gridSpan w:val="6"/>
            <w:vAlign w:val="center"/>
          </w:tcPr>
          <w:p w:rsidR="00A20ACF" w:rsidRPr="00605DD0" w:rsidRDefault="00A20ACF" w:rsidP="001F6E5A">
            <w:pPr>
              <w:spacing w:after="120"/>
              <w:jc w:val="both"/>
              <w:rPr>
                <w:rFonts w:asciiTheme="majorHAnsi" w:hAnsiTheme="majorHAnsi" w:cstheme="majorHAnsi"/>
                <w:bCs/>
              </w:rPr>
            </w:pPr>
            <w:r w:rsidRPr="00605DD0">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A20ACF" w:rsidRPr="00605DD0" w:rsidRDefault="00A20ACF" w:rsidP="001F6E5A">
            <w:pPr>
              <w:rPr>
                <w:rFonts w:asciiTheme="majorHAnsi" w:hAnsiTheme="majorHAnsi" w:cstheme="majorHAnsi"/>
                <w:i/>
              </w:rPr>
            </w:pPr>
            <w:r w:rsidRPr="00605DD0">
              <w:rPr>
                <w:rFonts w:asciiTheme="majorHAnsi" w:hAnsiTheme="majorHAnsi" w:cstheme="majorHAnsi"/>
                <w:i/>
              </w:rPr>
              <w:t xml:space="preserve">Instrucţiunile pentru completarea </w:t>
            </w:r>
            <w:r w:rsidRPr="00605DD0">
              <w:rPr>
                <w:rFonts w:asciiTheme="majorHAnsi" w:hAnsiTheme="majorHAnsi" w:cstheme="majorHAnsi"/>
                <w:b/>
                <w:i/>
              </w:rPr>
              <w:t>Fişei de Date a Achiziţiei</w:t>
            </w:r>
            <w:r w:rsidRPr="00605DD0">
              <w:rPr>
                <w:rFonts w:asciiTheme="majorHAnsi" w:hAnsiTheme="majorHAnsi" w:cstheme="majorHAnsi"/>
                <w:i/>
              </w:rPr>
              <w:t xml:space="preserve"> sînt oferite cu litere cursive.</w:t>
            </w:r>
          </w:p>
          <w:p w:rsidR="00A20ACF" w:rsidRPr="00605DD0" w:rsidRDefault="00A20ACF" w:rsidP="001F6E5A">
            <w:pPr>
              <w:rPr>
                <w:i/>
              </w:rPr>
            </w:pPr>
          </w:p>
        </w:tc>
      </w:tr>
      <w:tr w:rsidR="00605DD0" w:rsidRPr="00605DD0" w:rsidTr="001F6E5A">
        <w:trPr>
          <w:trHeight w:val="600"/>
        </w:trPr>
        <w:tc>
          <w:tcPr>
            <w:tcW w:w="9747" w:type="dxa"/>
            <w:gridSpan w:val="6"/>
            <w:vAlign w:val="center"/>
          </w:tcPr>
          <w:p w:rsidR="00A20ACF" w:rsidRPr="00605DD0" w:rsidRDefault="00A20ACF" w:rsidP="006819B2">
            <w:pPr>
              <w:pStyle w:val="2"/>
              <w:keepNext w:val="0"/>
              <w:keepLines w:val="0"/>
              <w:numPr>
                <w:ilvl w:val="0"/>
                <w:numId w:val="6"/>
              </w:numPr>
              <w:tabs>
                <w:tab w:val="left" w:pos="360"/>
              </w:tabs>
              <w:spacing w:before="0"/>
              <w:jc w:val="center"/>
              <w:rPr>
                <w:rFonts w:cstheme="majorHAnsi"/>
                <w:color w:val="auto"/>
                <w:sz w:val="24"/>
                <w:szCs w:val="24"/>
              </w:rPr>
            </w:pPr>
            <w:bookmarkStart w:id="161" w:name="_Toc358300268"/>
            <w:bookmarkStart w:id="162" w:name="_Toc392180190"/>
            <w:bookmarkStart w:id="163" w:name="_Toc449539078"/>
            <w:r w:rsidRPr="00605DD0">
              <w:rPr>
                <w:rFonts w:cstheme="majorHAnsi"/>
                <w:color w:val="auto"/>
                <w:sz w:val="24"/>
                <w:szCs w:val="24"/>
              </w:rPr>
              <w:t>Dispoziții generale</w:t>
            </w:r>
            <w:bookmarkEnd w:id="161"/>
            <w:bookmarkEnd w:id="162"/>
            <w:bookmarkEnd w:id="163"/>
          </w:p>
          <w:p w:rsidR="00A20ACF" w:rsidRPr="00605DD0" w:rsidRDefault="00A20ACF" w:rsidP="001F6E5A">
            <w:pPr>
              <w:rPr>
                <w:rFonts w:asciiTheme="majorHAnsi" w:hAnsiTheme="majorHAnsi" w:cstheme="majorHAnsi"/>
              </w:rPr>
            </w:pPr>
          </w:p>
          <w:tbl>
            <w:tblPr>
              <w:tblW w:w="10741" w:type="dxa"/>
              <w:tblLayout w:type="fixed"/>
              <w:tblLook w:val="04A0"/>
            </w:tblPr>
            <w:tblGrid>
              <w:gridCol w:w="674"/>
              <w:gridCol w:w="4254"/>
              <w:gridCol w:w="3316"/>
              <w:gridCol w:w="2497"/>
            </w:tblGrid>
            <w:tr w:rsidR="00605DD0" w:rsidRPr="00605DD0" w:rsidTr="001F6E5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jc w:val="center"/>
                    <w:rPr>
                      <w:rFonts w:asciiTheme="majorHAnsi" w:hAnsiTheme="majorHAnsi" w:cstheme="majorHAnsi"/>
                      <w:b/>
                      <w:szCs w:val="24"/>
                    </w:rPr>
                  </w:pPr>
                  <w:r w:rsidRPr="00605DD0">
                    <w:rPr>
                      <w:rFonts w:asciiTheme="majorHAnsi" w:hAnsiTheme="majorHAnsi" w:cstheme="majorHAnsi"/>
                      <w:b/>
                      <w:szCs w:val="24"/>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ind w:firstLine="21"/>
                    <w:jc w:val="center"/>
                    <w:rPr>
                      <w:rFonts w:asciiTheme="majorHAnsi" w:hAnsiTheme="majorHAnsi" w:cstheme="majorHAnsi"/>
                      <w:b/>
                      <w:szCs w:val="24"/>
                    </w:rPr>
                  </w:pPr>
                  <w:r w:rsidRPr="00605DD0">
                    <w:rPr>
                      <w:rFonts w:asciiTheme="majorHAnsi" w:hAnsiTheme="majorHAnsi" w:cstheme="majorHAnsi"/>
                      <w:b/>
                      <w:szCs w:val="24"/>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jc w:val="center"/>
                    <w:rPr>
                      <w:rFonts w:asciiTheme="majorHAnsi" w:hAnsiTheme="majorHAnsi" w:cstheme="majorHAnsi"/>
                      <w:b/>
                      <w:szCs w:val="24"/>
                    </w:rPr>
                  </w:pPr>
                  <w:r w:rsidRPr="00605DD0">
                    <w:rPr>
                      <w:rFonts w:asciiTheme="majorHAnsi" w:hAnsiTheme="majorHAnsi" w:cstheme="majorHAnsi"/>
                      <w:b/>
                      <w:szCs w:val="24"/>
                    </w:rPr>
                    <w:t>Datele Autorității Contractante/Organizatorului procedurii</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F118CA" w:rsidRDefault="00F118CA" w:rsidP="00F118CA">
                  <w:pPr>
                    <w:pStyle w:val="a7"/>
                    <w:rPr>
                      <w:rFonts w:asciiTheme="majorHAnsi" w:hAnsiTheme="majorHAnsi" w:cstheme="majorHAnsi"/>
                      <w:b/>
                      <w:i/>
                      <w:szCs w:val="24"/>
                    </w:rPr>
                  </w:pPr>
                  <w:r>
                    <w:rPr>
                      <w:rFonts w:asciiTheme="majorHAnsi" w:hAnsiTheme="majorHAnsi" w:cstheme="majorHAnsi"/>
                      <w:b/>
                      <w:i/>
                      <w:szCs w:val="24"/>
                    </w:rPr>
                    <w:t>Primăria satului Puhoi,rl Ialoveni</w:t>
                  </w:r>
                </w:p>
                <w:p w:rsidR="00A20ACF" w:rsidRPr="00605DD0" w:rsidRDefault="00A20ACF" w:rsidP="00F118CA">
                  <w:pPr>
                    <w:pStyle w:val="a7"/>
                    <w:rPr>
                      <w:rFonts w:asciiTheme="majorHAnsi" w:hAnsiTheme="majorHAnsi" w:cstheme="majorHAnsi"/>
                      <w:b/>
                      <w:i/>
                      <w:szCs w:val="24"/>
                    </w:rPr>
                  </w:pPr>
                  <w:r w:rsidRPr="00605DD0">
                    <w:rPr>
                      <w:rFonts w:asciiTheme="majorHAnsi" w:hAnsiTheme="majorHAnsi" w:cstheme="majorHAnsi"/>
                      <w:b/>
                      <w:i/>
                      <w:szCs w:val="24"/>
                    </w:rPr>
                    <w:t>IDNO</w:t>
                  </w:r>
                  <w:r w:rsidR="00F118CA">
                    <w:rPr>
                      <w:rFonts w:asciiTheme="majorHAnsi" w:hAnsiTheme="majorHAnsi" w:cstheme="majorHAnsi"/>
                      <w:b/>
                      <w:i/>
                      <w:szCs w:val="24"/>
                    </w:rPr>
                    <w:t xml:space="preserve"> 1009601000201</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D3449" w:rsidRPr="000D3449" w:rsidRDefault="000D3449" w:rsidP="000D3449">
                  <w:pPr>
                    <w:pStyle w:val="4"/>
                  </w:pPr>
                  <w:r w:rsidRPr="000D3449">
                    <w:t>Reparaţia capitală a unui sector de drum din str.Macilor ( UNIRII ) din s. Puhoi</w:t>
                  </w:r>
                  <w:r w:rsidRPr="000D3449">
                    <w:tab/>
                  </w:r>
                  <w:r w:rsidR="005E7ACF">
                    <w:t>rl Ialoveni</w:t>
                  </w:r>
                </w:p>
                <w:p w:rsidR="00A20ACF" w:rsidRPr="00605DD0" w:rsidRDefault="00A20ACF" w:rsidP="00F118CA">
                  <w:pPr>
                    <w:pStyle w:val="a7"/>
                    <w:rPr>
                      <w:rFonts w:asciiTheme="majorHAnsi" w:hAnsiTheme="majorHAnsi" w:cstheme="majorHAnsi"/>
                      <w:b/>
                      <w:i/>
                      <w:szCs w:val="24"/>
                    </w:rPr>
                  </w:pP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b/>
                      <w:i/>
                      <w:szCs w:val="24"/>
                    </w:rPr>
                  </w:pPr>
                  <w:r w:rsidRPr="00605DD0">
                    <w:rPr>
                      <w:rFonts w:asciiTheme="majorHAnsi" w:hAnsiTheme="majorHAnsi" w:cstheme="majorHAnsi"/>
                      <w:b/>
                      <w:i/>
                      <w:szCs w:val="24"/>
                    </w:rPr>
                    <w:t>Nr.:</w:t>
                  </w:r>
                </w:p>
                <w:p w:rsidR="00A20ACF" w:rsidRPr="00605DD0" w:rsidRDefault="00A20ACF" w:rsidP="001F6E5A">
                  <w:pPr>
                    <w:pStyle w:val="a7"/>
                    <w:rPr>
                      <w:rFonts w:asciiTheme="majorHAnsi" w:hAnsiTheme="majorHAnsi" w:cstheme="majorHAnsi"/>
                      <w:b/>
                      <w:i/>
                      <w:szCs w:val="24"/>
                    </w:rPr>
                  </w:pPr>
                  <w:r w:rsidRPr="00605DD0">
                    <w:rPr>
                      <w:rFonts w:asciiTheme="majorHAnsi" w:hAnsiTheme="majorHAnsi" w:cstheme="majorHAnsi"/>
                      <w:b/>
                      <w:i/>
                      <w:szCs w:val="24"/>
                    </w:rPr>
                    <w:t>Tipul procedurii de achiziție:</w:t>
                  </w:r>
                  <w:r w:rsidR="00F118CA">
                    <w:rPr>
                      <w:rFonts w:asciiTheme="majorHAnsi" w:hAnsiTheme="majorHAnsi" w:cstheme="majorHAnsi"/>
                      <w:b/>
                      <w:i/>
                      <w:szCs w:val="24"/>
                    </w:rPr>
                    <w:t>COP</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F118CA" w:rsidP="007B1E26">
                  <w:pPr>
                    <w:pStyle w:val="a7"/>
                    <w:rPr>
                      <w:rFonts w:asciiTheme="majorHAnsi" w:hAnsiTheme="majorHAnsi" w:cstheme="majorHAnsi"/>
                      <w:b/>
                      <w:i/>
                      <w:szCs w:val="24"/>
                    </w:rPr>
                  </w:pPr>
                  <w:r>
                    <w:rPr>
                      <w:rFonts w:asciiTheme="majorHAnsi" w:hAnsiTheme="majorHAnsi" w:cstheme="majorHAnsi"/>
                      <w:b/>
                      <w:i/>
                      <w:szCs w:val="24"/>
                    </w:rPr>
                    <w:t>L</w:t>
                  </w:r>
                  <w:r w:rsidR="007B1E26" w:rsidRPr="00605DD0">
                    <w:rPr>
                      <w:rFonts w:asciiTheme="majorHAnsi" w:hAnsiTheme="majorHAnsi" w:cstheme="majorHAnsi"/>
                      <w:b/>
                      <w:i/>
                      <w:szCs w:val="24"/>
                    </w:rPr>
                    <w:t>ucrări</w:t>
                  </w:r>
                  <w:r>
                    <w:rPr>
                      <w:rFonts w:asciiTheme="majorHAnsi" w:hAnsiTheme="majorHAnsi" w:cstheme="majorHAnsi"/>
                      <w:b/>
                      <w:i/>
                      <w:szCs w:val="24"/>
                    </w:rPr>
                    <w:t xml:space="preserve"> </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0D3449" w:rsidP="001F6E5A">
                  <w:pPr>
                    <w:pStyle w:val="a7"/>
                    <w:rPr>
                      <w:rFonts w:asciiTheme="majorHAnsi" w:hAnsiTheme="majorHAnsi" w:cstheme="majorHAnsi"/>
                      <w:b/>
                      <w:i/>
                      <w:szCs w:val="24"/>
                    </w:rPr>
                  </w:pPr>
                  <w:r>
                    <w:rPr>
                      <w:rFonts w:asciiTheme="majorHAnsi" w:hAnsiTheme="majorHAnsi" w:cstheme="majorHAnsi"/>
                      <w:b/>
                      <w:i/>
                      <w:szCs w:val="24"/>
                    </w:rPr>
                    <w:t>45233142-6</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 xml:space="preserve">Sursa </w:t>
                  </w:r>
                  <w:r w:rsidR="00983C29" w:rsidRPr="00605DD0">
                    <w:rPr>
                      <w:rFonts w:asciiTheme="majorHAnsi" w:hAnsiTheme="majorHAnsi" w:cstheme="majorHAnsi"/>
                      <w:szCs w:val="24"/>
                    </w:rPr>
                    <w:t>alocațiilor</w:t>
                  </w:r>
                  <w:r w:rsidRPr="00605DD0">
                    <w:rPr>
                      <w:rFonts w:asciiTheme="majorHAnsi" w:hAnsiTheme="majorHAnsi" w:cstheme="majorHAnsi"/>
                      <w:szCs w:val="24"/>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0D3449" w:rsidRDefault="000D3449" w:rsidP="007C02F9">
                  <w:pPr>
                    <w:pStyle w:val="a7"/>
                    <w:rPr>
                      <w:rFonts w:asciiTheme="majorHAnsi" w:hAnsiTheme="majorHAnsi" w:cstheme="majorHAnsi"/>
                      <w:b/>
                      <w:i/>
                      <w:szCs w:val="24"/>
                    </w:rPr>
                  </w:pPr>
                  <w:r>
                    <w:rPr>
                      <w:rFonts w:asciiTheme="majorHAnsi" w:hAnsiTheme="majorHAnsi" w:cstheme="majorHAnsi"/>
                      <w:b/>
                      <w:i/>
                      <w:szCs w:val="24"/>
                    </w:rPr>
                    <w:t>Buget local</w:t>
                  </w:r>
                  <w:r w:rsidR="005E7ACF">
                    <w:rPr>
                      <w:rFonts w:asciiTheme="majorHAnsi" w:hAnsiTheme="majorHAnsi" w:cstheme="majorHAnsi"/>
                      <w:b/>
                      <w:i/>
                      <w:szCs w:val="24"/>
                    </w:rPr>
                    <w:t>,fondul rutier</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0D3449" w:rsidRDefault="007C02F9" w:rsidP="007C02F9">
                  <w:pPr>
                    <w:pStyle w:val="a7"/>
                    <w:rPr>
                      <w:rFonts w:asciiTheme="majorHAnsi" w:hAnsiTheme="majorHAnsi" w:cstheme="majorHAnsi"/>
                      <w:b/>
                      <w:i/>
                      <w:szCs w:val="24"/>
                    </w:rPr>
                  </w:pPr>
                  <w:r w:rsidRPr="000D3449">
                    <w:rPr>
                      <w:rFonts w:asciiTheme="majorHAnsi" w:hAnsiTheme="majorHAnsi" w:cstheme="majorHAnsi"/>
                      <w:b/>
                      <w:i/>
                      <w:szCs w:val="24"/>
                    </w:rPr>
                    <w:t>Primăria Puhoi</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983C29" w:rsidP="00983C29">
                  <w:pPr>
                    <w:pStyle w:val="a7"/>
                    <w:rPr>
                      <w:rFonts w:asciiTheme="majorHAnsi" w:hAnsiTheme="majorHAnsi" w:cstheme="majorHAnsi"/>
                      <w:szCs w:val="24"/>
                    </w:rPr>
                  </w:pPr>
                  <w:r w:rsidRPr="00605DD0">
                    <w:rPr>
                      <w:rFonts w:asciiTheme="majorHAnsi" w:hAnsiTheme="majorHAnsi" w:cstheme="majorHAnsi"/>
                      <w:szCs w:val="24"/>
                    </w:rPr>
                    <w:t>Plăţi/mijloace financiare din partea partenerului de dezvoltare: (</w:t>
                  </w:r>
                  <w:r w:rsidR="00A20ACF" w:rsidRPr="00605DD0">
                    <w:rPr>
                      <w:rFonts w:asciiTheme="majorHAnsi" w:hAnsiTheme="majorHAnsi" w:cstheme="majorHAnsi"/>
                      <w:szCs w:val="24"/>
                    </w:rPr>
                    <w:t>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b/>
                      <w:i/>
                      <w:szCs w:val="24"/>
                    </w:rPr>
                  </w:pPr>
                  <w:r w:rsidRPr="00605DD0">
                    <w:rPr>
                      <w:rFonts w:asciiTheme="majorHAnsi" w:hAnsiTheme="majorHAnsi" w:cstheme="majorHAnsi"/>
                      <w:b/>
                      <w:i/>
                      <w:szCs w:val="24"/>
                    </w:rPr>
                    <w:t>[Denumirea partenerului de dezvoltare]</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983C29">
                  <w:pPr>
                    <w:pStyle w:val="a7"/>
                    <w:rPr>
                      <w:rFonts w:asciiTheme="majorHAnsi" w:hAnsiTheme="majorHAnsi" w:cstheme="majorHAnsi"/>
                      <w:szCs w:val="24"/>
                    </w:rPr>
                  </w:pPr>
                  <w:r w:rsidRPr="00605DD0">
                    <w:rPr>
                      <w:rFonts w:asciiTheme="majorHAnsi" w:hAnsiTheme="majorHAnsi" w:cstheme="majorHAnsi"/>
                      <w:szCs w:val="24"/>
                    </w:rPr>
                    <w:t>Denumirea</w:t>
                  </w:r>
                  <w:r w:rsidR="00983C29" w:rsidRPr="00605DD0">
                    <w:rPr>
                      <w:rFonts w:asciiTheme="majorHAnsi" w:hAnsiTheme="majorHAnsi" w:cstheme="majorHAnsi"/>
                      <w:szCs w:val="24"/>
                    </w:rPr>
                    <w:t xml:space="preserve"> investitorului</w:t>
                  </w:r>
                  <w:r w:rsidRPr="00605DD0">
                    <w:rPr>
                      <w:rFonts w:asciiTheme="majorHAnsi" w:hAnsiTheme="majorHAnsi" w:cstheme="majorHAnsi"/>
                      <w:szCs w:val="24"/>
                    </w:rPr>
                    <w:t>,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D2B90" w:rsidRDefault="009D2B90" w:rsidP="009D2B90">
                  <w:pPr>
                    <w:pStyle w:val="a7"/>
                    <w:rPr>
                      <w:rFonts w:asciiTheme="majorHAnsi" w:hAnsiTheme="majorHAnsi" w:cstheme="majorHAnsi"/>
                      <w:b/>
                      <w:i/>
                      <w:szCs w:val="24"/>
                    </w:rPr>
                  </w:pPr>
                  <w:r>
                    <w:rPr>
                      <w:rFonts w:asciiTheme="majorHAnsi" w:hAnsiTheme="majorHAnsi" w:cstheme="majorHAnsi"/>
                      <w:b/>
                      <w:i/>
                      <w:szCs w:val="24"/>
                    </w:rPr>
                    <w:t>Primăria satului Puhoi,rl Ialoveni</w:t>
                  </w:r>
                </w:p>
                <w:p w:rsidR="00A20ACF" w:rsidRPr="00605DD0" w:rsidRDefault="009D2B90" w:rsidP="009D2B90">
                  <w:pPr>
                    <w:pStyle w:val="a7"/>
                    <w:rPr>
                      <w:rFonts w:asciiTheme="majorHAnsi" w:hAnsiTheme="majorHAnsi" w:cstheme="majorHAnsi"/>
                      <w:b/>
                      <w:i/>
                      <w:szCs w:val="24"/>
                    </w:rPr>
                  </w:pPr>
                  <w:r w:rsidRPr="00605DD0">
                    <w:rPr>
                      <w:rFonts w:asciiTheme="majorHAnsi" w:hAnsiTheme="majorHAnsi" w:cstheme="majorHAnsi"/>
                      <w:b/>
                      <w:i/>
                      <w:szCs w:val="24"/>
                    </w:rPr>
                    <w:t>IDNO</w:t>
                  </w:r>
                  <w:r>
                    <w:rPr>
                      <w:rFonts w:asciiTheme="majorHAnsi" w:hAnsiTheme="majorHAnsi" w:cstheme="majorHAnsi"/>
                      <w:b/>
                      <w:i/>
                      <w:szCs w:val="24"/>
                    </w:rPr>
                    <w:t xml:space="preserve"> 1009601000201</w:t>
                  </w:r>
                  <w:r w:rsidRPr="00605DD0">
                    <w:rPr>
                      <w:rFonts w:asciiTheme="majorHAnsi" w:hAnsiTheme="majorHAnsi" w:cstheme="majorHAnsi"/>
                      <w:b/>
                      <w:i/>
                      <w:szCs w:val="24"/>
                    </w:rPr>
                    <w:t xml:space="preserve"> </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983C29" w:rsidP="001F6E5A">
                  <w:pPr>
                    <w:pStyle w:val="a7"/>
                    <w:rPr>
                      <w:rFonts w:asciiTheme="majorHAnsi" w:hAnsiTheme="majorHAnsi" w:cstheme="majorHAnsi"/>
                      <w:szCs w:val="24"/>
                    </w:rPr>
                  </w:pPr>
                  <w:r w:rsidRPr="00605DD0">
                    <w:rPr>
                      <w:rFonts w:asciiTheme="majorHAnsi" w:hAnsiTheme="majorHAnsi" w:cstheme="majorHAnsi"/>
                      <w:szCs w:val="24"/>
                    </w:rPr>
                    <w:t>Beneficiarul</w:t>
                  </w:r>
                  <w:r w:rsidR="00A20ACF" w:rsidRPr="00605DD0">
                    <w:rPr>
                      <w:rFonts w:asciiTheme="majorHAnsi" w:hAnsiTheme="majorHAnsi" w:cstheme="majorHAnsi"/>
                      <w:szCs w:val="24"/>
                    </w:rPr>
                    <w:t xml:space="preserve"> serviciilor</w:t>
                  </w:r>
                  <w:r w:rsidRPr="00605DD0">
                    <w:rPr>
                      <w:rFonts w:asciiTheme="majorHAnsi" w:hAnsiTheme="majorHAnsi" w:cstheme="majorHAnsi"/>
                      <w:szCs w:val="24"/>
                    </w:rPr>
                    <w:t xml:space="preserve"> de proiectare/lucrări</w:t>
                  </w:r>
                  <w:r w:rsidR="00A20ACF" w:rsidRPr="00605DD0">
                    <w:rPr>
                      <w:rFonts w:asciiTheme="majorHAnsi" w:hAnsiTheme="majorHAnsi" w:cstheme="majorHAnsi"/>
                      <w:szCs w:val="24"/>
                    </w:rPr>
                    <w:t>,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D2B90" w:rsidRDefault="009D2B90" w:rsidP="009D2B90">
                  <w:pPr>
                    <w:pStyle w:val="a7"/>
                    <w:rPr>
                      <w:rFonts w:asciiTheme="majorHAnsi" w:hAnsiTheme="majorHAnsi" w:cstheme="majorHAnsi"/>
                      <w:b/>
                      <w:i/>
                      <w:szCs w:val="24"/>
                    </w:rPr>
                  </w:pPr>
                  <w:r>
                    <w:rPr>
                      <w:rFonts w:asciiTheme="majorHAnsi" w:hAnsiTheme="majorHAnsi" w:cstheme="majorHAnsi"/>
                      <w:b/>
                      <w:i/>
                      <w:szCs w:val="24"/>
                    </w:rPr>
                    <w:t xml:space="preserve"> Primăria satului Puhoi,rl Ialoveni</w:t>
                  </w:r>
                </w:p>
                <w:p w:rsidR="00A20ACF" w:rsidRPr="00605DD0" w:rsidRDefault="009D2B90" w:rsidP="005E7ACF">
                  <w:pPr>
                    <w:pStyle w:val="a7"/>
                    <w:rPr>
                      <w:rFonts w:asciiTheme="majorHAnsi" w:hAnsiTheme="majorHAnsi" w:cstheme="majorHAnsi"/>
                      <w:b/>
                      <w:i/>
                      <w:szCs w:val="24"/>
                    </w:rPr>
                  </w:pPr>
                  <w:r w:rsidRPr="00605DD0">
                    <w:rPr>
                      <w:rFonts w:asciiTheme="majorHAnsi" w:hAnsiTheme="majorHAnsi" w:cstheme="majorHAnsi"/>
                      <w:b/>
                      <w:i/>
                      <w:szCs w:val="24"/>
                    </w:rPr>
                    <w:t>IDNO</w:t>
                  </w:r>
                  <w:r>
                    <w:rPr>
                      <w:rFonts w:asciiTheme="majorHAnsi" w:hAnsiTheme="majorHAnsi" w:cstheme="majorHAnsi"/>
                      <w:b/>
                      <w:i/>
                      <w:szCs w:val="24"/>
                    </w:rPr>
                    <w:t xml:space="preserve"> 1009601000201</w:t>
                  </w:r>
                </w:p>
              </w:tc>
            </w:tr>
            <w:tr w:rsidR="00605DD0" w:rsidRPr="00605DD0" w:rsidTr="001F6E5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7C02F9" w:rsidP="001F6E5A">
                  <w:pPr>
                    <w:pStyle w:val="a7"/>
                    <w:rPr>
                      <w:rFonts w:asciiTheme="majorHAnsi" w:hAnsiTheme="majorHAnsi" w:cstheme="majorHAnsi"/>
                      <w:b/>
                      <w:i/>
                      <w:szCs w:val="24"/>
                    </w:rPr>
                  </w:pPr>
                  <w:r>
                    <w:rPr>
                      <w:rFonts w:asciiTheme="majorHAnsi" w:hAnsiTheme="majorHAnsi" w:cstheme="majorHAnsi"/>
                      <w:b/>
                      <w:i/>
                      <w:szCs w:val="24"/>
                    </w:rPr>
                    <w:t>Română</w:t>
                  </w:r>
                </w:p>
              </w:tc>
            </w:tr>
            <w:tr w:rsidR="00605DD0" w:rsidRPr="00605DD0" w:rsidTr="001F6E5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605DD0" w:rsidRDefault="00A20ACF" w:rsidP="001F6E5A">
                  <w:pPr>
                    <w:jc w:val="both"/>
                    <w:rPr>
                      <w:rFonts w:asciiTheme="majorHAnsi" w:hAnsiTheme="majorHAnsi" w:cstheme="majorHAnsi"/>
                      <w:i/>
                    </w:rPr>
                  </w:pPr>
                </w:p>
              </w:tc>
              <w:tc>
                <w:tcPr>
                  <w:tcW w:w="2497" w:type="dxa"/>
                  <w:tcBorders>
                    <w:top w:val="single" w:sz="4" w:space="0" w:color="auto"/>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3316" w:type="dxa"/>
                  <w:tcBorders>
                    <w:left w:val="single" w:sz="4" w:space="0" w:color="auto"/>
                  </w:tcBorders>
                  <w:vAlign w:val="center"/>
                </w:tcPr>
                <w:p w:rsidR="00A20ACF" w:rsidRPr="00605DD0" w:rsidRDefault="00E232E2" w:rsidP="00E232E2">
                  <w:pPr>
                    <w:jc w:val="both"/>
                    <w:rPr>
                      <w:rFonts w:asciiTheme="majorHAnsi" w:hAnsiTheme="majorHAnsi" w:cstheme="majorHAnsi"/>
                      <w:b/>
                      <w:i/>
                      <w:noProof w:val="0"/>
                    </w:rPr>
                  </w:pPr>
                  <w:r>
                    <w:rPr>
                      <w:rFonts w:asciiTheme="majorHAnsi" w:hAnsiTheme="majorHAnsi" w:cstheme="majorHAnsi"/>
                      <w:b/>
                      <w:i/>
                      <w:noProof w:val="0"/>
                    </w:rPr>
                    <w:t>Prin corespondenţa înregistrată în sistemul SIA RSAP</w:t>
                  </w:r>
                </w:p>
              </w:tc>
              <w:tc>
                <w:tcPr>
                  <w:tcW w:w="2497" w:type="dxa"/>
                  <w:tcBorders>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3316" w:type="dxa"/>
                  <w:tcBorders>
                    <w:lef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p>
              </w:tc>
              <w:tc>
                <w:tcPr>
                  <w:tcW w:w="2497" w:type="dxa"/>
                  <w:tcBorders>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3316" w:type="dxa"/>
                  <w:tcBorders>
                    <w:lef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p>
              </w:tc>
              <w:tc>
                <w:tcPr>
                  <w:tcW w:w="2497" w:type="dxa"/>
                  <w:tcBorders>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3316" w:type="dxa"/>
                  <w:tcBorders>
                    <w:left w:val="single" w:sz="4" w:space="0" w:color="auto"/>
                    <w:bottom w:val="single" w:sz="4" w:space="0" w:color="auto"/>
                  </w:tcBorders>
                  <w:vAlign w:val="center"/>
                </w:tcPr>
                <w:p w:rsidR="00A20ACF" w:rsidRPr="00605DD0" w:rsidRDefault="00A20ACF" w:rsidP="001F6E5A">
                  <w:pPr>
                    <w:jc w:val="both"/>
                    <w:rPr>
                      <w:rFonts w:asciiTheme="majorHAnsi" w:hAnsiTheme="majorHAnsi" w:cstheme="majorHAnsi"/>
                      <w:i/>
                    </w:rPr>
                  </w:pPr>
                </w:p>
              </w:tc>
              <w:tc>
                <w:tcPr>
                  <w:tcW w:w="2497" w:type="dxa"/>
                  <w:tcBorders>
                    <w:bottom w:val="single" w:sz="4" w:space="0" w:color="auto"/>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r w:rsidRPr="00605DD0">
                    <w:rPr>
                      <w:rFonts w:asciiTheme="majorHAnsi" w:hAnsiTheme="majorHAnsi" w:cstheme="majorHAnsi"/>
                      <w:b/>
                      <w:i/>
                      <w:szCs w:val="24"/>
                    </w:rPr>
                    <w:t>[Da]</w:t>
                  </w:r>
                </w:p>
              </w:tc>
            </w:tr>
            <w:tr w:rsidR="00605DD0" w:rsidRPr="00605DD0" w:rsidTr="001F6E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284"/>
                      <w:tab w:val="right" w:pos="9531"/>
                    </w:tabs>
                    <w:spacing w:line="360" w:lineRule="auto"/>
                    <w:ind w:left="360" w:hanging="360"/>
                    <w:contextualSpacing/>
                    <w:rPr>
                      <w:rFonts w:asciiTheme="majorHAnsi" w:hAnsiTheme="majorHAnsi" w:cstheme="majorHAnsi"/>
                      <w:b/>
                      <w:i/>
                      <w:noProof w:val="0"/>
                    </w:rPr>
                  </w:pPr>
                  <w:r w:rsidRPr="00605DD0">
                    <w:rPr>
                      <w:rFonts w:asciiTheme="majorHAnsi" w:hAnsiTheme="majorHAnsi" w:cstheme="majorHAnsi"/>
                      <w:b/>
                      <w:i/>
                      <w:noProof w:val="0"/>
                    </w:rPr>
                    <w:t xml:space="preserve">[ </w:t>
                  </w:r>
                  <w:r w:rsidR="00983C29" w:rsidRPr="00605DD0">
                    <w:rPr>
                      <w:rFonts w:asciiTheme="majorHAnsi" w:hAnsiTheme="majorHAnsi" w:cstheme="majorHAnsi"/>
                      <w:b/>
                      <w:i/>
                      <w:noProof w:val="0"/>
                    </w:rPr>
                    <w:t>de antrepriză /</w:t>
                  </w:r>
                  <w:r w:rsidRPr="00605DD0">
                    <w:rPr>
                      <w:rFonts w:asciiTheme="majorHAnsi" w:hAnsiTheme="majorHAnsi" w:cstheme="majorHAnsi"/>
                      <w:b/>
                      <w:i/>
                      <w:noProof w:val="0"/>
                    </w:rPr>
                    <w:t>]</w:t>
                  </w:r>
                </w:p>
                <w:p w:rsidR="00A20ACF" w:rsidRPr="00605DD0" w:rsidRDefault="00A20ACF" w:rsidP="001F6E5A">
                  <w:pPr>
                    <w:tabs>
                      <w:tab w:val="left" w:pos="284"/>
                      <w:tab w:val="right" w:pos="9531"/>
                    </w:tabs>
                    <w:spacing w:line="360" w:lineRule="auto"/>
                    <w:contextualSpacing/>
                    <w:rPr>
                      <w:rFonts w:asciiTheme="majorHAnsi" w:hAnsiTheme="majorHAnsi" w:cstheme="majorHAnsi"/>
                      <w:b/>
                    </w:rPr>
                  </w:pPr>
                </w:p>
              </w:tc>
            </w:tr>
            <w:tr w:rsidR="00605DD0" w:rsidRPr="00605DD0" w:rsidTr="001F6E5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Condiții speciale de care depinde îndeplinirea contractului</w:t>
                  </w:r>
                  <w:r w:rsidRPr="00605DD0">
                    <w:rPr>
                      <w:rFonts w:asciiTheme="majorHAnsi" w:hAnsiTheme="majorHAnsi" w:cstheme="majorHAnsi"/>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pacing w:val="-2"/>
                      <w:szCs w:val="24"/>
                    </w:rPr>
                  </w:pPr>
                  <w:r w:rsidRPr="00605DD0">
                    <w:rPr>
                      <w:rFonts w:asciiTheme="majorHAnsi" w:hAnsiTheme="majorHAnsi" w:cstheme="majorHAnsi"/>
                      <w:b/>
                      <w:i/>
                      <w:szCs w:val="24"/>
                    </w:rPr>
                    <w:t xml:space="preserve"> „nu se aplică”</w:t>
                  </w:r>
                </w:p>
              </w:tc>
            </w:tr>
          </w:tbl>
          <w:p w:rsidR="00A20ACF" w:rsidRPr="00605DD0" w:rsidRDefault="00A20ACF" w:rsidP="001F6E5A">
            <w:pPr>
              <w:rPr>
                <w:rFonts w:asciiTheme="majorHAnsi" w:hAnsiTheme="majorHAnsi" w:cstheme="majorHAnsi"/>
              </w:rPr>
            </w:pPr>
          </w:p>
          <w:p w:rsidR="00A20ACF" w:rsidRPr="00605DD0" w:rsidRDefault="00A20ACF" w:rsidP="001F6E5A">
            <w:pPr>
              <w:rPr>
                <w:rFonts w:asciiTheme="majorHAnsi" w:hAnsiTheme="majorHAnsi" w:cstheme="majorHAnsi"/>
              </w:rPr>
            </w:pPr>
          </w:p>
        </w:tc>
      </w:tr>
      <w:tr w:rsidR="00605DD0" w:rsidRPr="00605DD0" w:rsidTr="001F6E5A">
        <w:trPr>
          <w:trHeight w:val="600"/>
        </w:trPr>
        <w:tc>
          <w:tcPr>
            <w:tcW w:w="9747" w:type="dxa"/>
            <w:gridSpan w:val="6"/>
            <w:vAlign w:val="center"/>
          </w:tcPr>
          <w:p w:rsidR="00A20ACF" w:rsidRPr="00605DD0" w:rsidRDefault="00A20ACF" w:rsidP="006819B2">
            <w:pPr>
              <w:pStyle w:val="2"/>
              <w:keepNext w:val="0"/>
              <w:keepLines w:val="0"/>
              <w:numPr>
                <w:ilvl w:val="0"/>
                <w:numId w:val="6"/>
              </w:numPr>
              <w:tabs>
                <w:tab w:val="left" w:pos="360"/>
              </w:tabs>
              <w:spacing w:before="0"/>
              <w:jc w:val="center"/>
              <w:rPr>
                <w:rFonts w:cstheme="majorHAnsi"/>
                <w:color w:val="auto"/>
                <w:sz w:val="24"/>
                <w:szCs w:val="24"/>
              </w:rPr>
            </w:pPr>
            <w:bookmarkStart w:id="164" w:name="_Toc392180191"/>
            <w:bookmarkStart w:id="165" w:name="_Toc449539079"/>
            <w:r w:rsidRPr="00605DD0">
              <w:rPr>
                <w:rFonts w:cstheme="majorHAnsi"/>
                <w:color w:val="auto"/>
                <w:sz w:val="24"/>
                <w:szCs w:val="24"/>
              </w:rPr>
              <w:lastRenderedPageBreak/>
              <w:t>Lista serviciilor și specificațiile tehnice:</w:t>
            </w:r>
            <w:bookmarkEnd w:id="164"/>
            <w:bookmarkEnd w:id="165"/>
          </w:p>
        </w:tc>
      </w:tr>
      <w:tr w:rsidR="00605DD0" w:rsidRPr="00605DD0" w:rsidTr="001F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Denumire serviciilor</w:t>
            </w:r>
            <w:r w:rsidR="00B453B6" w:rsidRPr="00605DD0">
              <w:rPr>
                <w:rFonts w:asciiTheme="majorHAnsi" w:hAnsiTheme="majorHAnsi" w:cstheme="majorHAnsi"/>
                <w:b/>
              </w:rPr>
              <w:t xml:space="preserve"> de proiectare/lucrări</w:t>
            </w:r>
            <w:r w:rsidRPr="00605DD0">
              <w:rPr>
                <w:rFonts w:asciiTheme="majorHAnsi" w:hAnsiTheme="majorHAnsi" w:cstheme="majorHAnsi"/>
                <w:b/>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605DD0" w:rsidRDefault="00A20ACF" w:rsidP="001F6E5A">
            <w:pPr>
              <w:ind w:left="-57" w:right="-57"/>
              <w:jc w:val="center"/>
              <w:rPr>
                <w:rFonts w:asciiTheme="majorHAnsi" w:hAnsiTheme="majorHAnsi" w:cstheme="majorHAnsi"/>
                <w:b/>
              </w:rPr>
            </w:pPr>
            <w:r w:rsidRPr="00605DD0">
              <w:rPr>
                <w:rFonts w:asciiTheme="majorHAnsi" w:hAnsiTheme="majorHAnsi" w:cstheme="majorHAnsi"/>
                <w:b/>
              </w:rPr>
              <w:t>Specificația tehnică deplină solicitată, Standarde de referinţă</w:t>
            </w:r>
          </w:p>
        </w:tc>
      </w:tr>
      <w:tr w:rsidR="00A20ACF" w:rsidRPr="00605DD0" w:rsidTr="001F6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c>
          <w:tcPr>
            <w:tcW w:w="887"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c>
          <w:tcPr>
            <w:tcW w:w="2836" w:type="dxa"/>
            <w:shd w:val="clear" w:color="auto" w:fill="auto"/>
            <w:vAlign w:val="center"/>
          </w:tcPr>
          <w:p w:rsidR="005E7ACF" w:rsidRPr="000D3449" w:rsidRDefault="005E7ACF" w:rsidP="005E7ACF">
            <w:pPr>
              <w:pStyle w:val="4"/>
            </w:pPr>
            <w:r w:rsidRPr="000D3449">
              <w:t>Reparaţia capitală a unui sector de drum din str.Macilor ( UNIRII ) din s. Puhoi</w:t>
            </w:r>
            <w:r w:rsidRPr="000D3449">
              <w:tab/>
            </w:r>
            <w:r>
              <w:t>rl Ialoveni</w:t>
            </w:r>
          </w:p>
          <w:p w:rsidR="00A20ACF" w:rsidRPr="00605DD0" w:rsidRDefault="00A20ACF" w:rsidP="00A762A0">
            <w:pPr>
              <w:ind w:left="-57" w:right="-57"/>
              <w:jc w:val="center"/>
              <w:rPr>
                <w:rFonts w:asciiTheme="majorHAnsi" w:hAnsiTheme="majorHAnsi" w:cstheme="majorHAnsi"/>
              </w:rPr>
            </w:pPr>
          </w:p>
        </w:tc>
        <w:tc>
          <w:tcPr>
            <w:tcW w:w="992"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c>
          <w:tcPr>
            <w:tcW w:w="992"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c>
          <w:tcPr>
            <w:tcW w:w="3402" w:type="dxa"/>
            <w:shd w:val="clear" w:color="auto" w:fill="auto"/>
            <w:vAlign w:val="center"/>
          </w:tcPr>
          <w:p w:rsidR="00A20ACF" w:rsidRPr="00605DD0" w:rsidRDefault="00A20ACF" w:rsidP="001F6E5A">
            <w:pPr>
              <w:ind w:left="-57" w:right="-57"/>
              <w:jc w:val="center"/>
              <w:rPr>
                <w:rFonts w:asciiTheme="majorHAnsi" w:hAnsiTheme="majorHAnsi" w:cstheme="majorHAnsi"/>
              </w:rPr>
            </w:pPr>
          </w:p>
        </w:tc>
      </w:tr>
    </w:tbl>
    <w:p w:rsidR="00A20ACF" w:rsidRPr="00605DD0" w:rsidRDefault="00A20ACF" w:rsidP="00A20ACF">
      <w:pPr>
        <w:rPr>
          <w:rFonts w:asciiTheme="majorHAnsi" w:hAnsiTheme="majorHAnsi" w:cstheme="majorHAnsi"/>
        </w:rPr>
      </w:pPr>
    </w:p>
    <w:p w:rsidR="0077101F" w:rsidRPr="00605DD0" w:rsidRDefault="0077101F" w:rsidP="006819B2">
      <w:pPr>
        <w:pStyle w:val="Style3"/>
        <w:numPr>
          <w:ilvl w:val="0"/>
          <w:numId w:val="6"/>
        </w:numPr>
        <w:jc w:val="center"/>
        <w:rPr>
          <w:rFonts w:asciiTheme="majorHAnsi" w:eastAsiaTheme="majorEastAsia" w:hAnsiTheme="majorHAnsi" w:cstheme="majorHAnsi"/>
          <w:bCs/>
          <w:noProof/>
          <w:lang w:val="ro-RO" w:eastAsia="en-US"/>
        </w:rPr>
      </w:pPr>
      <w:bookmarkStart w:id="166" w:name="_Toc449692084"/>
      <w:bookmarkStart w:id="167" w:name="_Toc358300270"/>
      <w:r w:rsidRPr="00605DD0">
        <w:rPr>
          <w:rFonts w:asciiTheme="majorHAnsi" w:eastAsiaTheme="majorEastAsia" w:hAnsiTheme="majorHAnsi" w:cstheme="majorHAnsi"/>
          <w:bCs/>
          <w:noProof/>
          <w:lang w:val="ro-RO" w:eastAsia="en-US"/>
        </w:rPr>
        <w:t>Criterii</w:t>
      </w:r>
      <w:r w:rsidR="00A762A0">
        <w:rPr>
          <w:rFonts w:asciiTheme="majorHAnsi" w:eastAsiaTheme="majorEastAsia" w:hAnsiTheme="majorHAnsi" w:cstheme="majorHAnsi"/>
          <w:bCs/>
          <w:noProof/>
          <w:lang w:val="ro-RO" w:eastAsia="en-US"/>
        </w:rPr>
        <w:t xml:space="preserve"> </w:t>
      </w:r>
      <w:r w:rsidRPr="00605DD0">
        <w:rPr>
          <w:rFonts w:asciiTheme="majorHAnsi" w:eastAsiaTheme="majorEastAsia" w:hAnsiTheme="majorHAnsi" w:cstheme="majorHAnsi"/>
          <w:bCs/>
          <w:noProof/>
          <w:lang w:val="ro-RO" w:eastAsia="en-US"/>
        </w:rPr>
        <w:t>și cerințe de calificare</w:t>
      </w:r>
      <w:bookmarkEnd w:id="166"/>
      <w:bookmarkEnd w:id="167"/>
    </w:p>
    <w:p w:rsidR="0077101F" w:rsidRPr="00605DD0" w:rsidRDefault="0077101F" w:rsidP="00A20ACF">
      <w:pPr>
        <w:rPr>
          <w:rFonts w:asciiTheme="majorHAnsi" w:hAnsiTheme="majorHAnsi" w:cstheme="majorHAnsi"/>
          <w:b/>
        </w:rPr>
      </w:pPr>
    </w:p>
    <w:p w:rsidR="00A20ACF" w:rsidRPr="00605DD0" w:rsidRDefault="00B228FC" w:rsidP="00A20ACF">
      <w:pPr>
        <w:rPr>
          <w:rFonts w:asciiTheme="majorHAnsi" w:hAnsiTheme="majorHAnsi" w:cstheme="majorHAnsi"/>
        </w:rPr>
      </w:pPr>
      <w:r w:rsidRPr="00605DD0">
        <w:rPr>
          <w:rFonts w:asciiTheme="majorHAnsi" w:hAnsiTheme="majorHAnsi" w:cstheme="majorHAnsi"/>
          <w:b/>
        </w:rPr>
        <w:t>Ofertantul va include în ofertă următoarele documente/cerințe:</w:t>
      </w:r>
    </w:p>
    <w:tbl>
      <w:tblPr>
        <w:tblStyle w:val="af1"/>
        <w:tblW w:w="9776" w:type="dxa"/>
        <w:tblLook w:val="04A0"/>
      </w:tblPr>
      <w:tblGrid>
        <w:gridCol w:w="704"/>
        <w:gridCol w:w="3968"/>
        <w:gridCol w:w="3687"/>
        <w:gridCol w:w="1417"/>
      </w:tblGrid>
      <w:tr w:rsidR="00605DD0" w:rsidRPr="00605DD0" w:rsidTr="0077101F">
        <w:tc>
          <w:tcPr>
            <w:tcW w:w="704" w:type="dxa"/>
            <w:vAlign w:val="center"/>
          </w:tcPr>
          <w:p w:rsidR="0077101F" w:rsidRPr="00605DD0" w:rsidRDefault="0077101F" w:rsidP="0077101F">
            <w:pPr>
              <w:ind w:left="-120" w:right="-108"/>
              <w:jc w:val="center"/>
              <w:rPr>
                <w:rFonts w:asciiTheme="majorHAnsi" w:hAnsiTheme="majorHAnsi" w:cstheme="majorHAnsi"/>
                <w:spacing w:val="-4"/>
              </w:rPr>
            </w:pPr>
            <w:r w:rsidRPr="00605DD0">
              <w:rPr>
                <w:rFonts w:asciiTheme="majorHAnsi" w:hAnsiTheme="majorHAnsi" w:cstheme="majorHAnsi"/>
                <w:spacing w:val="-4"/>
              </w:rPr>
              <w:t>Nr.</w:t>
            </w:r>
          </w:p>
        </w:tc>
        <w:tc>
          <w:tcPr>
            <w:tcW w:w="3968" w:type="dxa"/>
            <w:vAlign w:val="center"/>
          </w:tcPr>
          <w:p w:rsidR="0077101F" w:rsidRPr="00605DD0"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605DD0">
              <w:rPr>
                <w:rStyle w:val="afe"/>
                <w:rFonts w:asciiTheme="majorHAnsi" w:hAnsiTheme="majorHAnsi" w:cstheme="majorHAnsi"/>
                <w:i w:val="0"/>
                <w:iCs/>
                <w:color w:val="auto"/>
                <w:sz w:val="24"/>
                <w:szCs w:val="24"/>
              </w:rPr>
              <w:t>Denumirea</w:t>
            </w:r>
            <w:r w:rsidRPr="00605DD0">
              <w:rPr>
                <w:rFonts w:asciiTheme="majorHAnsi" w:hAnsiTheme="majorHAnsi" w:cstheme="majorHAnsi"/>
                <w:b/>
                <w:szCs w:val="24"/>
              </w:rPr>
              <w:t xml:space="preserve"> documentului/cerințelor</w:t>
            </w:r>
            <w:bookmarkEnd w:id="168"/>
          </w:p>
        </w:tc>
        <w:tc>
          <w:tcPr>
            <w:tcW w:w="3687" w:type="dxa"/>
            <w:vAlign w:val="center"/>
          </w:tcPr>
          <w:p w:rsidR="0077101F" w:rsidRPr="00605DD0" w:rsidRDefault="0077101F" w:rsidP="0077101F">
            <w:pPr>
              <w:pStyle w:val="a7"/>
              <w:tabs>
                <w:tab w:val="left" w:pos="567"/>
              </w:tabs>
              <w:ind w:left="-57" w:right="-57"/>
              <w:jc w:val="center"/>
              <w:rPr>
                <w:rFonts w:asciiTheme="majorHAnsi" w:hAnsiTheme="majorHAnsi" w:cstheme="majorHAnsi"/>
                <w:b/>
                <w:szCs w:val="24"/>
              </w:rPr>
            </w:pPr>
            <w:r w:rsidRPr="00605DD0">
              <w:rPr>
                <w:rStyle w:val="afe"/>
                <w:rFonts w:asciiTheme="majorHAnsi" w:hAnsiTheme="majorHAnsi" w:cstheme="majorHAnsi"/>
                <w:b/>
                <w:i w:val="0"/>
                <w:iCs/>
                <w:color w:val="auto"/>
                <w:sz w:val="24"/>
                <w:szCs w:val="24"/>
              </w:rPr>
              <w:t>Mod de demonstrare a îndeplinirii cerinţei:</w:t>
            </w:r>
          </w:p>
        </w:tc>
        <w:tc>
          <w:tcPr>
            <w:tcW w:w="1417" w:type="dxa"/>
            <w:vAlign w:val="center"/>
          </w:tcPr>
          <w:p w:rsidR="0077101F" w:rsidRPr="00605DD0" w:rsidRDefault="0077101F" w:rsidP="0077101F">
            <w:pPr>
              <w:pStyle w:val="a7"/>
              <w:tabs>
                <w:tab w:val="left" w:pos="567"/>
              </w:tabs>
              <w:ind w:left="-113" w:right="-113"/>
              <w:jc w:val="center"/>
              <w:rPr>
                <w:rFonts w:asciiTheme="majorHAnsi" w:hAnsiTheme="majorHAnsi" w:cstheme="majorHAnsi"/>
                <w:b/>
                <w:szCs w:val="24"/>
              </w:rPr>
            </w:pPr>
            <w:r w:rsidRPr="00605DD0">
              <w:rPr>
                <w:rFonts w:asciiTheme="majorHAnsi" w:hAnsiTheme="majorHAnsi" w:cstheme="majorHAnsi"/>
                <w:b/>
                <w:szCs w:val="24"/>
              </w:rPr>
              <w:t>Obl.</w:t>
            </w:r>
          </w:p>
          <w:p w:rsidR="0077101F" w:rsidRPr="00605DD0" w:rsidRDefault="0077101F" w:rsidP="0077101F">
            <w:pPr>
              <w:pStyle w:val="a7"/>
              <w:ind w:left="-113" w:right="-113"/>
              <w:jc w:val="center"/>
              <w:rPr>
                <w:rFonts w:asciiTheme="majorHAnsi" w:hAnsiTheme="majorHAnsi" w:cstheme="majorHAnsi"/>
                <w:b/>
                <w:i/>
                <w:szCs w:val="24"/>
              </w:rPr>
            </w:pPr>
            <w:r w:rsidRPr="00605DD0">
              <w:rPr>
                <w:rFonts w:asciiTheme="majorHAnsi" w:hAnsiTheme="majorHAnsi" w:cstheme="majorHAnsi"/>
                <w:b/>
                <w:i/>
                <w:szCs w:val="24"/>
              </w:rPr>
              <w:t>Da /Nu</w:t>
            </w:r>
          </w:p>
        </w:tc>
      </w:tr>
      <w:tr w:rsidR="00B453B6" w:rsidRPr="00605DD0" w:rsidTr="0077101F">
        <w:tc>
          <w:tcPr>
            <w:tcW w:w="704" w:type="dxa"/>
          </w:tcPr>
          <w:p w:rsidR="00B453B6" w:rsidRPr="00605DD0" w:rsidRDefault="00B453B6" w:rsidP="00A20ACF">
            <w:pPr>
              <w:rPr>
                <w:rFonts w:asciiTheme="majorHAnsi" w:hAnsiTheme="majorHAnsi" w:cstheme="majorHAnsi"/>
              </w:rPr>
            </w:pPr>
          </w:p>
        </w:tc>
        <w:tc>
          <w:tcPr>
            <w:tcW w:w="3968" w:type="dxa"/>
          </w:tcPr>
          <w:p w:rsidR="00B453B6" w:rsidRPr="00605DD0" w:rsidRDefault="00B453B6" w:rsidP="00A20ACF">
            <w:pPr>
              <w:rPr>
                <w:rFonts w:asciiTheme="majorHAnsi" w:hAnsiTheme="majorHAnsi" w:cstheme="majorHAnsi"/>
              </w:rPr>
            </w:pPr>
          </w:p>
        </w:tc>
        <w:tc>
          <w:tcPr>
            <w:tcW w:w="3687" w:type="dxa"/>
          </w:tcPr>
          <w:p w:rsidR="00B453B6" w:rsidRPr="00605DD0" w:rsidRDefault="00B453B6" w:rsidP="00A20ACF">
            <w:pPr>
              <w:rPr>
                <w:rFonts w:asciiTheme="majorHAnsi" w:hAnsiTheme="majorHAnsi" w:cstheme="majorHAnsi"/>
              </w:rPr>
            </w:pPr>
          </w:p>
        </w:tc>
        <w:tc>
          <w:tcPr>
            <w:tcW w:w="1417" w:type="dxa"/>
          </w:tcPr>
          <w:p w:rsidR="00B453B6" w:rsidRPr="00605DD0" w:rsidRDefault="00B453B6" w:rsidP="00A20ACF">
            <w:pPr>
              <w:rPr>
                <w:rFonts w:asciiTheme="majorHAnsi" w:hAnsiTheme="majorHAnsi" w:cstheme="majorHAnsi"/>
              </w:rPr>
            </w:pPr>
          </w:p>
        </w:tc>
      </w:tr>
    </w:tbl>
    <w:p w:rsidR="00B453B6" w:rsidRPr="00605DD0" w:rsidRDefault="00B453B6" w:rsidP="00A20ACF">
      <w:pPr>
        <w:rPr>
          <w:rFonts w:asciiTheme="majorHAnsi" w:hAnsiTheme="majorHAnsi" w:cstheme="majorHAnsi"/>
        </w:rPr>
      </w:pPr>
    </w:p>
    <w:p w:rsidR="00A20ACF" w:rsidRPr="00605DD0" w:rsidRDefault="00A20ACF" w:rsidP="00A20ACF">
      <w:pPr>
        <w:rPr>
          <w:rFonts w:asciiTheme="majorHAnsi" w:hAnsiTheme="majorHAnsi" w:cstheme="majorHAnsi"/>
        </w:rPr>
      </w:pPr>
    </w:p>
    <w:p w:rsidR="00A20ACF" w:rsidRPr="00605DD0" w:rsidRDefault="00A20ACF" w:rsidP="006819B2">
      <w:pPr>
        <w:pStyle w:val="2"/>
        <w:keepNext w:val="0"/>
        <w:keepLines w:val="0"/>
        <w:numPr>
          <w:ilvl w:val="3"/>
          <w:numId w:val="53"/>
        </w:numPr>
        <w:tabs>
          <w:tab w:val="left" w:pos="360"/>
        </w:tabs>
        <w:spacing w:before="0"/>
        <w:ind w:left="2410" w:hanging="567"/>
        <w:jc w:val="center"/>
        <w:rPr>
          <w:rFonts w:cstheme="majorHAnsi"/>
          <w:color w:val="auto"/>
          <w:sz w:val="24"/>
          <w:szCs w:val="24"/>
        </w:rPr>
      </w:pPr>
      <w:bookmarkStart w:id="169" w:name="_Toc392180193"/>
      <w:bookmarkStart w:id="170" w:name="_Toc449539081"/>
      <w:r w:rsidRPr="00605DD0">
        <w:rPr>
          <w:rFonts w:cstheme="majorHAnsi"/>
          <w:color w:val="auto"/>
          <w:sz w:val="24"/>
          <w:szCs w:val="24"/>
        </w:rPr>
        <w:t>Pregătirea ofertelor</w:t>
      </w:r>
      <w:bookmarkEnd w:id="169"/>
      <w:bookmarkEnd w:id="170"/>
    </w:p>
    <w:p w:rsidR="00A20ACF" w:rsidRPr="00605DD0"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spacing w:before="120" w:after="120"/>
              <w:rPr>
                <w:rFonts w:asciiTheme="majorHAnsi" w:hAnsiTheme="majorHAnsi" w:cstheme="majorHAnsi"/>
              </w:rPr>
            </w:pPr>
            <w:r w:rsidRPr="00605DD0">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a4"/>
              <w:tabs>
                <w:tab w:val="left" w:pos="540"/>
              </w:tabs>
              <w:suppressAutoHyphens/>
              <w:spacing w:after="120"/>
              <w:jc w:val="both"/>
              <w:rPr>
                <w:rFonts w:asciiTheme="majorHAnsi" w:hAnsiTheme="majorHAnsi" w:cstheme="majorHAnsi"/>
              </w:rPr>
            </w:pPr>
            <w:r w:rsidRPr="00605DD0">
              <w:rPr>
                <w:rFonts w:asciiTheme="majorHAnsi" w:hAnsiTheme="majorHAnsi" w:cstheme="majorHAnsi"/>
                <w:b/>
                <w:i/>
              </w:rPr>
              <w:t>/[nu vor fi acceptate]</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spacing w:before="120" w:after="120"/>
              <w:rPr>
                <w:rFonts w:asciiTheme="majorHAnsi" w:hAnsiTheme="majorHAnsi" w:cstheme="majorHAnsi"/>
              </w:rPr>
            </w:pPr>
            <w:r w:rsidRPr="00605DD0">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spacing w:before="120" w:after="120"/>
              <w:rPr>
                <w:rFonts w:asciiTheme="majorHAnsi" w:hAnsiTheme="majorHAnsi" w:cstheme="majorHAnsi"/>
                <w:b/>
                <w:i/>
              </w:rPr>
            </w:pPr>
            <w:r w:rsidRPr="00605DD0">
              <w:rPr>
                <w:rFonts w:asciiTheme="majorHAnsi" w:hAnsiTheme="majorHAnsi" w:cstheme="majorHAnsi"/>
                <w:b/>
                <w:i/>
              </w:rPr>
              <w:t>[forma garanției a/b/c]</w:t>
            </w:r>
          </w:p>
          <w:p w:rsidR="00A20ACF" w:rsidRPr="00605DD0"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605DD0">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605DD0" w:rsidRDefault="00A20ACF" w:rsidP="001F6E5A">
            <w:pPr>
              <w:tabs>
                <w:tab w:val="left" w:pos="372"/>
              </w:tabs>
              <w:suppressAutoHyphens/>
              <w:spacing w:before="120" w:after="120"/>
              <w:ind w:left="372"/>
              <w:rPr>
                <w:rFonts w:asciiTheme="majorHAnsi" w:hAnsiTheme="majorHAnsi" w:cstheme="majorHAnsi"/>
                <w:i/>
              </w:rPr>
            </w:pPr>
            <w:r w:rsidRPr="00605DD0">
              <w:rPr>
                <w:rFonts w:asciiTheme="majorHAnsi" w:hAnsiTheme="majorHAnsi" w:cstheme="majorHAnsi"/>
                <w:i/>
              </w:rPr>
              <w:t>sau</w:t>
            </w:r>
          </w:p>
          <w:p w:rsidR="00A20ACF" w:rsidRPr="00605DD0" w:rsidRDefault="00A20ACF" w:rsidP="001F6E5A">
            <w:pPr>
              <w:spacing w:after="120"/>
              <w:ind w:left="599"/>
              <w:rPr>
                <w:rFonts w:asciiTheme="majorHAnsi" w:hAnsiTheme="majorHAnsi" w:cstheme="majorHAnsi"/>
                <w:i/>
              </w:rPr>
            </w:pPr>
            <w:r w:rsidRPr="00605DD0">
              <w:rPr>
                <w:rFonts w:asciiTheme="majorHAnsi" w:hAnsiTheme="majorHAnsi" w:cstheme="majorHAnsi"/>
                <w:i/>
              </w:rPr>
              <w:t xml:space="preserve"> </w:t>
            </w:r>
          </w:p>
          <w:p w:rsidR="00A20ACF" w:rsidRPr="00605DD0" w:rsidRDefault="00A20ACF" w:rsidP="001F6E5A">
            <w:pPr>
              <w:tabs>
                <w:tab w:val="left" w:pos="1152"/>
              </w:tabs>
              <w:suppressAutoHyphens/>
              <w:spacing w:before="120" w:after="120"/>
              <w:ind w:left="372"/>
              <w:rPr>
                <w:rFonts w:asciiTheme="majorHAnsi" w:hAnsiTheme="majorHAnsi" w:cstheme="majorHAnsi"/>
                <w:i/>
              </w:rPr>
            </w:pPr>
            <w:r w:rsidRPr="00605DD0">
              <w:rPr>
                <w:rFonts w:asciiTheme="majorHAnsi" w:hAnsiTheme="majorHAnsi" w:cstheme="majorHAnsi"/>
                <w:i/>
              </w:rPr>
              <w:t>cu nota “Pentru setul documentelor de atribuire” sau “Pentru garanţia pentru ofertă la licitaţia publică nr. ____ din _______”</w:t>
            </w:r>
          </w:p>
          <w:p w:rsidR="00A20ACF" w:rsidRPr="00605DD0" w:rsidRDefault="00A20ACF" w:rsidP="001F6E5A">
            <w:pPr>
              <w:tabs>
                <w:tab w:val="left" w:pos="1152"/>
              </w:tabs>
              <w:suppressAutoHyphens/>
              <w:spacing w:before="120" w:after="120"/>
              <w:ind w:left="372"/>
              <w:rPr>
                <w:rFonts w:asciiTheme="majorHAnsi" w:hAnsiTheme="majorHAnsi" w:cstheme="majorHAnsi"/>
                <w:i/>
              </w:rPr>
            </w:pPr>
            <w:r w:rsidRPr="00605DD0">
              <w:rPr>
                <w:rFonts w:asciiTheme="majorHAnsi" w:hAnsiTheme="majorHAnsi" w:cstheme="majorHAnsi"/>
                <w:i/>
              </w:rPr>
              <w:t>sau</w:t>
            </w:r>
          </w:p>
          <w:p w:rsidR="00A20ACF" w:rsidRPr="00605DD0" w:rsidRDefault="00A20ACF" w:rsidP="00A762A0">
            <w:pPr>
              <w:tabs>
                <w:tab w:val="left" w:pos="372"/>
              </w:tabs>
              <w:suppressAutoHyphens/>
              <w:spacing w:before="120" w:after="120"/>
              <w:ind w:left="372"/>
              <w:rPr>
                <w:rFonts w:asciiTheme="majorHAnsi" w:hAnsiTheme="majorHAnsi" w:cstheme="majorHAnsi"/>
              </w:rPr>
            </w:pP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jc w:val="both"/>
              <w:rPr>
                <w:rFonts w:asciiTheme="majorHAnsi" w:hAnsiTheme="majorHAnsi" w:cstheme="majorHAnsi"/>
              </w:rPr>
            </w:pPr>
            <w:r w:rsidRPr="00605DD0">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8955C4">
            <w:pPr>
              <w:tabs>
                <w:tab w:val="left" w:pos="372"/>
              </w:tabs>
              <w:suppressAutoHyphens/>
              <w:rPr>
                <w:rFonts w:asciiTheme="majorHAnsi" w:hAnsiTheme="majorHAnsi" w:cstheme="majorHAnsi"/>
              </w:rPr>
            </w:pPr>
            <w:r w:rsidRPr="00605DD0">
              <w:rPr>
                <w:rFonts w:asciiTheme="majorHAnsi" w:hAnsiTheme="majorHAnsi" w:cstheme="majorHAnsi"/>
                <w:b/>
                <w:i/>
              </w:rPr>
              <w:t>_____</w:t>
            </w:r>
            <w:r w:rsidR="008955C4">
              <w:rPr>
                <w:rFonts w:asciiTheme="majorHAnsi" w:hAnsiTheme="majorHAnsi" w:cstheme="majorHAnsi"/>
                <w:b/>
                <w:i/>
              </w:rPr>
              <w:t>3</w:t>
            </w:r>
            <w:r w:rsidRPr="00605DD0">
              <w:rPr>
                <w:rFonts w:asciiTheme="majorHAnsi" w:hAnsiTheme="majorHAnsi" w:cstheme="majorHAnsi"/>
                <w:b/>
                <w:i/>
              </w:rPr>
              <w:t xml:space="preserve">___% </w:t>
            </w:r>
            <w:r w:rsidRPr="00605DD0">
              <w:rPr>
                <w:rFonts w:asciiTheme="majorHAnsi" w:hAnsiTheme="majorHAnsi" w:cstheme="majorHAnsi"/>
                <w:i/>
              </w:rPr>
              <w:t>din valoarea ofertei fără TVA.</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jc w:val="both"/>
              <w:rPr>
                <w:rFonts w:asciiTheme="majorHAnsi" w:hAnsiTheme="majorHAnsi" w:cstheme="majorHAnsi"/>
              </w:rPr>
            </w:pPr>
            <w:r w:rsidRPr="00605DD0">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spacing w:before="120" w:after="120"/>
              <w:rPr>
                <w:rFonts w:asciiTheme="majorHAnsi" w:hAnsiTheme="majorHAnsi" w:cstheme="majorHAnsi"/>
                <w:b/>
                <w:i/>
              </w:rPr>
            </w:pPr>
            <w:r w:rsidRPr="00605DD0">
              <w:rPr>
                <w:rFonts w:asciiTheme="majorHAnsi" w:hAnsiTheme="majorHAnsi" w:cstheme="majorHAnsi"/>
                <w:b/>
                <w:i/>
              </w:rPr>
              <w:t>_______ [ediția aplicabilă]</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B228FC">
            <w:pPr>
              <w:tabs>
                <w:tab w:val="left" w:pos="540"/>
              </w:tabs>
              <w:suppressAutoHyphens/>
              <w:jc w:val="both"/>
              <w:rPr>
                <w:rFonts w:asciiTheme="majorHAnsi" w:hAnsiTheme="majorHAnsi" w:cstheme="majorHAnsi"/>
              </w:rPr>
            </w:pPr>
            <w:r w:rsidRPr="00605DD0">
              <w:rPr>
                <w:rFonts w:asciiTheme="majorHAnsi" w:hAnsiTheme="majorHAnsi" w:cstheme="majorHAnsi"/>
              </w:rPr>
              <w:t xml:space="preserve">Termenul de </w:t>
            </w:r>
            <w:r w:rsidR="00B228FC" w:rsidRPr="00605DD0">
              <w:rPr>
                <w:rFonts w:asciiTheme="majorHAnsi" w:hAnsiTheme="majorHAnsi" w:cstheme="majorHAnsi"/>
              </w:rPr>
              <w:t xml:space="preserve">executare </w:t>
            </w:r>
            <w:r w:rsidRPr="00605DD0">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762A0" w:rsidP="001F6E5A">
            <w:pPr>
              <w:tabs>
                <w:tab w:val="left" w:pos="372"/>
              </w:tabs>
              <w:suppressAutoHyphens/>
              <w:rPr>
                <w:rFonts w:asciiTheme="majorHAnsi" w:hAnsiTheme="majorHAnsi" w:cstheme="majorHAnsi"/>
                <w:b/>
                <w:i/>
              </w:rPr>
            </w:pPr>
            <w:r>
              <w:rPr>
                <w:rFonts w:asciiTheme="majorHAnsi" w:hAnsiTheme="majorHAnsi" w:cstheme="majorHAnsi"/>
                <w:b/>
                <w:i/>
              </w:rPr>
              <w:t>2 luni</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B228FC">
            <w:pPr>
              <w:tabs>
                <w:tab w:val="left" w:pos="540"/>
              </w:tabs>
              <w:suppressAutoHyphens/>
              <w:rPr>
                <w:rFonts w:asciiTheme="majorHAnsi" w:hAnsiTheme="majorHAnsi" w:cstheme="majorHAnsi"/>
              </w:rPr>
            </w:pPr>
            <w:r w:rsidRPr="00605DD0">
              <w:rPr>
                <w:rFonts w:asciiTheme="majorHAnsi" w:hAnsiTheme="majorHAnsi" w:cstheme="majorHAnsi"/>
              </w:rPr>
              <w:t xml:space="preserve">Locul  </w:t>
            </w:r>
            <w:r w:rsidR="00B228FC" w:rsidRPr="00605DD0">
              <w:rPr>
                <w:rFonts w:asciiTheme="majorHAnsi" w:hAnsiTheme="majorHAnsi" w:cstheme="majorHAnsi"/>
              </w:rPr>
              <w:t>executării lucrărilor</w:t>
            </w:r>
            <w:r w:rsidRPr="00605DD0">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5E7ACF" w:rsidP="001F6E5A">
            <w:pPr>
              <w:tabs>
                <w:tab w:val="left" w:pos="372"/>
              </w:tabs>
              <w:suppressAutoHyphens/>
              <w:rPr>
                <w:rFonts w:asciiTheme="majorHAnsi" w:hAnsiTheme="majorHAnsi" w:cstheme="majorHAnsi"/>
                <w:b/>
                <w:i/>
              </w:rPr>
            </w:pPr>
            <w:r>
              <w:rPr>
                <w:rFonts w:asciiTheme="majorHAnsi" w:hAnsiTheme="majorHAnsi" w:cstheme="majorHAnsi"/>
                <w:b/>
                <w:i/>
              </w:rPr>
              <w:t xml:space="preserve">Satul </w:t>
            </w:r>
            <w:r w:rsidR="00A762A0">
              <w:rPr>
                <w:rFonts w:asciiTheme="majorHAnsi" w:hAnsiTheme="majorHAnsi" w:cstheme="majorHAnsi"/>
                <w:b/>
                <w:i/>
              </w:rPr>
              <w:t>Puhoi,rl Ialoveni</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right="-108"/>
              <w:rPr>
                <w:rFonts w:asciiTheme="majorHAnsi" w:hAnsiTheme="majorHAnsi" w:cstheme="majorHAnsi"/>
                <w:spacing w:val="-4"/>
              </w:rPr>
            </w:pPr>
            <w:r w:rsidRPr="00605DD0">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rPr>
                <w:rFonts w:asciiTheme="majorHAnsi" w:hAnsiTheme="majorHAnsi" w:cstheme="majorHAnsi"/>
                <w:b/>
                <w:spacing w:val="-4"/>
              </w:rPr>
            </w:pPr>
            <w:r w:rsidRPr="00605DD0">
              <w:rPr>
                <w:rFonts w:asciiTheme="majorHAnsi" w:hAnsiTheme="majorHAnsi" w:cstheme="majorHAnsi"/>
                <w:b/>
                <w:spacing w:val="-4"/>
              </w:rPr>
              <w:t>Achitarea va fi e</w:t>
            </w:r>
            <w:r w:rsidR="004A7FEE" w:rsidRPr="00605DD0">
              <w:rPr>
                <w:rFonts w:asciiTheme="majorHAnsi" w:hAnsiTheme="majorHAnsi" w:cstheme="majorHAnsi"/>
                <w:b/>
                <w:spacing w:val="-4"/>
              </w:rPr>
              <w:t xml:space="preserve">fectuată </w:t>
            </w:r>
            <w:r w:rsidR="00706AD6" w:rsidRPr="00605DD0">
              <w:rPr>
                <w:rFonts w:asciiTheme="majorHAnsi" w:hAnsiTheme="majorHAnsi" w:cstheme="majorHAnsi"/>
                <w:b/>
                <w:spacing w:val="-4"/>
              </w:rPr>
              <w:t>conform prevederilor Legii finanțelor publice și responsabilități bugetar – fiscale nr.181 din 25.07.2014</w:t>
            </w:r>
            <w:r w:rsidRPr="00605DD0">
              <w:rPr>
                <w:rFonts w:asciiTheme="majorHAnsi" w:hAnsiTheme="majorHAnsi" w:cstheme="majorHAnsi"/>
                <w:b/>
                <w:spacing w:val="-4"/>
              </w:rPr>
              <w:t>.</w:t>
            </w:r>
          </w:p>
          <w:p w:rsidR="00A20ACF" w:rsidRPr="00605DD0" w:rsidRDefault="00A762A0"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Conform Facturii timp de </w:t>
            </w:r>
            <w:r w:rsidR="00A20ACF" w:rsidRPr="00605DD0">
              <w:rPr>
                <w:rFonts w:asciiTheme="majorHAnsi" w:hAnsiTheme="majorHAnsi" w:cstheme="majorHAnsi"/>
                <w:i/>
                <w:spacing w:val="-4"/>
              </w:rPr>
              <w:t>[se indică condițiile de plată către operatorul economic, plățile prealabile, după caz, inclusiv termenul de achitare]</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right="-108"/>
              <w:rPr>
                <w:rFonts w:asciiTheme="majorHAnsi" w:hAnsiTheme="majorHAnsi" w:cstheme="majorHAnsi"/>
                <w:spacing w:val="-4"/>
              </w:rPr>
            </w:pPr>
            <w:r w:rsidRPr="00605DD0">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A762A0">
            <w:pPr>
              <w:tabs>
                <w:tab w:val="left" w:pos="372"/>
              </w:tabs>
              <w:suppressAutoHyphens/>
              <w:rPr>
                <w:rFonts w:asciiTheme="majorHAnsi" w:hAnsiTheme="majorHAnsi" w:cstheme="majorHAnsi"/>
                <w:i/>
                <w:spacing w:val="-4"/>
              </w:rPr>
            </w:pPr>
            <w:r w:rsidRPr="00605DD0">
              <w:rPr>
                <w:rFonts w:asciiTheme="majorHAnsi" w:hAnsiTheme="majorHAnsi" w:cstheme="majorHAnsi"/>
                <w:i/>
                <w:spacing w:val="-4"/>
              </w:rPr>
              <w:t xml:space="preserve">[ </w:t>
            </w:r>
            <w:r w:rsidR="00A762A0">
              <w:rPr>
                <w:rFonts w:asciiTheme="majorHAnsi" w:hAnsiTheme="majorHAnsi" w:cstheme="majorHAnsi"/>
                <w:i/>
                <w:spacing w:val="-4"/>
              </w:rPr>
              <w:t>30 de zile lucrătoare</w:t>
            </w:r>
            <w:r w:rsidRPr="00605DD0">
              <w:rPr>
                <w:rFonts w:asciiTheme="majorHAnsi" w:hAnsiTheme="majorHAnsi" w:cstheme="majorHAnsi"/>
                <w:i/>
                <w:spacing w:val="-4"/>
              </w:rPr>
              <w:t>]</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right="-108"/>
              <w:rPr>
                <w:rFonts w:asciiTheme="majorHAnsi" w:hAnsiTheme="majorHAnsi" w:cstheme="majorHAnsi"/>
                <w:lang w:eastAsia="ja-JP"/>
              </w:rPr>
            </w:pPr>
            <w:r w:rsidRPr="00605DD0">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A762A0">
            <w:pPr>
              <w:tabs>
                <w:tab w:val="left" w:pos="372"/>
              </w:tabs>
              <w:suppressAutoHyphens/>
              <w:rPr>
                <w:rFonts w:asciiTheme="majorHAnsi" w:hAnsiTheme="majorHAnsi" w:cstheme="majorHAnsi"/>
                <w:i/>
                <w:iCs/>
              </w:rPr>
            </w:pPr>
            <w:r w:rsidRPr="00605DD0">
              <w:rPr>
                <w:rFonts w:asciiTheme="majorHAnsi" w:hAnsiTheme="majorHAnsi" w:cstheme="majorHAnsi"/>
                <w:b/>
                <w:i/>
                <w:iCs/>
              </w:rPr>
              <w:t>[nu se acceptă]</w:t>
            </w:r>
          </w:p>
        </w:tc>
      </w:tr>
      <w:tr w:rsidR="00605DD0" w:rsidRPr="00605DD0" w:rsidTr="001F6E5A">
        <w:trPr>
          <w:trHeight w:val="600"/>
        </w:trPr>
        <w:tc>
          <w:tcPr>
            <w:tcW w:w="10322" w:type="dxa"/>
            <w:gridSpan w:val="6"/>
            <w:vAlign w:val="center"/>
          </w:tcPr>
          <w:p w:rsidR="00A20ACF" w:rsidRPr="00605DD0" w:rsidRDefault="00A20ACF" w:rsidP="006819B2">
            <w:pPr>
              <w:pStyle w:val="2"/>
              <w:keepNext w:val="0"/>
              <w:keepLines w:val="0"/>
              <w:numPr>
                <w:ilvl w:val="3"/>
                <w:numId w:val="53"/>
              </w:numPr>
              <w:tabs>
                <w:tab w:val="left" w:pos="360"/>
              </w:tabs>
              <w:spacing w:before="0"/>
              <w:jc w:val="center"/>
              <w:rPr>
                <w:rFonts w:cstheme="majorHAnsi"/>
                <w:color w:val="auto"/>
                <w:sz w:val="24"/>
                <w:szCs w:val="24"/>
              </w:rPr>
            </w:pPr>
            <w:bookmarkStart w:id="171" w:name="_Toc358300271"/>
            <w:bookmarkStart w:id="172" w:name="_Toc392180194"/>
            <w:bookmarkStart w:id="173" w:name="_Toc449539082"/>
            <w:r w:rsidRPr="00605DD0">
              <w:rPr>
                <w:rFonts w:cstheme="majorHAnsi"/>
                <w:color w:val="auto"/>
                <w:sz w:val="24"/>
                <w:szCs w:val="24"/>
              </w:rPr>
              <w:t>Depunerea și deschiderea ofertelor</w:t>
            </w:r>
            <w:bookmarkEnd w:id="171"/>
            <w:bookmarkEnd w:id="172"/>
            <w:bookmarkEnd w:id="173"/>
          </w:p>
        </w:tc>
      </w:tr>
      <w:tr w:rsidR="00605DD0" w:rsidRPr="00605DD0"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right="-108"/>
              <w:rPr>
                <w:rFonts w:asciiTheme="majorHAnsi" w:hAnsiTheme="majorHAnsi" w:cstheme="majorHAnsi"/>
                <w:lang w:eastAsia="ja-JP"/>
              </w:rPr>
            </w:pPr>
            <w:r w:rsidRPr="00605DD0">
              <w:rPr>
                <w:rFonts w:asciiTheme="majorHAnsi" w:hAnsiTheme="majorHAnsi" w:cstheme="majorHAnsi"/>
              </w:rPr>
              <w:t xml:space="preserve">Locul/Modalitatea de  </w:t>
            </w:r>
            <w:r w:rsidRPr="00605DD0">
              <w:rPr>
                <w:rFonts w:asciiTheme="majorHAnsi" w:hAnsiTheme="majorHAnsi" w:cstheme="majorHAnsi"/>
                <w:b/>
              </w:rPr>
              <w:t>depunerea ofertelor</w:t>
            </w:r>
            <w:r w:rsidRPr="00605DD0">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605DD0"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lang w:eastAsia="ru-RU"/>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605DD0" w:rsidRDefault="00E232E2" w:rsidP="00E232E2">
            <w:pPr>
              <w:rPr>
                <w:rFonts w:asciiTheme="majorHAnsi" w:hAnsiTheme="majorHAnsi" w:cstheme="majorHAnsi"/>
                <w:i/>
              </w:rPr>
            </w:pPr>
            <w:r>
              <w:rPr>
                <w:rFonts w:asciiTheme="majorHAnsi" w:hAnsiTheme="majorHAnsi" w:cstheme="majorHAnsi"/>
                <w:i/>
                <w:spacing w:val="-4"/>
              </w:rPr>
              <w:t>Prin sistemul SIA RSAP</w:t>
            </w:r>
          </w:p>
        </w:tc>
        <w:tc>
          <w:tcPr>
            <w:tcW w:w="4082" w:type="dxa"/>
            <w:tcBorders>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605DD0" w:rsidRDefault="00A20ACF" w:rsidP="001F6E5A">
            <w:pPr>
              <w:tabs>
                <w:tab w:val="left" w:pos="372"/>
                <w:tab w:val="right" w:pos="7254"/>
              </w:tabs>
              <w:suppressAutoHyphens/>
              <w:rPr>
                <w:rFonts w:asciiTheme="majorHAnsi" w:hAnsiTheme="majorHAnsi" w:cstheme="majorHAnsi"/>
                <w:i/>
                <w:iCs/>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605DD0"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spacing w:before="120" w:after="120"/>
              <w:jc w:val="both"/>
              <w:rPr>
                <w:rFonts w:asciiTheme="majorHAnsi" w:hAnsiTheme="majorHAnsi" w:cstheme="majorHAnsi"/>
              </w:rPr>
            </w:pPr>
            <w:r w:rsidRPr="00605DD0">
              <w:rPr>
                <w:rFonts w:asciiTheme="majorHAnsi" w:hAnsiTheme="majorHAnsi" w:cstheme="majorHAnsi"/>
                <w:b/>
              </w:rPr>
              <w:t>Termenul limită</w:t>
            </w:r>
            <w:r w:rsidRPr="00605DD0">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5E7ACF" w:rsidRDefault="00A20ACF" w:rsidP="005E7ACF">
            <w:pPr>
              <w:rPr>
                <w:rFonts w:asciiTheme="majorHAnsi" w:hAnsiTheme="majorHAnsi" w:cstheme="majorHAnsi"/>
                <w:i/>
              </w:rPr>
            </w:pPr>
            <w:r w:rsidRPr="00605DD0">
              <w:rPr>
                <w:rFonts w:asciiTheme="majorHAnsi" w:hAnsiTheme="majorHAnsi" w:cstheme="majorHAnsi"/>
                <w:i/>
              </w:rPr>
              <w:t xml:space="preserve">Data, </w:t>
            </w:r>
            <w:r w:rsidR="005E7ACF">
              <w:rPr>
                <w:rFonts w:asciiTheme="majorHAnsi" w:hAnsiTheme="majorHAnsi" w:cstheme="majorHAnsi"/>
                <w:i/>
              </w:rPr>
              <w:t xml:space="preserve"> Conform informaţiei din SIA RSAP </w:t>
            </w:r>
          </w:p>
          <w:p w:rsidR="00E232E2" w:rsidRPr="00605DD0" w:rsidRDefault="00E232E2" w:rsidP="005E7ACF">
            <w:pPr>
              <w:jc w:val="both"/>
              <w:rPr>
                <w:rFonts w:asciiTheme="majorHAnsi" w:hAnsiTheme="majorHAnsi" w:cstheme="majorHAnsi"/>
                <w:i/>
              </w:rPr>
            </w:pPr>
            <w:r>
              <w:rPr>
                <w:rFonts w:asciiTheme="majorHAnsi" w:hAnsiTheme="majorHAnsi" w:cstheme="majorHAnsi"/>
                <w:i/>
              </w:rPr>
              <w:t xml:space="preserve">Ora </w:t>
            </w:r>
            <w:r w:rsidR="005E7ACF">
              <w:rPr>
                <w:rFonts w:asciiTheme="majorHAnsi" w:hAnsiTheme="majorHAnsi" w:cstheme="majorHAnsi"/>
                <w:i/>
              </w:rPr>
              <w:t xml:space="preserve"> indicată în  SIA RSAP</w:t>
            </w:r>
          </w:p>
        </w:tc>
        <w:tc>
          <w:tcPr>
            <w:tcW w:w="4082" w:type="dxa"/>
            <w:tcBorders>
              <w:top w:val="single" w:sz="4" w:space="0" w:color="auto"/>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lang w:eastAsia="ru-RU"/>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605DD0"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605DD0"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605DD0" w:rsidRDefault="00A20ACF" w:rsidP="001F6E5A">
            <w:pPr>
              <w:pStyle w:val="a7"/>
              <w:tabs>
                <w:tab w:val="right" w:pos="4743"/>
              </w:tabs>
              <w:rPr>
                <w:rFonts w:asciiTheme="majorHAnsi" w:hAnsiTheme="majorHAnsi" w:cstheme="majorHAnsi"/>
                <w:b/>
                <w:i/>
                <w:szCs w:val="24"/>
              </w:rPr>
            </w:pPr>
          </w:p>
        </w:tc>
      </w:tr>
      <w:tr w:rsidR="00605DD0" w:rsidRPr="00605DD0" w:rsidTr="001F6E5A">
        <w:trPr>
          <w:trHeight w:val="397"/>
        </w:trPr>
        <w:tc>
          <w:tcPr>
            <w:tcW w:w="534" w:type="dxa"/>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605DD0" w:rsidRDefault="00A20ACF" w:rsidP="001F6E5A">
            <w:pPr>
              <w:pStyle w:val="a7"/>
              <w:rPr>
                <w:rFonts w:asciiTheme="majorHAnsi" w:hAnsiTheme="majorHAnsi" w:cstheme="majorHAnsi"/>
                <w:szCs w:val="24"/>
              </w:rPr>
            </w:pPr>
            <w:r w:rsidRPr="00605DD0">
              <w:rPr>
                <w:rFonts w:asciiTheme="majorHAnsi" w:hAnsiTheme="majorHAnsi" w:cstheme="majorHAnsi"/>
                <w:szCs w:val="24"/>
              </w:rPr>
              <w:t xml:space="preserve">Persoanele autorizate să asiste la deschiderea ofertelor (cu </w:t>
            </w:r>
            <w:r w:rsidR="004D2738" w:rsidRPr="00605DD0">
              <w:rPr>
                <w:rFonts w:asciiTheme="majorHAnsi" w:hAnsiTheme="majorHAnsi" w:cstheme="majorHAnsi"/>
                <w:szCs w:val="24"/>
              </w:rPr>
              <w:t>excepția</w:t>
            </w:r>
            <w:r w:rsidRPr="00605DD0">
              <w:rPr>
                <w:rFonts w:asciiTheme="majorHAnsi" w:hAnsiTheme="majorHAnsi" w:cstheme="majorHAnsi"/>
                <w:szCs w:val="24"/>
              </w:rPr>
              <w:t xml:space="preserve"> cazului </w:t>
            </w:r>
            <w:r w:rsidR="004D2738" w:rsidRPr="00605DD0">
              <w:rPr>
                <w:rFonts w:asciiTheme="majorHAnsi" w:hAnsiTheme="majorHAnsi" w:cstheme="majorHAnsi"/>
                <w:szCs w:val="24"/>
              </w:rPr>
              <w:t>când</w:t>
            </w:r>
            <w:r w:rsidRPr="00605DD0">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605DD0"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Ofertanţii sau reprezentanţii acestora au dreptul să participe la deschiderea ofertelor, cu excepţia cazului cînd ofertele au fost depuse prin SIA “RSAP”</w:t>
            </w:r>
          </w:p>
        </w:tc>
      </w:tr>
      <w:tr w:rsidR="00605DD0" w:rsidRPr="00605DD0" w:rsidTr="001F6E5A">
        <w:trPr>
          <w:trHeight w:val="600"/>
        </w:trPr>
        <w:tc>
          <w:tcPr>
            <w:tcW w:w="10322" w:type="dxa"/>
            <w:gridSpan w:val="6"/>
            <w:tcBorders>
              <w:bottom w:val="single" w:sz="4" w:space="0" w:color="auto"/>
            </w:tcBorders>
            <w:vAlign w:val="center"/>
          </w:tcPr>
          <w:p w:rsidR="00A20ACF" w:rsidRPr="00605DD0" w:rsidRDefault="00A20ACF" w:rsidP="006819B2">
            <w:pPr>
              <w:pStyle w:val="2"/>
              <w:keepNext w:val="0"/>
              <w:keepLines w:val="0"/>
              <w:numPr>
                <w:ilvl w:val="3"/>
                <w:numId w:val="53"/>
              </w:numPr>
              <w:tabs>
                <w:tab w:val="left" w:pos="360"/>
              </w:tabs>
              <w:spacing w:before="0"/>
              <w:rPr>
                <w:rFonts w:cstheme="majorHAnsi"/>
                <w:color w:val="auto"/>
                <w:sz w:val="24"/>
                <w:szCs w:val="24"/>
              </w:rPr>
            </w:pPr>
            <w:bookmarkStart w:id="174" w:name="_Toc358300272"/>
            <w:bookmarkStart w:id="175" w:name="_Toc392180195"/>
            <w:bookmarkStart w:id="176" w:name="_Toc449539083"/>
            <w:r w:rsidRPr="00605DD0">
              <w:rPr>
                <w:rFonts w:cstheme="majorHAnsi"/>
                <w:color w:val="auto"/>
                <w:sz w:val="24"/>
                <w:szCs w:val="24"/>
              </w:rPr>
              <w:t>Evaluarea și compararea ofertelor</w:t>
            </w:r>
            <w:bookmarkEnd w:id="174"/>
            <w:bookmarkEnd w:id="175"/>
            <w:bookmarkEnd w:id="176"/>
          </w:p>
        </w:tc>
      </w:tr>
      <w:tr w:rsidR="00605DD0" w:rsidRPr="00605DD0"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4D2738">
            <w:pPr>
              <w:tabs>
                <w:tab w:val="right" w:pos="4743"/>
              </w:tabs>
              <w:jc w:val="both"/>
              <w:rPr>
                <w:rFonts w:asciiTheme="majorHAnsi" w:hAnsiTheme="majorHAnsi" w:cstheme="majorHAnsi"/>
                <w:b/>
                <w:i/>
              </w:rPr>
            </w:pPr>
            <w:r w:rsidRPr="00605DD0">
              <w:rPr>
                <w:rFonts w:asciiTheme="majorHAnsi" w:hAnsiTheme="majorHAnsi" w:cstheme="majorHAnsi"/>
                <w:b/>
                <w:i/>
              </w:rPr>
              <w:t>[lei MD]</w:t>
            </w:r>
          </w:p>
        </w:tc>
      </w:tr>
      <w:tr w:rsidR="00605DD0" w:rsidRPr="00605DD0"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i/>
              </w:rPr>
            </w:pPr>
            <w:r w:rsidRPr="00605DD0">
              <w:rPr>
                <w:rFonts w:asciiTheme="majorHAnsi" w:hAnsiTheme="majorHAnsi" w:cstheme="majorHAnsi"/>
                <w:b/>
                <w:i/>
              </w:rPr>
              <w:t>[sursa ratei de schimb]</w:t>
            </w:r>
          </w:p>
        </w:tc>
      </w:tr>
      <w:tr w:rsidR="00605DD0" w:rsidRPr="00605DD0"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i/>
                <w:iCs/>
              </w:rPr>
            </w:pPr>
            <w:r w:rsidRPr="00605DD0">
              <w:rPr>
                <w:rFonts w:asciiTheme="majorHAnsi" w:hAnsiTheme="majorHAnsi" w:cstheme="majorHAnsi"/>
                <w:b/>
                <w:i/>
                <w:iCs/>
              </w:rPr>
              <w:t>[data ratei de schimb]</w:t>
            </w:r>
          </w:p>
        </w:tc>
      </w:tr>
      <w:tr w:rsidR="00605DD0" w:rsidRPr="00605DD0"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557CFA">
            <w:pPr>
              <w:tabs>
                <w:tab w:val="right" w:pos="4743"/>
              </w:tabs>
              <w:jc w:val="both"/>
              <w:rPr>
                <w:rFonts w:asciiTheme="majorHAnsi" w:hAnsiTheme="majorHAnsi" w:cstheme="majorHAnsi"/>
                <w:i/>
              </w:rPr>
            </w:pPr>
            <w:r w:rsidRPr="00605DD0">
              <w:rPr>
                <w:rFonts w:asciiTheme="majorHAnsi" w:hAnsiTheme="majorHAnsi" w:cstheme="majorHAnsi"/>
                <w:b/>
                <w:i/>
                <w:iCs/>
              </w:rPr>
              <w:t xml:space="preserve"> Evaluarea va fi efectuată pe: [indicaţi: pe loturi . </w:t>
            </w:r>
          </w:p>
        </w:tc>
      </w:tr>
      <w:tr w:rsidR="00605DD0" w:rsidRPr="00605DD0" w:rsidTr="001F6E5A">
        <w:trPr>
          <w:trHeight w:val="1731"/>
        </w:trPr>
        <w:tc>
          <w:tcPr>
            <w:tcW w:w="534" w:type="dxa"/>
            <w:tcBorders>
              <w:top w:val="single" w:sz="4" w:space="0" w:color="auto"/>
              <w:left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6.3.</w:t>
            </w:r>
          </w:p>
          <w:p w:rsidR="00A20ACF" w:rsidRPr="00605DD0"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b/>
                <w:i/>
                <w:iCs/>
              </w:rPr>
            </w:pPr>
            <w:r w:rsidRPr="00605DD0">
              <w:rPr>
                <w:rFonts w:asciiTheme="majorHAnsi" w:hAnsiTheme="majorHAnsi" w:cstheme="majorHAnsi"/>
                <w:b/>
                <w:i/>
                <w:iCs/>
              </w:rPr>
              <w:t>[</w:t>
            </w:r>
            <w:r w:rsidR="009D2B90">
              <w:rPr>
                <w:rFonts w:asciiTheme="majorHAnsi" w:hAnsiTheme="majorHAnsi" w:cstheme="majorHAnsi"/>
                <w:b/>
                <w:i/>
                <w:iCs/>
              </w:rPr>
              <w:t>preţul cel mai mic al ofertei,corectitudinea îndeplinirii</w:t>
            </w:r>
            <w:r w:rsidR="004909C0">
              <w:rPr>
                <w:rFonts w:asciiTheme="majorHAnsi" w:hAnsiTheme="majorHAnsi" w:cstheme="majorHAnsi"/>
                <w:b/>
                <w:i/>
                <w:iCs/>
              </w:rPr>
              <w:t xml:space="preserve"> formularel obligatorii şi DUAE</w:t>
            </w:r>
          </w:p>
          <w:p w:rsidR="00A20ACF" w:rsidRPr="00605DD0" w:rsidRDefault="00A20ACF" w:rsidP="001F6E5A">
            <w:pPr>
              <w:tabs>
                <w:tab w:val="right" w:pos="4743"/>
              </w:tabs>
              <w:jc w:val="both"/>
              <w:rPr>
                <w:rFonts w:asciiTheme="majorHAnsi" w:hAnsiTheme="majorHAnsi" w:cstheme="majorHAnsi"/>
                <w:b/>
                <w:i/>
                <w:iCs/>
              </w:rPr>
            </w:pPr>
          </w:p>
        </w:tc>
      </w:tr>
      <w:tr w:rsidR="00605DD0" w:rsidRPr="00605DD0" w:rsidTr="001F6E5A">
        <w:trPr>
          <w:trHeight w:val="600"/>
        </w:trPr>
        <w:tc>
          <w:tcPr>
            <w:tcW w:w="10322" w:type="dxa"/>
            <w:gridSpan w:val="6"/>
            <w:tcBorders>
              <w:top w:val="single" w:sz="4" w:space="0" w:color="auto"/>
            </w:tcBorders>
            <w:vAlign w:val="center"/>
          </w:tcPr>
          <w:p w:rsidR="00A20ACF" w:rsidRPr="00605DD0" w:rsidRDefault="00A20ACF" w:rsidP="006819B2">
            <w:pPr>
              <w:pStyle w:val="2"/>
              <w:keepNext w:val="0"/>
              <w:keepLines w:val="0"/>
              <w:numPr>
                <w:ilvl w:val="3"/>
                <w:numId w:val="53"/>
              </w:numPr>
              <w:tabs>
                <w:tab w:val="left" w:pos="360"/>
              </w:tabs>
              <w:spacing w:before="0"/>
              <w:rPr>
                <w:rFonts w:cstheme="majorHAnsi"/>
                <w:color w:val="auto"/>
                <w:sz w:val="24"/>
                <w:szCs w:val="24"/>
              </w:rPr>
            </w:pPr>
            <w:bookmarkStart w:id="177" w:name="_Toc358300273"/>
            <w:bookmarkStart w:id="178" w:name="_Toc392180196"/>
            <w:bookmarkStart w:id="179" w:name="_Toc449539084"/>
            <w:r w:rsidRPr="00605DD0">
              <w:rPr>
                <w:rFonts w:cstheme="majorHAnsi"/>
                <w:color w:val="auto"/>
                <w:sz w:val="24"/>
                <w:szCs w:val="24"/>
              </w:rPr>
              <w:t>Adjudecarea contractului</w:t>
            </w:r>
            <w:bookmarkEnd w:id="177"/>
            <w:bookmarkEnd w:id="178"/>
            <w:bookmarkEnd w:id="179"/>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rPr>
                <w:rFonts w:asciiTheme="majorHAnsi" w:hAnsiTheme="majorHAnsi" w:cstheme="majorHAnsi"/>
              </w:rPr>
            </w:pPr>
            <w:r w:rsidRPr="00605DD0">
              <w:rPr>
                <w:rFonts w:asciiTheme="majorHAnsi" w:hAnsiTheme="majorHAnsi" w:cstheme="majorHAnsi"/>
                <w:bCs/>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b/>
              </w:rPr>
            </w:pPr>
            <w:r w:rsidRPr="00605DD0">
              <w:rPr>
                <w:rFonts w:asciiTheme="majorHAnsi" w:hAnsiTheme="majorHAnsi" w:cstheme="majorHAnsi"/>
                <w:b/>
              </w:rPr>
              <w:t xml:space="preserve">Se va aplica criteriul de avaluare: </w:t>
            </w:r>
          </w:p>
          <w:p w:rsidR="00A20ACF" w:rsidRPr="00605DD0" w:rsidRDefault="00BC2A3F" w:rsidP="001F6E5A">
            <w:pPr>
              <w:tabs>
                <w:tab w:val="right" w:pos="4743"/>
              </w:tabs>
              <w:jc w:val="both"/>
              <w:rPr>
                <w:rFonts w:asciiTheme="majorHAnsi" w:hAnsiTheme="majorHAnsi" w:cstheme="majorHAnsi"/>
                <w:b/>
              </w:rPr>
            </w:pPr>
            <w:r>
              <w:rPr>
                <w:rFonts w:asciiTheme="majorHAnsi" w:hAnsiTheme="majorHAnsi" w:cstheme="majorHAnsi"/>
                <w:b/>
                <w:i/>
              </w:rPr>
              <w:t>Preţul cel mai mic</w:t>
            </w:r>
            <w:r w:rsidR="00A20ACF" w:rsidRPr="00605DD0">
              <w:rPr>
                <w:rFonts w:asciiTheme="majorHAnsi" w:hAnsiTheme="majorHAnsi" w:cstheme="majorHAnsi"/>
                <w:b/>
                <w:i/>
              </w:rPr>
              <w:t>]</w:t>
            </w:r>
          </w:p>
          <w:p w:rsidR="00A20ACF" w:rsidRPr="00605DD0" w:rsidRDefault="00A20ACF" w:rsidP="001F6E5A">
            <w:pPr>
              <w:tabs>
                <w:tab w:val="right" w:pos="4743"/>
              </w:tabs>
              <w:jc w:val="both"/>
              <w:rPr>
                <w:rFonts w:asciiTheme="majorHAnsi" w:hAnsiTheme="majorHAnsi" w:cstheme="majorHAnsi"/>
                <w:b/>
                <w:i/>
                <w:iCs/>
              </w:rPr>
            </w:pP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i"/>
              <w:tabs>
                <w:tab w:val="right" w:pos="7254"/>
              </w:tabs>
              <w:suppressAutoHyphens w:val="0"/>
              <w:jc w:val="left"/>
              <w:rPr>
                <w:rFonts w:asciiTheme="majorHAnsi" w:hAnsiTheme="majorHAnsi" w:cstheme="majorHAnsi"/>
                <w:szCs w:val="24"/>
                <w:lang w:val="ro-RO"/>
              </w:rPr>
            </w:pPr>
            <w:r w:rsidRPr="00605DD0">
              <w:rPr>
                <w:rFonts w:asciiTheme="majorHAnsi" w:hAnsiTheme="majorHAnsi" w:cstheme="majorHAnsi"/>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557CFA" w:rsidP="00557CFA">
            <w:pPr>
              <w:tabs>
                <w:tab w:val="right" w:pos="4743"/>
              </w:tabs>
              <w:jc w:val="both"/>
              <w:rPr>
                <w:rFonts w:asciiTheme="majorHAnsi" w:hAnsiTheme="majorHAnsi" w:cstheme="majorHAnsi"/>
                <w:i/>
              </w:rPr>
            </w:pPr>
            <w:r>
              <w:rPr>
                <w:rFonts w:asciiTheme="majorHAnsi" w:hAnsiTheme="majorHAnsi" w:cstheme="majorHAnsi"/>
                <w:b/>
                <w:i/>
              </w:rPr>
              <w:t>1</w:t>
            </w:r>
            <w:r w:rsidR="00A20ACF" w:rsidRPr="00605DD0">
              <w:rPr>
                <w:rFonts w:asciiTheme="majorHAnsi" w:hAnsiTheme="majorHAnsi" w:cstheme="majorHAnsi"/>
                <w:b/>
                <w:i/>
              </w:rPr>
              <w:t>%</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540"/>
              </w:tabs>
              <w:suppressAutoHyphens/>
              <w:spacing w:before="120" w:after="120"/>
              <w:rPr>
                <w:rFonts w:asciiTheme="majorHAnsi" w:hAnsiTheme="majorHAnsi" w:cstheme="majorHAnsi"/>
              </w:rPr>
            </w:pPr>
            <w:r w:rsidRPr="00605DD0">
              <w:rPr>
                <w:rFonts w:asciiTheme="majorHAnsi" w:hAnsiTheme="majorHAnsi" w:cstheme="majorHAnsi"/>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left" w:pos="372"/>
              </w:tabs>
              <w:suppressAutoHyphens/>
              <w:spacing w:before="120" w:after="120"/>
              <w:rPr>
                <w:rFonts w:asciiTheme="majorHAnsi" w:hAnsiTheme="majorHAnsi" w:cstheme="majorHAnsi"/>
                <w:b/>
                <w:i/>
              </w:rPr>
            </w:pPr>
            <w:r w:rsidRPr="00605DD0">
              <w:rPr>
                <w:rFonts w:asciiTheme="majorHAnsi" w:hAnsiTheme="majorHAnsi" w:cstheme="majorHAnsi"/>
                <w:b/>
                <w:i/>
              </w:rPr>
              <w:t>[forma garanției de bună execuție a/b/c]</w:t>
            </w:r>
          </w:p>
          <w:p w:rsidR="00A20ACF" w:rsidRPr="00605DD0" w:rsidRDefault="00A20ACF" w:rsidP="006819B2">
            <w:pPr>
              <w:numPr>
                <w:ilvl w:val="0"/>
                <w:numId w:val="5"/>
              </w:numPr>
              <w:tabs>
                <w:tab w:val="left" w:pos="372"/>
              </w:tabs>
              <w:suppressAutoHyphens/>
              <w:spacing w:before="120" w:after="120"/>
              <w:ind w:left="372" w:firstLine="34"/>
              <w:rPr>
                <w:rFonts w:asciiTheme="majorHAnsi" w:hAnsiTheme="majorHAnsi" w:cstheme="majorHAnsi"/>
                <w:i/>
              </w:rPr>
            </w:pPr>
            <w:r w:rsidRPr="00605DD0">
              <w:rPr>
                <w:rFonts w:asciiTheme="majorHAnsi" w:hAnsiTheme="majorHAnsi" w:cstheme="majorHAnsi"/>
                <w:i/>
              </w:rPr>
              <w:t>Garanția de buna execuție (emisă de o bancă comercială) conform formularului F3.4 sau</w:t>
            </w:r>
          </w:p>
          <w:p w:rsidR="00A20ACF" w:rsidRPr="00605DD0" w:rsidRDefault="00A20ACF" w:rsidP="001F6E5A">
            <w:pPr>
              <w:tabs>
                <w:tab w:val="left" w:pos="1152"/>
              </w:tabs>
              <w:suppressAutoHyphens/>
              <w:spacing w:before="120" w:after="120"/>
              <w:ind w:left="372"/>
              <w:rPr>
                <w:rFonts w:asciiTheme="majorHAnsi" w:hAnsiTheme="majorHAnsi" w:cstheme="majorHAnsi"/>
                <w:i/>
              </w:rPr>
            </w:pPr>
            <w:r w:rsidRPr="00605DD0">
              <w:rPr>
                <w:rFonts w:asciiTheme="majorHAnsi" w:hAnsiTheme="majorHAnsi" w:cstheme="majorHAnsi"/>
                <w:i/>
              </w:rPr>
              <w:t>cu nota “Garanția de bună execuție” sau “Pentru garanţia de bună execuție la licitaţia publică nr. ______ din ___________”</w:t>
            </w:r>
          </w:p>
          <w:p w:rsidR="00A20ACF" w:rsidRPr="00605DD0" w:rsidRDefault="00A20ACF" w:rsidP="00557CFA">
            <w:pPr>
              <w:tabs>
                <w:tab w:val="left" w:pos="372"/>
              </w:tabs>
              <w:suppressAutoHyphens/>
              <w:spacing w:before="120" w:after="120"/>
              <w:ind w:left="372"/>
              <w:rPr>
                <w:rFonts w:asciiTheme="majorHAnsi" w:hAnsiTheme="majorHAnsi" w:cstheme="majorHAnsi"/>
              </w:rPr>
            </w:pPr>
            <w:r w:rsidRPr="00605DD0">
              <w:rPr>
                <w:rFonts w:asciiTheme="majorHAnsi" w:hAnsiTheme="majorHAnsi" w:cstheme="majorHAnsi"/>
                <w:i/>
              </w:rPr>
              <w:t>.</w:t>
            </w:r>
          </w:p>
        </w:tc>
      </w:tr>
      <w:tr w:rsidR="00605DD0"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i"/>
              <w:tabs>
                <w:tab w:val="right" w:pos="7254"/>
              </w:tabs>
              <w:suppressAutoHyphens w:val="0"/>
              <w:jc w:val="left"/>
              <w:rPr>
                <w:rFonts w:asciiTheme="majorHAnsi" w:hAnsiTheme="majorHAnsi" w:cstheme="majorHAnsi"/>
                <w:szCs w:val="24"/>
                <w:lang w:val="ro-RO"/>
              </w:rPr>
            </w:pPr>
            <w:r w:rsidRPr="00605DD0">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26"/>
              </w:tabs>
              <w:rPr>
                <w:rFonts w:asciiTheme="majorHAnsi" w:hAnsiTheme="majorHAnsi" w:cstheme="majorHAnsi"/>
                <w:b/>
              </w:rPr>
            </w:pPr>
            <w:r w:rsidRPr="00605DD0">
              <w:rPr>
                <w:rFonts w:asciiTheme="majorHAnsi" w:hAnsiTheme="majorHAnsi" w:cstheme="majorHAnsi"/>
                <w:b/>
                <w:i/>
                <w:spacing w:val="-2"/>
              </w:rPr>
              <w:t>[indicaţi una din formele de mai jos]</w:t>
            </w:r>
            <w:r w:rsidRPr="00605DD0">
              <w:rPr>
                <w:rFonts w:asciiTheme="majorHAnsi" w:hAnsiTheme="majorHAnsi" w:cstheme="majorHAnsi"/>
                <w:i/>
                <w:spacing w:val="-2"/>
              </w:rPr>
              <w:t xml:space="preserve"> _____________</w:t>
            </w:r>
          </w:p>
          <w:p w:rsidR="00A20ACF" w:rsidRPr="00605DD0" w:rsidRDefault="00A20ACF" w:rsidP="00557CFA">
            <w:pPr>
              <w:tabs>
                <w:tab w:val="left" w:pos="360"/>
                <w:tab w:val="left" w:pos="720"/>
                <w:tab w:val="left" w:pos="1800"/>
                <w:tab w:val="left" w:pos="3240"/>
              </w:tabs>
              <w:spacing w:after="120"/>
              <w:ind w:left="720"/>
              <w:contextualSpacing/>
              <w:rPr>
                <w:rFonts w:asciiTheme="majorHAnsi" w:hAnsiTheme="majorHAnsi" w:cstheme="majorHAnsi"/>
              </w:rPr>
            </w:pPr>
          </w:p>
          <w:p w:rsidR="00A20ACF" w:rsidRPr="00605DD0"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605DD0">
              <w:rPr>
                <w:rFonts w:asciiTheme="majorHAnsi" w:hAnsiTheme="majorHAnsi" w:cstheme="majorHAnsi"/>
              </w:rPr>
              <w:t>Societate cu răspundere limitată</w:t>
            </w:r>
          </w:p>
          <w:p w:rsidR="00A20ACF" w:rsidRPr="00605DD0" w:rsidRDefault="00A20ACF" w:rsidP="001F6E5A">
            <w:pPr>
              <w:tabs>
                <w:tab w:val="right" w:pos="4743"/>
              </w:tabs>
              <w:jc w:val="both"/>
              <w:rPr>
                <w:rFonts w:asciiTheme="majorHAnsi" w:hAnsiTheme="majorHAnsi" w:cstheme="majorHAnsi"/>
                <w:b/>
                <w:i/>
                <w:iCs/>
              </w:rPr>
            </w:pPr>
            <w:r w:rsidRPr="00605DD0">
              <w:rPr>
                <w:rFonts w:asciiTheme="majorHAnsi" w:hAnsiTheme="majorHAnsi" w:cstheme="majorHAnsi"/>
              </w:rPr>
              <w:t>Altele _________</w:t>
            </w:r>
          </w:p>
        </w:tc>
      </w:tr>
      <w:tr w:rsidR="00A20ACF" w:rsidRPr="00605DD0"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ind w:left="-120" w:right="-108"/>
              <w:jc w:val="center"/>
              <w:rPr>
                <w:rFonts w:asciiTheme="majorHAnsi" w:hAnsiTheme="majorHAnsi" w:cstheme="majorHAnsi"/>
                <w:spacing w:val="-4"/>
              </w:rPr>
            </w:pPr>
            <w:r w:rsidRPr="00605DD0">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pStyle w:val="i"/>
              <w:tabs>
                <w:tab w:val="right" w:pos="7254"/>
              </w:tabs>
              <w:suppressAutoHyphens w:val="0"/>
              <w:jc w:val="left"/>
              <w:rPr>
                <w:rFonts w:asciiTheme="majorHAnsi" w:hAnsiTheme="majorHAnsi" w:cstheme="majorHAnsi"/>
                <w:szCs w:val="24"/>
                <w:lang w:val="ro-RO"/>
              </w:rPr>
            </w:pPr>
            <w:r w:rsidRPr="00605DD0">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605DD0" w:rsidRDefault="00A20ACF" w:rsidP="001F6E5A">
            <w:pPr>
              <w:tabs>
                <w:tab w:val="right" w:pos="4743"/>
              </w:tabs>
              <w:jc w:val="both"/>
              <w:rPr>
                <w:rFonts w:asciiTheme="majorHAnsi" w:hAnsiTheme="majorHAnsi" w:cstheme="majorHAnsi"/>
                <w:b/>
                <w:i/>
                <w:iCs/>
              </w:rPr>
            </w:pPr>
            <w:r w:rsidRPr="00605DD0">
              <w:rPr>
                <w:rFonts w:asciiTheme="majorHAnsi" w:hAnsiTheme="majorHAnsi" w:cstheme="majorHAnsi"/>
                <w:i/>
              </w:rPr>
              <w:t>[_</w:t>
            </w:r>
            <w:r w:rsidR="00557CFA">
              <w:rPr>
                <w:rFonts w:asciiTheme="majorHAnsi" w:hAnsiTheme="majorHAnsi" w:cstheme="majorHAnsi"/>
                <w:i/>
              </w:rPr>
              <w:t>3 zile lucrătoare</w:t>
            </w:r>
            <w:r w:rsidRPr="00605DD0">
              <w:rPr>
                <w:rFonts w:asciiTheme="majorHAnsi" w:hAnsiTheme="majorHAnsi" w:cstheme="majorHAnsi"/>
                <w:i/>
              </w:rPr>
              <w:t>______________ numărul de zile]</w:t>
            </w:r>
          </w:p>
        </w:tc>
      </w:tr>
    </w:tbl>
    <w:p w:rsidR="00A20ACF" w:rsidRPr="00605DD0" w:rsidRDefault="00A20ACF" w:rsidP="00A20ACF">
      <w:pPr>
        <w:rPr>
          <w:rFonts w:asciiTheme="majorHAnsi" w:hAnsiTheme="majorHAnsi" w:cstheme="majorHAnsi"/>
        </w:rPr>
      </w:pPr>
    </w:p>
    <w:p w:rsidR="00A20ACF" w:rsidRPr="00605DD0" w:rsidRDefault="00A20ACF" w:rsidP="00A20ACF">
      <w:pPr>
        <w:spacing w:line="276" w:lineRule="auto"/>
        <w:ind w:left="-142" w:right="-144"/>
        <w:rPr>
          <w:rFonts w:asciiTheme="majorHAnsi" w:hAnsiTheme="majorHAnsi" w:cstheme="majorHAnsi"/>
          <w:b/>
          <w:bCs/>
        </w:rPr>
      </w:pPr>
      <w:r w:rsidRPr="00605DD0">
        <w:rPr>
          <w:rFonts w:asciiTheme="majorHAnsi" w:hAnsiTheme="majorHAnsi" w:cstheme="majorHAnsi"/>
          <w:b/>
          <w:bC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605DD0" w:rsidRDefault="00A20ACF" w:rsidP="00A20ACF">
      <w:pPr>
        <w:ind w:left="-142" w:right="-144"/>
        <w:rPr>
          <w:rFonts w:asciiTheme="majorHAnsi" w:hAnsiTheme="majorHAnsi" w:cstheme="majorHAnsi"/>
          <w:b/>
          <w:bCs/>
        </w:rPr>
      </w:pPr>
    </w:p>
    <w:p w:rsidR="00A20ACF" w:rsidRPr="00605DD0" w:rsidRDefault="00A20ACF" w:rsidP="00A20ACF">
      <w:pPr>
        <w:tabs>
          <w:tab w:val="decimal" w:pos="8364"/>
        </w:tabs>
        <w:spacing w:line="276" w:lineRule="auto"/>
        <w:ind w:left="-142" w:right="-144"/>
        <w:rPr>
          <w:rFonts w:asciiTheme="majorHAnsi" w:hAnsiTheme="majorHAnsi" w:cstheme="majorHAnsi"/>
          <w:b/>
          <w:bCs/>
        </w:rPr>
      </w:pPr>
      <w:r w:rsidRPr="00605DD0">
        <w:rPr>
          <w:rFonts w:asciiTheme="majorHAnsi" w:hAnsiTheme="majorHAnsi" w:cstheme="majorHAnsi"/>
          <w:b/>
          <w:bCs/>
        </w:rPr>
        <w:t xml:space="preserve">Conducătorul grupului de lucru: </w:t>
      </w:r>
      <w:r w:rsidR="00BC2A3F">
        <w:rPr>
          <w:rFonts w:asciiTheme="majorHAnsi" w:hAnsiTheme="majorHAnsi" w:cstheme="majorHAnsi"/>
          <w:b/>
          <w:bCs/>
        </w:rPr>
        <w:t>Nina Iurcu</w:t>
      </w:r>
      <w:r w:rsidRPr="00605DD0">
        <w:rPr>
          <w:rFonts w:asciiTheme="majorHAnsi" w:hAnsiTheme="majorHAnsi" w:cstheme="majorHAnsi"/>
          <w:b/>
          <w:bCs/>
        </w:rPr>
        <w:t>________________________________</w:t>
      </w: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Pr>
        <w:tabs>
          <w:tab w:val="left" w:pos="3625"/>
        </w:tabs>
      </w:pPr>
    </w:p>
    <w:p w:rsidR="00A20ACF" w:rsidRPr="00605DD0" w:rsidRDefault="00A20ACF" w:rsidP="00A20ACF"/>
    <w:p w:rsidR="00A20ACF" w:rsidRPr="00605DD0" w:rsidRDefault="00A20ACF" w:rsidP="00A20ACF">
      <w:pPr>
        <w:spacing w:after="200" w:line="276" w:lineRule="auto"/>
      </w:pPr>
      <w:r w:rsidRPr="00605DD0">
        <w:br w:type="page"/>
      </w:r>
    </w:p>
    <w:tbl>
      <w:tblPr>
        <w:tblW w:w="9747" w:type="dxa"/>
        <w:tblLayout w:type="fixed"/>
        <w:tblLook w:val="04A0"/>
      </w:tblPr>
      <w:tblGrid>
        <w:gridCol w:w="1276"/>
        <w:gridCol w:w="8186"/>
        <w:gridCol w:w="285"/>
      </w:tblGrid>
      <w:tr w:rsidR="00605DD0" w:rsidRPr="00605DD0" w:rsidTr="00AA1372">
        <w:trPr>
          <w:trHeight w:val="850"/>
        </w:trPr>
        <w:tc>
          <w:tcPr>
            <w:tcW w:w="9747" w:type="dxa"/>
            <w:gridSpan w:val="3"/>
            <w:vAlign w:val="center"/>
          </w:tcPr>
          <w:p w:rsidR="00A20ACF" w:rsidRPr="00605DD0" w:rsidRDefault="005D708F" w:rsidP="005D708F">
            <w:pPr>
              <w:pStyle w:val="1"/>
              <w:numPr>
                <w:ilvl w:val="0"/>
                <w:numId w:val="0"/>
              </w:numPr>
              <w:ind w:left="-105"/>
              <w:jc w:val="left"/>
              <w:rPr>
                <w:lang w:val="ro-RO"/>
              </w:rPr>
            </w:pPr>
            <w:bookmarkStart w:id="180" w:name="_Toc392180197"/>
            <w:bookmarkStart w:id="181" w:name="_Toc449539085"/>
            <w:r w:rsidRPr="00605DD0">
              <w:rPr>
                <w:rFonts w:asciiTheme="majorHAnsi" w:hAnsiTheme="majorHAnsi" w:cstheme="majorHAnsi"/>
                <w:lang w:val="ro-RO"/>
              </w:rPr>
              <w:lastRenderedPageBreak/>
              <w:t xml:space="preserve">CAPITOLUL III. </w:t>
            </w:r>
            <w:r w:rsidR="00A20ACF" w:rsidRPr="00605DD0">
              <w:rPr>
                <w:rFonts w:asciiTheme="majorHAnsi" w:hAnsiTheme="majorHAnsi" w:cstheme="majorHAnsi"/>
                <w:lang w:val="ro-RO"/>
              </w:rPr>
              <w:t>FORMULARE PENTRU DEPUNEREA OFERTEI</w:t>
            </w:r>
            <w:bookmarkEnd w:id="180"/>
            <w:bookmarkEnd w:id="181"/>
          </w:p>
        </w:tc>
      </w:tr>
      <w:tr w:rsidR="00605DD0" w:rsidRPr="00605DD0" w:rsidTr="00AA1372">
        <w:trPr>
          <w:trHeight w:val="600"/>
        </w:trPr>
        <w:tc>
          <w:tcPr>
            <w:tcW w:w="9747" w:type="dxa"/>
            <w:gridSpan w:val="3"/>
            <w:vAlign w:val="center"/>
          </w:tcPr>
          <w:p w:rsidR="00AA1372" w:rsidRPr="00605DD0"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605DD0">
              <w:rPr>
                <w:rFonts w:asciiTheme="majorHAnsi" w:hAnsiTheme="majorHAnsi" w:cstheme="majorHAnsi"/>
                <w:szCs w:val="24"/>
              </w:rPr>
              <w:t>Prezent</w:t>
            </w:r>
            <w:r w:rsidR="005D708F" w:rsidRPr="00605DD0">
              <w:rPr>
                <w:rFonts w:asciiTheme="majorHAnsi" w:hAnsiTheme="majorHAnsi" w:cstheme="majorHAnsi"/>
                <w:szCs w:val="24"/>
              </w:rPr>
              <w:t>ul capitolconține</w:t>
            </w:r>
            <w:r w:rsidRPr="00605DD0">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605DD0" w:rsidRDefault="00AA1372" w:rsidP="00AA1372">
            <w:pPr>
              <w:pStyle w:val="a7"/>
              <w:tabs>
                <w:tab w:val="left" w:pos="567"/>
              </w:tabs>
              <w:jc w:val="both"/>
              <w:rPr>
                <w:rFonts w:asciiTheme="majorHAnsi" w:hAnsiTheme="majorHAnsi" w:cstheme="majorHAnsi"/>
                <w:szCs w:val="24"/>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 xml:space="preserve">2. Fiecare ofertant care participă, în mod individual sau ca asociat, la procedura de atribuire a contractului de </w:t>
            </w:r>
            <w:r w:rsidR="005D708F" w:rsidRPr="00605DD0">
              <w:rPr>
                <w:rFonts w:asciiTheme="majorHAnsi" w:hAnsiTheme="majorHAnsi" w:cstheme="majorHAnsi"/>
                <w:szCs w:val="24"/>
              </w:rPr>
              <w:t>achiziție</w:t>
            </w:r>
            <w:r w:rsidRPr="00605DD0">
              <w:rPr>
                <w:rFonts w:asciiTheme="majorHAnsi" w:hAnsiTheme="majorHAnsi" w:cstheme="majorHAnsi"/>
                <w:szCs w:val="24"/>
              </w:rPr>
              <w:t xml:space="preserve"> publică de lucrări are </w:t>
            </w:r>
            <w:r w:rsidR="005D708F" w:rsidRPr="00605DD0">
              <w:rPr>
                <w:rFonts w:asciiTheme="majorHAnsi" w:hAnsiTheme="majorHAnsi" w:cstheme="majorHAnsi"/>
                <w:szCs w:val="24"/>
              </w:rPr>
              <w:t>obligația</w:t>
            </w:r>
            <w:r w:rsidRPr="00605DD0">
              <w:rPr>
                <w:rFonts w:asciiTheme="majorHAnsi" w:hAnsiTheme="majorHAnsi" w:cstheme="majorHAnsi"/>
                <w:szCs w:val="24"/>
              </w:rPr>
              <w:t xml:space="preserve"> să prezinte formularele prevăzute în prezent</w:t>
            </w:r>
            <w:r w:rsidR="005D708F" w:rsidRPr="00605DD0">
              <w:rPr>
                <w:rFonts w:asciiTheme="majorHAnsi" w:hAnsiTheme="majorHAnsi" w:cstheme="majorHAnsi"/>
                <w:szCs w:val="24"/>
              </w:rPr>
              <w:t>ul capitol</w:t>
            </w:r>
            <w:r w:rsidRPr="00605DD0">
              <w:rPr>
                <w:rFonts w:asciiTheme="majorHAnsi" w:hAnsiTheme="majorHAnsi" w:cstheme="majorHAnsi"/>
                <w:szCs w:val="24"/>
              </w:rPr>
              <w:t>, completate în mod corespunzător şi semnate de persoanele autorizate.</w:t>
            </w:r>
          </w:p>
          <w:p w:rsidR="00AA1372" w:rsidRPr="00605DD0" w:rsidRDefault="00AA1372" w:rsidP="00AA1372">
            <w:pPr>
              <w:pStyle w:val="a7"/>
              <w:tabs>
                <w:tab w:val="left" w:pos="567"/>
              </w:tabs>
              <w:rPr>
                <w:rFonts w:asciiTheme="majorHAnsi" w:hAnsiTheme="majorHAnsi" w:cstheme="majorHAnsi"/>
                <w:szCs w:val="24"/>
              </w:rPr>
            </w:pPr>
          </w:p>
          <w:p w:rsidR="00A20ACF" w:rsidRPr="00605DD0" w:rsidRDefault="00A20ACF" w:rsidP="001F6E5A"/>
        </w:tc>
      </w:tr>
      <w:tr w:rsidR="00605DD0" w:rsidRPr="00605DD0"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Formular</w:t>
            </w:r>
          </w:p>
        </w:tc>
        <w:tc>
          <w:tcPr>
            <w:tcW w:w="8186" w:type="dxa"/>
          </w:tcPr>
          <w:p w:rsidR="00AA1372" w:rsidRPr="00605DD0" w:rsidRDefault="00AA1372" w:rsidP="00233538">
            <w:pPr>
              <w:spacing w:before="120" w:after="120" w:line="276" w:lineRule="auto"/>
              <w:jc w:val="center"/>
              <w:rPr>
                <w:rFonts w:asciiTheme="majorHAnsi" w:eastAsia="PMingLiU" w:hAnsiTheme="majorHAnsi" w:cstheme="majorHAnsi"/>
                <w:b/>
                <w:bCs/>
                <w:lang w:eastAsia="zh-CN"/>
              </w:rPr>
            </w:pPr>
            <w:r w:rsidRPr="00605DD0">
              <w:rPr>
                <w:rFonts w:asciiTheme="majorHAnsi" w:eastAsia="PMingLiU" w:hAnsiTheme="majorHAnsi" w:cstheme="majorHAnsi"/>
                <w:b/>
                <w:bCs/>
                <w:lang w:eastAsia="zh-CN"/>
              </w:rPr>
              <w:t>Denumirea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w:t>
            </w:r>
          </w:p>
        </w:tc>
        <w:tc>
          <w:tcPr>
            <w:tcW w:w="8186" w:type="dxa"/>
            <w:vAlign w:val="center"/>
          </w:tcPr>
          <w:p w:rsidR="00AA1372" w:rsidRPr="00605DD0" w:rsidRDefault="00AA1372" w:rsidP="00104A00">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Formularul </w:t>
            </w:r>
            <w:r w:rsidR="00104A00" w:rsidRPr="00605DD0">
              <w:rPr>
                <w:rFonts w:asciiTheme="majorHAnsi" w:eastAsia="PMingLiU" w:hAnsiTheme="majorHAnsi" w:cstheme="majorHAnsi"/>
                <w:lang w:eastAsia="zh-CN"/>
              </w:rPr>
              <w:t>Ofertă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F3.2</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Scrisoare  de  garanție  bancară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AA1372" w:rsidP="00233538">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F3.3</w:t>
            </w:r>
          </w:p>
        </w:tc>
        <w:tc>
          <w:tcPr>
            <w:tcW w:w="8186" w:type="dxa"/>
            <w:vAlign w:val="center"/>
          </w:tcPr>
          <w:p w:rsidR="00AA1372" w:rsidRPr="00605DD0" w:rsidRDefault="00104A00" w:rsidP="00104A00">
            <w:pPr>
              <w:pStyle w:val="a7"/>
              <w:tabs>
                <w:tab w:val="left" w:pos="567"/>
              </w:tabs>
              <w:rPr>
                <w:rFonts w:asciiTheme="majorHAnsi" w:hAnsiTheme="majorHAnsi" w:cstheme="majorHAnsi"/>
                <w:szCs w:val="24"/>
              </w:rPr>
            </w:pPr>
            <w:r w:rsidRPr="00605DD0">
              <w:rPr>
                <w:rFonts w:asciiTheme="majorHAnsi" w:hAnsiTheme="majorHAnsi" w:cstheme="majorHAnsi"/>
                <w:szCs w:val="24"/>
              </w:rPr>
              <w:t>Grafic de  executare a lucrărilor</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AA1372"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F3.4</w:t>
            </w:r>
          </w:p>
        </w:tc>
        <w:tc>
          <w:tcPr>
            <w:tcW w:w="8186" w:type="dxa"/>
            <w:vAlign w:val="center"/>
          </w:tcPr>
          <w:p w:rsidR="00AA1372" w:rsidRPr="00605DD0" w:rsidRDefault="003207B4" w:rsidP="003207B4">
            <w:pPr>
              <w:spacing w:before="120" w:after="120"/>
              <w:rPr>
                <w:rFonts w:asciiTheme="majorHAnsi" w:eastAsia="PMingLiU" w:hAnsiTheme="majorHAnsi" w:cstheme="majorHAnsi"/>
                <w:lang w:eastAsia="zh-CN"/>
              </w:rPr>
            </w:pPr>
            <w:r w:rsidRPr="00605DD0">
              <w:rPr>
                <w:rFonts w:asciiTheme="majorHAnsi" w:hAnsiTheme="majorHAnsi" w:cstheme="majorHAnsi"/>
              </w:rPr>
              <w:t>Grafic de  executare a documentației de proiect</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605DD0" w:rsidRDefault="003207B4"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F3.5</w:t>
            </w:r>
          </w:p>
        </w:tc>
        <w:tc>
          <w:tcPr>
            <w:tcW w:w="8186" w:type="dxa"/>
            <w:vAlign w:val="center"/>
          </w:tcPr>
          <w:p w:rsidR="003207B4" w:rsidRPr="00605DD0" w:rsidRDefault="003207B4" w:rsidP="00104A00">
            <w:pPr>
              <w:spacing w:before="120" w:after="120"/>
              <w:rPr>
                <w:rFonts w:asciiTheme="majorHAnsi" w:eastAsia="PMingLiU" w:hAnsiTheme="majorHAnsi" w:cstheme="majorHAnsi"/>
                <w:bCs/>
                <w:lang w:eastAsia="zh-CN"/>
              </w:rPr>
            </w:pPr>
            <w:r w:rsidRPr="00605DD0">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F3.6</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Declarația privind conduita etică și neimplicarea în practici frauduloase și de corupere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605DD0" w:rsidRDefault="008F5C61" w:rsidP="00AA137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F3.7</w:t>
            </w:r>
          </w:p>
        </w:tc>
        <w:tc>
          <w:tcPr>
            <w:tcW w:w="8186" w:type="dxa"/>
            <w:vAlign w:val="center"/>
          </w:tcPr>
          <w:p w:rsidR="00AA1372" w:rsidRPr="00605DD0" w:rsidRDefault="00AA1372" w:rsidP="008F5C61">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Formularul informativ despre ofertant</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F3.8</w:t>
            </w:r>
          </w:p>
        </w:tc>
        <w:tc>
          <w:tcPr>
            <w:tcW w:w="8186" w:type="dxa"/>
            <w:vAlign w:val="center"/>
          </w:tcPr>
          <w:p w:rsidR="00C562C2" w:rsidRPr="00605DD0" w:rsidRDefault="00C562C2" w:rsidP="00C562C2">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Declaraţie</w:t>
            </w:r>
            <w:r w:rsidRPr="00605DD0">
              <w:rPr>
                <w:rFonts w:asciiTheme="majorHAnsi" w:hAnsiTheme="majorHAnsi" w:cstheme="majorHAnsi"/>
              </w:rPr>
              <w:t>privind obligaţiile contractuale faţă de alţi beneficiari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605DD0" w:rsidRDefault="00C562C2" w:rsidP="00C562C2">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F3.9</w:t>
            </w:r>
          </w:p>
        </w:tc>
        <w:tc>
          <w:tcPr>
            <w:tcW w:w="8186" w:type="dxa"/>
            <w:vAlign w:val="center"/>
          </w:tcPr>
          <w:p w:rsidR="00C562C2" w:rsidRPr="00605DD0" w:rsidRDefault="00C562C2" w:rsidP="00C562C2">
            <w:pPr>
              <w:spacing w:before="120" w:after="120" w:line="276" w:lineRule="auto"/>
              <w:rPr>
                <w:rFonts w:asciiTheme="majorHAnsi" w:hAnsiTheme="majorHAnsi" w:cstheme="majorHAnsi"/>
                <w:b/>
              </w:rPr>
            </w:pPr>
            <w:r w:rsidRPr="00605DD0">
              <w:rPr>
                <w:rFonts w:asciiTheme="majorHAnsi" w:eastAsia="PMingLiU" w:hAnsiTheme="majorHAnsi" w:cstheme="majorHAnsi"/>
                <w:lang w:eastAsia="zh-CN"/>
              </w:rPr>
              <w:t>Declarație privind experiența similară</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F3.10</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Declarație privind </w:t>
            </w:r>
            <w:r w:rsidRPr="00605DD0">
              <w:rPr>
                <w:rFonts w:asciiTheme="majorHAnsi" w:hAnsiTheme="majorHAnsi" w:cstheme="majorHAnsi"/>
              </w:rPr>
              <w:t>lista principalelor lucrări executate</w:t>
            </w:r>
            <w:r w:rsidR="00BC2A3F">
              <w:rPr>
                <w:rFonts w:asciiTheme="majorHAnsi" w:hAnsiTheme="majorHAnsi" w:cstheme="majorHAnsi"/>
              </w:rPr>
              <w:t xml:space="preserve"> </w:t>
            </w:r>
            <w:r w:rsidRPr="00605DD0">
              <w:rPr>
                <w:rFonts w:asciiTheme="majorHAnsi" w:hAnsiTheme="majorHAnsi" w:cstheme="majorHAnsi"/>
              </w:rPr>
              <w:t>în ultimul an de activitate</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F3.11</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rPr>
              <w:t xml:space="preserve">Declarație privind dotările specifice, utilajul şi echipamentul necesar </w:t>
            </w:r>
            <w:r w:rsidRPr="00605DD0">
              <w:rPr>
                <w:rFonts w:asciiTheme="majorHAnsi" w:eastAsia="PMingLiU" w:hAnsiTheme="majorHAnsi" w:cstheme="majorHAnsi"/>
                <w:bCs/>
                <w:spacing w:val="-2"/>
                <w:lang w:eastAsia="zh-CN"/>
              </w:rPr>
              <w:t xml:space="preserve">pentru </w:t>
            </w:r>
            <w:r w:rsidRPr="00605DD0">
              <w:rPr>
                <w:rFonts w:asciiTheme="majorHAnsi" w:eastAsia="PMingLiU" w:hAnsiTheme="majorHAnsi" w:cstheme="majorHAnsi"/>
                <w:lang w:eastAsia="zh-CN"/>
              </w:rPr>
              <w:t>îndeplinirea corespunzătoare 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F3.12</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Declarație privind personalul de specialitate şi/sau a experţilor propus/propuşi pentru implementarea contractului</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F3.13</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Lista subcontractanților și partea/părțile din contract care sunt îndeplinite de către aceștia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F3.14</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eastAsia="PMingLiU" w:hAnsiTheme="majorHAnsi" w:cstheme="majorHAnsi"/>
                <w:lang w:eastAsia="zh-CN"/>
              </w:rPr>
              <w:t>Informație privind asocierea</w:t>
            </w:r>
          </w:p>
        </w:tc>
      </w:tr>
      <w:tr w:rsidR="00605DD0" w:rsidRPr="00605DD0"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605DD0" w:rsidRDefault="00B0183E" w:rsidP="00B0183E">
            <w:pPr>
              <w:spacing w:before="120" w:after="120" w:line="276" w:lineRule="auto"/>
              <w:jc w:val="both"/>
              <w:rPr>
                <w:rFonts w:asciiTheme="majorHAnsi" w:eastAsia="PMingLiU" w:hAnsiTheme="majorHAnsi" w:cstheme="majorHAnsi"/>
                <w:lang w:eastAsia="zh-CN"/>
              </w:rPr>
            </w:pPr>
            <w:r w:rsidRPr="00605DD0">
              <w:rPr>
                <w:rFonts w:asciiTheme="majorHAnsi" w:eastAsia="PMingLiU" w:hAnsiTheme="majorHAnsi" w:cstheme="majorHAnsi"/>
                <w:lang w:eastAsia="zh-CN"/>
              </w:rPr>
              <w:lastRenderedPageBreak/>
              <w:t>F3.15</w:t>
            </w:r>
          </w:p>
        </w:tc>
        <w:tc>
          <w:tcPr>
            <w:tcW w:w="8186" w:type="dxa"/>
            <w:vAlign w:val="center"/>
          </w:tcPr>
          <w:p w:rsidR="00B0183E" w:rsidRPr="00605DD0" w:rsidRDefault="00B0183E" w:rsidP="00B0183E">
            <w:pPr>
              <w:spacing w:before="120" w:after="120" w:line="276" w:lineRule="auto"/>
              <w:rPr>
                <w:rFonts w:asciiTheme="majorHAnsi" w:eastAsia="PMingLiU" w:hAnsiTheme="majorHAnsi" w:cstheme="majorHAnsi"/>
                <w:lang w:eastAsia="zh-CN"/>
              </w:rPr>
            </w:pPr>
            <w:r w:rsidRPr="00605DD0">
              <w:rPr>
                <w:rFonts w:asciiTheme="majorHAnsi" w:hAnsiTheme="majorHAnsi" w:cstheme="majorHAnsi"/>
              </w:rPr>
              <w:t>Avizul Inspecției de Stat în Construcții</w:t>
            </w:r>
          </w:p>
        </w:tc>
      </w:tr>
    </w:tbl>
    <w:p w:rsidR="00AA1372" w:rsidRPr="00605DD0"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605DD0">
        <w:rPr>
          <w:rFonts w:asciiTheme="majorHAnsi" w:eastAsia="PMingLiU" w:hAnsiTheme="majorHAnsi" w:cstheme="majorHAnsi"/>
          <w:lang w:val="ro-RO" w:eastAsia="zh-CN"/>
        </w:rPr>
        <w:t>FORMULARULF3.</w:t>
      </w:r>
      <w:bookmarkEnd w:id="182"/>
      <w:r w:rsidRPr="00605DD0">
        <w:rPr>
          <w:rFonts w:asciiTheme="majorHAnsi" w:eastAsia="PMingLiU" w:hAnsiTheme="majorHAnsi" w:cstheme="majorHAnsi"/>
          <w:lang w:val="ro-RO" w:eastAsia="zh-CN"/>
        </w:rPr>
        <w:t>1</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OFERTĂ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(dinumirea autorităţii contractante şi adresa completă)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Stimaţi domni,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Examinînd documentaţia standard pentru elaborarea şi prezentarea ofertei, subsemnaţii,___________________________________________________________________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reprezentanţi ai ofertantului _______________________________________________________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numele ofertantului)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ne oferim ca, în conformitate cu prevederile şi cerinţele cuprinse în documentaţia  menţionată, să executăm__________________________________________________________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 lucrării)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pentru suma fără TVA de ________________________________________________________lei,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(suma în litere şi în cifre)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la care se adaugă taxa pe valoarea adăugată în cuantum de 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 lei.</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(suma în litere şi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(perioada în litere şi în cifre)</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(durata în litere şi în cifre)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lastRenderedPageBreak/>
        <w:t xml:space="preserve">______________________________________, şi ea va rămîne obligatorie pentru noi şi poate fi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(ziua/luna/anul)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acceptată oricînd  înainte de expirarea perioadei de valabilitate.</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605DD0"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605DD0">
        <w:rPr>
          <w:rFonts w:asciiTheme="majorHAnsi" w:hAnsiTheme="majorHAnsi" w:cstheme="majorHAnsi"/>
          <w:szCs w:val="24"/>
        </w:rPr>
        <w:t>Alături de oferta de bază: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605DD0" w:rsidRDefault="00AA1372" w:rsidP="00AA1372">
      <w:pPr>
        <w:pStyle w:val="a7"/>
        <w:tabs>
          <w:tab w:val="left" w:pos="567"/>
        </w:tabs>
        <w:spacing w:line="360" w:lineRule="auto"/>
        <w:ind w:left="1080"/>
        <w:rPr>
          <w:rFonts w:asciiTheme="majorHAnsi" w:hAnsiTheme="majorHAnsi" w:cstheme="majorHAnsi"/>
          <w:szCs w:val="24"/>
        </w:rPr>
      </w:pPr>
      <w:r w:rsidRPr="00605DD0">
        <w:rPr>
          <w:rFonts w:asciiTheme="majorHAnsi" w:hAnsiTheme="majorHAnsi" w:cstheme="majorHAnsi"/>
          <w:szCs w:val="24"/>
        </w:rPr>
        <w:sym w:font="Symbol" w:char="F05B"/>
      </w:r>
      <w:r w:rsidRPr="00605DD0">
        <w:rPr>
          <w:rFonts w:asciiTheme="majorHAnsi" w:hAnsiTheme="majorHAnsi" w:cstheme="majorHAnsi"/>
          <w:szCs w:val="24"/>
        </w:rPr>
        <w:sym w:font="Symbol" w:char="F05D"/>
      </w:r>
      <w:r w:rsidRPr="00605DD0">
        <w:rPr>
          <w:rFonts w:asciiTheme="majorHAnsi" w:hAnsiTheme="majorHAnsi" w:cstheme="majorHAnsi"/>
          <w:szCs w:val="24"/>
        </w:rPr>
        <w:t xml:space="preserve"> nu depunem ofertă alternativă.</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w:t>
      </w:r>
      <w:r w:rsidRPr="00605DD0">
        <w:rPr>
          <w:rFonts w:asciiTheme="majorHAnsi" w:hAnsiTheme="majorHAnsi" w:cstheme="majorHAnsi"/>
          <w:i/>
          <w:iCs/>
          <w:szCs w:val="24"/>
        </w:rPr>
        <w:t>se bifează opţiunea corespunzătoare</w:t>
      </w:r>
      <w:r w:rsidRPr="00605DD0">
        <w:rPr>
          <w:rFonts w:asciiTheme="majorHAnsi" w:hAnsiTheme="majorHAnsi" w:cstheme="majorHAnsi"/>
          <w:szCs w:val="24"/>
        </w:rPr>
        <w:t>)</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AA1372" w:rsidRPr="00605DD0"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Înţelegem că nu sînteţi obligaţi să acceptaţi oferta cu cel mai scăzut preţ sau orice altă ofertă pe care o puteţi primi.</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Data____________/__________/___________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szCs w:val="24"/>
        </w:rPr>
        <w:t>(denumirea/numele ofertantului)</w:t>
      </w:r>
    </w:p>
    <w:p w:rsidR="00AA1372" w:rsidRPr="00605DD0" w:rsidRDefault="00AA1372" w:rsidP="00AA1372">
      <w:pPr>
        <w:pStyle w:val="a7"/>
        <w:tabs>
          <w:tab w:val="left" w:pos="567"/>
        </w:tabs>
        <w:spacing w:line="360" w:lineRule="auto"/>
        <w:rPr>
          <w:rFonts w:asciiTheme="majorHAnsi" w:hAnsiTheme="majorHAnsi" w:cstheme="majorHAnsi"/>
          <w:b/>
          <w:szCs w:val="24"/>
        </w:rPr>
      </w:pPr>
    </w:p>
    <w:p w:rsidR="00AA1372" w:rsidRPr="00605DD0" w:rsidRDefault="00AA1372" w:rsidP="00AA1372">
      <w:pPr>
        <w:pStyle w:val="a7"/>
        <w:tabs>
          <w:tab w:val="left" w:pos="567"/>
        </w:tabs>
        <w:spacing w:line="360" w:lineRule="auto"/>
        <w:jc w:val="center"/>
        <w:rPr>
          <w:rFonts w:asciiTheme="majorHAnsi" w:hAnsiTheme="majorHAnsi" w:cstheme="majorHAnsi"/>
          <w:szCs w:val="24"/>
        </w:rPr>
      </w:pPr>
      <w:r w:rsidRPr="00605DD0">
        <w:rPr>
          <w:rFonts w:asciiTheme="majorHAnsi" w:hAnsiTheme="majorHAnsi" w:cstheme="majorHAnsi"/>
          <w:b/>
          <w:szCs w:val="24"/>
        </w:rPr>
        <w:t>ANEXĂ LA OFERTĂ</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Valoarea maximă a lucrărilor executate de subantreprenor  _________ (% din preţul total ofertat).</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Garanţia de bună executare va fi constituită  sub formă   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în cuantum de ____ %  (din preţul total ofertat) și constituie ____________________________mii lei.</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 xml:space="preserve">Perioada de garanţie pentru lucrările executate _____________________________ luni calendaristice. </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lastRenderedPageBreak/>
        <w:t>Perioada de mobilizare (durata de la data primirii dispoziţiei de începere a lucrărilor pînă la data începerii executării) ______________________________ zile calendaristice.</w:t>
      </w:r>
    </w:p>
    <w:p w:rsidR="00AA1372" w:rsidRPr="00605DD0"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605DD0">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Ofertant,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_______________________  </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 xml:space="preserve">          (semnătura autorizată)</w:t>
      </w:r>
    </w:p>
    <w:p w:rsidR="00AA1372" w:rsidRPr="00605DD0"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lang w:eastAsia="zh-CN"/>
        </w:rPr>
      </w:pP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w:t>
      </w:r>
      <w:bookmarkEnd w:id="183"/>
      <w:r w:rsidR="00104A00" w:rsidRPr="00605DD0">
        <w:rPr>
          <w:rFonts w:asciiTheme="majorHAnsi" w:eastAsia="PMingLiU" w:hAnsiTheme="majorHAnsi" w:cstheme="majorHAnsi"/>
          <w:lang w:val="ro-RO" w:eastAsia="zh-CN"/>
        </w:rPr>
        <w:t>2</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r w:rsidRPr="00605DD0">
        <w:rPr>
          <w:rFonts w:asciiTheme="majorHAnsi" w:hAnsiTheme="majorHAnsi" w:cstheme="majorHAnsi"/>
          <w:b/>
          <w:szCs w:val="24"/>
        </w:rPr>
        <w:tab/>
      </w:r>
      <w:r w:rsidRPr="00605DD0">
        <w:rPr>
          <w:rFonts w:asciiTheme="majorHAnsi" w:hAnsiTheme="majorHAnsi" w:cstheme="majorHAnsi"/>
          <w:b/>
          <w:szCs w:val="24"/>
        </w:rPr>
        <w:tab/>
      </w:r>
      <w:r w:rsidRPr="00605DD0">
        <w:rPr>
          <w:rFonts w:asciiTheme="majorHAnsi" w:hAnsiTheme="majorHAnsi" w:cstheme="majorHAnsi"/>
          <w:b/>
          <w:szCs w:val="24"/>
        </w:rPr>
        <w:tab/>
        <w:t>BANCA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(denumirea)</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b/>
          <w:szCs w:val="24"/>
        </w:rPr>
        <w:t>SCRISOARE  DE  GARANŢIE  BANCARĂ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pentru participare cu ofertă la procedura de atribuire a contractului de achiziţie publică</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Către_________________________________________________________________________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(denumirea autorităţii contractante şi adresa completă)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cu privire la procedura de atribuire a contractului _____________________________________________________________________________,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(denumirea contractului de achiziţie publică)</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subsemnaţii______________________________________________________________, avînd sediul         (denumirea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înregistrat la__________________________________________________________________,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băncii)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ne  obligăm faţă de ______________________________________________________ să plătim </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t>(denumirea autorităţii contractante)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suma de__________________________________________, la prima sa cerere scrisă şi fără ca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(suma în litere şi în cifre)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lastRenderedPageBreak/>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605DD0"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605DD0">
        <w:rPr>
          <w:rFonts w:asciiTheme="majorHAnsi" w:hAnsiTheme="majorHAnsi" w:cstheme="majorHAnsi"/>
          <w:szCs w:val="24"/>
        </w:rPr>
        <w:t>Ofertantul _____________________________________________________________</w:t>
      </w:r>
    </w:p>
    <w:p w:rsidR="00AA1372" w:rsidRPr="00605DD0" w:rsidRDefault="00AA1372" w:rsidP="00AA1372">
      <w:pPr>
        <w:pStyle w:val="a7"/>
        <w:tabs>
          <w:tab w:val="left" w:pos="1069"/>
        </w:tabs>
        <w:ind w:left="1210"/>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left="349" w:hanging="349"/>
        <w:rPr>
          <w:rFonts w:asciiTheme="majorHAnsi" w:hAnsiTheme="majorHAnsi" w:cstheme="majorHAnsi"/>
          <w:szCs w:val="24"/>
        </w:rPr>
      </w:pPr>
      <w:r w:rsidRPr="00605DD0">
        <w:rPr>
          <w:rFonts w:asciiTheme="majorHAnsi" w:hAnsiTheme="majorHAnsi" w:cstheme="majorHAnsi"/>
          <w:szCs w:val="24"/>
        </w:rPr>
        <w:t>îşi  retrage sau modifică oferta în perioada de  valabilitate a acesteia;</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Oferta sa fiind stabilită cîştigătoare, ofertantul _______________________________</w:t>
      </w:r>
    </w:p>
    <w:p w:rsidR="00AA1372" w:rsidRPr="00605DD0" w:rsidRDefault="00AA1372" w:rsidP="00AA1372">
      <w:pPr>
        <w:pStyle w:val="a7"/>
        <w:tabs>
          <w:tab w:val="left" w:pos="567"/>
        </w:tabs>
        <w:ind w:left="1069" w:hanging="349"/>
        <w:jc w:val="center"/>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(denumirea ofertantului)</w:t>
      </w:r>
    </w:p>
    <w:p w:rsidR="00AA1372" w:rsidRPr="00605DD0" w:rsidRDefault="00AA1372" w:rsidP="00AA1372">
      <w:pPr>
        <w:pStyle w:val="a7"/>
        <w:tabs>
          <w:tab w:val="left" w:pos="567"/>
        </w:tabs>
        <w:ind w:left="349" w:hanging="349"/>
        <w:rPr>
          <w:rFonts w:asciiTheme="majorHAnsi" w:hAnsiTheme="majorHAnsi" w:cstheme="majorHAnsi"/>
          <w:szCs w:val="24"/>
        </w:rPr>
      </w:pPr>
      <w:r w:rsidRPr="00605DD0">
        <w:rPr>
          <w:rFonts w:asciiTheme="majorHAnsi" w:hAnsiTheme="majorHAnsi" w:cstheme="majorHAnsi"/>
          <w:szCs w:val="24"/>
        </w:rPr>
        <w:t>nu a constituit garanţia de bună executare;</w:t>
      </w:r>
    </w:p>
    <w:p w:rsidR="00AA1372" w:rsidRPr="00605DD0"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605DD0">
        <w:rPr>
          <w:rFonts w:asciiTheme="majorHAnsi" w:hAnsiTheme="majorHAnsi" w:cstheme="majorHAnsi"/>
          <w:szCs w:val="24"/>
        </w:rPr>
        <w:t>Oferta sa fiind stabilită cîştigătoare, ofertantul _______________________________</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ab/>
      </w:r>
      <w:r w:rsidRPr="00605DD0">
        <w:rPr>
          <w:rFonts w:asciiTheme="majorHAnsi" w:hAnsiTheme="majorHAnsi" w:cstheme="majorHAnsi"/>
          <w:szCs w:val="24"/>
        </w:rPr>
        <w:tab/>
      </w:r>
      <w:r w:rsidRPr="00605DD0">
        <w:rPr>
          <w:rFonts w:asciiTheme="majorHAnsi" w:hAnsiTheme="majorHAnsi" w:cstheme="majorHAnsi"/>
          <w:szCs w:val="24"/>
        </w:rPr>
        <w:tab/>
        <w:t xml:space="preserve">(denumirea ofertantului) </w:t>
      </w:r>
    </w:p>
    <w:p w:rsidR="00AA1372" w:rsidRPr="00605DD0" w:rsidRDefault="00AA1372" w:rsidP="00AA1372">
      <w:pPr>
        <w:pStyle w:val="a7"/>
        <w:tabs>
          <w:tab w:val="left" w:pos="567"/>
        </w:tabs>
        <w:ind w:hanging="349"/>
        <w:rPr>
          <w:rFonts w:asciiTheme="majorHAnsi" w:hAnsiTheme="majorHAnsi" w:cstheme="majorHAnsi"/>
          <w:szCs w:val="24"/>
        </w:rPr>
      </w:pPr>
      <w:r w:rsidRPr="00605DD0">
        <w:rPr>
          <w:rFonts w:asciiTheme="majorHAnsi" w:hAnsiTheme="majorHAnsi" w:cstheme="majorHAnsi"/>
          <w:szCs w:val="24"/>
        </w:rPr>
        <w:t xml:space="preserve">      a refuzat să semneze contractul de achiziţie publică de lucrări;</w:t>
      </w:r>
    </w:p>
    <w:p w:rsidR="00AA1372" w:rsidRPr="00605DD0" w:rsidRDefault="00AA1372" w:rsidP="00AA1372">
      <w:pPr>
        <w:pStyle w:val="a7"/>
        <w:tabs>
          <w:tab w:val="left" w:pos="567"/>
        </w:tabs>
        <w:ind w:hanging="502"/>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Nu se execută vreo condiţie, specificată în documentele de licitaţie înainte de semnarea contractului de achiziţie publică de lucrări.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Prezenta garanţie este valabilă pănă la data de ___________________________</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Parafată de Banca____________________________________în ziua____luna_____anul______  </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(semnătura autorizată)</w:t>
      </w:r>
    </w:p>
    <w:p w:rsidR="00AA1372" w:rsidRPr="00605DD0" w:rsidRDefault="00AA1372" w:rsidP="00AA1372">
      <w:pPr>
        <w:spacing w:after="200" w:line="276" w:lineRule="auto"/>
        <w:jc w:val="center"/>
        <w:rPr>
          <w:rFonts w:asciiTheme="majorHAnsi" w:hAnsiTheme="majorHAnsi" w:cstheme="majorHAnsi"/>
          <w:b/>
        </w:rPr>
      </w:pPr>
      <w:bookmarkStart w:id="184" w:name="_Toc449692097"/>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84"/>
      <w:r w:rsidR="00104A00" w:rsidRPr="00605DD0">
        <w:rPr>
          <w:rFonts w:asciiTheme="majorHAnsi" w:hAnsiTheme="majorHAnsi" w:cstheme="majorHAnsi"/>
          <w:b/>
          <w:lang w:eastAsia="zh-CN"/>
        </w:rPr>
        <w:t>3</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GRAFIC DE  EXECUTARE A LUCRĂRILOR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(denumirea lucrărilor)</w:t>
      </w:r>
    </w:p>
    <w:p w:rsidR="00AA1372" w:rsidRPr="00605DD0"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605DD0" w:rsidRPr="00605DD0" w:rsidTr="00233538">
        <w:trPr>
          <w:cantSplit/>
          <w:trHeight w:val="300"/>
        </w:trPr>
        <w:tc>
          <w:tcPr>
            <w:tcW w:w="709"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Nr.</w:t>
            </w:r>
          </w:p>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d/o</w:t>
            </w:r>
          </w:p>
        </w:tc>
        <w:tc>
          <w:tcPr>
            <w:tcW w:w="2825" w:type="dxa"/>
            <w:vMerge w:val="restart"/>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Grupa de obiecte/denumirea obiectului</w:t>
            </w:r>
          </w:p>
        </w:tc>
        <w:tc>
          <w:tcPr>
            <w:tcW w:w="3126" w:type="dxa"/>
            <w:gridSpan w:val="3"/>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w:t>
            </w:r>
          </w:p>
        </w:tc>
        <w:tc>
          <w:tcPr>
            <w:tcW w:w="1044"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32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 (n)</w:t>
            </w:r>
          </w:p>
        </w:tc>
      </w:tr>
      <w:tr w:rsidR="00605DD0" w:rsidRPr="00605DD0" w:rsidTr="00233538">
        <w:trPr>
          <w:cantSplit/>
          <w:trHeight w:val="24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Luna</w:t>
            </w:r>
          </w:p>
        </w:tc>
      </w:tr>
      <w:tr w:rsidR="00605DD0" w:rsidRPr="00605DD0" w:rsidTr="00233538">
        <w:trPr>
          <w:cantSplit/>
          <w:trHeight w:val="120"/>
        </w:trPr>
        <w:tc>
          <w:tcPr>
            <w:tcW w:w="709" w:type="dxa"/>
            <w:vMerge/>
          </w:tcPr>
          <w:p w:rsidR="00AA1372" w:rsidRPr="00605DD0" w:rsidRDefault="00AA1372" w:rsidP="00233538">
            <w:pPr>
              <w:pStyle w:val="a7"/>
              <w:tabs>
                <w:tab w:val="left" w:pos="567"/>
              </w:tabs>
              <w:rPr>
                <w:rFonts w:asciiTheme="majorHAnsi" w:hAnsiTheme="majorHAnsi" w:cstheme="majorHAnsi"/>
                <w:b/>
                <w:szCs w:val="24"/>
              </w:rPr>
            </w:pPr>
          </w:p>
        </w:tc>
        <w:tc>
          <w:tcPr>
            <w:tcW w:w="2825" w:type="dxa"/>
            <w:vMerge/>
          </w:tcPr>
          <w:p w:rsidR="00AA1372" w:rsidRPr="00605DD0" w:rsidRDefault="00AA1372" w:rsidP="00233538">
            <w:pPr>
              <w:pStyle w:val="a7"/>
              <w:tabs>
                <w:tab w:val="left" w:pos="567"/>
              </w:tabs>
              <w:rPr>
                <w:rFonts w:asciiTheme="majorHAnsi" w:hAnsiTheme="majorHAnsi" w:cstheme="majorHAnsi"/>
                <w:b/>
                <w:szCs w:val="24"/>
              </w:rPr>
            </w:pPr>
          </w:p>
        </w:tc>
        <w:tc>
          <w:tcPr>
            <w:tcW w:w="103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1</w:t>
            </w:r>
          </w:p>
        </w:tc>
        <w:tc>
          <w:tcPr>
            <w:tcW w:w="121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2</w:t>
            </w:r>
          </w:p>
        </w:tc>
        <w:tc>
          <w:tcPr>
            <w:tcW w:w="1005"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3</w:t>
            </w:r>
          </w:p>
        </w:tc>
        <w:tc>
          <w:tcPr>
            <w:tcW w:w="990" w:type="dxa"/>
            <w:gridSpan w:val="2"/>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245" w:type="dxa"/>
          </w:tcPr>
          <w:p w:rsidR="00AA1372" w:rsidRPr="00605DD0" w:rsidRDefault="00AA137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w:t>
            </w:r>
          </w:p>
        </w:tc>
      </w:tr>
      <w:tr w:rsidR="00605DD0" w:rsidRPr="00605DD0" w:rsidTr="00233538">
        <w:trPr>
          <w:cantSplit/>
          <w:trHeight w:val="180"/>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1.</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Organizare de şantier</w:t>
            </w: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37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2. </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01</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605DD0" w:rsidRPr="00605DD0" w:rsidTr="00233538">
        <w:trPr>
          <w:cantSplit/>
          <w:trHeight w:val="1412"/>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3.</w:t>
            </w: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p w:rsidR="00AA1372" w:rsidRPr="00605DD0" w:rsidRDefault="00AA1372" w:rsidP="00233538">
            <w:pPr>
              <w:pStyle w:val="a7"/>
              <w:tabs>
                <w:tab w:val="left" w:pos="567"/>
              </w:tabs>
              <w:rPr>
                <w:rFonts w:asciiTheme="majorHAnsi" w:hAnsiTheme="majorHAnsi" w:cstheme="majorHAnsi"/>
                <w:szCs w:val="24"/>
              </w:rPr>
            </w:pP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02</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r w:rsidR="00AA1372" w:rsidRPr="00605DD0" w:rsidTr="00233538">
        <w:trPr>
          <w:cantSplit/>
          <w:trHeight w:val="1593"/>
        </w:trPr>
        <w:tc>
          <w:tcPr>
            <w:tcW w:w="709"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w:t>
            </w:r>
          </w:p>
        </w:tc>
        <w:tc>
          <w:tcPr>
            <w:tcW w:w="2825"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Obiect …</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Categoria de lucrări:</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AA1372" w:rsidRPr="00605DD0" w:rsidRDefault="00AA1372" w:rsidP="00233538">
            <w:pPr>
              <w:pStyle w:val="a7"/>
              <w:tabs>
                <w:tab w:val="left" w:pos="567"/>
              </w:tabs>
              <w:rPr>
                <w:rFonts w:asciiTheme="majorHAnsi" w:hAnsiTheme="majorHAnsi" w:cstheme="majorHAnsi"/>
                <w:szCs w:val="24"/>
              </w:rPr>
            </w:pPr>
          </w:p>
        </w:tc>
        <w:tc>
          <w:tcPr>
            <w:tcW w:w="1035" w:type="dxa"/>
          </w:tcPr>
          <w:p w:rsidR="00AA1372" w:rsidRPr="00605DD0" w:rsidRDefault="00AA1372" w:rsidP="00233538">
            <w:pPr>
              <w:pStyle w:val="a7"/>
              <w:tabs>
                <w:tab w:val="left" w:pos="567"/>
              </w:tabs>
              <w:rPr>
                <w:rFonts w:asciiTheme="majorHAnsi" w:hAnsiTheme="majorHAnsi" w:cstheme="majorHAnsi"/>
                <w:szCs w:val="24"/>
              </w:rPr>
            </w:pPr>
          </w:p>
        </w:tc>
        <w:tc>
          <w:tcPr>
            <w:tcW w:w="1215" w:type="dxa"/>
          </w:tcPr>
          <w:p w:rsidR="00AA1372" w:rsidRPr="00605DD0" w:rsidRDefault="00AA1372" w:rsidP="00233538">
            <w:pPr>
              <w:pStyle w:val="a7"/>
              <w:tabs>
                <w:tab w:val="left" w:pos="567"/>
              </w:tabs>
              <w:rPr>
                <w:rFonts w:asciiTheme="majorHAnsi" w:hAnsiTheme="majorHAnsi" w:cstheme="majorHAnsi"/>
                <w:szCs w:val="24"/>
              </w:rPr>
            </w:pPr>
          </w:p>
        </w:tc>
        <w:tc>
          <w:tcPr>
            <w:tcW w:w="1005"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990" w:type="dxa"/>
            <w:gridSpan w:val="2"/>
          </w:tcPr>
          <w:p w:rsidR="00AA1372" w:rsidRPr="00605DD0" w:rsidRDefault="00AA1372" w:rsidP="00233538">
            <w:pPr>
              <w:pStyle w:val="a7"/>
              <w:tabs>
                <w:tab w:val="left" w:pos="567"/>
              </w:tabs>
              <w:rPr>
                <w:rFonts w:asciiTheme="majorHAnsi" w:hAnsiTheme="majorHAnsi" w:cstheme="majorHAnsi"/>
                <w:szCs w:val="24"/>
              </w:rPr>
            </w:pPr>
          </w:p>
        </w:tc>
        <w:tc>
          <w:tcPr>
            <w:tcW w:w="1245" w:type="dxa"/>
          </w:tcPr>
          <w:p w:rsidR="00AA1372" w:rsidRPr="00605DD0" w:rsidRDefault="00AA1372" w:rsidP="00233538">
            <w:pPr>
              <w:pStyle w:val="a7"/>
              <w:tabs>
                <w:tab w:val="left" w:pos="567"/>
              </w:tabs>
              <w:rPr>
                <w:rFonts w:asciiTheme="majorHAnsi" w:hAnsiTheme="majorHAnsi" w:cstheme="majorHAnsi"/>
                <w:szCs w:val="24"/>
              </w:rPr>
            </w:pPr>
          </w:p>
        </w:tc>
      </w:tr>
    </w:tbl>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605DD0">
        <w:rPr>
          <w:rFonts w:asciiTheme="majorHAnsi" w:eastAsia="PMingLiU" w:hAnsiTheme="majorHAnsi" w:cstheme="majorHAnsi"/>
          <w:lang w:eastAsia="zh-CN"/>
        </w:rPr>
        <w:br w:type="page"/>
      </w:r>
    </w:p>
    <w:p w:rsidR="00D01642" w:rsidRPr="00605DD0" w:rsidRDefault="00D01642" w:rsidP="00D01642">
      <w:pPr>
        <w:spacing w:after="200" w:line="276" w:lineRule="auto"/>
        <w:jc w:val="center"/>
        <w:rPr>
          <w:rFonts w:asciiTheme="majorHAnsi" w:hAnsiTheme="majorHAnsi" w:cstheme="majorHAnsi"/>
          <w:b/>
        </w:rPr>
      </w:pPr>
      <w:r w:rsidRPr="00605DD0">
        <w:rPr>
          <w:rFonts w:asciiTheme="majorHAnsi" w:hAnsiTheme="majorHAnsi" w:cstheme="majorHAnsi"/>
          <w:b/>
          <w:lang w:eastAsia="zh-CN"/>
        </w:rPr>
        <w:lastRenderedPageBreak/>
        <w:t>FORMULARUL F3.4</w:t>
      </w:r>
    </w:p>
    <w:p w:rsidR="00D01642" w:rsidRPr="00605DD0" w:rsidRDefault="00D01642" w:rsidP="00D01642">
      <w:pPr>
        <w:pStyle w:val="a7"/>
        <w:tabs>
          <w:tab w:val="left" w:pos="567"/>
        </w:tabs>
        <w:rPr>
          <w:rFonts w:asciiTheme="majorHAnsi" w:hAnsiTheme="majorHAnsi" w:cstheme="majorHAnsi"/>
          <w:b/>
          <w:szCs w:val="24"/>
        </w:rPr>
      </w:pPr>
    </w:p>
    <w:p w:rsidR="00D01642" w:rsidRPr="00605DD0" w:rsidRDefault="00D01642" w:rsidP="00D0164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GRAFIC DE  EXECUTARE A DOCUMENTAȚIEI DE PROIECT</w:t>
      </w:r>
    </w:p>
    <w:p w:rsidR="00D01642" w:rsidRPr="00605DD0" w:rsidRDefault="00D01642" w:rsidP="00D0164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_____________________________________________________________________________</w:t>
      </w:r>
    </w:p>
    <w:p w:rsidR="00D01642" w:rsidRPr="00605DD0" w:rsidRDefault="00D01642" w:rsidP="00D0164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(denumirea </w:t>
      </w:r>
      <w:r w:rsidR="009A4BCA" w:rsidRPr="00605DD0">
        <w:rPr>
          <w:rFonts w:asciiTheme="majorHAnsi" w:hAnsiTheme="majorHAnsi" w:cstheme="majorHAnsi"/>
          <w:szCs w:val="24"/>
        </w:rPr>
        <w:t>serviciilor</w:t>
      </w:r>
      <w:r w:rsidRPr="00605DD0">
        <w:rPr>
          <w:rFonts w:asciiTheme="majorHAnsi" w:hAnsiTheme="majorHAnsi" w:cstheme="majorHAnsi"/>
          <w:szCs w:val="24"/>
        </w:rPr>
        <w:t>)</w:t>
      </w:r>
    </w:p>
    <w:p w:rsidR="00D01642" w:rsidRPr="00605DD0"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605DD0" w:rsidRPr="00605DD0" w:rsidTr="00233538">
        <w:trPr>
          <w:cantSplit/>
          <w:trHeight w:val="300"/>
        </w:trPr>
        <w:tc>
          <w:tcPr>
            <w:tcW w:w="709" w:type="dxa"/>
            <w:vMerge w:val="restart"/>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Nr.</w:t>
            </w:r>
          </w:p>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d/o</w:t>
            </w:r>
          </w:p>
        </w:tc>
        <w:tc>
          <w:tcPr>
            <w:tcW w:w="2825" w:type="dxa"/>
            <w:vMerge w:val="restart"/>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Grupa de obiecte/denumirea obiectului</w:t>
            </w:r>
          </w:p>
        </w:tc>
        <w:tc>
          <w:tcPr>
            <w:tcW w:w="3126" w:type="dxa"/>
            <w:gridSpan w:val="3"/>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w:t>
            </w:r>
          </w:p>
        </w:tc>
        <w:tc>
          <w:tcPr>
            <w:tcW w:w="1044" w:type="dxa"/>
            <w:gridSpan w:val="2"/>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320" w:type="dxa"/>
            <w:gridSpan w:val="2"/>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Anul (n)</w:t>
            </w:r>
          </w:p>
        </w:tc>
      </w:tr>
      <w:tr w:rsidR="00605DD0" w:rsidRPr="00605DD0" w:rsidTr="00233538">
        <w:trPr>
          <w:cantSplit/>
          <w:trHeight w:val="240"/>
        </w:trPr>
        <w:tc>
          <w:tcPr>
            <w:tcW w:w="709" w:type="dxa"/>
            <w:vMerge/>
          </w:tcPr>
          <w:p w:rsidR="00D01642" w:rsidRPr="00605DD0" w:rsidRDefault="00D01642" w:rsidP="00233538">
            <w:pPr>
              <w:pStyle w:val="a7"/>
              <w:tabs>
                <w:tab w:val="left" w:pos="567"/>
              </w:tabs>
              <w:rPr>
                <w:rFonts w:asciiTheme="majorHAnsi" w:hAnsiTheme="majorHAnsi" w:cstheme="majorHAnsi"/>
                <w:b/>
                <w:szCs w:val="24"/>
              </w:rPr>
            </w:pPr>
          </w:p>
        </w:tc>
        <w:tc>
          <w:tcPr>
            <w:tcW w:w="2825" w:type="dxa"/>
            <w:vMerge/>
          </w:tcPr>
          <w:p w:rsidR="00D01642" w:rsidRPr="00605DD0"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Luna</w:t>
            </w:r>
          </w:p>
        </w:tc>
      </w:tr>
      <w:tr w:rsidR="00605DD0" w:rsidRPr="00605DD0" w:rsidTr="00233538">
        <w:trPr>
          <w:cantSplit/>
          <w:trHeight w:val="120"/>
        </w:trPr>
        <w:tc>
          <w:tcPr>
            <w:tcW w:w="709" w:type="dxa"/>
            <w:vMerge/>
          </w:tcPr>
          <w:p w:rsidR="00D01642" w:rsidRPr="00605DD0" w:rsidRDefault="00D01642" w:rsidP="00233538">
            <w:pPr>
              <w:pStyle w:val="a7"/>
              <w:tabs>
                <w:tab w:val="left" w:pos="567"/>
              </w:tabs>
              <w:rPr>
                <w:rFonts w:asciiTheme="majorHAnsi" w:hAnsiTheme="majorHAnsi" w:cstheme="majorHAnsi"/>
                <w:b/>
                <w:szCs w:val="24"/>
              </w:rPr>
            </w:pPr>
          </w:p>
        </w:tc>
        <w:tc>
          <w:tcPr>
            <w:tcW w:w="2825" w:type="dxa"/>
            <w:vMerge/>
          </w:tcPr>
          <w:p w:rsidR="00D01642" w:rsidRPr="00605DD0" w:rsidRDefault="00D01642" w:rsidP="00233538">
            <w:pPr>
              <w:pStyle w:val="a7"/>
              <w:tabs>
                <w:tab w:val="left" w:pos="567"/>
              </w:tabs>
              <w:rPr>
                <w:rFonts w:asciiTheme="majorHAnsi" w:hAnsiTheme="majorHAnsi" w:cstheme="majorHAnsi"/>
                <w:b/>
                <w:szCs w:val="24"/>
              </w:rPr>
            </w:pPr>
          </w:p>
        </w:tc>
        <w:tc>
          <w:tcPr>
            <w:tcW w:w="1035" w:type="dxa"/>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1</w:t>
            </w:r>
          </w:p>
        </w:tc>
        <w:tc>
          <w:tcPr>
            <w:tcW w:w="1215" w:type="dxa"/>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2</w:t>
            </w:r>
          </w:p>
        </w:tc>
        <w:tc>
          <w:tcPr>
            <w:tcW w:w="1005" w:type="dxa"/>
            <w:gridSpan w:val="2"/>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3</w:t>
            </w:r>
          </w:p>
        </w:tc>
        <w:tc>
          <w:tcPr>
            <w:tcW w:w="990" w:type="dxa"/>
            <w:gridSpan w:val="2"/>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w:t>
            </w:r>
          </w:p>
        </w:tc>
        <w:tc>
          <w:tcPr>
            <w:tcW w:w="1245" w:type="dxa"/>
          </w:tcPr>
          <w:p w:rsidR="00D01642" w:rsidRPr="00605DD0" w:rsidRDefault="00D01642" w:rsidP="00233538">
            <w:pPr>
              <w:pStyle w:val="a7"/>
              <w:tabs>
                <w:tab w:val="left" w:pos="567"/>
              </w:tabs>
              <w:rPr>
                <w:rFonts w:asciiTheme="majorHAnsi" w:hAnsiTheme="majorHAnsi" w:cstheme="majorHAnsi"/>
                <w:b/>
                <w:szCs w:val="24"/>
              </w:rPr>
            </w:pPr>
            <w:r w:rsidRPr="00605DD0">
              <w:rPr>
                <w:rFonts w:asciiTheme="majorHAnsi" w:hAnsiTheme="majorHAnsi" w:cstheme="majorHAnsi"/>
                <w:b/>
                <w:szCs w:val="24"/>
              </w:rPr>
              <w:t>N</w:t>
            </w:r>
          </w:p>
        </w:tc>
      </w:tr>
      <w:tr w:rsidR="00605DD0" w:rsidRPr="00605DD0" w:rsidTr="00233538">
        <w:trPr>
          <w:cantSplit/>
          <w:trHeight w:val="180"/>
        </w:trPr>
        <w:tc>
          <w:tcPr>
            <w:tcW w:w="709" w:type="dxa"/>
          </w:tcPr>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1.</w:t>
            </w:r>
          </w:p>
        </w:tc>
        <w:tc>
          <w:tcPr>
            <w:tcW w:w="2825" w:type="dxa"/>
          </w:tcPr>
          <w:p w:rsidR="009A4BCA" w:rsidRPr="00605DD0" w:rsidRDefault="009A4BCA"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Faza 1</w:t>
            </w:r>
          </w:p>
          <w:p w:rsidR="00D01642" w:rsidRPr="00605DD0" w:rsidRDefault="009A4BCA" w:rsidP="009A4BCA">
            <w:pPr>
              <w:pStyle w:val="a7"/>
              <w:tabs>
                <w:tab w:val="left" w:pos="567"/>
              </w:tabs>
              <w:rPr>
                <w:rFonts w:asciiTheme="majorHAnsi" w:hAnsiTheme="majorHAnsi" w:cstheme="majorHAnsi"/>
                <w:szCs w:val="24"/>
              </w:rPr>
            </w:pPr>
            <w:r w:rsidRPr="00605DD0">
              <w:rPr>
                <w:rFonts w:asciiTheme="majorHAnsi" w:hAnsiTheme="majorHAnsi" w:cstheme="majorHAnsi"/>
                <w:szCs w:val="24"/>
              </w:rPr>
              <w:t>Studii, foto fixarea, releveu, investigații inginerești etc</w:t>
            </w:r>
          </w:p>
        </w:tc>
        <w:tc>
          <w:tcPr>
            <w:tcW w:w="1035" w:type="dxa"/>
          </w:tcPr>
          <w:p w:rsidR="00D01642" w:rsidRPr="00605DD0" w:rsidRDefault="00D01642" w:rsidP="00233538">
            <w:pPr>
              <w:pStyle w:val="a7"/>
              <w:tabs>
                <w:tab w:val="left" w:pos="567"/>
              </w:tabs>
              <w:rPr>
                <w:rFonts w:asciiTheme="majorHAnsi" w:hAnsiTheme="majorHAnsi" w:cstheme="majorHAnsi"/>
                <w:szCs w:val="24"/>
              </w:rPr>
            </w:pPr>
          </w:p>
        </w:tc>
        <w:tc>
          <w:tcPr>
            <w:tcW w:w="1215" w:type="dxa"/>
          </w:tcPr>
          <w:p w:rsidR="00D01642" w:rsidRPr="00605DD0" w:rsidRDefault="00D01642" w:rsidP="00233538">
            <w:pPr>
              <w:pStyle w:val="a7"/>
              <w:tabs>
                <w:tab w:val="left" w:pos="567"/>
              </w:tabs>
              <w:rPr>
                <w:rFonts w:asciiTheme="majorHAnsi" w:hAnsiTheme="majorHAnsi" w:cstheme="majorHAnsi"/>
                <w:szCs w:val="24"/>
              </w:rPr>
            </w:pPr>
          </w:p>
        </w:tc>
        <w:tc>
          <w:tcPr>
            <w:tcW w:w="1005" w:type="dxa"/>
            <w:gridSpan w:val="2"/>
          </w:tcPr>
          <w:p w:rsidR="00D01642" w:rsidRPr="00605DD0" w:rsidRDefault="00D01642" w:rsidP="00233538">
            <w:pPr>
              <w:pStyle w:val="a7"/>
              <w:tabs>
                <w:tab w:val="left" w:pos="567"/>
              </w:tabs>
              <w:rPr>
                <w:rFonts w:asciiTheme="majorHAnsi" w:hAnsiTheme="majorHAnsi" w:cstheme="majorHAnsi"/>
                <w:szCs w:val="24"/>
              </w:rPr>
            </w:pPr>
          </w:p>
        </w:tc>
        <w:tc>
          <w:tcPr>
            <w:tcW w:w="990" w:type="dxa"/>
            <w:gridSpan w:val="2"/>
          </w:tcPr>
          <w:p w:rsidR="00D01642" w:rsidRPr="00605DD0" w:rsidRDefault="00D01642" w:rsidP="00233538">
            <w:pPr>
              <w:pStyle w:val="a7"/>
              <w:tabs>
                <w:tab w:val="left" w:pos="567"/>
              </w:tabs>
              <w:rPr>
                <w:rFonts w:asciiTheme="majorHAnsi" w:hAnsiTheme="majorHAnsi" w:cstheme="majorHAnsi"/>
                <w:szCs w:val="24"/>
              </w:rPr>
            </w:pPr>
          </w:p>
        </w:tc>
        <w:tc>
          <w:tcPr>
            <w:tcW w:w="1245" w:type="dxa"/>
          </w:tcPr>
          <w:p w:rsidR="00D01642" w:rsidRPr="00605DD0" w:rsidRDefault="00D01642" w:rsidP="00233538">
            <w:pPr>
              <w:pStyle w:val="a7"/>
              <w:tabs>
                <w:tab w:val="left" w:pos="567"/>
              </w:tabs>
              <w:rPr>
                <w:rFonts w:asciiTheme="majorHAnsi" w:hAnsiTheme="majorHAnsi" w:cstheme="majorHAnsi"/>
                <w:szCs w:val="24"/>
              </w:rPr>
            </w:pPr>
          </w:p>
        </w:tc>
      </w:tr>
      <w:tr w:rsidR="00605DD0" w:rsidRPr="00605DD0" w:rsidTr="00233538">
        <w:trPr>
          <w:cantSplit/>
          <w:trHeight w:val="1372"/>
        </w:trPr>
        <w:tc>
          <w:tcPr>
            <w:tcW w:w="709" w:type="dxa"/>
          </w:tcPr>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2. </w:t>
            </w:r>
          </w:p>
          <w:p w:rsidR="00D01642" w:rsidRPr="00605DD0" w:rsidRDefault="00D01642" w:rsidP="00233538">
            <w:pPr>
              <w:pStyle w:val="a7"/>
              <w:tabs>
                <w:tab w:val="left" w:pos="567"/>
              </w:tabs>
              <w:rPr>
                <w:rFonts w:asciiTheme="majorHAnsi" w:hAnsiTheme="majorHAnsi" w:cstheme="majorHAnsi"/>
                <w:szCs w:val="24"/>
              </w:rPr>
            </w:pPr>
          </w:p>
          <w:p w:rsidR="00D01642" w:rsidRPr="00605DD0" w:rsidRDefault="00D01642" w:rsidP="00233538">
            <w:pPr>
              <w:pStyle w:val="a7"/>
              <w:tabs>
                <w:tab w:val="left" w:pos="567"/>
              </w:tabs>
              <w:rPr>
                <w:rFonts w:asciiTheme="majorHAnsi" w:hAnsiTheme="majorHAnsi" w:cstheme="majorHAnsi"/>
                <w:szCs w:val="24"/>
              </w:rPr>
            </w:pPr>
          </w:p>
          <w:p w:rsidR="00D01642" w:rsidRPr="00605DD0" w:rsidRDefault="00D01642" w:rsidP="00233538">
            <w:pPr>
              <w:pStyle w:val="a7"/>
              <w:tabs>
                <w:tab w:val="left" w:pos="567"/>
              </w:tabs>
              <w:rPr>
                <w:rFonts w:asciiTheme="majorHAnsi" w:hAnsiTheme="majorHAnsi" w:cstheme="majorHAnsi"/>
                <w:szCs w:val="24"/>
              </w:rPr>
            </w:pPr>
          </w:p>
          <w:p w:rsidR="00D01642" w:rsidRPr="00605DD0" w:rsidRDefault="00D01642" w:rsidP="00233538">
            <w:pPr>
              <w:pStyle w:val="a7"/>
              <w:tabs>
                <w:tab w:val="left" w:pos="567"/>
              </w:tabs>
              <w:rPr>
                <w:rFonts w:asciiTheme="majorHAnsi" w:hAnsiTheme="majorHAnsi" w:cstheme="majorHAnsi"/>
                <w:szCs w:val="24"/>
              </w:rPr>
            </w:pPr>
          </w:p>
        </w:tc>
        <w:tc>
          <w:tcPr>
            <w:tcW w:w="2825" w:type="dxa"/>
          </w:tcPr>
          <w:p w:rsidR="00D01642" w:rsidRPr="00605DD0" w:rsidRDefault="009A4BCA"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Faza 2</w:t>
            </w:r>
          </w:p>
          <w:p w:rsidR="00D01642" w:rsidRPr="00605DD0" w:rsidRDefault="009A4BCA"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Schiță de proiect </w:t>
            </w:r>
            <w:r w:rsidR="00D01642" w:rsidRPr="00605DD0">
              <w:rPr>
                <w:rFonts w:asciiTheme="majorHAnsi" w:hAnsiTheme="majorHAnsi" w:cstheme="majorHAnsi"/>
                <w:szCs w:val="24"/>
              </w:rPr>
              <w:t>__________________</w:t>
            </w:r>
          </w:p>
          <w:p w:rsidR="00D01642" w:rsidRPr="00605DD0" w:rsidRDefault="00D01642" w:rsidP="00233538">
            <w:pPr>
              <w:pStyle w:val="a7"/>
              <w:tabs>
                <w:tab w:val="left" w:pos="567"/>
              </w:tabs>
              <w:rPr>
                <w:rFonts w:asciiTheme="majorHAnsi" w:hAnsiTheme="majorHAnsi" w:cstheme="majorHAnsi"/>
                <w:szCs w:val="24"/>
              </w:rPr>
            </w:pPr>
          </w:p>
        </w:tc>
        <w:tc>
          <w:tcPr>
            <w:tcW w:w="1035" w:type="dxa"/>
          </w:tcPr>
          <w:p w:rsidR="00D01642" w:rsidRPr="00605DD0" w:rsidRDefault="00D01642" w:rsidP="00233538">
            <w:pPr>
              <w:pStyle w:val="a7"/>
              <w:tabs>
                <w:tab w:val="left" w:pos="567"/>
              </w:tabs>
              <w:rPr>
                <w:rFonts w:asciiTheme="majorHAnsi" w:hAnsiTheme="majorHAnsi" w:cstheme="majorHAnsi"/>
                <w:szCs w:val="24"/>
              </w:rPr>
            </w:pPr>
          </w:p>
        </w:tc>
        <w:tc>
          <w:tcPr>
            <w:tcW w:w="1215" w:type="dxa"/>
          </w:tcPr>
          <w:p w:rsidR="00D01642" w:rsidRPr="00605DD0" w:rsidRDefault="00D01642" w:rsidP="00233538">
            <w:pPr>
              <w:pStyle w:val="a7"/>
              <w:tabs>
                <w:tab w:val="left" w:pos="567"/>
              </w:tabs>
              <w:rPr>
                <w:rFonts w:asciiTheme="majorHAnsi" w:hAnsiTheme="majorHAnsi" w:cstheme="majorHAnsi"/>
                <w:szCs w:val="24"/>
              </w:rPr>
            </w:pPr>
          </w:p>
        </w:tc>
        <w:tc>
          <w:tcPr>
            <w:tcW w:w="1005" w:type="dxa"/>
            <w:gridSpan w:val="2"/>
          </w:tcPr>
          <w:p w:rsidR="00D01642" w:rsidRPr="00605DD0" w:rsidRDefault="00D01642" w:rsidP="00233538">
            <w:pPr>
              <w:pStyle w:val="a7"/>
              <w:tabs>
                <w:tab w:val="left" w:pos="567"/>
              </w:tabs>
              <w:rPr>
                <w:rFonts w:asciiTheme="majorHAnsi" w:hAnsiTheme="majorHAnsi" w:cstheme="majorHAnsi"/>
                <w:szCs w:val="24"/>
              </w:rPr>
            </w:pPr>
          </w:p>
        </w:tc>
        <w:tc>
          <w:tcPr>
            <w:tcW w:w="990" w:type="dxa"/>
            <w:gridSpan w:val="2"/>
          </w:tcPr>
          <w:p w:rsidR="00D01642" w:rsidRPr="00605DD0" w:rsidRDefault="00D01642" w:rsidP="00233538">
            <w:pPr>
              <w:pStyle w:val="a7"/>
              <w:tabs>
                <w:tab w:val="left" w:pos="567"/>
              </w:tabs>
              <w:rPr>
                <w:rFonts w:asciiTheme="majorHAnsi" w:hAnsiTheme="majorHAnsi" w:cstheme="majorHAnsi"/>
                <w:szCs w:val="24"/>
              </w:rPr>
            </w:pPr>
          </w:p>
        </w:tc>
        <w:tc>
          <w:tcPr>
            <w:tcW w:w="1245" w:type="dxa"/>
          </w:tcPr>
          <w:p w:rsidR="00D01642" w:rsidRPr="00605DD0" w:rsidRDefault="00D01642" w:rsidP="00233538">
            <w:pPr>
              <w:pStyle w:val="a7"/>
              <w:tabs>
                <w:tab w:val="left" w:pos="567"/>
              </w:tabs>
              <w:rPr>
                <w:rFonts w:asciiTheme="majorHAnsi" w:hAnsiTheme="majorHAnsi" w:cstheme="majorHAnsi"/>
                <w:szCs w:val="24"/>
              </w:rPr>
            </w:pPr>
          </w:p>
        </w:tc>
      </w:tr>
      <w:tr w:rsidR="00605DD0" w:rsidRPr="00605DD0" w:rsidTr="00233538">
        <w:trPr>
          <w:cantSplit/>
          <w:trHeight w:val="1412"/>
        </w:trPr>
        <w:tc>
          <w:tcPr>
            <w:tcW w:w="709" w:type="dxa"/>
          </w:tcPr>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3.</w:t>
            </w:r>
          </w:p>
          <w:p w:rsidR="00D01642" w:rsidRPr="00605DD0" w:rsidRDefault="00D01642" w:rsidP="00233538">
            <w:pPr>
              <w:pStyle w:val="a7"/>
              <w:tabs>
                <w:tab w:val="left" w:pos="567"/>
              </w:tabs>
              <w:rPr>
                <w:rFonts w:asciiTheme="majorHAnsi" w:hAnsiTheme="majorHAnsi" w:cstheme="majorHAnsi"/>
                <w:szCs w:val="24"/>
              </w:rPr>
            </w:pPr>
          </w:p>
          <w:p w:rsidR="00D01642" w:rsidRPr="00605DD0" w:rsidRDefault="00D01642" w:rsidP="00233538">
            <w:pPr>
              <w:pStyle w:val="a7"/>
              <w:tabs>
                <w:tab w:val="left" w:pos="567"/>
              </w:tabs>
              <w:rPr>
                <w:rFonts w:asciiTheme="majorHAnsi" w:hAnsiTheme="majorHAnsi" w:cstheme="majorHAnsi"/>
                <w:szCs w:val="24"/>
              </w:rPr>
            </w:pPr>
          </w:p>
          <w:p w:rsidR="00D01642" w:rsidRPr="00605DD0" w:rsidRDefault="00D01642" w:rsidP="00233538">
            <w:pPr>
              <w:pStyle w:val="a7"/>
              <w:tabs>
                <w:tab w:val="left" w:pos="567"/>
              </w:tabs>
              <w:rPr>
                <w:rFonts w:asciiTheme="majorHAnsi" w:hAnsiTheme="majorHAnsi" w:cstheme="majorHAnsi"/>
                <w:szCs w:val="24"/>
              </w:rPr>
            </w:pPr>
          </w:p>
          <w:p w:rsidR="00D01642" w:rsidRPr="00605DD0" w:rsidRDefault="00D01642" w:rsidP="00233538">
            <w:pPr>
              <w:pStyle w:val="a7"/>
              <w:tabs>
                <w:tab w:val="left" w:pos="567"/>
              </w:tabs>
              <w:rPr>
                <w:rFonts w:asciiTheme="majorHAnsi" w:hAnsiTheme="majorHAnsi" w:cstheme="majorHAnsi"/>
                <w:szCs w:val="24"/>
              </w:rPr>
            </w:pPr>
          </w:p>
        </w:tc>
        <w:tc>
          <w:tcPr>
            <w:tcW w:w="2825" w:type="dxa"/>
          </w:tcPr>
          <w:p w:rsidR="00D01642" w:rsidRPr="00605DD0" w:rsidRDefault="009A4BCA"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Faza 3</w:t>
            </w:r>
          </w:p>
          <w:p w:rsidR="009A4BCA" w:rsidRPr="00605DD0" w:rsidRDefault="009A4BCA" w:rsidP="009A4BCA">
            <w:pPr>
              <w:pStyle w:val="a7"/>
              <w:tabs>
                <w:tab w:val="left" w:pos="567"/>
              </w:tabs>
              <w:rPr>
                <w:rFonts w:asciiTheme="majorHAnsi" w:hAnsiTheme="majorHAnsi" w:cstheme="majorHAnsi"/>
                <w:szCs w:val="24"/>
              </w:rPr>
            </w:pPr>
            <w:r w:rsidRPr="00605DD0">
              <w:rPr>
                <w:rFonts w:asciiTheme="majorHAnsi" w:hAnsiTheme="majorHAnsi" w:cstheme="majorHAnsi"/>
                <w:szCs w:val="24"/>
              </w:rPr>
              <w:t>Proiect de execuție (desene și deviz):</w:t>
            </w:r>
          </w:p>
          <w:p w:rsidR="009A4BCA" w:rsidRPr="00605DD0" w:rsidRDefault="009A4BCA" w:rsidP="009A4BCA">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a7"/>
              <w:tabs>
                <w:tab w:val="left" w:pos="567"/>
              </w:tabs>
              <w:rPr>
                <w:rFonts w:asciiTheme="majorHAnsi" w:hAnsiTheme="majorHAnsi" w:cstheme="majorHAnsi"/>
                <w:szCs w:val="24"/>
              </w:rPr>
            </w:pPr>
          </w:p>
        </w:tc>
        <w:tc>
          <w:tcPr>
            <w:tcW w:w="1035" w:type="dxa"/>
          </w:tcPr>
          <w:p w:rsidR="00D01642" w:rsidRPr="00605DD0" w:rsidRDefault="00D01642" w:rsidP="00233538">
            <w:pPr>
              <w:pStyle w:val="a7"/>
              <w:tabs>
                <w:tab w:val="left" w:pos="567"/>
              </w:tabs>
              <w:rPr>
                <w:rFonts w:asciiTheme="majorHAnsi" w:hAnsiTheme="majorHAnsi" w:cstheme="majorHAnsi"/>
                <w:szCs w:val="24"/>
              </w:rPr>
            </w:pPr>
          </w:p>
        </w:tc>
        <w:tc>
          <w:tcPr>
            <w:tcW w:w="1215" w:type="dxa"/>
          </w:tcPr>
          <w:p w:rsidR="00D01642" w:rsidRPr="00605DD0" w:rsidRDefault="00D01642" w:rsidP="00233538">
            <w:pPr>
              <w:pStyle w:val="a7"/>
              <w:tabs>
                <w:tab w:val="left" w:pos="567"/>
              </w:tabs>
              <w:rPr>
                <w:rFonts w:asciiTheme="majorHAnsi" w:hAnsiTheme="majorHAnsi" w:cstheme="majorHAnsi"/>
                <w:szCs w:val="24"/>
              </w:rPr>
            </w:pPr>
          </w:p>
        </w:tc>
        <w:tc>
          <w:tcPr>
            <w:tcW w:w="1005" w:type="dxa"/>
            <w:gridSpan w:val="2"/>
          </w:tcPr>
          <w:p w:rsidR="00D01642" w:rsidRPr="00605DD0" w:rsidRDefault="00D01642" w:rsidP="00233538">
            <w:pPr>
              <w:pStyle w:val="a7"/>
              <w:tabs>
                <w:tab w:val="left" w:pos="567"/>
              </w:tabs>
              <w:rPr>
                <w:rFonts w:asciiTheme="majorHAnsi" w:hAnsiTheme="majorHAnsi" w:cstheme="majorHAnsi"/>
                <w:szCs w:val="24"/>
              </w:rPr>
            </w:pPr>
          </w:p>
        </w:tc>
        <w:tc>
          <w:tcPr>
            <w:tcW w:w="990" w:type="dxa"/>
            <w:gridSpan w:val="2"/>
          </w:tcPr>
          <w:p w:rsidR="00D01642" w:rsidRPr="00605DD0" w:rsidRDefault="00D01642" w:rsidP="00233538">
            <w:pPr>
              <w:pStyle w:val="a7"/>
              <w:tabs>
                <w:tab w:val="left" w:pos="567"/>
              </w:tabs>
              <w:rPr>
                <w:rFonts w:asciiTheme="majorHAnsi" w:hAnsiTheme="majorHAnsi" w:cstheme="majorHAnsi"/>
                <w:szCs w:val="24"/>
              </w:rPr>
            </w:pPr>
          </w:p>
        </w:tc>
        <w:tc>
          <w:tcPr>
            <w:tcW w:w="1245" w:type="dxa"/>
          </w:tcPr>
          <w:p w:rsidR="00D01642" w:rsidRPr="00605DD0" w:rsidRDefault="00D01642" w:rsidP="00233538">
            <w:pPr>
              <w:pStyle w:val="a7"/>
              <w:tabs>
                <w:tab w:val="left" w:pos="567"/>
              </w:tabs>
              <w:rPr>
                <w:rFonts w:asciiTheme="majorHAnsi" w:hAnsiTheme="majorHAnsi" w:cstheme="majorHAnsi"/>
                <w:szCs w:val="24"/>
              </w:rPr>
            </w:pPr>
          </w:p>
        </w:tc>
      </w:tr>
      <w:tr w:rsidR="00D01642" w:rsidRPr="00605DD0" w:rsidTr="00233538">
        <w:trPr>
          <w:cantSplit/>
          <w:trHeight w:val="1593"/>
        </w:trPr>
        <w:tc>
          <w:tcPr>
            <w:tcW w:w="709" w:type="dxa"/>
          </w:tcPr>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w:t>
            </w:r>
          </w:p>
        </w:tc>
        <w:tc>
          <w:tcPr>
            <w:tcW w:w="2825" w:type="dxa"/>
          </w:tcPr>
          <w:p w:rsidR="00D01642" w:rsidRPr="00605DD0" w:rsidRDefault="009A4BCA"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Faza 4</w:t>
            </w:r>
          </w:p>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w:t>
            </w:r>
          </w:p>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w:t>
            </w:r>
          </w:p>
          <w:p w:rsidR="00D01642" w:rsidRPr="00605DD0" w:rsidRDefault="00D01642" w:rsidP="00233538">
            <w:pPr>
              <w:pStyle w:val="a7"/>
              <w:tabs>
                <w:tab w:val="left" w:pos="567"/>
              </w:tabs>
              <w:rPr>
                <w:rFonts w:asciiTheme="majorHAnsi" w:hAnsiTheme="majorHAnsi" w:cstheme="majorHAnsi"/>
                <w:szCs w:val="24"/>
              </w:rPr>
            </w:pPr>
          </w:p>
        </w:tc>
        <w:tc>
          <w:tcPr>
            <w:tcW w:w="1035" w:type="dxa"/>
          </w:tcPr>
          <w:p w:rsidR="00D01642" w:rsidRPr="00605DD0" w:rsidRDefault="00D01642" w:rsidP="00233538">
            <w:pPr>
              <w:pStyle w:val="a7"/>
              <w:tabs>
                <w:tab w:val="left" w:pos="567"/>
              </w:tabs>
              <w:rPr>
                <w:rFonts w:asciiTheme="majorHAnsi" w:hAnsiTheme="majorHAnsi" w:cstheme="majorHAnsi"/>
                <w:szCs w:val="24"/>
              </w:rPr>
            </w:pPr>
          </w:p>
        </w:tc>
        <w:tc>
          <w:tcPr>
            <w:tcW w:w="1215" w:type="dxa"/>
          </w:tcPr>
          <w:p w:rsidR="00D01642" w:rsidRPr="00605DD0" w:rsidRDefault="00D01642" w:rsidP="00233538">
            <w:pPr>
              <w:pStyle w:val="a7"/>
              <w:tabs>
                <w:tab w:val="left" w:pos="567"/>
              </w:tabs>
              <w:rPr>
                <w:rFonts w:asciiTheme="majorHAnsi" w:hAnsiTheme="majorHAnsi" w:cstheme="majorHAnsi"/>
                <w:szCs w:val="24"/>
              </w:rPr>
            </w:pPr>
          </w:p>
        </w:tc>
        <w:tc>
          <w:tcPr>
            <w:tcW w:w="1005" w:type="dxa"/>
            <w:gridSpan w:val="2"/>
          </w:tcPr>
          <w:p w:rsidR="00D01642" w:rsidRPr="00605DD0" w:rsidRDefault="00D01642" w:rsidP="00233538">
            <w:pPr>
              <w:pStyle w:val="a7"/>
              <w:tabs>
                <w:tab w:val="left" w:pos="567"/>
              </w:tabs>
              <w:rPr>
                <w:rFonts w:asciiTheme="majorHAnsi" w:hAnsiTheme="majorHAnsi" w:cstheme="majorHAnsi"/>
                <w:szCs w:val="24"/>
              </w:rPr>
            </w:pPr>
          </w:p>
        </w:tc>
        <w:tc>
          <w:tcPr>
            <w:tcW w:w="990" w:type="dxa"/>
            <w:gridSpan w:val="2"/>
          </w:tcPr>
          <w:p w:rsidR="00D01642" w:rsidRPr="00605DD0" w:rsidRDefault="00D01642" w:rsidP="00233538">
            <w:pPr>
              <w:pStyle w:val="a7"/>
              <w:tabs>
                <w:tab w:val="left" w:pos="567"/>
              </w:tabs>
              <w:rPr>
                <w:rFonts w:asciiTheme="majorHAnsi" w:hAnsiTheme="majorHAnsi" w:cstheme="majorHAnsi"/>
                <w:szCs w:val="24"/>
              </w:rPr>
            </w:pPr>
          </w:p>
        </w:tc>
        <w:tc>
          <w:tcPr>
            <w:tcW w:w="1245" w:type="dxa"/>
          </w:tcPr>
          <w:p w:rsidR="00D01642" w:rsidRPr="00605DD0" w:rsidRDefault="00D01642" w:rsidP="00233538">
            <w:pPr>
              <w:pStyle w:val="a7"/>
              <w:tabs>
                <w:tab w:val="left" w:pos="567"/>
              </w:tabs>
              <w:rPr>
                <w:rFonts w:asciiTheme="majorHAnsi" w:hAnsiTheme="majorHAnsi" w:cstheme="majorHAnsi"/>
                <w:szCs w:val="24"/>
              </w:rPr>
            </w:pPr>
          </w:p>
        </w:tc>
      </w:tr>
    </w:tbl>
    <w:p w:rsidR="00D01642" w:rsidRPr="00605DD0" w:rsidRDefault="00D01642" w:rsidP="00D01642">
      <w:pPr>
        <w:pStyle w:val="a7"/>
        <w:tabs>
          <w:tab w:val="left" w:pos="567"/>
        </w:tabs>
        <w:rPr>
          <w:rFonts w:asciiTheme="majorHAnsi" w:hAnsiTheme="majorHAnsi" w:cstheme="majorHAnsi"/>
          <w:szCs w:val="24"/>
        </w:rPr>
      </w:pPr>
    </w:p>
    <w:p w:rsidR="003207B4" w:rsidRPr="00605DD0" w:rsidRDefault="003207B4" w:rsidP="00D01642">
      <w:pPr>
        <w:jc w:val="both"/>
        <w:rPr>
          <w:rFonts w:asciiTheme="majorHAnsi" w:eastAsia="PMingLiU" w:hAnsiTheme="majorHAnsi" w:cstheme="majorHAnsi"/>
          <w:lang w:eastAsia="zh-CN"/>
        </w:rPr>
      </w:pPr>
    </w:p>
    <w:p w:rsidR="00D01642" w:rsidRPr="00605DD0" w:rsidRDefault="00D01642" w:rsidP="00D0164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D01642" w:rsidRPr="00605DD0" w:rsidRDefault="00D01642" w:rsidP="00D0164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D01642" w:rsidRPr="00605DD0" w:rsidRDefault="00D01642" w:rsidP="00D0164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D01642" w:rsidRPr="00605DD0" w:rsidRDefault="00D01642" w:rsidP="00D0164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D01642" w:rsidRPr="00605DD0"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605DD0"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605DD0"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605DD0"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605DD0"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605DD0"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605DD0"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t>FORMULARUL F3.</w:t>
      </w:r>
      <w:bookmarkEnd w:id="185"/>
      <w:r w:rsidR="00CF39BF" w:rsidRPr="00605DD0">
        <w:rPr>
          <w:rFonts w:asciiTheme="majorHAnsi" w:eastAsia="PMingLiU" w:hAnsiTheme="majorHAnsi" w:cstheme="majorHAnsi"/>
          <w:lang w:val="ro-RO" w:eastAsia="zh-CN"/>
        </w:rPr>
        <w:t>5</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605DD0">
        <w:rPr>
          <w:rFonts w:asciiTheme="majorHAnsi" w:hAnsiTheme="majorHAnsi" w:cstheme="majorHAnsi"/>
          <w:b/>
          <w:bCs/>
          <w:lang w:eastAsia="ro-RO"/>
        </w:rPr>
        <w:t>DECLARAŢIE</w:t>
      </w:r>
      <w:bookmarkEnd w:id="186"/>
      <w:bookmarkEnd w:id="187"/>
      <w:bookmarkEnd w:id="188"/>
    </w:p>
    <w:p w:rsidR="00AA1372" w:rsidRPr="00605DD0"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605DD0">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605DD0" w:rsidRDefault="00AA1372" w:rsidP="00AA1372">
      <w:pPr>
        <w:keepNext/>
        <w:spacing w:line="240" w:lineRule="exact"/>
        <w:jc w:val="both"/>
        <w:outlineLvl w:val="0"/>
        <w:rPr>
          <w:rFonts w:asciiTheme="majorHAnsi" w:hAnsiTheme="majorHAnsi" w:cstheme="majorHAnsi"/>
          <w:b/>
          <w:bCs/>
          <w:lang w:eastAsia="ro-RO"/>
        </w:rPr>
      </w:pPr>
    </w:p>
    <w:p w:rsidR="00AA1372" w:rsidRPr="00605DD0" w:rsidRDefault="00AA1372" w:rsidP="00AA1372">
      <w:pPr>
        <w:jc w:val="center"/>
        <w:rPr>
          <w:rFonts w:asciiTheme="majorHAnsi" w:hAnsiTheme="majorHAnsi" w:cstheme="majorHAnsi"/>
          <w:b/>
        </w:rPr>
      </w:pPr>
    </w:p>
    <w:p w:rsidR="00AA1372" w:rsidRPr="00605DD0" w:rsidRDefault="00AA1372" w:rsidP="00AA1372">
      <w:pPr>
        <w:shd w:val="clear" w:color="auto" w:fill="FFFFFF"/>
        <w:tabs>
          <w:tab w:val="left" w:leader="dot" w:pos="7862"/>
        </w:tabs>
        <w:ind w:firstLine="1080"/>
        <w:jc w:val="both"/>
        <w:rPr>
          <w:rFonts w:asciiTheme="majorHAnsi" w:hAnsiTheme="majorHAnsi" w:cstheme="majorHAnsi"/>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05DD0">
        <w:rPr>
          <w:rFonts w:asciiTheme="majorHAnsi" w:eastAsia="PMingLiU" w:hAnsiTheme="majorHAnsi" w:cstheme="majorHAnsi"/>
          <w:bCs/>
          <w:lang w:eastAsia="zh-CN"/>
        </w:rPr>
        <w:t>Legea nr. 131 din 03.07.2015</w:t>
      </w:r>
      <w:r w:rsidRPr="00605DD0">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605DD0" w:rsidRDefault="00AA1372" w:rsidP="00AA1372">
      <w:pPr>
        <w:shd w:val="clear" w:color="auto" w:fill="FFFFFF"/>
        <w:ind w:firstLine="1080"/>
        <w:jc w:val="both"/>
        <w:rPr>
          <w:rFonts w:asciiTheme="majorHAnsi" w:hAnsiTheme="majorHAnsi" w:cstheme="majorHAnsi"/>
        </w:rPr>
      </w:pPr>
      <w:r w:rsidRPr="00605DD0">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605DD0" w:rsidRDefault="00AA1372" w:rsidP="00AA1372">
      <w:pPr>
        <w:shd w:val="clear" w:color="auto" w:fill="FFFFFF"/>
        <w:tabs>
          <w:tab w:val="left" w:leader="dot" w:pos="7704"/>
        </w:tabs>
        <w:ind w:firstLine="1080"/>
        <w:jc w:val="both"/>
        <w:rPr>
          <w:rFonts w:asciiTheme="majorHAnsi" w:hAnsiTheme="majorHAnsi" w:cstheme="majorHAnsi"/>
        </w:rPr>
      </w:pPr>
      <w:r w:rsidRPr="00605DD0">
        <w:rPr>
          <w:rFonts w:asciiTheme="majorHAnsi" w:hAnsiTheme="majorHAnsi" w:cstheme="majorHAnsi"/>
        </w:rPr>
        <w:t xml:space="preserve">Subsemnatul, _____________ reprezentant împuternicit al _______________ </w:t>
      </w:r>
      <w:r w:rsidRPr="00605DD0">
        <w:rPr>
          <w:rFonts w:asciiTheme="majorHAnsi" w:hAnsiTheme="majorHAnsi" w:cstheme="majorHAnsi"/>
          <w:i/>
        </w:rPr>
        <w:t>(denumirea operatorului economic),</w:t>
      </w:r>
      <w:r w:rsidRPr="00605DD0">
        <w:rPr>
          <w:rFonts w:asciiTheme="majorHAnsi" w:hAnsiTheme="majorHAnsi" w:cstheme="majorHAnsi"/>
        </w:rPr>
        <w:t xml:space="preserve"> în calitate de ofertant/ofertant asociat, la procedura ____________________ </w:t>
      </w:r>
      <w:r w:rsidRPr="00605DD0">
        <w:rPr>
          <w:rFonts w:asciiTheme="majorHAnsi" w:hAnsiTheme="majorHAnsi" w:cstheme="majorHAnsi"/>
          <w:i/>
        </w:rPr>
        <w:t>(se menţionează procedura)</w:t>
      </w:r>
      <w:r w:rsidRPr="00605DD0">
        <w:rPr>
          <w:rFonts w:asciiTheme="majorHAnsi" w:hAnsiTheme="majorHAnsi" w:cstheme="majorHAnsi"/>
        </w:rPr>
        <w:t xml:space="preserve"> pentru atribuirea contractului de achiziţie publică avînd ca obiect _________________ </w:t>
      </w:r>
      <w:r w:rsidRPr="00605DD0">
        <w:rPr>
          <w:rFonts w:asciiTheme="majorHAnsi" w:hAnsiTheme="majorHAnsi" w:cstheme="majorHAnsi"/>
          <w:i/>
        </w:rPr>
        <w:t>(denumirea lucrării),</w:t>
      </w:r>
      <w:r w:rsidRPr="00605DD0">
        <w:rPr>
          <w:rFonts w:asciiTheme="majorHAnsi" w:hAnsiTheme="majorHAnsi" w:cstheme="majorHAnsi"/>
        </w:rPr>
        <w:t xml:space="preserve"> codul CPV ___________________, la data de  ________________ (zi/luna/an), organizată de ______________ </w:t>
      </w:r>
      <w:r w:rsidRPr="00605DD0">
        <w:rPr>
          <w:rFonts w:asciiTheme="majorHAnsi" w:hAnsiTheme="majorHAnsi" w:cstheme="majorHAnsi"/>
          <w:i/>
        </w:rPr>
        <w:t>(denumireaautorităţii contractante),</w:t>
      </w:r>
      <w:r w:rsidRPr="00605DD0">
        <w:rPr>
          <w:rFonts w:asciiTheme="majorHAnsi" w:hAnsiTheme="majorHAnsi" w:cstheme="majorHAnsi"/>
        </w:rPr>
        <w:t xml:space="preserve"> declar pe propria </w:t>
      </w:r>
      <w:r w:rsidRPr="00605DD0">
        <w:rPr>
          <w:rFonts w:asciiTheme="majorHAnsi" w:hAnsiTheme="majorHAnsi" w:cstheme="majorHAnsi"/>
          <w:spacing w:val="-1"/>
        </w:rPr>
        <w:t>răspundere că:</w:t>
      </w:r>
    </w:p>
    <w:p w:rsidR="00AA1372" w:rsidRPr="00605DD0"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605DD0">
        <w:rPr>
          <w:rFonts w:asciiTheme="majorHAnsi" w:hAnsiTheme="majorHAnsi" w:cstheme="majorHAnsi"/>
        </w:rPr>
        <w:t>nu am intrat în proces de insolvabilitate ca urmare a hotărârii judecătorești;</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605DD0"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605DD0">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605DD0">
        <w:rPr>
          <w:rFonts w:asciiTheme="majorHAnsi" w:hAnsiTheme="majorHAnsi" w:cstheme="majorHAnsi"/>
          <w:iCs/>
          <w:spacing w:val="-5"/>
        </w:rPr>
        <w:t>;</w:t>
      </w:r>
    </w:p>
    <w:p w:rsidR="00AA1372" w:rsidRPr="00605DD0"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605DD0">
        <w:rPr>
          <w:rFonts w:asciiTheme="majorHAnsi" w:hAnsiTheme="majorHAnsi" w:cstheme="majorHAnsi"/>
        </w:rPr>
        <w:t xml:space="preserve"> nu sunt inclus în Lista de interdicție a operatorilor economici.</w:t>
      </w:r>
    </w:p>
    <w:p w:rsidR="00AA1372" w:rsidRPr="00605DD0" w:rsidRDefault="00AA1372" w:rsidP="00AA1372">
      <w:pPr>
        <w:shd w:val="clear" w:color="auto" w:fill="FFFFFF"/>
        <w:ind w:right="10" w:firstLine="1080"/>
        <w:jc w:val="both"/>
        <w:rPr>
          <w:rFonts w:asciiTheme="majorHAnsi" w:hAnsiTheme="majorHAnsi" w:cstheme="majorHAnsi"/>
        </w:rPr>
      </w:pPr>
      <w:r w:rsidRPr="00605DD0">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shd w:val="clear" w:color="auto" w:fill="FFFFFF"/>
        <w:ind w:firstLine="1077"/>
        <w:rPr>
          <w:rFonts w:asciiTheme="majorHAnsi" w:hAnsiTheme="majorHAnsi" w:cstheme="majorHAnsi"/>
          <w:spacing w:val="-1"/>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Nume/prenume: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spacing w:after="200" w:line="276" w:lineRule="auto"/>
        <w:jc w:val="center"/>
        <w:rPr>
          <w:rFonts w:asciiTheme="majorHAnsi" w:hAnsiTheme="majorHAnsi" w:cstheme="majorHAnsi"/>
          <w:b/>
          <w:lang w:eastAsia="zh-CN"/>
        </w:rPr>
      </w:pPr>
      <w:bookmarkStart w:id="192" w:name="_Toc449692101"/>
      <w:r w:rsidRPr="00605DD0">
        <w:rPr>
          <w:rFonts w:asciiTheme="majorHAnsi" w:hAnsiTheme="majorHAnsi" w:cstheme="majorHAnsi"/>
          <w:lang w:eastAsia="zh-CN"/>
        </w:rPr>
        <w:br w:type="page"/>
      </w:r>
      <w:r w:rsidRPr="00605DD0">
        <w:rPr>
          <w:rFonts w:asciiTheme="majorHAnsi" w:hAnsiTheme="majorHAnsi" w:cstheme="majorHAnsi"/>
          <w:b/>
          <w:lang w:eastAsia="zh-CN"/>
        </w:rPr>
        <w:lastRenderedPageBreak/>
        <w:t>FORMULARUL F3.</w:t>
      </w:r>
      <w:bookmarkEnd w:id="192"/>
      <w:r w:rsidR="008F5C61" w:rsidRPr="00605DD0">
        <w:rPr>
          <w:rFonts w:asciiTheme="majorHAnsi" w:hAnsiTheme="majorHAnsi" w:cstheme="majorHAnsi"/>
          <w:b/>
          <w:lang w:eastAsia="zh-CN"/>
        </w:rPr>
        <w:t>6</w:t>
      </w: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605DD0">
        <w:rPr>
          <w:rFonts w:asciiTheme="majorHAnsi" w:eastAsia="PMingLiU" w:hAnsiTheme="majorHAnsi" w:cstheme="majorHAnsi"/>
          <w:b/>
          <w:bCs/>
          <w:iCs/>
          <w:lang w:eastAsia="zh-CN"/>
        </w:rPr>
        <w:t>DECLARAŢIE</w:t>
      </w:r>
      <w:bookmarkEnd w:id="193"/>
      <w:bookmarkEnd w:id="194"/>
      <w:bookmarkEnd w:id="195"/>
    </w:p>
    <w:p w:rsidR="00AA1372" w:rsidRPr="00605DD0"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605DD0">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605DD0" w:rsidRDefault="00AA1372" w:rsidP="00AA1372">
      <w:pPr>
        <w:jc w:val="both"/>
        <w:rPr>
          <w:rFonts w:asciiTheme="majorHAnsi" w:eastAsia="Batang" w:hAnsiTheme="majorHAnsi" w:cstheme="majorHAnsi"/>
          <w:b/>
          <w:bCs/>
          <w:lang w:eastAsia="zh-CN"/>
        </w:rPr>
      </w:pPr>
    </w:p>
    <w:p w:rsidR="00AA1372" w:rsidRPr="00605DD0" w:rsidRDefault="00AA1372" w:rsidP="00AA1372">
      <w:pPr>
        <w:jc w:val="both"/>
        <w:rPr>
          <w:rFonts w:asciiTheme="majorHAnsi" w:hAnsiTheme="majorHAnsi" w:cstheme="majorHAnsi"/>
        </w:rPr>
      </w:pPr>
      <w:r w:rsidRPr="00605DD0">
        <w:rPr>
          <w:rFonts w:asciiTheme="majorHAnsi" w:hAnsiTheme="majorHAnsi" w:cstheme="majorHAnsi"/>
          <w:bCs/>
        </w:rPr>
        <w:t xml:space="preserve">Data: </w:t>
      </w:r>
      <w:r w:rsidRPr="00605DD0">
        <w:rPr>
          <w:rFonts w:asciiTheme="majorHAnsi" w:hAnsiTheme="majorHAnsi" w:cstheme="majorHAnsi"/>
        </w:rPr>
        <w:t>________________</w:t>
      </w:r>
    </w:p>
    <w:p w:rsidR="00AA1372" w:rsidRPr="00605DD0" w:rsidRDefault="00AA1372" w:rsidP="00AA1372">
      <w:pPr>
        <w:jc w:val="both"/>
        <w:rPr>
          <w:rFonts w:asciiTheme="majorHAnsi" w:hAnsiTheme="majorHAnsi" w:cstheme="majorHAnsi"/>
          <w:bCs/>
        </w:rPr>
      </w:pPr>
      <w:r w:rsidRPr="00605DD0">
        <w:rPr>
          <w:rFonts w:asciiTheme="majorHAnsi" w:hAnsiTheme="majorHAnsi" w:cstheme="majorHAnsi"/>
          <w:bCs/>
        </w:rPr>
        <w:t xml:space="preserve">Numărul procedurii: __________________ </w:t>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r w:rsidRPr="00605DD0">
        <w:rPr>
          <w:rFonts w:asciiTheme="majorHAnsi" w:hAnsiTheme="majorHAnsi" w:cstheme="majorHAnsi"/>
          <w:bCs/>
        </w:rPr>
        <w:tab/>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Către: </w:t>
      </w:r>
      <w:r w:rsidRPr="00605DD0">
        <w:rPr>
          <w:rFonts w:asciiTheme="majorHAnsi" w:eastAsia="PMingLiU" w:hAnsiTheme="majorHAnsi" w:cstheme="majorHAnsi"/>
          <w:bCs/>
          <w:lang w:eastAsia="zh-CN"/>
        </w:rPr>
        <w:t>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hAnsiTheme="majorHAnsi" w:cstheme="majorHAnsi"/>
        </w:rPr>
        <w:t xml:space="preserve">Subsemnatul, ________________ reprezentant împuternicit al _____________ </w:t>
      </w:r>
      <w:r w:rsidRPr="00605DD0">
        <w:rPr>
          <w:rFonts w:asciiTheme="majorHAnsi" w:hAnsiTheme="majorHAnsi" w:cstheme="majorHAnsi"/>
          <w:i/>
        </w:rPr>
        <w:t>(denumirea operatorului economic</w:t>
      </w:r>
      <w:r w:rsidRPr="00605DD0">
        <w:rPr>
          <w:rFonts w:asciiTheme="majorHAnsi" w:hAnsiTheme="majorHAnsi" w:cstheme="majorHAnsi"/>
        </w:rPr>
        <w:t>) în calitate de ofertant/ofertant asociat,</w:t>
      </w:r>
      <w:r w:rsidRPr="00605DD0">
        <w:rPr>
          <w:rFonts w:asciiTheme="majorHAnsi" w:eastAsia="PMingLiU" w:hAnsiTheme="majorHAnsi" w:cstheme="majorHAnsi"/>
          <w:lang w:eastAsia="zh-CN"/>
        </w:rPr>
        <w:t xml:space="preserve"> confirm prin prezenta că:</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605DD0"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605DD0">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tabs>
          <w:tab w:val="left" w:pos="1080"/>
        </w:tabs>
        <w:ind w:firstLine="720"/>
        <w:jc w:val="both"/>
        <w:rPr>
          <w:rFonts w:asciiTheme="majorHAnsi" w:eastAsia="PMingLiU" w:hAnsiTheme="majorHAnsi" w:cstheme="majorHAnsi"/>
          <w:lang w:eastAsia="zh-CN"/>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FORMULARULF3.</w:t>
      </w:r>
      <w:bookmarkEnd w:id="199"/>
      <w:r w:rsidR="008F5C61" w:rsidRPr="00605DD0">
        <w:rPr>
          <w:rFonts w:asciiTheme="majorHAnsi" w:eastAsia="PMingLiU" w:hAnsiTheme="majorHAnsi" w:cstheme="majorHAnsi"/>
          <w:lang w:val="ro-RO" w:eastAsia="zh-CN"/>
        </w:rPr>
        <w:t>7</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FORMULAR INFORMATIV DESPRE OFERTANT </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 Denumirea/numele 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2. Codul fiscal 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3. Adresa sediului central 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4. Telefon 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Fax 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E-mail 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5. Certificatul de înregistrare_____________________________________________________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(numărul, data înregistrării)</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(instituţia emitentă)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Obiectul de activitate, pe domenii:_____________________________________________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(în conformitate cu prevederile din statutul propriu)</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7.  </w:t>
      </w:r>
      <w:r w:rsidR="008F5C61" w:rsidRPr="00605DD0">
        <w:rPr>
          <w:rFonts w:asciiTheme="majorHAnsi" w:hAnsiTheme="majorHAnsi" w:cstheme="majorHAnsi"/>
          <w:szCs w:val="24"/>
        </w:rPr>
        <w:t xml:space="preserve">Autorizație </w:t>
      </w:r>
      <w:r w:rsidRPr="00605DD0">
        <w:rPr>
          <w:rFonts w:asciiTheme="majorHAnsi" w:hAnsiTheme="majorHAnsi" w:cstheme="majorHAnsi"/>
          <w:szCs w:val="24"/>
        </w:rPr>
        <w:t>(certificat)_________________________________________________________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(numărul, data, instituţia emitentă, genurile de activitate)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8. Birourile filialelor/sucursalelor locale, dacă este cazul:______________________________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(adresa completă, telefon/telex/fax, certificate de înregistrare)</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9. Principala piaţă de afaceri: 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10. Cifra de afaceri pe ultimii 3 ani:</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605DD0" w:rsidRPr="00605DD0" w:rsidTr="008F5C61">
        <w:trPr>
          <w:trHeight w:val="285"/>
        </w:trPr>
        <w:tc>
          <w:tcPr>
            <w:tcW w:w="972"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Nr.</w:t>
            </w:r>
          </w:p>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d/o</w:t>
            </w:r>
          </w:p>
        </w:tc>
        <w:tc>
          <w:tcPr>
            <w:tcW w:w="1023" w:type="dxa"/>
            <w:vAlign w:val="center"/>
          </w:tcPr>
          <w:p w:rsidR="008F5C61" w:rsidRPr="00605DD0" w:rsidRDefault="008F5C61" w:rsidP="00233538">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Anul</w:t>
            </w:r>
          </w:p>
        </w:tc>
        <w:tc>
          <w:tcPr>
            <w:tcW w:w="6235" w:type="dxa"/>
            <w:vAlign w:val="center"/>
          </w:tcPr>
          <w:p w:rsidR="008F5C61" w:rsidRPr="00605DD0" w:rsidRDefault="008F5C61" w:rsidP="008F5C61">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Cifra de afaceri anuală la 31 decembrie, mii lei</w:t>
            </w:r>
          </w:p>
        </w:tc>
      </w:tr>
      <w:tr w:rsidR="00605DD0" w:rsidRPr="00605DD0" w:rsidTr="008F5C61">
        <w:trPr>
          <w:trHeight w:val="9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5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2</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605DD0" w:rsidRPr="00605DD0" w:rsidTr="008F5C61">
        <w:trPr>
          <w:trHeight w:val="120"/>
        </w:trPr>
        <w:tc>
          <w:tcPr>
            <w:tcW w:w="972" w:type="dxa"/>
          </w:tcPr>
          <w:p w:rsidR="008F5C61" w:rsidRPr="00605DD0" w:rsidRDefault="008F5C61"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w:t>
            </w:r>
          </w:p>
        </w:tc>
        <w:tc>
          <w:tcPr>
            <w:tcW w:w="1023"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605DD0" w:rsidRDefault="008F5C61" w:rsidP="00233538">
            <w:pPr>
              <w:pStyle w:val="a7"/>
              <w:tabs>
                <w:tab w:val="left" w:pos="567"/>
              </w:tabs>
              <w:spacing w:line="360" w:lineRule="auto"/>
              <w:rPr>
                <w:rFonts w:asciiTheme="majorHAnsi" w:hAnsiTheme="majorHAnsi" w:cstheme="majorHAnsi"/>
                <w:szCs w:val="24"/>
              </w:rPr>
            </w:pPr>
          </w:p>
        </w:tc>
      </w:tr>
      <w:tr w:rsidR="00AA1372" w:rsidRPr="00605DD0" w:rsidTr="008F5C61">
        <w:trPr>
          <w:cantSplit/>
          <w:trHeight w:val="180"/>
        </w:trPr>
        <w:tc>
          <w:tcPr>
            <w:tcW w:w="8230" w:type="dxa"/>
            <w:gridSpan w:val="3"/>
          </w:tcPr>
          <w:p w:rsidR="00AA1372" w:rsidRPr="00605DD0" w:rsidRDefault="00AA1372" w:rsidP="00233538">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Media anuală:</w:t>
            </w:r>
          </w:p>
        </w:tc>
      </w:tr>
    </w:tbl>
    <w:p w:rsidR="00AA1372" w:rsidRPr="00605DD0" w:rsidRDefault="00AA1372" w:rsidP="00AA1372">
      <w:pPr>
        <w:pStyle w:val="a7"/>
        <w:tabs>
          <w:tab w:val="left" w:pos="567"/>
        </w:tabs>
        <w:spacing w:line="360" w:lineRule="auto"/>
        <w:rPr>
          <w:rFonts w:asciiTheme="majorHAnsi" w:hAnsiTheme="majorHAnsi" w:cstheme="majorHAnsi"/>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lastRenderedPageBreak/>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8F5C61"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w:t>
      </w:r>
      <w:bookmarkEnd w:id="200"/>
      <w:r w:rsidR="00B0183E" w:rsidRPr="00605DD0">
        <w:rPr>
          <w:rFonts w:asciiTheme="majorHAnsi" w:eastAsia="PMingLiU" w:hAnsiTheme="majorHAnsi" w:cstheme="majorHAnsi"/>
          <w:lang w:val="ro-RO" w:eastAsia="zh-CN"/>
        </w:rPr>
        <w:t>8</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jc w:val="right"/>
        <w:rPr>
          <w:rFonts w:asciiTheme="majorHAnsi" w:hAnsiTheme="majorHAnsi" w:cstheme="majorHAnsi"/>
          <w:b/>
          <w:szCs w:val="24"/>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605DD0">
        <w:rPr>
          <w:rFonts w:cstheme="majorHAnsi"/>
          <w:color w:val="auto"/>
          <w:sz w:val="24"/>
          <w:szCs w:val="24"/>
        </w:rPr>
        <w:t>DECLARAŢIE</w:t>
      </w:r>
      <w:bookmarkEnd w:id="201"/>
      <w:bookmarkEnd w:id="202"/>
      <w:bookmarkEnd w:id="203"/>
    </w:p>
    <w:p w:rsidR="00AA1372" w:rsidRPr="00605DD0"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605DD0">
        <w:rPr>
          <w:rFonts w:cstheme="majorHAnsi"/>
          <w:color w:val="auto"/>
          <w:sz w:val="24"/>
          <w:szCs w:val="24"/>
        </w:rPr>
        <w:t>privind obligaţiile contractuale faţă de alţi beneficiari</w:t>
      </w:r>
      <w:bookmarkEnd w:id="204"/>
      <w:bookmarkEnd w:id="205"/>
      <w:bookmarkEnd w:id="206"/>
    </w:p>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29"/>
        <w:gridCol w:w="2436"/>
        <w:gridCol w:w="2437"/>
      </w:tblGrid>
      <w:tr w:rsidR="00605DD0" w:rsidRPr="00605DD0" w:rsidTr="00233538">
        <w:tc>
          <w:tcPr>
            <w:tcW w:w="81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Nr.</w:t>
            </w:r>
          </w:p>
        </w:tc>
        <w:tc>
          <w:tcPr>
            <w:tcW w:w="4407"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beneficiarului</w:t>
            </w:r>
          </w:p>
        </w:tc>
        <w:tc>
          <w:tcPr>
            <w:tcW w:w="2612"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Natura obligațiilor contractuale</w:t>
            </w:r>
          </w:p>
        </w:tc>
        <w:tc>
          <w:tcPr>
            <w:tcW w:w="2613" w:type="dxa"/>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Suma obligațiilor contractuale</w:t>
            </w: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1.</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2.</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605DD0"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3.</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r w:rsidR="00AA1372" w:rsidRPr="00605DD0" w:rsidTr="00233538">
        <w:tc>
          <w:tcPr>
            <w:tcW w:w="817" w:type="dxa"/>
          </w:tcPr>
          <w:p w:rsidR="00AA1372" w:rsidRPr="00605DD0" w:rsidRDefault="00AA1372" w:rsidP="00233538">
            <w:pPr>
              <w:tabs>
                <w:tab w:val="left" w:pos="567"/>
              </w:tabs>
              <w:rPr>
                <w:rFonts w:asciiTheme="majorHAnsi" w:hAnsiTheme="majorHAnsi" w:cstheme="majorHAnsi"/>
              </w:rPr>
            </w:pPr>
            <w:r w:rsidRPr="00605DD0">
              <w:rPr>
                <w:rFonts w:asciiTheme="majorHAnsi" w:hAnsiTheme="majorHAnsi" w:cstheme="majorHAnsi"/>
              </w:rPr>
              <w:t>4.</w:t>
            </w:r>
          </w:p>
        </w:tc>
        <w:tc>
          <w:tcPr>
            <w:tcW w:w="4407" w:type="dxa"/>
          </w:tcPr>
          <w:p w:rsidR="00AA1372" w:rsidRPr="00605DD0" w:rsidRDefault="00AA1372" w:rsidP="00233538">
            <w:pPr>
              <w:tabs>
                <w:tab w:val="left" w:pos="567"/>
              </w:tabs>
              <w:rPr>
                <w:rFonts w:asciiTheme="majorHAnsi" w:hAnsiTheme="majorHAnsi" w:cstheme="majorHAnsi"/>
              </w:rPr>
            </w:pPr>
          </w:p>
        </w:tc>
        <w:tc>
          <w:tcPr>
            <w:tcW w:w="2612" w:type="dxa"/>
          </w:tcPr>
          <w:p w:rsidR="00AA1372" w:rsidRPr="00605DD0" w:rsidRDefault="00AA1372" w:rsidP="00233538">
            <w:pPr>
              <w:tabs>
                <w:tab w:val="left" w:pos="567"/>
              </w:tabs>
              <w:rPr>
                <w:rFonts w:asciiTheme="majorHAnsi" w:hAnsiTheme="majorHAnsi" w:cstheme="majorHAnsi"/>
              </w:rPr>
            </w:pPr>
          </w:p>
        </w:tc>
        <w:tc>
          <w:tcPr>
            <w:tcW w:w="2613" w:type="dxa"/>
          </w:tcPr>
          <w:p w:rsidR="00AA1372" w:rsidRPr="00605DD0" w:rsidRDefault="00AA1372" w:rsidP="00233538">
            <w:pPr>
              <w:tabs>
                <w:tab w:val="left" w:pos="567"/>
              </w:tabs>
              <w:rPr>
                <w:rFonts w:asciiTheme="majorHAnsi" w:hAnsiTheme="majorHAnsi" w:cstheme="majorHAnsi"/>
              </w:rPr>
            </w:pPr>
          </w:p>
        </w:tc>
      </w:tr>
    </w:tbl>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tabs>
          <w:tab w:val="left" w:pos="567"/>
        </w:tabs>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w:t>
      </w:r>
      <w:r w:rsidR="00B0183E" w:rsidRPr="00605DD0">
        <w:rPr>
          <w:rFonts w:asciiTheme="majorHAnsi" w:eastAsia="PMingLiU" w:hAnsiTheme="majorHAnsi" w:cstheme="majorHAnsi"/>
          <w:lang w:eastAsia="zh-CN"/>
        </w:rPr>
        <w:t xml:space="preserve">ea firmei </w:t>
      </w:r>
      <w:r w:rsidRPr="00605DD0">
        <w:rPr>
          <w:rFonts w:asciiTheme="majorHAnsi" w:eastAsia="PMingLiU" w:hAnsiTheme="majorHAnsi" w:cstheme="majorHAnsi"/>
          <w:lang w:eastAsia="zh-CN"/>
        </w:rPr>
        <w:t>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w:t>
      </w:r>
      <w:bookmarkEnd w:id="207"/>
      <w:r w:rsidR="00B0183E" w:rsidRPr="00605DD0">
        <w:rPr>
          <w:rFonts w:asciiTheme="majorHAnsi" w:eastAsia="PMingLiU" w:hAnsiTheme="majorHAnsi" w:cstheme="majorHAnsi"/>
          <w:lang w:val="ro-RO" w:eastAsia="zh-CN"/>
        </w:rPr>
        <w:t>9</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 xml:space="preserve">EXPERIENŢĂ SIMILARĂ </w:t>
      </w:r>
    </w:p>
    <w:p w:rsidR="00AA1372" w:rsidRPr="00605DD0" w:rsidRDefault="00AA1372" w:rsidP="00AA1372">
      <w:pPr>
        <w:pStyle w:val="a7"/>
        <w:tabs>
          <w:tab w:val="left" w:pos="567"/>
        </w:tabs>
        <w:rPr>
          <w:rFonts w:asciiTheme="majorHAnsi" w:hAnsiTheme="majorHAnsi" w:cstheme="majorHAnsi"/>
          <w:b/>
          <w:szCs w:val="24"/>
        </w:rPr>
      </w:pP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1. Denumirea şi obiectul contractului______________________________________________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2. Numărul şi data contractului___________________________________________________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3. Denumirea/numele beneficiarului_______________________________________________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4. Adresa beneficiarului_________________________________________________________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5. Ţara______________________________________________________________________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6. Calitatea în care a participat la îndeplinirea contractului______________________________</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(se notează opţiunea corespunzătoare)</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antreprenorul sau antreprenorul general (lider de asociaţie)</w:t>
      </w:r>
    </w:p>
    <w:p w:rsidR="00AA1372" w:rsidRPr="00605DD0" w:rsidRDefault="00AA1372" w:rsidP="006819B2">
      <w:pPr>
        <w:pStyle w:val="a7"/>
        <w:numPr>
          <w:ilvl w:val="0"/>
          <w:numId w:val="29"/>
        </w:numPr>
        <w:tabs>
          <w:tab w:val="left" w:pos="567"/>
        </w:tabs>
        <w:ind w:firstLine="0"/>
        <w:jc w:val="both"/>
        <w:rPr>
          <w:rFonts w:asciiTheme="majorHAnsi" w:hAnsiTheme="majorHAnsi" w:cstheme="majorHAnsi"/>
          <w:szCs w:val="24"/>
        </w:rPr>
      </w:pPr>
      <w:r w:rsidRPr="00605DD0">
        <w:rPr>
          <w:rFonts w:asciiTheme="majorHAnsi" w:hAnsiTheme="majorHAnsi" w:cstheme="majorHAnsi"/>
          <w:szCs w:val="24"/>
        </w:rPr>
        <w:t>antreprenor asociat</w:t>
      </w:r>
    </w:p>
    <w:p w:rsidR="00AA1372" w:rsidRPr="00605DD0"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605DD0">
        <w:rPr>
          <w:rFonts w:asciiTheme="majorHAnsi" w:hAnsiTheme="majorHAnsi" w:cstheme="majorHAnsi"/>
          <w:szCs w:val="24"/>
        </w:rPr>
        <w:t>subantreprenor</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7.  Valoarea contractului</w:t>
      </w:r>
      <w:r w:rsidRPr="00605DD0">
        <w:rPr>
          <w:rFonts w:asciiTheme="majorHAnsi" w:hAnsiTheme="majorHAnsi" w:cstheme="majorHAnsi"/>
          <w:szCs w:val="24"/>
        </w:rPr>
        <w:tab/>
      </w:r>
      <w:r w:rsidRPr="00605DD0">
        <w:rPr>
          <w:rFonts w:asciiTheme="majorHAnsi" w:hAnsiTheme="majorHAnsi" w:cstheme="majorHAnsi"/>
          <w:szCs w:val="24"/>
        </w:rPr>
        <w:tab/>
        <w:t xml:space="preserve">exprimată în moneda      </w:t>
      </w:r>
      <w:r w:rsidRPr="00605DD0">
        <w:rPr>
          <w:rFonts w:asciiTheme="majorHAnsi" w:hAnsiTheme="majorHAnsi" w:cstheme="majorHAnsi"/>
          <w:szCs w:val="24"/>
        </w:rPr>
        <w:tab/>
        <w:t xml:space="preserve">     exprimată</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 care s-a                       </w:t>
      </w:r>
      <w:r w:rsidRPr="00605DD0">
        <w:rPr>
          <w:rFonts w:asciiTheme="majorHAnsi" w:hAnsiTheme="majorHAnsi" w:cstheme="majorHAnsi"/>
          <w:szCs w:val="24"/>
        </w:rPr>
        <w:tab/>
        <w:t xml:space="preserve">     în echivalent</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                                                           încheiat contractul      </w:t>
      </w:r>
      <w:r w:rsidRPr="00605DD0">
        <w:rPr>
          <w:rFonts w:asciiTheme="majorHAnsi" w:hAnsiTheme="majorHAnsi" w:cstheme="majorHAnsi"/>
          <w:szCs w:val="24"/>
        </w:rPr>
        <w:tab/>
        <w:t xml:space="preserve">      dolari SUA</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a) iniţială                                                                      </w:t>
      </w:r>
      <w:r w:rsidRPr="00605DD0">
        <w:rPr>
          <w:rFonts w:asciiTheme="majorHAnsi" w:hAnsiTheme="majorHAnsi" w:cstheme="majorHAnsi"/>
          <w:szCs w:val="24"/>
        </w:rPr>
        <w:tab/>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(la data semnării contractului )    _____________________  </w:t>
      </w:r>
      <w:r w:rsidRPr="00605DD0">
        <w:rPr>
          <w:rFonts w:asciiTheme="majorHAnsi" w:hAnsiTheme="majorHAnsi" w:cstheme="majorHAnsi"/>
          <w:szCs w:val="24"/>
        </w:rPr>
        <w:tab/>
        <w:t>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 xml:space="preserve">b) finală                                             </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(la data  finalizării contractului) ______________________</w:t>
      </w:r>
      <w:r w:rsidRPr="00605DD0">
        <w:rPr>
          <w:rFonts w:asciiTheme="majorHAnsi" w:hAnsiTheme="majorHAnsi" w:cstheme="majorHAnsi"/>
        </w:rPr>
        <w:tab/>
        <w:t>______________________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9. Perioada de executare a lucrării (luni)</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contractată ________________________________________________________________</w:t>
      </w:r>
    </w:p>
    <w:p w:rsidR="00AA1372" w:rsidRPr="00605DD0"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605DD0">
        <w:rPr>
          <w:rFonts w:asciiTheme="majorHAnsi" w:hAnsiTheme="majorHAnsi" w:cstheme="majorHAnsi"/>
          <w:szCs w:val="24"/>
        </w:rPr>
        <w:t>efectiv realizată ____________________________________________________________</w:t>
      </w:r>
    </w:p>
    <w:p w:rsidR="00AA1372" w:rsidRPr="00605DD0"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605DD0">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605DD0" w:rsidRDefault="00AA1372" w:rsidP="00AA1372">
      <w:pPr>
        <w:pStyle w:val="a7"/>
        <w:tabs>
          <w:tab w:val="left" w:pos="567"/>
        </w:tabs>
        <w:spacing w:before="120" w:line="360" w:lineRule="auto"/>
        <w:rPr>
          <w:rFonts w:asciiTheme="majorHAnsi" w:hAnsiTheme="majorHAnsi" w:cstheme="majorHAnsi"/>
          <w:szCs w:val="24"/>
        </w:rPr>
      </w:pPr>
      <w:r w:rsidRPr="00605DD0">
        <w:rPr>
          <w:rFonts w:asciiTheme="majorHAnsi" w:hAnsiTheme="majorHAnsi" w:cstheme="majorHAnsi"/>
          <w:szCs w:val="24"/>
        </w:rPr>
        <w:t>10. Numărul şi data procesului-verbal de recepţie la terminarea lucrărilor _________________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lastRenderedPageBreak/>
        <w:t>11. Principalele remedieri  şi completări înscrise în procesul-verbal de recepţie_____________</w:t>
      </w:r>
    </w:p>
    <w:p w:rsidR="00AA1372" w:rsidRPr="00605DD0" w:rsidRDefault="00AA1372" w:rsidP="00AA1372">
      <w:pPr>
        <w:pStyle w:val="a7"/>
        <w:tabs>
          <w:tab w:val="left" w:pos="567"/>
        </w:tabs>
        <w:spacing w:line="360" w:lineRule="auto"/>
        <w:rPr>
          <w:rFonts w:asciiTheme="majorHAnsi" w:hAnsiTheme="majorHAnsi" w:cstheme="majorHAnsi"/>
          <w:szCs w:val="24"/>
        </w:rPr>
      </w:pPr>
      <w:r w:rsidRPr="00605DD0">
        <w:rPr>
          <w:rFonts w:asciiTheme="majorHAnsi" w:hAnsiTheme="majorHAnsi" w:cstheme="majorHAnsi"/>
          <w:szCs w:val="24"/>
        </w:rPr>
        <w:t>____________________________________________________________________________</w:t>
      </w:r>
    </w:p>
    <w:p w:rsidR="00AA1372" w:rsidRPr="00605DD0" w:rsidRDefault="00AA1372" w:rsidP="00AA1372">
      <w:pPr>
        <w:pStyle w:val="a7"/>
        <w:tabs>
          <w:tab w:val="left" w:pos="567"/>
        </w:tabs>
        <w:rPr>
          <w:rFonts w:asciiTheme="majorHAnsi" w:hAnsiTheme="majorHAnsi" w:cstheme="majorHAnsi"/>
          <w:szCs w:val="24"/>
        </w:rPr>
      </w:pPr>
      <w:r w:rsidRPr="00605DD0">
        <w:rPr>
          <w:rFonts w:asciiTheme="majorHAnsi" w:hAnsiTheme="majorHAnsi" w:cstheme="majorHAnsi"/>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AA1372" w:rsidRPr="00605DD0" w:rsidRDefault="00AA1372" w:rsidP="00AA1372">
      <w:pPr>
        <w:pStyle w:val="a7"/>
        <w:tabs>
          <w:tab w:val="left" w:pos="567"/>
        </w:tabs>
        <w:spacing w:line="360" w:lineRule="auto"/>
        <w:rPr>
          <w:rFonts w:asciiTheme="majorHAnsi" w:hAnsiTheme="majorHAnsi" w:cstheme="majorHAnsi"/>
          <w:b/>
          <w:bCs/>
          <w:szCs w:val="24"/>
        </w:rPr>
      </w:pPr>
    </w:p>
    <w:p w:rsidR="00AA1372" w:rsidRPr="00605DD0" w:rsidRDefault="00AA1372" w:rsidP="00AA1372">
      <w:pPr>
        <w:rPr>
          <w:rFonts w:asciiTheme="majorHAnsi" w:eastAsia="MS Mincho" w:hAnsiTheme="majorHAnsi" w:cstheme="majorHAnsi"/>
          <w:lang w:eastAsia="zh-CN"/>
        </w:rPr>
      </w:pPr>
      <w:r w:rsidRPr="00605DD0">
        <w:rPr>
          <w:rFonts w:asciiTheme="majorHAnsi" w:eastAsia="MS Mincho" w:hAnsiTheme="majorHAnsi" w:cstheme="majorHAnsi"/>
          <w:lang w:eastAsia="zh-CN"/>
        </w:rPr>
        <w:t>Data completării:______________________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spacing w:after="200" w:line="276" w:lineRule="auto"/>
        <w:jc w:val="both"/>
        <w:rPr>
          <w:rFonts w:asciiTheme="majorHAnsi" w:eastAsia="PMingLiU" w:hAnsiTheme="majorHAnsi" w:cstheme="majorHAnsi"/>
          <w:b/>
          <w:lang w:eastAsia="zh-CN"/>
        </w:rPr>
      </w:pPr>
      <w:r w:rsidRPr="00605DD0">
        <w:rPr>
          <w:rFonts w:asciiTheme="majorHAnsi" w:eastAsia="PMingLiU" w:hAnsiTheme="majorHAnsi" w:cstheme="majorHAnsi"/>
          <w:lang w:eastAsia="zh-CN"/>
        </w:rPr>
        <w:t>Denumirea firmei şi sigiliu: __________________________</w:t>
      </w:r>
    </w:p>
    <w:p w:rsidR="00AA1372" w:rsidRPr="00605DD0" w:rsidRDefault="00AA1372" w:rsidP="005D708F">
      <w:pPr>
        <w:spacing w:after="200" w:line="276" w:lineRule="auto"/>
        <w:jc w:val="center"/>
        <w:rPr>
          <w:rFonts w:asciiTheme="majorHAnsi" w:hAnsiTheme="majorHAnsi" w:cstheme="majorHAnsi"/>
          <w:b/>
        </w:rPr>
      </w:pPr>
      <w:bookmarkStart w:id="208" w:name="_Toc449692109"/>
      <w:r w:rsidRPr="00605DD0">
        <w:rPr>
          <w:rFonts w:asciiTheme="majorHAnsi" w:eastAsia="PMingLiU" w:hAnsiTheme="majorHAnsi" w:cstheme="majorHAnsi"/>
          <w:lang w:eastAsia="zh-CN"/>
        </w:rPr>
        <w:br w:type="page"/>
      </w:r>
      <w:r w:rsidRPr="00605DD0">
        <w:rPr>
          <w:rFonts w:asciiTheme="majorHAnsi" w:eastAsia="PMingLiU" w:hAnsiTheme="majorHAnsi" w:cstheme="majorHAnsi"/>
          <w:b/>
          <w:lang w:eastAsia="zh-CN"/>
        </w:rPr>
        <w:lastRenderedPageBreak/>
        <w:t>FORMULARUL F3.1</w:t>
      </w:r>
      <w:bookmarkEnd w:id="208"/>
      <w:r w:rsidR="00B0183E" w:rsidRPr="00605DD0">
        <w:rPr>
          <w:rFonts w:asciiTheme="majorHAnsi" w:eastAsia="PMingLiU" w:hAnsiTheme="majorHAnsi" w:cstheme="majorHAnsi"/>
          <w:b/>
          <w:lang w:eastAsia="zh-CN"/>
        </w:rPr>
        <w:t>0</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eastAsia="PMingLiU" w:hAnsiTheme="majorHAnsi" w:cstheme="majorHAnsi"/>
          <w:b/>
          <w:szCs w:val="24"/>
          <w:lang w:eastAsia="zh-CN"/>
        </w:rPr>
        <w:t xml:space="preserve">DECLARAȚIE PRIVIND </w:t>
      </w:r>
      <w:r w:rsidRPr="00605DD0">
        <w:rPr>
          <w:rFonts w:asciiTheme="majorHAnsi" w:hAnsiTheme="majorHAnsi" w:cstheme="majorHAnsi"/>
          <w:b/>
          <w:szCs w:val="24"/>
        </w:rPr>
        <w:t>LISTA PRINCIPALELOR LUCRĂRI EXECUTATEÎN ULTIMUL AN DE ACTIVITATE</w:t>
      </w: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60"/>
        <w:gridCol w:w="1087"/>
        <w:gridCol w:w="2070"/>
        <w:gridCol w:w="1955"/>
        <w:gridCol w:w="1235"/>
        <w:gridCol w:w="1149"/>
        <w:gridCol w:w="1406"/>
      </w:tblGrid>
      <w:tr w:rsidR="00605DD0" w:rsidRPr="00605DD0"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lang w:eastAsia="zh-CN"/>
              </w:rPr>
            </w:pPr>
            <w:r w:rsidRPr="00605DD0">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Calitatea antreprenorului</w:t>
            </w:r>
            <w:r w:rsidRPr="00605DD0">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Numărul şi data procesului-verbal de recepţie la terminarea lucrărilor</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605DD0"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r w:rsidR="00AA1372" w:rsidRPr="00605DD0"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b/>
                <w:bCs/>
              </w:rPr>
            </w:pPr>
            <w:r w:rsidRPr="00605DD0">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605DD0" w:rsidRDefault="00AA1372" w:rsidP="00233538">
            <w:pPr>
              <w:jc w:val="center"/>
              <w:rPr>
                <w:rFonts w:asciiTheme="majorHAnsi" w:hAnsiTheme="majorHAnsi" w:cstheme="majorHAnsi"/>
              </w:rPr>
            </w:pPr>
            <w:r w:rsidRPr="00605DD0">
              <w:rPr>
                <w:rFonts w:asciiTheme="majorHAnsi" w:hAnsiTheme="majorHAnsi" w:cstheme="majorHAnsi"/>
              </w:rPr>
              <w:t> </w:t>
            </w:r>
          </w:p>
        </w:tc>
      </w:tr>
    </w:tbl>
    <w:p w:rsidR="00AA1372" w:rsidRPr="00605DD0" w:rsidRDefault="00AA1372" w:rsidP="00AA1372">
      <w:pPr>
        <w:rPr>
          <w:rFonts w:asciiTheme="majorHAnsi" w:hAnsiTheme="majorHAnsi" w:cstheme="majorHAnsi"/>
        </w:rPr>
      </w:pPr>
    </w:p>
    <w:p w:rsidR="00AA1372" w:rsidRPr="00605DD0" w:rsidRDefault="00AA1372" w:rsidP="00AA1372">
      <w:pPr>
        <w:rPr>
          <w:rFonts w:asciiTheme="majorHAnsi" w:hAnsiTheme="majorHAnsi" w:cstheme="majorHAnsi"/>
        </w:rPr>
      </w:pPr>
    </w:p>
    <w:p w:rsidR="00AA1372" w:rsidRPr="00605DD0" w:rsidRDefault="00AA1372" w:rsidP="00AA1372">
      <w:pPr>
        <w:jc w:val="both"/>
        <w:rPr>
          <w:rFonts w:asciiTheme="majorHAnsi" w:hAnsiTheme="majorHAnsi" w:cstheme="majorHAnsi"/>
        </w:rPr>
      </w:pPr>
      <w:r w:rsidRPr="00605DD0">
        <w:rPr>
          <w:rStyle w:val="af7"/>
          <w:rFonts w:asciiTheme="majorHAnsi" w:hAnsiTheme="majorHAnsi" w:cstheme="majorHAnsi"/>
        </w:rPr>
        <w:t>*)</w:t>
      </w:r>
      <w:r w:rsidRPr="00605DD0">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605DD0" w:rsidRDefault="00AA1372" w:rsidP="00AA1372">
      <w:pPr>
        <w:rPr>
          <w:rFonts w:asciiTheme="majorHAnsi" w:hAnsiTheme="majorHAnsi" w:cstheme="majorHAnsi"/>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pStyle w:val="a7"/>
        <w:tabs>
          <w:tab w:val="left" w:pos="567"/>
        </w:tabs>
        <w:jc w:val="center"/>
        <w:rPr>
          <w:rFonts w:asciiTheme="majorHAnsi" w:hAnsiTheme="majorHAnsi" w:cstheme="majorHAnsi"/>
          <w:b/>
          <w:szCs w:val="24"/>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B0183E"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605DD0">
        <w:rPr>
          <w:rFonts w:asciiTheme="majorHAnsi" w:eastAsia="PMingLiU" w:hAnsiTheme="majorHAnsi" w:cstheme="majorHAnsi"/>
          <w:lang w:val="ro-RO" w:eastAsia="zh-CN"/>
        </w:rPr>
        <w:lastRenderedPageBreak/>
        <w:t>FORMULARUL F3.1</w:t>
      </w:r>
      <w:bookmarkEnd w:id="209"/>
      <w:r w:rsidR="00B0183E" w:rsidRPr="00605DD0">
        <w:rPr>
          <w:rFonts w:asciiTheme="majorHAnsi" w:eastAsia="PMingLiU" w:hAnsiTheme="majorHAnsi" w:cstheme="majorHAnsi"/>
          <w:lang w:val="ro-RO" w:eastAsia="zh-CN"/>
        </w:rPr>
        <w:t>1</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605DD0">
        <w:rPr>
          <w:rFonts w:asciiTheme="majorHAnsi" w:eastAsia="PMingLiU" w:hAnsiTheme="majorHAnsi" w:cstheme="majorHAnsi"/>
          <w:b/>
          <w:bCs/>
          <w:iCs/>
          <w:lang w:eastAsia="zh-CN"/>
        </w:rPr>
        <w:t>DECLARAŢIE</w:t>
      </w:r>
      <w:bookmarkEnd w:id="210"/>
      <w:bookmarkEnd w:id="211"/>
      <w:bookmarkEnd w:id="212"/>
    </w:p>
    <w:p w:rsidR="00AA1372" w:rsidRPr="00605DD0"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605DD0">
        <w:rPr>
          <w:rFonts w:asciiTheme="majorHAnsi" w:eastAsia="PMingLiU" w:hAnsiTheme="majorHAnsi" w:cstheme="majorHAnsi"/>
          <w:b/>
        </w:rPr>
        <w:t xml:space="preserve">privind dotările specifice, utilajul şi echipamentul necesar </w:t>
      </w:r>
      <w:r w:rsidRPr="00605DD0">
        <w:rPr>
          <w:rFonts w:asciiTheme="majorHAnsi" w:eastAsia="PMingLiU" w:hAnsiTheme="majorHAnsi" w:cstheme="majorHAnsi"/>
          <w:b/>
          <w:bCs/>
          <w:spacing w:val="-2"/>
          <w:lang w:eastAsia="zh-CN"/>
        </w:rPr>
        <w:t xml:space="preserve">pentru </w:t>
      </w:r>
      <w:r w:rsidRPr="00605DD0">
        <w:rPr>
          <w:rFonts w:asciiTheme="majorHAnsi" w:eastAsia="PMingLiU" w:hAnsiTheme="majorHAnsi" w:cstheme="majorHAnsi"/>
          <w:b/>
          <w:lang w:eastAsia="zh-CN"/>
        </w:rPr>
        <w:t>îndeplinirea corespunzătoare a contractului</w:t>
      </w:r>
      <w:bookmarkEnd w:id="213"/>
      <w:bookmarkEnd w:id="214"/>
      <w:bookmarkEnd w:id="215"/>
    </w:p>
    <w:p w:rsidR="00AA1372" w:rsidRPr="00605DD0" w:rsidRDefault="00AA1372" w:rsidP="00B0183E">
      <w:pPr>
        <w:tabs>
          <w:tab w:val="left" w:pos="720"/>
        </w:tabs>
        <w:jc w:val="center"/>
        <w:outlineLvl w:val="1"/>
        <w:rPr>
          <w:rFonts w:asciiTheme="majorHAnsi" w:eastAsia="PMingLiU" w:hAnsiTheme="majorHAnsi" w:cstheme="majorHAnsi"/>
          <w:b/>
          <w:lang w:eastAsia="zh-CN"/>
        </w:rPr>
      </w:pPr>
    </w:p>
    <w:p w:rsidR="00AA1372" w:rsidRPr="00605DD0"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605DD0"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605DD0" w:rsidRPr="00605DD0" w:rsidTr="00233538">
        <w:trPr>
          <w:trHeight w:val="700"/>
        </w:trPr>
        <w:tc>
          <w:tcPr>
            <w:tcW w:w="720"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4680" w:type="dxa"/>
            <w:vAlign w:val="center"/>
          </w:tcPr>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Unitatea de măsură</w:t>
            </w: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(bucăţi şi seturi)</w:t>
            </w:r>
          </w:p>
        </w:tc>
        <w:tc>
          <w:tcPr>
            <w:tcW w:w="1289"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din dotare</w:t>
            </w:r>
          </w:p>
        </w:tc>
        <w:tc>
          <w:tcPr>
            <w:tcW w:w="1544" w:type="dxa"/>
            <w:vAlign w:val="center"/>
          </w:tcPr>
          <w:p w:rsidR="00AA1372" w:rsidRPr="00605DD0" w:rsidRDefault="00AA1372" w:rsidP="00233538">
            <w:pPr>
              <w:tabs>
                <w:tab w:val="left" w:pos="567"/>
              </w:tabs>
              <w:jc w:val="center"/>
              <w:rPr>
                <w:rFonts w:asciiTheme="majorHAnsi" w:hAnsiTheme="majorHAnsi" w:cstheme="majorHAnsi"/>
                <w:b/>
              </w:rPr>
            </w:pPr>
          </w:p>
          <w:p w:rsidR="00AA1372" w:rsidRPr="00605DD0" w:rsidRDefault="00AA1372" w:rsidP="00233538">
            <w:pPr>
              <w:tabs>
                <w:tab w:val="left" w:pos="567"/>
              </w:tabs>
              <w:jc w:val="center"/>
              <w:rPr>
                <w:rFonts w:asciiTheme="majorHAnsi" w:hAnsiTheme="majorHAnsi" w:cstheme="majorHAnsi"/>
                <w:b/>
              </w:rPr>
            </w:pPr>
            <w:r w:rsidRPr="00605DD0">
              <w:rPr>
                <w:rFonts w:asciiTheme="majorHAnsi" w:hAnsiTheme="majorHAnsi" w:cstheme="majorHAnsi"/>
                <w:b/>
              </w:rPr>
              <w:t>Asigurate de la terţi sau din alte surse</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0</w:t>
            </w:r>
          </w:p>
        </w:tc>
        <w:tc>
          <w:tcPr>
            <w:tcW w:w="468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 xml:space="preserve">                             1</w:t>
            </w:r>
          </w:p>
        </w:tc>
        <w:tc>
          <w:tcPr>
            <w:tcW w:w="1260"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128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1544"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240"/>
        </w:trPr>
        <w:tc>
          <w:tcPr>
            <w:tcW w:w="720" w:type="dxa"/>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n</w:t>
            </w:r>
          </w:p>
        </w:tc>
        <w:tc>
          <w:tcPr>
            <w:tcW w:w="4680" w:type="dxa"/>
          </w:tcPr>
          <w:p w:rsidR="00AA1372" w:rsidRPr="00605DD0" w:rsidRDefault="00AA1372" w:rsidP="00233538">
            <w:pPr>
              <w:tabs>
                <w:tab w:val="left" w:pos="567"/>
              </w:tabs>
              <w:jc w:val="both"/>
              <w:rPr>
                <w:rFonts w:asciiTheme="majorHAnsi" w:hAnsiTheme="majorHAnsi" w:cstheme="majorHAnsi"/>
              </w:rPr>
            </w:pPr>
          </w:p>
        </w:tc>
        <w:tc>
          <w:tcPr>
            <w:tcW w:w="1260" w:type="dxa"/>
          </w:tcPr>
          <w:p w:rsidR="00AA1372" w:rsidRPr="00605DD0" w:rsidRDefault="00AA1372" w:rsidP="00233538">
            <w:pPr>
              <w:tabs>
                <w:tab w:val="left" w:pos="567"/>
              </w:tabs>
              <w:jc w:val="both"/>
              <w:rPr>
                <w:rFonts w:asciiTheme="majorHAnsi" w:hAnsiTheme="majorHAnsi" w:cstheme="majorHAnsi"/>
              </w:rPr>
            </w:pPr>
          </w:p>
        </w:tc>
        <w:tc>
          <w:tcPr>
            <w:tcW w:w="1289" w:type="dxa"/>
          </w:tcPr>
          <w:p w:rsidR="00AA1372" w:rsidRPr="00605DD0" w:rsidRDefault="00AA1372" w:rsidP="00233538">
            <w:pPr>
              <w:tabs>
                <w:tab w:val="left" w:pos="567"/>
              </w:tabs>
              <w:jc w:val="both"/>
              <w:rPr>
                <w:rFonts w:asciiTheme="majorHAnsi" w:hAnsiTheme="majorHAnsi" w:cstheme="majorHAnsi"/>
              </w:rPr>
            </w:pPr>
          </w:p>
        </w:tc>
        <w:tc>
          <w:tcPr>
            <w:tcW w:w="1544"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605DD0">
        <w:rPr>
          <w:rFonts w:asciiTheme="majorHAnsi" w:eastAsia="PMingLiU" w:hAnsiTheme="majorHAnsi" w:cstheme="majorHAnsi"/>
          <w:lang w:val="ro-RO" w:eastAsia="zh-CN"/>
        </w:rPr>
        <w:lastRenderedPageBreak/>
        <w:t>FORMULARUL F3.1</w:t>
      </w:r>
      <w:bookmarkEnd w:id="216"/>
      <w:r w:rsidR="009451E2" w:rsidRPr="00605DD0">
        <w:rPr>
          <w:rFonts w:asciiTheme="majorHAnsi" w:eastAsia="PMingLiU" w:hAnsiTheme="majorHAnsi" w:cstheme="majorHAnsi"/>
          <w:lang w:val="ro-RO" w:eastAsia="zh-CN"/>
        </w:rPr>
        <w:t>2</w:t>
      </w: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DECLARAŢIE</w:t>
      </w:r>
    </w:p>
    <w:p w:rsidR="00AA1372" w:rsidRPr="00605DD0" w:rsidRDefault="00AA1372" w:rsidP="00AA1372">
      <w:pPr>
        <w:ind w:firstLine="709"/>
        <w:jc w:val="center"/>
        <w:rPr>
          <w:rFonts w:asciiTheme="majorHAnsi" w:eastAsia="PMingLiU" w:hAnsiTheme="majorHAnsi" w:cstheme="majorHAnsi"/>
          <w:b/>
          <w:lang w:eastAsia="zh-CN"/>
        </w:rPr>
      </w:pPr>
      <w:r w:rsidRPr="00605DD0">
        <w:rPr>
          <w:rFonts w:asciiTheme="majorHAnsi" w:eastAsia="PMingLiU" w:hAnsiTheme="majorHAnsi" w:cstheme="majorHAnsi"/>
          <w:b/>
          <w:lang w:eastAsia="zh-CN"/>
        </w:rPr>
        <w:t>privind personalul de specialitate propus pentru implementarea contractului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483"/>
        <w:gridCol w:w="1877"/>
        <w:gridCol w:w="1947"/>
        <w:gridCol w:w="1985"/>
        <w:gridCol w:w="1702"/>
      </w:tblGrid>
      <w:tr w:rsidR="00605DD0" w:rsidRPr="00605DD0" w:rsidTr="00233538">
        <w:trPr>
          <w:cantSplit/>
          <w:trHeight w:val="1942"/>
        </w:trPr>
        <w:tc>
          <w:tcPr>
            <w:tcW w:w="273"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Nr.</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d/o</w:t>
            </w:r>
          </w:p>
        </w:tc>
        <w:tc>
          <w:tcPr>
            <w:tcW w:w="727"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Funcţia</w:t>
            </w:r>
          </w:p>
        </w:tc>
        <w:tc>
          <w:tcPr>
            <w:tcW w:w="1000" w:type="pct"/>
            <w:vAlign w:val="center"/>
          </w:tcPr>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Studii de specialitate</w:t>
            </w:r>
          </w:p>
        </w:tc>
        <w:tc>
          <w:tcPr>
            <w:tcW w:w="103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Vechimea în  munca în specialitate (ani)</w:t>
            </w:r>
          </w:p>
        </w:tc>
        <w:tc>
          <w:tcPr>
            <w:tcW w:w="1056"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şi denumirea lucrărilor similare executate în calitate de conducător</w:t>
            </w:r>
          </w:p>
        </w:tc>
        <w:tc>
          <w:tcPr>
            <w:tcW w:w="908" w:type="pct"/>
            <w:vAlign w:val="center"/>
          </w:tcPr>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Numărul certificatului de atestare</w:t>
            </w:r>
          </w:p>
          <w:p w:rsidR="00AA1372" w:rsidRPr="00605DD0" w:rsidRDefault="00AA1372" w:rsidP="00233538">
            <w:pPr>
              <w:tabs>
                <w:tab w:val="left" w:pos="567"/>
              </w:tabs>
              <w:jc w:val="center"/>
              <w:rPr>
                <w:rFonts w:asciiTheme="majorHAnsi" w:hAnsiTheme="majorHAnsi" w:cstheme="majorHAnsi"/>
                <w:b/>
                <w:bCs/>
              </w:rPr>
            </w:pPr>
            <w:r w:rsidRPr="00605DD0">
              <w:rPr>
                <w:rFonts w:asciiTheme="majorHAnsi" w:hAnsiTheme="majorHAnsi" w:cstheme="majorHAnsi"/>
                <w:b/>
                <w:bCs/>
              </w:rPr>
              <w:t>Data eliberării</w:t>
            </w:r>
          </w:p>
          <w:p w:rsidR="00AA1372" w:rsidRPr="00605DD0" w:rsidRDefault="00AA1372" w:rsidP="00233538">
            <w:pPr>
              <w:tabs>
                <w:tab w:val="left" w:pos="567"/>
              </w:tabs>
              <w:jc w:val="center"/>
              <w:rPr>
                <w:rFonts w:asciiTheme="majorHAnsi" w:hAnsiTheme="majorHAnsi" w:cstheme="majorHAnsi"/>
                <w:b/>
                <w:bCs/>
              </w:rPr>
            </w:pPr>
          </w:p>
          <w:p w:rsidR="00AA1372" w:rsidRPr="00605DD0" w:rsidRDefault="00AA1372" w:rsidP="00233538">
            <w:pPr>
              <w:tabs>
                <w:tab w:val="left" w:pos="567"/>
              </w:tabs>
              <w:jc w:val="center"/>
              <w:rPr>
                <w:rFonts w:asciiTheme="majorHAnsi" w:hAnsiTheme="majorHAnsi" w:cstheme="majorHAnsi"/>
                <w:b/>
                <w:bCs/>
              </w:rPr>
            </w:pPr>
          </w:p>
        </w:tc>
      </w:tr>
      <w:tr w:rsidR="00605DD0" w:rsidRPr="00605DD0" w:rsidTr="00233538">
        <w:trPr>
          <w:cantSplit/>
          <w:trHeight w:val="320"/>
        </w:trPr>
        <w:tc>
          <w:tcPr>
            <w:tcW w:w="273" w:type="pct"/>
          </w:tcPr>
          <w:p w:rsidR="00AA1372" w:rsidRPr="00605DD0" w:rsidRDefault="00AA1372" w:rsidP="00233538">
            <w:pPr>
              <w:tabs>
                <w:tab w:val="left" w:pos="567"/>
              </w:tabs>
              <w:jc w:val="both"/>
              <w:rPr>
                <w:rFonts w:asciiTheme="majorHAnsi" w:hAnsiTheme="majorHAnsi" w:cstheme="majorHAnsi"/>
                <w:b/>
                <w:bCs/>
              </w:rPr>
            </w:pPr>
          </w:p>
        </w:tc>
        <w:tc>
          <w:tcPr>
            <w:tcW w:w="727"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1</w:t>
            </w:r>
          </w:p>
        </w:tc>
        <w:tc>
          <w:tcPr>
            <w:tcW w:w="1000"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2</w:t>
            </w:r>
          </w:p>
        </w:tc>
        <w:tc>
          <w:tcPr>
            <w:tcW w:w="103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3</w:t>
            </w:r>
          </w:p>
        </w:tc>
        <w:tc>
          <w:tcPr>
            <w:tcW w:w="1056" w:type="pct"/>
          </w:tcPr>
          <w:p w:rsidR="00AA1372" w:rsidRPr="00605DD0" w:rsidRDefault="00AA1372" w:rsidP="00233538">
            <w:pPr>
              <w:tabs>
                <w:tab w:val="left" w:pos="567"/>
              </w:tabs>
              <w:jc w:val="both"/>
              <w:rPr>
                <w:rFonts w:asciiTheme="majorHAnsi" w:hAnsiTheme="majorHAnsi" w:cstheme="majorHAnsi"/>
                <w:b/>
                <w:bCs/>
              </w:rPr>
            </w:pPr>
            <w:r w:rsidRPr="00605DD0">
              <w:rPr>
                <w:rFonts w:asciiTheme="majorHAnsi" w:hAnsiTheme="majorHAnsi" w:cstheme="majorHAnsi"/>
                <w:b/>
                <w:bCs/>
              </w:rPr>
              <w:t>4</w:t>
            </w:r>
          </w:p>
        </w:tc>
        <w:tc>
          <w:tcPr>
            <w:tcW w:w="908" w:type="pct"/>
          </w:tcPr>
          <w:p w:rsidR="00AA1372" w:rsidRPr="00605DD0" w:rsidRDefault="00AA1372" w:rsidP="00233538">
            <w:pPr>
              <w:tabs>
                <w:tab w:val="left" w:pos="567"/>
              </w:tabs>
              <w:jc w:val="both"/>
              <w:rPr>
                <w:rFonts w:asciiTheme="majorHAnsi" w:hAnsiTheme="majorHAnsi" w:cstheme="majorHAnsi"/>
                <w:b/>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Arhitect șef</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Inginer șef</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9451E2" w:rsidRPr="00605DD0" w:rsidRDefault="009451E2" w:rsidP="00233538">
            <w:pPr>
              <w:tabs>
                <w:tab w:val="left" w:pos="567"/>
              </w:tabs>
              <w:jc w:val="both"/>
              <w:rPr>
                <w:rFonts w:asciiTheme="majorHAnsi" w:hAnsiTheme="majorHAnsi" w:cstheme="majorHAnsi"/>
                <w:bCs/>
              </w:rPr>
            </w:pPr>
          </w:p>
        </w:tc>
        <w:tc>
          <w:tcPr>
            <w:tcW w:w="727" w:type="pct"/>
          </w:tcPr>
          <w:p w:rsidR="009451E2" w:rsidRPr="00605DD0" w:rsidRDefault="009451E2" w:rsidP="00233538">
            <w:pPr>
              <w:tabs>
                <w:tab w:val="left" w:pos="567"/>
              </w:tabs>
              <w:jc w:val="both"/>
              <w:rPr>
                <w:rFonts w:asciiTheme="majorHAnsi" w:hAnsiTheme="majorHAnsi" w:cstheme="majorHAnsi"/>
                <w:bCs/>
              </w:rPr>
            </w:pPr>
            <w:r w:rsidRPr="00605DD0">
              <w:rPr>
                <w:rFonts w:asciiTheme="majorHAnsi" w:hAnsiTheme="majorHAnsi" w:cstheme="majorHAnsi"/>
                <w:bCs/>
              </w:rPr>
              <w:t>Diriginţi de şantier</w:t>
            </w:r>
          </w:p>
        </w:tc>
        <w:tc>
          <w:tcPr>
            <w:tcW w:w="1000" w:type="pct"/>
          </w:tcPr>
          <w:p w:rsidR="009451E2" w:rsidRPr="00605DD0" w:rsidRDefault="009451E2" w:rsidP="00233538">
            <w:pPr>
              <w:tabs>
                <w:tab w:val="left" w:pos="567"/>
              </w:tabs>
              <w:jc w:val="both"/>
              <w:rPr>
                <w:rFonts w:asciiTheme="majorHAnsi" w:hAnsiTheme="majorHAnsi" w:cstheme="majorHAnsi"/>
                <w:bCs/>
              </w:rPr>
            </w:pPr>
          </w:p>
        </w:tc>
        <w:tc>
          <w:tcPr>
            <w:tcW w:w="1036" w:type="pct"/>
          </w:tcPr>
          <w:p w:rsidR="009451E2" w:rsidRPr="00605DD0" w:rsidRDefault="009451E2" w:rsidP="00233538">
            <w:pPr>
              <w:tabs>
                <w:tab w:val="left" w:pos="567"/>
              </w:tabs>
              <w:jc w:val="both"/>
              <w:rPr>
                <w:rFonts w:asciiTheme="majorHAnsi" w:hAnsiTheme="majorHAnsi" w:cstheme="majorHAnsi"/>
                <w:bCs/>
              </w:rPr>
            </w:pPr>
          </w:p>
        </w:tc>
        <w:tc>
          <w:tcPr>
            <w:tcW w:w="1056" w:type="pct"/>
          </w:tcPr>
          <w:p w:rsidR="009451E2" w:rsidRPr="00605DD0" w:rsidRDefault="009451E2" w:rsidP="00233538">
            <w:pPr>
              <w:tabs>
                <w:tab w:val="left" w:pos="567"/>
              </w:tabs>
              <w:jc w:val="both"/>
              <w:rPr>
                <w:rFonts w:asciiTheme="majorHAnsi" w:hAnsiTheme="majorHAnsi" w:cstheme="majorHAnsi"/>
                <w:bCs/>
              </w:rPr>
            </w:pPr>
          </w:p>
        </w:tc>
        <w:tc>
          <w:tcPr>
            <w:tcW w:w="908" w:type="pct"/>
          </w:tcPr>
          <w:p w:rsidR="009451E2" w:rsidRPr="00605DD0" w:rsidRDefault="009451E2" w:rsidP="00233538">
            <w:pPr>
              <w:tabs>
                <w:tab w:val="left" w:pos="567"/>
              </w:tabs>
              <w:jc w:val="both"/>
              <w:rPr>
                <w:rFonts w:asciiTheme="majorHAnsi" w:hAnsiTheme="majorHAnsi" w:cstheme="majorHAnsi"/>
                <w:bCs/>
              </w:rPr>
            </w:pPr>
          </w:p>
        </w:tc>
      </w:tr>
      <w:tr w:rsidR="00605DD0" w:rsidRPr="00605DD0" w:rsidTr="00233538">
        <w:trPr>
          <w:cantSplit/>
          <w:trHeight w:val="14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Maiştri</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r w:rsidR="00AA1372" w:rsidRPr="00605DD0" w:rsidTr="00233538">
        <w:trPr>
          <w:cantSplit/>
          <w:trHeight w:val="1270"/>
        </w:trPr>
        <w:tc>
          <w:tcPr>
            <w:tcW w:w="273" w:type="pct"/>
          </w:tcPr>
          <w:p w:rsidR="00AA1372" w:rsidRPr="00605DD0" w:rsidRDefault="00AA1372" w:rsidP="00233538">
            <w:pPr>
              <w:tabs>
                <w:tab w:val="left" w:pos="567"/>
              </w:tabs>
              <w:jc w:val="both"/>
              <w:rPr>
                <w:rFonts w:asciiTheme="majorHAnsi" w:hAnsiTheme="majorHAnsi" w:cstheme="majorHAnsi"/>
                <w:bCs/>
              </w:rPr>
            </w:pPr>
          </w:p>
        </w:tc>
        <w:tc>
          <w:tcPr>
            <w:tcW w:w="727" w:type="pct"/>
          </w:tcPr>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Specialişti</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p w:rsidR="00AA1372" w:rsidRPr="00605DD0" w:rsidRDefault="00AA1372" w:rsidP="00233538">
            <w:pPr>
              <w:tabs>
                <w:tab w:val="left" w:pos="567"/>
              </w:tabs>
              <w:jc w:val="both"/>
              <w:rPr>
                <w:rFonts w:asciiTheme="majorHAnsi" w:hAnsiTheme="majorHAnsi" w:cstheme="majorHAnsi"/>
                <w:bCs/>
              </w:rPr>
            </w:pPr>
            <w:r w:rsidRPr="00605DD0">
              <w:rPr>
                <w:rFonts w:asciiTheme="majorHAnsi" w:hAnsiTheme="majorHAnsi" w:cstheme="majorHAnsi"/>
                <w:bCs/>
              </w:rPr>
              <w:t>…………….</w:t>
            </w:r>
          </w:p>
        </w:tc>
        <w:tc>
          <w:tcPr>
            <w:tcW w:w="1000" w:type="pct"/>
          </w:tcPr>
          <w:p w:rsidR="00AA1372" w:rsidRPr="00605DD0" w:rsidRDefault="00AA1372" w:rsidP="00233538">
            <w:pPr>
              <w:tabs>
                <w:tab w:val="left" w:pos="567"/>
              </w:tabs>
              <w:jc w:val="both"/>
              <w:rPr>
                <w:rFonts w:asciiTheme="majorHAnsi" w:hAnsiTheme="majorHAnsi" w:cstheme="majorHAnsi"/>
                <w:bCs/>
              </w:rPr>
            </w:pPr>
          </w:p>
        </w:tc>
        <w:tc>
          <w:tcPr>
            <w:tcW w:w="1036" w:type="pct"/>
          </w:tcPr>
          <w:p w:rsidR="00AA1372" w:rsidRPr="00605DD0" w:rsidRDefault="00AA1372" w:rsidP="00233538">
            <w:pPr>
              <w:tabs>
                <w:tab w:val="left" w:pos="567"/>
              </w:tabs>
              <w:jc w:val="both"/>
              <w:rPr>
                <w:rFonts w:asciiTheme="majorHAnsi" w:hAnsiTheme="majorHAnsi" w:cstheme="majorHAnsi"/>
                <w:bCs/>
              </w:rPr>
            </w:pPr>
          </w:p>
        </w:tc>
        <w:tc>
          <w:tcPr>
            <w:tcW w:w="1056" w:type="pct"/>
          </w:tcPr>
          <w:p w:rsidR="00AA1372" w:rsidRPr="00605DD0" w:rsidRDefault="00AA1372" w:rsidP="00233538">
            <w:pPr>
              <w:tabs>
                <w:tab w:val="left" w:pos="567"/>
              </w:tabs>
              <w:jc w:val="both"/>
              <w:rPr>
                <w:rFonts w:asciiTheme="majorHAnsi" w:hAnsiTheme="majorHAnsi" w:cstheme="majorHAnsi"/>
                <w:bCs/>
              </w:rPr>
            </w:pPr>
          </w:p>
        </w:tc>
        <w:tc>
          <w:tcPr>
            <w:tcW w:w="908" w:type="pct"/>
          </w:tcPr>
          <w:p w:rsidR="00AA1372" w:rsidRPr="00605DD0" w:rsidRDefault="00AA1372" w:rsidP="00233538">
            <w:pPr>
              <w:tabs>
                <w:tab w:val="left" w:pos="567"/>
              </w:tabs>
              <w:jc w:val="both"/>
              <w:rPr>
                <w:rFonts w:asciiTheme="majorHAnsi" w:hAnsiTheme="majorHAnsi" w:cstheme="majorHAnsi"/>
                <w:bCs/>
              </w:rPr>
            </w:pPr>
          </w:p>
        </w:tc>
      </w:tr>
    </w:tbl>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__________________________</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605DD0">
        <w:rPr>
          <w:rFonts w:asciiTheme="majorHAnsi" w:eastAsia="PMingLiU" w:hAnsiTheme="majorHAnsi" w:cstheme="majorHAnsi"/>
          <w:lang w:val="ro-RO" w:eastAsia="zh-CN"/>
        </w:rPr>
        <w:lastRenderedPageBreak/>
        <w:t>FORMULARULF3.1</w:t>
      </w:r>
      <w:bookmarkEnd w:id="217"/>
      <w:r w:rsidR="009451E2" w:rsidRPr="00605DD0">
        <w:rPr>
          <w:rFonts w:asciiTheme="majorHAnsi" w:eastAsia="PMingLiU" w:hAnsiTheme="majorHAnsi" w:cstheme="majorHAnsi"/>
          <w:lang w:val="ro-RO" w:eastAsia="zh-CN"/>
        </w:rPr>
        <w:t>3</w:t>
      </w: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LISTA SUBCONTRACTORILOR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 xml:space="preserve">ŞI PARTEA/PĂRŢILE DIN CONTRACT CARE SUNT </w:t>
      </w:r>
    </w:p>
    <w:p w:rsidR="00AA1372" w:rsidRPr="00605DD0" w:rsidRDefault="00AA1372" w:rsidP="00AA1372">
      <w:pPr>
        <w:jc w:val="center"/>
        <w:rPr>
          <w:rFonts w:asciiTheme="majorHAnsi" w:eastAsia="SimSun" w:hAnsiTheme="majorHAnsi" w:cstheme="majorHAnsi"/>
          <w:b/>
          <w:bCs/>
          <w:iCs/>
          <w:lang w:eastAsia="zh-CN"/>
        </w:rPr>
      </w:pPr>
      <w:r w:rsidRPr="00605DD0">
        <w:rPr>
          <w:rFonts w:asciiTheme="majorHAnsi" w:eastAsia="SimSun" w:hAnsiTheme="majorHAnsi" w:cstheme="majorHAnsi"/>
          <w:b/>
          <w:bCs/>
          <w:iCs/>
          <w:lang w:eastAsia="zh-CN"/>
        </w:rPr>
        <w:t>ÎNDEPLINITE DE ACEŞTIA</w:t>
      </w:r>
    </w:p>
    <w:p w:rsidR="00AA1372" w:rsidRPr="00605DD0" w:rsidRDefault="00AA1372" w:rsidP="00AA1372">
      <w:pPr>
        <w:rPr>
          <w:rFonts w:asciiTheme="majorHAnsi" w:eastAsia="PMingLiU" w:hAnsiTheme="majorHAnsi" w:cstheme="majorHAnsi"/>
          <w:b/>
          <w:lang w:eastAsia="zh-CN"/>
        </w:rPr>
      </w:pPr>
    </w:p>
    <w:p w:rsidR="00AA1372" w:rsidRPr="00605DD0"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3126"/>
        <w:gridCol w:w="1984"/>
        <w:gridCol w:w="1697"/>
        <w:gridCol w:w="2076"/>
      </w:tblGrid>
      <w:tr w:rsidR="00605DD0" w:rsidRPr="00605DD0" w:rsidTr="00233538">
        <w:trPr>
          <w:cantSplit/>
          <w:trHeight w:val="920"/>
        </w:trPr>
        <w:tc>
          <w:tcPr>
            <w:tcW w:w="0" w:type="auto"/>
            <w:vAlign w:val="center"/>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 d/o</w:t>
            </w:r>
          </w:p>
        </w:tc>
        <w:tc>
          <w:tcPr>
            <w:tcW w:w="3126" w:type="dxa"/>
            <w:vAlign w:val="center"/>
          </w:tcPr>
          <w:p w:rsidR="00AA1372" w:rsidRPr="00605DD0" w:rsidRDefault="00AA1372" w:rsidP="00233538">
            <w:pPr>
              <w:jc w:val="center"/>
              <w:rPr>
                <w:rFonts w:asciiTheme="majorHAnsi" w:hAnsiTheme="majorHAnsi" w:cstheme="majorHAnsi"/>
                <w:b/>
              </w:rPr>
            </w:pPr>
            <w:r w:rsidRPr="00605DD0">
              <w:rPr>
                <w:rFonts w:asciiTheme="majorHAnsi" w:hAnsiTheme="majorHAnsi" w:cstheme="majorHAnsi"/>
                <w:b/>
              </w:rPr>
              <w:t>Numele şi adresa subantreprenorilor</w:t>
            </w:r>
          </w:p>
        </w:tc>
        <w:tc>
          <w:tcPr>
            <w:tcW w:w="1984"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Activităţi din contract</w:t>
            </w:r>
          </w:p>
        </w:tc>
        <w:tc>
          <w:tcPr>
            <w:tcW w:w="1443" w:type="dxa"/>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Valoarea aproximativă</w:t>
            </w:r>
          </w:p>
        </w:tc>
        <w:tc>
          <w:tcPr>
            <w:tcW w:w="0" w:type="auto"/>
            <w:vAlign w:val="center"/>
          </w:tcPr>
          <w:p w:rsidR="00AA1372" w:rsidRPr="00605DD0" w:rsidRDefault="00AA1372" w:rsidP="00233538">
            <w:pPr>
              <w:rPr>
                <w:rFonts w:asciiTheme="majorHAnsi" w:eastAsia="MS Mincho" w:hAnsiTheme="majorHAnsi" w:cstheme="majorHAnsi"/>
                <w:b/>
                <w:lang w:eastAsia="zh-CN"/>
              </w:rPr>
            </w:pPr>
            <w:r w:rsidRPr="00605DD0">
              <w:rPr>
                <w:rFonts w:asciiTheme="majorHAnsi" w:eastAsia="MS Mincho" w:hAnsiTheme="majorHAnsi" w:cstheme="majorHAnsi"/>
                <w:b/>
                <w:lang w:eastAsia="zh-CN"/>
              </w:rPr>
              <w:t>% din valoarea contractului</w:t>
            </w:r>
          </w:p>
        </w:tc>
      </w:tr>
      <w:tr w:rsidR="00605DD0" w:rsidRPr="00605DD0" w:rsidTr="00233538">
        <w:trPr>
          <w:trHeight w:val="175"/>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1.</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337"/>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2.</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3.</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605DD0"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4.</w:t>
            </w: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r w:rsidR="00AA1372" w:rsidRPr="00605DD0" w:rsidTr="00233538">
        <w:trPr>
          <w:trHeight w:val="181"/>
        </w:trPr>
        <w:tc>
          <w:tcPr>
            <w:tcW w:w="0" w:type="auto"/>
          </w:tcPr>
          <w:p w:rsidR="00AA1372" w:rsidRPr="00605DD0" w:rsidRDefault="00AA1372" w:rsidP="00233538">
            <w:pPr>
              <w:tabs>
                <w:tab w:val="left" w:pos="567"/>
              </w:tabs>
              <w:jc w:val="both"/>
              <w:rPr>
                <w:rFonts w:asciiTheme="majorHAnsi" w:hAnsiTheme="majorHAnsi" w:cstheme="majorHAnsi"/>
              </w:rPr>
            </w:pPr>
          </w:p>
        </w:tc>
        <w:tc>
          <w:tcPr>
            <w:tcW w:w="3126" w:type="dxa"/>
          </w:tcPr>
          <w:p w:rsidR="00AA1372" w:rsidRPr="00605DD0" w:rsidRDefault="00AA1372" w:rsidP="00233538">
            <w:pPr>
              <w:tabs>
                <w:tab w:val="left" w:pos="567"/>
              </w:tabs>
              <w:jc w:val="both"/>
              <w:rPr>
                <w:rFonts w:asciiTheme="majorHAnsi" w:hAnsiTheme="majorHAnsi" w:cstheme="majorHAnsi"/>
              </w:rPr>
            </w:pPr>
          </w:p>
        </w:tc>
        <w:tc>
          <w:tcPr>
            <w:tcW w:w="1984" w:type="dxa"/>
          </w:tcPr>
          <w:p w:rsidR="00AA1372" w:rsidRPr="00605DD0" w:rsidRDefault="00AA1372" w:rsidP="00233538">
            <w:pPr>
              <w:tabs>
                <w:tab w:val="left" w:pos="567"/>
              </w:tabs>
              <w:jc w:val="both"/>
              <w:rPr>
                <w:rFonts w:asciiTheme="majorHAnsi" w:hAnsiTheme="majorHAnsi" w:cstheme="majorHAnsi"/>
              </w:rPr>
            </w:pPr>
          </w:p>
        </w:tc>
        <w:tc>
          <w:tcPr>
            <w:tcW w:w="1443" w:type="dxa"/>
          </w:tcPr>
          <w:p w:rsidR="00AA1372" w:rsidRPr="00605DD0" w:rsidRDefault="00AA1372" w:rsidP="00233538">
            <w:pPr>
              <w:tabs>
                <w:tab w:val="left" w:pos="567"/>
              </w:tabs>
              <w:jc w:val="both"/>
              <w:rPr>
                <w:rFonts w:asciiTheme="majorHAnsi" w:hAnsiTheme="majorHAnsi" w:cstheme="majorHAnsi"/>
              </w:rPr>
            </w:pPr>
          </w:p>
        </w:tc>
        <w:tc>
          <w:tcPr>
            <w:tcW w:w="0" w:type="auto"/>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rPr>
          <w:rFonts w:asciiTheme="majorHAnsi" w:eastAsia="PMingLiU" w:hAnsiTheme="majorHAnsi" w:cstheme="majorHAnsi"/>
          <w:lang w:eastAsia="zh-CN"/>
        </w:rPr>
      </w:pP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F3.1</w:t>
      </w:r>
      <w:bookmarkEnd w:id="218"/>
      <w:r w:rsidR="009451E2" w:rsidRPr="00605DD0">
        <w:rPr>
          <w:rFonts w:asciiTheme="majorHAnsi" w:eastAsia="PMingLiU" w:hAnsiTheme="majorHAnsi" w:cstheme="majorHAnsi"/>
          <w:lang w:val="ro-RO" w:eastAsia="zh-CN"/>
        </w:rPr>
        <w:t>4</w:t>
      </w:r>
    </w:p>
    <w:p w:rsidR="00AA1372" w:rsidRPr="00605DD0" w:rsidRDefault="00AA1372" w:rsidP="00AA1372">
      <w:pPr>
        <w:pStyle w:val="a7"/>
        <w:tabs>
          <w:tab w:val="left" w:pos="567"/>
        </w:tabs>
        <w:jc w:val="center"/>
        <w:rPr>
          <w:rFonts w:asciiTheme="majorHAnsi" w:hAnsiTheme="majorHAnsi" w:cstheme="majorHAnsi"/>
          <w:b/>
          <w:szCs w:val="24"/>
        </w:rPr>
      </w:pPr>
      <w:r w:rsidRPr="00605DD0">
        <w:rPr>
          <w:rFonts w:asciiTheme="majorHAnsi" w:hAnsiTheme="majorHAnsi" w:cstheme="majorHAnsi"/>
          <w:b/>
          <w:szCs w:val="24"/>
        </w:rPr>
        <w:t>INFORMAŢII PRIVIND ASOCIEREA</w:t>
      </w:r>
    </w:p>
    <w:p w:rsidR="00AA1372" w:rsidRPr="00605DD0" w:rsidRDefault="00AA1372" w:rsidP="00AA1372">
      <w:pPr>
        <w:pStyle w:val="a7"/>
        <w:tabs>
          <w:tab w:val="left" w:pos="567"/>
        </w:tabs>
        <w:jc w:val="center"/>
        <w:rPr>
          <w:rFonts w:asciiTheme="majorHAnsi" w:hAnsiTheme="majorHAnsi" w:cstheme="majorHAnsi"/>
          <w:szCs w:val="24"/>
        </w:rPr>
      </w:pPr>
      <w:r w:rsidRPr="00605DD0">
        <w:rPr>
          <w:rFonts w:asciiTheme="majorHAnsi" w:hAnsiTheme="majorHAnsi" w:cstheme="majorHAnsi"/>
          <w:szCs w:val="24"/>
        </w:rPr>
        <w:t xml:space="preserve">în vederea participării la procedura de adjudecare a executării obiectivului de </w:t>
      </w:r>
      <w:r w:rsidR="009451E2" w:rsidRPr="00605DD0">
        <w:rPr>
          <w:rFonts w:asciiTheme="majorHAnsi" w:hAnsiTheme="majorHAnsi" w:cstheme="majorHAnsi"/>
          <w:szCs w:val="24"/>
        </w:rPr>
        <w:t>investiție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_______________________________________________________________________________</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(denumirea)</w:t>
      </w:r>
    </w:p>
    <w:p w:rsidR="00AA1372" w:rsidRPr="00605DD0" w:rsidRDefault="00AA1372" w:rsidP="00AA1372">
      <w:pPr>
        <w:tabs>
          <w:tab w:val="left" w:pos="567"/>
        </w:tabs>
        <w:spacing w:line="360" w:lineRule="auto"/>
        <w:jc w:val="both"/>
        <w:rPr>
          <w:rFonts w:asciiTheme="majorHAnsi" w:hAnsiTheme="majorHAnsi" w:cstheme="majorHAnsi"/>
        </w:rPr>
      </w:pPr>
      <w:r w:rsidRPr="00605DD0">
        <w:rPr>
          <w:rFonts w:asciiTheme="majorHAnsi" w:hAnsiTheme="majorHAnsi" w:cstheme="majorHAnsi"/>
        </w:rPr>
        <w:t>(forma de licitaţie____________________________________________________)</w:t>
      </w:r>
    </w:p>
    <w:p w:rsidR="00AA1372" w:rsidRPr="00605DD0" w:rsidRDefault="00AA1372" w:rsidP="00AA1372">
      <w:pPr>
        <w:tabs>
          <w:tab w:val="left" w:pos="567"/>
        </w:tabs>
        <w:jc w:val="both"/>
        <w:rPr>
          <w:rFonts w:asciiTheme="majorHAnsi" w:hAnsiTheme="majorHAnsi" w:cstheme="majorHAnsi"/>
          <w:u w:val="single"/>
        </w:rPr>
      </w:pPr>
      <w:r w:rsidRPr="00605DD0">
        <w:rPr>
          <w:rFonts w:asciiTheme="majorHAnsi" w:hAnsiTheme="majorHAnsi" w:cstheme="majorHAnsi"/>
          <w:b/>
        </w:rPr>
        <w:t>1.Părţi contractante</w:t>
      </w:r>
      <w:r w:rsidRPr="00605DD0">
        <w:rPr>
          <w:rFonts w:asciiTheme="majorHAnsi" w:hAnsiTheme="majorHAnsi" w:cstheme="majorHAnsi"/>
        </w:rPr>
        <w:t xml:space="preserve"> ( agenţi economici)</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605DD0">
        <w:rPr>
          <w:rFonts w:asciiTheme="majorHAnsi" w:hAnsiTheme="majorHAnsi" w:cstheme="majorHAnsi"/>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 xml:space="preserve">2. Adrese, telefon, telefax </w:t>
      </w:r>
      <w:r w:rsidRPr="00605DD0">
        <w:rPr>
          <w:rFonts w:asciiTheme="majorHAnsi" w:hAnsiTheme="majorHAnsi" w:cstheme="majorHAnsi"/>
        </w:rPr>
        <w:t xml:space="preserve"> a oficiilor partenerilor (părţi contractante):</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605DD0">
        <w:rPr>
          <w:rFonts w:asciiTheme="majorHAnsi" w:hAnsiTheme="majorHAnsi" w:cstheme="majorHAnsi"/>
          <w:lang w:val="ro-RO"/>
        </w:rPr>
        <w:t>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b/>
        </w:rPr>
        <w:t>3. Informaţii privind modul de asociere:</w:t>
      </w: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3.1. Data încheierii contractului de asociere 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3.2. Locul şi data înregistrării asociaţiei____________________________________________</w:t>
      </w:r>
    </w:p>
    <w:p w:rsidR="00AA1372" w:rsidRPr="00605DD0" w:rsidRDefault="00AA1372" w:rsidP="00AA1372">
      <w:pPr>
        <w:pStyle w:val="a4"/>
        <w:tabs>
          <w:tab w:val="left" w:pos="567"/>
        </w:tabs>
        <w:jc w:val="both"/>
        <w:rPr>
          <w:rFonts w:asciiTheme="majorHAnsi" w:hAnsiTheme="majorHAnsi" w:cstheme="majorHAnsi"/>
        </w:rPr>
      </w:pPr>
      <w:r w:rsidRPr="00605DD0">
        <w:rPr>
          <w:rFonts w:asciiTheme="majorHAnsi" w:hAnsiTheme="majorHAnsi" w:cstheme="majorHAnsi"/>
        </w:rPr>
        <w:t>3.3. Activităţi economice ce se vor realiza în comun 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3.5. Valoarea  și cota procentuală a lucrărilor executate de fiecare asociat 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3.6. Condiţii de administrare a asociaţiei____________________________________________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3.8. Cauze de încetare a asociaţiei şi modul de împărţire a rezultatelor   lichidării 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_____________________________________________________________________________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lastRenderedPageBreak/>
        <w:t>3.10.Alte cauze________________________________________________________________</w:t>
      </w:r>
    </w:p>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 xml:space="preserve">Data completării _____________________                           </w:t>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r w:rsidRPr="00605DD0">
        <w:rPr>
          <w:rFonts w:asciiTheme="majorHAnsi" w:eastAsia="PMingLiU" w:hAnsiTheme="majorHAnsi" w:cstheme="majorHAnsi"/>
          <w:lang w:eastAsia="zh-CN"/>
        </w:rPr>
        <w:tab/>
      </w:r>
    </w:p>
    <w:p w:rsidR="00AA1372" w:rsidRPr="00605DD0" w:rsidRDefault="00AA1372" w:rsidP="00AA1372">
      <w:pPr>
        <w:ind w:firstLine="709"/>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Liderul Asociației: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Denumirea firmei: __________________________</w:t>
      </w: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Semnat Asociatul Secund: 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Nume: __________________________________________</w:t>
      </w:r>
    </w:p>
    <w:p w:rsidR="00AA1372" w:rsidRPr="00605DD0" w:rsidRDefault="00AA1372" w:rsidP="00AA1372">
      <w:pPr>
        <w:jc w:val="both"/>
        <w:rPr>
          <w:rFonts w:asciiTheme="majorHAnsi" w:eastAsia="PMingLiU" w:hAnsiTheme="majorHAnsi" w:cstheme="majorHAnsi"/>
          <w:lang w:eastAsia="zh-CN"/>
        </w:rPr>
      </w:pPr>
      <w:r w:rsidRPr="00605DD0">
        <w:rPr>
          <w:rFonts w:asciiTheme="majorHAnsi" w:eastAsia="PMingLiU" w:hAnsiTheme="majorHAnsi" w:cstheme="majorHAnsi"/>
          <w:lang w:eastAsia="zh-CN"/>
        </w:rPr>
        <w:t>Funcţia în cadrul firmei: ____________________________</w:t>
      </w:r>
    </w:p>
    <w:p w:rsidR="00AA1372" w:rsidRPr="00605DD0" w:rsidRDefault="009451E2" w:rsidP="00AA1372">
      <w:pPr>
        <w:tabs>
          <w:tab w:val="left" w:pos="567"/>
        </w:tabs>
        <w:jc w:val="both"/>
        <w:rPr>
          <w:rFonts w:asciiTheme="majorHAnsi" w:hAnsiTheme="majorHAnsi" w:cstheme="majorHAnsi"/>
          <w:b/>
        </w:rPr>
      </w:pPr>
      <w:r w:rsidRPr="00605DD0">
        <w:rPr>
          <w:rFonts w:asciiTheme="majorHAnsi" w:eastAsia="PMingLiU" w:hAnsiTheme="majorHAnsi" w:cstheme="majorHAnsi"/>
          <w:lang w:eastAsia="zh-CN"/>
        </w:rPr>
        <w:t>Denumirea firmei</w:t>
      </w:r>
      <w:r w:rsidR="00AA1372" w:rsidRPr="00605DD0">
        <w:rPr>
          <w:rFonts w:asciiTheme="majorHAnsi" w:eastAsia="PMingLiU" w:hAnsiTheme="majorHAnsi" w:cstheme="majorHAnsi"/>
          <w:lang w:eastAsia="zh-CN"/>
        </w:rPr>
        <w:t xml:space="preserve">: __________________________      </w:t>
      </w:r>
    </w:p>
    <w:p w:rsidR="00AA1372" w:rsidRPr="00605DD0"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605DD0">
        <w:rPr>
          <w:rFonts w:asciiTheme="majorHAnsi" w:eastAsia="PMingLiU" w:hAnsiTheme="majorHAnsi" w:cstheme="majorHAnsi"/>
          <w:lang w:eastAsia="zh-CN"/>
        </w:rPr>
        <w:br w:type="page"/>
      </w:r>
    </w:p>
    <w:p w:rsidR="00AA1372" w:rsidRPr="00605DD0" w:rsidRDefault="00AA1372" w:rsidP="00AA1372">
      <w:pPr>
        <w:pStyle w:val="Style3"/>
        <w:tabs>
          <w:tab w:val="left" w:pos="567"/>
        </w:tabs>
        <w:ind w:left="0" w:firstLine="0"/>
        <w:jc w:val="center"/>
        <w:rPr>
          <w:rFonts w:asciiTheme="majorHAnsi" w:hAnsiTheme="majorHAnsi" w:cstheme="majorHAnsi"/>
          <w:lang w:val="ro-RO"/>
        </w:rPr>
      </w:pPr>
      <w:r w:rsidRPr="00605DD0">
        <w:rPr>
          <w:rFonts w:asciiTheme="majorHAnsi" w:eastAsia="PMingLiU" w:hAnsiTheme="majorHAnsi" w:cstheme="majorHAnsi"/>
          <w:lang w:val="ro-RO" w:eastAsia="zh-CN"/>
        </w:rPr>
        <w:lastRenderedPageBreak/>
        <w:t>FORMULARUL F3.1</w:t>
      </w:r>
      <w:bookmarkEnd w:id="219"/>
      <w:r w:rsidR="009451E2" w:rsidRPr="00605DD0">
        <w:rPr>
          <w:rFonts w:asciiTheme="majorHAnsi" w:eastAsia="PMingLiU" w:hAnsiTheme="majorHAnsi" w:cstheme="majorHAnsi"/>
          <w:lang w:val="ro-RO" w:eastAsia="zh-CN"/>
        </w:rPr>
        <w:t>5</w:t>
      </w: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INSPECŢIA DE STAT ÎN CONSTRUCŢII</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Nr.________ din ____________________</w:t>
      </w:r>
    </w:p>
    <w:p w:rsidR="00AA1372" w:rsidRPr="00605DD0" w:rsidRDefault="00AA1372" w:rsidP="00AA1372">
      <w:pPr>
        <w:tabs>
          <w:tab w:val="left" w:pos="567"/>
        </w:tabs>
        <w:jc w:val="center"/>
        <w:rPr>
          <w:rFonts w:asciiTheme="majorHAnsi" w:hAnsiTheme="majorHAnsi" w:cstheme="majorHAnsi"/>
          <w:b/>
        </w:rPr>
      </w:pPr>
    </w:p>
    <w:p w:rsidR="00AA1372" w:rsidRPr="00605DD0" w:rsidRDefault="00AA1372" w:rsidP="00AA1372">
      <w:pPr>
        <w:tabs>
          <w:tab w:val="left" w:pos="567"/>
        </w:tabs>
        <w:jc w:val="center"/>
        <w:rPr>
          <w:rFonts w:asciiTheme="majorHAnsi" w:hAnsiTheme="majorHAnsi" w:cstheme="majorHAnsi"/>
          <w:b/>
        </w:rPr>
      </w:pPr>
      <w:r w:rsidRPr="00605DD0">
        <w:rPr>
          <w:rFonts w:asciiTheme="majorHAnsi" w:hAnsiTheme="majorHAnsi" w:cstheme="majorHAnsi"/>
          <w:b/>
        </w:rPr>
        <w:t>A V I Z</w:t>
      </w:r>
    </w:p>
    <w:p w:rsidR="00AA1372" w:rsidRPr="00605DD0" w:rsidRDefault="00AA1372" w:rsidP="00AA1372">
      <w:pPr>
        <w:tabs>
          <w:tab w:val="left" w:pos="567"/>
        </w:tabs>
        <w:jc w:val="both"/>
        <w:rPr>
          <w:rFonts w:asciiTheme="majorHAnsi" w:hAnsiTheme="majorHAnsi" w:cstheme="majorHAnsi"/>
          <w:b/>
        </w:rPr>
      </w:pPr>
    </w:p>
    <w:p w:rsidR="00AA1372" w:rsidRPr="00605DD0" w:rsidRDefault="00AA1372" w:rsidP="00AA1372">
      <w:pPr>
        <w:pStyle w:val="a7"/>
        <w:tabs>
          <w:tab w:val="left" w:pos="567"/>
        </w:tabs>
        <w:jc w:val="both"/>
        <w:rPr>
          <w:rFonts w:asciiTheme="majorHAnsi" w:hAnsiTheme="majorHAnsi" w:cstheme="majorHAnsi"/>
          <w:szCs w:val="24"/>
        </w:rPr>
      </w:pPr>
      <w:r w:rsidRPr="00605DD0">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605DD0" w:rsidRDefault="00AA1372" w:rsidP="00AA1372">
      <w:pPr>
        <w:pStyle w:val="a7"/>
        <w:tabs>
          <w:tab w:val="left" w:pos="567"/>
        </w:tabs>
        <w:rPr>
          <w:rFonts w:asciiTheme="majorHAnsi" w:hAnsiTheme="majorHAnsi" w:cstheme="majorHAnsi"/>
          <w:szCs w:val="24"/>
        </w:rPr>
      </w:pPr>
    </w:p>
    <w:p w:rsidR="00AA1372" w:rsidRPr="00605DD0"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605DD0" w:rsidRPr="00605DD0" w:rsidTr="00233538">
        <w:trPr>
          <w:trHeight w:val="54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Nr.</w:t>
            </w: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d/o</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Da</w:t>
            </w:r>
          </w:p>
        </w:tc>
        <w:tc>
          <w:tcPr>
            <w:tcW w:w="793" w:type="dxa"/>
          </w:tcPr>
          <w:p w:rsidR="00AA1372" w:rsidRPr="00605DD0" w:rsidRDefault="00AA1372" w:rsidP="00233538">
            <w:pPr>
              <w:tabs>
                <w:tab w:val="left" w:pos="567"/>
              </w:tabs>
              <w:jc w:val="both"/>
              <w:rPr>
                <w:rFonts w:asciiTheme="majorHAnsi" w:hAnsiTheme="majorHAnsi" w:cstheme="majorHAnsi"/>
                <w:b/>
              </w:rPr>
            </w:pPr>
          </w:p>
          <w:p w:rsidR="00AA1372" w:rsidRPr="00605DD0" w:rsidRDefault="00AA1372" w:rsidP="00233538">
            <w:pPr>
              <w:pStyle w:val="4"/>
              <w:tabs>
                <w:tab w:val="left" w:pos="567"/>
              </w:tabs>
              <w:jc w:val="both"/>
              <w:rPr>
                <w:rFonts w:asciiTheme="majorHAnsi" w:hAnsiTheme="majorHAnsi" w:cstheme="majorHAnsi"/>
                <w:b w:val="0"/>
                <w:szCs w:val="24"/>
              </w:rPr>
            </w:pPr>
            <w:r w:rsidRPr="00605DD0">
              <w:rPr>
                <w:rFonts w:asciiTheme="majorHAnsi" w:hAnsiTheme="majorHAnsi" w:cstheme="majorHAnsi"/>
                <w:b w:val="0"/>
                <w:szCs w:val="24"/>
              </w:rPr>
              <w:t>Nu</w:t>
            </w:r>
          </w:p>
        </w:tc>
      </w:tr>
      <w:tr w:rsidR="00605DD0" w:rsidRPr="00605DD0" w:rsidTr="00233538">
        <w:trPr>
          <w:trHeight w:val="360"/>
        </w:trPr>
        <w:tc>
          <w:tcPr>
            <w:tcW w:w="769"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1</w:t>
            </w:r>
          </w:p>
        </w:tc>
        <w:tc>
          <w:tcPr>
            <w:tcW w:w="7087"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2</w:t>
            </w:r>
          </w:p>
        </w:tc>
        <w:tc>
          <w:tcPr>
            <w:tcW w:w="851"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3</w:t>
            </w:r>
          </w:p>
        </w:tc>
        <w:tc>
          <w:tcPr>
            <w:tcW w:w="793" w:type="dxa"/>
          </w:tcPr>
          <w:p w:rsidR="00AA1372" w:rsidRPr="00605DD0" w:rsidRDefault="00AA1372" w:rsidP="00233538">
            <w:pPr>
              <w:tabs>
                <w:tab w:val="left" w:pos="567"/>
              </w:tabs>
              <w:jc w:val="both"/>
              <w:rPr>
                <w:rFonts w:asciiTheme="majorHAnsi" w:hAnsiTheme="majorHAnsi" w:cstheme="majorHAnsi"/>
                <w:b/>
              </w:rPr>
            </w:pPr>
            <w:r w:rsidRPr="00605DD0">
              <w:rPr>
                <w:rFonts w:asciiTheme="majorHAnsi" w:hAnsiTheme="majorHAnsi" w:cstheme="majorHAnsi"/>
                <w:b/>
              </w:rPr>
              <w:t>4</w:t>
            </w:r>
          </w:p>
        </w:tc>
      </w:tr>
      <w:tr w:rsidR="00605DD0" w:rsidRPr="00605DD0" w:rsidTr="00233538">
        <w:trPr>
          <w:trHeight w:val="4952"/>
        </w:trPr>
        <w:tc>
          <w:tcPr>
            <w:tcW w:w="769" w:type="dxa"/>
          </w:tcPr>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p w:rsidR="00AA1372" w:rsidRPr="00605DD0" w:rsidRDefault="00AA1372" w:rsidP="00233538">
            <w:pPr>
              <w:tabs>
                <w:tab w:val="left" w:pos="567"/>
              </w:tabs>
              <w:jc w:val="both"/>
              <w:rPr>
                <w:rFonts w:asciiTheme="majorHAnsi" w:hAnsiTheme="majorHAnsi" w:cstheme="majorHAnsi"/>
              </w:rPr>
            </w:pPr>
          </w:p>
        </w:tc>
        <w:tc>
          <w:tcPr>
            <w:tcW w:w="7087" w:type="dxa"/>
          </w:tcPr>
          <w:p w:rsidR="00AA1372" w:rsidRPr="00605DD0" w:rsidRDefault="00AA1372" w:rsidP="00233538">
            <w:pPr>
              <w:pStyle w:val="a7"/>
              <w:tabs>
                <w:tab w:val="left" w:pos="567"/>
              </w:tabs>
              <w:rPr>
                <w:rFonts w:asciiTheme="majorHAnsi" w:hAnsiTheme="majorHAnsi" w:cstheme="majorHAnsi"/>
                <w:szCs w:val="24"/>
              </w:rPr>
            </w:pPr>
            <w:r w:rsidRPr="00605DD0">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neconformitate sau defecte care au condus la refaceri parţiale sau totale ale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în care neconformităţile au afectat lucrările de consolidare a terenului de fundaţie, a fundaţiilor şi a structurii de rezistenţă;</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accidente tehnice, prin încălcarea normelor tehnice şi a legislaţiei în vigoare privind calitatea lucrărilor;</w:t>
            </w:r>
          </w:p>
          <w:p w:rsidR="00AA1372" w:rsidRPr="00605DD0"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605DD0">
              <w:rPr>
                <w:rFonts w:asciiTheme="majorHAnsi" w:hAnsiTheme="majorHAnsi" w:cstheme="majorHAnsi"/>
              </w:rPr>
              <w:t>cazuri de respingeri sau amînări de recepţii preliminare;</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p w:rsidR="00AA1372" w:rsidRPr="00605DD0" w:rsidRDefault="00AA1372" w:rsidP="00233538">
            <w:pPr>
              <w:tabs>
                <w:tab w:val="left" w:pos="567"/>
              </w:tabs>
              <w:jc w:val="both"/>
              <w:rPr>
                <w:rFonts w:asciiTheme="majorHAnsi" w:hAnsiTheme="majorHAnsi" w:cstheme="majorHAnsi"/>
              </w:rPr>
            </w:pPr>
            <w:r w:rsidRPr="00605DD0">
              <w:rPr>
                <w:rFonts w:asciiTheme="majorHAnsi" w:hAnsiTheme="majorHAnsi" w:cstheme="majorHAnsi"/>
              </w:rPr>
              <w:t>………………………………………………….</w:t>
            </w:r>
          </w:p>
        </w:tc>
        <w:tc>
          <w:tcPr>
            <w:tcW w:w="851" w:type="dxa"/>
          </w:tcPr>
          <w:p w:rsidR="00AA1372" w:rsidRPr="00605DD0" w:rsidRDefault="00AA1372" w:rsidP="00233538">
            <w:pPr>
              <w:tabs>
                <w:tab w:val="left" w:pos="567"/>
              </w:tabs>
              <w:jc w:val="both"/>
              <w:rPr>
                <w:rFonts w:asciiTheme="majorHAnsi" w:hAnsiTheme="majorHAnsi" w:cstheme="majorHAnsi"/>
              </w:rPr>
            </w:pPr>
          </w:p>
        </w:tc>
        <w:tc>
          <w:tcPr>
            <w:tcW w:w="793" w:type="dxa"/>
          </w:tcPr>
          <w:p w:rsidR="00AA1372" w:rsidRPr="00605DD0" w:rsidRDefault="00AA1372" w:rsidP="00233538">
            <w:pPr>
              <w:tabs>
                <w:tab w:val="left" w:pos="567"/>
              </w:tabs>
              <w:jc w:val="both"/>
              <w:rPr>
                <w:rFonts w:asciiTheme="majorHAnsi" w:hAnsiTheme="majorHAnsi" w:cstheme="majorHAnsi"/>
              </w:rPr>
            </w:pPr>
          </w:p>
        </w:tc>
      </w:tr>
    </w:tbl>
    <w:p w:rsidR="00AA1372" w:rsidRPr="00605DD0" w:rsidRDefault="00AA1372" w:rsidP="00AA1372">
      <w:pPr>
        <w:tabs>
          <w:tab w:val="left" w:pos="567"/>
        </w:tabs>
        <w:jc w:val="both"/>
        <w:rPr>
          <w:rFonts w:asciiTheme="majorHAnsi" w:hAnsiTheme="majorHAnsi" w:cstheme="majorHAnsi"/>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 xml:space="preserve">         Şeful  Inspecţiei  de Stat în Construcţii_________________</w:t>
      </w:r>
    </w:p>
    <w:p w:rsidR="00AA1372" w:rsidRPr="00605DD0" w:rsidRDefault="00AA1372" w:rsidP="00AA1372">
      <w:pPr>
        <w:tabs>
          <w:tab w:val="left" w:pos="567"/>
        </w:tabs>
        <w:jc w:val="both"/>
        <w:rPr>
          <w:rFonts w:asciiTheme="majorHAnsi" w:hAnsiTheme="majorHAnsi" w:cstheme="majorHAnsi"/>
          <w:u w:val="single"/>
        </w:rPr>
      </w:pP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NOTE: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2.Nominalizarea abaterilor constatate de la calitate vor conţine descrieri sintetice pentru informarea cît mai obiectivă a comisiei de licitaţie.</w:t>
      </w:r>
    </w:p>
    <w:p w:rsidR="00AA1372" w:rsidRPr="00605DD0" w:rsidRDefault="00AA1372" w:rsidP="00AA1372">
      <w:pPr>
        <w:tabs>
          <w:tab w:val="left" w:pos="567"/>
        </w:tabs>
        <w:jc w:val="both"/>
        <w:rPr>
          <w:rFonts w:asciiTheme="majorHAnsi" w:hAnsiTheme="majorHAnsi" w:cstheme="majorHAnsi"/>
        </w:rPr>
      </w:pPr>
      <w:r w:rsidRPr="00605DD0">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605DD0" w:rsidRDefault="00AA1372" w:rsidP="00AA1372">
      <w:pPr>
        <w:rPr>
          <w:rFonts w:asciiTheme="majorHAnsi" w:hAnsiTheme="majorHAnsi" w:cstheme="majorHAnsi"/>
        </w:rPr>
      </w:pPr>
      <w:r w:rsidRPr="00605DD0">
        <w:rPr>
          <w:rFonts w:asciiTheme="majorHAnsi" w:hAnsiTheme="majorHAnsi" w:cstheme="majorHAnsi"/>
          <w:b/>
        </w:rPr>
        <w:br w:type="page"/>
      </w:r>
    </w:p>
    <w:p w:rsidR="005D708F" w:rsidRPr="00605DD0" w:rsidRDefault="005D708F" w:rsidP="005D708F">
      <w:pPr>
        <w:pStyle w:val="2"/>
        <w:rPr>
          <w:bCs w:val="0"/>
          <w:color w:val="auto"/>
          <w:sz w:val="24"/>
          <w:szCs w:val="24"/>
        </w:rPr>
      </w:pPr>
      <w:bookmarkStart w:id="220" w:name="_Toc390252620"/>
      <w:bookmarkStart w:id="221" w:name="_Toc449692117"/>
      <w:r w:rsidRPr="00605DD0">
        <w:rPr>
          <w:color w:val="auto"/>
          <w:sz w:val="24"/>
          <w:szCs w:val="24"/>
        </w:rPr>
        <w:lastRenderedPageBreak/>
        <w:t xml:space="preserve">CAPITOLUL </w:t>
      </w:r>
      <w:r w:rsidR="00233538" w:rsidRPr="00605DD0">
        <w:rPr>
          <w:color w:val="auto"/>
          <w:sz w:val="24"/>
          <w:szCs w:val="24"/>
        </w:rPr>
        <w:t>IV</w:t>
      </w:r>
      <w:bookmarkEnd w:id="220"/>
      <w:bookmarkEnd w:id="221"/>
      <w:r w:rsidRPr="00605DD0">
        <w:rPr>
          <w:color w:val="auto"/>
          <w:sz w:val="24"/>
          <w:szCs w:val="24"/>
        </w:rPr>
        <w:t xml:space="preserve">. </w:t>
      </w:r>
      <w:bookmarkStart w:id="222" w:name="_Toc449692118"/>
      <w:bookmarkStart w:id="223" w:name="_Toc390252621"/>
      <w:r w:rsidR="00233538" w:rsidRPr="00605DD0">
        <w:rPr>
          <w:bCs w:val="0"/>
          <w:color w:val="auto"/>
          <w:sz w:val="24"/>
          <w:szCs w:val="24"/>
        </w:rPr>
        <w:t>CAIET DE SARCINI</w:t>
      </w:r>
      <w:bookmarkEnd w:id="222"/>
      <w:r w:rsidR="001C4DFD" w:rsidRPr="00605DD0">
        <w:rPr>
          <w:bCs w:val="0"/>
          <w:color w:val="auto"/>
          <w:sz w:val="24"/>
          <w:szCs w:val="24"/>
        </w:rPr>
        <w:t xml:space="preserve">. </w:t>
      </w:r>
      <w:r w:rsidR="001C4DFD" w:rsidRPr="00605DD0">
        <w:rPr>
          <w:color w:val="auto"/>
          <w:sz w:val="24"/>
          <w:szCs w:val="24"/>
        </w:rPr>
        <w:t>FORMULARUL DE DEVIZ NR.1 – LISTA CU CANTITĂȚILE DE LUCRĂRI</w:t>
      </w:r>
      <w:bookmarkEnd w:id="223"/>
    </w:p>
    <w:p w:rsidR="00233538" w:rsidRPr="00605DD0" w:rsidRDefault="005D708F" w:rsidP="005D708F">
      <w:pPr>
        <w:pStyle w:val="2"/>
        <w:rPr>
          <w:bCs w:val="0"/>
          <w:color w:val="auto"/>
        </w:rPr>
      </w:pPr>
      <w:r w:rsidRPr="00605DD0">
        <w:rPr>
          <w:bCs w:val="0"/>
          <w:color w:val="auto"/>
        </w:rPr>
        <w:t xml:space="preserve">SECȚIUNEA A. </w:t>
      </w:r>
      <w:r w:rsidR="00233538" w:rsidRPr="00605DD0">
        <w:rPr>
          <w:bCs w:val="0"/>
          <w:color w:val="auto"/>
        </w:rPr>
        <w:t>LUCRĂRI</w:t>
      </w:r>
    </w:p>
    <w:p w:rsidR="00E71F7B" w:rsidRPr="00605DD0" w:rsidRDefault="00E71F7B" w:rsidP="00E71F7B">
      <w:pPr>
        <w:jc w:val="both"/>
      </w:pPr>
    </w:p>
    <w:p w:rsidR="00E71F7B" w:rsidRPr="00605DD0" w:rsidRDefault="00E71F7B" w:rsidP="00E71F7B">
      <w:pPr>
        <w:pStyle w:val="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t>Caiet de sarcini</w:t>
      </w:r>
    </w:p>
    <w:p w:rsidR="00E71F7B" w:rsidRPr="00605DD0" w:rsidRDefault="00E71F7B" w:rsidP="00E71F7B">
      <w:pPr>
        <w:pStyle w:val="a"/>
        <w:numPr>
          <w:ilvl w:val="0"/>
          <w:numId w:val="0"/>
        </w:numPr>
        <w:ind w:left="360"/>
        <w:rPr>
          <w:rFonts w:asciiTheme="majorHAnsi" w:hAnsiTheme="majorHAnsi" w:cstheme="majorHAnsi"/>
        </w:rPr>
      </w:pP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Obiectul_______________________________________________________________</w:t>
      </w:r>
    </w:p>
    <w:p w:rsidR="00233538" w:rsidRPr="00605DD0" w:rsidRDefault="00233538" w:rsidP="00233538">
      <w:pPr>
        <w:ind w:firstLine="709"/>
        <w:jc w:val="center"/>
        <w:rPr>
          <w:rFonts w:asciiTheme="majorHAnsi" w:hAnsiTheme="majorHAnsi" w:cstheme="majorHAnsi"/>
        </w:rPr>
      </w:pPr>
      <w:r w:rsidRPr="00605DD0">
        <w:rPr>
          <w:rFonts w:asciiTheme="majorHAnsi" w:hAnsiTheme="majorHAnsi" w:cstheme="majorHAnsi"/>
          <w:i/>
        </w:rPr>
        <w:t>(denumirea, adresa)</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Autoritatea contractantă__________________________________________________</w:t>
      </w:r>
    </w:p>
    <w:p w:rsidR="00233538" w:rsidRPr="00605DD0" w:rsidRDefault="00233538" w:rsidP="00233538">
      <w:pPr>
        <w:ind w:firstLine="709"/>
        <w:jc w:val="center"/>
        <w:rPr>
          <w:rFonts w:asciiTheme="majorHAnsi" w:hAnsiTheme="majorHAnsi" w:cstheme="majorHAnsi"/>
          <w:i/>
        </w:rPr>
      </w:pPr>
      <w:r w:rsidRPr="00605DD0">
        <w:rPr>
          <w:rFonts w:asciiTheme="majorHAnsi" w:hAnsiTheme="majorHAnsi" w:cstheme="majorHAnsi"/>
          <w:i/>
        </w:rPr>
        <w:t>(denumirea, adresa)</w:t>
      </w:r>
    </w:p>
    <w:p w:rsidR="00233538" w:rsidRPr="00605DD0" w:rsidRDefault="00233538" w:rsidP="00233538">
      <w:pPr>
        <w:pStyle w:val="cp"/>
        <w:ind w:firstLine="709"/>
        <w:jc w:val="both"/>
        <w:rPr>
          <w:rFonts w:asciiTheme="majorHAnsi" w:hAnsiTheme="majorHAnsi" w:cstheme="majorHAnsi"/>
        </w:rPr>
      </w:pPr>
      <w:r w:rsidRPr="00605DD0">
        <w:rPr>
          <w:rFonts w:asciiTheme="majorHAnsi" w:hAnsiTheme="majorHAnsi" w:cstheme="majorHAnsi"/>
        </w:rPr>
        <w:t>1 . Descriere generală</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adresa (şantierul) lucrărilor, descrierea generală a obiectelor lucrării, detalii specifice de amplasare etc.</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2. Informaţii şi proiectare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3. Materiale, compatibilităţi, reglementări tehnice şi standarde utilizate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4. Mostre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modul de prezentare a mostrelor la toate produsele utilizate.</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5. Furnizarea, păstrarea, protecţia materialelor şi a lucrărilor. Securitatea construcţiilor şi a terenurilor aferente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6. Încercări, instrucţiuni, garanţii ale furnizorilor, desene şi scheme de execuţie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7. Remedierea viciilor ascunse şi a defectelor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modalitatea de constatare şi remediere a viciilor ascunse şi a defectelor, responsabilii de remediere.</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8. Trasarea geodezică a lucrărilor, toleranţe de execuţie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modalităţile de trasare geodezică, bornele, reperele, picheţii, jaloanele, aliniamentele; toleranţele admise la executarea lucrărilor.</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9. Parametrii de calcul ai elementelor constructive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sarcinile luate în calcul: seismicitatea, acţiunile, alţi parametri.</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10. Criterii privind calculul sistemelor de încălzire, ventilare şi condiţionare a aerului</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11. Nivelul admis al zgomotului şi al vibraţiilor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lastRenderedPageBreak/>
        <w:t>Se precizează mărimea acestor niveluri pentru diferite spaţii; măsurile de reducere a zgomotului şi a vibraţiilor.</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12. Cerinţe privind montarea utilajelor şi a instalaţiilor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amplasarea tuturor instalaţiilor interioare; modul şi locul de fixare; protecţia anticorozivă; materialele şi produsele utilizate.</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13. Lucrări de construcţii aferente montării instalaţiilor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14. Articole, produse şi piese necesare instalaţiilor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furnizorul articolelor, produselor şi pieselor necesare instalaţiilor; tipurile şi cantitatea.</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15. Echipamentele, instalaţiile, utilajele, sculele, instrumentele, dispozitivele şi alte obiecte necesare pentru executarea lucrărilor</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16. Definiţii</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Se precizează termenii şi definiţiile utilizate în caietul de sarcini şi unele caracteristici.</w:t>
      </w:r>
    </w:p>
    <w:p w:rsidR="00233538" w:rsidRPr="00605DD0" w:rsidRDefault="00233538" w:rsidP="00233538">
      <w:pPr>
        <w:ind w:firstLine="709"/>
        <w:jc w:val="both"/>
        <w:rPr>
          <w:rFonts w:asciiTheme="majorHAnsi" w:hAnsiTheme="majorHAnsi" w:cstheme="majorHAnsi"/>
        </w:rPr>
      </w:pPr>
    </w:p>
    <w:p w:rsidR="00233538" w:rsidRPr="00605DD0" w:rsidRDefault="00233538" w:rsidP="00233538">
      <w:pPr>
        <w:ind w:firstLine="709"/>
        <w:jc w:val="both"/>
        <w:rPr>
          <w:rFonts w:asciiTheme="majorHAnsi" w:hAnsiTheme="majorHAnsi" w:cstheme="majorHAnsi"/>
          <w:b/>
        </w:rPr>
      </w:pPr>
      <w:r w:rsidRPr="00605DD0">
        <w:rPr>
          <w:rFonts w:asciiTheme="majorHAnsi" w:hAnsiTheme="majorHAnsi" w:cstheme="majorHAnsi"/>
          <w:b/>
        </w:rPr>
        <w:t>17. Cerinţe privind calculul costului</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 xml:space="preserve">Se precizează modalitatea de calculare a costului ofertei, prin trimitere la actele normative în domeniu. </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605DD0" w:rsidRDefault="00233538" w:rsidP="00233538">
      <w:pPr>
        <w:ind w:firstLine="709"/>
        <w:jc w:val="both"/>
        <w:rPr>
          <w:rFonts w:asciiTheme="majorHAnsi" w:hAnsiTheme="majorHAnsi" w:cstheme="majorHAnsi"/>
        </w:rPr>
      </w:pPr>
      <w:r w:rsidRPr="00605DD0">
        <w:rPr>
          <w:rFonts w:asciiTheme="majorHAnsi" w:hAnsiTheme="majorHAnsi" w:cstheme="majorHAnsi"/>
        </w:rPr>
        <w:t> </w:t>
      </w:r>
    </w:p>
    <w:p w:rsidR="00E71F7B" w:rsidRPr="00605DD0" w:rsidRDefault="00233538" w:rsidP="00E71F7B">
      <w:pPr>
        <w:ind w:firstLine="709"/>
        <w:jc w:val="both"/>
        <w:rPr>
          <w:rFonts w:asciiTheme="majorHAnsi" w:hAnsiTheme="majorHAnsi" w:cstheme="majorHAnsi"/>
          <w:b/>
        </w:rPr>
      </w:pPr>
      <w:r w:rsidRPr="00605DD0">
        <w:rPr>
          <w:rFonts w:asciiTheme="majorHAnsi" w:hAnsiTheme="majorHAnsi" w:cstheme="majorHAnsi"/>
          <w:b/>
          <w:bCs/>
        </w:rPr>
        <w:t xml:space="preserve">Autoritatea contractantă </w:t>
      </w:r>
      <w:r w:rsidRPr="00605DD0">
        <w:rPr>
          <w:rFonts w:asciiTheme="majorHAnsi" w:hAnsiTheme="majorHAnsi" w:cstheme="majorHAnsi"/>
        </w:rPr>
        <w:t> ___________              </w:t>
      </w:r>
      <w:r w:rsidRPr="00605DD0">
        <w:rPr>
          <w:rFonts w:asciiTheme="majorHAnsi" w:hAnsiTheme="majorHAnsi" w:cstheme="majorHAnsi"/>
          <w:b/>
          <w:bCs/>
        </w:rPr>
        <w:t>Data</w:t>
      </w:r>
      <w:r w:rsidRPr="00605DD0">
        <w:rPr>
          <w:rFonts w:asciiTheme="majorHAnsi" w:hAnsiTheme="majorHAnsi" w:cstheme="majorHAnsi"/>
        </w:rPr>
        <w:t xml:space="preserve"> "____"__________________</w:t>
      </w: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jc w:val="both"/>
        <w:rPr>
          <w:rFonts w:asciiTheme="majorHAnsi" w:hAnsiTheme="majorHAnsi" w:cstheme="majorHAnsi"/>
          <w:b/>
        </w:rPr>
      </w:pPr>
    </w:p>
    <w:p w:rsidR="00E71F7B" w:rsidRPr="00605DD0" w:rsidRDefault="00E71F7B" w:rsidP="00E71F7B">
      <w:pPr>
        <w:pStyle w:val="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t>Formularul de deviz nr.1 – lista cu cantitățile de lucrări.</w:t>
      </w:r>
    </w:p>
    <w:p w:rsidR="00E71F7B" w:rsidRPr="00605DD0" w:rsidRDefault="00E71F7B" w:rsidP="00E71F7B">
      <w:pPr>
        <w:ind w:firstLine="709"/>
        <w:jc w:val="both"/>
        <w:rPr>
          <w:rFonts w:asciiTheme="majorHAnsi" w:hAnsiTheme="majorHAnsi" w:cstheme="majorHAnsi"/>
          <w:b/>
        </w:rPr>
      </w:pPr>
    </w:p>
    <w:p w:rsidR="00E71F7B" w:rsidRPr="00605DD0" w:rsidRDefault="00E71F7B" w:rsidP="00E71F7B">
      <w:pPr>
        <w:tabs>
          <w:tab w:val="left" w:pos="567"/>
        </w:tabs>
        <w:jc w:val="both"/>
      </w:pPr>
      <w:r w:rsidRPr="00605DD0">
        <w:t>Obiectul_______________________________________________________________</w:t>
      </w:r>
    </w:p>
    <w:p w:rsidR="00E71F7B" w:rsidRPr="00605DD0" w:rsidRDefault="00E71F7B" w:rsidP="00E71F7B">
      <w:pPr>
        <w:tabs>
          <w:tab w:val="left" w:pos="567"/>
        </w:tabs>
        <w:jc w:val="center"/>
      </w:pPr>
    </w:p>
    <w:p w:rsidR="00E71F7B" w:rsidRPr="00605DD0" w:rsidRDefault="00E71F7B" w:rsidP="00E71F7B">
      <w:pPr>
        <w:tabs>
          <w:tab w:val="left" w:pos="567"/>
        </w:tabs>
        <w:jc w:val="both"/>
      </w:pPr>
      <w:r w:rsidRPr="00605DD0">
        <w:t>Autoritatea contractantă__________________________________________________</w:t>
      </w:r>
    </w:p>
    <w:p w:rsidR="00E71F7B" w:rsidRPr="00605DD0" w:rsidRDefault="00E71F7B" w:rsidP="00E71F7B">
      <w:pPr>
        <w:tabs>
          <w:tab w:val="left" w:pos="567"/>
        </w:tabs>
        <w:jc w:val="center"/>
        <w:rPr>
          <w:i/>
        </w:rPr>
      </w:pPr>
      <w:r w:rsidRPr="00605DD0">
        <w:rPr>
          <w:i/>
        </w:rPr>
        <w:t>(denumirea, adresa)</w:t>
      </w:r>
    </w:p>
    <w:p w:rsidR="00E71F7B" w:rsidRPr="00605DD0"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605DD0" w:rsidRPr="00605DD0" w:rsidTr="00605DD0">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Unitate</w:t>
            </w:r>
          </w:p>
          <w:p w:rsidR="00E71F7B" w:rsidRPr="00605DD0" w:rsidRDefault="00E71F7B" w:rsidP="00605DD0">
            <w:pPr>
              <w:jc w:val="center"/>
              <w:rPr>
                <w:rFonts w:eastAsia="PMingLiU"/>
                <w:b/>
                <w:lang w:eastAsia="zh-CN"/>
              </w:rPr>
            </w:pPr>
            <w:r w:rsidRPr="00605DD0">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05DD0" w:rsidRDefault="00E71F7B" w:rsidP="00605DD0">
            <w:pPr>
              <w:jc w:val="center"/>
              <w:rPr>
                <w:rFonts w:eastAsia="PMingLiU"/>
                <w:b/>
                <w:lang w:eastAsia="zh-CN"/>
              </w:rPr>
            </w:pPr>
            <w:r w:rsidRPr="00605DD0">
              <w:rPr>
                <w:rFonts w:eastAsia="PMingLiU"/>
                <w:b/>
                <w:lang w:eastAsia="zh-CN"/>
              </w:rPr>
              <w:t>Cantitatea</w:t>
            </w: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605DD0" w:rsidRPr="00605DD0" w:rsidTr="00605DD0">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r w:rsidRPr="00605DD0">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jc w:val="center"/>
              <w:rPr>
                <w:rFonts w:eastAsia="PMingLiU"/>
                <w:lang w:eastAsia="zh-CN"/>
              </w:rPr>
            </w:pPr>
          </w:p>
        </w:tc>
      </w:tr>
      <w:tr w:rsidR="00E71F7B" w:rsidRPr="00605DD0" w:rsidTr="00605DD0">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05DD0" w:rsidRDefault="00E71F7B" w:rsidP="00605DD0">
            <w:pPr>
              <w:rPr>
                <w:rFonts w:eastAsia="PMingLiU"/>
                <w:b/>
                <w:lang w:eastAsia="zh-CN"/>
              </w:rPr>
            </w:pPr>
            <w:r w:rsidRPr="00605DD0">
              <w:rPr>
                <w:rFonts w:eastAsia="PMingLiU"/>
                <w:b/>
                <w:lang w:eastAsia="zh-CN"/>
              </w:rPr>
              <w:t>Total</w:t>
            </w:r>
          </w:p>
        </w:tc>
      </w:tr>
    </w:tbl>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p>
    <w:p w:rsidR="00E71F7B" w:rsidRPr="00605DD0" w:rsidRDefault="00E71F7B" w:rsidP="00E71F7B">
      <w:pPr>
        <w:tabs>
          <w:tab w:val="left" w:pos="567"/>
        </w:tabs>
        <w:jc w:val="both"/>
      </w:pPr>
    </w:p>
    <w:p w:rsidR="00E71F7B" w:rsidRPr="00605DD0" w:rsidRDefault="00E71F7B" w:rsidP="00E71F7B">
      <w:pPr>
        <w:tabs>
          <w:tab w:val="left" w:pos="567"/>
        </w:tabs>
        <w:jc w:val="both"/>
      </w:pPr>
      <w:r w:rsidRPr="00605DD0">
        <w:t>     </w:t>
      </w:r>
      <w:r w:rsidRPr="00605DD0">
        <w:rPr>
          <w:bCs/>
        </w:rPr>
        <w:t>Data</w:t>
      </w:r>
      <w:r w:rsidRPr="00605DD0">
        <w:t xml:space="preserve"> "____"__________________</w:t>
      </w:r>
    </w:p>
    <w:p w:rsidR="00E71F7B" w:rsidRPr="00605DD0" w:rsidRDefault="00E71F7B" w:rsidP="00E71F7B">
      <w:pPr>
        <w:pStyle w:val="a7"/>
        <w:tabs>
          <w:tab w:val="left" w:pos="567"/>
        </w:tabs>
        <w:spacing w:line="360" w:lineRule="auto"/>
        <w:rPr>
          <w:szCs w:val="24"/>
        </w:rPr>
      </w:pPr>
      <w:r w:rsidRPr="00605DD0">
        <w:rPr>
          <w:szCs w:val="24"/>
        </w:rPr>
        <w:t xml:space="preserve">     _______________________  </w:t>
      </w:r>
    </w:p>
    <w:p w:rsidR="00E71F7B" w:rsidRPr="00605DD0" w:rsidRDefault="00E71F7B" w:rsidP="00E71F7B">
      <w:pPr>
        <w:pStyle w:val="a7"/>
        <w:tabs>
          <w:tab w:val="left" w:pos="567"/>
        </w:tabs>
        <w:spacing w:line="360" w:lineRule="auto"/>
        <w:rPr>
          <w:szCs w:val="24"/>
        </w:rPr>
      </w:pPr>
      <w:r w:rsidRPr="00605DD0">
        <w:rPr>
          <w:szCs w:val="24"/>
        </w:rPr>
        <w:t xml:space="preserve">          (semnătura autorizată)</w:t>
      </w:r>
    </w:p>
    <w:p w:rsidR="00E71F7B" w:rsidRPr="00605DD0" w:rsidRDefault="00E71F7B" w:rsidP="00E71F7B">
      <w:pPr>
        <w:jc w:val="center"/>
        <w:rPr>
          <w:b/>
        </w:rPr>
      </w:pPr>
    </w:p>
    <w:p w:rsidR="00E71F7B" w:rsidRPr="00605DD0" w:rsidRDefault="00E71F7B" w:rsidP="00E71F7B">
      <w:pPr>
        <w:spacing w:after="200" w:line="276" w:lineRule="auto"/>
        <w:rPr>
          <w:b/>
        </w:rPr>
      </w:pPr>
      <w:r w:rsidRPr="00605DD0">
        <w:rPr>
          <w:b/>
        </w:rPr>
        <w:br w:type="page"/>
      </w:r>
    </w:p>
    <w:p w:rsidR="00A20ACF" w:rsidRPr="00605DD0" w:rsidRDefault="00A20ACF" w:rsidP="00E71F7B">
      <w:pPr>
        <w:ind w:firstLine="709"/>
        <w:jc w:val="both"/>
        <w:rPr>
          <w:rFonts w:asciiTheme="majorHAnsi" w:hAnsiTheme="majorHAnsi" w:cstheme="majorHAnsi"/>
        </w:rPr>
        <w:sectPr w:rsidR="00A20ACF" w:rsidRPr="00605DD0" w:rsidSect="001F6E5A">
          <w:footerReference w:type="first" r:id="rId8"/>
          <w:pgSz w:w="11906" w:h="16838" w:code="9"/>
          <w:pgMar w:top="1134" w:right="1134" w:bottom="1134" w:left="1418" w:header="720" w:footer="510" w:gutter="0"/>
          <w:cols w:space="720"/>
          <w:titlePg/>
          <w:docGrid w:linePitch="326"/>
        </w:sectPr>
      </w:pPr>
    </w:p>
    <w:p w:rsidR="00233538" w:rsidRPr="00605DD0" w:rsidRDefault="00ED3247" w:rsidP="00ED3247">
      <w:pPr>
        <w:pStyle w:val="2"/>
        <w:rPr>
          <w:rFonts w:cstheme="majorHAnsi"/>
          <w:bCs w:val="0"/>
          <w:color w:val="auto"/>
          <w:sz w:val="24"/>
          <w:szCs w:val="24"/>
        </w:rPr>
      </w:pPr>
      <w:r w:rsidRPr="00605DD0">
        <w:rPr>
          <w:rFonts w:cstheme="majorHAnsi"/>
          <w:bCs w:val="0"/>
          <w:color w:val="auto"/>
          <w:sz w:val="24"/>
          <w:szCs w:val="24"/>
        </w:rPr>
        <w:lastRenderedPageBreak/>
        <w:t xml:space="preserve">SECȚIUNEA B. </w:t>
      </w:r>
      <w:r w:rsidR="00233538" w:rsidRPr="00605DD0">
        <w:rPr>
          <w:rFonts w:cstheme="majorHAnsi"/>
          <w:bCs w:val="0"/>
          <w:color w:val="auto"/>
          <w:sz w:val="24"/>
          <w:szCs w:val="24"/>
        </w:rPr>
        <w:t>SERVICII DE PROIECTARE</w:t>
      </w:r>
    </w:p>
    <w:p w:rsidR="00E71F7B" w:rsidRPr="00605DD0" w:rsidRDefault="00E71F7B" w:rsidP="00E71F7B">
      <w:pPr>
        <w:jc w:val="both"/>
        <w:rPr>
          <w:rFonts w:asciiTheme="majorHAnsi" w:hAnsiTheme="majorHAnsi" w:cstheme="majorHAnsi"/>
        </w:rPr>
      </w:pPr>
    </w:p>
    <w:p w:rsidR="00E71F7B" w:rsidRPr="00605DD0" w:rsidRDefault="00E71F7B" w:rsidP="00E71F7B">
      <w:pPr>
        <w:pStyle w:val="3"/>
        <w:keepNext w:val="0"/>
        <w:keepLines w:val="0"/>
        <w:numPr>
          <w:ilvl w:val="2"/>
          <w:numId w:val="18"/>
        </w:numPr>
        <w:tabs>
          <w:tab w:val="left" w:pos="360"/>
          <w:tab w:val="left" w:pos="1134"/>
        </w:tabs>
        <w:spacing w:before="0" w:after="120"/>
        <w:jc w:val="both"/>
        <w:rPr>
          <w:rFonts w:cstheme="majorHAnsi"/>
          <w:color w:val="auto"/>
        </w:rPr>
      </w:pPr>
      <w:r w:rsidRPr="00605DD0">
        <w:rPr>
          <w:rFonts w:cstheme="majorHAnsi"/>
          <w:color w:val="auto"/>
        </w:rPr>
        <w:t>Caiet de sarcini</w:t>
      </w:r>
    </w:p>
    <w:p w:rsidR="00E71F7B" w:rsidRPr="00605DD0" w:rsidRDefault="00E71F7B" w:rsidP="00E71F7B">
      <w:pPr>
        <w:pStyle w:val="a"/>
        <w:numPr>
          <w:ilvl w:val="0"/>
          <w:numId w:val="0"/>
        </w:numPr>
        <w:ind w:left="360"/>
        <w:rPr>
          <w:rFonts w:asciiTheme="majorHAnsi" w:hAnsiTheme="majorHAnsi" w:cstheme="majorHAnsi"/>
        </w:rPr>
      </w:pPr>
    </w:p>
    <w:p w:rsidR="00233538" w:rsidRPr="00605DD0" w:rsidRDefault="00233538" w:rsidP="00E71F7B">
      <w:pPr>
        <w:pStyle w:val="a"/>
        <w:numPr>
          <w:ilvl w:val="0"/>
          <w:numId w:val="60"/>
        </w:numPr>
        <w:contextualSpacing/>
        <w:rPr>
          <w:rFonts w:asciiTheme="majorHAnsi" w:hAnsiTheme="majorHAnsi" w:cstheme="majorHAnsi"/>
        </w:rPr>
      </w:pPr>
      <w:r w:rsidRPr="00605DD0">
        <w:rPr>
          <w:rFonts w:asciiTheme="majorHAnsi" w:hAnsiTheme="majorHAnsi" w:cstheme="majorHAnsi"/>
          <w:b/>
        </w:rPr>
        <w:t>Denumireaobiectivului</w:t>
      </w:r>
    </w:p>
    <w:p w:rsidR="00233538" w:rsidRPr="00605DD0" w:rsidRDefault="00233538" w:rsidP="00233538">
      <w:pPr>
        <w:pStyle w:val="a"/>
        <w:numPr>
          <w:ilvl w:val="0"/>
          <w:numId w:val="0"/>
        </w:numPr>
        <w:ind w:left="360"/>
        <w:rPr>
          <w:rFonts w:asciiTheme="majorHAnsi" w:hAnsiTheme="majorHAnsi" w:cstheme="majorHAnsi"/>
          <w:lang w:val="ro-RO"/>
        </w:rPr>
      </w:pPr>
      <w:r w:rsidRPr="00605DD0">
        <w:rPr>
          <w:rFonts w:asciiTheme="majorHAnsi" w:hAnsiTheme="majorHAnsi" w:cstheme="majorHAnsi"/>
          <w:lang w:val="ro-RO"/>
        </w:rPr>
        <w:t xml:space="preserve">Se precizează descrierea generală a </w:t>
      </w:r>
      <w:r w:rsidR="00ED3247" w:rsidRPr="00605DD0">
        <w:rPr>
          <w:rFonts w:asciiTheme="majorHAnsi" w:hAnsiTheme="majorHAnsi" w:cstheme="majorHAnsi"/>
          <w:lang w:val="ro-RO"/>
        </w:rPr>
        <w:t>obiectului</w:t>
      </w:r>
      <w:r w:rsidRPr="00605DD0">
        <w:rPr>
          <w:rFonts w:asciiTheme="majorHAnsi" w:hAnsiTheme="majorHAnsi" w:cstheme="majorHAnsi"/>
          <w:lang w:val="ro-RO"/>
        </w:rPr>
        <w:t xml:space="preserve"> de proiectare.</w:t>
      </w:r>
    </w:p>
    <w:p w:rsidR="00233538" w:rsidRPr="00605DD0"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605DD0"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605DD0">
        <w:rPr>
          <w:rFonts w:asciiTheme="majorHAnsi" w:hAnsiTheme="majorHAnsi" w:cstheme="majorHAnsi"/>
          <w:b/>
          <w:lang w:val="ro-RO"/>
        </w:rPr>
        <w:t xml:space="preserve">Amplasarea obiectivului. </w:t>
      </w:r>
    </w:p>
    <w:p w:rsidR="00233538" w:rsidRPr="00605DD0" w:rsidRDefault="00233538" w:rsidP="00233538">
      <w:pPr>
        <w:pStyle w:val="a"/>
        <w:numPr>
          <w:ilvl w:val="0"/>
          <w:numId w:val="0"/>
        </w:numPr>
        <w:ind w:left="360"/>
        <w:rPr>
          <w:rFonts w:asciiTheme="majorHAnsi" w:hAnsiTheme="majorHAnsi" w:cstheme="majorHAnsi"/>
          <w:lang w:val="ro-RO"/>
        </w:rPr>
      </w:pPr>
      <w:r w:rsidRPr="00605DD0">
        <w:rPr>
          <w:rFonts w:asciiTheme="majorHAnsi" w:hAnsiTheme="majorHAnsi" w:cstheme="majorHAnsi"/>
          <w:lang w:val="ro-RO"/>
        </w:rPr>
        <w:t>Se precizează adresa.</w:t>
      </w:r>
    </w:p>
    <w:p w:rsidR="00233538" w:rsidRPr="00605DD0"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605DD0"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605DD0">
        <w:rPr>
          <w:rFonts w:asciiTheme="majorHAnsi" w:hAnsiTheme="majorHAnsi" w:cstheme="majorHAnsi"/>
          <w:b/>
          <w:lang w:val="ro-RO"/>
        </w:rPr>
        <w:t>Beneficiar</w:t>
      </w:r>
      <w:r w:rsidRPr="00605DD0">
        <w:rPr>
          <w:rStyle w:val="shorttext"/>
          <w:rFonts w:asciiTheme="majorHAnsi" w:hAnsiTheme="majorHAnsi" w:cstheme="majorHAnsi"/>
          <w:lang w:val="ro-RO"/>
        </w:rPr>
        <w:t xml:space="preserve">/investitor. </w:t>
      </w:r>
    </w:p>
    <w:p w:rsidR="00233538" w:rsidRPr="00605DD0" w:rsidRDefault="00233538" w:rsidP="00233538">
      <w:pPr>
        <w:pStyle w:val="a"/>
        <w:numPr>
          <w:ilvl w:val="0"/>
          <w:numId w:val="0"/>
        </w:numPr>
        <w:ind w:left="360"/>
        <w:rPr>
          <w:rFonts w:asciiTheme="majorHAnsi" w:hAnsiTheme="majorHAnsi" w:cstheme="majorHAnsi"/>
          <w:lang w:val="ro-RO"/>
        </w:rPr>
      </w:pPr>
      <w:r w:rsidRPr="00605DD0">
        <w:rPr>
          <w:rFonts w:asciiTheme="majorHAnsi" w:hAnsiTheme="majorHAnsi" w:cstheme="majorHAnsi"/>
          <w:lang w:val="ro-RO"/>
        </w:rPr>
        <w:t xml:space="preserve">Se precizează </w:t>
      </w:r>
      <w:r w:rsidRPr="00605DD0">
        <w:rPr>
          <w:rStyle w:val="shorttext"/>
          <w:rFonts w:asciiTheme="majorHAnsi" w:hAnsiTheme="majorHAnsi" w:cstheme="majorHAnsi"/>
          <w:lang w:val="ro-RO"/>
        </w:rPr>
        <w:t>Autoritate contractantă</w:t>
      </w:r>
    </w:p>
    <w:p w:rsidR="00233538" w:rsidRPr="00605DD0"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605DD0"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605DD0">
        <w:rPr>
          <w:rFonts w:asciiTheme="majorHAnsi" w:hAnsiTheme="majorHAnsi" w:cstheme="majorHAnsi"/>
          <w:b/>
          <w:lang w:val="ro-RO"/>
        </w:rPr>
        <w:t xml:space="preserve">Statutul de protecție.  </w:t>
      </w:r>
    </w:p>
    <w:p w:rsidR="00233538" w:rsidRPr="00605DD0" w:rsidRDefault="00233538" w:rsidP="00233538">
      <w:pPr>
        <w:pStyle w:val="a"/>
        <w:numPr>
          <w:ilvl w:val="0"/>
          <w:numId w:val="0"/>
        </w:numPr>
        <w:ind w:left="360"/>
        <w:rPr>
          <w:rFonts w:asciiTheme="majorHAnsi" w:hAnsiTheme="majorHAnsi" w:cstheme="majorHAnsi"/>
          <w:lang w:val="ro-RO"/>
        </w:rPr>
      </w:pPr>
      <w:r w:rsidRPr="00605DD0">
        <w:rPr>
          <w:rFonts w:asciiTheme="majorHAnsi" w:hAnsiTheme="majorHAnsi" w:cstheme="majorHAnsi"/>
          <w:lang w:val="ro-RO"/>
        </w:rPr>
        <w:t>Se precizează</w:t>
      </w:r>
      <w:r w:rsidR="002253A6" w:rsidRPr="00605DD0">
        <w:rPr>
          <w:rFonts w:asciiTheme="majorHAnsi" w:hAnsiTheme="majorHAnsi" w:cstheme="majorHAnsi"/>
          <w:lang w:val="ro-RO"/>
        </w:rPr>
        <w:t xml:space="preserve"> după caz.</w:t>
      </w:r>
    </w:p>
    <w:p w:rsidR="00806E2B" w:rsidRPr="00605DD0" w:rsidRDefault="00806E2B" w:rsidP="00233538">
      <w:pPr>
        <w:pStyle w:val="a"/>
        <w:numPr>
          <w:ilvl w:val="0"/>
          <w:numId w:val="0"/>
        </w:numPr>
        <w:ind w:left="360"/>
        <w:rPr>
          <w:rFonts w:asciiTheme="majorHAnsi" w:hAnsiTheme="majorHAnsi" w:cstheme="majorHAnsi"/>
          <w:lang w:val="ro-RO"/>
        </w:rPr>
      </w:pPr>
    </w:p>
    <w:p w:rsidR="00233538" w:rsidRPr="00605DD0"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605DD0">
        <w:rPr>
          <w:rFonts w:asciiTheme="majorHAnsi" w:hAnsiTheme="majorHAnsi" w:cstheme="majorHAnsi"/>
          <w:b/>
          <w:lang w:val="ro-RO"/>
        </w:rPr>
        <w:t>Temeiul proiectării</w:t>
      </w:r>
    </w:p>
    <w:p w:rsidR="00806E2B" w:rsidRPr="00605DD0"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605DD0">
        <w:rPr>
          <w:rFonts w:asciiTheme="majorHAnsi" w:hAnsiTheme="majorHAnsi" w:cstheme="majorHAnsi"/>
          <w:lang w:val="ro-RO"/>
        </w:rPr>
        <w:t xml:space="preserve">Se precizează temeiul elaborării documentației. </w:t>
      </w:r>
    </w:p>
    <w:p w:rsidR="00806E2B" w:rsidRPr="00605DD0"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605DD0"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605DD0">
        <w:rPr>
          <w:rFonts w:asciiTheme="majorHAnsi" w:hAnsiTheme="majorHAnsi" w:cstheme="majorHAnsi"/>
          <w:b/>
          <w:lang w:val="ro-RO"/>
        </w:rPr>
        <w:t xml:space="preserve">Descrierea obiectului. </w:t>
      </w:r>
    </w:p>
    <w:p w:rsidR="00233538" w:rsidRPr="00605DD0" w:rsidRDefault="00233538" w:rsidP="00233538">
      <w:pPr>
        <w:rPr>
          <w:rFonts w:asciiTheme="majorHAnsi" w:hAnsiTheme="majorHAnsi" w:cstheme="majorHAnsi"/>
        </w:rPr>
      </w:pPr>
      <w:r w:rsidRPr="00605DD0">
        <w:rPr>
          <w:rFonts w:asciiTheme="majorHAnsi" w:hAnsiTheme="majorHAnsi" w:cstheme="majorHAnsi"/>
        </w:rPr>
        <w:t>Se precizează caracteristicile tehnice ale obiectului</w:t>
      </w:r>
      <w:r w:rsidR="002253A6" w:rsidRPr="00605DD0">
        <w:rPr>
          <w:rFonts w:asciiTheme="majorHAnsi" w:hAnsiTheme="majorHAnsi" w:cstheme="majorHAnsi"/>
        </w:rPr>
        <w:t>.</w:t>
      </w:r>
    </w:p>
    <w:p w:rsidR="00233538" w:rsidRPr="00605DD0" w:rsidRDefault="00233538" w:rsidP="00233538">
      <w:pPr>
        <w:rPr>
          <w:rFonts w:asciiTheme="majorHAnsi" w:hAnsiTheme="majorHAnsi" w:cstheme="majorHAnsi"/>
        </w:rPr>
      </w:pPr>
    </w:p>
    <w:p w:rsidR="00233538" w:rsidRPr="00605DD0" w:rsidRDefault="00233538" w:rsidP="00E71F7B">
      <w:pPr>
        <w:pStyle w:val="a"/>
        <w:numPr>
          <w:ilvl w:val="0"/>
          <w:numId w:val="60"/>
        </w:numPr>
        <w:spacing w:line="259" w:lineRule="auto"/>
        <w:contextualSpacing/>
        <w:rPr>
          <w:rFonts w:asciiTheme="majorHAnsi" w:hAnsiTheme="majorHAnsi" w:cstheme="majorHAnsi"/>
          <w:lang w:val="ro-RO"/>
        </w:rPr>
      </w:pPr>
      <w:r w:rsidRPr="00605DD0">
        <w:rPr>
          <w:rFonts w:asciiTheme="majorHAnsi" w:hAnsiTheme="majorHAnsi" w:cstheme="majorHAnsi"/>
          <w:b/>
          <w:lang w:val="ro-RO"/>
        </w:rPr>
        <w:t>Justificarea elaborării documentației de proiect</w:t>
      </w:r>
      <w:r w:rsidR="002253A6" w:rsidRPr="00605DD0">
        <w:rPr>
          <w:rFonts w:asciiTheme="majorHAnsi" w:hAnsiTheme="majorHAnsi" w:cstheme="majorHAnsi"/>
          <w:b/>
          <w:lang w:val="ro-RO"/>
        </w:rPr>
        <w:t>.</w:t>
      </w:r>
    </w:p>
    <w:p w:rsidR="002253A6" w:rsidRPr="00605DD0" w:rsidRDefault="002253A6" w:rsidP="002253A6">
      <w:pPr>
        <w:rPr>
          <w:rFonts w:asciiTheme="majorHAnsi" w:hAnsiTheme="majorHAnsi" w:cstheme="majorHAnsi"/>
        </w:rPr>
      </w:pPr>
      <w:r w:rsidRPr="00605DD0">
        <w:rPr>
          <w:rFonts w:asciiTheme="majorHAnsi" w:hAnsiTheme="majorHAnsi" w:cstheme="majorHAnsi"/>
        </w:rPr>
        <w:t>Se precizează necesitatea elaborării documentației</w:t>
      </w:r>
    </w:p>
    <w:p w:rsidR="002253A6" w:rsidRPr="00605DD0"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605DD0"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605DD0">
        <w:rPr>
          <w:rFonts w:asciiTheme="majorHAnsi" w:hAnsiTheme="majorHAnsi" w:cstheme="majorHAnsi"/>
          <w:b/>
          <w:lang w:val="ro-RO"/>
        </w:rPr>
        <w:t>Cerințe referitor la lucrările planificate la obiect</w:t>
      </w:r>
      <w:r w:rsidR="002253A6" w:rsidRPr="00605DD0">
        <w:rPr>
          <w:rFonts w:asciiTheme="majorHAnsi" w:hAnsiTheme="majorHAnsi" w:cstheme="majorHAnsi"/>
          <w:b/>
          <w:lang w:val="ro-RO"/>
        </w:rPr>
        <w:t>.</w:t>
      </w:r>
    </w:p>
    <w:p w:rsidR="002253A6" w:rsidRPr="00605DD0" w:rsidRDefault="002253A6" w:rsidP="002253A6">
      <w:pPr>
        <w:pStyle w:val="a"/>
        <w:numPr>
          <w:ilvl w:val="0"/>
          <w:numId w:val="0"/>
        </w:numPr>
        <w:ind w:left="360"/>
        <w:rPr>
          <w:rFonts w:asciiTheme="majorHAnsi" w:hAnsiTheme="majorHAnsi" w:cstheme="majorHAnsi"/>
          <w:lang w:val="ro-RO"/>
        </w:rPr>
      </w:pPr>
      <w:r w:rsidRPr="00605DD0">
        <w:rPr>
          <w:rFonts w:asciiTheme="majorHAnsi" w:hAnsiTheme="majorHAnsi" w:cstheme="majorHAnsi"/>
          <w:lang w:val="ro-RO"/>
        </w:rPr>
        <w:t>Se precizează tipul lucrărilor pentru care se necesită elaborarea documentației de proiect.</w:t>
      </w:r>
    </w:p>
    <w:p w:rsidR="00233538" w:rsidRPr="00605DD0" w:rsidRDefault="00233538" w:rsidP="00233538">
      <w:pPr>
        <w:ind w:left="360" w:right="-1"/>
        <w:jc w:val="both"/>
        <w:rPr>
          <w:rStyle w:val="shorttext"/>
          <w:rFonts w:asciiTheme="majorHAnsi" w:hAnsiTheme="majorHAnsi" w:cstheme="majorHAnsi"/>
        </w:rPr>
      </w:pPr>
    </w:p>
    <w:p w:rsidR="00233538" w:rsidRPr="00605DD0"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605DD0">
        <w:rPr>
          <w:rFonts w:asciiTheme="majorHAnsi" w:hAnsiTheme="majorHAnsi" w:cstheme="majorHAnsi"/>
          <w:b/>
          <w:lang w:val="ro-RO"/>
        </w:rPr>
        <w:t>Cerințe referitor la succesiunea și componența documentației de proiect</w:t>
      </w:r>
      <w:r w:rsidR="00F70979" w:rsidRPr="00605DD0">
        <w:rPr>
          <w:rFonts w:asciiTheme="majorHAnsi" w:hAnsiTheme="majorHAnsi" w:cstheme="majorHAnsi"/>
          <w:b/>
          <w:lang w:val="ro-RO"/>
        </w:rPr>
        <w:t>. Cerințe de bază privind soluțiile arhitectural-planimetrice.</w:t>
      </w:r>
    </w:p>
    <w:p w:rsidR="00233538" w:rsidRPr="00605DD0" w:rsidRDefault="002253A6" w:rsidP="00233538">
      <w:pPr>
        <w:tabs>
          <w:tab w:val="left" w:pos="990"/>
        </w:tabs>
        <w:jc w:val="both"/>
        <w:rPr>
          <w:rFonts w:asciiTheme="majorHAnsi" w:hAnsiTheme="majorHAnsi" w:cstheme="majorHAnsi"/>
        </w:rPr>
      </w:pPr>
      <w:r w:rsidRPr="00605DD0">
        <w:rPr>
          <w:rFonts w:asciiTheme="majorHAnsi" w:hAnsiTheme="majorHAnsi" w:cstheme="majorHAnsi"/>
        </w:rPr>
        <w:t xml:space="preserve">Se precizează </w:t>
      </w:r>
      <w:r w:rsidR="00233538" w:rsidRPr="00605DD0">
        <w:rPr>
          <w:rFonts w:asciiTheme="majorHAnsi" w:hAnsiTheme="majorHAnsi" w:cstheme="majorHAnsi"/>
        </w:rPr>
        <w:t>etape</w:t>
      </w:r>
      <w:r w:rsidRPr="00605DD0">
        <w:rPr>
          <w:rFonts w:asciiTheme="majorHAnsi" w:hAnsiTheme="majorHAnsi" w:cstheme="majorHAnsi"/>
        </w:rPr>
        <w:t xml:space="preserve">le, cerințele privindexecuția </w:t>
      </w:r>
      <w:r w:rsidR="00233538" w:rsidRPr="00605DD0">
        <w:rPr>
          <w:rFonts w:asciiTheme="majorHAnsi" w:hAnsiTheme="majorHAnsi" w:cstheme="majorHAnsi"/>
        </w:rPr>
        <w:t>documentației de proiect</w:t>
      </w:r>
      <w:r w:rsidR="00F70979" w:rsidRPr="00605DD0">
        <w:rPr>
          <w:rFonts w:asciiTheme="majorHAnsi" w:hAnsiTheme="majorHAnsi" w:cstheme="majorHAnsi"/>
        </w:rPr>
        <w:t xml:space="preserve"> etc</w:t>
      </w:r>
      <w:r w:rsidRPr="00605DD0">
        <w:rPr>
          <w:rFonts w:asciiTheme="majorHAnsi" w:hAnsiTheme="majorHAnsi" w:cstheme="majorHAnsi"/>
        </w:rPr>
        <w:t xml:space="preserve">. </w:t>
      </w:r>
    </w:p>
    <w:p w:rsidR="00233538" w:rsidRPr="00605DD0" w:rsidRDefault="00233538" w:rsidP="00233538">
      <w:pPr>
        <w:tabs>
          <w:tab w:val="left" w:pos="990"/>
        </w:tabs>
        <w:jc w:val="both"/>
        <w:rPr>
          <w:rFonts w:asciiTheme="majorHAnsi" w:hAnsiTheme="majorHAnsi" w:cstheme="majorHAnsi"/>
          <w:i/>
        </w:rPr>
      </w:pPr>
    </w:p>
    <w:p w:rsidR="00A20ACF" w:rsidRPr="00605DD0" w:rsidRDefault="00A20ACF"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E71F7B" w:rsidRPr="00605DD0" w:rsidRDefault="00E71F7B" w:rsidP="00E71F7B">
      <w:pPr>
        <w:ind w:firstLine="709"/>
        <w:jc w:val="both"/>
        <w:rPr>
          <w:rFonts w:asciiTheme="majorHAnsi" w:hAnsiTheme="majorHAnsi" w:cstheme="majorHAnsi"/>
          <w:b/>
        </w:rPr>
      </w:pPr>
      <w:r w:rsidRPr="00605DD0">
        <w:rPr>
          <w:rFonts w:asciiTheme="majorHAnsi" w:hAnsiTheme="majorHAnsi" w:cstheme="majorHAnsi"/>
          <w:b/>
          <w:bCs/>
        </w:rPr>
        <w:t xml:space="preserve">Autoritatea contractantă </w:t>
      </w:r>
      <w:r w:rsidRPr="00605DD0">
        <w:rPr>
          <w:rFonts w:asciiTheme="majorHAnsi" w:hAnsiTheme="majorHAnsi" w:cstheme="majorHAnsi"/>
        </w:rPr>
        <w:t> ___________              </w:t>
      </w:r>
      <w:r w:rsidRPr="00605DD0">
        <w:rPr>
          <w:rFonts w:asciiTheme="majorHAnsi" w:hAnsiTheme="majorHAnsi" w:cstheme="majorHAnsi"/>
          <w:b/>
          <w:bCs/>
        </w:rPr>
        <w:t>Data</w:t>
      </w:r>
      <w:r w:rsidRPr="00605DD0">
        <w:rPr>
          <w:rFonts w:asciiTheme="majorHAnsi" w:hAnsiTheme="majorHAnsi" w:cstheme="majorHAnsi"/>
        </w:rPr>
        <w:t xml:space="preserve"> "____"__________________</w:t>
      </w: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p w:rsidR="00806E2B" w:rsidRPr="00605DD0"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605DD0" w:rsidRPr="00605DD0" w:rsidTr="00ED3247">
        <w:trPr>
          <w:gridBefore w:val="1"/>
          <w:wBefore w:w="34" w:type="dxa"/>
          <w:trHeight w:val="850"/>
        </w:trPr>
        <w:tc>
          <w:tcPr>
            <w:tcW w:w="9747" w:type="dxa"/>
            <w:gridSpan w:val="2"/>
            <w:vAlign w:val="center"/>
          </w:tcPr>
          <w:p w:rsidR="00ED3247" w:rsidRPr="00605DD0" w:rsidRDefault="00ED3247" w:rsidP="00A875CF">
            <w:pPr>
              <w:pStyle w:val="1"/>
              <w:numPr>
                <w:ilvl w:val="0"/>
                <w:numId w:val="0"/>
              </w:numPr>
              <w:jc w:val="left"/>
              <w:rPr>
                <w:rFonts w:asciiTheme="majorHAnsi" w:hAnsiTheme="majorHAnsi" w:cstheme="majorHAnsi"/>
                <w:lang w:val="ro-RO"/>
              </w:rPr>
            </w:pPr>
            <w:bookmarkStart w:id="224" w:name="_Toc392180208"/>
            <w:bookmarkStart w:id="225" w:name="_Toc449539097"/>
            <w:r w:rsidRPr="00605DD0">
              <w:rPr>
                <w:rFonts w:asciiTheme="majorHAnsi" w:hAnsiTheme="majorHAnsi" w:cstheme="majorHAnsi"/>
                <w:lang w:val="ro-RO"/>
              </w:rPr>
              <w:t>CAPITOLUL 5. CONTRACT - MODEL</w:t>
            </w:r>
            <w:r w:rsidR="00A20ACF" w:rsidRPr="00605DD0">
              <w:rPr>
                <w:rFonts w:asciiTheme="majorHAnsi" w:hAnsiTheme="majorHAnsi" w:cstheme="majorHAnsi"/>
                <w:lang w:val="ro-RO"/>
              </w:rPr>
              <w:br w:type="textWrapping" w:clear="all"/>
            </w:r>
          </w:p>
          <w:bookmarkEnd w:id="224"/>
          <w:bookmarkEnd w:id="225"/>
          <w:p w:rsidR="00A20ACF" w:rsidRPr="00605DD0" w:rsidRDefault="00A20ACF" w:rsidP="00ED3247">
            <w:pPr>
              <w:pStyle w:val="1"/>
              <w:numPr>
                <w:ilvl w:val="0"/>
                <w:numId w:val="0"/>
              </w:numPr>
              <w:ind w:left="720" w:right="289"/>
              <w:jc w:val="left"/>
              <w:rPr>
                <w:rFonts w:asciiTheme="majorHAnsi" w:hAnsiTheme="majorHAnsi" w:cstheme="majorHAnsi"/>
                <w:lang w:val="ro-RO"/>
              </w:rPr>
            </w:pPr>
          </w:p>
        </w:tc>
      </w:tr>
      <w:tr w:rsidR="00605DD0" w:rsidRPr="00605DD0" w:rsidTr="00ED3247">
        <w:trPr>
          <w:gridBefore w:val="1"/>
          <w:wBefore w:w="34" w:type="dxa"/>
          <w:trHeight w:val="697"/>
        </w:trPr>
        <w:tc>
          <w:tcPr>
            <w:tcW w:w="9747" w:type="dxa"/>
            <w:gridSpan w:val="2"/>
            <w:vAlign w:val="center"/>
          </w:tcPr>
          <w:p w:rsidR="00A20ACF" w:rsidRPr="00605DD0" w:rsidRDefault="00A20ACF" w:rsidP="001F6E5A">
            <w:pPr>
              <w:pStyle w:val="2"/>
              <w:rPr>
                <w:color w:val="auto"/>
              </w:rPr>
            </w:pPr>
            <w:bookmarkStart w:id="226" w:name="_Toc392180209"/>
            <w:bookmarkStart w:id="227" w:name="_Toc449539098"/>
            <w:r w:rsidRPr="00605DD0">
              <w:rPr>
                <w:color w:val="auto"/>
              </w:rPr>
              <w:lastRenderedPageBreak/>
              <w:t xml:space="preserve">Contract-model </w:t>
            </w:r>
            <w:bookmarkEnd w:id="226"/>
            <w:bookmarkEnd w:id="227"/>
          </w:p>
          <w:p w:rsidR="00233538" w:rsidRPr="00605DD0" w:rsidRDefault="00233538" w:rsidP="00233538"/>
          <w:tbl>
            <w:tblPr>
              <w:tblpPr w:leftFromText="180" w:rightFromText="180" w:horzAnchor="margin" w:tblpY="-720"/>
              <w:tblW w:w="0" w:type="auto"/>
              <w:tblLayout w:type="fixed"/>
              <w:tblLook w:val="04A0"/>
            </w:tblPr>
            <w:tblGrid>
              <w:gridCol w:w="9747"/>
            </w:tblGrid>
            <w:tr w:rsidR="00605DD0" w:rsidRPr="00605DD0"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605DD0" w:rsidRDefault="00286DF6" w:rsidP="00460653">
                  <w:pPr>
                    <w:pStyle w:val="ab"/>
                    <w:ind w:left="1134"/>
                    <w:rPr>
                      <w:b w:val="0"/>
                      <w:lang w:val="ro-RO"/>
                    </w:rPr>
                  </w:pPr>
                  <w:r w:rsidRPr="00286DF6">
                    <w:rPr>
                      <w:noProof/>
                      <w:lang w:val="ro-RO"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0D3449" w:rsidRDefault="000D3449" w:rsidP="00460653">
                              <w:r w:rsidRPr="00507C02">
                                <w:rPr>
                                  <w:rFonts w:asciiTheme="minorHAnsi" w:eastAsiaTheme="minorEastAsia" w:hAnsiTheme="minorHAnsi" w:cstheme="minorBidi"/>
                                  <w:sz w:val="22"/>
                                  <w:szCs w:val="22"/>
                                  <w:lang w:val="ru-RU"/>
                                </w:rPr>
                                <w:object w:dxaOrig="60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6.85pt" o:ole="" fillcolor="window">
                                    <v:imagedata r:id="rId9" o:title=""/>
                                  </v:shape>
                                  <o:OLEObject Type="Embed" ProgID="Word.Picture.8" ShapeID="_x0000_i1025" DrawAspect="Content" ObjectID="_1614069620" r:id="rId10"/>
                                </w:object>
                              </w:r>
                            </w:p>
                          </w:txbxContent>
                        </v:textbox>
                      </v:shape>
                    </w:pict>
                  </w:r>
                  <w:r w:rsidR="00460653" w:rsidRPr="00605DD0">
                    <w:rPr>
                      <w:spacing w:val="196"/>
                      <w:sz w:val="44"/>
                      <w:lang w:val="ro-RO"/>
                    </w:rPr>
                    <w:t>ACHIZIŢII PUBLICE</w:t>
                  </w:r>
                </w:p>
              </w:tc>
            </w:tr>
          </w:tbl>
          <w:p w:rsidR="00460653" w:rsidRPr="00605DD0" w:rsidRDefault="00460653" w:rsidP="00460653">
            <w:pPr>
              <w:jc w:val="center"/>
              <w:rPr>
                <w:b/>
                <w:caps/>
                <w:sz w:val="28"/>
                <w:szCs w:val="28"/>
              </w:rPr>
            </w:pPr>
          </w:p>
          <w:p w:rsidR="00460653" w:rsidRPr="00605DD0" w:rsidRDefault="00460653" w:rsidP="00460653">
            <w:pPr>
              <w:jc w:val="center"/>
              <w:rPr>
                <w:b/>
                <w:sz w:val="28"/>
                <w:szCs w:val="28"/>
                <w:u w:val="single"/>
              </w:rPr>
            </w:pPr>
            <w:r w:rsidRPr="00605DD0">
              <w:rPr>
                <w:b/>
                <w:caps/>
                <w:sz w:val="28"/>
                <w:szCs w:val="28"/>
              </w:rPr>
              <w:t>Contract</w:t>
            </w:r>
            <w:r w:rsidRPr="00605DD0">
              <w:rPr>
                <w:b/>
                <w:sz w:val="28"/>
                <w:szCs w:val="28"/>
              </w:rPr>
              <w:t xml:space="preserve"> DE ANTREPRIZĂ Nr.</w:t>
            </w:r>
          </w:p>
          <w:p w:rsidR="00460653" w:rsidRPr="00605DD0" w:rsidRDefault="00460653" w:rsidP="00460653">
            <w:pPr>
              <w:jc w:val="center"/>
              <w:rPr>
                <w:b/>
              </w:rPr>
            </w:pPr>
            <w:r w:rsidRPr="00605DD0">
              <w:rPr>
                <w:b/>
              </w:rPr>
              <w:t xml:space="preserve">privind achiziţia prin  </w:t>
            </w:r>
          </w:p>
          <w:p w:rsidR="00460653" w:rsidRPr="00605DD0" w:rsidRDefault="00460653" w:rsidP="00460653">
            <w:pPr>
              <w:jc w:val="center"/>
              <w:rPr>
                <w:b/>
                <w:i/>
              </w:rPr>
            </w:pPr>
          </w:p>
          <w:p w:rsidR="00460653" w:rsidRPr="00605DD0" w:rsidRDefault="00460653" w:rsidP="00460653">
            <w:pPr>
              <w:jc w:val="center"/>
              <w:rPr>
                <w:b/>
                <w:i/>
              </w:rPr>
            </w:pPr>
          </w:p>
          <w:p w:rsidR="00460653" w:rsidRPr="00605DD0" w:rsidRDefault="00460653" w:rsidP="00460653">
            <w:pPr>
              <w:jc w:val="center"/>
              <w:rPr>
                <w:b/>
                <w:i/>
              </w:rPr>
            </w:pPr>
          </w:p>
          <w:p w:rsidR="00460653" w:rsidRPr="00605DD0" w:rsidRDefault="00460653" w:rsidP="00460653">
            <w:pPr>
              <w:tabs>
                <w:tab w:val="center" w:pos="-6663"/>
                <w:tab w:val="left" w:pos="567"/>
                <w:tab w:val="right" w:pos="10206"/>
              </w:tabs>
              <w:jc w:val="both"/>
            </w:pPr>
            <w:r w:rsidRPr="00605DD0">
              <w:t>““___”_________20__</w:t>
            </w:r>
            <w:r w:rsidRPr="00605DD0">
              <w:tab/>
              <w:t>__________________________</w:t>
            </w:r>
          </w:p>
          <w:p w:rsidR="00460653" w:rsidRPr="00605DD0" w:rsidRDefault="00460653" w:rsidP="00460653">
            <w:pPr>
              <w:jc w:val="center"/>
            </w:pPr>
            <w:r w:rsidRPr="00605DD0">
              <w:rPr>
                <w:sz w:val="20"/>
                <w:szCs w:val="20"/>
              </w:rPr>
              <w:t xml:space="preserve">                                                                                                                     (municipiu, oraş)</w:t>
            </w:r>
          </w:p>
          <w:p w:rsidR="00460653" w:rsidRPr="00605DD0" w:rsidRDefault="00460653" w:rsidP="00460653"/>
          <w:p w:rsidR="00460653" w:rsidRPr="00605DD0" w:rsidRDefault="00460653" w:rsidP="00460653"/>
          <w:p w:rsidR="00460653" w:rsidRPr="00605DD0" w:rsidRDefault="00460653" w:rsidP="006819B2">
            <w:pPr>
              <w:numPr>
                <w:ilvl w:val="0"/>
                <w:numId w:val="32"/>
              </w:numPr>
              <w:jc w:val="center"/>
              <w:rPr>
                <w:b/>
                <w:kern w:val="28"/>
              </w:rPr>
            </w:pPr>
            <w:r w:rsidRPr="00605DD0">
              <w:tab/>
            </w:r>
            <w:r w:rsidRPr="00605DD0">
              <w:rPr>
                <w:b/>
                <w:kern w:val="28"/>
              </w:rPr>
              <w:t>PĂRŢILE CONTRACTANTE</w:t>
            </w:r>
          </w:p>
          <w:p w:rsidR="00460653" w:rsidRPr="00605DD0" w:rsidRDefault="00460653" w:rsidP="00460653">
            <w:pPr>
              <w:pStyle w:val="af2"/>
              <w:tabs>
                <w:tab w:val="left" w:pos="567"/>
                <w:tab w:val="right" w:pos="9531"/>
              </w:tabs>
              <w:ind w:firstLine="0"/>
              <w:rPr>
                <w:lang w:val="ro-RO"/>
              </w:rPr>
            </w:pPr>
            <w:r w:rsidRPr="00605DD0">
              <w:rPr>
                <w:lang w:val="ro-RO"/>
              </w:rPr>
              <w:t>Prezentul contract este încheiat în urma procedurii de achiziție nr. ________________ din data___________________, între____________________________________________________</w:t>
            </w:r>
          </w:p>
          <w:p w:rsidR="00460653" w:rsidRPr="00605DD0" w:rsidRDefault="00460653" w:rsidP="00460653">
            <w:pPr>
              <w:tabs>
                <w:tab w:val="left" w:pos="567"/>
                <w:tab w:val="right" w:pos="10205"/>
              </w:tabs>
              <w:jc w:val="both"/>
            </w:pPr>
            <w:r w:rsidRPr="00605DD0">
              <w:t>______</w:t>
            </w:r>
            <w:bookmarkStart w:id="228" w:name="_GoBack"/>
            <w:bookmarkEnd w:id="228"/>
            <w:r w:rsidRPr="00605DD0">
              <w:t>_______________________________________________________________, cu sediul în</w:t>
            </w:r>
          </w:p>
          <w:p w:rsidR="00460653" w:rsidRPr="00605DD0" w:rsidRDefault="00460653" w:rsidP="00460653">
            <w:pPr>
              <w:tabs>
                <w:tab w:val="left" w:pos="567"/>
                <w:tab w:val="right" w:pos="10205"/>
              </w:tabs>
              <w:jc w:val="both"/>
              <w:rPr>
                <w:sz w:val="20"/>
                <w:szCs w:val="20"/>
              </w:rPr>
            </w:pPr>
            <w:r w:rsidRPr="00605DD0">
              <w:rPr>
                <w:sz w:val="20"/>
                <w:szCs w:val="20"/>
              </w:rPr>
              <w:t xml:space="preserve">                                                          (denumirea autorităţii contractante) </w:t>
            </w:r>
          </w:p>
          <w:p w:rsidR="00460653" w:rsidRPr="00605DD0" w:rsidRDefault="00460653" w:rsidP="00460653">
            <w:pPr>
              <w:tabs>
                <w:tab w:val="left" w:pos="567"/>
                <w:tab w:val="right" w:pos="9531"/>
              </w:tabs>
              <w:jc w:val="both"/>
            </w:pPr>
            <w:r w:rsidRPr="00605DD0">
              <w:t>______________________________________________________________________________</w:t>
            </w:r>
          </w:p>
          <w:p w:rsidR="00460653" w:rsidRPr="00605DD0" w:rsidRDefault="00460653" w:rsidP="00460653">
            <w:pPr>
              <w:pStyle w:val="cn"/>
              <w:tabs>
                <w:tab w:val="left" w:pos="567"/>
              </w:tabs>
              <w:jc w:val="both"/>
              <w:rPr>
                <w:sz w:val="20"/>
                <w:szCs w:val="20"/>
                <w:lang w:val="ro-RO"/>
              </w:rPr>
            </w:pPr>
            <w:r w:rsidRPr="00605DD0">
              <w:rPr>
                <w:sz w:val="20"/>
                <w:szCs w:val="20"/>
                <w:lang w:val="ro-RO"/>
              </w:rPr>
              <w:t xml:space="preserve">                                                                   (localitatea) </w:t>
            </w:r>
          </w:p>
          <w:p w:rsidR="00460653" w:rsidRPr="00605DD0" w:rsidRDefault="00460653" w:rsidP="00460653">
            <w:pPr>
              <w:tabs>
                <w:tab w:val="left" w:pos="567"/>
                <w:tab w:val="right" w:pos="9531"/>
              </w:tabs>
              <w:jc w:val="both"/>
            </w:pPr>
            <w:r w:rsidRPr="00605DD0">
              <w:t xml:space="preserve">str._____________________________________, </w:t>
            </w:r>
            <w:r w:rsidRPr="00605DD0">
              <w:tab/>
              <w:t>telefon: ______________, fax: _____________,</w:t>
            </w:r>
          </w:p>
          <w:p w:rsidR="00460653" w:rsidRPr="00605DD0" w:rsidRDefault="00460653" w:rsidP="00460653">
            <w:pPr>
              <w:pStyle w:val="af2"/>
              <w:tabs>
                <w:tab w:val="left" w:pos="567"/>
                <w:tab w:val="right" w:pos="9531"/>
              </w:tabs>
              <w:ind w:firstLine="0"/>
              <w:rPr>
                <w:lang w:val="ro-RO"/>
              </w:rPr>
            </w:pPr>
          </w:p>
          <w:p w:rsidR="00460653" w:rsidRPr="00605DD0" w:rsidRDefault="00460653" w:rsidP="00460653">
            <w:pPr>
              <w:pStyle w:val="af2"/>
              <w:tabs>
                <w:tab w:val="left" w:pos="567"/>
                <w:tab w:val="right" w:pos="9531"/>
              </w:tabs>
              <w:ind w:firstLine="0"/>
              <w:rPr>
                <w:lang w:val="ro-RO"/>
              </w:rPr>
            </w:pPr>
            <w:r w:rsidRPr="00605DD0">
              <w:rPr>
                <w:lang w:val="ro-RO"/>
              </w:rPr>
              <w:t xml:space="preserve"> autentificat prin cod unic de înregistrare nr. ________________ reprezentat prin </w:t>
            </w:r>
            <w:r w:rsidRPr="00605DD0">
              <w:rPr>
                <w:lang w:val="ro-RO"/>
              </w:rPr>
              <w:tab/>
              <w:t xml:space="preserve">________________________________________,    </w:t>
            </w:r>
          </w:p>
          <w:p w:rsidR="00460653" w:rsidRPr="00605DD0" w:rsidRDefault="00460653" w:rsidP="00460653">
            <w:pPr>
              <w:pStyle w:val="af2"/>
              <w:tabs>
                <w:tab w:val="left" w:pos="567"/>
              </w:tabs>
              <w:ind w:firstLine="0"/>
              <w:rPr>
                <w:sz w:val="20"/>
                <w:szCs w:val="20"/>
                <w:lang w:val="ro-RO"/>
              </w:rPr>
            </w:pPr>
            <w:r w:rsidRPr="00605DD0">
              <w:rPr>
                <w:sz w:val="20"/>
                <w:szCs w:val="20"/>
                <w:lang w:val="ro-RO"/>
              </w:rPr>
              <w:t xml:space="preserve">                        (numele, prenumele şi funcţia conducătorului) </w:t>
            </w:r>
          </w:p>
          <w:p w:rsidR="00460653" w:rsidRPr="00605DD0" w:rsidRDefault="00460653" w:rsidP="00460653">
            <w:pPr>
              <w:tabs>
                <w:tab w:val="left" w:pos="567"/>
                <w:tab w:val="right" w:pos="9531"/>
              </w:tabs>
              <w:jc w:val="both"/>
            </w:pPr>
            <w:r w:rsidRPr="00605DD0">
              <w:t xml:space="preserve">în calitate de Beneficiar, pe de o parte, şi </w:t>
            </w:r>
            <w:r w:rsidRPr="00605DD0">
              <w:tab/>
              <w:t xml:space="preserve">______________________________________________, </w:t>
            </w:r>
          </w:p>
          <w:p w:rsidR="00460653" w:rsidRPr="00605DD0" w:rsidRDefault="00460653" w:rsidP="00460653">
            <w:pPr>
              <w:tabs>
                <w:tab w:val="left" w:pos="567"/>
                <w:tab w:val="right" w:pos="10205"/>
              </w:tabs>
              <w:jc w:val="both"/>
              <w:rPr>
                <w:sz w:val="20"/>
                <w:szCs w:val="20"/>
              </w:rPr>
            </w:pPr>
            <w:r w:rsidRPr="00605DD0">
              <w:rPr>
                <w:sz w:val="20"/>
                <w:szCs w:val="20"/>
              </w:rPr>
              <w:t xml:space="preserve">                                      (denumirea operatorului economic) </w:t>
            </w:r>
          </w:p>
          <w:p w:rsidR="00460653" w:rsidRPr="00605DD0" w:rsidRDefault="00460653" w:rsidP="00460653">
            <w:pPr>
              <w:tabs>
                <w:tab w:val="left" w:pos="567"/>
                <w:tab w:val="right" w:pos="9531"/>
              </w:tabs>
              <w:jc w:val="both"/>
            </w:pPr>
            <w:r w:rsidRPr="00605DD0">
              <w:t xml:space="preserve">cu sediul în </w:t>
            </w:r>
            <w:r w:rsidRPr="00605DD0">
              <w:tab/>
              <w:t>_____________________________________________________________________,</w:t>
            </w:r>
          </w:p>
          <w:p w:rsidR="00460653" w:rsidRPr="00605DD0" w:rsidRDefault="00460653" w:rsidP="00460653">
            <w:pPr>
              <w:tabs>
                <w:tab w:val="left" w:pos="567"/>
                <w:tab w:val="right" w:pos="10205"/>
              </w:tabs>
              <w:jc w:val="both"/>
              <w:rPr>
                <w:sz w:val="20"/>
                <w:szCs w:val="20"/>
              </w:rPr>
            </w:pPr>
            <w:r w:rsidRPr="00605DD0">
              <w:rPr>
                <w:sz w:val="20"/>
                <w:szCs w:val="20"/>
              </w:rPr>
              <w:t xml:space="preserve">(localitatea) </w:t>
            </w:r>
          </w:p>
          <w:p w:rsidR="00460653" w:rsidRPr="00605DD0" w:rsidRDefault="00460653" w:rsidP="00460653">
            <w:pPr>
              <w:tabs>
                <w:tab w:val="left" w:pos="567"/>
                <w:tab w:val="right" w:pos="9531"/>
              </w:tabs>
              <w:jc w:val="both"/>
            </w:pPr>
            <w:r w:rsidRPr="00605DD0">
              <w:t>str._____________________________________,</w:t>
            </w:r>
            <w:r w:rsidRPr="00605DD0">
              <w:tab/>
              <w:t>telefon: ______________, fax: _____________,</w:t>
            </w:r>
          </w:p>
          <w:p w:rsidR="00460653" w:rsidRPr="00605DD0" w:rsidRDefault="00460653" w:rsidP="00460653">
            <w:pPr>
              <w:pStyle w:val="af2"/>
              <w:tabs>
                <w:tab w:val="left" w:pos="567"/>
                <w:tab w:val="right" w:pos="9531"/>
              </w:tabs>
              <w:ind w:firstLine="0"/>
              <w:rPr>
                <w:lang w:val="ro-RO"/>
              </w:rPr>
            </w:pPr>
            <w:r w:rsidRPr="00605DD0">
              <w:rPr>
                <w:lang w:val="ro-RO"/>
              </w:rPr>
              <w:t xml:space="preserve">autentificat prin cod unic de înregistrare nr.________________ autorizat pentru activitatea în construcţii: autorizaţia nr. _______ </w:t>
            </w:r>
          </w:p>
          <w:p w:rsidR="00460653" w:rsidRPr="00605DD0" w:rsidRDefault="00460653" w:rsidP="00460653">
            <w:pPr>
              <w:pStyle w:val="af2"/>
              <w:tabs>
                <w:tab w:val="left" w:pos="567"/>
                <w:tab w:val="right" w:pos="9531"/>
              </w:tabs>
              <w:ind w:firstLine="0"/>
              <w:rPr>
                <w:lang w:val="ro-RO"/>
              </w:rPr>
            </w:pPr>
            <w:r w:rsidRPr="00605DD0">
              <w:rPr>
                <w:lang w:val="ro-RO"/>
              </w:rPr>
              <w:t xml:space="preserve">din “__”______________20__, eliberată de </w:t>
            </w:r>
            <w:r w:rsidRPr="00605DD0">
              <w:rPr>
                <w:lang w:val="ro-RO"/>
              </w:rPr>
              <w:tab/>
              <w:t>___________________________________________,</w:t>
            </w:r>
          </w:p>
          <w:p w:rsidR="00460653" w:rsidRPr="00605DD0" w:rsidRDefault="00460653" w:rsidP="00460653">
            <w:pPr>
              <w:tabs>
                <w:tab w:val="left" w:pos="567"/>
                <w:tab w:val="right" w:pos="9531"/>
              </w:tabs>
              <w:jc w:val="both"/>
            </w:pPr>
            <w:r w:rsidRPr="00605DD0">
              <w:t>pe un termen de _____ani, pentru genurile de activitate</w:t>
            </w:r>
            <w:r w:rsidRPr="00605DD0">
              <w:tab/>
              <w:t>___________________________________,</w:t>
            </w:r>
          </w:p>
          <w:p w:rsidR="00460653" w:rsidRPr="00605DD0" w:rsidRDefault="00460653" w:rsidP="00460653">
            <w:pPr>
              <w:tabs>
                <w:tab w:val="left" w:pos="567"/>
                <w:tab w:val="right" w:pos="9531"/>
              </w:tabs>
              <w:jc w:val="both"/>
            </w:pPr>
            <w:r w:rsidRPr="00605DD0">
              <w:t xml:space="preserve">reprezentat prin </w:t>
            </w:r>
            <w:r w:rsidRPr="00605DD0">
              <w:tab/>
              <w:t>_________________________________________________________, în calitate</w:t>
            </w:r>
          </w:p>
          <w:p w:rsidR="00460653" w:rsidRPr="00605DD0" w:rsidRDefault="00460653" w:rsidP="00460653">
            <w:pPr>
              <w:pStyle w:val="af2"/>
              <w:tabs>
                <w:tab w:val="left" w:pos="567"/>
              </w:tabs>
              <w:ind w:firstLine="0"/>
              <w:rPr>
                <w:sz w:val="20"/>
                <w:szCs w:val="20"/>
                <w:lang w:val="ro-RO"/>
              </w:rPr>
            </w:pPr>
            <w:r w:rsidRPr="00605DD0">
              <w:rPr>
                <w:sz w:val="20"/>
                <w:szCs w:val="20"/>
                <w:lang w:val="ro-RO"/>
              </w:rPr>
              <w:t xml:space="preserve">                                                   (numele şi funcţia conducătorului) </w:t>
            </w:r>
          </w:p>
          <w:p w:rsidR="00460653" w:rsidRPr="00605DD0" w:rsidRDefault="00460653" w:rsidP="00460653">
            <w:pPr>
              <w:pStyle w:val="af2"/>
              <w:tabs>
                <w:tab w:val="left" w:pos="567"/>
              </w:tabs>
              <w:ind w:firstLine="0"/>
              <w:rPr>
                <w:sz w:val="20"/>
                <w:szCs w:val="20"/>
                <w:lang w:val="ro-RO"/>
              </w:rPr>
            </w:pPr>
          </w:p>
          <w:p w:rsidR="00460653" w:rsidRPr="00605DD0" w:rsidRDefault="00460653" w:rsidP="00460653">
            <w:pPr>
              <w:pStyle w:val="a"/>
              <w:numPr>
                <w:ilvl w:val="0"/>
                <w:numId w:val="0"/>
              </w:numPr>
              <w:tabs>
                <w:tab w:val="clear" w:pos="1134"/>
                <w:tab w:val="left" w:pos="3705"/>
              </w:tabs>
              <w:spacing w:after="200" w:line="276" w:lineRule="auto"/>
              <w:ind w:left="360"/>
              <w:contextualSpacing/>
              <w:rPr>
                <w:lang w:val="ro-RO"/>
              </w:rPr>
            </w:pPr>
            <w:r w:rsidRPr="00605DD0">
              <w:rPr>
                <w:lang w:val="ro-RO"/>
              </w:rPr>
              <w:t>de Antreprenor, pe de altă parte.</w:t>
            </w:r>
          </w:p>
          <w:p w:rsidR="00460653" w:rsidRPr="00605DD0"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605DD0"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605DD0"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605DD0"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605DD0"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605DD0" w:rsidRDefault="00460653" w:rsidP="006819B2">
            <w:pPr>
              <w:pStyle w:val="a"/>
              <w:numPr>
                <w:ilvl w:val="0"/>
                <w:numId w:val="33"/>
              </w:numPr>
              <w:tabs>
                <w:tab w:val="clear" w:pos="1134"/>
                <w:tab w:val="left" w:pos="3705"/>
              </w:tabs>
              <w:spacing w:after="200" w:line="276" w:lineRule="auto"/>
              <w:contextualSpacing/>
              <w:jc w:val="center"/>
              <w:rPr>
                <w:lang w:val="ro-RO"/>
              </w:rPr>
            </w:pPr>
            <w:r w:rsidRPr="00605DD0">
              <w:rPr>
                <w:b/>
                <w:lang w:val="ro-RO"/>
              </w:rPr>
              <w:t>OBIECTUL CONTRACTULUI</w:t>
            </w:r>
          </w:p>
          <w:p w:rsidR="00460653" w:rsidRPr="00605DD0" w:rsidRDefault="00460653" w:rsidP="006819B2">
            <w:pPr>
              <w:pStyle w:val="a"/>
              <w:numPr>
                <w:ilvl w:val="1"/>
                <w:numId w:val="33"/>
              </w:numPr>
              <w:tabs>
                <w:tab w:val="clear" w:pos="1134"/>
              </w:tabs>
              <w:spacing w:line="276" w:lineRule="auto"/>
              <w:contextualSpacing/>
              <w:rPr>
                <w:lang w:val="ro-RO"/>
              </w:rPr>
            </w:pPr>
            <w:r w:rsidRPr="00605DD0">
              <w:rPr>
                <w:lang w:val="ro-RO"/>
              </w:rPr>
              <w:t xml:space="preserve">Antreprenorul general se obligă să execute </w:t>
            </w:r>
            <w:r w:rsidRPr="00605DD0">
              <w:rPr>
                <w:i/>
                <w:lang w:val="ro-RO"/>
              </w:rPr>
              <w:t xml:space="preserve">lucrările </w:t>
            </w:r>
            <w:r w:rsidR="009F0FE8" w:rsidRPr="00605DD0">
              <w:rPr>
                <w:i/>
                <w:lang w:val="ro-RO"/>
              </w:rPr>
              <w:t>______________________</w:t>
            </w:r>
            <w:r w:rsidRPr="00605DD0">
              <w:rPr>
                <w:lang w:val="ro-RO"/>
              </w:rPr>
              <w:t xml:space="preserve">în conformitate cu prevederile proiectului tehnic, cu detaliile de execuţie, precum şi a normativelor, </w:t>
            </w:r>
            <w:r w:rsidRPr="00605DD0">
              <w:rPr>
                <w:lang w:val="ro-RO"/>
              </w:rPr>
              <w:lastRenderedPageBreak/>
              <w:t>standardelor şi prescripţiilor tehnice în vigoare.</w:t>
            </w:r>
          </w:p>
          <w:p w:rsidR="00460653" w:rsidRPr="00605DD0" w:rsidRDefault="00460653" w:rsidP="00460653"/>
          <w:p w:rsidR="00460653" w:rsidRPr="00605DD0" w:rsidRDefault="00460653" w:rsidP="006819B2">
            <w:pPr>
              <w:pStyle w:val="a"/>
              <w:numPr>
                <w:ilvl w:val="0"/>
                <w:numId w:val="33"/>
              </w:numPr>
              <w:tabs>
                <w:tab w:val="clear" w:pos="1134"/>
                <w:tab w:val="left" w:pos="3585"/>
              </w:tabs>
              <w:spacing w:line="276" w:lineRule="auto"/>
              <w:contextualSpacing/>
              <w:jc w:val="center"/>
              <w:rPr>
                <w:lang w:val="ro-RO"/>
              </w:rPr>
            </w:pPr>
            <w:r w:rsidRPr="00605DD0">
              <w:rPr>
                <w:b/>
                <w:lang w:val="ro-RO"/>
              </w:rPr>
              <w:t>PERIOADA DE EXECUŢIE</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 xml:space="preserve">Durata de execuţie a lucrărilor contractate este de </w:t>
            </w:r>
            <w:r w:rsidR="009F0FE8" w:rsidRPr="00605DD0">
              <w:rPr>
                <w:lang w:val="ro-RO"/>
              </w:rPr>
              <w:t>_________ luni</w:t>
            </w:r>
            <w:r w:rsidRPr="00605DD0">
              <w:rPr>
                <w:lang w:val="ro-RO"/>
              </w:rPr>
              <w:t xml:space="preserve"> după primirea ordinului de începere a execuţiei şi asigurării lucrului ritmic de către beneficiar – ordonatorul de credite.</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 xml:space="preserve">Graficul de execuţie a lucrărilor se va efectua conform specificaţiei din anexa prezentului contract. </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Perioada de execuţie poate fi prelungită dacă constrângerea activităţii se datorează următoarelor cauze:</w:t>
            </w:r>
          </w:p>
          <w:p w:rsidR="00460653" w:rsidRPr="00605DD0" w:rsidRDefault="00460653" w:rsidP="006819B2">
            <w:pPr>
              <w:numPr>
                <w:ilvl w:val="0"/>
                <w:numId w:val="34"/>
              </w:numPr>
              <w:tabs>
                <w:tab w:val="left" w:pos="1276"/>
              </w:tabs>
              <w:spacing w:line="276" w:lineRule="auto"/>
              <w:ind w:left="1276" w:hanging="425"/>
              <w:jc w:val="both"/>
            </w:pPr>
            <w:r w:rsidRPr="00605DD0">
              <w:t>generate de Beneficiar;</w:t>
            </w:r>
          </w:p>
          <w:p w:rsidR="00460653" w:rsidRPr="00605DD0" w:rsidRDefault="00460653" w:rsidP="006819B2">
            <w:pPr>
              <w:numPr>
                <w:ilvl w:val="0"/>
                <w:numId w:val="34"/>
              </w:numPr>
              <w:tabs>
                <w:tab w:val="left" w:pos="1276"/>
              </w:tabs>
              <w:spacing w:line="276" w:lineRule="auto"/>
              <w:ind w:left="1276" w:hanging="425"/>
              <w:jc w:val="both"/>
            </w:pPr>
            <w:r w:rsidRPr="00605DD0">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605DD0" w:rsidRDefault="00460653" w:rsidP="006819B2">
            <w:pPr>
              <w:numPr>
                <w:ilvl w:val="0"/>
                <w:numId w:val="34"/>
              </w:numPr>
              <w:tabs>
                <w:tab w:val="left" w:pos="1276"/>
              </w:tabs>
              <w:spacing w:line="276" w:lineRule="auto"/>
              <w:ind w:left="1276" w:hanging="425"/>
              <w:jc w:val="both"/>
            </w:pPr>
            <w:r w:rsidRPr="00605DD0">
              <w:t>datorită forţei majore sau altei situaţii extreme neimputabile şi imprevizibile pentru Antreprenorul general;</w:t>
            </w:r>
          </w:p>
          <w:p w:rsidR="00460653" w:rsidRPr="00605DD0" w:rsidRDefault="00460653" w:rsidP="006819B2">
            <w:pPr>
              <w:numPr>
                <w:ilvl w:val="0"/>
                <w:numId w:val="34"/>
              </w:numPr>
              <w:tabs>
                <w:tab w:val="left" w:pos="1276"/>
              </w:tabs>
              <w:spacing w:line="276" w:lineRule="auto"/>
              <w:ind w:left="1276" w:hanging="425"/>
              <w:jc w:val="both"/>
            </w:pPr>
            <w:r w:rsidRPr="00605DD0">
              <w:t>influenţei factorilor climatici, care împiedică respectarea în execuţie a normelor şi reglementărilor tehnice în vigoare a prevederilor caietelor de sarcini;</w:t>
            </w:r>
          </w:p>
          <w:p w:rsidR="00460653" w:rsidRPr="00605DD0" w:rsidRDefault="00460653" w:rsidP="006819B2">
            <w:pPr>
              <w:numPr>
                <w:ilvl w:val="0"/>
                <w:numId w:val="34"/>
              </w:numPr>
              <w:tabs>
                <w:tab w:val="left" w:pos="1276"/>
              </w:tabs>
              <w:spacing w:line="276" w:lineRule="auto"/>
              <w:ind w:left="1276" w:hanging="425"/>
              <w:jc w:val="both"/>
            </w:pPr>
            <w:r w:rsidRPr="00605DD0">
              <w:t>calamităţilor naturale recunoscute de autoritatea legală.</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605DD0" w:rsidRDefault="00460653" w:rsidP="006819B2">
            <w:pPr>
              <w:pStyle w:val="a"/>
              <w:numPr>
                <w:ilvl w:val="1"/>
                <w:numId w:val="33"/>
              </w:numPr>
              <w:tabs>
                <w:tab w:val="clear" w:pos="1134"/>
              </w:tabs>
              <w:spacing w:after="200" w:line="276" w:lineRule="auto"/>
              <w:contextualSpacing/>
              <w:rPr>
                <w:lang w:val="ro-RO"/>
              </w:rPr>
            </w:pPr>
            <w:r w:rsidRPr="00605DD0">
              <w:rPr>
                <w:lang w:val="ro-RO"/>
              </w:rPr>
              <w:t>În baza documentelor de confirmare a execuţiei şi a constatărilor efectuate pe teren, Beneficiarul va aprecia dacă sînt întrunite condiţiile pentru anunţarea comisiei de recepţie. În cazul în care se constată că sînt lipsuri şi deficienţe acestea vor fi aduse la cunoştinţă şi remediate din contul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 funcţional.</w:t>
            </w:r>
          </w:p>
          <w:p w:rsidR="00460653" w:rsidRPr="00605DD0" w:rsidRDefault="00460653" w:rsidP="007A2F41">
            <w:pPr>
              <w:pStyle w:val="a"/>
              <w:numPr>
                <w:ilvl w:val="0"/>
                <w:numId w:val="0"/>
              </w:numPr>
              <w:ind w:left="360"/>
              <w:rPr>
                <w:lang w:val="ro-RO"/>
              </w:rPr>
            </w:pPr>
          </w:p>
          <w:p w:rsidR="007A2F41" w:rsidRPr="00605DD0" w:rsidRDefault="007A2F41" w:rsidP="007A2F41">
            <w:pPr>
              <w:pStyle w:val="a"/>
              <w:numPr>
                <w:ilvl w:val="0"/>
                <w:numId w:val="0"/>
              </w:numPr>
              <w:ind w:left="360"/>
              <w:rPr>
                <w:lang w:val="ro-RO"/>
              </w:rPr>
            </w:pPr>
          </w:p>
          <w:p w:rsidR="007A2F41" w:rsidRPr="00605DD0" w:rsidRDefault="007A2F41" w:rsidP="007A2F41">
            <w:pPr>
              <w:pStyle w:val="a"/>
              <w:numPr>
                <w:ilvl w:val="0"/>
                <w:numId w:val="0"/>
              </w:numPr>
              <w:ind w:left="360"/>
              <w:rPr>
                <w:lang w:val="ro-RO"/>
              </w:rPr>
            </w:pPr>
          </w:p>
          <w:p w:rsidR="00460653" w:rsidRPr="00605DD0" w:rsidRDefault="00460653" w:rsidP="006819B2">
            <w:pPr>
              <w:pStyle w:val="a"/>
              <w:numPr>
                <w:ilvl w:val="0"/>
                <w:numId w:val="33"/>
              </w:numPr>
              <w:tabs>
                <w:tab w:val="clear" w:pos="1134"/>
                <w:tab w:val="left" w:pos="3645"/>
              </w:tabs>
              <w:spacing w:line="276" w:lineRule="auto"/>
              <w:contextualSpacing/>
              <w:jc w:val="center"/>
              <w:rPr>
                <w:lang w:val="ro-RO"/>
              </w:rPr>
            </w:pPr>
            <w:r w:rsidRPr="00605DD0">
              <w:rPr>
                <w:b/>
                <w:lang w:val="ro-RO"/>
              </w:rPr>
              <w:t>VALOAREA LUCRĂRILOR ŞI MODALITĂŢILE DE PLATĂ</w:t>
            </w:r>
          </w:p>
          <w:p w:rsidR="00460653" w:rsidRPr="00605DD0" w:rsidRDefault="00460653" w:rsidP="007A2F41">
            <w:pPr>
              <w:pStyle w:val="a"/>
              <w:numPr>
                <w:ilvl w:val="0"/>
                <w:numId w:val="0"/>
              </w:numPr>
              <w:tabs>
                <w:tab w:val="left" w:pos="3645"/>
              </w:tabs>
              <w:ind w:left="360"/>
              <w:rPr>
                <w:lang w:val="ro-RO"/>
              </w:rPr>
            </w:pPr>
          </w:p>
          <w:p w:rsidR="007A2F41" w:rsidRPr="00605DD0" w:rsidRDefault="00460653" w:rsidP="006819B2">
            <w:pPr>
              <w:pStyle w:val="a"/>
              <w:numPr>
                <w:ilvl w:val="1"/>
                <w:numId w:val="40"/>
              </w:numPr>
              <w:rPr>
                <w:sz w:val="20"/>
                <w:szCs w:val="20"/>
                <w:lang w:val="ro-RO"/>
              </w:rPr>
            </w:pPr>
            <w:r w:rsidRPr="00605DD0">
              <w:rPr>
                <w:lang w:val="ro-RO"/>
              </w:rPr>
              <w:t xml:space="preserve">Valoarea lucrărilor ce reprezintă obiectul prezentului contract este de </w:t>
            </w:r>
            <w:r w:rsidR="007A2F41" w:rsidRPr="00605DD0">
              <w:rPr>
                <w:lang w:val="ro-RO"/>
              </w:rPr>
              <w:t>___________________________lei MD, inclusiv __________ TVA lei MD</w:t>
            </w:r>
            <w:r w:rsidR="007A2F41" w:rsidRPr="00605DD0">
              <w:rPr>
                <w:sz w:val="20"/>
                <w:szCs w:val="20"/>
                <w:lang w:val="ro-RO"/>
              </w:rPr>
              <w:t xml:space="preserve">.                                              </w:t>
            </w:r>
            <w:r w:rsidR="007A2F41" w:rsidRPr="00605DD0">
              <w:rPr>
                <w:i/>
                <w:sz w:val="20"/>
                <w:szCs w:val="20"/>
                <w:lang w:val="ro-RO"/>
              </w:rPr>
              <w:t>(suma cu cifre şi litere)   (suma cu cifre şi litere)</w:t>
            </w:r>
          </w:p>
          <w:p w:rsidR="007A2F41" w:rsidRPr="00605DD0" w:rsidRDefault="007A2F41" w:rsidP="007A2F41">
            <w:pPr>
              <w:ind w:left="360"/>
              <w:rPr>
                <w:i/>
                <w:sz w:val="20"/>
                <w:szCs w:val="20"/>
              </w:rPr>
            </w:pPr>
          </w:p>
          <w:p w:rsidR="00460653" w:rsidRPr="00605DD0" w:rsidRDefault="00460653" w:rsidP="006819B2">
            <w:pPr>
              <w:pStyle w:val="af2"/>
              <w:numPr>
                <w:ilvl w:val="1"/>
                <w:numId w:val="33"/>
              </w:numPr>
              <w:tabs>
                <w:tab w:val="left" w:pos="426"/>
              </w:tabs>
              <w:spacing w:line="276" w:lineRule="auto"/>
              <w:ind w:left="426" w:hanging="426"/>
              <w:rPr>
                <w:lang w:val="ro-RO"/>
              </w:rPr>
            </w:pPr>
            <w:r w:rsidRPr="00605DD0">
              <w:rPr>
                <w:lang w:val="ro-RO"/>
              </w:rPr>
              <w:t xml:space="preserve">Achitările vor fi efectuate prin transfer în baza facturilor fiscale, după primirea proceselor - verbale de recepţie a lucrărilor executate, semnate şi acceptate de către Beneficiar. </w:t>
            </w:r>
          </w:p>
          <w:p w:rsidR="00460653" w:rsidRPr="00605DD0" w:rsidRDefault="00460653" w:rsidP="006819B2">
            <w:pPr>
              <w:pStyle w:val="af2"/>
              <w:numPr>
                <w:ilvl w:val="1"/>
                <w:numId w:val="33"/>
              </w:numPr>
              <w:tabs>
                <w:tab w:val="left" w:pos="426"/>
              </w:tabs>
              <w:spacing w:line="276" w:lineRule="auto"/>
              <w:ind w:left="426" w:hanging="426"/>
              <w:rPr>
                <w:lang w:val="ro-RO"/>
              </w:rPr>
            </w:pPr>
            <w:r w:rsidRPr="00605DD0">
              <w:rPr>
                <w:lang w:val="ro-RO"/>
              </w:rPr>
              <w:t>Beneficiarul va verifica procesele verbale de recepție a lucrărilor executate în termen de 20 zile calendaristice de la primirea acestora de la Antreprenorul General.</w:t>
            </w:r>
          </w:p>
          <w:p w:rsidR="007A2F41" w:rsidRPr="00605DD0" w:rsidRDefault="00460653" w:rsidP="006819B2">
            <w:pPr>
              <w:pStyle w:val="af2"/>
              <w:numPr>
                <w:ilvl w:val="1"/>
                <w:numId w:val="32"/>
              </w:numPr>
              <w:tabs>
                <w:tab w:val="left" w:pos="567"/>
              </w:tabs>
              <w:spacing w:line="276" w:lineRule="auto"/>
              <w:ind w:left="426" w:hanging="426"/>
              <w:rPr>
                <w:lang w:val="ro-RO"/>
              </w:rPr>
            </w:pPr>
            <w:r w:rsidRPr="00605DD0">
              <w:rPr>
                <w:lang w:val="ro-RO"/>
              </w:rPr>
              <w:t xml:space="preserve">Pentru demararea lucrărilor Beneficiarul va achita în avans </w:t>
            </w:r>
            <w:r w:rsidR="007A2F41" w:rsidRPr="00605DD0">
              <w:rPr>
                <w:lang w:val="ro-RO"/>
              </w:rPr>
              <w:t>10% anual din suma alocațiilor anuale estimate în contract.</w:t>
            </w:r>
          </w:p>
          <w:p w:rsidR="00460653" w:rsidRPr="00605DD0" w:rsidRDefault="00460653" w:rsidP="006819B2">
            <w:pPr>
              <w:pStyle w:val="af2"/>
              <w:numPr>
                <w:ilvl w:val="1"/>
                <w:numId w:val="33"/>
              </w:numPr>
              <w:tabs>
                <w:tab w:val="left" w:pos="284"/>
              </w:tabs>
              <w:spacing w:line="276" w:lineRule="auto"/>
              <w:ind w:left="426" w:hanging="426"/>
              <w:rPr>
                <w:lang w:val="ro-RO"/>
              </w:rPr>
            </w:pPr>
            <w:r w:rsidRPr="00605DD0">
              <w:rPr>
                <w:lang w:val="ro-RO"/>
              </w:rPr>
              <w:t xml:space="preserve">Plata facturii finale se va face imediat după verificarea şi acceptarea situaţiei de plată definitive </w:t>
            </w:r>
          </w:p>
          <w:p w:rsidR="00460653" w:rsidRPr="00605DD0" w:rsidRDefault="00460653" w:rsidP="00460653">
            <w:pPr>
              <w:pStyle w:val="af2"/>
              <w:tabs>
                <w:tab w:val="left" w:pos="284"/>
              </w:tabs>
              <w:spacing w:line="276" w:lineRule="auto"/>
              <w:ind w:left="426" w:firstLine="0"/>
              <w:rPr>
                <w:lang w:val="ro-RO"/>
              </w:rPr>
            </w:pPr>
            <w:r w:rsidRPr="00605DD0">
              <w:rPr>
                <w:lang w:val="ro-RO"/>
              </w:rPr>
              <w:t xml:space="preserve">de către Beneficiar. Dacă verificarea se prelungeşte din diferite motive, dar în special datorită unor eventuale litigii, contravaloarea lucrărilor care nu sînt în litigiu va fi plătită imediat. </w:t>
            </w:r>
          </w:p>
          <w:p w:rsidR="00460653" w:rsidRPr="00605DD0" w:rsidRDefault="00460653" w:rsidP="006819B2">
            <w:pPr>
              <w:pStyle w:val="af2"/>
              <w:numPr>
                <w:ilvl w:val="1"/>
                <w:numId w:val="33"/>
              </w:numPr>
              <w:tabs>
                <w:tab w:val="left" w:pos="426"/>
              </w:tabs>
              <w:spacing w:line="276" w:lineRule="auto"/>
              <w:ind w:left="426" w:hanging="426"/>
              <w:rPr>
                <w:lang w:val="ro-RO"/>
              </w:rPr>
            </w:pPr>
            <w:r w:rsidRPr="00605DD0">
              <w:rPr>
                <w:lang w:val="ro-RO"/>
              </w:rPr>
              <w:t xml:space="preserve">Lucrările nu vor fi considerate finalizate pînă cînd procesul-verbal de recepţie la terminarea lucrărilor  nu va fi semnat de comisia de recepţie, care confirmă că lucrările au fost executate </w:t>
            </w:r>
          </w:p>
          <w:p w:rsidR="00460653" w:rsidRPr="00605DD0" w:rsidRDefault="00460653" w:rsidP="007A2F41">
            <w:pPr>
              <w:pStyle w:val="af2"/>
              <w:tabs>
                <w:tab w:val="left" w:pos="426"/>
              </w:tabs>
              <w:spacing w:line="276" w:lineRule="auto"/>
              <w:ind w:firstLine="0"/>
              <w:rPr>
                <w:lang w:val="ro-RO"/>
              </w:rPr>
            </w:pPr>
            <w:r w:rsidRPr="00605DD0">
              <w:rPr>
                <w:lang w:val="ro-RO"/>
              </w:rPr>
              <w:t xml:space="preserve">conform contractului. </w:t>
            </w:r>
          </w:p>
          <w:p w:rsidR="00460653" w:rsidRPr="00605DD0" w:rsidRDefault="00460653" w:rsidP="006819B2">
            <w:pPr>
              <w:pStyle w:val="a"/>
              <w:numPr>
                <w:ilvl w:val="1"/>
                <w:numId w:val="33"/>
              </w:numPr>
              <w:tabs>
                <w:tab w:val="clear" w:pos="1134"/>
                <w:tab w:val="left" w:pos="426"/>
                <w:tab w:val="left" w:pos="1560"/>
              </w:tabs>
              <w:spacing w:after="200" w:line="276" w:lineRule="auto"/>
              <w:ind w:left="426" w:hanging="426"/>
              <w:contextualSpacing/>
              <w:rPr>
                <w:lang w:val="ro-RO"/>
              </w:rPr>
            </w:pPr>
            <w:r w:rsidRPr="00605DD0">
              <w:rPr>
                <w:lang w:val="ro-RO"/>
              </w:rPr>
              <w:t xml:space="preserve">Garanţia de bună execuţie se va restitui Antreprenorului general în baza notificării Beneficiarului către agentul bancar. Notificarea se va face după semnarea procesului-verbal de recepţie </w:t>
            </w:r>
            <w:r w:rsidR="007A2F41" w:rsidRPr="00605DD0">
              <w:rPr>
                <w:lang w:val="ro-RO"/>
              </w:rPr>
              <w:t>la terminarea lucrărilor</w:t>
            </w:r>
            <w:r w:rsidRPr="00605DD0">
              <w:rPr>
                <w:lang w:val="ro-RO"/>
              </w:rPr>
              <w:t xml:space="preserve"> în cel mult 15 zile</w:t>
            </w:r>
            <w:r w:rsidR="007A2F41" w:rsidRPr="00605DD0">
              <w:rPr>
                <w:lang w:val="ro-RO"/>
              </w:rPr>
              <w:t>.</w:t>
            </w:r>
          </w:p>
          <w:p w:rsidR="00460653" w:rsidRPr="00605DD0" w:rsidRDefault="00460653" w:rsidP="007A2F41">
            <w:pPr>
              <w:pStyle w:val="a"/>
              <w:numPr>
                <w:ilvl w:val="0"/>
                <w:numId w:val="0"/>
              </w:numPr>
              <w:tabs>
                <w:tab w:val="left" w:pos="1560"/>
              </w:tabs>
              <w:ind w:left="567"/>
              <w:rPr>
                <w:lang w:val="ro-RO"/>
              </w:rPr>
            </w:pPr>
          </w:p>
          <w:p w:rsidR="00460653" w:rsidRPr="00605DD0" w:rsidRDefault="00460653" w:rsidP="007A2F41">
            <w:pPr>
              <w:pStyle w:val="a"/>
              <w:numPr>
                <w:ilvl w:val="0"/>
                <w:numId w:val="0"/>
              </w:numPr>
              <w:tabs>
                <w:tab w:val="left" w:pos="1560"/>
              </w:tabs>
              <w:ind w:left="567"/>
              <w:rPr>
                <w:lang w:val="ro-RO"/>
              </w:rPr>
            </w:pPr>
          </w:p>
          <w:p w:rsidR="00460653" w:rsidRPr="00605DD0" w:rsidRDefault="00460653" w:rsidP="006819B2">
            <w:pPr>
              <w:pStyle w:val="a"/>
              <w:numPr>
                <w:ilvl w:val="0"/>
                <w:numId w:val="33"/>
              </w:numPr>
              <w:tabs>
                <w:tab w:val="clear" w:pos="1134"/>
                <w:tab w:val="left" w:pos="3225"/>
              </w:tabs>
              <w:spacing w:after="200" w:line="276" w:lineRule="auto"/>
              <w:contextualSpacing/>
              <w:jc w:val="center"/>
              <w:rPr>
                <w:lang w:val="ro-RO"/>
              </w:rPr>
            </w:pPr>
            <w:r w:rsidRPr="00605DD0">
              <w:rPr>
                <w:b/>
                <w:lang w:val="ro-RO"/>
              </w:rPr>
              <w:t>AJUSTAREA VALORII CONTRACTULUI</w:t>
            </w:r>
          </w:p>
          <w:p w:rsidR="00460653" w:rsidRPr="00605DD0" w:rsidRDefault="00460653" w:rsidP="006819B2">
            <w:pPr>
              <w:pStyle w:val="a"/>
              <w:numPr>
                <w:ilvl w:val="1"/>
                <w:numId w:val="33"/>
              </w:numPr>
              <w:tabs>
                <w:tab w:val="clear" w:pos="1134"/>
                <w:tab w:val="left" w:pos="1755"/>
              </w:tabs>
              <w:spacing w:line="276" w:lineRule="auto"/>
              <w:contextualSpacing/>
              <w:rPr>
                <w:lang w:val="ro-RO"/>
              </w:rPr>
            </w:pPr>
            <w:r w:rsidRPr="00605DD0">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605DD0" w:rsidRDefault="00460653" w:rsidP="00E838F8">
            <w:pPr>
              <w:pStyle w:val="a"/>
              <w:numPr>
                <w:ilvl w:val="0"/>
                <w:numId w:val="0"/>
              </w:numPr>
              <w:tabs>
                <w:tab w:val="left" w:pos="1755"/>
              </w:tabs>
              <w:ind w:left="360"/>
              <w:rPr>
                <w:lang w:val="ro-RO"/>
              </w:rPr>
            </w:pPr>
          </w:p>
          <w:p w:rsidR="00460653" w:rsidRPr="00605DD0" w:rsidRDefault="00460653" w:rsidP="006819B2">
            <w:pPr>
              <w:pStyle w:val="a"/>
              <w:numPr>
                <w:ilvl w:val="0"/>
                <w:numId w:val="33"/>
              </w:numPr>
              <w:tabs>
                <w:tab w:val="clear" w:pos="1134"/>
                <w:tab w:val="left" w:pos="4365"/>
              </w:tabs>
              <w:spacing w:line="276" w:lineRule="auto"/>
              <w:contextualSpacing/>
              <w:jc w:val="center"/>
              <w:rPr>
                <w:lang w:val="ro-RO"/>
              </w:rPr>
            </w:pPr>
            <w:r w:rsidRPr="00605DD0">
              <w:rPr>
                <w:b/>
                <w:lang w:val="ro-RO"/>
              </w:rPr>
              <w:t>ANTREPRENORUL GENERAL ŞI SUBANTREPRENORII DE SPECIALITATE</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Antreprenorul general este obligat să execute toate lucrările, prevăzute în contract, în termenele stabilite prin graficul general de realizare a lucrărilor şi graficul de execuţie şi de o calitate corespunzătoare prevederilor actelor normative în vigoare şi a prezentului contract.</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 xml:space="preserve">Pe parcursul execuţiei lucrărilor, Antreprenorul general este obligat să comunice, la cererea Beneficiarului, datele de recunoaştere ale subantreprenorilor de specialitate. </w:t>
            </w:r>
          </w:p>
          <w:p w:rsidR="00460653" w:rsidRPr="00605DD0" w:rsidRDefault="00460653" w:rsidP="006819B2">
            <w:pPr>
              <w:pStyle w:val="af2"/>
              <w:numPr>
                <w:ilvl w:val="1"/>
                <w:numId w:val="33"/>
              </w:numPr>
              <w:tabs>
                <w:tab w:val="left" w:pos="142"/>
                <w:tab w:val="left" w:pos="284"/>
              </w:tabs>
              <w:spacing w:line="276" w:lineRule="auto"/>
              <w:rPr>
                <w:lang w:val="ro-RO"/>
              </w:rPr>
            </w:pPr>
            <w:r w:rsidRPr="00605DD0">
              <w:rPr>
                <w:lang w:val="ro-RO"/>
              </w:rPr>
              <w:t>Angajarea forţei de muncă pe bază de acord nu este considerată ca făcînd obiectul unei subcontractări.</w:t>
            </w:r>
          </w:p>
          <w:p w:rsidR="00E838F8" w:rsidRPr="00605DD0" w:rsidRDefault="00E838F8" w:rsidP="00E838F8">
            <w:pPr>
              <w:pStyle w:val="af2"/>
              <w:tabs>
                <w:tab w:val="left" w:pos="142"/>
                <w:tab w:val="left" w:pos="284"/>
              </w:tabs>
              <w:spacing w:line="276" w:lineRule="auto"/>
              <w:rPr>
                <w:lang w:val="ro-RO"/>
              </w:rPr>
            </w:pPr>
          </w:p>
          <w:p w:rsidR="00E838F8" w:rsidRPr="00605DD0" w:rsidRDefault="00E838F8" w:rsidP="00E838F8">
            <w:pPr>
              <w:pStyle w:val="af2"/>
              <w:tabs>
                <w:tab w:val="left" w:pos="142"/>
                <w:tab w:val="left" w:pos="284"/>
              </w:tabs>
              <w:spacing w:line="276" w:lineRule="auto"/>
              <w:rPr>
                <w:lang w:val="ro-RO"/>
              </w:rPr>
            </w:pPr>
          </w:p>
          <w:p w:rsidR="00460653" w:rsidRPr="00605DD0" w:rsidRDefault="00460653" w:rsidP="00460653">
            <w:pPr>
              <w:pStyle w:val="af2"/>
              <w:tabs>
                <w:tab w:val="left" w:pos="142"/>
                <w:tab w:val="left" w:pos="284"/>
              </w:tabs>
              <w:spacing w:line="276" w:lineRule="auto"/>
              <w:ind w:left="360" w:firstLine="0"/>
              <w:rPr>
                <w:lang w:val="ro-RO"/>
              </w:rPr>
            </w:pPr>
          </w:p>
          <w:p w:rsidR="00460653" w:rsidRPr="00605DD0" w:rsidRDefault="00460653" w:rsidP="006819B2">
            <w:pPr>
              <w:pStyle w:val="a"/>
              <w:numPr>
                <w:ilvl w:val="0"/>
                <w:numId w:val="33"/>
              </w:numPr>
              <w:tabs>
                <w:tab w:val="clear" w:pos="1134"/>
                <w:tab w:val="left" w:pos="2625"/>
              </w:tabs>
              <w:spacing w:after="200" w:line="276" w:lineRule="auto"/>
              <w:contextualSpacing/>
              <w:jc w:val="center"/>
              <w:rPr>
                <w:lang w:val="ro-RO"/>
              </w:rPr>
            </w:pPr>
            <w:r w:rsidRPr="00605DD0">
              <w:rPr>
                <w:b/>
                <w:lang w:val="ro-RO"/>
              </w:rPr>
              <w:t>DREPTURILE ŞI OBLIGAŢIUNILE ANTREPRENORULUI GENERAL ŞI ALE BENEFICIARULUI</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Antreprenorul general are obligaţia să execute, să finalizeze lucrarea în termenele stabilite în contract, pe proprie răspundere. Pentru aceasta el este obligat să respecte proiectul, documentaţia de execuţie şi prevederile actelor normative în vigoare pentru construcţii. </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Documentaţia pusă la dispoziţia Antreprenorului general se repartizează astfel: </w:t>
            </w:r>
          </w:p>
          <w:p w:rsidR="00460653" w:rsidRPr="00605DD0" w:rsidRDefault="00460653" w:rsidP="006819B2">
            <w:pPr>
              <w:numPr>
                <w:ilvl w:val="0"/>
                <w:numId w:val="35"/>
              </w:numPr>
              <w:tabs>
                <w:tab w:val="left" w:pos="1276"/>
              </w:tabs>
              <w:spacing w:line="276" w:lineRule="auto"/>
              <w:ind w:left="709" w:hanging="283"/>
              <w:jc w:val="both"/>
            </w:pPr>
            <w:r w:rsidRPr="00605DD0">
              <w:t xml:space="preserve">un exemplar rămân la dispoziţia Antreprenorului general, iar </w:t>
            </w:r>
          </w:p>
          <w:p w:rsidR="00460653" w:rsidRPr="00605DD0" w:rsidRDefault="00460653" w:rsidP="006819B2">
            <w:pPr>
              <w:numPr>
                <w:ilvl w:val="0"/>
                <w:numId w:val="35"/>
              </w:numPr>
              <w:tabs>
                <w:tab w:val="left" w:pos="1276"/>
              </w:tabs>
              <w:spacing w:line="276" w:lineRule="auto"/>
              <w:ind w:left="709" w:hanging="283"/>
              <w:jc w:val="both"/>
            </w:pPr>
            <w:r w:rsidRPr="00605DD0">
              <w:t xml:space="preserve">altul va fi ţinut de către acesta la dispoziţie pentru consultare de către Inspecţia de Stat în Construcţii, precum şi de către alte persoane autorizate, inclusiv responsabilul tehnic atestat.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Antreprenorul general.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execuţie utilizate.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Antreprenorul general, prin adjudecarea ofertei în favoarea sa, se angajează să obţină garanţia din partea unei bănci, pentru o sumă care reprezintă garanţia de bună execuţie a contractului, în cuantum de 5 % din valoarea contractului atribuit.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605DD0">
              <w:rPr>
                <w:lang w:val="ro-RO"/>
              </w:rPr>
              <w:t>.</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605DD0">
              <w:rPr>
                <w:lang w:val="ro-RO"/>
              </w:rPr>
              <w:lastRenderedPageBreak/>
              <w:t xml:space="preserve">pentru ofertă.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 pretenţiile înaintate în termen nu s-au rezolvat, Beneficiarul poate reţine o parte corespunzătoare din valoarea garanţiei, în limitele prejudiciului cauzat.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La lucrările la care se fac încercări, se consideră calitatea probei îndeplinită atîta timp cît rezultatele se înscriu în limitele admise prin reglementările tehnice în vigoare.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divulge taine ale Antreprenorului general. Informaţiile secrete, precum şi documentaţiile secrete vor fi considerate de Beneficiar drept confidenţiale.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Trasarea axelor principale, bornelor de referinţă, căilor de circulaţie şi limitelor terenului pus la dispoziţia Antreprenorului general, precum şi materializarea cotelor de nivel în imediata apropiere a terenului, sînt obligaţiuni ale Antreprenorului general.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 inexactităţile constatate sau presupuse.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Pe parcursul executării lucrărilor, Beneficiarul are dreptul să dispună în scris: </w:t>
            </w:r>
          </w:p>
          <w:p w:rsidR="00460653" w:rsidRPr="00605DD0" w:rsidRDefault="00460653" w:rsidP="006819B2">
            <w:pPr>
              <w:numPr>
                <w:ilvl w:val="0"/>
                <w:numId w:val="36"/>
              </w:numPr>
              <w:tabs>
                <w:tab w:val="left" w:pos="709"/>
              </w:tabs>
              <w:spacing w:line="276" w:lineRule="auto"/>
              <w:ind w:left="426" w:firstLine="0"/>
              <w:jc w:val="both"/>
            </w:pPr>
            <w:r w:rsidRPr="00605DD0">
              <w:lastRenderedPageBreak/>
              <w:t xml:space="preserve">îndepărtarea de pe şantier a oricăror materiale care sînt calitativ necorespunzătoare; </w:t>
            </w:r>
          </w:p>
          <w:p w:rsidR="00460653" w:rsidRPr="00605DD0" w:rsidRDefault="00460653" w:rsidP="006819B2">
            <w:pPr>
              <w:numPr>
                <w:ilvl w:val="0"/>
                <w:numId w:val="36"/>
              </w:numPr>
              <w:tabs>
                <w:tab w:val="left" w:pos="709"/>
              </w:tabs>
              <w:spacing w:line="276" w:lineRule="auto"/>
              <w:ind w:left="426" w:firstLine="0"/>
              <w:jc w:val="both"/>
            </w:pPr>
            <w:r w:rsidRPr="00605DD0">
              <w:t xml:space="preserve">înlocuirea materialelor necorespunzătoare calitativ cu altele corespunzătoare; </w:t>
            </w:r>
          </w:p>
          <w:p w:rsidR="00460653" w:rsidRPr="00605DD0" w:rsidRDefault="00460653" w:rsidP="006819B2">
            <w:pPr>
              <w:numPr>
                <w:ilvl w:val="0"/>
                <w:numId w:val="36"/>
              </w:numPr>
              <w:tabs>
                <w:tab w:val="left" w:pos="709"/>
              </w:tabs>
              <w:spacing w:line="276" w:lineRule="auto"/>
              <w:ind w:left="426" w:firstLine="0"/>
              <w:jc w:val="both"/>
            </w:pPr>
            <w:r w:rsidRPr="00605DD0">
              <w:t xml:space="preserve">îndepărtarea sau refacerea oricărei lucrări sau părţi de lucrare necorespunzătoare din punct    de vedere calitativ.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605DD0" w:rsidRDefault="00460653" w:rsidP="006819B2">
            <w:pPr>
              <w:pStyle w:val="af2"/>
              <w:numPr>
                <w:ilvl w:val="1"/>
                <w:numId w:val="33"/>
              </w:numPr>
              <w:tabs>
                <w:tab w:val="left" w:pos="567"/>
              </w:tabs>
              <w:spacing w:line="276" w:lineRule="auto"/>
              <w:ind w:left="426" w:hanging="426"/>
              <w:rPr>
                <w:lang w:val="ro-RO"/>
              </w:rPr>
            </w:pPr>
            <w:r w:rsidRPr="00605DD0">
              <w:rPr>
                <w:lang w:val="ro-RO"/>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460653" w:rsidRPr="00605DD0" w:rsidRDefault="00460653" w:rsidP="006819B2">
            <w:pPr>
              <w:pStyle w:val="af2"/>
              <w:numPr>
                <w:ilvl w:val="1"/>
                <w:numId w:val="33"/>
              </w:numPr>
              <w:tabs>
                <w:tab w:val="left" w:pos="426"/>
                <w:tab w:val="left" w:pos="3645"/>
              </w:tabs>
              <w:spacing w:line="276" w:lineRule="auto"/>
              <w:rPr>
                <w:lang w:val="ro-RO"/>
              </w:rPr>
            </w:pPr>
            <w:r w:rsidRPr="00605DD0">
              <w:rPr>
                <w:lang w:val="ro-RO"/>
              </w:rPr>
              <w:t xml:space="preserve">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rsidR="00460653" w:rsidRPr="00605DD0" w:rsidRDefault="00460653" w:rsidP="00460653">
            <w:pPr>
              <w:pStyle w:val="af2"/>
              <w:tabs>
                <w:tab w:val="left" w:pos="426"/>
                <w:tab w:val="left" w:pos="3645"/>
              </w:tabs>
              <w:spacing w:line="276" w:lineRule="auto"/>
              <w:ind w:left="360" w:firstLine="0"/>
              <w:rPr>
                <w:lang w:val="ro-RO"/>
              </w:rPr>
            </w:pPr>
          </w:p>
          <w:p w:rsidR="00460653" w:rsidRPr="00605DD0" w:rsidRDefault="00460653" w:rsidP="006819B2">
            <w:pPr>
              <w:pStyle w:val="a"/>
              <w:numPr>
                <w:ilvl w:val="0"/>
                <w:numId w:val="33"/>
              </w:numPr>
              <w:tabs>
                <w:tab w:val="clear" w:pos="1134"/>
                <w:tab w:val="left" w:pos="3645"/>
              </w:tabs>
              <w:spacing w:after="200" w:line="276" w:lineRule="auto"/>
              <w:contextualSpacing/>
              <w:jc w:val="center"/>
              <w:rPr>
                <w:lang w:val="ro-RO"/>
              </w:rPr>
            </w:pPr>
            <w:r w:rsidRPr="00605DD0">
              <w:rPr>
                <w:b/>
                <w:lang w:val="ro-RO"/>
              </w:rPr>
              <w:t>FORŢA DE MUNCĂ</w:t>
            </w:r>
          </w:p>
          <w:p w:rsidR="00460653" w:rsidRPr="00605DD0" w:rsidRDefault="00460653" w:rsidP="006819B2">
            <w:pPr>
              <w:pStyle w:val="a"/>
              <w:numPr>
                <w:ilvl w:val="1"/>
                <w:numId w:val="33"/>
              </w:numPr>
              <w:tabs>
                <w:tab w:val="clear" w:pos="1134"/>
                <w:tab w:val="left" w:pos="2385"/>
              </w:tabs>
              <w:spacing w:line="276" w:lineRule="auto"/>
              <w:contextualSpacing/>
              <w:rPr>
                <w:lang w:val="ro-RO"/>
              </w:rPr>
            </w:pPr>
            <w:r w:rsidRPr="00605DD0">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605DD0" w:rsidRDefault="00460653" w:rsidP="00460653">
            <w:pPr>
              <w:pStyle w:val="a"/>
              <w:tabs>
                <w:tab w:val="left" w:pos="2385"/>
              </w:tabs>
              <w:rPr>
                <w:lang w:val="ro-RO"/>
              </w:rPr>
            </w:pPr>
          </w:p>
          <w:p w:rsidR="00460653" w:rsidRPr="00605DD0" w:rsidRDefault="00460653" w:rsidP="006819B2">
            <w:pPr>
              <w:pStyle w:val="a"/>
              <w:numPr>
                <w:ilvl w:val="0"/>
                <w:numId w:val="33"/>
              </w:numPr>
              <w:tabs>
                <w:tab w:val="clear" w:pos="1134"/>
                <w:tab w:val="left" w:pos="4275"/>
              </w:tabs>
              <w:spacing w:line="276" w:lineRule="auto"/>
              <w:contextualSpacing/>
              <w:jc w:val="center"/>
              <w:rPr>
                <w:lang w:val="ro-RO"/>
              </w:rPr>
            </w:pPr>
            <w:r w:rsidRPr="00605DD0">
              <w:rPr>
                <w:b/>
                <w:lang w:val="ro-RO"/>
              </w:rPr>
              <w:t>MATERIALELE ŞI EXECUŢIA LUCRĂRILOR PROPRIU-ZISE</w:t>
            </w:r>
          </w:p>
          <w:p w:rsidR="00460653" w:rsidRPr="00605DD0" w:rsidRDefault="00460653" w:rsidP="006819B2">
            <w:pPr>
              <w:pStyle w:val="af2"/>
              <w:numPr>
                <w:ilvl w:val="1"/>
                <w:numId w:val="33"/>
              </w:numPr>
              <w:tabs>
                <w:tab w:val="left" w:pos="0"/>
              </w:tabs>
              <w:spacing w:line="276" w:lineRule="auto"/>
              <w:rPr>
                <w:lang w:val="ro-RO"/>
              </w:rPr>
            </w:pPr>
            <w:r w:rsidRPr="00605DD0">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605DD0" w:rsidRDefault="00460653" w:rsidP="006819B2">
            <w:pPr>
              <w:pStyle w:val="af2"/>
              <w:numPr>
                <w:ilvl w:val="1"/>
                <w:numId w:val="33"/>
              </w:numPr>
              <w:tabs>
                <w:tab w:val="left" w:pos="284"/>
              </w:tabs>
              <w:spacing w:line="276" w:lineRule="auto"/>
              <w:ind w:left="284" w:hanging="425"/>
              <w:rPr>
                <w:lang w:val="ro-RO"/>
              </w:rPr>
            </w:pPr>
            <w:r w:rsidRPr="00605DD0">
              <w:rPr>
                <w:lang w:val="ro-RO"/>
              </w:rPr>
              <w:t xml:space="preserve">Costul probelor şi încercărilor va fi suportat de Antreprenorul general, dacă acesta este prevăzut în documentaţie, în caz contrar cheltuielile vor fi suportate de Beneficiar. </w:t>
            </w:r>
          </w:p>
          <w:p w:rsidR="00460653" w:rsidRPr="00605DD0" w:rsidRDefault="00460653" w:rsidP="006819B2">
            <w:pPr>
              <w:pStyle w:val="af2"/>
              <w:numPr>
                <w:ilvl w:val="1"/>
                <w:numId w:val="33"/>
              </w:numPr>
              <w:tabs>
                <w:tab w:val="left" w:pos="284"/>
              </w:tabs>
              <w:spacing w:line="276" w:lineRule="auto"/>
              <w:ind w:left="284" w:hanging="425"/>
              <w:rPr>
                <w:lang w:val="ro-RO"/>
              </w:rPr>
            </w:pPr>
            <w:r w:rsidRPr="00605DD0">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605DD0" w:rsidRDefault="00460653" w:rsidP="006819B2">
            <w:pPr>
              <w:pStyle w:val="af2"/>
              <w:numPr>
                <w:ilvl w:val="1"/>
                <w:numId w:val="33"/>
              </w:numPr>
              <w:tabs>
                <w:tab w:val="left" w:pos="284"/>
              </w:tabs>
              <w:spacing w:line="276" w:lineRule="auto"/>
              <w:ind w:left="284" w:hanging="425"/>
              <w:rPr>
                <w:lang w:val="ro-RO"/>
              </w:rPr>
            </w:pPr>
            <w:r w:rsidRPr="00605DD0">
              <w:rPr>
                <w:lang w:val="ro-RO"/>
              </w:rPr>
              <w:t xml:space="preserve">Beneficiarul, proiectantul sau orice altă persoană autorizată de aceştia au acces tot timpul la lucrări pe şantier şi în locurile unde se pregăteşte lucrarea, în depozite de materiale prefabricate etc. </w:t>
            </w:r>
          </w:p>
          <w:p w:rsidR="00460653" w:rsidRPr="00605DD0" w:rsidRDefault="00460653" w:rsidP="006819B2">
            <w:pPr>
              <w:pStyle w:val="af2"/>
              <w:numPr>
                <w:ilvl w:val="1"/>
                <w:numId w:val="33"/>
              </w:numPr>
              <w:tabs>
                <w:tab w:val="left" w:pos="284"/>
              </w:tabs>
              <w:spacing w:line="276" w:lineRule="auto"/>
              <w:ind w:left="284" w:hanging="425"/>
              <w:rPr>
                <w:lang w:val="ro-RO"/>
              </w:rPr>
            </w:pPr>
            <w:r w:rsidRPr="00605DD0">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 responsabilul tehnic atestat, proiectantul ori de cîte ori astfel de lucrări, inclusiv fundaţiile </w:t>
            </w:r>
            <w:r w:rsidRPr="00605DD0">
              <w:rPr>
                <w:lang w:val="ro-RO"/>
              </w:rPr>
              <w:lastRenderedPageBreak/>
              <w:t xml:space="preserve">clădirii, sînt gata pentru a fi examinate. Responsabilul tehnic atestat şi proiectantul vor participa la examinarea şi măsurarea lucrărilor. </w:t>
            </w:r>
          </w:p>
          <w:p w:rsidR="00460653" w:rsidRPr="00605DD0" w:rsidRDefault="00460653" w:rsidP="006819B2">
            <w:pPr>
              <w:pStyle w:val="af2"/>
              <w:numPr>
                <w:ilvl w:val="1"/>
                <w:numId w:val="33"/>
              </w:numPr>
              <w:tabs>
                <w:tab w:val="left" w:pos="284"/>
              </w:tabs>
              <w:spacing w:line="276" w:lineRule="auto"/>
              <w:ind w:left="284" w:hanging="425"/>
              <w:rPr>
                <w:lang w:val="ro-RO"/>
              </w:rPr>
            </w:pPr>
            <w:r w:rsidRPr="00605DD0">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605DD0" w:rsidRDefault="00460653" w:rsidP="006819B2">
            <w:pPr>
              <w:pStyle w:val="af2"/>
              <w:numPr>
                <w:ilvl w:val="1"/>
                <w:numId w:val="33"/>
              </w:numPr>
              <w:tabs>
                <w:tab w:val="left" w:pos="284"/>
              </w:tabs>
              <w:spacing w:line="276" w:lineRule="auto"/>
              <w:ind w:left="284" w:hanging="425"/>
              <w:rPr>
                <w:lang w:val="ro-RO"/>
              </w:rPr>
            </w:pPr>
            <w:r w:rsidRPr="00605DD0">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605DD0" w:rsidRDefault="00460653" w:rsidP="006819B2">
            <w:pPr>
              <w:pStyle w:val="af2"/>
              <w:numPr>
                <w:ilvl w:val="1"/>
                <w:numId w:val="33"/>
              </w:numPr>
              <w:tabs>
                <w:tab w:val="left" w:pos="284"/>
              </w:tabs>
              <w:spacing w:line="276" w:lineRule="auto"/>
              <w:ind w:left="284" w:hanging="425"/>
              <w:rPr>
                <w:lang w:val="ro-RO"/>
              </w:rPr>
            </w:pPr>
            <w:r w:rsidRPr="00605DD0">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605DD0" w:rsidRDefault="00460653" w:rsidP="006819B2">
            <w:pPr>
              <w:pStyle w:val="af2"/>
              <w:numPr>
                <w:ilvl w:val="1"/>
                <w:numId w:val="33"/>
              </w:numPr>
              <w:tabs>
                <w:tab w:val="left" w:pos="284"/>
                <w:tab w:val="left" w:pos="426"/>
              </w:tabs>
              <w:spacing w:line="276" w:lineRule="auto"/>
              <w:ind w:left="284" w:hanging="425"/>
              <w:rPr>
                <w:lang w:val="ro-RO"/>
              </w:rPr>
            </w:pPr>
            <w:r w:rsidRPr="00605DD0">
              <w:rPr>
                <w:lang w:val="ro-RO"/>
              </w:rPr>
              <w:t>Lucrările vor începe după 10 zile de la semnarea şi înregistrarea contractului în modul corespunzător şi primirea ordinului de execuţie.</w:t>
            </w:r>
          </w:p>
          <w:p w:rsidR="00460653" w:rsidRPr="00605DD0" w:rsidRDefault="00460653" w:rsidP="00460653">
            <w:pPr>
              <w:pStyle w:val="af2"/>
              <w:tabs>
                <w:tab w:val="left" w:pos="284"/>
                <w:tab w:val="left" w:pos="426"/>
              </w:tabs>
              <w:spacing w:line="276" w:lineRule="auto"/>
              <w:ind w:left="284" w:firstLine="0"/>
              <w:rPr>
                <w:lang w:val="ro-RO"/>
              </w:rPr>
            </w:pPr>
          </w:p>
          <w:p w:rsidR="00460653" w:rsidRPr="00605DD0" w:rsidRDefault="00460653" w:rsidP="006819B2">
            <w:pPr>
              <w:pStyle w:val="a"/>
              <w:numPr>
                <w:ilvl w:val="0"/>
                <w:numId w:val="33"/>
              </w:numPr>
              <w:tabs>
                <w:tab w:val="clear" w:pos="1134"/>
                <w:tab w:val="left" w:pos="3255"/>
              </w:tabs>
              <w:spacing w:line="276" w:lineRule="auto"/>
              <w:contextualSpacing/>
              <w:jc w:val="center"/>
              <w:rPr>
                <w:lang w:val="ro-RO"/>
              </w:rPr>
            </w:pPr>
            <w:r w:rsidRPr="00605DD0">
              <w:rPr>
                <w:b/>
                <w:lang w:val="ro-RO"/>
              </w:rPr>
              <w:t>PERIOADA DE GARANŢIE ŞI REMEDIERI ÎN PERIOADA DE GARANŢIE</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Perioada de garanţie pentru lucrările prevăzute la </w:t>
            </w:r>
            <w:r w:rsidR="00D379F6" w:rsidRPr="00605DD0">
              <w:rPr>
                <w:lang w:val="ro-RO"/>
              </w:rPr>
              <w:t>pct</w:t>
            </w:r>
            <w:r w:rsidRPr="00605DD0">
              <w:rPr>
                <w:lang w:val="ro-RO"/>
              </w:rPr>
              <w:t>.2</w:t>
            </w:r>
            <w:r w:rsidR="00D379F6" w:rsidRPr="00605DD0">
              <w:rPr>
                <w:lang w:val="ro-RO"/>
              </w:rPr>
              <w:t>.1.</w:t>
            </w:r>
            <w:r w:rsidRPr="00605DD0">
              <w:rPr>
                <w:lang w:val="ro-RO"/>
              </w:rPr>
              <w:t xml:space="preserve"> al prezentului contract este de  </w:t>
            </w:r>
            <w:r w:rsidR="00D379F6" w:rsidRPr="00605DD0">
              <w:rPr>
                <w:b/>
                <w:lang w:val="ro-RO"/>
              </w:rPr>
              <w:t>___</w:t>
            </w:r>
            <w:r w:rsidRPr="00605DD0">
              <w:rPr>
                <w:lang w:val="ro-RO"/>
              </w:rPr>
              <w:t xml:space="preserve"> ani.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Perioada de garanţie curge de la data recepţiei la terminarea lucrărilor şi pînă la expirarea </w:t>
            </w:r>
            <w:r w:rsidR="00D379F6" w:rsidRPr="00605DD0">
              <w:rPr>
                <w:lang w:val="ro-RO"/>
              </w:rPr>
              <w:t>termenului prevăzut la punctul 9</w:t>
            </w:r>
            <w:r w:rsidRPr="00605DD0">
              <w:rPr>
                <w:lang w:val="ro-RO"/>
              </w:rPr>
              <w:t xml:space="preserve">.1 din prezentul articol.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605DD0" w:rsidRDefault="00460653" w:rsidP="00460653">
            <w:pPr>
              <w:pStyle w:val="af2"/>
              <w:tabs>
                <w:tab w:val="left" w:pos="567"/>
              </w:tabs>
              <w:spacing w:line="276" w:lineRule="auto"/>
              <w:ind w:left="567" w:firstLine="0"/>
              <w:rPr>
                <w:lang w:val="ro-RO"/>
              </w:rPr>
            </w:pPr>
          </w:p>
          <w:p w:rsidR="00460653" w:rsidRPr="00605DD0" w:rsidRDefault="00460653" w:rsidP="006819B2">
            <w:pPr>
              <w:pStyle w:val="a"/>
              <w:numPr>
                <w:ilvl w:val="0"/>
                <w:numId w:val="33"/>
              </w:numPr>
              <w:tabs>
                <w:tab w:val="clear" w:pos="1134"/>
                <w:tab w:val="left" w:pos="3480"/>
              </w:tabs>
              <w:spacing w:line="276" w:lineRule="auto"/>
              <w:contextualSpacing/>
              <w:jc w:val="center"/>
              <w:rPr>
                <w:lang w:val="ro-RO"/>
              </w:rPr>
            </w:pPr>
            <w:r w:rsidRPr="00605DD0">
              <w:rPr>
                <w:b/>
                <w:lang w:val="ro-RO"/>
              </w:rPr>
              <w:t>RĂSPUNDEREA PĂRŢILOR</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Părţile  poartă răspundere pentru neexecutarea sau executarea necorespunzătoare a obligaţiilor  prevăzute de prezentul contract în conformitate cu legislaţia în vigoare a Republicii Moldova.</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Membrii asocierii își păstrează individualitatea ca subiecți de drept, însă sunt obligați să răspundă solidar față de autoritate contractantă pentru modul de îndeplinire a obligațiilor contractuale.</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Antreprenorul general este obligat, conform prevederilor legale, la plata daunelor pentru încălcarea sau deteriorarea drumurilor de acces sau a reţelelor de utilităţi, a terenurilor </w:t>
            </w:r>
            <w:r w:rsidRPr="00605DD0">
              <w:rPr>
                <w:lang w:val="ro-RO"/>
              </w:rPr>
              <w:lastRenderedPageBreak/>
              <w:t xml:space="preserve">limitrofe prin depozitarea de pământ, materiale sau alte obiecte, precum şi ca urmare a unor îngrădiri sau limitări din proprie vină.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Dacă nerespectarea de către Antreprenorul general a prevederilor oricărui regulament sau hotărâri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605DD0" w:rsidRDefault="00460653" w:rsidP="006819B2">
            <w:pPr>
              <w:pStyle w:val="af2"/>
              <w:numPr>
                <w:ilvl w:val="1"/>
                <w:numId w:val="33"/>
              </w:numPr>
              <w:tabs>
                <w:tab w:val="left" w:pos="567"/>
                <w:tab w:val="left" w:pos="1890"/>
              </w:tabs>
              <w:spacing w:line="276" w:lineRule="auto"/>
              <w:ind w:left="567" w:hanging="567"/>
              <w:rPr>
                <w:lang w:val="ro-RO"/>
              </w:rPr>
            </w:pPr>
            <w:r w:rsidRPr="00605DD0">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605DD0" w:rsidRDefault="00460653" w:rsidP="006819B2">
            <w:pPr>
              <w:pStyle w:val="af2"/>
              <w:numPr>
                <w:ilvl w:val="1"/>
                <w:numId w:val="33"/>
              </w:numPr>
              <w:tabs>
                <w:tab w:val="left" w:pos="567"/>
                <w:tab w:val="left" w:pos="1890"/>
              </w:tabs>
              <w:spacing w:line="276" w:lineRule="auto"/>
              <w:ind w:left="567" w:hanging="567"/>
              <w:rPr>
                <w:lang w:val="ro-RO"/>
              </w:rPr>
            </w:pPr>
            <w:r w:rsidRPr="00605DD0">
              <w:rPr>
                <w:lang w:val="ro-RO"/>
              </w:rPr>
              <w:t>Antreprenorul general şi subantreprenorii de specialitate răspund solidar pentru  neexecutarea obligaţiile contractuale.</w:t>
            </w:r>
          </w:p>
          <w:p w:rsidR="00460653" w:rsidRPr="00605DD0" w:rsidRDefault="00460653" w:rsidP="00460653">
            <w:pPr>
              <w:pStyle w:val="af2"/>
              <w:tabs>
                <w:tab w:val="left" w:pos="567"/>
                <w:tab w:val="left" w:pos="1890"/>
              </w:tabs>
              <w:spacing w:line="276" w:lineRule="auto"/>
              <w:ind w:left="567" w:firstLine="0"/>
              <w:rPr>
                <w:lang w:val="ro-RO"/>
              </w:rPr>
            </w:pPr>
          </w:p>
          <w:p w:rsidR="00460653" w:rsidRPr="00605DD0" w:rsidRDefault="00460653" w:rsidP="006819B2">
            <w:pPr>
              <w:pStyle w:val="a"/>
              <w:numPr>
                <w:ilvl w:val="0"/>
                <w:numId w:val="33"/>
              </w:numPr>
              <w:tabs>
                <w:tab w:val="clear" w:pos="1134"/>
                <w:tab w:val="left" w:pos="3465"/>
              </w:tabs>
              <w:spacing w:line="276" w:lineRule="auto"/>
              <w:contextualSpacing/>
              <w:jc w:val="center"/>
              <w:rPr>
                <w:lang w:val="ro-RO"/>
              </w:rPr>
            </w:pPr>
            <w:r w:rsidRPr="00605DD0">
              <w:rPr>
                <w:b/>
                <w:lang w:val="ro-RO"/>
              </w:rPr>
              <w:t>SOLUŢIONAREA LITIGIILOR</w:t>
            </w:r>
          </w:p>
          <w:p w:rsidR="00460653" w:rsidRPr="00605DD0" w:rsidRDefault="00460653" w:rsidP="006819B2">
            <w:pPr>
              <w:pStyle w:val="a"/>
              <w:numPr>
                <w:ilvl w:val="1"/>
                <w:numId w:val="33"/>
              </w:numPr>
              <w:tabs>
                <w:tab w:val="clear" w:pos="1134"/>
                <w:tab w:val="left" w:pos="567"/>
              </w:tabs>
              <w:spacing w:line="276" w:lineRule="auto"/>
              <w:ind w:left="567" w:hanging="567"/>
              <w:contextualSpacing/>
              <w:rPr>
                <w:lang w:val="ro-RO"/>
              </w:rPr>
            </w:pPr>
            <w:r w:rsidRPr="00605DD0">
              <w:rPr>
                <w:lang w:val="ro-RO"/>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605DD0" w:rsidRDefault="00460653" w:rsidP="00460653">
            <w:pPr>
              <w:tabs>
                <w:tab w:val="left" w:pos="567"/>
              </w:tabs>
              <w:jc w:val="both"/>
            </w:pPr>
          </w:p>
          <w:p w:rsidR="00460653" w:rsidRPr="00605DD0" w:rsidRDefault="00460653" w:rsidP="006819B2">
            <w:pPr>
              <w:pStyle w:val="a"/>
              <w:numPr>
                <w:ilvl w:val="0"/>
                <w:numId w:val="33"/>
              </w:numPr>
              <w:tabs>
                <w:tab w:val="clear" w:pos="1134"/>
                <w:tab w:val="left" w:pos="3825"/>
              </w:tabs>
              <w:spacing w:line="276" w:lineRule="auto"/>
              <w:contextualSpacing/>
              <w:jc w:val="center"/>
              <w:rPr>
                <w:lang w:val="ro-RO"/>
              </w:rPr>
            </w:pPr>
            <w:r w:rsidRPr="00605DD0">
              <w:rPr>
                <w:b/>
                <w:lang w:val="ro-RO"/>
              </w:rPr>
              <w:t>REZILIEREA CONTRACTULUI</w:t>
            </w:r>
          </w:p>
          <w:p w:rsidR="00460653" w:rsidRPr="00605DD0" w:rsidRDefault="00460653" w:rsidP="006819B2">
            <w:pPr>
              <w:pStyle w:val="af2"/>
              <w:numPr>
                <w:ilvl w:val="1"/>
                <w:numId w:val="33"/>
              </w:numPr>
              <w:tabs>
                <w:tab w:val="left" w:pos="567"/>
              </w:tabs>
              <w:spacing w:line="276" w:lineRule="auto"/>
              <w:rPr>
                <w:lang w:val="ro-RO"/>
              </w:rPr>
            </w:pPr>
            <w:r w:rsidRPr="00605DD0">
              <w:rPr>
                <w:lang w:val="ro-RO"/>
              </w:rPr>
              <w:t xml:space="preserve">Antreprenorul general poate cere rezilierea contractului, dacă: </w:t>
            </w:r>
          </w:p>
          <w:p w:rsidR="00460653" w:rsidRPr="00605DD0" w:rsidRDefault="00460653" w:rsidP="006819B2">
            <w:pPr>
              <w:numPr>
                <w:ilvl w:val="0"/>
                <w:numId w:val="37"/>
              </w:numPr>
              <w:tabs>
                <w:tab w:val="left" w:pos="1276"/>
              </w:tabs>
              <w:ind w:left="1276" w:hanging="425"/>
              <w:jc w:val="both"/>
            </w:pPr>
            <w:r w:rsidRPr="00605DD0">
              <w:t xml:space="preserve">Beneficiarul nu-şi îndeplineşte o obligaţie care este în sarcina sa şi prin aceasta pune pe Antreprenorul general în situaţia de a nu putea executa lucrarea; </w:t>
            </w:r>
          </w:p>
          <w:p w:rsidR="00460653" w:rsidRPr="00605DD0" w:rsidRDefault="00460653" w:rsidP="006819B2">
            <w:pPr>
              <w:numPr>
                <w:ilvl w:val="0"/>
                <w:numId w:val="37"/>
              </w:numPr>
              <w:tabs>
                <w:tab w:val="left" w:pos="1276"/>
              </w:tabs>
              <w:ind w:left="1276" w:hanging="425"/>
              <w:jc w:val="both"/>
            </w:pPr>
            <w:r w:rsidRPr="00605DD0">
              <w:t xml:space="preserve">Beneficiarul nu onorează o plată scadentă mai mult de 3 luni; </w:t>
            </w:r>
          </w:p>
          <w:p w:rsidR="00460653" w:rsidRPr="00605DD0" w:rsidRDefault="00460653" w:rsidP="006819B2">
            <w:pPr>
              <w:numPr>
                <w:ilvl w:val="0"/>
                <w:numId w:val="37"/>
              </w:numPr>
              <w:tabs>
                <w:tab w:val="left" w:pos="1276"/>
              </w:tabs>
              <w:ind w:left="1276" w:hanging="425"/>
              <w:jc w:val="both"/>
            </w:pPr>
            <w:r w:rsidRPr="00605DD0">
              <w:t xml:space="preserve">Beneficiarul notifică antreprenorul general că din motive neprevăzute şi datorită unor conjuncturi economice îi este imposibil să continue îndeplinirea obligaţiunilor contractuale. </w:t>
            </w:r>
          </w:p>
          <w:p w:rsidR="00460653" w:rsidRPr="00605DD0" w:rsidRDefault="00460653" w:rsidP="006819B2">
            <w:pPr>
              <w:pStyle w:val="af2"/>
              <w:numPr>
                <w:ilvl w:val="1"/>
                <w:numId w:val="33"/>
              </w:numPr>
              <w:tabs>
                <w:tab w:val="left" w:pos="567"/>
              </w:tabs>
              <w:spacing w:line="276" w:lineRule="auto"/>
              <w:ind w:left="567" w:hanging="567"/>
              <w:rPr>
                <w:lang w:val="ro-RO"/>
              </w:rPr>
            </w:pPr>
            <w:r w:rsidRPr="00605DD0">
              <w:rPr>
                <w:lang w:val="ro-RO"/>
              </w:rPr>
              <w:t xml:space="preserve">Beneficiarul poate cere rezilierea contractului, dacă: </w:t>
            </w:r>
          </w:p>
          <w:p w:rsidR="00460653" w:rsidRPr="00605DD0" w:rsidRDefault="00460653" w:rsidP="006819B2">
            <w:pPr>
              <w:pStyle w:val="a"/>
              <w:numPr>
                <w:ilvl w:val="0"/>
                <w:numId w:val="39"/>
              </w:numPr>
              <w:tabs>
                <w:tab w:val="clear" w:pos="1134"/>
                <w:tab w:val="left" w:pos="1276"/>
              </w:tabs>
              <w:contextualSpacing/>
              <w:rPr>
                <w:lang w:val="ro-RO"/>
              </w:rPr>
            </w:pPr>
            <w:r w:rsidRPr="00605DD0">
              <w:rPr>
                <w:lang w:val="ro-RO"/>
              </w:rPr>
              <w:t>Antreprenorul general se află în incapacitate de plată, lichidare, aplicat  sechestru;</w:t>
            </w:r>
          </w:p>
          <w:p w:rsidR="00460653" w:rsidRPr="00605DD0" w:rsidRDefault="00460653" w:rsidP="006819B2">
            <w:pPr>
              <w:pStyle w:val="a"/>
              <w:numPr>
                <w:ilvl w:val="0"/>
                <w:numId w:val="39"/>
              </w:numPr>
              <w:tabs>
                <w:tab w:val="clear" w:pos="1134"/>
                <w:tab w:val="left" w:pos="1276"/>
              </w:tabs>
              <w:contextualSpacing/>
              <w:rPr>
                <w:lang w:val="ro-RO"/>
              </w:rPr>
            </w:pPr>
            <w:r w:rsidRPr="00605DD0">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605DD0" w:rsidRDefault="00460653" w:rsidP="006819B2">
            <w:pPr>
              <w:pStyle w:val="a"/>
              <w:numPr>
                <w:ilvl w:val="0"/>
                <w:numId w:val="39"/>
              </w:numPr>
              <w:tabs>
                <w:tab w:val="clear" w:pos="1134"/>
                <w:tab w:val="left" w:pos="1276"/>
              </w:tabs>
              <w:contextualSpacing/>
              <w:rPr>
                <w:lang w:val="ro-RO"/>
              </w:rPr>
            </w:pPr>
            <w:r w:rsidRPr="00605DD0">
              <w:rPr>
                <w:lang w:val="ro-RO"/>
              </w:rPr>
              <w:lastRenderedPageBreak/>
              <w:t>Antreprenorul general nu a îndepărtat materialele necorespunzătoare de pe şantier sau nu a refăcut o lucrare în termenul stabilit prin prezentul contract;</w:t>
            </w:r>
          </w:p>
          <w:p w:rsidR="00460653" w:rsidRPr="00605DD0" w:rsidRDefault="00460653" w:rsidP="006819B2">
            <w:pPr>
              <w:pStyle w:val="a"/>
              <w:numPr>
                <w:ilvl w:val="0"/>
                <w:numId w:val="39"/>
              </w:numPr>
              <w:tabs>
                <w:tab w:val="clear" w:pos="1134"/>
                <w:tab w:val="left" w:pos="1276"/>
              </w:tabs>
              <w:contextualSpacing/>
              <w:rPr>
                <w:lang w:val="ro-RO"/>
              </w:rPr>
            </w:pPr>
            <w:r w:rsidRPr="00605DD0">
              <w:rPr>
                <w:lang w:val="ro-RO"/>
              </w:rPr>
              <w:t xml:space="preserve">Beneficiarul notifică antreprenorul general că din motive neprevăzute şi datorită unor conjuncturi economice îi este imposibil să continue îndeplinirea obligaţiunilor contractuale. </w:t>
            </w:r>
          </w:p>
          <w:p w:rsidR="00460653" w:rsidRPr="00605DD0" w:rsidRDefault="00460653" w:rsidP="006819B2">
            <w:pPr>
              <w:pStyle w:val="af2"/>
              <w:numPr>
                <w:ilvl w:val="1"/>
                <w:numId w:val="33"/>
              </w:numPr>
              <w:tabs>
                <w:tab w:val="left" w:pos="567"/>
              </w:tabs>
              <w:ind w:left="567" w:hanging="567"/>
              <w:rPr>
                <w:lang w:val="ro-RO"/>
              </w:rPr>
            </w:pPr>
            <w:r w:rsidRPr="00605DD0">
              <w:rPr>
                <w:lang w:val="ro-RO"/>
              </w:rPr>
              <w:t>Contractul se consideră reziliat, dacă partea contractantă va comunica în scris celelalte părţi contractante în termen de 15 zile motivele indicate la punctele 1</w:t>
            </w:r>
            <w:r w:rsidR="00D379F6" w:rsidRPr="00605DD0">
              <w:rPr>
                <w:lang w:val="ro-RO"/>
              </w:rPr>
              <w:t>2</w:t>
            </w:r>
            <w:r w:rsidRPr="00605DD0">
              <w:rPr>
                <w:lang w:val="ro-RO"/>
              </w:rPr>
              <w:t>.1. şi 1</w:t>
            </w:r>
            <w:r w:rsidR="00D379F6" w:rsidRPr="00605DD0">
              <w:rPr>
                <w:lang w:val="ro-RO"/>
              </w:rPr>
              <w:t>2</w:t>
            </w:r>
            <w:r w:rsidRPr="00605DD0">
              <w:rPr>
                <w:lang w:val="ro-RO"/>
              </w:rPr>
              <w:t xml:space="preserve">.2. din prezentul contract.  </w:t>
            </w:r>
          </w:p>
          <w:p w:rsidR="00460653" w:rsidRPr="00605DD0" w:rsidRDefault="00460653" w:rsidP="006819B2">
            <w:pPr>
              <w:pStyle w:val="af2"/>
              <w:numPr>
                <w:ilvl w:val="1"/>
                <w:numId w:val="33"/>
              </w:numPr>
              <w:tabs>
                <w:tab w:val="left" w:pos="567"/>
              </w:tabs>
              <w:ind w:left="567" w:hanging="567"/>
              <w:rPr>
                <w:lang w:val="ro-RO"/>
              </w:rPr>
            </w:pPr>
            <w:r w:rsidRPr="00605DD0">
              <w:rPr>
                <w:lang w:val="ro-RO"/>
              </w:rPr>
              <w:t xml:space="preserve">Beneficiarul, în caz de reziliere a contractului, va convoca comisia de recepţie care va efectua recepţia cantitativă şi calitativa a lucrărilor executate. </w:t>
            </w:r>
          </w:p>
          <w:p w:rsidR="00460653" w:rsidRPr="00605DD0" w:rsidRDefault="00460653" w:rsidP="006819B2">
            <w:pPr>
              <w:pStyle w:val="af2"/>
              <w:numPr>
                <w:ilvl w:val="1"/>
                <w:numId w:val="33"/>
              </w:numPr>
              <w:tabs>
                <w:tab w:val="left" w:pos="567"/>
              </w:tabs>
              <w:ind w:left="567" w:hanging="567"/>
              <w:rPr>
                <w:lang w:val="ro-RO"/>
              </w:rPr>
            </w:pPr>
            <w:r w:rsidRPr="00605DD0">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605DD0" w:rsidRDefault="00460653" w:rsidP="006819B2">
            <w:pPr>
              <w:pStyle w:val="af2"/>
              <w:numPr>
                <w:ilvl w:val="1"/>
                <w:numId w:val="33"/>
              </w:numPr>
              <w:tabs>
                <w:tab w:val="left" w:pos="567"/>
              </w:tabs>
              <w:ind w:left="567" w:hanging="567"/>
              <w:rPr>
                <w:lang w:val="ro-RO"/>
              </w:rPr>
            </w:pPr>
            <w:r w:rsidRPr="00605DD0">
              <w:rPr>
                <w:lang w:val="ro-RO"/>
              </w:rPr>
              <w:t xml:space="preserve">După rezilierea contractului, Beneficiarul poate continua execuţia lucrărilor cu respectarea prevederilor legale. </w:t>
            </w:r>
          </w:p>
          <w:p w:rsidR="00460653" w:rsidRPr="00605DD0" w:rsidRDefault="00460653" w:rsidP="006819B2">
            <w:pPr>
              <w:pStyle w:val="af2"/>
              <w:numPr>
                <w:ilvl w:val="1"/>
                <w:numId w:val="33"/>
              </w:numPr>
              <w:tabs>
                <w:tab w:val="left" w:pos="567"/>
                <w:tab w:val="left" w:pos="2070"/>
              </w:tabs>
              <w:ind w:left="567" w:hanging="567"/>
              <w:rPr>
                <w:lang w:val="ro-RO"/>
              </w:rPr>
            </w:pPr>
            <w:r w:rsidRPr="00605DD0">
              <w:rPr>
                <w:lang w:val="ro-RO"/>
              </w:rPr>
              <w:t>Beneficiarul va convoca comisia de recepţie care va efectua recepţia cantitativă şi calitativă a lucrărilor executate în maximum 15 zile de la data rezilierii contractului.</w:t>
            </w:r>
          </w:p>
          <w:p w:rsidR="00460653" w:rsidRPr="00605DD0" w:rsidRDefault="00460653" w:rsidP="00460653">
            <w:pPr>
              <w:pStyle w:val="af2"/>
              <w:tabs>
                <w:tab w:val="left" w:pos="567"/>
                <w:tab w:val="left" w:pos="2070"/>
              </w:tabs>
              <w:ind w:left="567" w:firstLine="0"/>
              <w:rPr>
                <w:lang w:val="ro-RO"/>
              </w:rPr>
            </w:pPr>
          </w:p>
          <w:p w:rsidR="00460653" w:rsidRPr="00605DD0" w:rsidRDefault="00460653" w:rsidP="006819B2">
            <w:pPr>
              <w:pStyle w:val="a"/>
              <w:numPr>
                <w:ilvl w:val="0"/>
                <w:numId w:val="33"/>
              </w:numPr>
              <w:tabs>
                <w:tab w:val="clear" w:pos="1134"/>
                <w:tab w:val="left" w:pos="3705"/>
              </w:tabs>
              <w:contextualSpacing/>
              <w:jc w:val="center"/>
              <w:rPr>
                <w:lang w:val="ro-RO"/>
              </w:rPr>
            </w:pPr>
            <w:r w:rsidRPr="00605DD0">
              <w:rPr>
                <w:b/>
                <w:lang w:val="ro-RO"/>
              </w:rPr>
              <w:t>DISPOZIŢII FINALE</w:t>
            </w:r>
          </w:p>
          <w:p w:rsidR="00460653" w:rsidRPr="00605DD0" w:rsidRDefault="00460653" w:rsidP="006819B2">
            <w:pPr>
              <w:pStyle w:val="af2"/>
              <w:numPr>
                <w:ilvl w:val="1"/>
                <w:numId w:val="33"/>
              </w:numPr>
              <w:tabs>
                <w:tab w:val="left" w:pos="567"/>
              </w:tabs>
              <w:ind w:left="567" w:hanging="567"/>
              <w:rPr>
                <w:lang w:val="ro-RO"/>
              </w:rPr>
            </w:pPr>
            <w:r w:rsidRPr="00605DD0">
              <w:rPr>
                <w:lang w:val="ro-RO"/>
              </w:rPr>
              <w:t xml:space="preserve">Următoarele documente vor fi citite şi vor fi interpretate ca fiind parte integrantă a prezentului contract: </w:t>
            </w:r>
          </w:p>
          <w:p w:rsidR="00460653" w:rsidRPr="00605DD0" w:rsidRDefault="00460653" w:rsidP="006819B2">
            <w:pPr>
              <w:numPr>
                <w:ilvl w:val="0"/>
                <w:numId w:val="38"/>
              </w:numPr>
              <w:tabs>
                <w:tab w:val="left" w:pos="1276"/>
              </w:tabs>
              <w:ind w:left="1276" w:hanging="425"/>
              <w:jc w:val="both"/>
            </w:pPr>
            <w:r w:rsidRPr="00605DD0">
              <w:t>Caietul de sarcini;</w:t>
            </w:r>
          </w:p>
          <w:p w:rsidR="00D379F6" w:rsidRPr="00605DD0" w:rsidRDefault="00460653" w:rsidP="006819B2">
            <w:pPr>
              <w:numPr>
                <w:ilvl w:val="0"/>
                <w:numId w:val="38"/>
              </w:numPr>
              <w:tabs>
                <w:tab w:val="left" w:pos="1276"/>
              </w:tabs>
              <w:ind w:left="1276" w:hanging="425"/>
              <w:jc w:val="both"/>
            </w:pPr>
            <w:r w:rsidRPr="00605DD0">
              <w:t>Propunerea tehnică</w:t>
            </w:r>
            <w:r w:rsidR="00D379F6" w:rsidRPr="00605DD0">
              <w:t>;</w:t>
            </w:r>
          </w:p>
          <w:p w:rsidR="00460653" w:rsidRPr="00605DD0" w:rsidRDefault="00D379F6" w:rsidP="006819B2">
            <w:pPr>
              <w:numPr>
                <w:ilvl w:val="0"/>
                <w:numId w:val="38"/>
              </w:numPr>
              <w:tabs>
                <w:tab w:val="left" w:pos="1276"/>
              </w:tabs>
              <w:ind w:left="1276" w:hanging="425"/>
              <w:jc w:val="both"/>
            </w:pPr>
            <w:r w:rsidRPr="00605DD0">
              <w:t xml:space="preserve">Oferta </w:t>
            </w:r>
            <w:r w:rsidR="00460653" w:rsidRPr="00605DD0">
              <w:t>financiară;</w:t>
            </w:r>
          </w:p>
          <w:p w:rsidR="00460653" w:rsidRPr="00605DD0" w:rsidRDefault="00460653" w:rsidP="006819B2">
            <w:pPr>
              <w:numPr>
                <w:ilvl w:val="0"/>
                <w:numId w:val="38"/>
              </w:numPr>
              <w:tabs>
                <w:tab w:val="left" w:pos="1276"/>
              </w:tabs>
              <w:ind w:left="1276" w:hanging="425"/>
              <w:jc w:val="both"/>
            </w:pPr>
            <w:r w:rsidRPr="00605DD0">
              <w:t xml:space="preserve">Graficul de timp pentru îndeplinirea contractului; </w:t>
            </w:r>
          </w:p>
          <w:p w:rsidR="00460653" w:rsidRPr="00605DD0" w:rsidRDefault="00460653" w:rsidP="006819B2">
            <w:pPr>
              <w:numPr>
                <w:ilvl w:val="0"/>
                <w:numId w:val="38"/>
              </w:numPr>
              <w:tabs>
                <w:tab w:val="left" w:pos="1276"/>
              </w:tabs>
              <w:ind w:left="1276" w:hanging="425"/>
              <w:jc w:val="both"/>
            </w:pPr>
            <w:r w:rsidRPr="00605DD0">
              <w:t>Garanția de bună execuție.</w:t>
            </w:r>
          </w:p>
          <w:p w:rsidR="00460653" w:rsidRPr="00605DD0" w:rsidRDefault="00460653" w:rsidP="006819B2">
            <w:pPr>
              <w:pStyle w:val="af2"/>
              <w:numPr>
                <w:ilvl w:val="1"/>
                <w:numId w:val="33"/>
              </w:numPr>
              <w:tabs>
                <w:tab w:val="left" w:pos="567"/>
              </w:tabs>
              <w:ind w:left="567" w:hanging="567"/>
              <w:rPr>
                <w:lang w:val="ro-RO"/>
              </w:rPr>
            </w:pPr>
            <w:r w:rsidRPr="00605DD0">
              <w:rPr>
                <w:lang w:val="ro-RO"/>
              </w:rPr>
              <w:t>Documentele contractului vor fi întocmite în limba română.</w:t>
            </w:r>
          </w:p>
          <w:p w:rsidR="00460653" w:rsidRPr="00605DD0" w:rsidRDefault="00460653" w:rsidP="006819B2">
            <w:pPr>
              <w:pStyle w:val="af2"/>
              <w:numPr>
                <w:ilvl w:val="1"/>
                <w:numId w:val="33"/>
              </w:numPr>
              <w:tabs>
                <w:tab w:val="left" w:pos="567"/>
              </w:tabs>
              <w:ind w:left="567" w:hanging="567"/>
              <w:rPr>
                <w:lang w:val="ro-RO"/>
              </w:rPr>
            </w:pPr>
            <w:r w:rsidRPr="00605DD0">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605DD0" w:rsidRDefault="00D379F6" w:rsidP="006819B2">
            <w:pPr>
              <w:pStyle w:val="af2"/>
              <w:numPr>
                <w:ilvl w:val="1"/>
                <w:numId w:val="33"/>
              </w:numPr>
              <w:tabs>
                <w:tab w:val="left" w:pos="567"/>
              </w:tabs>
              <w:ind w:left="567" w:hanging="567"/>
              <w:rPr>
                <w:lang w:val="ro-RO"/>
              </w:rPr>
            </w:pPr>
            <w:r w:rsidRPr="00605DD0">
              <w:rPr>
                <w:lang w:val="ro-RO"/>
              </w:rPr>
              <w:t>Prezentul Contract reprezintă acordul de voinţă al părţilor şi se consideră semnat la data aplicării ultimei semnături de către una dintre părți.</w:t>
            </w:r>
          </w:p>
          <w:p w:rsidR="00460653" w:rsidRPr="00605DD0" w:rsidRDefault="00D379F6" w:rsidP="006819B2">
            <w:pPr>
              <w:pStyle w:val="af2"/>
              <w:numPr>
                <w:ilvl w:val="1"/>
                <w:numId w:val="33"/>
              </w:numPr>
              <w:tabs>
                <w:tab w:val="left" w:pos="567"/>
                <w:tab w:val="left" w:pos="4005"/>
              </w:tabs>
              <w:ind w:left="567" w:hanging="567"/>
              <w:contextualSpacing/>
              <w:rPr>
                <w:lang w:val="ro-RO"/>
              </w:rPr>
            </w:pPr>
            <w:r w:rsidRPr="00605DD0">
              <w:rPr>
                <w:lang w:val="ro-RO"/>
              </w:rPr>
              <w:t xml:space="preserve">Pentru confirmarea celor menţionate, </w:t>
            </w:r>
            <w:r w:rsidR="009D3792" w:rsidRPr="00605DD0">
              <w:rPr>
                <w:lang w:val="ro-RO"/>
              </w:rPr>
              <w:t>p</w:t>
            </w:r>
            <w:r w:rsidRPr="00605DD0">
              <w:rPr>
                <w:lang w:val="ro-RO"/>
              </w:rPr>
              <w:t xml:space="preserve">ărţile au semnat prezentul Contract în conformitate cu legislaţia Republicii Moldova, la data şi anul indicate, </w:t>
            </w:r>
            <w:r w:rsidR="00460653" w:rsidRPr="00605DD0">
              <w:rPr>
                <w:lang w:val="ro-RO"/>
              </w:rPr>
              <w:t xml:space="preserve">fiind valabil până la </w:t>
            </w:r>
            <w:r w:rsidRPr="00605DD0">
              <w:rPr>
                <w:lang w:val="ro-RO"/>
              </w:rPr>
              <w:t>recepția finală a lucrărilor</w:t>
            </w:r>
            <w:r w:rsidR="00460653" w:rsidRPr="00605DD0">
              <w:rPr>
                <w:lang w:val="ro-RO"/>
              </w:rPr>
              <w:t>.</w:t>
            </w:r>
          </w:p>
          <w:p w:rsidR="00460653" w:rsidRPr="00605DD0" w:rsidRDefault="00460653" w:rsidP="00460653">
            <w:pPr>
              <w:tabs>
                <w:tab w:val="left" w:pos="567"/>
                <w:tab w:val="left" w:pos="4005"/>
              </w:tabs>
              <w:jc w:val="both"/>
            </w:pPr>
          </w:p>
          <w:p w:rsidR="00460653" w:rsidRPr="00605DD0" w:rsidRDefault="00460653" w:rsidP="006819B2">
            <w:pPr>
              <w:pStyle w:val="a"/>
              <w:numPr>
                <w:ilvl w:val="0"/>
                <w:numId w:val="33"/>
              </w:numPr>
              <w:tabs>
                <w:tab w:val="clear" w:pos="1134"/>
              </w:tabs>
              <w:spacing w:line="276" w:lineRule="auto"/>
              <w:contextualSpacing/>
              <w:jc w:val="center"/>
              <w:rPr>
                <w:lang w:val="ro-RO"/>
              </w:rPr>
            </w:pPr>
            <w:r w:rsidRPr="00605DD0">
              <w:rPr>
                <w:b/>
                <w:lang w:val="ro-RO"/>
              </w:rPr>
              <w:t>RECHIZITELE JURIDICE, POŞTALE ŞI DE PLĂŢI ALE PĂRŢILOR</w:t>
            </w:r>
          </w:p>
          <w:p w:rsidR="00460653" w:rsidRPr="00605DD0" w:rsidRDefault="00460653" w:rsidP="00460653">
            <w:pPr>
              <w:tabs>
                <w:tab w:val="left" w:pos="2685"/>
              </w:tabs>
            </w:pPr>
            <w:r w:rsidRPr="00605DD0">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605DD0" w:rsidRPr="00605DD0" w:rsidTr="00D76BD0">
              <w:trPr>
                <w:jc w:val="center"/>
              </w:trPr>
              <w:tc>
                <w:tcPr>
                  <w:tcW w:w="5163" w:type="dxa"/>
                  <w:tcBorders>
                    <w:top w:val="nil"/>
                    <w:left w:val="nil"/>
                    <w:bottom w:val="nil"/>
                    <w:right w:val="nil"/>
                  </w:tcBorders>
                </w:tcPr>
                <w:p w:rsidR="00460653" w:rsidRPr="00605DD0" w:rsidRDefault="00460653" w:rsidP="00D76BD0">
                  <w:pPr>
                    <w:tabs>
                      <w:tab w:val="left" w:pos="3295"/>
                    </w:tabs>
                    <w:rPr>
                      <w:b/>
                    </w:rPr>
                  </w:pPr>
                  <w:r w:rsidRPr="00605DD0">
                    <w:rPr>
                      <w:b/>
                      <w:iCs/>
                    </w:rPr>
                    <w:t>ANTREPRENORUL GENERAL</w:t>
                  </w:r>
                </w:p>
              </w:tc>
              <w:tc>
                <w:tcPr>
                  <w:tcW w:w="4927" w:type="dxa"/>
                  <w:tcBorders>
                    <w:top w:val="nil"/>
                    <w:left w:val="nil"/>
                    <w:bottom w:val="nil"/>
                    <w:right w:val="nil"/>
                  </w:tcBorders>
                </w:tcPr>
                <w:p w:rsidR="00460653" w:rsidRPr="00605DD0" w:rsidRDefault="00460653" w:rsidP="00D76BD0">
                  <w:pPr>
                    <w:tabs>
                      <w:tab w:val="left" w:pos="3295"/>
                    </w:tabs>
                  </w:pPr>
                  <w:r w:rsidRPr="00605DD0">
                    <w:rPr>
                      <w:b/>
                      <w:iCs/>
                    </w:rPr>
                    <w:t>BENEFICIARUL</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Adresa poştală:</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Adresa poştală:</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Telefon:</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Telefon:</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Cod fiscal:</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Cod fiscal:</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Banca:</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Banca:</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Cod:</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Cod:</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IBAN</w:t>
                  </w: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r w:rsidRPr="00605DD0">
                    <w:t>IBAN</w:t>
                  </w:r>
                </w:p>
              </w:tc>
            </w:tr>
            <w:tr w:rsidR="00605DD0" w:rsidRPr="00605DD0" w:rsidTr="00021BB8">
              <w:trPr>
                <w:jc w:val="center"/>
              </w:trPr>
              <w:tc>
                <w:tcPr>
                  <w:tcW w:w="5163"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605DD0" w:rsidRDefault="00D76BD0" w:rsidP="00D76BD0">
                  <w:pPr>
                    <w:tabs>
                      <w:tab w:val="left" w:pos="1134"/>
                      <w:tab w:val="left" w:pos="4680"/>
                      <w:tab w:val="left" w:pos="7020"/>
                    </w:tabs>
                    <w:suppressAutoHyphens/>
                    <w:ind w:firstLine="567"/>
                  </w:pPr>
                </w:p>
                <w:p w:rsidR="00D76BD0" w:rsidRPr="00605DD0" w:rsidRDefault="00D76BD0" w:rsidP="00D76BD0">
                  <w:pPr>
                    <w:tabs>
                      <w:tab w:val="left" w:pos="1134"/>
                      <w:tab w:val="left" w:pos="4680"/>
                      <w:tab w:val="left" w:pos="7020"/>
                    </w:tabs>
                    <w:suppressAutoHyphens/>
                    <w:ind w:firstLine="567"/>
                  </w:pPr>
                </w:p>
                <w:p w:rsidR="00D76BD0" w:rsidRPr="00605DD0" w:rsidRDefault="00D76BD0" w:rsidP="00D76BD0">
                  <w:pPr>
                    <w:tabs>
                      <w:tab w:val="left" w:pos="1134"/>
                      <w:tab w:val="left" w:pos="4680"/>
                      <w:tab w:val="left" w:pos="7020"/>
                    </w:tabs>
                    <w:suppressAutoHyphens/>
                    <w:ind w:firstLine="567"/>
                  </w:pPr>
                </w:p>
                <w:p w:rsidR="00D76BD0" w:rsidRPr="00605DD0" w:rsidRDefault="00D76BD0" w:rsidP="00D76BD0">
                  <w:pPr>
                    <w:tabs>
                      <w:tab w:val="left" w:pos="1134"/>
                      <w:tab w:val="left" w:pos="4680"/>
                      <w:tab w:val="left" w:pos="7020"/>
                    </w:tabs>
                    <w:suppressAutoHyphens/>
                    <w:ind w:firstLine="567"/>
                  </w:pPr>
                </w:p>
                <w:p w:rsidR="00D76BD0" w:rsidRPr="00605DD0" w:rsidRDefault="00D76BD0" w:rsidP="00D76BD0">
                  <w:pPr>
                    <w:tabs>
                      <w:tab w:val="left" w:pos="1134"/>
                      <w:tab w:val="left" w:pos="4680"/>
                      <w:tab w:val="left" w:pos="7020"/>
                    </w:tabs>
                    <w:suppressAutoHyphens/>
                    <w:ind w:firstLine="567"/>
                  </w:pPr>
                </w:p>
              </w:tc>
            </w:tr>
          </w:tbl>
          <w:p w:rsidR="00460653" w:rsidRPr="00605DD0" w:rsidRDefault="00460653" w:rsidP="006819B2">
            <w:pPr>
              <w:pStyle w:val="a"/>
              <w:numPr>
                <w:ilvl w:val="0"/>
                <w:numId w:val="33"/>
              </w:numPr>
              <w:tabs>
                <w:tab w:val="clear" w:pos="1134"/>
                <w:tab w:val="left" w:pos="2685"/>
              </w:tabs>
              <w:spacing w:line="276" w:lineRule="auto"/>
              <w:contextualSpacing/>
              <w:jc w:val="center"/>
              <w:rPr>
                <w:lang w:val="ro-RO"/>
              </w:rPr>
            </w:pPr>
            <w:r w:rsidRPr="00605DD0">
              <w:rPr>
                <w:b/>
                <w:lang w:val="ro-RO"/>
              </w:rPr>
              <w:lastRenderedPageBreak/>
              <w:t>SEMNĂTURILE PĂRŢILOR</w:t>
            </w:r>
          </w:p>
          <w:tbl>
            <w:tblPr>
              <w:tblW w:w="0" w:type="auto"/>
              <w:jc w:val="center"/>
              <w:tblLayout w:type="fixed"/>
              <w:tblLook w:val="04A0"/>
            </w:tblPr>
            <w:tblGrid>
              <w:gridCol w:w="5188"/>
              <w:gridCol w:w="4559"/>
            </w:tblGrid>
            <w:tr w:rsidR="00605DD0" w:rsidRPr="00605DD0" w:rsidTr="00021BB8">
              <w:trPr>
                <w:trHeight w:val="357"/>
                <w:jc w:val="center"/>
              </w:trPr>
              <w:tc>
                <w:tcPr>
                  <w:tcW w:w="5188" w:type="dxa"/>
                  <w:vAlign w:val="center"/>
                </w:tcPr>
                <w:p w:rsidR="00460653" w:rsidRPr="00605DD0" w:rsidRDefault="00460653" w:rsidP="00D76BD0">
                  <w:pPr>
                    <w:rPr>
                      <w:b/>
                    </w:rPr>
                  </w:pPr>
                  <w:r w:rsidRPr="00605DD0">
                    <w:rPr>
                      <w:b/>
                    </w:rPr>
                    <w:t>ANTREPRENOR GENERAL</w:t>
                  </w:r>
                  <w:r w:rsidRPr="00605DD0">
                    <w:rPr>
                      <w:b/>
                    </w:rPr>
                    <w:tab/>
                  </w:r>
                </w:p>
              </w:tc>
              <w:tc>
                <w:tcPr>
                  <w:tcW w:w="4559" w:type="dxa"/>
                  <w:vAlign w:val="center"/>
                </w:tcPr>
                <w:p w:rsidR="00460653" w:rsidRPr="00605DD0" w:rsidRDefault="00460653" w:rsidP="00D76BD0">
                  <w:pPr>
                    <w:rPr>
                      <w:b/>
                    </w:rPr>
                  </w:pPr>
                  <w:r w:rsidRPr="00605DD0">
                    <w:rPr>
                      <w:b/>
                    </w:rPr>
                    <w:t xml:space="preserve">        BENEFICIAR</w:t>
                  </w:r>
                </w:p>
              </w:tc>
            </w:tr>
            <w:tr w:rsidR="00605DD0" w:rsidRPr="00605DD0" w:rsidTr="00021BB8">
              <w:trPr>
                <w:trHeight w:val="357"/>
                <w:jc w:val="center"/>
              </w:trPr>
              <w:tc>
                <w:tcPr>
                  <w:tcW w:w="5188" w:type="dxa"/>
                  <w:vAlign w:val="center"/>
                </w:tcPr>
                <w:p w:rsidR="00460653" w:rsidRPr="00605DD0" w:rsidRDefault="00460653" w:rsidP="00D379F6">
                  <w:pPr>
                    <w:rPr>
                      <w:b/>
                    </w:rPr>
                  </w:pPr>
                  <w:r w:rsidRPr="00605DD0">
                    <w:rPr>
                      <w:b/>
                    </w:rPr>
                    <w:t xml:space="preserve">                                L.Ş.</w:t>
                  </w:r>
                </w:p>
              </w:tc>
              <w:tc>
                <w:tcPr>
                  <w:tcW w:w="4559" w:type="dxa"/>
                  <w:vAlign w:val="center"/>
                </w:tcPr>
                <w:p w:rsidR="00460653" w:rsidRPr="00605DD0" w:rsidRDefault="00460653" w:rsidP="00460653">
                  <w:pPr>
                    <w:rPr>
                      <w:b/>
                    </w:rPr>
                  </w:pPr>
                </w:p>
                <w:p w:rsidR="00460653" w:rsidRPr="00605DD0" w:rsidRDefault="00460653" w:rsidP="00460653">
                  <w:pPr>
                    <w:jc w:val="center"/>
                    <w:rPr>
                      <w:b/>
                    </w:rPr>
                  </w:pPr>
                </w:p>
                <w:p w:rsidR="00460653" w:rsidRPr="00605DD0" w:rsidRDefault="00460653" w:rsidP="00460653">
                  <w:pPr>
                    <w:jc w:val="center"/>
                    <w:rPr>
                      <w:b/>
                    </w:rPr>
                  </w:pPr>
                  <w:r w:rsidRPr="00605DD0">
                    <w:rPr>
                      <w:b/>
                    </w:rPr>
                    <w:t xml:space="preserve">  L.Ş.</w:t>
                  </w:r>
                </w:p>
              </w:tc>
            </w:tr>
          </w:tbl>
          <w:p w:rsidR="00460653" w:rsidRPr="00605DD0" w:rsidRDefault="00460653" w:rsidP="00460653">
            <w:pPr>
              <w:tabs>
                <w:tab w:val="left" w:pos="2295"/>
              </w:tabs>
            </w:pPr>
          </w:p>
          <w:p w:rsidR="00460653" w:rsidRPr="00605DD0" w:rsidRDefault="00460653" w:rsidP="00460653">
            <w:pPr>
              <w:tabs>
                <w:tab w:val="left" w:pos="2295"/>
              </w:tabs>
            </w:pPr>
          </w:p>
          <w:p w:rsidR="00460653" w:rsidRPr="00605DD0" w:rsidRDefault="00460653" w:rsidP="00D379F6">
            <w:pPr>
              <w:tabs>
                <w:tab w:val="left" w:pos="2295"/>
              </w:tabs>
              <w:rPr>
                <w:b/>
              </w:rPr>
            </w:pPr>
          </w:p>
          <w:p w:rsidR="00460653" w:rsidRPr="00605DD0" w:rsidRDefault="00460653" w:rsidP="00D379F6">
            <w:pP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jc w:val="center"/>
              <w:rPr>
                <w:b/>
                <w:sz w:val="28"/>
                <w:szCs w:val="28"/>
              </w:rPr>
            </w:pPr>
          </w:p>
          <w:p w:rsidR="00460653" w:rsidRPr="00605DD0" w:rsidRDefault="00460653" w:rsidP="00460653">
            <w:pPr>
              <w:rPr>
                <w:sz w:val="28"/>
                <w:szCs w:val="28"/>
              </w:rPr>
            </w:pPr>
          </w:p>
          <w:p w:rsidR="00460653" w:rsidRPr="00605DD0" w:rsidRDefault="00460653" w:rsidP="00460653">
            <w:pPr>
              <w:rPr>
                <w:sz w:val="28"/>
                <w:szCs w:val="28"/>
              </w:rPr>
            </w:pPr>
          </w:p>
          <w:p w:rsidR="00460653" w:rsidRPr="00605DD0" w:rsidRDefault="00460653" w:rsidP="00460653">
            <w:pPr>
              <w:rPr>
                <w:sz w:val="28"/>
                <w:szCs w:val="28"/>
              </w:rPr>
            </w:pPr>
          </w:p>
          <w:p w:rsidR="00233538" w:rsidRPr="00605DD0" w:rsidRDefault="00233538" w:rsidP="00233538"/>
          <w:p w:rsidR="00233538" w:rsidRPr="00605DD0" w:rsidRDefault="00233538"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9747EF" w:rsidRPr="00605DD0" w:rsidRDefault="009747EF" w:rsidP="00233538"/>
          <w:p w:rsidR="00233538" w:rsidRPr="00605DD0" w:rsidRDefault="00233538" w:rsidP="00233538"/>
          <w:p w:rsidR="00233538" w:rsidRPr="00605DD0" w:rsidRDefault="00233538" w:rsidP="00233538"/>
          <w:p w:rsidR="00233538" w:rsidRPr="00605DD0" w:rsidRDefault="00233538" w:rsidP="00233538"/>
          <w:p w:rsidR="00233538" w:rsidRPr="00605DD0" w:rsidRDefault="00233538" w:rsidP="00233538"/>
        </w:tc>
      </w:tr>
      <w:tr w:rsidR="00605DD0" w:rsidRPr="00605DD0" w:rsidTr="00ED3247">
        <w:trPr>
          <w:gridAfter w:val="1"/>
          <w:wAfter w:w="34" w:type="dxa"/>
          <w:trHeight w:val="697"/>
        </w:trPr>
        <w:tc>
          <w:tcPr>
            <w:tcW w:w="9747" w:type="dxa"/>
            <w:gridSpan w:val="2"/>
            <w:vAlign w:val="center"/>
          </w:tcPr>
          <w:p w:rsidR="00A20ACF" w:rsidRPr="00605DD0" w:rsidRDefault="00A20ACF" w:rsidP="00D379F6">
            <w:pPr>
              <w:tabs>
                <w:tab w:val="left" w:pos="1134"/>
              </w:tabs>
              <w:ind w:left="567"/>
              <w:rPr>
                <w:b/>
                <w:sz w:val="28"/>
                <w:szCs w:val="28"/>
              </w:rPr>
            </w:pPr>
          </w:p>
        </w:tc>
      </w:tr>
      <w:tr w:rsidR="00605DD0" w:rsidRPr="00605DD0" w:rsidTr="00ED3247">
        <w:trPr>
          <w:gridAfter w:val="1"/>
          <w:wAfter w:w="34" w:type="dxa"/>
          <w:trHeight w:val="697"/>
        </w:trPr>
        <w:tc>
          <w:tcPr>
            <w:tcW w:w="9747" w:type="dxa"/>
            <w:gridSpan w:val="2"/>
            <w:vAlign w:val="center"/>
          </w:tcPr>
          <w:p w:rsidR="00A20ACF" w:rsidRPr="00605DD0" w:rsidRDefault="00A20ACF" w:rsidP="00D76BD0">
            <w:pPr>
              <w:tabs>
                <w:tab w:val="left" w:pos="1134"/>
              </w:tabs>
            </w:pPr>
          </w:p>
        </w:tc>
      </w:tr>
      <w:tr w:rsidR="00605DD0" w:rsidRPr="00605DD0" w:rsidTr="00ED3247">
        <w:trPr>
          <w:gridAfter w:val="1"/>
          <w:wAfter w:w="34" w:type="dxa"/>
          <w:trHeight w:val="697"/>
        </w:trPr>
        <w:tc>
          <w:tcPr>
            <w:tcW w:w="9747" w:type="dxa"/>
            <w:gridSpan w:val="2"/>
            <w:vAlign w:val="center"/>
          </w:tcPr>
          <w:p w:rsidR="00A20ACF" w:rsidRPr="00605DD0" w:rsidRDefault="00A20ACF" w:rsidP="00D379F6">
            <w:pPr>
              <w:tabs>
                <w:tab w:val="left" w:pos="1134"/>
              </w:tabs>
              <w:ind w:left="567"/>
              <w:rPr>
                <w:b/>
                <w:sz w:val="28"/>
                <w:szCs w:val="28"/>
              </w:rPr>
            </w:pPr>
          </w:p>
        </w:tc>
      </w:tr>
      <w:tr w:rsidR="00605DD0" w:rsidRPr="00605DD0" w:rsidTr="00ED3247">
        <w:trPr>
          <w:gridAfter w:val="1"/>
          <w:wAfter w:w="34" w:type="dxa"/>
          <w:trHeight w:val="697"/>
        </w:trPr>
        <w:tc>
          <w:tcPr>
            <w:tcW w:w="9747" w:type="dxa"/>
            <w:gridSpan w:val="2"/>
            <w:vAlign w:val="center"/>
          </w:tcPr>
          <w:p w:rsidR="00A20ACF" w:rsidRPr="00605DD0" w:rsidRDefault="00A20ACF" w:rsidP="001F6E5A">
            <w:pPr>
              <w:tabs>
                <w:tab w:val="left" w:pos="1134"/>
              </w:tabs>
              <w:ind w:firstLine="567"/>
              <w:jc w:val="both"/>
            </w:pPr>
          </w:p>
        </w:tc>
      </w:tr>
    </w:tbl>
    <w:p w:rsidR="001F6E5A" w:rsidRPr="00605DD0" w:rsidRDefault="001F6E5A"/>
    <w:sectPr w:rsidR="001F6E5A" w:rsidRPr="00605DD0" w:rsidSect="00C01A0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921" w:rsidRDefault="00761921" w:rsidP="00A20ACF">
      <w:r>
        <w:separator/>
      </w:r>
    </w:p>
  </w:endnote>
  <w:endnote w:type="continuationSeparator" w:id="1">
    <w:p w:rsidR="00761921" w:rsidRDefault="00761921"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49" w:rsidRPr="00605DD0" w:rsidRDefault="000D3449" w:rsidP="00605DD0">
    <w:pPr>
      <w:pStyle w:val="a4"/>
      <w:tabs>
        <w:tab w:val="left" w:pos="4416"/>
        <w:tab w:val="center" w:pos="4819"/>
      </w:tabs>
      <w:rPr>
        <w:color w:val="FFFFFF" w:themeColor="background1"/>
      </w:rPr>
    </w:pPr>
    <w:r>
      <w:rPr>
        <w:color w:val="FFFFFF" w:themeColor="background1"/>
      </w:rPr>
      <w:tab/>
    </w:r>
    <w:r>
      <w:rPr>
        <w:color w:val="FFFFFF" w:themeColor="background1"/>
      </w:rPr>
      <w:tab/>
    </w:r>
    <w:r>
      <w:rPr>
        <w:color w:val="FFFFFF" w:themeColor="background1"/>
      </w:rPr>
      <w:tab/>
    </w:r>
    <w:r w:rsidRPr="00605DD0">
      <w:rPr>
        <w:color w:val="FFFFFF" w:themeColor="background1"/>
      </w:rPr>
      <w:fldChar w:fldCharType="begin"/>
    </w:r>
    <w:r w:rsidRPr="00605DD0">
      <w:rPr>
        <w:color w:val="FFFFFF" w:themeColor="background1"/>
      </w:rPr>
      <w:instrText xml:space="preserve"> PAGE   \* MERGEFORMAT </w:instrText>
    </w:r>
    <w:r w:rsidRPr="00605DD0">
      <w:rPr>
        <w:color w:val="FFFFFF" w:themeColor="background1"/>
      </w:rPr>
      <w:fldChar w:fldCharType="separate"/>
    </w:r>
    <w:r w:rsidR="008955C4">
      <w:rPr>
        <w:color w:val="FFFFFF" w:themeColor="background1"/>
      </w:rPr>
      <w:t>26</w:t>
    </w:r>
    <w:r w:rsidRPr="00605DD0">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49" w:rsidRDefault="000D3449" w:rsidP="001F6E5A">
    <w:pPr>
      <w:pStyle w:val="a4"/>
      <w:jc w:val="center"/>
    </w:pPr>
    <w:fldSimple w:instr=" PAGE   \* MERGEFORMAT ">
      <w:r w:rsidR="005E7ACF">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49" w:rsidRDefault="000D34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921" w:rsidRDefault="00761921" w:rsidP="00A20ACF">
      <w:r>
        <w:separator/>
      </w:r>
    </w:p>
  </w:footnote>
  <w:footnote w:type="continuationSeparator" w:id="1">
    <w:p w:rsidR="00761921" w:rsidRDefault="00761921"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3CAAC68E"/>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6">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8"/>
  </w:num>
  <w:num w:numId="3">
    <w:abstractNumId w:val="45"/>
  </w:num>
  <w:num w:numId="4">
    <w:abstractNumId w:val="37"/>
  </w:num>
  <w:num w:numId="5">
    <w:abstractNumId w:val="54"/>
  </w:num>
  <w:num w:numId="6">
    <w:abstractNumId w:val="22"/>
  </w:num>
  <w:num w:numId="7">
    <w:abstractNumId w:val="12"/>
  </w:num>
  <w:num w:numId="8">
    <w:abstractNumId w:val="55"/>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9"/>
  </w:num>
  <w:num w:numId="16">
    <w:abstractNumId w:val="57"/>
  </w:num>
  <w:num w:numId="17">
    <w:abstractNumId w:val="17"/>
  </w:num>
  <w:num w:numId="18">
    <w:abstractNumId w:val="34"/>
  </w:num>
  <w:num w:numId="19">
    <w:abstractNumId w:val="16"/>
  </w:num>
  <w:num w:numId="20">
    <w:abstractNumId w:val="13"/>
  </w:num>
  <w:num w:numId="21">
    <w:abstractNumId w:val="41"/>
  </w:num>
  <w:num w:numId="22">
    <w:abstractNumId w:val="33"/>
  </w:num>
  <w:num w:numId="23">
    <w:abstractNumId w:val="30"/>
  </w:num>
  <w:num w:numId="24">
    <w:abstractNumId w:val="7"/>
  </w:num>
  <w:num w:numId="25">
    <w:abstractNumId w:val="15"/>
  </w:num>
  <w:num w:numId="26">
    <w:abstractNumId w:val="56"/>
  </w:num>
  <w:num w:numId="27">
    <w:abstractNumId w:val="10"/>
  </w:num>
  <w:num w:numId="28">
    <w:abstractNumId w:val="11"/>
  </w:num>
  <w:num w:numId="29">
    <w:abstractNumId w:val="5"/>
  </w:num>
  <w:num w:numId="30">
    <w:abstractNumId w:val="18"/>
  </w:num>
  <w:num w:numId="31">
    <w:abstractNumId w:val="9"/>
  </w:num>
  <w:num w:numId="32">
    <w:abstractNumId w:val="42"/>
  </w:num>
  <w:num w:numId="33">
    <w:abstractNumId w:val="52"/>
  </w:num>
  <w:num w:numId="34">
    <w:abstractNumId w:val="31"/>
  </w:num>
  <w:num w:numId="35">
    <w:abstractNumId w:val="6"/>
  </w:num>
  <w:num w:numId="36">
    <w:abstractNumId w:val="20"/>
  </w:num>
  <w:num w:numId="37">
    <w:abstractNumId w:val="21"/>
  </w:num>
  <w:num w:numId="38">
    <w:abstractNumId w:val="48"/>
  </w:num>
  <w:num w:numId="39">
    <w:abstractNumId w:val="28"/>
  </w:num>
  <w:num w:numId="40">
    <w:abstractNumId w:val="50"/>
  </w:num>
  <w:num w:numId="41">
    <w:abstractNumId w:val="53"/>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5"/>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14"/>
  </w:num>
  <w:num w:numId="62">
    <w:abstractNumId w:val="2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A20ACF"/>
    <w:rsid w:val="00000904"/>
    <w:rsid w:val="00002334"/>
    <w:rsid w:val="00007E80"/>
    <w:rsid w:val="00021BB8"/>
    <w:rsid w:val="00031FB5"/>
    <w:rsid w:val="00032137"/>
    <w:rsid w:val="00074305"/>
    <w:rsid w:val="000924C3"/>
    <w:rsid w:val="00094D66"/>
    <w:rsid w:val="00097617"/>
    <w:rsid w:val="000B1FDD"/>
    <w:rsid w:val="000B2369"/>
    <w:rsid w:val="000C470A"/>
    <w:rsid w:val="000D3449"/>
    <w:rsid w:val="000D4587"/>
    <w:rsid w:val="000E1F35"/>
    <w:rsid w:val="00103B7C"/>
    <w:rsid w:val="00104A00"/>
    <w:rsid w:val="0011134B"/>
    <w:rsid w:val="00121CBA"/>
    <w:rsid w:val="00126834"/>
    <w:rsid w:val="00126F72"/>
    <w:rsid w:val="0012777D"/>
    <w:rsid w:val="00151494"/>
    <w:rsid w:val="001527E0"/>
    <w:rsid w:val="00160A1C"/>
    <w:rsid w:val="001718AE"/>
    <w:rsid w:val="0019642D"/>
    <w:rsid w:val="001965E7"/>
    <w:rsid w:val="001A19FD"/>
    <w:rsid w:val="001A5517"/>
    <w:rsid w:val="001C4DFD"/>
    <w:rsid w:val="001E29F8"/>
    <w:rsid w:val="001F1E25"/>
    <w:rsid w:val="001F6E5A"/>
    <w:rsid w:val="00200D35"/>
    <w:rsid w:val="00201387"/>
    <w:rsid w:val="00205404"/>
    <w:rsid w:val="002076FA"/>
    <w:rsid w:val="002221ED"/>
    <w:rsid w:val="0022479E"/>
    <w:rsid w:val="002253A6"/>
    <w:rsid w:val="00232D6D"/>
    <w:rsid w:val="00233538"/>
    <w:rsid w:val="002538AB"/>
    <w:rsid w:val="00276D0B"/>
    <w:rsid w:val="002832B5"/>
    <w:rsid w:val="00286DF6"/>
    <w:rsid w:val="00290D06"/>
    <w:rsid w:val="002911C9"/>
    <w:rsid w:val="002A68CD"/>
    <w:rsid w:val="002C4803"/>
    <w:rsid w:val="002E1640"/>
    <w:rsid w:val="003017FF"/>
    <w:rsid w:val="0030652C"/>
    <w:rsid w:val="003207B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42351"/>
    <w:rsid w:val="00443325"/>
    <w:rsid w:val="00460653"/>
    <w:rsid w:val="004702B5"/>
    <w:rsid w:val="004909C0"/>
    <w:rsid w:val="00496AFA"/>
    <w:rsid w:val="004A7FEE"/>
    <w:rsid w:val="004B0F2F"/>
    <w:rsid w:val="004B349A"/>
    <w:rsid w:val="004B36EF"/>
    <w:rsid w:val="004C30A2"/>
    <w:rsid w:val="004D2738"/>
    <w:rsid w:val="004D4433"/>
    <w:rsid w:val="004E1B4E"/>
    <w:rsid w:val="004E625D"/>
    <w:rsid w:val="004F7FF9"/>
    <w:rsid w:val="00523447"/>
    <w:rsid w:val="00546E60"/>
    <w:rsid w:val="00557CFA"/>
    <w:rsid w:val="00570670"/>
    <w:rsid w:val="005B0E74"/>
    <w:rsid w:val="005B4853"/>
    <w:rsid w:val="005D708F"/>
    <w:rsid w:val="005E15DE"/>
    <w:rsid w:val="005E5A05"/>
    <w:rsid w:val="005E6B4A"/>
    <w:rsid w:val="005E7ACF"/>
    <w:rsid w:val="00601B8F"/>
    <w:rsid w:val="00605DD0"/>
    <w:rsid w:val="0060606F"/>
    <w:rsid w:val="00612081"/>
    <w:rsid w:val="006234C1"/>
    <w:rsid w:val="00627D01"/>
    <w:rsid w:val="00634A31"/>
    <w:rsid w:val="006442C1"/>
    <w:rsid w:val="006638BF"/>
    <w:rsid w:val="0067392B"/>
    <w:rsid w:val="006819B2"/>
    <w:rsid w:val="00693EFF"/>
    <w:rsid w:val="00696992"/>
    <w:rsid w:val="006B79CE"/>
    <w:rsid w:val="006C018D"/>
    <w:rsid w:val="006C2676"/>
    <w:rsid w:val="006C492E"/>
    <w:rsid w:val="006D7CD2"/>
    <w:rsid w:val="006F24A8"/>
    <w:rsid w:val="00706AD6"/>
    <w:rsid w:val="007075E8"/>
    <w:rsid w:val="007208DC"/>
    <w:rsid w:val="007230BF"/>
    <w:rsid w:val="00740BE4"/>
    <w:rsid w:val="00761921"/>
    <w:rsid w:val="0077101F"/>
    <w:rsid w:val="007A2F41"/>
    <w:rsid w:val="007A33A6"/>
    <w:rsid w:val="007A6D74"/>
    <w:rsid w:val="007B1E26"/>
    <w:rsid w:val="007B53EA"/>
    <w:rsid w:val="007C02F9"/>
    <w:rsid w:val="007C752D"/>
    <w:rsid w:val="007D6899"/>
    <w:rsid w:val="007E45A2"/>
    <w:rsid w:val="007E533B"/>
    <w:rsid w:val="007F6980"/>
    <w:rsid w:val="00806E2B"/>
    <w:rsid w:val="0081794A"/>
    <w:rsid w:val="008202F4"/>
    <w:rsid w:val="00845320"/>
    <w:rsid w:val="00852DB5"/>
    <w:rsid w:val="00863AAB"/>
    <w:rsid w:val="00867DA9"/>
    <w:rsid w:val="00873EA6"/>
    <w:rsid w:val="00881C9F"/>
    <w:rsid w:val="008955C4"/>
    <w:rsid w:val="008A54A7"/>
    <w:rsid w:val="008D1ADB"/>
    <w:rsid w:val="008E005E"/>
    <w:rsid w:val="008E7D0D"/>
    <w:rsid w:val="008F5C61"/>
    <w:rsid w:val="00905255"/>
    <w:rsid w:val="00917F60"/>
    <w:rsid w:val="009337E1"/>
    <w:rsid w:val="00944E16"/>
    <w:rsid w:val="009451E2"/>
    <w:rsid w:val="009530EF"/>
    <w:rsid w:val="009626BA"/>
    <w:rsid w:val="009666F7"/>
    <w:rsid w:val="009747EF"/>
    <w:rsid w:val="00981C6E"/>
    <w:rsid w:val="00983C29"/>
    <w:rsid w:val="009960A5"/>
    <w:rsid w:val="009A4BCA"/>
    <w:rsid w:val="009B36B8"/>
    <w:rsid w:val="009C1485"/>
    <w:rsid w:val="009C148D"/>
    <w:rsid w:val="009C2598"/>
    <w:rsid w:val="009D2B90"/>
    <w:rsid w:val="009D3792"/>
    <w:rsid w:val="009F0FE8"/>
    <w:rsid w:val="009F6CFB"/>
    <w:rsid w:val="00A01179"/>
    <w:rsid w:val="00A2070E"/>
    <w:rsid w:val="00A20ACF"/>
    <w:rsid w:val="00A3296C"/>
    <w:rsid w:val="00A366B8"/>
    <w:rsid w:val="00A3681E"/>
    <w:rsid w:val="00A56DD7"/>
    <w:rsid w:val="00A66664"/>
    <w:rsid w:val="00A762A0"/>
    <w:rsid w:val="00A763EB"/>
    <w:rsid w:val="00A76B48"/>
    <w:rsid w:val="00A84B21"/>
    <w:rsid w:val="00A875CF"/>
    <w:rsid w:val="00AA1372"/>
    <w:rsid w:val="00AB36FC"/>
    <w:rsid w:val="00B0183E"/>
    <w:rsid w:val="00B06D9F"/>
    <w:rsid w:val="00B16D7C"/>
    <w:rsid w:val="00B228FC"/>
    <w:rsid w:val="00B30D94"/>
    <w:rsid w:val="00B453B6"/>
    <w:rsid w:val="00B5234C"/>
    <w:rsid w:val="00B555F2"/>
    <w:rsid w:val="00B65DCA"/>
    <w:rsid w:val="00B72303"/>
    <w:rsid w:val="00B92FD0"/>
    <w:rsid w:val="00B94D54"/>
    <w:rsid w:val="00BC2A3F"/>
    <w:rsid w:val="00BC6269"/>
    <w:rsid w:val="00BD36A5"/>
    <w:rsid w:val="00BE2C93"/>
    <w:rsid w:val="00BE48D7"/>
    <w:rsid w:val="00BF2BE1"/>
    <w:rsid w:val="00BF5BF3"/>
    <w:rsid w:val="00C01A04"/>
    <w:rsid w:val="00C15385"/>
    <w:rsid w:val="00C50A6A"/>
    <w:rsid w:val="00C5446F"/>
    <w:rsid w:val="00C54D89"/>
    <w:rsid w:val="00C55FC5"/>
    <w:rsid w:val="00C562C2"/>
    <w:rsid w:val="00C84FEC"/>
    <w:rsid w:val="00C94014"/>
    <w:rsid w:val="00CB4A20"/>
    <w:rsid w:val="00CE1192"/>
    <w:rsid w:val="00CE11D6"/>
    <w:rsid w:val="00CF24B4"/>
    <w:rsid w:val="00CF39BF"/>
    <w:rsid w:val="00D01642"/>
    <w:rsid w:val="00D15B26"/>
    <w:rsid w:val="00D318EB"/>
    <w:rsid w:val="00D34BFF"/>
    <w:rsid w:val="00D372D7"/>
    <w:rsid w:val="00D379F6"/>
    <w:rsid w:val="00D51EB7"/>
    <w:rsid w:val="00D76BD0"/>
    <w:rsid w:val="00D84B86"/>
    <w:rsid w:val="00D85869"/>
    <w:rsid w:val="00D876C9"/>
    <w:rsid w:val="00D913AB"/>
    <w:rsid w:val="00DE01E7"/>
    <w:rsid w:val="00E133BB"/>
    <w:rsid w:val="00E218E2"/>
    <w:rsid w:val="00E232E2"/>
    <w:rsid w:val="00E31263"/>
    <w:rsid w:val="00E357B7"/>
    <w:rsid w:val="00E614FD"/>
    <w:rsid w:val="00E7180A"/>
    <w:rsid w:val="00E71F7B"/>
    <w:rsid w:val="00E80759"/>
    <w:rsid w:val="00E836D3"/>
    <w:rsid w:val="00E838F8"/>
    <w:rsid w:val="00E86623"/>
    <w:rsid w:val="00E9530A"/>
    <w:rsid w:val="00EC1943"/>
    <w:rsid w:val="00EC751A"/>
    <w:rsid w:val="00ED1816"/>
    <w:rsid w:val="00ED2398"/>
    <w:rsid w:val="00ED3247"/>
    <w:rsid w:val="00EE204E"/>
    <w:rsid w:val="00F02902"/>
    <w:rsid w:val="00F118CA"/>
    <w:rsid w:val="00F26D37"/>
    <w:rsid w:val="00F34609"/>
    <w:rsid w:val="00F42A2A"/>
    <w:rsid w:val="00F43C82"/>
    <w:rsid w:val="00F5232B"/>
    <w:rsid w:val="00F52757"/>
    <w:rsid w:val="00F70979"/>
    <w:rsid w:val="00F80BB0"/>
    <w:rsid w:val="00F90362"/>
    <w:rsid w:val="00FE09A9"/>
    <w:rsid w:val="00FE0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18068</Words>
  <Characters>102991</Characters>
  <Application>Microsoft Office Word</Application>
  <DocSecurity>0</DocSecurity>
  <Lines>858</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4</cp:revision>
  <cp:lastPrinted>2019-03-13T10:35:00Z</cp:lastPrinted>
  <dcterms:created xsi:type="dcterms:W3CDTF">2019-03-13T15:10:00Z</dcterms:created>
  <dcterms:modified xsi:type="dcterms:W3CDTF">2019-03-14T09:54:00Z</dcterms:modified>
</cp:coreProperties>
</file>