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198004D9"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val="ro-MD" w:eastAsia="ru-RU"/>
        </w:rPr>
        <w:t xml:space="preserve"> </w:t>
      </w:r>
      <w:proofErr w:type="spellStart"/>
      <w:r w:rsidRPr="00BE362C">
        <w:rPr>
          <w:b/>
          <w:noProof w:val="0"/>
          <w:lang w:val="ru-RU" w:eastAsia="ru-RU"/>
        </w:rPr>
        <w:t>autorității</w:t>
      </w:r>
      <w:proofErr w:type="spellEnd"/>
      <w:r w:rsidR="00366E2C">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val="ro-MD" w:eastAsia="ru-RU"/>
        </w:rPr>
        <w:t xml:space="preserve"> </w:t>
      </w:r>
      <w:proofErr w:type="spellStart"/>
      <w:r w:rsidRPr="00BE362C">
        <w:rPr>
          <w:noProof w:val="0"/>
          <w:lang w:val="ru-RU" w:eastAsia="ru-RU"/>
        </w:rPr>
        <w:t>mai</w:t>
      </w:r>
      <w:proofErr w:type="spellEnd"/>
      <w:r w:rsidR="00366E2C">
        <w:rPr>
          <w:noProof w:val="0"/>
          <w:lang w:val="ro-MD" w:eastAsia="ru-RU"/>
        </w:rPr>
        <w:t xml:space="preserve"> </w:t>
      </w:r>
      <w:proofErr w:type="spellStart"/>
      <w:r w:rsidRPr="00BE362C">
        <w:rPr>
          <w:noProof w:val="0"/>
          <w:lang w:val="ru-RU" w:eastAsia="ru-RU"/>
        </w:rPr>
        <w:t>multe</w:t>
      </w:r>
      <w:proofErr w:type="spellEnd"/>
      <w:r w:rsidR="00366E2C">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lastRenderedPageBreak/>
        <w:t>Pentru</w:t>
      </w:r>
      <w:proofErr w:type="spellEnd"/>
      <w:r w:rsidR="00366E2C">
        <w:rPr>
          <w:noProof w:val="0"/>
          <w:lang w:val="ro-MD" w:eastAsia="ru-RU"/>
        </w:rPr>
        <w:t xml:space="preserve"> </w:t>
      </w:r>
      <w:proofErr w:type="spellStart"/>
      <w:r w:rsidRPr="00BE362C">
        <w:rPr>
          <w:noProof w:val="0"/>
          <w:lang w:val="ru-RU" w:eastAsia="ru-RU"/>
        </w:rPr>
        <w:t>toate</w:t>
      </w:r>
      <w:proofErr w:type="spellEnd"/>
      <w:r w:rsidR="00366E2C">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val="ro-MD" w:eastAsia="ru-RU"/>
        </w:rPr>
        <w:t xml:space="preserve"> </w:t>
      </w:r>
      <w:proofErr w:type="spellStart"/>
      <w:r w:rsidR="00BE362C" w:rsidRPr="00BE362C">
        <w:rPr>
          <w:noProof w:val="0"/>
          <w:sz w:val="20"/>
          <w:lang w:val="ru-RU" w:eastAsia="ru-RU"/>
        </w:rPr>
        <w:t>da</w:t>
      </w:r>
      <w:proofErr w:type="spellEnd"/>
      <w:r>
        <w:rPr>
          <w:noProof w:val="0"/>
          <w:sz w:val="20"/>
          <w:lang w:val="ro-MD" w:eastAsia="ru-RU"/>
        </w:rPr>
        <w:t xml:space="preserve"> </w:t>
      </w:r>
      <w:proofErr w:type="spellStart"/>
      <w:r w:rsidR="00BE362C" w:rsidRPr="00BE362C">
        <w:rPr>
          <w:noProof w:val="0"/>
          <w:sz w:val="20"/>
          <w:lang w:val="ru-RU" w:eastAsia="ru-RU"/>
        </w:rPr>
        <w:t>sau</w:t>
      </w:r>
      <w:proofErr w:type="spellEnd"/>
      <w:r>
        <w:rPr>
          <w:noProof w:val="0"/>
          <w:sz w:val="20"/>
          <w:lang w:val="ro-MD"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6C50D7EA" w:rsidR="008E2754" w:rsidRDefault="008E2754" w:rsidP="00A26B23">
      <w:pPr>
        <w:pStyle w:val="Style3"/>
        <w:tabs>
          <w:tab w:val="left" w:pos="567"/>
        </w:tabs>
        <w:spacing w:before="0" w:beforeAutospacing="0" w:after="0"/>
        <w:ind w:left="0" w:firstLine="0"/>
        <w:rPr>
          <w:rFonts w:eastAsia="PMingLiU"/>
          <w:lang w:val="ro-RO" w:eastAsia="zh-CN"/>
        </w:rPr>
      </w:pPr>
    </w:p>
    <w:p w14:paraId="747826D0" w14:textId="4075EEAD" w:rsidR="0051590C" w:rsidRDefault="0051590C" w:rsidP="00A26B23">
      <w:pPr>
        <w:pStyle w:val="Style3"/>
        <w:tabs>
          <w:tab w:val="left" w:pos="567"/>
        </w:tabs>
        <w:spacing w:before="0" w:beforeAutospacing="0" w:after="0"/>
        <w:ind w:left="0" w:firstLine="0"/>
        <w:rPr>
          <w:rFonts w:eastAsia="PMingLiU"/>
          <w:lang w:val="ro-RO" w:eastAsia="zh-CN"/>
        </w:rPr>
      </w:pPr>
    </w:p>
    <w:p w14:paraId="07523918" w14:textId="786503D0" w:rsidR="0051590C" w:rsidRDefault="0051590C" w:rsidP="00A26B23">
      <w:pPr>
        <w:pStyle w:val="Style3"/>
        <w:tabs>
          <w:tab w:val="left" w:pos="567"/>
        </w:tabs>
        <w:spacing w:before="0" w:beforeAutospacing="0" w:after="0"/>
        <w:ind w:left="0" w:firstLine="0"/>
        <w:rPr>
          <w:rFonts w:eastAsia="PMingLiU"/>
          <w:lang w:val="ro-RO" w:eastAsia="zh-CN"/>
        </w:rPr>
      </w:pPr>
    </w:p>
    <w:p w14:paraId="5650484F" w14:textId="60F2E161" w:rsidR="0051590C" w:rsidRDefault="0051590C" w:rsidP="00A26B23">
      <w:pPr>
        <w:pStyle w:val="Style3"/>
        <w:tabs>
          <w:tab w:val="left" w:pos="567"/>
        </w:tabs>
        <w:spacing w:before="0" w:beforeAutospacing="0" w:after="0"/>
        <w:ind w:left="0" w:firstLine="0"/>
        <w:rPr>
          <w:rFonts w:eastAsia="PMingLiU"/>
          <w:lang w:val="ro-RO" w:eastAsia="zh-CN"/>
        </w:rPr>
      </w:pPr>
    </w:p>
    <w:p w14:paraId="60BD288B" w14:textId="77777777" w:rsidR="0051590C" w:rsidRDefault="0051590C"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08623A">
      <w:pPr>
        <w:numPr>
          <w:ilvl w:val="0"/>
          <w:numId w:val="15"/>
        </w:numPr>
        <w:tabs>
          <w:tab w:val="left" w:pos="1134"/>
          <w:tab w:val="left" w:pos="2694"/>
        </w:tabs>
        <w:spacing w:before="240" w:after="160"/>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08623A">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08623A">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08623A">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08623A">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08623A">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08623A">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08623A">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08623A">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08623A">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08623A">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08623A">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08623A">
            <w:pPr>
              <w:tabs>
                <w:tab w:val="left" w:pos="1134"/>
                <w:tab w:val="left" w:pos="2694"/>
              </w:tabs>
              <w:jc w:val="both"/>
              <w:rPr>
                <w:noProof w:val="0"/>
                <w:lang w:eastAsia="ro-RO"/>
              </w:rPr>
            </w:pPr>
          </w:p>
        </w:tc>
      </w:tr>
    </w:tbl>
    <w:p w14:paraId="6A3F2C14" w14:textId="77777777" w:rsidR="009D62FF" w:rsidRPr="009D62FF" w:rsidRDefault="009D62FF" w:rsidP="0008623A">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9715" w:type="dxa"/>
        <w:tblLook w:val="04A0" w:firstRow="1" w:lastRow="0" w:firstColumn="1" w:lastColumn="0" w:noHBand="0" w:noVBand="1"/>
      </w:tblPr>
      <w:tblGrid>
        <w:gridCol w:w="551"/>
        <w:gridCol w:w="2965"/>
        <w:gridCol w:w="1161"/>
        <w:gridCol w:w="1324"/>
        <w:gridCol w:w="1491"/>
        <w:gridCol w:w="2223"/>
      </w:tblGrid>
      <w:tr w:rsidR="009D62FF" w:rsidRPr="009D62FF" w14:paraId="365243DD" w14:textId="77777777" w:rsidTr="0051590C">
        <w:tc>
          <w:tcPr>
            <w:tcW w:w="551" w:type="dxa"/>
            <w:shd w:val="clear" w:color="auto" w:fill="F2F2F2"/>
          </w:tcPr>
          <w:p w14:paraId="148AE2BF"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crt.</w:t>
            </w:r>
          </w:p>
        </w:tc>
        <w:tc>
          <w:tcPr>
            <w:tcW w:w="2965" w:type="dxa"/>
            <w:shd w:val="clear" w:color="auto" w:fill="F2F2F2"/>
          </w:tcPr>
          <w:p w14:paraId="2F2966F2" w14:textId="6587796C" w:rsidR="009D62FF" w:rsidRPr="009D62FF" w:rsidRDefault="002A6E99" w:rsidP="0008623A">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161" w:type="dxa"/>
            <w:shd w:val="clear" w:color="auto" w:fill="F2F2F2"/>
          </w:tcPr>
          <w:p w14:paraId="625F162C"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Cod CPV</w:t>
            </w:r>
          </w:p>
        </w:tc>
        <w:tc>
          <w:tcPr>
            <w:tcW w:w="1324" w:type="dxa"/>
            <w:shd w:val="clear" w:color="auto" w:fill="F2F2F2"/>
          </w:tcPr>
          <w:p w14:paraId="74E28207"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Cantitate/ Unitate de măsură</w:t>
            </w:r>
          </w:p>
        </w:tc>
        <w:tc>
          <w:tcPr>
            <w:tcW w:w="1491" w:type="dxa"/>
            <w:shd w:val="clear" w:color="auto" w:fill="F2F2F2"/>
          </w:tcPr>
          <w:p w14:paraId="30A343E6"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și data contractului</w:t>
            </w:r>
          </w:p>
        </w:tc>
        <w:tc>
          <w:tcPr>
            <w:tcW w:w="2223" w:type="dxa"/>
            <w:shd w:val="clear" w:color="auto" w:fill="F2F2F2"/>
          </w:tcPr>
          <w:p w14:paraId="0270A40D"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51590C">
        <w:tc>
          <w:tcPr>
            <w:tcW w:w="551" w:type="dxa"/>
          </w:tcPr>
          <w:p w14:paraId="0D025786"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1</w:t>
            </w:r>
          </w:p>
        </w:tc>
        <w:tc>
          <w:tcPr>
            <w:tcW w:w="2965" w:type="dxa"/>
          </w:tcPr>
          <w:p w14:paraId="2DE458D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1</w:t>
            </w:r>
          </w:p>
        </w:tc>
        <w:tc>
          <w:tcPr>
            <w:tcW w:w="1161" w:type="dxa"/>
          </w:tcPr>
          <w:p w14:paraId="2C30190D"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4C3DDA5E"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7BEF2F65"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21FA416F" w14:textId="77777777" w:rsidR="009D62FF" w:rsidRPr="009D62FF" w:rsidRDefault="009D62FF" w:rsidP="0008623A">
            <w:pPr>
              <w:tabs>
                <w:tab w:val="left" w:pos="1134"/>
                <w:tab w:val="left" w:pos="2694"/>
              </w:tabs>
              <w:spacing w:before="240"/>
              <w:jc w:val="center"/>
              <w:rPr>
                <w:rFonts w:eastAsia="Calibri"/>
                <w:noProof w:val="0"/>
              </w:rPr>
            </w:pPr>
          </w:p>
        </w:tc>
      </w:tr>
      <w:tr w:rsidR="009D62FF" w:rsidRPr="009D62FF" w14:paraId="546ECB3B" w14:textId="77777777" w:rsidTr="0051590C">
        <w:tc>
          <w:tcPr>
            <w:tcW w:w="551" w:type="dxa"/>
          </w:tcPr>
          <w:p w14:paraId="424C81B5"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n</w:t>
            </w:r>
          </w:p>
        </w:tc>
        <w:tc>
          <w:tcPr>
            <w:tcW w:w="2965" w:type="dxa"/>
          </w:tcPr>
          <w:p w14:paraId="0C18DA3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n</w:t>
            </w:r>
          </w:p>
        </w:tc>
        <w:tc>
          <w:tcPr>
            <w:tcW w:w="1161" w:type="dxa"/>
          </w:tcPr>
          <w:p w14:paraId="307750AF"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6C5F1CF8"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17E7364E"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1C1B0A82" w14:textId="77777777" w:rsidR="009D62FF" w:rsidRPr="009D62FF" w:rsidRDefault="009D62FF" w:rsidP="0008623A">
            <w:pPr>
              <w:tabs>
                <w:tab w:val="left" w:pos="1134"/>
                <w:tab w:val="left" w:pos="2694"/>
              </w:tabs>
              <w:spacing w:before="240"/>
              <w:jc w:val="center"/>
              <w:rPr>
                <w:rFonts w:eastAsia="Calibri"/>
                <w:noProof w:val="0"/>
              </w:rPr>
            </w:pPr>
          </w:p>
        </w:tc>
      </w:tr>
    </w:tbl>
    <w:p w14:paraId="39778481" w14:textId="77777777" w:rsidR="009D62FF" w:rsidRPr="00A900BE" w:rsidRDefault="009D62FF" w:rsidP="0008623A">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08623A">
      <w:pPr>
        <w:numPr>
          <w:ilvl w:val="0"/>
          <w:numId w:val="15"/>
        </w:numPr>
        <w:spacing w:before="240" w:after="160"/>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08623A">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08623A">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08623A">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08623A">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08623A">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08623A">
            <w:pPr>
              <w:jc w:val="both"/>
              <w:rPr>
                <w:rFonts w:eastAsia="Calibri"/>
                <w:noProof w:val="0"/>
              </w:rPr>
            </w:pPr>
          </w:p>
        </w:tc>
        <w:tc>
          <w:tcPr>
            <w:tcW w:w="4394" w:type="dxa"/>
          </w:tcPr>
          <w:p w14:paraId="59ED8913" w14:textId="77777777" w:rsidR="009D62FF" w:rsidRPr="009D62FF" w:rsidRDefault="009D62FF" w:rsidP="0008623A">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08623A">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08623A">
            <w:pPr>
              <w:contextualSpacing/>
              <w:jc w:val="both"/>
              <w:rPr>
                <w:noProof w:val="0"/>
                <w:lang w:eastAsia="zh-CN"/>
              </w:rPr>
            </w:pPr>
          </w:p>
        </w:tc>
        <w:tc>
          <w:tcPr>
            <w:tcW w:w="4394" w:type="dxa"/>
          </w:tcPr>
          <w:p w14:paraId="216EFBF9" w14:textId="77777777" w:rsidR="009D62FF" w:rsidRPr="009D62FF" w:rsidRDefault="009D62FF" w:rsidP="0008623A">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08623A">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08623A">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08623A">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08623A">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08623A">
            <w:pPr>
              <w:jc w:val="both"/>
              <w:rPr>
                <w:rFonts w:eastAsia="Calibri"/>
                <w:noProof w:val="0"/>
              </w:rPr>
            </w:pPr>
          </w:p>
        </w:tc>
      </w:tr>
    </w:tbl>
    <w:p w14:paraId="0E6275B5" w14:textId="097D1020" w:rsidR="009D62FF" w:rsidRPr="0008623A" w:rsidRDefault="009D62FF" w:rsidP="0008623A">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4EBF6E5A" w:rsidR="009D62FF" w:rsidRDefault="009D62FF" w:rsidP="0008623A">
      <w:pPr>
        <w:ind w:right="-1045"/>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9445" w:type="dxa"/>
        <w:tblLook w:val="04A0" w:firstRow="1" w:lastRow="0" w:firstColumn="1" w:lastColumn="0" w:noHBand="0" w:noVBand="1"/>
      </w:tblPr>
      <w:tblGrid>
        <w:gridCol w:w="4953"/>
        <w:gridCol w:w="4492"/>
      </w:tblGrid>
      <w:tr w:rsidR="00130A49" w:rsidRPr="00130A49" w14:paraId="6AC06690" w14:textId="77777777" w:rsidTr="00232024">
        <w:tc>
          <w:tcPr>
            <w:tcW w:w="49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492"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232024">
        <w:tc>
          <w:tcPr>
            <w:tcW w:w="49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492"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232024">
        <w:tc>
          <w:tcPr>
            <w:tcW w:w="49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492"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232024">
        <w:tc>
          <w:tcPr>
            <w:tcW w:w="49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492"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232024">
        <w:tc>
          <w:tcPr>
            <w:tcW w:w="49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492"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232024">
        <w:tc>
          <w:tcPr>
            <w:tcW w:w="49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492"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232024">
        <w:tc>
          <w:tcPr>
            <w:tcW w:w="49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492"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232024">
        <w:tc>
          <w:tcPr>
            <w:tcW w:w="49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492"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232024">
        <w:tc>
          <w:tcPr>
            <w:tcW w:w="49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492"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9535" w:type="dxa"/>
        <w:tblLook w:val="04A0" w:firstRow="1" w:lastRow="0" w:firstColumn="1" w:lastColumn="0" w:noHBand="0" w:noVBand="1"/>
      </w:tblPr>
      <w:tblGrid>
        <w:gridCol w:w="4952"/>
        <w:gridCol w:w="4583"/>
      </w:tblGrid>
      <w:tr w:rsidR="00130A49" w:rsidRPr="00130A49" w14:paraId="181568D1" w14:textId="77777777" w:rsidTr="00232024">
        <w:tc>
          <w:tcPr>
            <w:tcW w:w="4952"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583"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232024">
        <w:tc>
          <w:tcPr>
            <w:tcW w:w="4952"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583"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232024">
        <w:tc>
          <w:tcPr>
            <w:tcW w:w="4952"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583"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232024">
        <w:tc>
          <w:tcPr>
            <w:tcW w:w="4952"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583"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232024">
        <w:tc>
          <w:tcPr>
            <w:tcW w:w="4952"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fldChar w:fldCharType="begin"/>
            </w:r>
            <w:r>
              <w:instrText>HYPERLINK "http://www.mtender.gov.md"</w:instrText>
            </w:r>
            <w:r>
              <w:fldChar w:fldCharType="separate"/>
            </w:r>
            <w:r w:rsidRPr="00130A49">
              <w:rPr>
                <w:i/>
                <w:noProof w:val="0"/>
                <w:color w:val="0000FF"/>
                <w:u w:val="single"/>
                <w:lang w:eastAsia="ro-RO"/>
              </w:rPr>
              <w:t>www.mtender.gov.md</w:t>
            </w:r>
            <w:r>
              <w:rPr>
                <w:i/>
                <w:noProof w:val="0"/>
                <w:color w:val="0000FF"/>
                <w:u w:val="single"/>
                <w:lang w:eastAsia="ro-RO"/>
              </w:rPr>
              <w:fldChar w:fldCharType="end"/>
            </w:r>
            <w:r w:rsidRPr="00130A49">
              <w:rPr>
                <w:i/>
                <w:noProof w:val="0"/>
                <w:lang w:eastAsia="ro-RO"/>
              </w:rPr>
              <w:t>)</w:t>
            </w:r>
          </w:p>
        </w:tc>
        <w:tc>
          <w:tcPr>
            <w:tcW w:w="4583"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232024">
        <w:tc>
          <w:tcPr>
            <w:tcW w:w="4952"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583"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232024">
        <w:tc>
          <w:tcPr>
            <w:tcW w:w="4952"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583"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232024">
        <w:trPr>
          <w:trHeight w:val="1040"/>
        </w:trPr>
        <w:tc>
          <w:tcPr>
            <w:tcW w:w="4952"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583"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9535" w:type="dxa"/>
        <w:tblLook w:val="04A0" w:firstRow="1" w:lastRow="0" w:firstColumn="1" w:lastColumn="0" w:noHBand="0" w:noVBand="1"/>
      </w:tblPr>
      <w:tblGrid>
        <w:gridCol w:w="4940"/>
        <w:gridCol w:w="4595"/>
      </w:tblGrid>
      <w:tr w:rsidR="00130A49" w:rsidRPr="00130A49" w14:paraId="49AA2D37" w14:textId="77777777" w:rsidTr="00232024">
        <w:trPr>
          <w:trHeight w:val="304"/>
        </w:trPr>
        <w:tc>
          <w:tcPr>
            <w:tcW w:w="4940"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595"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232024">
        <w:trPr>
          <w:trHeight w:val="315"/>
        </w:trPr>
        <w:tc>
          <w:tcPr>
            <w:tcW w:w="4940"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595"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232024">
        <w:trPr>
          <w:trHeight w:val="525"/>
        </w:trPr>
        <w:tc>
          <w:tcPr>
            <w:tcW w:w="4940"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595"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232024">
        <w:trPr>
          <w:trHeight w:val="353"/>
        </w:trPr>
        <w:tc>
          <w:tcPr>
            <w:tcW w:w="4940"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595"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232024">
        <w:trPr>
          <w:trHeight w:val="140"/>
        </w:trPr>
        <w:tc>
          <w:tcPr>
            <w:tcW w:w="4940"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595"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232024">
        <w:trPr>
          <w:trHeight w:val="188"/>
        </w:trPr>
        <w:tc>
          <w:tcPr>
            <w:tcW w:w="4940"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595"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232024">
        <w:trPr>
          <w:trHeight w:val="219"/>
        </w:trPr>
        <w:tc>
          <w:tcPr>
            <w:tcW w:w="4940"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595"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232024">
        <w:trPr>
          <w:trHeight w:val="207"/>
        </w:trPr>
        <w:tc>
          <w:tcPr>
            <w:tcW w:w="4940"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595"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232024">
        <w:trPr>
          <w:trHeight w:val="207"/>
        </w:trPr>
        <w:tc>
          <w:tcPr>
            <w:tcW w:w="4940"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595"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232024">
        <w:trPr>
          <w:trHeight w:val="115"/>
        </w:trPr>
        <w:tc>
          <w:tcPr>
            <w:tcW w:w="4940"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595"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232024">
        <w:trPr>
          <w:trHeight w:val="70"/>
        </w:trPr>
        <w:tc>
          <w:tcPr>
            <w:tcW w:w="4940"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595"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410A0220" w14:textId="2D3C5FE6" w:rsidR="00EC7C12" w:rsidRDefault="00EC7C12" w:rsidP="00B85DF1">
      <w:pPr>
        <w:keepNext/>
        <w:keepLines/>
        <w:outlineLvl w:val="1"/>
        <w:rPr>
          <w:rFonts w:eastAsiaTheme="majorEastAsia"/>
          <w:b/>
          <w:bCs/>
        </w:rPr>
      </w:pPr>
    </w:p>
    <w:p w14:paraId="0037B946" w14:textId="74CB672D" w:rsidR="00B85DF1" w:rsidRDefault="00B85DF1" w:rsidP="00B85DF1">
      <w:pPr>
        <w:keepNext/>
        <w:keepLines/>
        <w:outlineLvl w:val="1"/>
        <w:rPr>
          <w:rFonts w:eastAsiaTheme="majorEastAsia"/>
          <w:b/>
          <w:bCs/>
        </w:rPr>
      </w:pPr>
    </w:p>
    <w:p w14:paraId="3A4224C2" w14:textId="1688EEA3" w:rsidR="00B85DF1" w:rsidRDefault="00B85DF1" w:rsidP="00B85DF1">
      <w:pPr>
        <w:keepNext/>
        <w:keepLines/>
        <w:outlineLvl w:val="1"/>
        <w:rPr>
          <w:rFonts w:eastAsiaTheme="majorEastAsia"/>
          <w:b/>
          <w:bCs/>
        </w:rPr>
      </w:pPr>
    </w:p>
    <w:p w14:paraId="1E37939F" w14:textId="5526FB46" w:rsidR="00B85DF1" w:rsidRDefault="00B85DF1" w:rsidP="00B85DF1">
      <w:pPr>
        <w:keepNext/>
        <w:keepLines/>
        <w:outlineLvl w:val="1"/>
        <w:rPr>
          <w:rFonts w:eastAsiaTheme="majorEastAsia"/>
          <w:b/>
          <w:bCs/>
        </w:rPr>
      </w:pPr>
    </w:p>
    <w:p w14:paraId="53829554" w14:textId="53A79CBE" w:rsidR="00B85DF1" w:rsidRDefault="00B85DF1" w:rsidP="00B85DF1">
      <w:pPr>
        <w:keepNext/>
        <w:keepLines/>
        <w:outlineLvl w:val="1"/>
        <w:rPr>
          <w:rFonts w:eastAsiaTheme="majorEastAsia"/>
          <w:b/>
          <w:bCs/>
        </w:rPr>
      </w:pPr>
    </w:p>
    <w:p w14:paraId="60350E12" w14:textId="6E69BBB4" w:rsidR="00B85DF1" w:rsidRDefault="00B85DF1" w:rsidP="00B85DF1">
      <w:pPr>
        <w:keepNext/>
        <w:keepLines/>
        <w:outlineLvl w:val="1"/>
        <w:rPr>
          <w:rFonts w:eastAsiaTheme="majorEastAsia"/>
          <w:b/>
          <w:bCs/>
        </w:rPr>
      </w:pPr>
    </w:p>
    <w:p w14:paraId="6952C932" w14:textId="27FD7714" w:rsidR="00B85DF1" w:rsidRDefault="00B85DF1" w:rsidP="00B85DF1">
      <w:pPr>
        <w:keepNext/>
        <w:keepLines/>
        <w:outlineLvl w:val="1"/>
        <w:rPr>
          <w:rFonts w:eastAsiaTheme="majorEastAsia"/>
          <w:b/>
          <w:bCs/>
        </w:rPr>
      </w:pPr>
    </w:p>
    <w:p w14:paraId="41CE1408" w14:textId="19E3419D" w:rsidR="00B85DF1" w:rsidRDefault="00B85DF1" w:rsidP="00B85DF1">
      <w:pPr>
        <w:keepNext/>
        <w:keepLines/>
        <w:outlineLvl w:val="1"/>
        <w:rPr>
          <w:rFonts w:eastAsiaTheme="majorEastAsia"/>
          <w:b/>
          <w:bCs/>
        </w:rPr>
      </w:pPr>
    </w:p>
    <w:p w14:paraId="3E58DB2F" w14:textId="77777777" w:rsidR="00B85DF1" w:rsidRDefault="00B85DF1" w:rsidP="00B85DF1">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lastRenderedPageBreak/>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lastRenderedPageBreak/>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lastRenderedPageBreak/>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lastRenderedPageBreak/>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lastRenderedPageBreak/>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lastRenderedPageBreak/>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CA1695C" w:rsidR="00215125" w:rsidRPr="00C00499" w:rsidRDefault="00215125" w:rsidP="00590BCC">
            <w:r w:rsidRPr="00C00499">
              <w:t xml:space="preserve">Numărul </w:t>
            </w:r>
            <w:r>
              <w:t>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0EA317" w14:textId="59E8242D" w:rsidR="00930022" w:rsidRPr="009518F4" w:rsidRDefault="00573A39" w:rsidP="00930022">
            <w:pPr>
              <w:rPr>
                <w:rFonts w:eastAsia="SimSun"/>
                <w:b/>
                <w:bCs/>
                <w:noProof w:val="0"/>
                <w:lang w:val="ro-MD"/>
              </w:rPr>
            </w:pPr>
            <w:r>
              <w:t>Obiectul</w:t>
            </w:r>
            <w:r w:rsidR="00215125">
              <w:t xml:space="preserve"> achiziție</w:t>
            </w:r>
            <w:r>
              <w:t>i</w:t>
            </w:r>
            <w:r w:rsidR="00215125" w:rsidRPr="00C00499">
              <w:t>:</w:t>
            </w:r>
            <w:r w:rsidR="00C1791A" w:rsidRPr="009A3908">
              <w:rPr>
                <w:b/>
                <w:color w:val="333333"/>
                <w:highlight w:val="white"/>
              </w:rPr>
              <w:t xml:space="preserve"> </w:t>
            </w:r>
            <w:r w:rsidR="00930022" w:rsidRPr="009518F4">
              <w:rPr>
                <w:rFonts w:eastAsia="SimSun"/>
                <w:b/>
                <w:bCs/>
                <w:noProof w:val="0"/>
                <w:lang w:val="en-US"/>
              </w:rPr>
              <w:t xml:space="preserve"> </w:t>
            </w:r>
            <w:proofErr w:type="spellStart"/>
            <w:r w:rsidR="00930022" w:rsidRPr="009518F4">
              <w:rPr>
                <w:rFonts w:eastAsia="SimSun"/>
                <w:b/>
                <w:bCs/>
                <w:noProof w:val="0"/>
                <w:lang w:val="en-US"/>
              </w:rPr>
              <w:t>Măturătoare</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compactă</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pentru</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spații</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mici</w:t>
            </w:r>
            <w:proofErr w:type="spellEnd"/>
          </w:p>
          <w:p w14:paraId="19EBB77C" w14:textId="3693A9DC" w:rsidR="00215125" w:rsidRPr="00930022" w:rsidRDefault="00215125" w:rsidP="00C1791A">
            <w:pPr>
              <w:pBdr>
                <w:top w:val="nil"/>
                <w:left w:val="nil"/>
                <w:bottom w:val="nil"/>
                <w:right w:val="nil"/>
                <w:between w:val="nil"/>
              </w:pBdr>
              <w:rPr>
                <w:b/>
                <w:color w:val="000000"/>
                <w:u w:val="single"/>
                <w:lang w:val="ro-MD"/>
              </w:rPr>
            </w:pP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48FE399" w:rsidR="00215125" w:rsidRPr="0065496F" w:rsidRDefault="00215125" w:rsidP="00590BCC">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23216DF" w:rsidR="00215125" w:rsidRPr="0065496F" w:rsidRDefault="00215125" w:rsidP="00047190">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35379" w14:textId="77777777" w:rsidR="00063B33" w:rsidRPr="009518F4" w:rsidRDefault="00063B33" w:rsidP="00063B33">
            <w:pPr>
              <w:jc w:val="center"/>
              <w:rPr>
                <w:rFonts w:eastAsia="SimSun"/>
                <w:b/>
                <w:bCs/>
                <w:noProof w:val="0"/>
                <w:lang w:val="ro-MD"/>
              </w:rPr>
            </w:pPr>
            <w:proofErr w:type="spellStart"/>
            <w:r w:rsidRPr="009518F4">
              <w:rPr>
                <w:rFonts w:eastAsia="SimSun"/>
                <w:b/>
                <w:bCs/>
                <w:noProof w:val="0"/>
                <w:lang w:val="en-US"/>
              </w:rPr>
              <w:t>Măturătoare</w:t>
            </w:r>
            <w:proofErr w:type="spellEnd"/>
            <w:r w:rsidRPr="009518F4">
              <w:rPr>
                <w:rFonts w:eastAsia="SimSun"/>
                <w:b/>
                <w:bCs/>
                <w:noProof w:val="0"/>
                <w:lang w:val="en-US"/>
              </w:rPr>
              <w:t xml:space="preserve"> </w:t>
            </w:r>
            <w:proofErr w:type="spellStart"/>
            <w:r w:rsidRPr="009518F4">
              <w:rPr>
                <w:rFonts w:eastAsia="SimSun"/>
                <w:b/>
                <w:bCs/>
                <w:noProof w:val="0"/>
                <w:lang w:val="en-US"/>
              </w:rPr>
              <w:t>compactă</w:t>
            </w:r>
            <w:proofErr w:type="spellEnd"/>
            <w:r w:rsidRPr="009518F4">
              <w:rPr>
                <w:rFonts w:eastAsia="SimSun"/>
                <w:b/>
                <w:bCs/>
                <w:noProof w:val="0"/>
                <w:lang w:val="en-US"/>
              </w:rPr>
              <w:t xml:space="preserve"> </w:t>
            </w:r>
            <w:proofErr w:type="spellStart"/>
            <w:r w:rsidRPr="009518F4">
              <w:rPr>
                <w:rFonts w:eastAsia="SimSun"/>
                <w:b/>
                <w:bCs/>
                <w:noProof w:val="0"/>
                <w:lang w:val="en-US"/>
              </w:rPr>
              <w:t>pentru</w:t>
            </w:r>
            <w:proofErr w:type="spellEnd"/>
            <w:r w:rsidRPr="009518F4">
              <w:rPr>
                <w:rFonts w:eastAsia="SimSun"/>
                <w:b/>
                <w:bCs/>
                <w:noProof w:val="0"/>
                <w:lang w:val="en-US"/>
              </w:rPr>
              <w:t xml:space="preserve"> </w:t>
            </w:r>
            <w:proofErr w:type="spellStart"/>
            <w:r w:rsidRPr="009518F4">
              <w:rPr>
                <w:rFonts w:eastAsia="SimSun"/>
                <w:b/>
                <w:bCs/>
                <w:noProof w:val="0"/>
                <w:lang w:val="en-US"/>
              </w:rPr>
              <w:t>spații</w:t>
            </w:r>
            <w:proofErr w:type="spellEnd"/>
            <w:r w:rsidRPr="009518F4">
              <w:rPr>
                <w:rFonts w:eastAsia="SimSun"/>
                <w:b/>
                <w:bCs/>
                <w:noProof w:val="0"/>
                <w:lang w:val="en-US"/>
              </w:rPr>
              <w:t xml:space="preserve"> </w:t>
            </w:r>
            <w:proofErr w:type="spellStart"/>
            <w:r w:rsidRPr="009518F4">
              <w:rPr>
                <w:rFonts w:eastAsia="SimSun"/>
                <w:b/>
                <w:bCs/>
                <w:noProof w:val="0"/>
                <w:lang w:val="en-US"/>
              </w:rPr>
              <w:t>mici</w:t>
            </w:r>
            <w:proofErr w:type="spellEnd"/>
          </w:p>
          <w:p w14:paraId="4992253B" w14:textId="218E364C"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4DD79566" w:rsidR="00215125" w:rsidRPr="0065496F" w:rsidRDefault="00ED62CF" w:rsidP="00590BCC">
            <w:pPr>
              <w:rPr>
                <w:sz w:val="20"/>
                <w:szCs w:val="20"/>
              </w:rPr>
            </w:pPr>
            <w:r>
              <w:rPr>
                <w:noProof w:val="0"/>
                <w:color w:val="000000"/>
                <w:sz w:val="22"/>
                <w:szCs w:val="22"/>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70"/>
              <w:gridCol w:w="298"/>
              <w:gridCol w:w="2156"/>
              <w:gridCol w:w="950"/>
              <w:gridCol w:w="856"/>
              <w:gridCol w:w="1119"/>
              <w:gridCol w:w="989"/>
              <w:gridCol w:w="1169"/>
              <w:gridCol w:w="967"/>
              <w:gridCol w:w="54"/>
              <w:gridCol w:w="1346"/>
              <w:gridCol w:w="237"/>
              <w:gridCol w:w="84"/>
              <w:gridCol w:w="2223"/>
              <w:gridCol w:w="473"/>
              <w:gridCol w:w="59"/>
              <w:gridCol w:w="36"/>
              <w:gridCol w:w="1069"/>
              <w:gridCol w:w="24"/>
              <w:gridCol w:w="21"/>
              <w:gridCol w:w="259"/>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9518F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9518F4">
                  <w:pPr>
                    <w:framePr w:hSpace="180" w:wrap="around" w:vAnchor="page" w:hAnchor="margin" w:y="347"/>
                    <w:jc w:val="right"/>
                    <w:rPr>
                      <w:noProof w:val="0"/>
                      <w:lang w:val="it-IT"/>
                    </w:rPr>
                  </w:pPr>
                </w:p>
                <w:p w14:paraId="0CC6F2E5" w14:textId="77777777" w:rsidR="00845C1B" w:rsidRDefault="00845C1B" w:rsidP="009518F4">
                  <w:pPr>
                    <w:framePr w:hSpace="180" w:wrap="around" w:vAnchor="page" w:hAnchor="margin" w:y="347"/>
                    <w:jc w:val="right"/>
                    <w:rPr>
                      <w:noProof w:val="0"/>
                      <w:lang w:val="it-IT"/>
                    </w:rPr>
                  </w:pPr>
                </w:p>
                <w:p w14:paraId="62771B7D" w14:textId="77777777" w:rsidR="00845C1B" w:rsidRDefault="00845C1B" w:rsidP="009518F4">
                  <w:pPr>
                    <w:framePr w:hSpace="180" w:wrap="around" w:vAnchor="page" w:hAnchor="margin" w:y="347"/>
                    <w:jc w:val="right"/>
                    <w:rPr>
                      <w:noProof w:val="0"/>
                      <w:lang w:val="it-IT"/>
                    </w:rPr>
                  </w:pPr>
                </w:p>
                <w:p w14:paraId="2D51B827" w14:textId="77777777" w:rsidR="00047190" w:rsidRDefault="00047190" w:rsidP="009518F4">
                  <w:pPr>
                    <w:framePr w:hSpace="180" w:wrap="around" w:vAnchor="page" w:hAnchor="margin" w:y="347"/>
                    <w:jc w:val="right"/>
                    <w:rPr>
                      <w:noProof w:val="0"/>
                      <w:lang w:val="it-IT"/>
                    </w:rPr>
                  </w:pPr>
                </w:p>
                <w:p w14:paraId="3D93CFCB" w14:textId="77777777" w:rsidR="00047190" w:rsidRDefault="00047190" w:rsidP="009518F4">
                  <w:pPr>
                    <w:framePr w:hSpace="180" w:wrap="around" w:vAnchor="page" w:hAnchor="margin" w:y="347"/>
                    <w:jc w:val="right"/>
                    <w:rPr>
                      <w:noProof w:val="0"/>
                      <w:lang w:val="it-IT"/>
                    </w:rPr>
                  </w:pPr>
                </w:p>
                <w:p w14:paraId="300EBE38" w14:textId="6B5BD8AA" w:rsidR="009613A9" w:rsidRPr="00DC35AC" w:rsidRDefault="00381725" w:rsidP="009518F4">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9518F4">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9518F4">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9518F4">
                  <w:pPr>
                    <w:framePr w:hSpace="180" w:wrap="around" w:vAnchor="page" w:hAnchor="margin" w:y="347"/>
                    <w:jc w:val="right"/>
                    <w:rPr>
                      <w:noProof w:val="0"/>
                      <w:lang w:val="it-IT"/>
                    </w:rPr>
                  </w:pPr>
                </w:p>
                <w:p w14:paraId="18FE8BE1" w14:textId="298987EE" w:rsidR="00C25482" w:rsidRPr="00DC35AC" w:rsidRDefault="00C25482" w:rsidP="009518F4">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9518F4">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9518F4">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9518F4">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9518F4">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9518F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87858CD" w:rsidR="00C25482" w:rsidRPr="00C00499" w:rsidRDefault="00C25482" w:rsidP="009518F4">
                  <w:pPr>
                    <w:framePr w:hSpace="180" w:wrap="around" w:vAnchor="page" w:hAnchor="margin" w:y="347"/>
                  </w:pPr>
                  <w:r w:rsidRPr="00C00499">
                    <w:t xml:space="preserve">Numărul </w:t>
                  </w:r>
                  <w:r>
                    <w:t xml:space="preserve"> 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9518F4">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C6F9BE1" w14:textId="4FC94049" w:rsidR="00930022" w:rsidRPr="00930022" w:rsidRDefault="00C25482" w:rsidP="00930022">
                  <w:pPr>
                    <w:rPr>
                      <w:rFonts w:eastAsia="SimSun"/>
                      <w:b/>
                      <w:bCs/>
                      <w:noProof w:val="0"/>
                      <w:lang w:val="ro-MD"/>
                    </w:rPr>
                  </w:pPr>
                  <w:r>
                    <w:t>Obiectul de achiziției</w:t>
                  </w:r>
                  <w:r w:rsidRPr="00C00499">
                    <w:t>:</w:t>
                  </w:r>
                  <w:r w:rsidR="00930022" w:rsidRPr="00930022">
                    <w:rPr>
                      <w:rFonts w:eastAsia="SimSun"/>
                      <w:b/>
                      <w:bCs/>
                      <w:noProof w:val="0"/>
                      <w:lang w:val="en-US"/>
                    </w:rPr>
                    <w:t xml:space="preserve"> </w:t>
                  </w:r>
                  <w:proofErr w:type="spellStart"/>
                  <w:r w:rsidR="00930022" w:rsidRPr="00930022">
                    <w:rPr>
                      <w:rFonts w:eastAsia="SimSun"/>
                      <w:b/>
                      <w:bCs/>
                      <w:noProof w:val="0"/>
                      <w:lang w:val="en-US"/>
                    </w:rPr>
                    <w:t>Măturătoare</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compactă</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pentru</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spații</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mici</w:t>
                  </w:r>
                  <w:proofErr w:type="spellEnd"/>
                </w:p>
                <w:p w14:paraId="7A281A48" w14:textId="50BBCD8B" w:rsidR="00C25482" w:rsidRPr="00930022" w:rsidRDefault="00C25482" w:rsidP="009518F4">
                  <w:pPr>
                    <w:framePr w:hSpace="180" w:wrap="around" w:vAnchor="page" w:hAnchor="margin" w:y="347"/>
                    <w:rPr>
                      <w:lang w:val="ro-MD"/>
                    </w:rPr>
                  </w:pP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9518F4">
                  <w:pPr>
                    <w:framePr w:hSpace="180" w:wrap="around" w:vAnchor="page" w:hAnchor="margin" w:y="347"/>
                  </w:pPr>
                </w:p>
              </w:tc>
              <w:tc>
                <w:tcPr>
                  <w:tcW w:w="1249" w:type="dxa"/>
                  <w:gridSpan w:val="3"/>
                </w:tcPr>
                <w:p w14:paraId="25A190B6" w14:textId="77777777" w:rsidR="00C25482" w:rsidRPr="00C00499" w:rsidRDefault="00C25482" w:rsidP="009518F4">
                  <w:pPr>
                    <w:framePr w:hSpace="180" w:wrap="around" w:vAnchor="page" w:hAnchor="margin" w:y="347"/>
                  </w:pPr>
                </w:p>
              </w:tc>
              <w:tc>
                <w:tcPr>
                  <w:tcW w:w="2001" w:type="dxa"/>
                  <w:gridSpan w:val="7"/>
                </w:tcPr>
                <w:p w14:paraId="46E478D9" w14:textId="36924D05" w:rsidR="00C25482" w:rsidRPr="00C00499" w:rsidRDefault="00C25482" w:rsidP="009518F4">
                  <w:pPr>
                    <w:framePr w:hSpace="180" w:wrap="around" w:vAnchor="page" w:hAnchor="margin" w:y="347"/>
                  </w:pPr>
                </w:p>
              </w:tc>
            </w:tr>
            <w:tr w:rsidR="00047190"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9518F4">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9518F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9518F4">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9518F4">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9518F4">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9518F4">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9518F4">
                  <w:pPr>
                    <w:framePr w:hSpace="180" w:wrap="around" w:vAnchor="page" w:hAnchor="margin" w:y="347"/>
                    <w:jc w:val="center"/>
                    <w:rPr>
                      <w:b/>
                      <w:sz w:val="20"/>
                    </w:rPr>
                  </w:pPr>
                  <w:r w:rsidRPr="0028367D">
                    <w:rPr>
                      <w:b/>
                      <w:sz w:val="20"/>
                    </w:rPr>
                    <w:t>Suma</w:t>
                  </w:r>
                </w:p>
                <w:p w14:paraId="241DE82A" w14:textId="77777777" w:rsidR="00C25482" w:rsidRPr="0028367D" w:rsidRDefault="00C25482" w:rsidP="009518F4">
                  <w:pPr>
                    <w:framePr w:hSpace="180" w:wrap="around" w:vAnchor="page" w:hAnchor="margin" w:y="347"/>
                    <w:jc w:val="center"/>
                    <w:rPr>
                      <w:b/>
                      <w:sz w:val="20"/>
                    </w:rPr>
                  </w:pPr>
                  <w:r w:rsidRPr="0028367D">
                    <w:rPr>
                      <w:b/>
                      <w:sz w:val="20"/>
                    </w:rPr>
                    <w:t>fără</w:t>
                  </w:r>
                </w:p>
                <w:p w14:paraId="2A606634" w14:textId="77777777" w:rsidR="00C25482" w:rsidRPr="0028367D" w:rsidRDefault="00C25482" w:rsidP="009518F4">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9518F4">
                  <w:pPr>
                    <w:framePr w:hSpace="180" w:wrap="around" w:vAnchor="page" w:hAnchor="margin" w:y="347"/>
                    <w:jc w:val="center"/>
                    <w:rPr>
                      <w:b/>
                      <w:sz w:val="20"/>
                    </w:rPr>
                  </w:pPr>
                  <w:r w:rsidRPr="0028367D">
                    <w:rPr>
                      <w:b/>
                      <w:sz w:val="20"/>
                    </w:rPr>
                    <w:t>Suma</w:t>
                  </w:r>
                </w:p>
                <w:p w14:paraId="0D6E9C91" w14:textId="77777777" w:rsidR="00C25482" w:rsidRPr="0028367D" w:rsidRDefault="00C25482" w:rsidP="009518F4">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9518F4">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9518F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9518F4">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9518F4">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9518F4">
                  <w:pPr>
                    <w:framePr w:hSpace="180" w:wrap="around" w:vAnchor="page" w:hAnchor="margin" w:y="347"/>
                    <w:jc w:val="center"/>
                    <w:rPr>
                      <w:b/>
                      <w:sz w:val="20"/>
                      <w:szCs w:val="28"/>
                    </w:rPr>
                  </w:pPr>
                  <w:r>
                    <w:rPr>
                      <w:b/>
                      <w:sz w:val="20"/>
                      <w:szCs w:val="28"/>
                    </w:rPr>
                    <w:t>%</w:t>
                  </w:r>
                </w:p>
              </w:tc>
            </w:tr>
            <w:tr w:rsidR="00047190"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9518F4">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9518F4">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9518F4">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9518F4">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9518F4">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9518F4">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9518F4">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9518F4">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9518F4">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9518F4">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9518F4">
                  <w:pPr>
                    <w:framePr w:hSpace="180" w:wrap="around" w:vAnchor="page" w:hAnchor="margin" w:y="347"/>
                    <w:jc w:val="center"/>
                    <w:rPr>
                      <w:sz w:val="20"/>
                    </w:rPr>
                  </w:pPr>
                  <w:r>
                    <w:rPr>
                      <w:sz w:val="20"/>
                    </w:rPr>
                    <w:t>11</w:t>
                  </w:r>
                </w:p>
              </w:tc>
            </w:tr>
            <w:tr w:rsidR="00047190"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62ADB11" w:rsidR="00C25482" w:rsidRPr="0028367D" w:rsidRDefault="00C25482" w:rsidP="009518F4">
                  <w:pPr>
                    <w:framePr w:hSpace="180" w:wrap="around" w:vAnchor="page" w:hAnchor="margin" w:y="347"/>
                    <w:jc w:val="center"/>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4C32E35C" w:rsidR="00C25482" w:rsidRPr="0028367D" w:rsidRDefault="00C25482" w:rsidP="009518F4">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9518F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9518F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9518F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9518F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9518F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9518F4">
                  <w:pPr>
                    <w:framePr w:hSpace="180" w:wrap="around" w:vAnchor="page" w:hAnchor="margin" w:y="347"/>
                    <w:rPr>
                      <w:sz w:val="20"/>
                    </w:rPr>
                  </w:pPr>
                </w:p>
              </w:tc>
            </w:tr>
            <w:tr w:rsidR="00047190"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9518F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6A70A66" w:rsidR="00C25482" w:rsidRPr="0028367D" w:rsidRDefault="00C25482" w:rsidP="009518F4">
                  <w:pPr>
                    <w:framePr w:hSpace="180" w:wrap="around" w:vAnchor="page" w:hAnchor="margin" w:y="347"/>
                    <w:rPr>
                      <w:sz w:val="20"/>
                    </w:rPr>
                  </w:pPr>
                  <w:r w:rsidRPr="0028367D">
                    <w:rPr>
                      <w:sz w:val="20"/>
                    </w:rPr>
                    <w:t>Lotul 1</w:t>
                  </w:r>
                  <w:r w:rsidR="00BD2C4A">
                    <w:t xml:space="preserve"> </w:t>
                  </w:r>
                  <w:r w:rsidR="00047190">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9518F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9518F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9518F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9518F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9518F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9518F4">
                  <w:pPr>
                    <w:framePr w:hSpace="180" w:wrap="around" w:vAnchor="page" w:hAnchor="margin" w:y="347"/>
                    <w:rPr>
                      <w:sz w:val="20"/>
                    </w:rPr>
                  </w:pPr>
                </w:p>
              </w:tc>
            </w:tr>
            <w:tr w:rsidR="00047190"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3A624540" w:rsidR="00C25482" w:rsidRPr="0028367D" w:rsidRDefault="009518F4" w:rsidP="009518F4">
                  <w:pPr>
                    <w:framePr w:hSpace="180" w:wrap="around" w:vAnchor="page" w:hAnchor="margin" w:y="347"/>
                    <w:jc w:val="center"/>
                    <w:rPr>
                      <w:sz w:val="20"/>
                    </w:rPr>
                  </w:pPr>
                  <w:r w:rsidRPr="00191CED">
                    <w:rPr>
                      <w:color w:val="000000" w:themeColor="text1"/>
                      <w:sz w:val="22"/>
                      <w:szCs w:val="22"/>
                      <w:lang w:eastAsia="ro-RO"/>
                    </w:rPr>
                    <w:t>34144000-8</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0A99" w14:textId="77777777" w:rsidR="009518F4" w:rsidRPr="009518F4" w:rsidRDefault="009518F4" w:rsidP="009518F4">
                  <w:pPr>
                    <w:jc w:val="center"/>
                    <w:rPr>
                      <w:rFonts w:eastAsia="SimSun"/>
                      <w:b/>
                      <w:bCs/>
                      <w:noProof w:val="0"/>
                      <w:lang w:val="ro-MD"/>
                    </w:rPr>
                  </w:pPr>
                  <w:proofErr w:type="spellStart"/>
                  <w:r w:rsidRPr="009518F4">
                    <w:rPr>
                      <w:rFonts w:eastAsia="SimSun"/>
                      <w:b/>
                      <w:bCs/>
                      <w:noProof w:val="0"/>
                      <w:lang w:val="en-US"/>
                    </w:rPr>
                    <w:t>Măturătoare</w:t>
                  </w:r>
                  <w:proofErr w:type="spellEnd"/>
                  <w:r w:rsidRPr="009518F4">
                    <w:rPr>
                      <w:rFonts w:eastAsia="SimSun"/>
                      <w:b/>
                      <w:bCs/>
                      <w:noProof w:val="0"/>
                      <w:lang w:val="en-US"/>
                    </w:rPr>
                    <w:t xml:space="preserve"> </w:t>
                  </w:r>
                  <w:proofErr w:type="spellStart"/>
                  <w:r w:rsidRPr="009518F4">
                    <w:rPr>
                      <w:rFonts w:eastAsia="SimSun"/>
                      <w:b/>
                      <w:bCs/>
                      <w:noProof w:val="0"/>
                      <w:lang w:val="en-US"/>
                    </w:rPr>
                    <w:t>compactă</w:t>
                  </w:r>
                  <w:proofErr w:type="spellEnd"/>
                  <w:r w:rsidRPr="009518F4">
                    <w:rPr>
                      <w:rFonts w:eastAsia="SimSun"/>
                      <w:b/>
                      <w:bCs/>
                      <w:noProof w:val="0"/>
                      <w:lang w:val="en-US"/>
                    </w:rPr>
                    <w:t xml:space="preserve"> </w:t>
                  </w:r>
                  <w:proofErr w:type="spellStart"/>
                  <w:r w:rsidRPr="009518F4">
                    <w:rPr>
                      <w:rFonts w:eastAsia="SimSun"/>
                      <w:b/>
                      <w:bCs/>
                      <w:noProof w:val="0"/>
                      <w:lang w:val="en-US"/>
                    </w:rPr>
                    <w:t>pentru</w:t>
                  </w:r>
                  <w:proofErr w:type="spellEnd"/>
                  <w:r w:rsidRPr="009518F4">
                    <w:rPr>
                      <w:rFonts w:eastAsia="SimSun"/>
                      <w:b/>
                      <w:bCs/>
                      <w:noProof w:val="0"/>
                      <w:lang w:val="en-US"/>
                    </w:rPr>
                    <w:t xml:space="preserve"> </w:t>
                  </w:r>
                  <w:proofErr w:type="spellStart"/>
                  <w:r w:rsidRPr="009518F4">
                    <w:rPr>
                      <w:rFonts w:eastAsia="SimSun"/>
                      <w:b/>
                      <w:bCs/>
                      <w:noProof w:val="0"/>
                      <w:lang w:val="en-US"/>
                    </w:rPr>
                    <w:t>spații</w:t>
                  </w:r>
                  <w:proofErr w:type="spellEnd"/>
                  <w:r w:rsidRPr="009518F4">
                    <w:rPr>
                      <w:rFonts w:eastAsia="SimSun"/>
                      <w:b/>
                      <w:bCs/>
                      <w:noProof w:val="0"/>
                      <w:lang w:val="en-US"/>
                    </w:rPr>
                    <w:t xml:space="preserve"> </w:t>
                  </w:r>
                  <w:proofErr w:type="spellStart"/>
                  <w:r w:rsidRPr="009518F4">
                    <w:rPr>
                      <w:rFonts w:eastAsia="SimSun"/>
                      <w:b/>
                      <w:bCs/>
                      <w:noProof w:val="0"/>
                      <w:lang w:val="en-US"/>
                    </w:rPr>
                    <w:t>mici</w:t>
                  </w:r>
                  <w:proofErr w:type="spellEnd"/>
                </w:p>
                <w:p w14:paraId="5161E6C1" w14:textId="10D0B52D" w:rsidR="00C25482" w:rsidRPr="0028367D" w:rsidRDefault="00C25482" w:rsidP="009518F4">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B4CB0A9" w:rsidR="00C25482" w:rsidRPr="0028367D" w:rsidRDefault="00BD2C4A" w:rsidP="009518F4">
                  <w:pPr>
                    <w:framePr w:hSpace="180" w:wrap="around" w:vAnchor="page" w:hAnchor="margin" w:y="347"/>
                    <w:jc w:val="center"/>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3277B9D9" w:rsidR="00C25482" w:rsidRPr="0028367D" w:rsidRDefault="009518F4" w:rsidP="009518F4">
                  <w:pPr>
                    <w:framePr w:hSpace="180" w:wrap="around" w:vAnchor="page" w:hAnchor="margin" w:y="347"/>
                    <w:jc w:val="center"/>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2A5E636E" w:rsidR="00C25482" w:rsidRPr="00930022" w:rsidRDefault="00822CE2" w:rsidP="00822CE2">
                  <w:pPr>
                    <w:framePr w:hSpace="180" w:wrap="around" w:vAnchor="page" w:hAnchor="margin" w:y="347"/>
                    <w:jc w:val="center"/>
                    <w:rPr>
                      <w:sz w:val="20"/>
                    </w:rPr>
                  </w:pPr>
                  <w:r w:rsidRPr="00930022">
                    <w:rPr>
                      <w:sz w:val="20"/>
                    </w:rPr>
                    <w:t>800 000,00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981A0F"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0C2D804" w:rsidR="00C25482" w:rsidRPr="00981A0F" w:rsidRDefault="00981A0F" w:rsidP="009518F4">
                  <w:pPr>
                    <w:framePr w:hSpace="180" w:wrap="around" w:vAnchor="page" w:hAnchor="margin" w:y="347"/>
                    <w:pBdr>
                      <w:top w:val="nil"/>
                      <w:left w:val="nil"/>
                      <w:bottom w:val="nil"/>
                      <w:right w:val="nil"/>
                      <w:between w:val="nil"/>
                    </w:pBdr>
                    <w:jc w:val="center"/>
                    <w:rPr>
                      <w:sz w:val="20"/>
                    </w:rPr>
                  </w:pPr>
                  <w:r w:rsidRPr="00981A0F">
                    <w:rPr>
                      <w:noProof w:val="0"/>
                      <w:color w:val="000000" w:themeColor="text1"/>
                      <w:sz w:val="22"/>
                      <w:szCs w:val="22"/>
                      <w:lang w:eastAsia="ru-RU"/>
                    </w:rPr>
                    <w:t>Livrarea</w:t>
                  </w:r>
                  <w:r w:rsidR="00A84D20" w:rsidRPr="009A3908">
                    <w:rPr>
                      <w:b/>
                      <w:color w:val="333333"/>
                      <w:highlight w:val="white"/>
                    </w:rPr>
                    <w:t xml:space="preserve"> </w:t>
                  </w:r>
                  <w:r w:rsidR="009518F4">
                    <w:rPr>
                      <w:bCs/>
                      <w:color w:val="333333"/>
                    </w:rPr>
                    <w:t>până la sfârșitul anului 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0B7D3588" w:rsidR="00C25482" w:rsidRPr="00822CE2" w:rsidRDefault="00822CE2" w:rsidP="009518F4">
                  <w:pPr>
                    <w:framePr w:hSpace="180" w:wrap="around" w:vAnchor="page" w:hAnchor="margin" w:y="347"/>
                    <w:jc w:val="center"/>
                    <w:rPr>
                      <w:sz w:val="20"/>
                      <w:szCs w:val="20"/>
                    </w:rPr>
                  </w:pPr>
                  <w:r w:rsidRPr="00822CE2">
                    <w:rPr>
                      <w:rFonts w:eastAsia="DengXian"/>
                      <w:color w:val="000000" w:themeColor="text1"/>
                      <w:sz w:val="20"/>
                      <w:szCs w:val="20"/>
                    </w:rPr>
                    <w:t>MD86ML000000002251312132</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9518F4">
                  <w:pPr>
                    <w:framePr w:hSpace="180" w:wrap="around" w:vAnchor="page" w:hAnchor="margin" w:y="347"/>
                    <w:rPr>
                      <w:sz w:val="20"/>
                    </w:rPr>
                  </w:pPr>
                </w:p>
              </w:tc>
            </w:tr>
            <w:tr w:rsidR="00047190"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9518F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9518F4">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9518F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9518F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4B8C615D" w:rsidR="00C25482" w:rsidRPr="0028367D" w:rsidRDefault="00930022" w:rsidP="009518F4">
                  <w:pPr>
                    <w:framePr w:hSpace="180" w:wrap="around" w:vAnchor="page" w:hAnchor="margin" w:y="347"/>
                    <w:rPr>
                      <w:sz w:val="20"/>
                    </w:rPr>
                  </w:pPr>
                  <w:r w:rsidRPr="00822CE2">
                    <w:rPr>
                      <w:b/>
                      <w:bCs/>
                      <w:sz w:val="20"/>
                    </w:rPr>
                    <w:t>800 000,00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9518F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9518F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9518F4">
                  <w:pPr>
                    <w:framePr w:hSpace="180" w:wrap="around" w:vAnchor="page" w:hAnchor="margin" w:y="347"/>
                    <w:rPr>
                      <w:sz w:val="20"/>
                    </w:rPr>
                  </w:pPr>
                </w:p>
              </w:tc>
            </w:tr>
            <w:tr w:rsidR="00047190"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9518F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9518F4">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9518F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9518F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9518F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9518F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9518F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9518F4">
                  <w:pPr>
                    <w:framePr w:hSpace="180" w:wrap="around" w:vAnchor="page" w:hAnchor="margin" w:y="347"/>
                    <w:rPr>
                      <w:sz w:val="20"/>
                    </w:rPr>
                  </w:pPr>
                </w:p>
              </w:tc>
            </w:tr>
            <w:tr w:rsidR="00047190"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9518F4">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9518F4">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9518F4">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9518F4">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9518F4">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9518F4">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9518F4">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9518F4">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9518F4">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9518F4">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9518F4">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9518F4">
                  <w:pPr>
                    <w:framePr w:hSpace="180" w:wrap="around" w:vAnchor="page" w:hAnchor="margin" w:y="347"/>
                    <w:tabs>
                      <w:tab w:val="left" w:pos="6120"/>
                    </w:tabs>
                    <w:rPr>
                      <w:sz w:val="20"/>
                    </w:rPr>
                  </w:pPr>
                </w:p>
                <w:p w14:paraId="15135DCC" w14:textId="77777777" w:rsidR="00C25482" w:rsidRPr="00845C1B" w:rsidRDefault="00C25482" w:rsidP="009518F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9518F4">
                  <w:pPr>
                    <w:framePr w:hSpace="180" w:wrap="around" w:vAnchor="page" w:hAnchor="margin" w:y="347"/>
                    <w:rPr>
                      <w:sz w:val="20"/>
                    </w:rPr>
                  </w:pPr>
                </w:p>
                <w:p w14:paraId="1FA8F12B" w14:textId="362C50DE" w:rsidR="00C25482" w:rsidRPr="00845C1B" w:rsidRDefault="00C25482" w:rsidP="009518F4">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9518F4">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9518F4">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9518F4">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F42E" w14:textId="77777777" w:rsidR="00EB7736" w:rsidRDefault="00EB7736" w:rsidP="00A20ACF">
      <w:r>
        <w:separator/>
      </w:r>
    </w:p>
  </w:endnote>
  <w:endnote w:type="continuationSeparator" w:id="0">
    <w:p w14:paraId="31EB50B8" w14:textId="77777777" w:rsidR="00EB7736" w:rsidRDefault="00EB773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30ACD098" w:rsidR="00BD2C4A" w:rsidRDefault="00BD2C4A">
        <w:pPr>
          <w:pStyle w:val="Footer"/>
          <w:jc w:val="right"/>
        </w:pPr>
        <w:r>
          <w:fldChar w:fldCharType="begin"/>
        </w:r>
        <w:r>
          <w:instrText xml:space="preserve"> PAGE   \* MERGEFORMAT </w:instrText>
        </w:r>
        <w:r>
          <w:fldChar w:fldCharType="separate"/>
        </w:r>
        <w:r w:rsidR="006D5ACD">
          <w:t>47</w:t>
        </w:r>
        <w:r>
          <w:fldChar w:fldCharType="end"/>
        </w:r>
      </w:p>
    </w:sdtContent>
  </w:sdt>
  <w:p w14:paraId="394448D7" w14:textId="77777777" w:rsidR="00BD2C4A" w:rsidRDefault="00BD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C326" w14:textId="77777777" w:rsidR="00EB7736" w:rsidRDefault="00EB7736" w:rsidP="00A20ACF">
      <w:r>
        <w:separator/>
      </w:r>
    </w:p>
  </w:footnote>
  <w:footnote w:type="continuationSeparator" w:id="0">
    <w:p w14:paraId="708B6095" w14:textId="77777777" w:rsidR="00EB7736" w:rsidRDefault="00EB773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77223909">
    <w:abstractNumId w:val="31"/>
  </w:num>
  <w:num w:numId="2" w16cid:durableId="1294750160">
    <w:abstractNumId w:val="36"/>
  </w:num>
  <w:num w:numId="3" w16cid:durableId="1406024246">
    <w:abstractNumId w:val="7"/>
  </w:num>
  <w:num w:numId="4" w16cid:durableId="1928884767">
    <w:abstractNumId w:val="11"/>
  </w:num>
  <w:num w:numId="5" w16cid:durableId="375932497">
    <w:abstractNumId w:val="8"/>
  </w:num>
  <w:num w:numId="6" w16cid:durableId="1723401157">
    <w:abstractNumId w:val="33"/>
  </w:num>
  <w:num w:numId="7" w16cid:durableId="324211556">
    <w:abstractNumId w:val="3"/>
  </w:num>
  <w:num w:numId="8" w16cid:durableId="1119766261">
    <w:abstractNumId w:val="35"/>
  </w:num>
  <w:num w:numId="9" w16cid:durableId="1173227886">
    <w:abstractNumId w:val="29"/>
  </w:num>
  <w:num w:numId="10" w16cid:durableId="312492708">
    <w:abstractNumId w:val="4"/>
  </w:num>
  <w:num w:numId="11" w16cid:durableId="402261646">
    <w:abstractNumId w:val="13"/>
  </w:num>
  <w:num w:numId="12" w16cid:durableId="714356710">
    <w:abstractNumId w:val="22"/>
  </w:num>
  <w:num w:numId="13" w16cid:durableId="2013097121">
    <w:abstractNumId w:val="17"/>
  </w:num>
  <w:num w:numId="14" w16cid:durableId="852960707">
    <w:abstractNumId w:val="34"/>
  </w:num>
  <w:num w:numId="15" w16cid:durableId="2021345921">
    <w:abstractNumId w:val="5"/>
  </w:num>
  <w:num w:numId="16" w16cid:durableId="1134953863">
    <w:abstractNumId w:val="2"/>
  </w:num>
  <w:num w:numId="17" w16cid:durableId="1831561961">
    <w:abstractNumId w:val="16"/>
  </w:num>
  <w:num w:numId="18" w16cid:durableId="45186987">
    <w:abstractNumId w:val="1"/>
  </w:num>
  <w:num w:numId="19" w16cid:durableId="316544337">
    <w:abstractNumId w:val="24"/>
  </w:num>
  <w:num w:numId="20" w16cid:durableId="343166824">
    <w:abstractNumId w:val="14"/>
  </w:num>
  <w:num w:numId="21" w16cid:durableId="1543130156">
    <w:abstractNumId w:val="30"/>
  </w:num>
  <w:num w:numId="22" w16cid:durableId="1558933752">
    <w:abstractNumId w:val="26"/>
  </w:num>
  <w:num w:numId="23" w16cid:durableId="1604804555">
    <w:abstractNumId w:val="28"/>
  </w:num>
  <w:num w:numId="24" w16cid:durableId="1121260803">
    <w:abstractNumId w:val="0"/>
  </w:num>
  <w:num w:numId="25" w16cid:durableId="1381510584">
    <w:abstractNumId w:val="19"/>
  </w:num>
  <w:num w:numId="26" w16cid:durableId="351732041">
    <w:abstractNumId w:val="36"/>
  </w:num>
  <w:num w:numId="27" w16cid:durableId="960528120">
    <w:abstractNumId w:val="36"/>
  </w:num>
  <w:num w:numId="28" w16cid:durableId="934364444">
    <w:abstractNumId w:val="36"/>
  </w:num>
  <w:num w:numId="29" w16cid:durableId="356390262">
    <w:abstractNumId w:val="27"/>
  </w:num>
  <w:num w:numId="30" w16cid:durableId="73550553">
    <w:abstractNumId w:val="36"/>
  </w:num>
  <w:num w:numId="31" w16cid:durableId="2137866904">
    <w:abstractNumId w:val="36"/>
  </w:num>
  <w:num w:numId="32" w16cid:durableId="1271663969">
    <w:abstractNumId w:val="31"/>
    <w:lvlOverride w:ilvl="0">
      <w:startOverride w:val="1"/>
    </w:lvlOverride>
  </w:num>
  <w:num w:numId="33" w16cid:durableId="123887628">
    <w:abstractNumId w:val="21"/>
  </w:num>
  <w:num w:numId="34" w16cid:durableId="86537593">
    <w:abstractNumId w:val="36"/>
  </w:num>
  <w:num w:numId="35" w16cid:durableId="1970937975">
    <w:abstractNumId w:val="36"/>
  </w:num>
  <w:num w:numId="36" w16cid:durableId="1762607230">
    <w:abstractNumId w:val="36"/>
  </w:num>
  <w:num w:numId="37" w16cid:durableId="1411194869">
    <w:abstractNumId w:val="36"/>
  </w:num>
  <w:num w:numId="38" w16cid:durableId="1093009825">
    <w:abstractNumId w:val="32"/>
  </w:num>
  <w:num w:numId="39" w16cid:durableId="364212253">
    <w:abstractNumId w:val="25"/>
  </w:num>
  <w:num w:numId="40" w16cid:durableId="2099591438">
    <w:abstractNumId w:val="31"/>
    <w:lvlOverride w:ilvl="0">
      <w:startOverride w:val="2"/>
    </w:lvlOverride>
  </w:num>
  <w:num w:numId="41" w16cid:durableId="524559608">
    <w:abstractNumId w:val="36"/>
    <w:lvlOverride w:ilvl="0">
      <w:startOverride w:val="7"/>
    </w:lvlOverride>
  </w:num>
  <w:num w:numId="42" w16cid:durableId="1428424307">
    <w:abstractNumId w:val="36"/>
  </w:num>
  <w:num w:numId="43" w16cid:durableId="1511025561">
    <w:abstractNumId w:val="36"/>
  </w:num>
  <w:num w:numId="44" w16cid:durableId="202862141">
    <w:abstractNumId w:val="36"/>
  </w:num>
  <w:num w:numId="45" w16cid:durableId="765537126">
    <w:abstractNumId w:val="15"/>
  </w:num>
  <w:num w:numId="46" w16cid:durableId="1073628766">
    <w:abstractNumId w:val="12"/>
  </w:num>
  <w:num w:numId="47" w16cid:durableId="958417944">
    <w:abstractNumId w:val="18"/>
  </w:num>
  <w:num w:numId="48" w16cid:durableId="1721052922">
    <w:abstractNumId w:val="9"/>
  </w:num>
  <w:num w:numId="49" w16cid:durableId="2142307204">
    <w:abstractNumId w:val="6"/>
  </w:num>
  <w:num w:numId="50" w16cid:durableId="212667015">
    <w:abstractNumId w:val="20"/>
  </w:num>
  <w:num w:numId="51" w16cid:durableId="104858916">
    <w:abstractNumId w:val="36"/>
  </w:num>
  <w:num w:numId="52" w16cid:durableId="1089078175">
    <w:abstractNumId w:val="23"/>
  </w:num>
  <w:num w:numId="53" w16cid:durableId="255597358">
    <w:abstractNumId w:val="10"/>
  </w:num>
  <w:num w:numId="54" w16cid:durableId="1277367621">
    <w:abstractNumId w:val="36"/>
  </w:num>
  <w:num w:numId="55" w16cid:durableId="876237368">
    <w:abstractNumId w:val="36"/>
  </w:num>
  <w:num w:numId="56" w16cid:durableId="134219537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47190"/>
    <w:rsid w:val="00050E70"/>
    <w:rsid w:val="0005316F"/>
    <w:rsid w:val="00054AD8"/>
    <w:rsid w:val="00055A06"/>
    <w:rsid w:val="000565E9"/>
    <w:rsid w:val="00056F96"/>
    <w:rsid w:val="00057663"/>
    <w:rsid w:val="00057F3A"/>
    <w:rsid w:val="00060382"/>
    <w:rsid w:val="00063B33"/>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23A"/>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024"/>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D9"/>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4C75"/>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90C"/>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ACD"/>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0424"/>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CE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022"/>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18F4"/>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0ADC"/>
    <w:rsid w:val="00981A0F"/>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973"/>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D20"/>
    <w:rsid w:val="00A85592"/>
    <w:rsid w:val="00A85C06"/>
    <w:rsid w:val="00A875CF"/>
    <w:rsid w:val="00A900BE"/>
    <w:rsid w:val="00A93C8E"/>
    <w:rsid w:val="00A946E0"/>
    <w:rsid w:val="00A953D2"/>
    <w:rsid w:val="00A96BD5"/>
    <w:rsid w:val="00A96FA9"/>
    <w:rsid w:val="00A973C8"/>
    <w:rsid w:val="00AA1372"/>
    <w:rsid w:val="00AA1784"/>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DF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C4A"/>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91A"/>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736"/>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2C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3C"/>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79EC-7AFD-4ECC-8FAA-D49B489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62</Pages>
  <Words>21016</Words>
  <Characters>121894</Characters>
  <Application>Microsoft Office Word</Application>
  <DocSecurity>0</DocSecurity>
  <Lines>1015</Lines>
  <Paragraphs>285</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130</cp:revision>
  <cp:lastPrinted>2021-03-10T08:12:00Z</cp:lastPrinted>
  <dcterms:created xsi:type="dcterms:W3CDTF">2021-04-23T08:53:00Z</dcterms:created>
  <dcterms:modified xsi:type="dcterms:W3CDTF">2022-11-29T14:08:00Z</dcterms:modified>
</cp:coreProperties>
</file>