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BF" w:rsidRPr="0030652C" w:rsidRDefault="00B118BF" w:rsidP="00B118BF"/>
    <w:tbl>
      <w:tblPr>
        <w:tblW w:w="9596" w:type="dxa"/>
        <w:tblLayout w:type="fixed"/>
        <w:tblLook w:val="04A0"/>
      </w:tblPr>
      <w:tblGrid>
        <w:gridCol w:w="9596"/>
      </w:tblGrid>
      <w:tr w:rsidR="00B118BF" w:rsidRPr="0030652C" w:rsidTr="00B118BF">
        <w:trPr>
          <w:trHeight w:val="14310"/>
        </w:trPr>
        <w:tc>
          <w:tcPr>
            <w:tcW w:w="9596" w:type="dxa"/>
            <w:tcBorders>
              <w:bottom w:val="thinThickMediumGap" w:sz="24" w:space="0" w:color="auto"/>
            </w:tcBorders>
          </w:tcPr>
          <w:p w:rsidR="00B118BF" w:rsidRPr="0030652C" w:rsidRDefault="00B118BF" w:rsidP="00B118BF">
            <w:pPr>
              <w:jc w:val="right"/>
              <w:rPr>
                <w:b/>
                <w:caps/>
              </w:rPr>
            </w:pPr>
            <w:r w:rsidRPr="0030652C">
              <w:rPr>
                <w:b/>
                <w:caps/>
              </w:rPr>
              <w:t>APROBAT:</w:t>
            </w:r>
          </w:p>
          <w:p w:rsidR="00B118BF" w:rsidRPr="0030652C" w:rsidRDefault="00B118BF" w:rsidP="00B118BF">
            <w:pPr>
              <w:jc w:val="right"/>
              <w:rPr>
                <w:caps/>
              </w:rPr>
            </w:pPr>
            <w:r w:rsidRPr="0030652C">
              <w:t>prin Ordinul</w:t>
            </w:r>
          </w:p>
          <w:p w:rsidR="00B118BF" w:rsidRPr="0030652C" w:rsidRDefault="00B118BF" w:rsidP="00B118BF">
            <w:pPr>
              <w:jc w:val="right"/>
            </w:pPr>
            <w:r w:rsidRPr="0030652C">
              <w:t>nr.</w:t>
            </w:r>
            <w:r>
              <w:t>176</w:t>
            </w:r>
            <w:r w:rsidRPr="0030652C">
              <w:t xml:space="preserve"> din</w:t>
            </w:r>
            <w:r>
              <w:t xml:space="preserve"> 05 octombrie 2018</w:t>
            </w:r>
          </w:p>
          <w:p w:rsidR="00B118BF" w:rsidRPr="0030652C" w:rsidRDefault="00B118BF" w:rsidP="00B118BF">
            <w:pPr>
              <w:jc w:val="right"/>
            </w:pPr>
            <w:r w:rsidRPr="0030652C">
              <w:t>Ministerul Finanțelor</w:t>
            </w:r>
          </w:p>
          <w:p w:rsidR="00B118BF" w:rsidRPr="0030652C" w:rsidRDefault="00B118BF" w:rsidP="00B118BF">
            <w:pPr>
              <w:jc w:val="right"/>
              <w:rPr>
                <w:caps/>
              </w:rPr>
            </w:pPr>
          </w:p>
          <w:p w:rsidR="00B118BF" w:rsidRPr="0030652C" w:rsidRDefault="00B118BF" w:rsidP="00B118BF">
            <w:pPr>
              <w:jc w:val="center"/>
              <w:rPr>
                <w:b/>
                <w:caps/>
                <w:sz w:val="60"/>
                <w:szCs w:val="60"/>
              </w:rPr>
            </w:pPr>
          </w:p>
          <w:p w:rsidR="00B118BF" w:rsidRPr="0030652C" w:rsidRDefault="00B118BF" w:rsidP="00B118BF">
            <w:pPr>
              <w:rPr>
                <w:rFonts w:asciiTheme="majorHAnsi" w:hAnsiTheme="majorHAnsi" w:cstheme="majorHAnsi"/>
                <w:b/>
                <w:caps/>
                <w:sz w:val="32"/>
                <w:szCs w:val="32"/>
              </w:rPr>
            </w:pPr>
          </w:p>
          <w:p w:rsidR="00B118BF" w:rsidRPr="0030652C" w:rsidRDefault="00B118BF" w:rsidP="00B118BF">
            <w:pPr>
              <w:rPr>
                <w:rFonts w:asciiTheme="majorHAnsi" w:hAnsiTheme="majorHAnsi" w:cstheme="majorHAnsi"/>
                <w:b/>
                <w:caps/>
                <w:sz w:val="32"/>
                <w:szCs w:val="32"/>
              </w:rPr>
            </w:pPr>
          </w:p>
          <w:p w:rsidR="00B118BF" w:rsidRPr="00C60D06" w:rsidRDefault="00B118BF" w:rsidP="00B118BF">
            <w:pPr>
              <w:jc w:val="center"/>
              <w:rPr>
                <w:b/>
                <w:caps/>
                <w:sz w:val="60"/>
                <w:szCs w:val="60"/>
              </w:rPr>
            </w:pPr>
            <w:r w:rsidRPr="00C60D06">
              <w:rPr>
                <w:b/>
                <w:caps/>
                <w:sz w:val="60"/>
                <w:szCs w:val="60"/>
              </w:rPr>
              <w:t>DOCUMENTAŢIA STANDARD</w:t>
            </w:r>
          </w:p>
          <w:p w:rsidR="00B118BF" w:rsidRPr="00C60D06" w:rsidRDefault="00B118BF" w:rsidP="00B118BF">
            <w:pPr>
              <w:jc w:val="center"/>
              <w:rPr>
                <w:b/>
                <w:sz w:val="40"/>
                <w:szCs w:val="40"/>
              </w:rPr>
            </w:pPr>
            <w:r w:rsidRPr="00C60D06">
              <w:rPr>
                <w:b/>
                <w:sz w:val="40"/>
                <w:szCs w:val="40"/>
              </w:rPr>
              <w:t>pentru realizarea achiziţiilor publice</w:t>
            </w:r>
          </w:p>
          <w:p w:rsidR="00B118BF" w:rsidRPr="00C60D06" w:rsidRDefault="00B118BF" w:rsidP="00B118BF">
            <w:pPr>
              <w:jc w:val="center"/>
              <w:rPr>
                <w:b/>
                <w:sz w:val="40"/>
                <w:szCs w:val="40"/>
              </w:rPr>
            </w:pPr>
            <w:r>
              <w:rPr>
                <w:b/>
                <w:sz w:val="40"/>
                <w:szCs w:val="40"/>
              </w:rPr>
              <w:t>de lucrări</w:t>
            </w:r>
          </w:p>
          <w:p w:rsidR="00B118BF" w:rsidRPr="0030652C" w:rsidRDefault="00B118BF" w:rsidP="00B118BF">
            <w:pPr>
              <w:jc w:val="center"/>
              <w:rPr>
                <w:rFonts w:asciiTheme="majorHAnsi" w:hAnsiTheme="majorHAnsi" w:cstheme="majorHAnsi"/>
                <w:b/>
                <w:sz w:val="32"/>
                <w:szCs w:val="32"/>
              </w:rPr>
            </w:pPr>
          </w:p>
          <w:p w:rsidR="00B118BF" w:rsidRPr="0030652C" w:rsidRDefault="00B118BF" w:rsidP="00B118BF">
            <w:pPr>
              <w:ind w:firstLine="709"/>
              <w:jc w:val="both"/>
              <w:rPr>
                <w:rFonts w:asciiTheme="majorHAnsi" w:hAnsiTheme="majorHAnsi" w:cstheme="majorHAnsi"/>
                <w:b/>
                <w:sz w:val="32"/>
                <w:szCs w:val="32"/>
              </w:rPr>
            </w:pPr>
          </w:p>
          <w:p w:rsidR="00B118BF" w:rsidRPr="0030652C" w:rsidRDefault="00B118BF" w:rsidP="00B118BF">
            <w:pPr>
              <w:ind w:firstLine="709"/>
              <w:jc w:val="both"/>
              <w:rPr>
                <w:rFonts w:asciiTheme="majorHAnsi" w:hAnsiTheme="majorHAnsi" w:cstheme="majorHAnsi"/>
                <w:b/>
                <w:sz w:val="32"/>
                <w:szCs w:val="32"/>
              </w:rPr>
            </w:pPr>
          </w:p>
          <w:p w:rsidR="00B118BF" w:rsidRPr="0030652C" w:rsidRDefault="00B118BF" w:rsidP="00B118BF">
            <w:pPr>
              <w:ind w:firstLine="709"/>
              <w:jc w:val="both"/>
              <w:rPr>
                <w:rFonts w:asciiTheme="majorHAnsi" w:hAnsiTheme="majorHAnsi" w:cstheme="majorHAnsi"/>
                <w:b/>
                <w:sz w:val="32"/>
                <w:szCs w:val="32"/>
              </w:rPr>
            </w:pPr>
          </w:p>
          <w:p w:rsidR="00B118BF" w:rsidRPr="0030652C" w:rsidRDefault="00B118BF" w:rsidP="00B118BF">
            <w:pPr>
              <w:ind w:firstLine="709"/>
              <w:jc w:val="both"/>
              <w:rPr>
                <w:rFonts w:asciiTheme="majorHAnsi" w:hAnsiTheme="majorHAnsi" w:cstheme="majorHAnsi"/>
                <w:b/>
                <w:sz w:val="32"/>
                <w:szCs w:val="32"/>
              </w:rPr>
            </w:pPr>
          </w:p>
          <w:p w:rsidR="00B118BF" w:rsidRPr="00AE0DA1" w:rsidRDefault="00B118BF" w:rsidP="00B118BF">
            <w:pPr>
              <w:autoSpaceDE w:val="0"/>
              <w:autoSpaceDN w:val="0"/>
              <w:adjustRightInd w:val="0"/>
              <w:rPr>
                <w:b/>
                <w:u w:val="single"/>
                <w:lang w:val="en-US"/>
              </w:rPr>
            </w:pPr>
            <w:r w:rsidRPr="00EB1FF8">
              <w:rPr>
                <w:sz w:val="32"/>
                <w:szCs w:val="32"/>
              </w:rPr>
              <w:t>Obiectul achiziţiei:</w:t>
            </w:r>
            <w:r w:rsidRPr="00253F38">
              <w:rPr>
                <w:sz w:val="28"/>
                <w:szCs w:val="28"/>
                <w:lang w:val="en-US"/>
              </w:rPr>
              <w:t xml:space="preserve"> </w:t>
            </w:r>
            <w:r>
              <w:rPr>
                <w:b/>
                <w:sz w:val="32"/>
                <w:szCs w:val="32"/>
                <w:highlight w:val="lightGray"/>
                <w:u w:val="single"/>
                <w:lang w:val="en-US"/>
              </w:rPr>
              <w:t>lucrări</w:t>
            </w:r>
            <w:r w:rsidRPr="00B118BF">
              <w:rPr>
                <w:b/>
                <w:sz w:val="32"/>
                <w:szCs w:val="32"/>
                <w:highlight w:val="lightGray"/>
                <w:u w:val="single"/>
                <w:lang w:val="en-US"/>
              </w:rPr>
              <w:t xml:space="preserve"> de amenajare a teritoriului, asfaltarea ogrăzilor </w:t>
            </w:r>
            <w:r w:rsidRPr="00B118BF">
              <w:rPr>
                <w:b/>
                <w:sz w:val="32"/>
                <w:szCs w:val="32"/>
                <w:highlight w:val="lightGray"/>
                <w:u w:val="single"/>
                <w:shd w:val="clear" w:color="auto" w:fill="FFFF00"/>
                <w:lang w:val="en-US"/>
              </w:rPr>
              <w:t>la IP LT ”Principesa Natalia Dadiani”</w:t>
            </w:r>
          </w:p>
          <w:p w:rsidR="00B118BF" w:rsidRPr="00EB1FF8" w:rsidRDefault="00B118BF" w:rsidP="00B118BF">
            <w:pPr>
              <w:spacing w:line="360" w:lineRule="auto"/>
              <w:jc w:val="both"/>
              <w:rPr>
                <w:sz w:val="32"/>
                <w:szCs w:val="32"/>
              </w:rPr>
            </w:pPr>
            <w:r w:rsidRPr="00A72055">
              <w:rPr>
                <w:b/>
                <w:sz w:val="32"/>
                <w:szCs w:val="32"/>
              </w:rPr>
              <w:tab/>
            </w:r>
          </w:p>
          <w:p w:rsidR="00B118BF" w:rsidRPr="00EB1FF8" w:rsidRDefault="00B118BF" w:rsidP="00B118BF">
            <w:pPr>
              <w:spacing w:line="360" w:lineRule="auto"/>
              <w:jc w:val="both"/>
              <w:rPr>
                <w:sz w:val="32"/>
                <w:szCs w:val="32"/>
              </w:rPr>
            </w:pPr>
          </w:p>
          <w:p w:rsidR="00B118BF" w:rsidRPr="00EB1FF8" w:rsidRDefault="00B118BF" w:rsidP="00B118BF">
            <w:pPr>
              <w:spacing w:line="360" w:lineRule="auto"/>
              <w:jc w:val="both"/>
              <w:rPr>
                <w:sz w:val="32"/>
                <w:szCs w:val="32"/>
              </w:rPr>
            </w:pPr>
            <w:r w:rsidRPr="00EB1FF8">
              <w:rPr>
                <w:sz w:val="32"/>
                <w:szCs w:val="32"/>
              </w:rPr>
              <w:t>Cod CPV:</w:t>
            </w:r>
            <w:r w:rsidRPr="00EB1FF8">
              <w:rPr>
                <w:b/>
                <w:sz w:val="32"/>
                <w:szCs w:val="32"/>
              </w:rPr>
              <w:tab/>
            </w:r>
            <w:hyperlink r:id="rId5" w:tgtFrame="_blank" w:history="1">
              <w:r w:rsidRPr="00A72055">
                <w:rPr>
                  <w:rStyle w:val="af3"/>
                  <w:b/>
                  <w:color w:val="auto"/>
                  <w:sz w:val="28"/>
                  <w:szCs w:val="28"/>
                  <w:u w:val="none"/>
                  <w:bdr w:val="none" w:sz="0" w:space="0" w:color="auto" w:frame="1"/>
                  <w:shd w:val="clear" w:color="auto" w:fill="FFFFFF"/>
                </w:rPr>
                <w:t>45200000-9</w:t>
              </w:r>
            </w:hyperlink>
            <w:r w:rsidRPr="00A72055">
              <w:rPr>
                <w:b/>
                <w:sz w:val="28"/>
                <w:szCs w:val="28"/>
              </w:rPr>
              <w:tab/>
            </w:r>
          </w:p>
          <w:p w:rsidR="00B118BF" w:rsidRPr="00EB1FF8" w:rsidRDefault="00B118BF" w:rsidP="00B118BF">
            <w:pPr>
              <w:spacing w:line="360" w:lineRule="auto"/>
              <w:jc w:val="both"/>
              <w:rPr>
                <w:sz w:val="32"/>
                <w:szCs w:val="32"/>
              </w:rPr>
            </w:pPr>
          </w:p>
          <w:p w:rsidR="00B118BF" w:rsidRPr="004B3B0F" w:rsidRDefault="00B118BF" w:rsidP="00B118BF">
            <w:pPr>
              <w:spacing w:line="360" w:lineRule="auto"/>
              <w:jc w:val="both"/>
              <w:rPr>
                <w:b/>
                <w:sz w:val="32"/>
                <w:szCs w:val="32"/>
              </w:rPr>
            </w:pPr>
            <w:r w:rsidRPr="00EB1FF8">
              <w:rPr>
                <w:sz w:val="32"/>
                <w:szCs w:val="32"/>
              </w:rPr>
              <w:t>Autoritat</w:t>
            </w:r>
            <w:r>
              <w:rPr>
                <w:sz w:val="32"/>
                <w:szCs w:val="32"/>
              </w:rPr>
              <w:t>ea Contractantă:</w:t>
            </w:r>
            <w:r w:rsidRPr="00CB06FB">
              <w:rPr>
                <w:b/>
                <w:sz w:val="32"/>
                <w:szCs w:val="32"/>
                <w:highlight w:val="lightGray"/>
              </w:rPr>
              <w:t>Direcția Educație Tineret și Sport sectorul Buiucani</w:t>
            </w:r>
          </w:p>
          <w:p w:rsidR="00B118BF" w:rsidRPr="00EB1FF8" w:rsidRDefault="00B118BF" w:rsidP="00B118BF">
            <w:pPr>
              <w:spacing w:line="360" w:lineRule="auto"/>
              <w:jc w:val="both"/>
              <w:rPr>
                <w:sz w:val="32"/>
                <w:szCs w:val="32"/>
              </w:rPr>
            </w:pPr>
          </w:p>
          <w:p w:rsidR="00B118BF" w:rsidRPr="00EB1FF8" w:rsidRDefault="00B118BF" w:rsidP="00B118BF">
            <w:pPr>
              <w:spacing w:line="360" w:lineRule="auto"/>
              <w:jc w:val="both"/>
              <w:rPr>
                <w:sz w:val="32"/>
                <w:szCs w:val="32"/>
              </w:rPr>
            </w:pPr>
          </w:p>
          <w:p w:rsidR="00B118BF" w:rsidRPr="0030652C" w:rsidRDefault="00B118BF" w:rsidP="00B118BF">
            <w:pPr>
              <w:spacing w:line="360" w:lineRule="auto"/>
              <w:jc w:val="both"/>
              <w:rPr>
                <w:rFonts w:asciiTheme="majorHAnsi" w:hAnsiTheme="majorHAnsi" w:cstheme="majorHAnsi"/>
                <w:sz w:val="28"/>
                <w:szCs w:val="28"/>
              </w:rPr>
            </w:pPr>
            <w:r w:rsidRPr="00EB1FF8">
              <w:rPr>
                <w:sz w:val="32"/>
                <w:szCs w:val="32"/>
              </w:rPr>
              <w:t>Procedura achiziţiei:</w:t>
            </w:r>
            <w:r>
              <w:rPr>
                <w:sz w:val="32"/>
                <w:szCs w:val="32"/>
              </w:rPr>
              <w:t xml:space="preserve"> </w:t>
            </w:r>
            <w:r w:rsidRPr="00CB06FB">
              <w:rPr>
                <w:b/>
                <w:sz w:val="32"/>
                <w:szCs w:val="32"/>
                <w:highlight w:val="lightGray"/>
              </w:rPr>
              <w:t>COP</w:t>
            </w:r>
            <w:r w:rsidRPr="00EB1FF8">
              <w:rPr>
                <w:sz w:val="32"/>
                <w:szCs w:val="32"/>
              </w:rPr>
              <w:tab/>
            </w:r>
            <w:r w:rsidRPr="0030652C">
              <w:rPr>
                <w:rFonts w:asciiTheme="majorHAnsi" w:hAnsiTheme="majorHAnsi" w:cstheme="majorHAnsi"/>
                <w:sz w:val="28"/>
                <w:szCs w:val="28"/>
              </w:rPr>
              <w:tab/>
            </w:r>
          </w:p>
          <w:p w:rsidR="00B118BF" w:rsidRPr="0030652C" w:rsidRDefault="00B118BF" w:rsidP="00B118BF">
            <w:pPr>
              <w:ind w:firstLine="709"/>
              <w:jc w:val="both"/>
              <w:rPr>
                <w:b/>
                <w:sz w:val="28"/>
                <w:szCs w:val="28"/>
              </w:rPr>
            </w:pPr>
          </w:p>
          <w:p w:rsidR="00B118BF" w:rsidRPr="0030652C" w:rsidRDefault="00B118BF" w:rsidP="00B118BF">
            <w:pPr>
              <w:ind w:firstLine="709"/>
              <w:jc w:val="both"/>
              <w:rPr>
                <w:b/>
                <w:sz w:val="28"/>
                <w:szCs w:val="28"/>
              </w:rPr>
            </w:pPr>
          </w:p>
          <w:p w:rsidR="00B118BF" w:rsidRPr="0030652C" w:rsidRDefault="00B118BF" w:rsidP="00B118BF">
            <w:pPr>
              <w:jc w:val="center"/>
              <w:rPr>
                <w:b/>
                <w:caps/>
                <w:sz w:val="40"/>
                <w:szCs w:val="40"/>
              </w:rPr>
            </w:pPr>
          </w:p>
        </w:tc>
      </w:tr>
    </w:tbl>
    <w:p w:rsidR="00B118BF" w:rsidRPr="0030652C" w:rsidRDefault="00B118BF" w:rsidP="00B118BF">
      <w:pPr>
        <w:sectPr w:rsidR="00B118BF" w:rsidRPr="0030652C" w:rsidSect="00B118BF">
          <w:footerReference w:type="default" r:id="rId6"/>
          <w:pgSz w:w="11906" w:h="16838" w:code="9"/>
          <w:pgMar w:top="567" w:right="567" w:bottom="567" w:left="1701" w:header="720" w:footer="510" w:gutter="0"/>
          <w:cols w:space="720"/>
          <w:titlePg/>
          <w:docGrid w:linePitch="272"/>
        </w:sectPr>
      </w:pPr>
    </w:p>
    <w:p w:rsidR="00B118BF" w:rsidRPr="0030652C" w:rsidRDefault="00B118BF" w:rsidP="00B118BF"/>
    <w:p w:rsidR="00B118BF" w:rsidRPr="0030652C" w:rsidRDefault="00B118BF" w:rsidP="00B118BF">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B118BF" w:rsidRPr="0030652C" w:rsidRDefault="00B118BF" w:rsidP="00B118B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B118BF" w:rsidRPr="0030652C" w:rsidRDefault="00B118BF" w:rsidP="00B118B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B118BF" w:rsidRPr="0030652C" w:rsidRDefault="00B118BF" w:rsidP="00B118BF">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B118BF" w:rsidRPr="0030652C" w:rsidRDefault="00B118BF" w:rsidP="00B118BF">
      <w:pPr>
        <w:pStyle w:val="3"/>
        <w:keepNext w:val="0"/>
        <w:keepLines w:val="0"/>
        <w:numPr>
          <w:ilvl w:val="0"/>
          <w:numId w:val="7"/>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B118BF" w:rsidRPr="0030652C" w:rsidRDefault="00B118BF" w:rsidP="00B118BF">
      <w:pPr>
        <w:numPr>
          <w:ilvl w:val="1"/>
          <w:numId w:val="7"/>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B118BF" w:rsidRPr="0030652C" w:rsidRDefault="00B118BF" w:rsidP="00B118BF">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B118BF" w:rsidRPr="0030652C" w:rsidRDefault="00B118BF" w:rsidP="00B118BF">
      <w:pPr>
        <w:numPr>
          <w:ilvl w:val="1"/>
          <w:numId w:val="7"/>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B118BF" w:rsidRPr="0030652C" w:rsidRDefault="00B118BF" w:rsidP="00B118BF">
      <w:pPr>
        <w:numPr>
          <w:ilvl w:val="1"/>
          <w:numId w:val="7"/>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B118BF" w:rsidRPr="0030652C" w:rsidRDefault="00B118BF" w:rsidP="00B118BF">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B118BF" w:rsidRPr="0030652C" w:rsidRDefault="00B118BF" w:rsidP="00B118BF">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B118BF" w:rsidRPr="0030652C" w:rsidRDefault="00B118BF" w:rsidP="00B118BF">
      <w:pPr>
        <w:pStyle w:val="3"/>
        <w:keepNext w:val="0"/>
        <w:keepLines w:val="0"/>
        <w:numPr>
          <w:ilvl w:val="0"/>
          <w:numId w:val="7"/>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B118BF" w:rsidRPr="0030652C" w:rsidRDefault="00B118BF" w:rsidP="00B118BF">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B118BF" w:rsidRPr="0030652C" w:rsidRDefault="00B118BF" w:rsidP="00B118BF">
      <w:pPr>
        <w:pStyle w:val="3"/>
        <w:keepNext w:val="0"/>
        <w:keepLines w:val="0"/>
        <w:numPr>
          <w:ilvl w:val="0"/>
          <w:numId w:val="8"/>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B118BF" w:rsidRPr="0030652C" w:rsidRDefault="00B118BF" w:rsidP="00B118BF">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B118BF" w:rsidRPr="0030652C" w:rsidRDefault="00B118BF" w:rsidP="00B118BF">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B118BF" w:rsidRPr="0030652C" w:rsidRDefault="00B118BF" w:rsidP="00B118BF">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B118BF" w:rsidRPr="0030652C" w:rsidRDefault="00B118BF" w:rsidP="00B118BF">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B118BF" w:rsidRPr="0030652C" w:rsidRDefault="00B118BF" w:rsidP="00B118BF">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B118BF" w:rsidRPr="0030652C" w:rsidRDefault="00B118BF" w:rsidP="00B118BF">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B118BF" w:rsidRPr="0030652C" w:rsidRDefault="00B118BF" w:rsidP="00B118BF">
      <w:pPr>
        <w:pStyle w:val="3"/>
        <w:keepNext w:val="0"/>
        <w:keepLines w:val="0"/>
        <w:numPr>
          <w:ilvl w:val="0"/>
          <w:numId w:val="8"/>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B118BF" w:rsidRPr="0030652C" w:rsidRDefault="00B118BF" w:rsidP="00B118BF">
      <w:pPr>
        <w:tabs>
          <w:tab w:val="left" w:pos="0"/>
          <w:tab w:val="left" w:pos="31"/>
          <w:tab w:val="left" w:pos="456"/>
        </w:tabs>
        <w:ind w:left="456" w:firstLine="31"/>
        <w:jc w:val="both"/>
        <w:rPr>
          <w:rFonts w:asciiTheme="majorHAnsi" w:hAnsiTheme="majorHAnsi" w:cstheme="majorHAnsi"/>
        </w:rPr>
      </w:pPr>
    </w:p>
    <w:p w:rsidR="00B118BF" w:rsidRPr="0030652C" w:rsidRDefault="00B118BF" w:rsidP="00B118BF">
      <w:pPr>
        <w:pStyle w:val="3"/>
        <w:keepNext w:val="0"/>
        <w:keepLines w:val="0"/>
        <w:numPr>
          <w:ilvl w:val="0"/>
          <w:numId w:val="7"/>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B118BF" w:rsidRPr="0030652C" w:rsidRDefault="00B118BF" w:rsidP="00B118BF">
      <w:pPr>
        <w:numPr>
          <w:ilvl w:val="1"/>
          <w:numId w:val="7"/>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B118BF" w:rsidRPr="0030652C" w:rsidRDefault="00B118BF" w:rsidP="00B118BF">
      <w:pPr>
        <w:numPr>
          <w:ilvl w:val="1"/>
          <w:numId w:val="7"/>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B118BF" w:rsidRPr="0030652C" w:rsidRDefault="00B118BF" w:rsidP="00B118BF">
      <w:pPr>
        <w:pStyle w:val="3"/>
        <w:keepNext w:val="0"/>
        <w:keepLines w:val="0"/>
        <w:numPr>
          <w:ilvl w:val="0"/>
          <w:numId w:val="7"/>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B118BF" w:rsidRPr="0030652C" w:rsidRDefault="00B118BF" w:rsidP="00B118BF">
      <w:pPr>
        <w:numPr>
          <w:ilvl w:val="1"/>
          <w:numId w:val="7"/>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B118BF" w:rsidRPr="0030652C" w:rsidRDefault="00B118BF" w:rsidP="00B118BF">
      <w:pPr>
        <w:numPr>
          <w:ilvl w:val="0"/>
          <w:numId w:val="9"/>
        </w:numPr>
        <w:ind w:left="456" w:hanging="456"/>
        <w:jc w:val="both"/>
        <w:rPr>
          <w:rFonts w:asciiTheme="majorHAnsi" w:hAnsiTheme="majorHAnsi" w:cstheme="majorHAnsi"/>
        </w:rPr>
      </w:pPr>
      <w:r w:rsidRPr="0030652C">
        <w:rPr>
          <w:rFonts w:asciiTheme="majorHAnsi" w:hAnsiTheme="majorHAnsi" w:cstheme="majorHAnsi"/>
        </w:rPr>
        <w:t xml:space="preserve">Legea nr. 131/2015 privind achiziţiile publice; </w:t>
      </w:r>
    </w:p>
    <w:p w:rsidR="00B118BF" w:rsidRPr="0030652C" w:rsidRDefault="00B118BF" w:rsidP="00B118BF">
      <w:pPr>
        <w:numPr>
          <w:ilvl w:val="0"/>
          <w:numId w:val="9"/>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B118BF" w:rsidRPr="0030652C" w:rsidRDefault="00B118BF" w:rsidP="00B118BF">
      <w:pPr>
        <w:pStyle w:val="3"/>
        <w:keepNext w:val="0"/>
        <w:keepLines w:val="0"/>
        <w:numPr>
          <w:ilvl w:val="0"/>
          <w:numId w:val="7"/>
        </w:numPr>
        <w:tabs>
          <w:tab w:val="left" w:pos="360"/>
          <w:tab w:val="left" w:pos="1134"/>
        </w:tabs>
        <w:spacing w:after="240"/>
        <w:jc w:val="both"/>
        <w:rPr>
          <w:rFonts w:cstheme="majorHAnsi"/>
        </w:rPr>
      </w:pPr>
      <w:bookmarkStart w:id="28" w:name="_Toc392180129"/>
      <w:bookmarkStart w:id="29" w:name="_Toc449539019"/>
      <w:r w:rsidRPr="0030652C">
        <w:rPr>
          <w:rFonts w:cstheme="majorHAnsi"/>
        </w:rPr>
        <w:lastRenderedPageBreak/>
        <w:t xml:space="preserve">Cheltuielile de participare la </w:t>
      </w:r>
      <w:bookmarkEnd w:id="28"/>
      <w:bookmarkEnd w:id="29"/>
      <w:r w:rsidRPr="0030652C">
        <w:rPr>
          <w:rFonts w:cstheme="majorHAnsi"/>
        </w:rPr>
        <w:t>procedura de achiziție</w:t>
      </w:r>
    </w:p>
    <w:p w:rsidR="00B118BF" w:rsidRPr="0030652C" w:rsidRDefault="00B118BF" w:rsidP="00B118BF">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B118BF" w:rsidRPr="0030652C" w:rsidRDefault="00B118BF" w:rsidP="00B118BF">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B118BF" w:rsidRPr="0030652C" w:rsidRDefault="00B118BF" w:rsidP="00B118BF">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B118BF" w:rsidRPr="0030652C" w:rsidRDefault="00B118BF" w:rsidP="00B118BF">
      <w:pPr>
        <w:pStyle w:val="3"/>
        <w:keepNext w:val="0"/>
        <w:keepLines w:val="0"/>
        <w:numPr>
          <w:ilvl w:val="0"/>
          <w:numId w:val="7"/>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B118BF" w:rsidRPr="0030652C" w:rsidRDefault="00B118BF" w:rsidP="00B118BF">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118BF" w:rsidRPr="0030652C" w:rsidRDefault="00B118BF" w:rsidP="00B118BF">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B118BF" w:rsidRPr="0030652C" w:rsidRDefault="00B118BF" w:rsidP="00B118BF">
      <w:pPr>
        <w:pStyle w:val="3"/>
        <w:keepNext w:val="0"/>
        <w:keepLines w:val="0"/>
        <w:numPr>
          <w:ilvl w:val="0"/>
          <w:numId w:val="7"/>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B118BF" w:rsidRPr="0030652C" w:rsidRDefault="00B118BF" w:rsidP="00B118BF">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B118BF" w:rsidRPr="0030652C" w:rsidRDefault="00B118BF" w:rsidP="00B118BF">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B118BF" w:rsidRPr="0030652C" w:rsidRDefault="00B118BF" w:rsidP="00B118BF">
      <w:pPr>
        <w:pStyle w:val="3"/>
        <w:keepNext w:val="0"/>
        <w:keepLines w:val="0"/>
        <w:numPr>
          <w:ilvl w:val="0"/>
          <w:numId w:val="7"/>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B118BF" w:rsidRPr="0030652C" w:rsidRDefault="00B118BF" w:rsidP="00B118BF">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B118BF" w:rsidRPr="0030652C" w:rsidRDefault="00B118BF" w:rsidP="00B118BF">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B118BF" w:rsidRPr="0030652C" w:rsidRDefault="00B118BF" w:rsidP="00B118BF">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Pr="0030652C">
        <w:rPr>
          <w:rFonts w:asciiTheme="majorHAnsi" w:hAnsiTheme="majorHAnsi" w:cstheme="majorHAnsi"/>
        </w:rPr>
        <w:t>. Fişa de date a achiziţiei (FDA)</w:t>
      </w:r>
    </w:p>
    <w:p w:rsidR="00B118BF" w:rsidRPr="0030652C" w:rsidRDefault="00B118BF" w:rsidP="00B118BF">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B118BF" w:rsidRDefault="00B118BF" w:rsidP="00B118BF">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Pr="0030652C">
        <w:rPr>
          <w:rFonts w:asciiTheme="majorHAnsi" w:hAnsiTheme="majorHAnsi" w:cstheme="majorHAnsi"/>
        </w:rPr>
        <w:t xml:space="preserve"> de sarcini. Formularul de deviz nr.1 – lista cu cantitățile de lucrări.</w:t>
      </w:r>
    </w:p>
    <w:p w:rsidR="00B118BF" w:rsidRPr="0030652C" w:rsidRDefault="00B118BF" w:rsidP="00B118BF">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B118BF" w:rsidRPr="0030652C" w:rsidRDefault="00B118BF" w:rsidP="00B118BF">
      <w:pPr>
        <w:tabs>
          <w:tab w:val="left" w:pos="462"/>
          <w:tab w:val="left" w:pos="1602"/>
          <w:tab w:val="left" w:pos="2502"/>
        </w:tabs>
        <w:ind w:left="37" w:hanging="37"/>
        <w:jc w:val="both"/>
        <w:rPr>
          <w:rFonts w:asciiTheme="majorHAnsi" w:hAnsiTheme="majorHAnsi" w:cstheme="majorHAnsi"/>
        </w:rPr>
      </w:pPr>
    </w:p>
    <w:p w:rsidR="00B118BF" w:rsidRPr="0030652C" w:rsidRDefault="00B118BF" w:rsidP="00B118BF">
      <w:pPr>
        <w:pStyle w:val="3"/>
        <w:keepNext w:val="0"/>
        <w:keepLines w:val="0"/>
        <w:numPr>
          <w:ilvl w:val="0"/>
          <w:numId w:val="7"/>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B118BF" w:rsidRPr="0030652C" w:rsidRDefault="00B118BF" w:rsidP="00B118BF">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B118BF" w:rsidRPr="0030652C" w:rsidRDefault="00B118BF" w:rsidP="00B118BF">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w:t>
      </w:r>
      <w:r w:rsidRPr="0030652C">
        <w:rPr>
          <w:rFonts w:asciiTheme="majorHAnsi" w:hAnsiTheme="majorHAnsi" w:cstheme="majorHAnsi"/>
        </w:rPr>
        <w:lastRenderedPageBreak/>
        <w:t>pînă la noul termen de depunere a ofertelor să rămînă cel puţin 50% din termenul stabilit iniţial.</w:t>
      </w:r>
      <w:bookmarkStart w:id="37" w:name="_Toc392180133"/>
      <w:bookmarkStart w:id="38" w:name="_Toc449539023"/>
    </w:p>
    <w:p w:rsidR="00B118BF" w:rsidRPr="0030652C" w:rsidRDefault="00B118BF" w:rsidP="00B118BF">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B118BF" w:rsidRPr="0030652C" w:rsidRDefault="00B118BF" w:rsidP="00B118BF">
      <w:pPr>
        <w:pStyle w:val="3"/>
        <w:keepNext w:val="0"/>
        <w:keepLines w:val="0"/>
        <w:numPr>
          <w:ilvl w:val="0"/>
          <w:numId w:val="7"/>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B118BF" w:rsidRPr="0030652C" w:rsidRDefault="00B118BF" w:rsidP="00B118BF">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B118BF" w:rsidRPr="0030652C" w:rsidRDefault="00B118BF" w:rsidP="00B118BF">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B118BF" w:rsidRPr="0030652C" w:rsidRDefault="00B118BF" w:rsidP="00B118BF">
      <w:pPr>
        <w:pStyle w:val="3"/>
        <w:keepNext w:val="0"/>
        <w:keepLines w:val="0"/>
        <w:numPr>
          <w:ilvl w:val="1"/>
          <w:numId w:val="10"/>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B118BF" w:rsidRPr="0030652C" w:rsidRDefault="00B118BF" w:rsidP="00B118BF">
      <w:pPr>
        <w:pStyle w:val="3"/>
        <w:keepNext w:val="0"/>
        <w:keepLines w:val="0"/>
        <w:numPr>
          <w:ilvl w:val="0"/>
          <w:numId w:val="10"/>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B118BF" w:rsidRPr="0030652C" w:rsidRDefault="00B118BF" w:rsidP="00B118BF">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B118BF" w:rsidRPr="0030652C" w:rsidRDefault="00B118BF" w:rsidP="00B118BF">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B118BF" w:rsidRPr="0030652C" w:rsidRDefault="00B118BF" w:rsidP="00B118BF">
      <w:pPr>
        <w:pStyle w:val="3"/>
        <w:keepNext w:val="0"/>
        <w:keepLines w:val="0"/>
        <w:numPr>
          <w:ilvl w:val="0"/>
          <w:numId w:val="11"/>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B118BF" w:rsidRPr="0030652C" w:rsidRDefault="00B118BF" w:rsidP="00B118BF">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B118BF" w:rsidRPr="0030652C" w:rsidRDefault="00B118BF" w:rsidP="00B118BF">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B118BF" w:rsidRPr="0030652C" w:rsidRDefault="00B118BF" w:rsidP="00B118BF">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B118BF" w:rsidRPr="0030652C" w:rsidRDefault="00B118BF" w:rsidP="00B118BF">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B118BF" w:rsidRPr="0030652C" w:rsidRDefault="00B118BF" w:rsidP="00B118BF">
      <w:pPr>
        <w:tabs>
          <w:tab w:val="left" w:pos="960"/>
          <w:tab w:val="left" w:pos="1134"/>
        </w:tabs>
        <w:spacing w:after="120"/>
        <w:jc w:val="both"/>
        <w:rPr>
          <w:rFonts w:asciiTheme="majorHAnsi" w:hAnsiTheme="majorHAnsi" w:cstheme="majorHAnsi"/>
        </w:rPr>
      </w:pPr>
    </w:p>
    <w:p w:rsidR="00B118BF" w:rsidRPr="0030652C" w:rsidRDefault="00B118BF" w:rsidP="00B118BF">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B118BF" w:rsidRPr="0030652C" w:rsidRDefault="00B118BF" w:rsidP="00B118BF">
      <w:pPr>
        <w:pStyle w:val="3"/>
        <w:keepNext w:val="0"/>
        <w:keepLines w:val="0"/>
        <w:numPr>
          <w:ilvl w:val="0"/>
          <w:numId w:val="12"/>
        </w:numPr>
        <w:tabs>
          <w:tab w:val="left" w:pos="360"/>
          <w:tab w:val="left" w:pos="1134"/>
        </w:tabs>
        <w:spacing w:before="0" w:after="120"/>
      </w:pPr>
      <w:bookmarkStart w:id="62" w:name="_Toc392180142"/>
      <w:bookmarkStart w:id="63" w:name="_Toc449539032"/>
      <w:r w:rsidRPr="0030652C">
        <w:t>Criterii generale</w:t>
      </w:r>
      <w:bookmarkEnd w:id="62"/>
      <w:bookmarkEnd w:id="63"/>
    </w:p>
    <w:p w:rsidR="00B118BF" w:rsidRPr="0030652C" w:rsidRDefault="00B118BF" w:rsidP="00B118BF">
      <w:pPr>
        <w:pStyle w:val="a"/>
        <w:numPr>
          <w:ilvl w:val="1"/>
          <w:numId w:val="12"/>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B118BF" w:rsidRPr="0030652C" w:rsidRDefault="00B118BF" w:rsidP="00B118BF">
      <w:pPr>
        <w:pStyle w:val="a"/>
        <w:numPr>
          <w:ilvl w:val="1"/>
          <w:numId w:val="12"/>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B118BF" w:rsidRPr="0030652C" w:rsidRDefault="00B118BF" w:rsidP="00B118BF">
      <w:pPr>
        <w:pStyle w:val="a"/>
        <w:numPr>
          <w:ilvl w:val="1"/>
          <w:numId w:val="12"/>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B118BF" w:rsidRPr="0030652C" w:rsidRDefault="00B118BF" w:rsidP="00B118BF">
      <w:pPr>
        <w:numPr>
          <w:ilvl w:val="1"/>
          <w:numId w:val="12"/>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B118BF" w:rsidRPr="0030652C" w:rsidRDefault="00B118BF" w:rsidP="00B118BF">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B118BF" w:rsidRPr="0030652C" w:rsidRDefault="00B118BF" w:rsidP="00B118BF">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B118BF" w:rsidRPr="0030652C" w:rsidRDefault="00B118BF" w:rsidP="00B118BF">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B118BF" w:rsidRPr="0030652C" w:rsidRDefault="00B118BF" w:rsidP="00B118BF">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B118BF" w:rsidRPr="0030652C" w:rsidRDefault="00B118BF" w:rsidP="00B118BF">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B118BF" w:rsidRPr="0030652C" w:rsidRDefault="00B118BF" w:rsidP="00B118BF">
      <w:pPr>
        <w:pStyle w:val="a"/>
        <w:numPr>
          <w:ilvl w:val="0"/>
          <w:numId w:val="15"/>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B118BF" w:rsidRPr="0030652C" w:rsidRDefault="00B118BF" w:rsidP="00B118BF">
      <w:pPr>
        <w:pStyle w:val="a"/>
        <w:numPr>
          <w:ilvl w:val="0"/>
          <w:numId w:val="0"/>
        </w:numPr>
        <w:ind w:left="37"/>
        <w:rPr>
          <w:rFonts w:asciiTheme="majorHAnsi" w:hAnsiTheme="majorHAnsi" w:cstheme="majorHAnsi"/>
          <w:lang w:val="ro-RO"/>
        </w:rPr>
      </w:pPr>
    </w:p>
    <w:p w:rsidR="00B118BF" w:rsidRPr="0030652C" w:rsidRDefault="00B118BF" w:rsidP="00B118BF">
      <w:pPr>
        <w:pStyle w:val="3"/>
        <w:keepNext w:val="0"/>
        <w:keepLines w:val="0"/>
        <w:numPr>
          <w:ilvl w:val="0"/>
          <w:numId w:val="12"/>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B118BF" w:rsidRPr="0030652C" w:rsidRDefault="00B118BF" w:rsidP="00B118BF">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B118BF" w:rsidRPr="0030652C" w:rsidRDefault="00B118BF" w:rsidP="00B118BF">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B118BF" w:rsidRPr="0030652C" w:rsidRDefault="00B118BF" w:rsidP="00B118BF">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B118BF" w:rsidRPr="0030652C" w:rsidRDefault="00B118BF" w:rsidP="00B118BF">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B118BF" w:rsidRPr="0030652C" w:rsidRDefault="00B118BF" w:rsidP="00B118BF">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B118BF" w:rsidRPr="0030652C" w:rsidRDefault="00B118BF" w:rsidP="00B118BF">
      <w:pPr>
        <w:numPr>
          <w:ilvl w:val="1"/>
          <w:numId w:val="12"/>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w:t>
      </w:r>
      <w:r w:rsidRPr="0030652C">
        <w:rPr>
          <w:rFonts w:asciiTheme="majorHAnsi" w:hAnsiTheme="majorHAnsi" w:cstheme="majorHAnsi"/>
          <w:noProof w:val="0"/>
          <w:lang w:eastAsia="ro-RO"/>
        </w:rPr>
        <w:lastRenderedPageBreak/>
        <w:t>bani, pentru infracțiuni de terorism sau infracțiuni legate de activități teroriste, finanțarea terorismului, exploatarea prin muncă a copiilor și alte forme de trafic de persoane.</w:t>
      </w:r>
    </w:p>
    <w:p w:rsidR="00B118BF" w:rsidRPr="0030652C" w:rsidRDefault="00B118BF" w:rsidP="00B118BF">
      <w:pPr>
        <w:numPr>
          <w:ilvl w:val="1"/>
          <w:numId w:val="12"/>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B118BF" w:rsidRPr="0030652C" w:rsidRDefault="00B118BF" w:rsidP="00B118B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B118BF" w:rsidRPr="0030652C" w:rsidRDefault="00B118BF" w:rsidP="00B118B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B118BF" w:rsidRPr="0030652C" w:rsidRDefault="00B118BF" w:rsidP="00B118B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B118BF" w:rsidRPr="0030652C" w:rsidRDefault="00B118BF" w:rsidP="00B118B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B118BF" w:rsidRPr="0030652C" w:rsidRDefault="00B118BF" w:rsidP="00B118B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B118BF" w:rsidRPr="0030652C" w:rsidRDefault="00B118BF" w:rsidP="00B118B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B118BF" w:rsidRPr="0030652C" w:rsidRDefault="00B118BF" w:rsidP="00B118B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B118BF" w:rsidRPr="0030652C" w:rsidRDefault="00B118BF" w:rsidP="00B118B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B118BF" w:rsidRPr="0030652C" w:rsidRDefault="00B118BF" w:rsidP="00B118BF">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B118BF" w:rsidRPr="0030652C" w:rsidRDefault="00B118BF" w:rsidP="00B118BF">
      <w:pPr>
        <w:tabs>
          <w:tab w:val="left" w:pos="1134"/>
        </w:tabs>
        <w:ind w:left="567"/>
        <w:jc w:val="both"/>
        <w:rPr>
          <w:rFonts w:asciiTheme="majorHAnsi" w:hAnsiTheme="majorHAnsi" w:cstheme="majorHAnsi"/>
        </w:rPr>
      </w:pPr>
    </w:p>
    <w:p w:rsidR="00B118BF" w:rsidRPr="0030652C" w:rsidRDefault="00B118BF" w:rsidP="00B118BF">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B118BF" w:rsidRPr="0030652C" w:rsidRDefault="00B118BF" w:rsidP="00B118BF">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B118BF" w:rsidRPr="0030652C" w:rsidRDefault="00B118BF" w:rsidP="00B118BF">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B118BF" w:rsidRPr="0030652C" w:rsidRDefault="00B118BF" w:rsidP="00B118BF">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w:t>
      </w:r>
      <w:r w:rsidRPr="0030652C">
        <w:rPr>
          <w:rFonts w:asciiTheme="majorHAnsi" w:hAnsiTheme="majorHAnsi" w:cstheme="majorHAnsi"/>
        </w:rPr>
        <w:lastRenderedPageBreak/>
        <w:t>administrative sau judiciare sau a unei asociaţii profesionale care are competenţe în acest sens.</w:t>
      </w:r>
    </w:p>
    <w:p w:rsidR="00B118BF" w:rsidRPr="0030652C" w:rsidRDefault="00B118BF" w:rsidP="00B118BF">
      <w:pPr>
        <w:numPr>
          <w:ilvl w:val="1"/>
          <w:numId w:val="12"/>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118BF" w:rsidRPr="0030652C" w:rsidRDefault="00B118BF" w:rsidP="00B118BF">
      <w:pPr>
        <w:numPr>
          <w:ilvl w:val="1"/>
          <w:numId w:val="12"/>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118BF" w:rsidRPr="0030652C" w:rsidRDefault="00B118BF" w:rsidP="00B118BF">
      <w:pPr>
        <w:pStyle w:val="3"/>
        <w:keepNext w:val="0"/>
        <w:keepLines w:val="0"/>
        <w:numPr>
          <w:ilvl w:val="0"/>
          <w:numId w:val="12"/>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B118BF" w:rsidRPr="0030652C" w:rsidRDefault="00B118BF" w:rsidP="00B118BF">
      <w:pPr>
        <w:numPr>
          <w:ilvl w:val="1"/>
          <w:numId w:val="12"/>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B118BF" w:rsidRPr="0030652C" w:rsidRDefault="00B118BF" w:rsidP="00B118BF">
      <w:pPr>
        <w:pStyle w:val="3"/>
        <w:keepNext w:val="0"/>
        <w:keepLines w:val="0"/>
        <w:numPr>
          <w:ilvl w:val="0"/>
          <w:numId w:val="12"/>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B118BF" w:rsidRPr="0030652C" w:rsidRDefault="00B118BF" w:rsidP="00B118BF">
      <w:pPr>
        <w:numPr>
          <w:ilvl w:val="1"/>
          <w:numId w:val="12"/>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B118BF" w:rsidRPr="0030652C" w:rsidRDefault="00B118BF" w:rsidP="00B118BF">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B118BF" w:rsidRPr="0030652C" w:rsidRDefault="00B118BF" w:rsidP="00B118BF">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B118BF" w:rsidRPr="0030652C" w:rsidRDefault="00B118BF" w:rsidP="00B118BF">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B118BF" w:rsidRPr="0030652C" w:rsidRDefault="00B118BF" w:rsidP="00B118BF">
      <w:pPr>
        <w:pStyle w:val="a"/>
        <w:numPr>
          <w:ilvl w:val="1"/>
          <w:numId w:val="12"/>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B118BF" w:rsidRPr="0030652C" w:rsidRDefault="00B118BF" w:rsidP="00B118BF">
      <w:pPr>
        <w:numPr>
          <w:ilvl w:val="1"/>
          <w:numId w:val="30"/>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B118BF" w:rsidRPr="0030652C" w:rsidRDefault="00B118BF" w:rsidP="00B118BF">
      <w:pPr>
        <w:numPr>
          <w:ilvl w:val="1"/>
          <w:numId w:val="30"/>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B118BF" w:rsidRPr="0030652C" w:rsidRDefault="00B118BF" w:rsidP="00B118BF">
      <w:pPr>
        <w:pStyle w:val="a"/>
        <w:numPr>
          <w:ilvl w:val="1"/>
          <w:numId w:val="12"/>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Pr>
          <w:rFonts w:asciiTheme="majorHAnsi" w:hAnsiTheme="majorHAnsi" w:cstheme="majorHAnsi"/>
          <w:lang w:val="ro-RO"/>
        </w:rPr>
        <w:t>.</w:t>
      </w:r>
    </w:p>
    <w:p w:rsidR="00B118BF" w:rsidRPr="0030652C" w:rsidRDefault="00B118BF" w:rsidP="00B118BF">
      <w:pPr>
        <w:pStyle w:val="3"/>
        <w:keepNext w:val="0"/>
        <w:keepLines w:val="0"/>
        <w:numPr>
          <w:ilvl w:val="0"/>
          <w:numId w:val="12"/>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B118BF" w:rsidRPr="0030652C" w:rsidRDefault="00B118BF" w:rsidP="00B118BF">
      <w:pPr>
        <w:pStyle w:val="a"/>
        <w:numPr>
          <w:ilvl w:val="1"/>
          <w:numId w:val="12"/>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B118BF" w:rsidRPr="0030652C" w:rsidRDefault="00B118BF" w:rsidP="00B118BF">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w:t>
      </w:r>
      <w:r w:rsidRPr="0030652C">
        <w:rPr>
          <w:rFonts w:asciiTheme="majorHAnsi" w:hAnsiTheme="majorHAnsi" w:cstheme="majorHAnsi"/>
        </w:rPr>
        <w:lastRenderedPageBreak/>
        <w:t xml:space="preserve">conformitate cu normele profesionale din domeniu şi dacă au fost duse la bun sfîrşit, ei vor prezenta și formularul F3.9; </w:t>
      </w:r>
    </w:p>
    <w:p w:rsidR="00B118BF" w:rsidRPr="0030652C" w:rsidRDefault="00B118BF" w:rsidP="00B118BF">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B118BF" w:rsidRPr="0030652C" w:rsidRDefault="00B118BF" w:rsidP="00B118BF">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B118BF" w:rsidRPr="0030652C" w:rsidRDefault="00B118BF" w:rsidP="00B118BF">
      <w:pPr>
        <w:numPr>
          <w:ilvl w:val="1"/>
          <w:numId w:val="16"/>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B118BF" w:rsidRPr="0030652C" w:rsidRDefault="00B118BF" w:rsidP="00B118BF">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B118BF" w:rsidRPr="0030652C" w:rsidRDefault="00B118BF" w:rsidP="00B118BF">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B118BF" w:rsidRPr="0030652C" w:rsidRDefault="00B118BF" w:rsidP="00B118BF">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B118BF" w:rsidRPr="0030652C" w:rsidRDefault="00B118BF" w:rsidP="00B118BF">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B118BF" w:rsidRPr="0030652C" w:rsidRDefault="00B118BF" w:rsidP="00B118BF">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B118BF" w:rsidRPr="0030652C" w:rsidRDefault="00B118BF" w:rsidP="00B118BF">
      <w:pPr>
        <w:numPr>
          <w:ilvl w:val="1"/>
          <w:numId w:val="12"/>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B118BF" w:rsidRPr="0030652C" w:rsidRDefault="00B118BF" w:rsidP="00B118BF">
      <w:pPr>
        <w:pStyle w:val="3"/>
        <w:keepNext w:val="0"/>
        <w:keepLines w:val="0"/>
        <w:numPr>
          <w:ilvl w:val="0"/>
          <w:numId w:val="12"/>
        </w:numPr>
        <w:tabs>
          <w:tab w:val="left" w:pos="360"/>
          <w:tab w:val="left" w:pos="1134"/>
        </w:tabs>
        <w:spacing w:before="0" w:after="120"/>
      </w:pPr>
      <w:bookmarkStart w:id="74" w:name="_Toc449692040"/>
      <w:r w:rsidRPr="0030652C">
        <w:t>Criterii de experienţă în cazul achiziției de lucrări</w:t>
      </w:r>
      <w:bookmarkEnd w:id="74"/>
    </w:p>
    <w:p w:rsidR="00B118BF" w:rsidRPr="0030652C" w:rsidRDefault="00B118BF" w:rsidP="00B118BF">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B118BF" w:rsidRPr="0030652C" w:rsidRDefault="00B118BF" w:rsidP="00B118BF">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B118BF" w:rsidRPr="0030652C" w:rsidRDefault="00B118BF" w:rsidP="00B118BF">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B118BF" w:rsidRPr="0030652C" w:rsidRDefault="00B118BF" w:rsidP="00B118BF">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B118BF" w:rsidRPr="0030652C" w:rsidRDefault="00B118BF" w:rsidP="00B118BF">
      <w:pPr>
        <w:pStyle w:val="3"/>
        <w:keepNext w:val="0"/>
        <w:keepLines w:val="0"/>
        <w:numPr>
          <w:ilvl w:val="0"/>
          <w:numId w:val="12"/>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B118BF" w:rsidRPr="0030652C" w:rsidRDefault="00B118BF" w:rsidP="00B118BF">
      <w:pPr>
        <w:numPr>
          <w:ilvl w:val="1"/>
          <w:numId w:val="12"/>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118BF" w:rsidRPr="0030652C" w:rsidRDefault="00B118BF" w:rsidP="00B118BF">
      <w:pPr>
        <w:numPr>
          <w:ilvl w:val="1"/>
          <w:numId w:val="12"/>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118BF" w:rsidRPr="0030652C" w:rsidRDefault="00B118BF" w:rsidP="00B118BF">
      <w:pPr>
        <w:pStyle w:val="3"/>
        <w:keepNext w:val="0"/>
        <w:keepLines w:val="0"/>
        <w:numPr>
          <w:ilvl w:val="0"/>
          <w:numId w:val="12"/>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B118BF" w:rsidRPr="0030652C" w:rsidRDefault="00B118BF" w:rsidP="00B118BF">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B118BF" w:rsidRPr="0030652C" w:rsidRDefault="00B118BF" w:rsidP="00B118BF">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B118BF" w:rsidRPr="0030652C" w:rsidRDefault="00B118BF" w:rsidP="00B118BF">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B118BF" w:rsidRPr="0030652C" w:rsidRDefault="00B118BF" w:rsidP="00B118BF">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118BF" w:rsidRPr="0030652C" w:rsidRDefault="00B118BF" w:rsidP="00B118BF">
      <w:pPr>
        <w:pStyle w:val="3"/>
        <w:keepNext w:val="0"/>
        <w:keepLines w:val="0"/>
        <w:numPr>
          <w:ilvl w:val="0"/>
          <w:numId w:val="12"/>
        </w:numPr>
        <w:tabs>
          <w:tab w:val="left" w:pos="360"/>
          <w:tab w:val="left" w:pos="1134"/>
        </w:tabs>
        <w:spacing w:before="0" w:after="120"/>
      </w:pPr>
      <w:r w:rsidRPr="0030652C">
        <w:t>Calificarea candidaților în cazul asocierii</w:t>
      </w:r>
      <w:bookmarkEnd w:id="77"/>
      <w:bookmarkEnd w:id="78"/>
    </w:p>
    <w:p w:rsidR="00B118BF" w:rsidRPr="0030652C" w:rsidRDefault="00B118BF" w:rsidP="00B118BF">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B118BF" w:rsidRPr="0030652C" w:rsidRDefault="00B118BF" w:rsidP="00B118BF">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B118BF" w:rsidRPr="0030652C" w:rsidRDefault="00B118BF" w:rsidP="00B118BF">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B118BF" w:rsidRPr="0030652C" w:rsidRDefault="00B118BF" w:rsidP="00B118BF">
      <w:pPr>
        <w:numPr>
          <w:ilvl w:val="1"/>
          <w:numId w:val="12"/>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B118BF" w:rsidRDefault="00B118BF" w:rsidP="00B118BF"/>
    <w:p w:rsidR="00B118BF" w:rsidRDefault="00B118BF" w:rsidP="00B118BF"/>
    <w:p w:rsidR="00B118BF" w:rsidRDefault="00B118BF" w:rsidP="00B118BF"/>
    <w:p w:rsidR="00B118BF" w:rsidRDefault="00B118BF" w:rsidP="00B118BF"/>
    <w:p w:rsidR="00B118BF" w:rsidRDefault="00B118BF" w:rsidP="00B118BF"/>
    <w:p w:rsidR="00B118BF" w:rsidRDefault="00B118BF" w:rsidP="00B118BF"/>
    <w:p w:rsidR="00B118BF" w:rsidRDefault="00B118BF" w:rsidP="00B118BF"/>
    <w:p w:rsidR="00B118BF" w:rsidRDefault="00B118BF" w:rsidP="00B118BF"/>
    <w:p w:rsidR="00B118BF" w:rsidRDefault="00B118BF" w:rsidP="00B118BF"/>
    <w:p w:rsidR="00B118BF" w:rsidRDefault="00B118BF" w:rsidP="00B118BF"/>
    <w:p w:rsidR="00B118BF" w:rsidRPr="0030652C" w:rsidRDefault="00B118BF" w:rsidP="00B118BF"/>
    <w:p w:rsidR="00B118BF" w:rsidRPr="0030652C" w:rsidRDefault="00B118BF" w:rsidP="00B118BF">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B118BF" w:rsidRPr="0030652C" w:rsidRDefault="00B118BF" w:rsidP="00B118BF">
      <w:pPr>
        <w:pStyle w:val="3"/>
        <w:keepNext w:val="0"/>
        <w:keepLines w:val="0"/>
        <w:numPr>
          <w:ilvl w:val="0"/>
          <w:numId w:val="12"/>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B118BF" w:rsidRPr="0030652C" w:rsidRDefault="00B118BF" w:rsidP="00B118BF">
      <w:pPr>
        <w:pStyle w:val="a"/>
        <w:numPr>
          <w:ilvl w:val="1"/>
          <w:numId w:val="12"/>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B118BF" w:rsidRPr="0030652C" w:rsidRDefault="00B118BF" w:rsidP="00B118BF">
      <w:pPr>
        <w:pStyle w:val="Style3"/>
        <w:numPr>
          <w:ilvl w:val="0"/>
          <w:numId w:val="31"/>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B118BF" w:rsidRPr="0030652C" w:rsidRDefault="00B118BF" w:rsidP="00B118BF">
      <w:pPr>
        <w:pStyle w:val="Style3"/>
        <w:numPr>
          <w:ilvl w:val="0"/>
          <w:numId w:val="31"/>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B118BF" w:rsidRPr="0030652C" w:rsidRDefault="00B118BF" w:rsidP="00B118BF">
      <w:pPr>
        <w:pStyle w:val="Style3"/>
        <w:numPr>
          <w:ilvl w:val="0"/>
          <w:numId w:val="31"/>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B118BF" w:rsidRPr="0030652C" w:rsidRDefault="00B118BF" w:rsidP="00B118BF">
      <w:pPr>
        <w:pStyle w:val="Style3"/>
        <w:numPr>
          <w:ilvl w:val="0"/>
          <w:numId w:val="31"/>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B118BF" w:rsidRPr="0030652C" w:rsidRDefault="00B118BF" w:rsidP="00B118BF">
      <w:pPr>
        <w:pStyle w:val="Style3"/>
        <w:numPr>
          <w:ilvl w:val="0"/>
          <w:numId w:val="31"/>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B118BF" w:rsidRPr="0030652C" w:rsidRDefault="00B118BF" w:rsidP="00B118BF">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B118BF" w:rsidRPr="0030652C" w:rsidRDefault="00B118BF" w:rsidP="00B118BF">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B118BF" w:rsidRPr="0030652C" w:rsidRDefault="00B118BF" w:rsidP="00B118BF">
      <w:pPr>
        <w:numPr>
          <w:ilvl w:val="1"/>
          <w:numId w:val="12"/>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B118BF" w:rsidRPr="0030652C" w:rsidRDefault="00B118BF" w:rsidP="00B118BF">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B118BF" w:rsidRPr="0030652C" w:rsidRDefault="00B118BF" w:rsidP="00B118BF">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B118BF" w:rsidRPr="0030652C" w:rsidRDefault="00B118BF" w:rsidP="00B118BF">
      <w:pPr>
        <w:numPr>
          <w:ilvl w:val="1"/>
          <w:numId w:val="12"/>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B118BF" w:rsidRPr="0030652C" w:rsidRDefault="00B118BF" w:rsidP="00B118BF">
      <w:pPr>
        <w:pStyle w:val="Style3"/>
        <w:numPr>
          <w:ilvl w:val="0"/>
          <w:numId w:val="12"/>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B118BF" w:rsidRPr="0030652C" w:rsidRDefault="00B118BF" w:rsidP="00B118BF">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B118BF" w:rsidRPr="0030652C" w:rsidRDefault="00B118BF" w:rsidP="00B118BF">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B118BF" w:rsidRPr="0030652C" w:rsidRDefault="00B118BF" w:rsidP="00B118BF">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B118BF" w:rsidRPr="0030652C" w:rsidRDefault="00B118BF" w:rsidP="00B118BF">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B118BF" w:rsidRPr="0030652C" w:rsidRDefault="00B118BF" w:rsidP="00B118BF">
      <w:pPr>
        <w:pStyle w:val="Style3"/>
        <w:numPr>
          <w:ilvl w:val="0"/>
          <w:numId w:val="12"/>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B118BF" w:rsidRPr="0030652C" w:rsidRDefault="00B118BF" w:rsidP="00B118BF">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B118BF" w:rsidRPr="0030652C" w:rsidRDefault="00B118BF" w:rsidP="00B118BF">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Orice ofertă valabilă pentru o perioadă mai mică decît cea prevăzută în prezentul punct va fi respinsă de grupul de lucru, ca fiind necorespunzătoare. </w:t>
      </w:r>
    </w:p>
    <w:p w:rsidR="00B118BF" w:rsidRPr="0030652C" w:rsidRDefault="00B118BF" w:rsidP="00B118BF">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B118BF" w:rsidRPr="0030652C" w:rsidRDefault="00B118BF" w:rsidP="00B118BF">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B118BF" w:rsidRPr="0030652C" w:rsidRDefault="00B118BF" w:rsidP="00B118BF">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B118BF" w:rsidRPr="0030652C" w:rsidRDefault="00B118BF" w:rsidP="00B118BF">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B118BF" w:rsidRPr="00905E0C" w:rsidRDefault="00B118BF" w:rsidP="00B118BF">
      <w:pPr>
        <w:pStyle w:val="Style3"/>
        <w:numPr>
          <w:ilvl w:val="0"/>
          <w:numId w:val="12"/>
        </w:numPr>
        <w:tabs>
          <w:tab w:val="clear" w:pos="360"/>
          <w:tab w:val="left" w:pos="37"/>
          <w:tab w:val="left" w:pos="462"/>
        </w:tabs>
        <w:ind w:left="37" w:firstLine="0"/>
        <w:rPr>
          <w:rFonts w:asciiTheme="majorHAnsi" w:hAnsiTheme="majorHAnsi" w:cstheme="majorHAnsi"/>
          <w:bCs/>
          <w:color w:val="4F81BD" w:themeColor="accent1"/>
          <w:lang w:val="ro-RO"/>
        </w:rPr>
      </w:pPr>
      <w:bookmarkStart w:id="106" w:name="_Toc449692053"/>
      <w:proofErr w:type="spellStart"/>
      <w:r w:rsidRPr="00905E0C">
        <w:rPr>
          <w:rFonts w:asciiTheme="majorHAnsi" w:hAnsiTheme="majorHAnsi" w:cstheme="majorHAnsi"/>
          <w:color w:val="4F81BD" w:themeColor="accent1"/>
          <w:lang w:val="ro-RO"/>
        </w:rPr>
        <w:t>Perioadade</w:t>
      </w:r>
      <w:proofErr w:type="spellEnd"/>
      <w:r w:rsidRPr="00905E0C">
        <w:rPr>
          <w:rFonts w:asciiTheme="majorHAnsi" w:hAnsiTheme="majorHAnsi" w:cstheme="majorHAnsi"/>
          <w:color w:val="4F81BD" w:themeColor="accent1"/>
          <w:lang w:val="ro-RO"/>
        </w:rPr>
        <w:t xml:space="preserve"> executare</w:t>
      </w:r>
      <w:bookmarkEnd w:id="106"/>
    </w:p>
    <w:p w:rsidR="00B118BF" w:rsidRPr="0030652C" w:rsidRDefault="00B118BF" w:rsidP="00B118BF">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B118BF" w:rsidRPr="0030652C" w:rsidRDefault="00B118BF" w:rsidP="00B118BF">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B118BF" w:rsidRPr="00F70234" w:rsidRDefault="00B118BF" w:rsidP="00B118BF">
      <w:pPr>
        <w:pStyle w:val="Style3"/>
        <w:numPr>
          <w:ilvl w:val="0"/>
          <w:numId w:val="12"/>
        </w:numPr>
        <w:tabs>
          <w:tab w:val="clear" w:pos="360"/>
          <w:tab w:val="left" w:pos="179"/>
          <w:tab w:val="left" w:pos="321"/>
          <w:tab w:val="left" w:pos="604"/>
        </w:tabs>
        <w:ind w:left="0" w:firstLine="0"/>
        <w:rPr>
          <w:rFonts w:asciiTheme="majorHAnsi" w:hAnsiTheme="majorHAnsi" w:cstheme="majorHAnsi"/>
          <w:color w:val="4F81BD" w:themeColor="accent1"/>
          <w:lang w:val="ro-RO"/>
        </w:rPr>
      </w:pPr>
      <w:bookmarkStart w:id="107" w:name="_Toc449692054"/>
      <w:r w:rsidRPr="00F70234">
        <w:rPr>
          <w:rFonts w:asciiTheme="majorHAnsi" w:hAnsiTheme="majorHAnsi" w:cstheme="majorHAnsi"/>
          <w:bCs/>
          <w:color w:val="4F81BD" w:themeColor="accent1"/>
          <w:lang w:val="ro-RO"/>
        </w:rPr>
        <w:t>Perioada</w:t>
      </w:r>
      <w:r w:rsidRPr="00F70234">
        <w:rPr>
          <w:rFonts w:asciiTheme="majorHAnsi" w:hAnsiTheme="majorHAnsi" w:cstheme="majorHAnsi"/>
          <w:color w:val="4F81BD" w:themeColor="accent1"/>
          <w:lang w:val="ro-RO"/>
        </w:rPr>
        <w:t xml:space="preserve"> de </w:t>
      </w:r>
      <w:bookmarkEnd w:id="107"/>
      <w:r w:rsidRPr="00F70234">
        <w:rPr>
          <w:rFonts w:asciiTheme="majorHAnsi" w:hAnsiTheme="majorHAnsi" w:cstheme="majorHAnsi"/>
          <w:color w:val="4F81BD" w:themeColor="accent1"/>
          <w:lang w:val="ro-RO"/>
        </w:rPr>
        <w:t>garanție</w:t>
      </w:r>
    </w:p>
    <w:p w:rsidR="00B118BF" w:rsidRPr="0030652C" w:rsidRDefault="00B118BF" w:rsidP="00B118BF">
      <w:pPr>
        <w:numPr>
          <w:ilvl w:val="1"/>
          <w:numId w:val="12"/>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B118BF" w:rsidRPr="0030652C" w:rsidRDefault="00B118BF" w:rsidP="00B118BF">
      <w:pPr>
        <w:numPr>
          <w:ilvl w:val="1"/>
          <w:numId w:val="12"/>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B118BF" w:rsidRPr="00F70234" w:rsidRDefault="00B118BF" w:rsidP="00B118BF">
      <w:pPr>
        <w:pStyle w:val="Style3"/>
        <w:numPr>
          <w:ilvl w:val="0"/>
          <w:numId w:val="12"/>
        </w:numPr>
        <w:tabs>
          <w:tab w:val="clear" w:pos="360"/>
          <w:tab w:val="left" w:pos="37"/>
          <w:tab w:val="left" w:pos="462"/>
        </w:tabs>
        <w:ind w:left="37" w:firstLine="0"/>
        <w:rPr>
          <w:rFonts w:asciiTheme="majorHAnsi" w:hAnsiTheme="majorHAnsi" w:cstheme="majorHAnsi"/>
          <w:color w:val="4F81BD" w:themeColor="accent1"/>
          <w:lang w:val="ro-RO"/>
        </w:rPr>
      </w:pPr>
      <w:bookmarkStart w:id="108" w:name="_Toc449692055"/>
      <w:r w:rsidRPr="00F70234">
        <w:rPr>
          <w:rFonts w:asciiTheme="majorHAnsi" w:hAnsiTheme="majorHAnsi" w:cstheme="majorHAnsi"/>
          <w:bCs/>
          <w:color w:val="4F81BD" w:themeColor="accent1"/>
          <w:lang w:val="ro-RO"/>
        </w:rPr>
        <w:t>Oferta</w:t>
      </w:r>
      <w:r w:rsidRPr="00F70234">
        <w:rPr>
          <w:rFonts w:asciiTheme="majorHAnsi" w:hAnsiTheme="majorHAnsi" w:cstheme="majorHAnsi"/>
          <w:color w:val="4F81BD" w:themeColor="accent1"/>
          <w:lang w:val="ro-RO"/>
        </w:rPr>
        <w:t xml:space="preserve"> tehnică</w:t>
      </w:r>
      <w:bookmarkEnd w:id="108"/>
    </w:p>
    <w:p w:rsidR="00B118BF" w:rsidRPr="0030652C" w:rsidRDefault="00B118BF" w:rsidP="00B118BF">
      <w:pPr>
        <w:pStyle w:val="a"/>
        <w:numPr>
          <w:ilvl w:val="1"/>
          <w:numId w:val="32"/>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B118BF" w:rsidRPr="0030652C" w:rsidRDefault="00B118BF" w:rsidP="00B118BF">
      <w:pPr>
        <w:numPr>
          <w:ilvl w:val="0"/>
          <w:numId w:val="18"/>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B118BF" w:rsidRPr="0030652C" w:rsidRDefault="00B118BF" w:rsidP="00B118BF">
      <w:pPr>
        <w:numPr>
          <w:ilvl w:val="0"/>
          <w:numId w:val="18"/>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B118BF" w:rsidRPr="00905E0C" w:rsidRDefault="00B118BF" w:rsidP="00B118BF">
      <w:pPr>
        <w:pStyle w:val="Style3"/>
        <w:numPr>
          <w:ilvl w:val="0"/>
          <w:numId w:val="12"/>
        </w:numPr>
        <w:tabs>
          <w:tab w:val="clear" w:pos="360"/>
          <w:tab w:val="left" w:pos="37"/>
          <w:tab w:val="left" w:pos="462"/>
        </w:tabs>
        <w:ind w:left="0" w:firstLine="0"/>
        <w:rPr>
          <w:rFonts w:asciiTheme="majorHAnsi" w:hAnsiTheme="majorHAnsi" w:cstheme="majorHAnsi"/>
          <w:color w:val="4F81BD" w:themeColor="accent1"/>
          <w:lang w:val="ro-RO"/>
        </w:rPr>
      </w:pPr>
      <w:bookmarkStart w:id="109" w:name="_Toc449692056"/>
      <w:r w:rsidRPr="00905E0C">
        <w:rPr>
          <w:rFonts w:asciiTheme="majorHAnsi" w:hAnsiTheme="majorHAnsi" w:cstheme="majorHAnsi"/>
          <w:color w:val="4F81BD" w:themeColor="accent1"/>
          <w:lang w:val="ro-RO"/>
        </w:rPr>
        <w:t>Oferta financiară</w:t>
      </w:r>
      <w:bookmarkEnd w:id="109"/>
    </w:p>
    <w:p w:rsidR="00B118BF" w:rsidRPr="0030652C" w:rsidRDefault="00B118BF" w:rsidP="00B118BF">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B118BF" w:rsidRPr="0030652C" w:rsidRDefault="00B118BF" w:rsidP="00B118BF">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B118BF" w:rsidRPr="0030652C" w:rsidRDefault="00B118BF" w:rsidP="00B118BF">
      <w:pPr>
        <w:pStyle w:val="3"/>
        <w:keepNext w:val="0"/>
        <w:keepLines w:val="0"/>
        <w:numPr>
          <w:ilvl w:val="0"/>
          <w:numId w:val="12"/>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B118BF" w:rsidRPr="0030652C" w:rsidRDefault="00B118BF" w:rsidP="00B118BF">
      <w:pPr>
        <w:pStyle w:val="a"/>
        <w:numPr>
          <w:ilvl w:val="1"/>
          <w:numId w:val="33"/>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B118BF" w:rsidRPr="0030652C" w:rsidRDefault="00B118BF" w:rsidP="00B118BF">
      <w:pPr>
        <w:pStyle w:val="a"/>
        <w:numPr>
          <w:ilvl w:val="1"/>
          <w:numId w:val="33"/>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B118BF" w:rsidRPr="0030652C" w:rsidRDefault="00B118BF" w:rsidP="00B118BF">
      <w:pPr>
        <w:numPr>
          <w:ilvl w:val="1"/>
          <w:numId w:val="33"/>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B118BF" w:rsidRPr="0030652C" w:rsidRDefault="00B118BF" w:rsidP="00B118BF">
      <w:pPr>
        <w:numPr>
          <w:ilvl w:val="1"/>
          <w:numId w:val="33"/>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B118BF" w:rsidRPr="0030652C" w:rsidRDefault="00B118BF" w:rsidP="00B118BF">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B118BF" w:rsidRPr="0030652C" w:rsidRDefault="00B118BF" w:rsidP="00B118BF">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B118BF" w:rsidRPr="0030652C" w:rsidRDefault="00B118BF" w:rsidP="00B118BF">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B118BF" w:rsidRPr="0030652C" w:rsidRDefault="00B118BF" w:rsidP="00B118BF">
      <w:pPr>
        <w:pStyle w:val="23"/>
        <w:numPr>
          <w:ilvl w:val="0"/>
          <w:numId w:val="19"/>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B118BF" w:rsidRPr="0030652C" w:rsidRDefault="00B118BF" w:rsidP="00B118BF">
      <w:pPr>
        <w:numPr>
          <w:ilvl w:val="1"/>
          <w:numId w:val="33"/>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B118BF" w:rsidRPr="0030652C" w:rsidRDefault="00B118BF" w:rsidP="00B118BF">
      <w:pPr>
        <w:numPr>
          <w:ilvl w:val="1"/>
          <w:numId w:val="33"/>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B118BF" w:rsidRPr="00981C6E" w:rsidRDefault="00B118BF" w:rsidP="00B118BF">
      <w:pPr>
        <w:pStyle w:val="3"/>
        <w:keepNext w:val="0"/>
        <w:keepLines w:val="0"/>
        <w:numPr>
          <w:ilvl w:val="0"/>
          <w:numId w:val="12"/>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B118BF" w:rsidRPr="0030652C" w:rsidRDefault="00B118BF" w:rsidP="00B118BF">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B118BF" w:rsidRPr="0030652C" w:rsidRDefault="00B118BF" w:rsidP="00B118BF">
      <w:pPr>
        <w:pStyle w:val="Style3"/>
        <w:numPr>
          <w:ilvl w:val="0"/>
          <w:numId w:val="12"/>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4F81BD" w:themeColor="accent1"/>
          <w:lang w:val="ro-RO" w:eastAsia="en-US"/>
        </w:rPr>
        <w:t>Formatul ofertei</w:t>
      </w:r>
      <w:bookmarkEnd w:id="113"/>
      <w:bookmarkEnd w:id="114"/>
    </w:p>
    <w:p w:rsidR="00B118BF" w:rsidRDefault="00B118BF" w:rsidP="00B118BF">
      <w:pPr>
        <w:pStyle w:val="a"/>
        <w:numPr>
          <w:ilvl w:val="1"/>
          <w:numId w:val="34"/>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B118BF" w:rsidRDefault="00B118BF" w:rsidP="00B118BF">
      <w:pPr>
        <w:tabs>
          <w:tab w:val="left" w:pos="37"/>
          <w:tab w:val="left" w:pos="179"/>
          <w:tab w:val="left" w:pos="604"/>
        </w:tabs>
        <w:spacing w:after="120"/>
        <w:rPr>
          <w:rFonts w:asciiTheme="majorHAnsi" w:hAnsiTheme="majorHAnsi" w:cstheme="majorHAnsi"/>
        </w:rPr>
      </w:pPr>
    </w:p>
    <w:p w:rsidR="00B118BF" w:rsidRDefault="00B118BF" w:rsidP="00B118BF">
      <w:pPr>
        <w:tabs>
          <w:tab w:val="left" w:pos="37"/>
          <w:tab w:val="left" w:pos="179"/>
          <w:tab w:val="left" w:pos="604"/>
        </w:tabs>
        <w:spacing w:after="120"/>
        <w:rPr>
          <w:rFonts w:asciiTheme="majorHAnsi" w:hAnsiTheme="majorHAnsi" w:cstheme="majorHAnsi"/>
        </w:rPr>
      </w:pPr>
    </w:p>
    <w:p w:rsidR="00B118BF" w:rsidRDefault="00B118BF" w:rsidP="00B118BF">
      <w:pPr>
        <w:tabs>
          <w:tab w:val="left" w:pos="37"/>
          <w:tab w:val="left" w:pos="179"/>
          <w:tab w:val="left" w:pos="604"/>
        </w:tabs>
        <w:spacing w:after="120"/>
        <w:rPr>
          <w:rFonts w:asciiTheme="majorHAnsi" w:hAnsiTheme="majorHAnsi" w:cstheme="majorHAnsi"/>
        </w:rPr>
      </w:pPr>
    </w:p>
    <w:p w:rsidR="00B118BF" w:rsidRDefault="00B118BF" w:rsidP="00B118BF">
      <w:pPr>
        <w:tabs>
          <w:tab w:val="left" w:pos="37"/>
          <w:tab w:val="left" w:pos="179"/>
          <w:tab w:val="left" w:pos="604"/>
        </w:tabs>
        <w:spacing w:after="120"/>
        <w:rPr>
          <w:rFonts w:asciiTheme="majorHAnsi" w:hAnsiTheme="majorHAnsi" w:cstheme="majorHAnsi"/>
        </w:rPr>
      </w:pPr>
    </w:p>
    <w:p w:rsidR="00B118BF" w:rsidRDefault="00B118BF" w:rsidP="00B118BF">
      <w:pPr>
        <w:tabs>
          <w:tab w:val="left" w:pos="37"/>
          <w:tab w:val="left" w:pos="179"/>
          <w:tab w:val="left" w:pos="604"/>
        </w:tabs>
        <w:spacing w:after="120"/>
        <w:rPr>
          <w:rFonts w:asciiTheme="majorHAnsi" w:hAnsiTheme="majorHAnsi" w:cstheme="majorHAnsi"/>
        </w:rPr>
      </w:pPr>
    </w:p>
    <w:p w:rsidR="00B118BF" w:rsidRDefault="00B118BF" w:rsidP="00B118BF">
      <w:pPr>
        <w:tabs>
          <w:tab w:val="left" w:pos="37"/>
          <w:tab w:val="left" w:pos="179"/>
          <w:tab w:val="left" w:pos="604"/>
        </w:tabs>
        <w:spacing w:after="120"/>
        <w:rPr>
          <w:rFonts w:asciiTheme="majorHAnsi" w:hAnsiTheme="majorHAnsi" w:cstheme="majorHAnsi"/>
        </w:rPr>
      </w:pPr>
    </w:p>
    <w:p w:rsidR="00B118BF" w:rsidRDefault="00B118BF" w:rsidP="00B118BF">
      <w:pPr>
        <w:tabs>
          <w:tab w:val="left" w:pos="37"/>
          <w:tab w:val="left" w:pos="179"/>
          <w:tab w:val="left" w:pos="604"/>
        </w:tabs>
        <w:spacing w:after="120"/>
        <w:rPr>
          <w:rFonts w:asciiTheme="majorHAnsi" w:hAnsiTheme="majorHAnsi" w:cstheme="majorHAnsi"/>
        </w:rPr>
      </w:pPr>
    </w:p>
    <w:p w:rsidR="00B118BF" w:rsidRDefault="00B118BF" w:rsidP="00B118BF">
      <w:pPr>
        <w:tabs>
          <w:tab w:val="left" w:pos="37"/>
          <w:tab w:val="left" w:pos="179"/>
          <w:tab w:val="left" w:pos="604"/>
        </w:tabs>
        <w:spacing w:after="120"/>
        <w:rPr>
          <w:rFonts w:asciiTheme="majorHAnsi" w:hAnsiTheme="majorHAnsi" w:cstheme="majorHAnsi"/>
        </w:rPr>
      </w:pPr>
    </w:p>
    <w:p w:rsidR="00B118BF" w:rsidRDefault="00B118BF" w:rsidP="00B118BF">
      <w:pPr>
        <w:tabs>
          <w:tab w:val="left" w:pos="37"/>
          <w:tab w:val="left" w:pos="179"/>
          <w:tab w:val="left" w:pos="604"/>
        </w:tabs>
        <w:spacing w:after="120"/>
        <w:rPr>
          <w:rFonts w:asciiTheme="majorHAnsi" w:hAnsiTheme="majorHAnsi" w:cstheme="majorHAnsi"/>
        </w:rPr>
      </w:pPr>
    </w:p>
    <w:p w:rsidR="00B118BF" w:rsidRDefault="00B118BF" w:rsidP="00B118BF">
      <w:pPr>
        <w:tabs>
          <w:tab w:val="left" w:pos="37"/>
          <w:tab w:val="left" w:pos="179"/>
          <w:tab w:val="left" w:pos="604"/>
        </w:tabs>
        <w:spacing w:after="120"/>
        <w:rPr>
          <w:rFonts w:asciiTheme="majorHAnsi" w:hAnsiTheme="majorHAnsi" w:cstheme="majorHAnsi"/>
        </w:rPr>
      </w:pPr>
    </w:p>
    <w:p w:rsidR="00B118BF" w:rsidRDefault="00B118BF" w:rsidP="00B118BF">
      <w:pPr>
        <w:tabs>
          <w:tab w:val="left" w:pos="37"/>
          <w:tab w:val="left" w:pos="179"/>
          <w:tab w:val="left" w:pos="604"/>
        </w:tabs>
        <w:spacing w:after="120"/>
        <w:rPr>
          <w:rFonts w:asciiTheme="majorHAnsi" w:hAnsiTheme="majorHAnsi" w:cstheme="majorHAnsi"/>
        </w:rPr>
      </w:pPr>
    </w:p>
    <w:p w:rsidR="00B118BF" w:rsidRDefault="00B118BF" w:rsidP="00B118BF">
      <w:pPr>
        <w:tabs>
          <w:tab w:val="left" w:pos="37"/>
          <w:tab w:val="left" w:pos="179"/>
          <w:tab w:val="left" w:pos="604"/>
        </w:tabs>
        <w:spacing w:after="120"/>
        <w:rPr>
          <w:rFonts w:asciiTheme="majorHAnsi" w:hAnsiTheme="majorHAnsi" w:cstheme="majorHAnsi"/>
        </w:rPr>
      </w:pPr>
    </w:p>
    <w:p w:rsidR="00B118BF" w:rsidRDefault="00B118BF" w:rsidP="00B118BF">
      <w:pPr>
        <w:tabs>
          <w:tab w:val="left" w:pos="37"/>
          <w:tab w:val="left" w:pos="179"/>
          <w:tab w:val="left" w:pos="604"/>
        </w:tabs>
        <w:spacing w:after="120"/>
        <w:rPr>
          <w:rFonts w:asciiTheme="majorHAnsi" w:hAnsiTheme="majorHAnsi" w:cstheme="majorHAnsi"/>
        </w:rPr>
      </w:pPr>
    </w:p>
    <w:p w:rsidR="00B118BF" w:rsidRPr="001C4DFD" w:rsidRDefault="00B118BF" w:rsidP="00B118BF">
      <w:pPr>
        <w:tabs>
          <w:tab w:val="left" w:pos="37"/>
          <w:tab w:val="left" w:pos="179"/>
          <w:tab w:val="left" w:pos="604"/>
        </w:tabs>
        <w:spacing w:after="120"/>
        <w:rPr>
          <w:rFonts w:asciiTheme="majorHAnsi" w:hAnsiTheme="majorHAnsi" w:cstheme="majorHAnsi"/>
        </w:rPr>
      </w:pPr>
    </w:p>
    <w:p w:rsidR="00B118BF" w:rsidRPr="0030652C" w:rsidRDefault="00B118BF" w:rsidP="00B118BF">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lastRenderedPageBreak/>
        <w:t xml:space="preserve">SECȚIUNEA 4. </w:t>
      </w:r>
      <w:r w:rsidRPr="0030652C">
        <w:rPr>
          <w:rFonts w:cstheme="majorHAnsi"/>
          <w:sz w:val="24"/>
          <w:szCs w:val="24"/>
        </w:rPr>
        <w:t>DEPUNEREA ȘI DESCHIDEREA OFERTELOR</w:t>
      </w:r>
      <w:bookmarkEnd w:id="115"/>
      <w:bookmarkEnd w:id="116"/>
    </w:p>
    <w:p w:rsidR="00B118BF" w:rsidRPr="0030652C" w:rsidRDefault="00B118BF" w:rsidP="00B118BF">
      <w:pPr>
        <w:pStyle w:val="3"/>
        <w:keepNext w:val="0"/>
        <w:keepLines w:val="0"/>
        <w:numPr>
          <w:ilvl w:val="0"/>
          <w:numId w:val="12"/>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B118BF" w:rsidRPr="0030652C" w:rsidRDefault="00B118BF" w:rsidP="00B118BF">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B118BF" w:rsidRPr="0030652C" w:rsidRDefault="00B118BF" w:rsidP="00B118BF">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B118BF" w:rsidRPr="0030652C" w:rsidRDefault="00B118BF" w:rsidP="00B118BF">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B118BF" w:rsidRPr="0030652C" w:rsidRDefault="00B118BF" w:rsidP="00B118BF">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B118BF" w:rsidRPr="0030652C" w:rsidRDefault="00B118BF" w:rsidP="00B118BF">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B118BF" w:rsidRPr="00F70234" w:rsidRDefault="00B118BF" w:rsidP="00B118BF">
      <w:pPr>
        <w:pStyle w:val="a"/>
        <w:numPr>
          <w:ilvl w:val="1"/>
          <w:numId w:val="45"/>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w:t>
      </w:r>
      <w:proofErr w:type="gramStart"/>
      <w:r w:rsidRPr="00F70234">
        <w:rPr>
          <w:rFonts w:asciiTheme="majorHAnsi" w:hAnsiTheme="majorHAnsi" w:cstheme="majorHAnsi"/>
        </w:rPr>
        <w:t>a</w:t>
      </w:r>
      <w:proofErr w:type="gramEnd"/>
      <w:r w:rsidRPr="00F70234">
        <w:rPr>
          <w:rFonts w:asciiTheme="majorHAnsi" w:hAnsiTheme="majorHAnsi" w:cstheme="majorHAnsi"/>
        </w:rPr>
        <w:t xml:space="preserve">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B118BF" w:rsidRPr="0030652C" w:rsidRDefault="00B118BF" w:rsidP="00B118BF">
      <w:pPr>
        <w:pStyle w:val="3"/>
        <w:keepNext w:val="0"/>
        <w:keepLines w:val="0"/>
        <w:numPr>
          <w:ilvl w:val="0"/>
          <w:numId w:val="35"/>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B118BF" w:rsidRPr="0030652C" w:rsidRDefault="00B118BF" w:rsidP="00B118BF">
      <w:pPr>
        <w:pStyle w:val="a"/>
        <w:numPr>
          <w:ilvl w:val="1"/>
          <w:numId w:val="35"/>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B118BF" w:rsidRDefault="00B118BF" w:rsidP="00B118BF">
      <w:pPr>
        <w:pStyle w:val="a"/>
        <w:numPr>
          <w:ilvl w:val="1"/>
          <w:numId w:val="35"/>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B118BF" w:rsidRPr="00905E0C" w:rsidRDefault="00B118BF" w:rsidP="00B118BF">
      <w:pPr>
        <w:pStyle w:val="Style3"/>
        <w:numPr>
          <w:ilvl w:val="0"/>
          <w:numId w:val="35"/>
        </w:numPr>
        <w:tabs>
          <w:tab w:val="clear" w:pos="360"/>
          <w:tab w:val="left" w:pos="0"/>
          <w:tab w:val="left" w:pos="37"/>
          <w:tab w:val="left" w:pos="462"/>
        </w:tabs>
        <w:ind w:left="37" w:hanging="37"/>
        <w:jc w:val="both"/>
        <w:rPr>
          <w:rFonts w:asciiTheme="majorHAnsi" w:hAnsiTheme="majorHAnsi" w:cstheme="majorHAnsi"/>
          <w:color w:val="4F81BD" w:themeColor="accent1"/>
          <w:lang w:val="ro-RO"/>
        </w:rPr>
      </w:pPr>
      <w:bookmarkStart w:id="123" w:name="_Toc449692065"/>
      <w:r w:rsidRPr="00905E0C">
        <w:rPr>
          <w:rFonts w:asciiTheme="majorHAnsi" w:hAnsiTheme="majorHAnsi" w:cstheme="majorHAnsi"/>
          <w:color w:val="4F81BD" w:themeColor="accent1"/>
          <w:lang w:val="ro-RO"/>
        </w:rPr>
        <w:t>Oferta comună</w:t>
      </w:r>
      <w:bookmarkEnd w:id="123"/>
    </w:p>
    <w:p w:rsidR="00B118BF" w:rsidRPr="0030652C" w:rsidRDefault="00B118BF" w:rsidP="00B118BF">
      <w:pPr>
        <w:pStyle w:val="a"/>
        <w:numPr>
          <w:ilvl w:val="1"/>
          <w:numId w:val="35"/>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B118BF" w:rsidRPr="0030652C" w:rsidRDefault="00B118BF" w:rsidP="00B118BF">
      <w:pPr>
        <w:numPr>
          <w:ilvl w:val="1"/>
          <w:numId w:val="35"/>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B118BF" w:rsidRPr="00905E0C" w:rsidRDefault="00B118BF" w:rsidP="00B118BF">
      <w:pPr>
        <w:pStyle w:val="Style3"/>
        <w:numPr>
          <w:ilvl w:val="0"/>
          <w:numId w:val="35"/>
        </w:numPr>
        <w:tabs>
          <w:tab w:val="clear" w:pos="360"/>
          <w:tab w:val="left" w:pos="0"/>
          <w:tab w:val="left" w:pos="37"/>
          <w:tab w:val="left" w:pos="462"/>
        </w:tabs>
        <w:ind w:left="0" w:firstLine="0"/>
        <w:jc w:val="both"/>
        <w:rPr>
          <w:rFonts w:asciiTheme="majorHAnsi" w:hAnsiTheme="majorHAnsi" w:cstheme="majorHAnsi"/>
          <w:color w:val="4F81BD" w:themeColor="accent1"/>
          <w:lang w:val="ro-RO"/>
        </w:rPr>
      </w:pPr>
      <w:bookmarkStart w:id="124" w:name="_Toc449692066"/>
      <w:r w:rsidRPr="00905E0C">
        <w:rPr>
          <w:rFonts w:asciiTheme="majorHAnsi" w:hAnsiTheme="majorHAnsi" w:cstheme="majorHAnsi"/>
          <w:color w:val="4F81BD" w:themeColor="accent1"/>
          <w:lang w:val="ro-RO"/>
        </w:rPr>
        <w:t>Interdicția de a depune mai multe oferte</w:t>
      </w:r>
      <w:bookmarkEnd w:id="124"/>
    </w:p>
    <w:p w:rsidR="00B118BF" w:rsidRPr="0030652C" w:rsidRDefault="00B118BF" w:rsidP="00B118BF">
      <w:pPr>
        <w:numPr>
          <w:ilvl w:val="1"/>
          <w:numId w:val="35"/>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B118BF" w:rsidRPr="0030652C" w:rsidRDefault="00B118BF" w:rsidP="00B118BF">
      <w:pPr>
        <w:numPr>
          <w:ilvl w:val="1"/>
          <w:numId w:val="35"/>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B118BF" w:rsidRDefault="00B118BF" w:rsidP="00B118BF">
      <w:pPr>
        <w:numPr>
          <w:ilvl w:val="1"/>
          <w:numId w:val="35"/>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B118BF" w:rsidRPr="0030652C" w:rsidRDefault="00B118BF" w:rsidP="00B118BF">
      <w:pPr>
        <w:tabs>
          <w:tab w:val="left" w:pos="0"/>
          <w:tab w:val="left" w:pos="37"/>
          <w:tab w:val="left" w:pos="462"/>
          <w:tab w:val="left" w:pos="960"/>
        </w:tabs>
        <w:spacing w:after="120"/>
        <w:jc w:val="both"/>
        <w:rPr>
          <w:rFonts w:asciiTheme="majorHAnsi" w:hAnsiTheme="majorHAnsi" w:cstheme="majorHAnsi"/>
        </w:rPr>
      </w:pPr>
    </w:p>
    <w:p w:rsidR="00B118BF" w:rsidRPr="0030652C" w:rsidRDefault="00B118BF" w:rsidP="00B118BF">
      <w:pPr>
        <w:pStyle w:val="3"/>
        <w:keepNext w:val="0"/>
        <w:keepLines w:val="0"/>
        <w:numPr>
          <w:ilvl w:val="0"/>
          <w:numId w:val="35"/>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B118BF" w:rsidRPr="0030652C" w:rsidRDefault="00B118BF" w:rsidP="00B118BF">
      <w:pPr>
        <w:pStyle w:val="a"/>
        <w:numPr>
          <w:ilvl w:val="1"/>
          <w:numId w:val="35"/>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lastRenderedPageBreak/>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B118BF" w:rsidRPr="0030652C" w:rsidRDefault="00B118BF" w:rsidP="00B118BF">
      <w:pPr>
        <w:tabs>
          <w:tab w:val="left" w:pos="0"/>
          <w:tab w:val="left" w:pos="37"/>
          <w:tab w:val="left" w:pos="462"/>
        </w:tabs>
        <w:jc w:val="both"/>
        <w:rPr>
          <w:rFonts w:asciiTheme="majorHAnsi" w:hAnsiTheme="majorHAnsi" w:cstheme="majorHAnsi"/>
        </w:rPr>
      </w:pPr>
    </w:p>
    <w:p w:rsidR="00B118BF" w:rsidRPr="0030652C" w:rsidRDefault="00B118BF" w:rsidP="00B118BF">
      <w:pPr>
        <w:pStyle w:val="3"/>
        <w:keepNext w:val="0"/>
        <w:keepLines w:val="0"/>
        <w:numPr>
          <w:ilvl w:val="0"/>
          <w:numId w:val="35"/>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B118BF" w:rsidRPr="0030652C" w:rsidRDefault="00B118BF" w:rsidP="00B118BF">
      <w:pPr>
        <w:numPr>
          <w:ilvl w:val="1"/>
          <w:numId w:val="35"/>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B118BF" w:rsidRPr="0030652C" w:rsidRDefault="00B118BF" w:rsidP="00B118BF">
      <w:pPr>
        <w:numPr>
          <w:ilvl w:val="1"/>
          <w:numId w:val="35"/>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B118BF" w:rsidRPr="0030652C" w:rsidRDefault="00B118BF" w:rsidP="00B118BF">
      <w:pPr>
        <w:tabs>
          <w:tab w:val="left" w:pos="0"/>
          <w:tab w:val="left" w:pos="37"/>
          <w:tab w:val="left" w:pos="960"/>
        </w:tabs>
        <w:jc w:val="both"/>
        <w:rPr>
          <w:rFonts w:asciiTheme="majorHAnsi" w:hAnsiTheme="majorHAnsi" w:cstheme="majorHAnsi"/>
        </w:rPr>
      </w:pPr>
    </w:p>
    <w:p w:rsidR="00B118BF" w:rsidRPr="0030652C" w:rsidRDefault="00B118BF" w:rsidP="00B118BF">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B118BF" w:rsidRPr="0030652C" w:rsidRDefault="00B118BF" w:rsidP="00B118BF">
      <w:pPr>
        <w:pStyle w:val="3"/>
        <w:keepNext w:val="0"/>
        <w:keepLines w:val="0"/>
        <w:numPr>
          <w:ilvl w:val="0"/>
          <w:numId w:val="35"/>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B118BF" w:rsidRPr="0030652C" w:rsidRDefault="00B118BF" w:rsidP="00B118BF">
      <w:pPr>
        <w:numPr>
          <w:ilvl w:val="1"/>
          <w:numId w:val="35"/>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B118BF" w:rsidRPr="0030652C" w:rsidRDefault="00B118BF" w:rsidP="00B118BF">
      <w:pPr>
        <w:numPr>
          <w:ilvl w:val="1"/>
          <w:numId w:val="35"/>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B118BF" w:rsidRPr="004D4433" w:rsidRDefault="00B118BF" w:rsidP="00B118BF">
      <w:pPr>
        <w:pStyle w:val="3"/>
        <w:keepNext w:val="0"/>
        <w:keepLines w:val="0"/>
        <w:numPr>
          <w:ilvl w:val="0"/>
          <w:numId w:val="35"/>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B118BF" w:rsidRPr="0030652C" w:rsidRDefault="00B118BF" w:rsidP="00B118BF">
      <w:pPr>
        <w:pStyle w:val="a"/>
        <w:numPr>
          <w:ilvl w:val="1"/>
          <w:numId w:val="35"/>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B118BF" w:rsidRPr="0030652C" w:rsidRDefault="00B118BF" w:rsidP="00B118BF">
      <w:pPr>
        <w:numPr>
          <w:ilvl w:val="0"/>
          <w:numId w:val="36"/>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B118BF" w:rsidRPr="0030652C" w:rsidRDefault="00B118BF" w:rsidP="00B118BF">
      <w:pPr>
        <w:numPr>
          <w:ilvl w:val="0"/>
          <w:numId w:val="36"/>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B118BF" w:rsidRPr="0030652C" w:rsidRDefault="00B118BF" w:rsidP="00B118BF">
      <w:pPr>
        <w:pStyle w:val="a"/>
        <w:numPr>
          <w:ilvl w:val="1"/>
          <w:numId w:val="35"/>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B118BF" w:rsidRPr="0030652C" w:rsidRDefault="00B118BF" w:rsidP="00B118BF">
      <w:pPr>
        <w:pStyle w:val="a"/>
        <w:numPr>
          <w:ilvl w:val="1"/>
          <w:numId w:val="35"/>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B118BF" w:rsidRPr="0030652C" w:rsidRDefault="00B118BF" w:rsidP="00B118BF">
      <w:pPr>
        <w:pStyle w:val="a"/>
        <w:numPr>
          <w:ilvl w:val="1"/>
          <w:numId w:val="35"/>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B118BF" w:rsidRPr="0030652C" w:rsidRDefault="00B118BF" w:rsidP="00B118BF">
      <w:pPr>
        <w:pStyle w:val="a"/>
        <w:numPr>
          <w:ilvl w:val="1"/>
          <w:numId w:val="35"/>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B118BF" w:rsidRPr="0030652C" w:rsidRDefault="00B118BF" w:rsidP="00B118BF">
      <w:pPr>
        <w:numPr>
          <w:ilvl w:val="1"/>
          <w:numId w:val="35"/>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B118BF" w:rsidRPr="009C1485" w:rsidRDefault="00B118BF" w:rsidP="00B118BF">
      <w:pPr>
        <w:pStyle w:val="3"/>
        <w:keepNext w:val="0"/>
        <w:keepLines w:val="0"/>
        <w:numPr>
          <w:ilvl w:val="0"/>
          <w:numId w:val="35"/>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B118BF" w:rsidRPr="0030652C" w:rsidRDefault="00B118BF" w:rsidP="00B118BF">
      <w:pPr>
        <w:numPr>
          <w:ilvl w:val="1"/>
          <w:numId w:val="35"/>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B118BF" w:rsidRPr="0030652C" w:rsidRDefault="00B118BF" w:rsidP="00B118BF">
      <w:pPr>
        <w:numPr>
          <w:ilvl w:val="1"/>
          <w:numId w:val="35"/>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B118BF" w:rsidRPr="0030652C" w:rsidRDefault="00B118BF" w:rsidP="00B118BF">
      <w:pPr>
        <w:numPr>
          <w:ilvl w:val="1"/>
          <w:numId w:val="35"/>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B118BF" w:rsidRPr="0030652C" w:rsidRDefault="00B118BF" w:rsidP="00B118BF">
      <w:pPr>
        <w:numPr>
          <w:ilvl w:val="1"/>
          <w:numId w:val="35"/>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B118BF" w:rsidRPr="0030652C" w:rsidRDefault="00B118BF" w:rsidP="00B118BF">
      <w:pPr>
        <w:numPr>
          <w:ilvl w:val="0"/>
          <w:numId w:val="37"/>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B118BF" w:rsidRPr="0030652C" w:rsidRDefault="00B118BF" w:rsidP="00B118BF">
      <w:pPr>
        <w:numPr>
          <w:ilvl w:val="0"/>
          <w:numId w:val="37"/>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B118BF" w:rsidRPr="0030652C" w:rsidRDefault="00B118BF" w:rsidP="00B118BF">
      <w:pPr>
        <w:numPr>
          <w:ilvl w:val="0"/>
          <w:numId w:val="37"/>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B118BF" w:rsidRPr="0030652C" w:rsidRDefault="00B118BF" w:rsidP="00B118BF">
      <w:pPr>
        <w:pStyle w:val="a"/>
        <w:numPr>
          <w:ilvl w:val="1"/>
          <w:numId w:val="38"/>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B118BF" w:rsidRPr="0030652C" w:rsidRDefault="00B118BF" w:rsidP="00B118BF">
      <w:pPr>
        <w:numPr>
          <w:ilvl w:val="1"/>
          <w:numId w:val="35"/>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B118BF" w:rsidRPr="0030652C" w:rsidRDefault="00B118BF" w:rsidP="00B118BF">
      <w:pPr>
        <w:pStyle w:val="3"/>
        <w:keepNext w:val="0"/>
        <w:keepLines w:val="0"/>
        <w:numPr>
          <w:ilvl w:val="0"/>
          <w:numId w:val="35"/>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B118BF" w:rsidRPr="0030652C" w:rsidRDefault="00B118BF" w:rsidP="00B118BF">
      <w:pPr>
        <w:numPr>
          <w:ilvl w:val="1"/>
          <w:numId w:val="35"/>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B118BF" w:rsidRPr="0030652C" w:rsidRDefault="00B118BF" w:rsidP="00B118BF">
      <w:pPr>
        <w:numPr>
          <w:ilvl w:val="1"/>
          <w:numId w:val="35"/>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 xml:space="preserve">Erorile aritmetice se corectează după cum urmează: dacă există o discrepanţă între preţul pentru o unitate de măsură şi preţul total (care este obţinut prin multiplicarea </w:t>
      </w:r>
      <w:r w:rsidRPr="0030652C">
        <w:rPr>
          <w:rFonts w:asciiTheme="majorHAnsi" w:hAnsiTheme="majorHAnsi" w:cstheme="majorHAnsi"/>
        </w:rPr>
        <w:lastRenderedPageBreak/>
        <w:t>preţului cu cantitatea totală), se va lua în considerare preţul  pe unitate, iar preţul total va f</w:t>
      </w:r>
      <w:r>
        <w:rPr>
          <w:rFonts w:asciiTheme="majorHAnsi" w:hAnsiTheme="majorHAnsi" w:cstheme="majorHAnsi"/>
        </w:rPr>
        <w:t>i corectat în mod corespunzător:</w:t>
      </w:r>
    </w:p>
    <w:p w:rsidR="00B118BF" w:rsidRPr="00C121F1" w:rsidRDefault="00B118BF" w:rsidP="00B118BF">
      <w:pPr>
        <w:pStyle w:val="a"/>
        <w:numPr>
          <w:ilvl w:val="0"/>
          <w:numId w:val="46"/>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proofErr w:type="gramStart"/>
      <w:r w:rsidRPr="00C121F1">
        <w:rPr>
          <w:rFonts w:asciiTheme="majorHAnsi" w:hAnsiTheme="majorHAnsi" w:cstheme="majorHAnsi"/>
        </w:rPr>
        <w:t>sa</w:t>
      </w:r>
      <w:proofErr w:type="spellEnd"/>
      <w:proofErr w:type="gram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B118BF" w:rsidRPr="0030652C" w:rsidRDefault="00B118BF" w:rsidP="00B118BF">
      <w:pPr>
        <w:numPr>
          <w:ilvl w:val="1"/>
          <w:numId w:val="35"/>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118BF" w:rsidRPr="0030652C" w:rsidRDefault="00B118BF" w:rsidP="00B118BF">
      <w:pPr>
        <w:numPr>
          <w:ilvl w:val="1"/>
          <w:numId w:val="35"/>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B118BF" w:rsidRPr="0030652C" w:rsidRDefault="00B118BF" w:rsidP="00B118BF">
      <w:pPr>
        <w:pStyle w:val="3"/>
        <w:keepNext w:val="0"/>
        <w:keepLines w:val="0"/>
        <w:numPr>
          <w:ilvl w:val="0"/>
          <w:numId w:val="35"/>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B118BF" w:rsidRPr="0030652C" w:rsidRDefault="00B118BF" w:rsidP="00B118BF">
      <w:pPr>
        <w:numPr>
          <w:ilvl w:val="1"/>
          <w:numId w:val="35"/>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B118BF" w:rsidRPr="0030652C" w:rsidRDefault="00B118BF" w:rsidP="00B118BF">
      <w:pPr>
        <w:numPr>
          <w:ilvl w:val="1"/>
          <w:numId w:val="35"/>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118BF" w:rsidRPr="0030652C" w:rsidRDefault="00B118BF" w:rsidP="00B118BF">
      <w:pPr>
        <w:numPr>
          <w:ilvl w:val="0"/>
          <w:numId w:val="39"/>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B118BF" w:rsidRPr="0030652C" w:rsidRDefault="00B118BF" w:rsidP="00B118BF">
      <w:pPr>
        <w:numPr>
          <w:ilvl w:val="0"/>
          <w:numId w:val="39"/>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B118BF" w:rsidRPr="0030652C" w:rsidRDefault="00B118BF" w:rsidP="00B118BF">
      <w:pPr>
        <w:numPr>
          <w:ilvl w:val="0"/>
          <w:numId w:val="39"/>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B118BF" w:rsidRPr="0030652C" w:rsidRDefault="00B118BF" w:rsidP="00B118BF">
      <w:pPr>
        <w:numPr>
          <w:ilvl w:val="1"/>
          <w:numId w:val="35"/>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B118BF" w:rsidRPr="0030652C" w:rsidRDefault="00B118BF" w:rsidP="00B118BF">
      <w:pPr>
        <w:pStyle w:val="3"/>
        <w:keepNext w:val="0"/>
        <w:keepLines w:val="0"/>
        <w:numPr>
          <w:ilvl w:val="0"/>
          <w:numId w:val="35"/>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B118BF" w:rsidRPr="0030652C" w:rsidRDefault="00B118BF" w:rsidP="00B118BF">
      <w:pPr>
        <w:numPr>
          <w:ilvl w:val="1"/>
          <w:numId w:val="35"/>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B118BF" w:rsidRDefault="00B118BF" w:rsidP="00B118BF">
      <w:pPr>
        <w:numPr>
          <w:ilvl w:val="1"/>
          <w:numId w:val="35"/>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B118BF" w:rsidRPr="0030652C" w:rsidRDefault="00B118BF" w:rsidP="00B118BF">
      <w:pPr>
        <w:pStyle w:val="3"/>
        <w:keepNext w:val="0"/>
        <w:keepLines w:val="0"/>
        <w:numPr>
          <w:ilvl w:val="0"/>
          <w:numId w:val="35"/>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B118BF" w:rsidRPr="0030652C" w:rsidRDefault="00B118BF" w:rsidP="00B118BF">
      <w:pPr>
        <w:numPr>
          <w:ilvl w:val="1"/>
          <w:numId w:val="35"/>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B118BF" w:rsidRDefault="00B118BF" w:rsidP="00B118BF">
      <w:pPr>
        <w:numPr>
          <w:ilvl w:val="1"/>
          <w:numId w:val="35"/>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w:t>
      </w:r>
      <w:r w:rsidRPr="0030652C">
        <w:rPr>
          <w:rFonts w:asciiTheme="majorHAnsi" w:hAnsiTheme="majorHAnsi" w:cstheme="majorHAnsi"/>
        </w:rPr>
        <w:lastRenderedPageBreak/>
        <w:t>prevazute la art.32 alin.(7) şi (11) din Legea nr. 131 din 03.07.2015 privind achizițiile publice.</w:t>
      </w:r>
    </w:p>
    <w:p w:rsidR="00B118BF" w:rsidRPr="0030652C" w:rsidRDefault="00B118BF" w:rsidP="00B118BF">
      <w:pPr>
        <w:tabs>
          <w:tab w:val="left" w:pos="604"/>
          <w:tab w:val="left" w:pos="1134"/>
        </w:tabs>
        <w:spacing w:after="120"/>
        <w:ind w:left="37"/>
        <w:jc w:val="both"/>
        <w:rPr>
          <w:rFonts w:asciiTheme="majorHAnsi" w:hAnsiTheme="majorHAnsi" w:cstheme="majorHAnsi"/>
        </w:rPr>
      </w:pPr>
    </w:p>
    <w:p w:rsidR="00B118BF" w:rsidRPr="0030652C" w:rsidRDefault="00B118BF" w:rsidP="00B118BF">
      <w:pPr>
        <w:pStyle w:val="3"/>
        <w:keepNext w:val="0"/>
        <w:keepLines w:val="0"/>
        <w:numPr>
          <w:ilvl w:val="0"/>
          <w:numId w:val="35"/>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B118BF" w:rsidRPr="0030652C" w:rsidRDefault="00B118BF" w:rsidP="00B118BF">
      <w:pPr>
        <w:numPr>
          <w:ilvl w:val="1"/>
          <w:numId w:val="35"/>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118BF" w:rsidRPr="0030652C" w:rsidRDefault="00B118BF" w:rsidP="00B118BF">
      <w:pPr>
        <w:numPr>
          <w:ilvl w:val="1"/>
          <w:numId w:val="35"/>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B118BF" w:rsidRPr="0030652C" w:rsidRDefault="00B118BF" w:rsidP="00B118BF">
      <w:pPr>
        <w:numPr>
          <w:ilvl w:val="1"/>
          <w:numId w:val="35"/>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118BF" w:rsidRPr="0030652C" w:rsidRDefault="00B118BF" w:rsidP="00B118BF">
      <w:pPr>
        <w:numPr>
          <w:ilvl w:val="1"/>
          <w:numId w:val="35"/>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B118BF" w:rsidRPr="0030652C" w:rsidRDefault="00B118BF" w:rsidP="00B118BF">
      <w:pPr>
        <w:numPr>
          <w:ilvl w:val="1"/>
          <w:numId w:val="35"/>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118BF" w:rsidRDefault="00B118BF" w:rsidP="00B118BF">
      <w:pPr>
        <w:numPr>
          <w:ilvl w:val="1"/>
          <w:numId w:val="35"/>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B118BF" w:rsidRPr="00867DA9" w:rsidRDefault="00B118BF" w:rsidP="00B118BF">
      <w:pPr>
        <w:tabs>
          <w:tab w:val="left" w:pos="462"/>
          <w:tab w:val="left" w:pos="1134"/>
        </w:tabs>
        <w:spacing w:after="120"/>
        <w:jc w:val="both"/>
        <w:rPr>
          <w:rFonts w:asciiTheme="majorHAnsi" w:hAnsiTheme="majorHAnsi" w:cstheme="majorHAnsi"/>
        </w:rPr>
      </w:pPr>
    </w:p>
    <w:p w:rsidR="00B118BF" w:rsidRPr="0030652C" w:rsidRDefault="00B118BF" w:rsidP="00B118BF">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B118BF" w:rsidRPr="0030652C" w:rsidRDefault="00B118BF" w:rsidP="00B118BF">
      <w:pPr>
        <w:pStyle w:val="3"/>
        <w:keepNext w:val="0"/>
        <w:keepLines w:val="0"/>
        <w:numPr>
          <w:ilvl w:val="0"/>
          <w:numId w:val="35"/>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B118BF" w:rsidRPr="0030652C" w:rsidRDefault="00B118BF" w:rsidP="00B118BF">
      <w:pPr>
        <w:numPr>
          <w:ilvl w:val="1"/>
          <w:numId w:val="35"/>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B118BF" w:rsidRPr="0030652C" w:rsidRDefault="00B118BF" w:rsidP="00B118BF">
      <w:pPr>
        <w:numPr>
          <w:ilvl w:val="1"/>
          <w:numId w:val="35"/>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B118BF" w:rsidRPr="0030652C" w:rsidRDefault="00B118BF" w:rsidP="00B118BF">
      <w:pPr>
        <w:pStyle w:val="3"/>
        <w:keepNext w:val="0"/>
        <w:keepLines w:val="0"/>
        <w:numPr>
          <w:ilvl w:val="0"/>
          <w:numId w:val="35"/>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B118BF" w:rsidRPr="0030652C" w:rsidRDefault="00B118BF" w:rsidP="00B118BF">
      <w:pPr>
        <w:numPr>
          <w:ilvl w:val="1"/>
          <w:numId w:val="35"/>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B118BF" w:rsidRPr="0030652C" w:rsidRDefault="00B118BF" w:rsidP="00B118BF">
      <w:pPr>
        <w:numPr>
          <w:ilvl w:val="1"/>
          <w:numId w:val="35"/>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B118BF" w:rsidRPr="0030652C" w:rsidRDefault="00B118BF" w:rsidP="00B118BF">
      <w:pPr>
        <w:numPr>
          <w:ilvl w:val="0"/>
          <w:numId w:val="40"/>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B118BF" w:rsidRPr="0030652C" w:rsidRDefault="00B118BF" w:rsidP="00B118BF">
      <w:pPr>
        <w:numPr>
          <w:ilvl w:val="0"/>
          <w:numId w:val="40"/>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 xml:space="preserve">pentru fiecare ofertă respinsă – motivele concrete care au stat la baza deciziei de respingere, detaliindu-se argumentele în temeiul cărora oferta a fost considerată </w:t>
      </w:r>
      <w:r w:rsidRPr="0030652C">
        <w:rPr>
          <w:rFonts w:asciiTheme="majorHAnsi" w:hAnsiTheme="majorHAnsi" w:cstheme="majorHAnsi"/>
        </w:rPr>
        <w:lastRenderedPageBreak/>
        <w:t>inacceptabilă şi/sau neconformă, îndeosebi elementele ofertei care nu au corespund cerinţelor de funcţionare şi performanţă prevăzute în caietul de sarcini.</w:t>
      </w:r>
    </w:p>
    <w:p w:rsidR="00B118BF" w:rsidRPr="0030652C" w:rsidRDefault="00B118BF" w:rsidP="00B118BF">
      <w:pPr>
        <w:numPr>
          <w:ilvl w:val="1"/>
          <w:numId w:val="35"/>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B118BF" w:rsidRPr="00905E0C" w:rsidRDefault="00B118BF" w:rsidP="00B118BF">
      <w:pPr>
        <w:pStyle w:val="Style3"/>
        <w:numPr>
          <w:ilvl w:val="0"/>
          <w:numId w:val="35"/>
        </w:numPr>
        <w:tabs>
          <w:tab w:val="left" w:pos="462"/>
        </w:tabs>
        <w:ind w:left="0" w:firstLine="0"/>
        <w:jc w:val="both"/>
        <w:rPr>
          <w:rFonts w:asciiTheme="majorHAnsi" w:hAnsiTheme="majorHAnsi" w:cstheme="majorHAnsi"/>
          <w:color w:val="4F81BD" w:themeColor="accent1"/>
          <w:lang w:val="ro-RO"/>
        </w:rPr>
      </w:pPr>
      <w:bookmarkStart w:id="151" w:name="_Toc449692077"/>
      <w:r w:rsidRPr="00905E0C">
        <w:rPr>
          <w:rFonts w:asciiTheme="majorHAnsi" w:hAnsiTheme="majorHAnsi" w:cstheme="majorHAnsi"/>
          <w:color w:val="4F81BD" w:themeColor="accent1"/>
          <w:lang w:val="ro-RO"/>
        </w:rPr>
        <w:t>Anularea aplicării procedurii pentru atribuirea contractului de achiziție publică</w:t>
      </w:r>
      <w:bookmarkEnd w:id="151"/>
    </w:p>
    <w:p w:rsidR="00B118BF" w:rsidRPr="0030652C" w:rsidRDefault="00B118BF" w:rsidP="00B118BF">
      <w:pPr>
        <w:numPr>
          <w:ilvl w:val="1"/>
          <w:numId w:val="35"/>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B118BF" w:rsidRPr="0030652C" w:rsidRDefault="00B118BF" w:rsidP="00B118BF">
      <w:pPr>
        <w:pStyle w:val="a7"/>
        <w:numPr>
          <w:ilvl w:val="2"/>
          <w:numId w:val="41"/>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B118BF" w:rsidRPr="0030652C" w:rsidRDefault="00B118BF" w:rsidP="00B118BF">
      <w:pPr>
        <w:pStyle w:val="a7"/>
        <w:numPr>
          <w:ilvl w:val="2"/>
          <w:numId w:val="41"/>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B118BF" w:rsidRPr="0030652C" w:rsidRDefault="00B118BF" w:rsidP="00B118BF">
      <w:pPr>
        <w:pStyle w:val="a7"/>
        <w:numPr>
          <w:ilvl w:val="2"/>
          <w:numId w:val="41"/>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B118BF" w:rsidRPr="0030652C" w:rsidRDefault="00B118BF" w:rsidP="00B118BF">
      <w:pPr>
        <w:pStyle w:val="a7"/>
        <w:numPr>
          <w:ilvl w:val="0"/>
          <w:numId w:val="42"/>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B118BF" w:rsidRPr="0030652C" w:rsidRDefault="00B118BF" w:rsidP="00B118BF">
      <w:pPr>
        <w:pStyle w:val="a7"/>
        <w:numPr>
          <w:ilvl w:val="0"/>
          <w:numId w:val="42"/>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B118BF" w:rsidRPr="0030652C" w:rsidRDefault="00B118BF" w:rsidP="00B118BF">
      <w:pPr>
        <w:pStyle w:val="a7"/>
        <w:numPr>
          <w:ilvl w:val="0"/>
          <w:numId w:val="42"/>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B118BF" w:rsidRPr="0030652C" w:rsidRDefault="00B118BF" w:rsidP="00B118BF">
      <w:pPr>
        <w:pStyle w:val="a7"/>
        <w:numPr>
          <w:ilvl w:val="0"/>
          <w:numId w:val="42"/>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B118BF" w:rsidRPr="0030652C" w:rsidRDefault="00B118BF" w:rsidP="00B118BF">
      <w:pPr>
        <w:pStyle w:val="a7"/>
        <w:numPr>
          <w:ilvl w:val="2"/>
          <w:numId w:val="41"/>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B118BF" w:rsidRPr="0030652C" w:rsidRDefault="00B118BF" w:rsidP="00B118BF">
      <w:pPr>
        <w:pStyle w:val="a7"/>
        <w:numPr>
          <w:ilvl w:val="2"/>
          <w:numId w:val="41"/>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B118BF" w:rsidRPr="0030652C" w:rsidRDefault="00B118BF" w:rsidP="00B118BF">
      <w:pPr>
        <w:pStyle w:val="a7"/>
        <w:numPr>
          <w:ilvl w:val="2"/>
          <w:numId w:val="41"/>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B118BF" w:rsidRPr="0030652C" w:rsidRDefault="00B118BF" w:rsidP="00B118BF">
      <w:pPr>
        <w:pStyle w:val="a7"/>
        <w:numPr>
          <w:ilvl w:val="0"/>
          <w:numId w:val="43"/>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B118BF" w:rsidRPr="0030652C" w:rsidRDefault="00B118BF" w:rsidP="00B118BF">
      <w:pPr>
        <w:pStyle w:val="a7"/>
        <w:numPr>
          <w:ilvl w:val="0"/>
          <w:numId w:val="43"/>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B118BF" w:rsidRPr="0030652C" w:rsidRDefault="00B118BF" w:rsidP="00B118BF">
      <w:pPr>
        <w:pStyle w:val="a7"/>
        <w:numPr>
          <w:ilvl w:val="2"/>
          <w:numId w:val="41"/>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B118BF" w:rsidRPr="0030652C" w:rsidRDefault="00B118BF" w:rsidP="00B118BF">
      <w:pPr>
        <w:pStyle w:val="a"/>
        <w:numPr>
          <w:ilvl w:val="1"/>
          <w:numId w:val="35"/>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B118BF" w:rsidRPr="0030652C" w:rsidRDefault="00B118BF" w:rsidP="00B118BF">
      <w:pPr>
        <w:numPr>
          <w:ilvl w:val="1"/>
          <w:numId w:val="35"/>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B118BF" w:rsidRPr="0030652C" w:rsidRDefault="00B118BF" w:rsidP="00B118BF">
      <w:pPr>
        <w:pStyle w:val="3"/>
        <w:keepNext w:val="0"/>
        <w:keepLines w:val="0"/>
        <w:numPr>
          <w:ilvl w:val="0"/>
          <w:numId w:val="35"/>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B118BF" w:rsidRPr="007E45A2" w:rsidRDefault="00B118BF" w:rsidP="00B118BF">
      <w:pPr>
        <w:numPr>
          <w:ilvl w:val="1"/>
          <w:numId w:val="35"/>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Pr>
          <w:rFonts w:asciiTheme="majorHAnsi" w:hAnsiTheme="majorHAnsi" w:cstheme="majorHAnsi"/>
        </w:rPr>
        <w:t>l</w:t>
      </w:r>
      <w:r w:rsidRPr="00327654">
        <w:rPr>
          <w:rFonts w:asciiTheme="majorHAnsi" w:hAnsiTheme="majorHAnsi" w:cstheme="majorHAnsi"/>
        </w:rPr>
        <w:t xml:space="preserve">a momentul încheierii contractului, dar nu </w:t>
      </w:r>
      <w:r w:rsidRPr="00327654">
        <w:rPr>
          <w:rFonts w:asciiTheme="majorHAnsi" w:hAnsiTheme="majorHAnsi" w:cstheme="majorHAnsi"/>
        </w:rPr>
        <w:lastRenderedPageBreak/>
        <w:t>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B118BF" w:rsidRPr="0030652C" w:rsidRDefault="00B118BF" w:rsidP="00B118BF">
      <w:pPr>
        <w:numPr>
          <w:ilvl w:val="1"/>
          <w:numId w:val="35"/>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118BF" w:rsidRPr="0030652C" w:rsidRDefault="00B118BF" w:rsidP="00B118BF">
      <w:pPr>
        <w:pStyle w:val="3"/>
        <w:keepNext w:val="0"/>
        <w:keepLines w:val="0"/>
        <w:numPr>
          <w:ilvl w:val="0"/>
          <w:numId w:val="35"/>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B118BF" w:rsidRPr="0030652C" w:rsidRDefault="00B118BF" w:rsidP="00B118BF">
      <w:pPr>
        <w:pStyle w:val="a"/>
        <w:numPr>
          <w:ilvl w:val="1"/>
          <w:numId w:val="35"/>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B118BF" w:rsidRPr="0030652C" w:rsidRDefault="00B118BF" w:rsidP="00B118BF">
      <w:pPr>
        <w:pStyle w:val="a"/>
        <w:numPr>
          <w:ilvl w:val="1"/>
          <w:numId w:val="35"/>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În cazul efectuării plăților de către autoritatea contractantă prin sistemul </w:t>
      </w:r>
      <w:proofErr w:type="spellStart"/>
      <w:r w:rsidRPr="0030652C">
        <w:rPr>
          <w:rFonts w:asciiTheme="majorHAnsi" w:hAnsiTheme="majorHAnsi" w:cstheme="majorHAnsi"/>
          <w:lang w:val="ro-RO" w:eastAsia="en-GB"/>
        </w:rPr>
        <w:t>trezorerial</w:t>
      </w:r>
      <w:proofErr w:type="spellEnd"/>
      <w:r w:rsidRPr="0030652C">
        <w:rPr>
          <w:rFonts w:asciiTheme="majorHAnsi" w:hAnsiTheme="majorHAnsi" w:cstheme="majorHAnsi"/>
          <w:lang w:val="ro-RO" w:eastAsia="en-GB"/>
        </w:rPr>
        <w:t>, contractul va putea fi semnat și transmis prin intermediul SIA RSAP operatorului economic câștigător spre semnare, după confirmarea disponibilității resurselor bugetare.</w:t>
      </w:r>
    </w:p>
    <w:p w:rsidR="00B118BF" w:rsidRPr="0030652C" w:rsidRDefault="00B118BF" w:rsidP="00B118BF">
      <w:pPr>
        <w:pStyle w:val="a"/>
        <w:numPr>
          <w:ilvl w:val="1"/>
          <w:numId w:val="35"/>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B118BF" w:rsidRPr="0030652C" w:rsidRDefault="00B118BF" w:rsidP="00B118BF">
      <w:pPr>
        <w:numPr>
          <w:ilvl w:val="1"/>
          <w:numId w:val="35"/>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B118BF" w:rsidRPr="0030652C" w:rsidRDefault="00B118BF" w:rsidP="00B118BF">
      <w:pPr>
        <w:numPr>
          <w:ilvl w:val="1"/>
          <w:numId w:val="35"/>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B118BF" w:rsidRPr="0030652C" w:rsidRDefault="00B118BF" w:rsidP="00B118BF">
      <w:pPr>
        <w:numPr>
          <w:ilvl w:val="1"/>
          <w:numId w:val="35"/>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118BF" w:rsidRPr="0030652C" w:rsidRDefault="00B118BF" w:rsidP="00B118BF">
      <w:pPr>
        <w:pStyle w:val="3"/>
        <w:keepNext w:val="0"/>
        <w:keepLines w:val="0"/>
        <w:numPr>
          <w:ilvl w:val="0"/>
          <w:numId w:val="35"/>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B118BF" w:rsidRPr="0030652C" w:rsidRDefault="00B118BF" w:rsidP="00B118BF">
      <w:pPr>
        <w:numPr>
          <w:ilvl w:val="1"/>
          <w:numId w:val="35"/>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B118BF" w:rsidRPr="0030652C" w:rsidRDefault="00B118BF" w:rsidP="00B118BF">
      <w:pPr>
        <w:numPr>
          <w:ilvl w:val="1"/>
          <w:numId w:val="35"/>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B118BF" w:rsidRPr="0030652C" w:rsidRDefault="00B118BF" w:rsidP="00B118BF">
      <w:pPr>
        <w:numPr>
          <w:ilvl w:val="1"/>
          <w:numId w:val="35"/>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118BF" w:rsidRPr="0030652C" w:rsidRDefault="00B118BF" w:rsidP="00B118BF">
      <w:pPr>
        <w:numPr>
          <w:ilvl w:val="1"/>
          <w:numId w:val="35"/>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B118BF" w:rsidRPr="0030652C" w:rsidRDefault="00B118BF" w:rsidP="00B118B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B118BF" w:rsidRPr="005D708F" w:rsidRDefault="00B118BF" w:rsidP="00B118BF">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B118BF" w:rsidRPr="005D708F" w:rsidRDefault="00B118BF" w:rsidP="00B118BF">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B118BF" w:rsidRPr="0030652C" w:rsidRDefault="00B118BF" w:rsidP="00B118BF">
      <w:pPr>
        <w:rPr>
          <w:i/>
        </w:rPr>
      </w:pPr>
    </w:p>
    <w:p w:rsidR="00B118BF" w:rsidRPr="005D708F" w:rsidRDefault="00B118BF" w:rsidP="00B118BF">
      <w:pPr>
        <w:pStyle w:val="2"/>
        <w:keepNext w:val="0"/>
        <w:keepLines w:val="0"/>
        <w:numPr>
          <w:ilvl w:val="0"/>
          <w:numId w:val="5"/>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B118BF" w:rsidRPr="005D708F" w:rsidRDefault="00B118BF" w:rsidP="00B118BF">
      <w:pPr>
        <w:rPr>
          <w:rFonts w:asciiTheme="majorHAnsi" w:hAnsiTheme="majorHAnsi" w:cstheme="majorHAnsi"/>
        </w:rPr>
      </w:pPr>
    </w:p>
    <w:tbl>
      <w:tblPr>
        <w:tblW w:w="10060" w:type="dxa"/>
        <w:tblLayout w:type="fixed"/>
        <w:tblLook w:val="04A0"/>
      </w:tblPr>
      <w:tblGrid>
        <w:gridCol w:w="674"/>
        <w:gridCol w:w="4254"/>
        <w:gridCol w:w="4819"/>
        <w:gridCol w:w="313"/>
      </w:tblGrid>
      <w:tr w:rsidR="00B118BF" w:rsidRPr="002870C3" w:rsidTr="00B118B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B118BF" w:rsidRPr="002870C3" w:rsidTr="00B118B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118BF" w:rsidRPr="00B118BF" w:rsidRDefault="00B118BF" w:rsidP="00B118BF">
            <w:pPr>
              <w:rPr>
                <w:rFonts w:asciiTheme="majorHAnsi" w:hAnsiTheme="majorHAnsi" w:cstheme="majorHAnsi"/>
                <w:b/>
                <w:i/>
                <w:noProof w:val="0"/>
              </w:rPr>
            </w:pPr>
            <w:r w:rsidRPr="00B118BF">
              <w:rPr>
                <w:b/>
                <w:i/>
                <w:highlight w:val="yellow"/>
              </w:rPr>
              <w:t xml:space="preserve">IP LT ”Principesa Natalia Dadiani”/ </w:t>
            </w:r>
            <w:r w:rsidRPr="00B118BF">
              <w:rPr>
                <w:b/>
                <w:highlight w:val="yellow"/>
                <w:u w:val="single"/>
                <w:lang w:val="en-US"/>
              </w:rPr>
              <w:t>1015620000128</w:t>
            </w:r>
          </w:p>
        </w:tc>
      </w:tr>
      <w:tr w:rsidR="00B118BF" w:rsidRPr="002870C3" w:rsidTr="00B118B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118BF" w:rsidRPr="00B118BF" w:rsidRDefault="00B118BF" w:rsidP="00B118BF">
            <w:pPr>
              <w:rPr>
                <w:rFonts w:asciiTheme="majorHAnsi" w:hAnsiTheme="majorHAnsi" w:cstheme="majorHAnsi"/>
                <w:b/>
                <w:i/>
                <w:noProof w:val="0"/>
              </w:rPr>
            </w:pPr>
            <w:r w:rsidRPr="00B118BF">
              <w:rPr>
                <w:b/>
                <w:i/>
                <w:highlight w:val="yellow"/>
                <w:lang w:val="en-US"/>
              </w:rPr>
              <w:t xml:space="preserve">lucrări de amenajare a teritoriului, asfaltarea ogrăzilor </w:t>
            </w:r>
            <w:r w:rsidRPr="00B118BF">
              <w:rPr>
                <w:b/>
                <w:i/>
                <w:highlight w:val="yellow"/>
                <w:shd w:val="clear" w:color="auto" w:fill="FFFF00"/>
                <w:lang w:val="en-US"/>
              </w:rPr>
              <w:t>la IP LT ”Principesa Natalia Dadiani”</w:t>
            </w:r>
          </w:p>
        </w:tc>
      </w:tr>
      <w:tr w:rsidR="00B118BF" w:rsidRPr="002870C3" w:rsidTr="00B118B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118BF" w:rsidRPr="00B118BF" w:rsidRDefault="00B118BF" w:rsidP="00B118BF">
            <w:pPr>
              <w:pStyle w:val="a7"/>
              <w:rPr>
                <w:b/>
                <w:i/>
                <w:szCs w:val="24"/>
              </w:rPr>
            </w:pPr>
            <w:r w:rsidRPr="00B118BF">
              <w:rPr>
                <w:b/>
                <w:i/>
                <w:szCs w:val="24"/>
              </w:rPr>
              <w:t>Conform SIARSAP</w:t>
            </w:r>
          </w:p>
          <w:p w:rsidR="00B118BF" w:rsidRPr="00B118BF" w:rsidRDefault="00B118BF" w:rsidP="00B118BF">
            <w:pPr>
              <w:rPr>
                <w:rFonts w:asciiTheme="majorHAnsi" w:hAnsiTheme="majorHAnsi" w:cstheme="majorHAnsi"/>
                <w:b/>
                <w:i/>
                <w:noProof w:val="0"/>
              </w:rPr>
            </w:pPr>
            <w:r w:rsidRPr="00B118BF">
              <w:rPr>
                <w:b/>
                <w:i/>
              </w:rPr>
              <w:t>COP</w:t>
            </w:r>
          </w:p>
        </w:tc>
      </w:tr>
      <w:tr w:rsidR="00B118BF" w:rsidRPr="002870C3" w:rsidTr="00B118B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118BF" w:rsidRPr="00B118BF" w:rsidRDefault="00B118BF" w:rsidP="00B118BF">
            <w:pPr>
              <w:rPr>
                <w:rFonts w:asciiTheme="majorHAnsi" w:hAnsiTheme="majorHAnsi" w:cstheme="majorHAnsi"/>
                <w:b/>
                <w:i/>
                <w:noProof w:val="0"/>
              </w:rPr>
            </w:pPr>
            <w:r w:rsidRPr="00B118BF">
              <w:rPr>
                <w:rFonts w:asciiTheme="majorHAnsi" w:hAnsiTheme="majorHAnsi" w:cstheme="majorHAnsi"/>
                <w:b/>
                <w:i/>
                <w:noProof w:val="0"/>
              </w:rPr>
              <w:t xml:space="preserve">lucrări </w:t>
            </w:r>
          </w:p>
        </w:tc>
      </w:tr>
      <w:tr w:rsidR="00B118BF" w:rsidRPr="002870C3" w:rsidTr="00B118B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118BF" w:rsidRPr="00B118BF" w:rsidRDefault="00B118BF" w:rsidP="00B118BF">
            <w:pPr>
              <w:rPr>
                <w:b/>
                <w:i/>
                <w:noProof w:val="0"/>
                <w:u w:val="single"/>
              </w:rPr>
            </w:pPr>
            <w:r w:rsidRPr="00B118BF">
              <w:rPr>
                <w:b/>
                <w:i/>
                <w:highlight w:val="yellow"/>
                <w:u w:val="single"/>
                <w:shd w:val="clear" w:color="auto" w:fill="FFFFFF"/>
              </w:rPr>
              <w:t>45200000-9</w:t>
            </w:r>
          </w:p>
        </w:tc>
      </w:tr>
      <w:tr w:rsidR="00B118BF" w:rsidRPr="002870C3" w:rsidTr="00B118B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118BF" w:rsidRPr="00B118BF" w:rsidRDefault="00B118BF" w:rsidP="00B118BF">
            <w:pPr>
              <w:pStyle w:val="a7"/>
              <w:rPr>
                <w:b/>
                <w:i/>
                <w:szCs w:val="24"/>
              </w:rPr>
            </w:pPr>
            <w:r w:rsidRPr="00B118BF">
              <w:rPr>
                <w:b/>
                <w:i/>
                <w:szCs w:val="24"/>
              </w:rPr>
              <w:t>Buget local</w:t>
            </w:r>
          </w:p>
          <w:p w:rsidR="00B118BF" w:rsidRPr="00B118BF" w:rsidRDefault="00B118BF" w:rsidP="00B118BF">
            <w:pPr>
              <w:rPr>
                <w:rFonts w:asciiTheme="majorHAnsi" w:hAnsiTheme="majorHAnsi" w:cstheme="majorHAnsi"/>
                <w:b/>
                <w:i/>
                <w:noProof w:val="0"/>
              </w:rPr>
            </w:pPr>
            <w:r w:rsidRPr="00B118BF">
              <w:rPr>
                <w:b/>
                <w:i/>
              </w:rPr>
              <w:t>Anul 2019</w:t>
            </w:r>
          </w:p>
        </w:tc>
      </w:tr>
      <w:tr w:rsidR="00B118BF" w:rsidRPr="002870C3" w:rsidTr="00B118B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118BF" w:rsidRPr="00B118BF" w:rsidRDefault="00B118BF" w:rsidP="00B118BF">
            <w:pPr>
              <w:rPr>
                <w:rFonts w:asciiTheme="majorHAnsi" w:hAnsiTheme="majorHAnsi" w:cstheme="majorHAnsi"/>
                <w:b/>
                <w:i/>
                <w:noProof w:val="0"/>
              </w:rPr>
            </w:pPr>
            <w:r w:rsidRPr="00B118BF">
              <w:rPr>
                <w:b/>
                <w:i/>
                <w:shd w:val="clear" w:color="auto" w:fill="FFFF00"/>
                <w:lang w:val="en-US"/>
              </w:rPr>
              <w:t>IP LT ”Principesa Natalia Dadiani”</w:t>
            </w:r>
          </w:p>
        </w:tc>
      </w:tr>
      <w:tr w:rsidR="00B118BF" w:rsidRPr="002870C3" w:rsidTr="00B118B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118BF" w:rsidRPr="00B118BF" w:rsidRDefault="00B118BF" w:rsidP="00B118BF">
            <w:pPr>
              <w:rPr>
                <w:rFonts w:asciiTheme="majorHAnsi" w:hAnsiTheme="majorHAnsi" w:cstheme="majorHAnsi"/>
                <w:b/>
                <w:i/>
                <w:noProof w:val="0"/>
              </w:rPr>
            </w:pPr>
            <w:r w:rsidRPr="00B118BF">
              <w:rPr>
                <w:rFonts w:asciiTheme="majorHAnsi" w:hAnsiTheme="majorHAnsi" w:cstheme="majorHAnsi"/>
                <w:b/>
                <w:i/>
                <w:noProof w:val="0"/>
              </w:rPr>
              <w:t>Nu este cazul</w:t>
            </w:r>
          </w:p>
        </w:tc>
      </w:tr>
      <w:tr w:rsidR="00B118BF" w:rsidRPr="002870C3" w:rsidTr="00B118B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118BF" w:rsidRPr="00B118BF" w:rsidRDefault="00B118BF" w:rsidP="00B118BF">
            <w:pPr>
              <w:rPr>
                <w:rFonts w:asciiTheme="majorHAnsi" w:hAnsiTheme="majorHAnsi" w:cstheme="majorHAnsi"/>
                <w:b/>
                <w:i/>
                <w:noProof w:val="0"/>
                <w:highlight w:val="yellow"/>
              </w:rPr>
            </w:pPr>
            <w:r w:rsidRPr="00B118BF">
              <w:rPr>
                <w:b/>
                <w:i/>
                <w:highlight w:val="yellow"/>
              </w:rPr>
              <w:t xml:space="preserve">IP LT ”Principesa Natalia Dadiani”/ </w:t>
            </w:r>
            <w:r w:rsidRPr="00B118BF">
              <w:rPr>
                <w:b/>
                <w:highlight w:val="yellow"/>
                <w:u w:val="single"/>
                <w:lang w:val="en-US"/>
              </w:rPr>
              <w:t>1015620000128</w:t>
            </w:r>
          </w:p>
        </w:tc>
      </w:tr>
      <w:tr w:rsidR="00B118BF" w:rsidRPr="002870C3" w:rsidTr="00B118B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118BF" w:rsidRPr="00B118BF" w:rsidRDefault="00B118BF" w:rsidP="00B118BF">
            <w:pPr>
              <w:rPr>
                <w:rFonts w:asciiTheme="majorHAnsi" w:hAnsiTheme="majorHAnsi" w:cstheme="majorHAnsi"/>
                <w:b/>
                <w:i/>
                <w:noProof w:val="0"/>
                <w:highlight w:val="yellow"/>
              </w:rPr>
            </w:pPr>
            <w:r w:rsidRPr="00B118BF">
              <w:rPr>
                <w:b/>
                <w:i/>
                <w:highlight w:val="yellow"/>
              </w:rPr>
              <w:t xml:space="preserve">IP LT ”Principesa Natalia Dadiani”/ </w:t>
            </w:r>
            <w:r w:rsidRPr="00B118BF">
              <w:rPr>
                <w:b/>
                <w:highlight w:val="yellow"/>
                <w:u w:val="single"/>
                <w:lang w:val="en-US"/>
              </w:rPr>
              <w:t>1015620000128</w:t>
            </w:r>
          </w:p>
        </w:tc>
      </w:tr>
      <w:tr w:rsidR="00B118BF" w:rsidRPr="002870C3" w:rsidTr="00B118B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118BF" w:rsidRPr="00B118BF" w:rsidRDefault="00B118BF" w:rsidP="00B118BF">
            <w:pPr>
              <w:rPr>
                <w:rFonts w:asciiTheme="majorHAnsi" w:hAnsiTheme="majorHAnsi" w:cstheme="majorHAnsi"/>
                <w:b/>
                <w:i/>
                <w:noProof w:val="0"/>
              </w:rPr>
            </w:pPr>
            <w:r w:rsidRPr="00B118BF">
              <w:rPr>
                <w:b/>
                <w:i/>
              </w:rPr>
              <w:t>limba de stat - româna</w:t>
            </w:r>
          </w:p>
        </w:tc>
      </w:tr>
      <w:tr w:rsidR="00B118BF" w:rsidRPr="002870C3" w:rsidTr="00B118B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4819" w:type="dxa"/>
            <w:tcBorders>
              <w:top w:val="single" w:sz="4" w:space="0" w:color="auto"/>
              <w:left w:val="single" w:sz="4" w:space="0" w:color="auto"/>
            </w:tcBorders>
            <w:vAlign w:val="center"/>
          </w:tcPr>
          <w:p w:rsidR="00B118BF" w:rsidRPr="00B118BF" w:rsidRDefault="00B118BF" w:rsidP="00B118BF">
            <w:pPr>
              <w:jc w:val="both"/>
              <w:rPr>
                <w:b/>
                <w:highlight w:val="yellow"/>
                <w:shd w:val="clear" w:color="auto" w:fill="FFFF00"/>
                <w:lang w:val="en-US"/>
              </w:rPr>
            </w:pPr>
            <w:r w:rsidRPr="00B118BF">
              <w:rPr>
                <w:b/>
                <w:highlight w:val="yellow"/>
                <w:shd w:val="clear" w:color="auto" w:fill="FFFF00"/>
                <w:lang w:val="en-US"/>
              </w:rPr>
              <w:t>IP LT ”Principesa Natalia Dadiani”</w:t>
            </w:r>
          </w:p>
          <w:p w:rsidR="00B118BF" w:rsidRPr="00B118BF" w:rsidRDefault="00B118BF" w:rsidP="00B118BF">
            <w:pPr>
              <w:tabs>
                <w:tab w:val="left" w:pos="284"/>
                <w:tab w:val="right" w:pos="9531"/>
              </w:tabs>
              <w:spacing w:before="120"/>
              <w:jc w:val="both"/>
              <w:rPr>
                <w:b/>
                <w:lang w:val="en-US"/>
              </w:rPr>
            </w:pPr>
            <w:r w:rsidRPr="00B118BF">
              <w:rPr>
                <w:b/>
                <w:highlight w:val="yellow"/>
              </w:rPr>
              <w:t>m</w:t>
            </w:r>
            <w:r w:rsidRPr="00B118BF">
              <w:rPr>
                <w:b/>
                <w:highlight w:val="yellow"/>
                <w:lang w:val="en-US"/>
              </w:rPr>
              <w:t>unicipiul Chișinău, str._Calea Ieșilor 21 (blocul I), str. Trușeni 3 (blocul II)</w:t>
            </w:r>
          </w:p>
          <w:p w:rsidR="00B118BF" w:rsidRPr="00B118BF" w:rsidRDefault="00B118BF" w:rsidP="00B118BF">
            <w:pPr>
              <w:tabs>
                <w:tab w:val="left" w:pos="284"/>
                <w:tab w:val="right" w:pos="9531"/>
              </w:tabs>
              <w:spacing w:before="120"/>
              <w:jc w:val="both"/>
              <w:rPr>
                <w:b/>
              </w:rPr>
            </w:pPr>
            <w:r w:rsidRPr="00B118BF">
              <w:rPr>
                <w:b/>
                <w:highlight w:val="yellow"/>
              </w:rPr>
              <w:t>telefon: 022742918</w:t>
            </w:r>
          </w:p>
          <w:p w:rsidR="00B118BF" w:rsidRPr="00B118BF" w:rsidRDefault="00B118BF" w:rsidP="00B118BF">
            <w:pPr>
              <w:jc w:val="both"/>
              <w:rPr>
                <w:b/>
                <w:highlight w:val="yellow"/>
              </w:rPr>
            </w:pPr>
            <w:r w:rsidRPr="00B118BF">
              <w:rPr>
                <w:b/>
                <w:highlight w:val="yellow"/>
              </w:rPr>
              <w:t xml:space="preserve">persoana de contact: Cercel Doina, </w:t>
            </w:r>
          </w:p>
          <w:p w:rsidR="00B118BF" w:rsidRPr="00B118BF" w:rsidRDefault="00B118BF" w:rsidP="00B118BF">
            <w:pPr>
              <w:jc w:val="both"/>
              <w:rPr>
                <w:rFonts w:asciiTheme="majorHAnsi" w:hAnsiTheme="majorHAnsi" w:cstheme="majorHAnsi"/>
                <w:i/>
              </w:rPr>
            </w:pPr>
            <w:r w:rsidRPr="00B118BF">
              <w:rPr>
                <w:b/>
                <w:highlight w:val="yellow"/>
              </w:rPr>
              <w:t>telefon 068535107</w:t>
            </w:r>
          </w:p>
        </w:tc>
        <w:tc>
          <w:tcPr>
            <w:tcW w:w="313" w:type="dxa"/>
            <w:tcBorders>
              <w:top w:val="single" w:sz="4" w:space="0" w:color="auto"/>
              <w:right w:val="single" w:sz="4" w:space="0" w:color="auto"/>
            </w:tcBorders>
            <w:vAlign w:val="center"/>
          </w:tcPr>
          <w:p w:rsidR="00B118BF" w:rsidRPr="00B118BF" w:rsidRDefault="00B118BF" w:rsidP="00B118BF">
            <w:pPr>
              <w:tabs>
                <w:tab w:val="right" w:pos="4743"/>
              </w:tabs>
              <w:rPr>
                <w:rFonts w:asciiTheme="majorHAnsi" w:hAnsiTheme="majorHAnsi" w:cstheme="majorHAnsi"/>
                <w:b/>
                <w:i/>
                <w:noProof w:val="0"/>
              </w:rPr>
            </w:pPr>
          </w:p>
        </w:tc>
      </w:tr>
      <w:tr w:rsidR="00B118BF" w:rsidRPr="002870C3" w:rsidTr="00B118B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rPr>
                <w:rFonts w:asciiTheme="majorHAnsi" w:hAnsiTheme="majorHAnsi" w:cstheme="majorHAnsi"/>
                <w:noProof w:val="0"/>
              </w:rPr>
            </w:pPr>
          </w:p>
        </w:tc>
        <w:tc>
          <w:tcPr>
            <w:tcW w:w="4819" w:type="dxa"/>
            <w:tcBorders>
              <w:left w:val="single" w:sz="4" w:space="0" w:color="auto"/>
            </w:tcBorders>
            <w:vAlign w:val="center"/>
          </w:tcPr>
          <w:p w:rsidR="00B118BF" w:rsidRPr="002870C3" w:rsidRDefault="00B118BF" w:rsidP="00B118BF">
            <w:pPr>
              <w:tabs>
                <w:tab w:val="right" w:pos="4743"/>
              </w:tabs>
              <w:jc w:val="both"/>
              <w:rPr>
                <w:rFonts w:asciiTheme="majorHAnsi" w:hAnsiTheme="majorHAnsi" w:cstheme="majorHAnsi"/>
                <w:i/>
              </w:rPr>
            </w:pPr>
          </w:p>
        </w:tc>
        <w:tc>
          <w:tcPr>
            <w:tcW w:w="313" w:type="dxa"/>
            <w:tcBorders>
              <w:right w:val="single" w:sz="4" w:space="0" w:color="auto"/>
            </w:tcBorders>
            <w:vAlign w:val="center"/>
          </w:tcPr>
          <w:p w:rsidR="00B118BF" w:rsidRPr="002870C3" w:rsidRDefault="00B118BF" w:rsidP="00B118BF">
            <w:pPr>
              <w:tabs>
                <w:tab w:val="right" w:pos="4743"/>
              </w:tabs>
              <w:rPr>
                <w:rFonts w:asciiTheme="majorHAnsi" w:hAnsiTheme="majorHAnsi" w:cstheme="majorHAnsi"/>
                <w:b/>
                <w:i/>
                <w:noProof w:val="0"/>
              </w:rPr>
            </w:pPr>
          </w:p>
        </w:tc>
      </w:tr>
      <w:tr w:rsidR="00B118BF" w:rsidRPr="002870C3" w:rsidTr="00B118B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tabs>
                <w:tab w:val="right" w:pos="4743"/>
              </w:tabs>
              <w:rPr>
                <w:rFonts w:asciiTheme="majorHAnsi" w:hAnsiTheme="majorHAnsi" w:cstheme="majorHAnsi"/>
                <w:b/>
                <w:i/>
                <w:noProof w:val="0"/>
              </w:rPr>
            </w:pPr>
            <w:r w:rsidRPr="00A20ACF">
              <w:rPr>
                <w:b/>
                <w:i/>
                <w:sz w:val="22"/>
                <w:szCs w:val="22"/>
              </w:rPr>
              <w:t>„nu se aplică”</w:t>
            </w:r>
          </w:p>
        </w:tc>
      </w:tr>
      <w:tr w:rsidR="00B118BF" w:rsidRPr="002870C3" w:rsidTr="00B118BF">
        <w:trPr>
          <w:trHeight w:val="537"/>
        </w:trPr>
        <w:tc>
          <w:tcPr>
            <w:tcW w:w="67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118BF" w:rsidRPr="0037162D" w:rsidRDefault="00B118BF" w:rsidP="00B118BF">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xml:space="preserve"> de antrepriză </w:t>
            </w:r>
          </w:p>
        </w:tc>
      </w:tr>
      <w:tr w:rsidR="00B118BF" w:rsidRPr="002870C3" w:rsidTr="00B118B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118BF" w:rsidRPr="002870C3" w:rsidRDefault="00B118BF" w:rsidP="00B118BF">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rPr>
              <w:t xml:space="preserve"> „nu se aplică”</w:t>
            </w:r>
          </w:p>
        </w:tc>
      </w:tr>
    </w:tbl>
    <w:p w:rsidR="00B118BF" w:rsidRPr="005D708F" w:rsidRDefault="00B118BF" w:rsidP="00B118BF">
      <w:pPr>
        <w:rPr>
          <w:rFonts w:asciiTheme="majorHAnsi" w:hAnsiTheme="majorHAnsi" w:cstheme="majorHAnsi"/>
        </w:rPr>
      </w:pPr>
    </w:p>
    <w:p w:rsidR="00B118BF" w:rsidRPr="005D708F" w:rsidRDefault="00B118BF" w:rsidP="00B118BF">
      <w:pPr>
        <w:rPr>
          <w:rFonts w:asciiTheme="majorHAnsi" w:hAnsiTheme="majorHAnsi" w:cstheme="majorHAnsi"/>
        </w:rPr>
      </w:pPr>
    </w:p>
    <w:p w:rsidR="00B118BF" w:rsidRPr="005D708F" w:rsidRDefault="00B118BF" w:rsidP="00B118BF">
      <w:pPr>
        <w:pStyle w:val="2"/>
        <w:keepNext w:val="0"/>
        <w:keepLines w:val="0"/>
        <w:numPr>
          <w:ilvl w:val="0"/>
          <w:numId w:val="5"/>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3402"/>
        <w:gridCol w:w="1134"/>
        <w:gridCol w:w="1275"/>
        <w:gridCol w:w="2835"/>
      </w:tblGrid>
      <w:tr w:rsidR="00B118BF" w:rsidRPr="005E57E4" w:rsidTr="00B118BF">
        <w:trPr>
          <w:trHeight w:val="5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118BF" w:rsidRPr="005E57E4" w:rsidRDefault="00B118BF" w:rsidP="00B118BF">
            <w:pPr>
              <w:ind w:left="-57" w:right="-57"/>
              <w:jc w:val="both"/>
              <w:rPr>
                <w:rFonts w:asciiTheme="majorHAnsi" w:hAnsiTheme="majorHAnsi" w:cstheme="majorHAnsi"/>
                <w:b/>
              </w:rPr>
            </w:pPr>
            <w:r w:rsidRPr="005E57E4">
              <w:rPr>
                <w:rFonts w:asciiTheme="majorHAnsi" w:hAnsiTheme="majorHAnsi" w:cstheme="majorHAnsi"/>
                <w:b/>
              </w:rPr>
              <w:t>Nr. d/o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18BF" w:rsidRPr="005E57E4" w:rsidRDefault="00B118BF" w:rsidP="00B118BF">
            <w:pPr>
              <w:ind w:left="-57" w:right="-57"/>
              <w:jc w:val="both"/>
              <w:rPr>
                <w:rFonts w:asciiTheme="majorHAnsi" w:hAnsiTheme="majorHAnsi" w:cstheme="majorHAnsi"/>
                <w:b/>
              </w:rPr>
            </w:pPr>
            <w:r w:rsidRPr="005E57E4">
              <w:rPr>
                <w:rFonts w:asciiTheme="majorHAnsi" w:hAnsiTheme="majorHAnsi" w:cstheme="majorHAnsi"/>
                <w:b/>
              </w:rPr>
              <w:t>Cod CPV</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18BF" w:rsidRPr="005E57E4" w:rsidRDefault="00B118BF" w:rsidP="00B118BF">
            <w:pPr>
              <w:ind w:left="-57" w:right="-57"/>
              <w:jc w:val="both"/>
              <w:rPr>
                <w:rFonts w:asciiTheme="majorHAnsi" w:hAnsiTheme="majorHAnsi" w:cstheme="majorHAnsi"/>
                <w:b/>
              </w:rPr>
            </w:pPr>
            <w:r w:rsidRPr="005E57E4">
              <w:rPr>
                <w:rFonts w:asciiTheme="majorHAnsi" w:hAnsiTheme="majorHAnsi" w:cstheme="majorHAnsi"/>
                <w:b/>
              </w:rPr>
              <w:t>Denumire serviciilor de proiectare/lucrări solicitate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18BF" w:rsidRPr="005E57E4" w:rsidRDefault="00B118BF" w:rsidP="00B118BF">
            <w:pPr>
              <w:ind w:left="-57" w:right="-57"/>
              <w:jc w:val="both"/>
              <w:rPr>
                <w:rFonts w:asciiTheme="majorHAnsi" w:hAnsiTheme="majorHAnsi" w:cstheme="majorHAnsi"/>
                <w:b/>
              </w:rPr>
            </w:pPr>
            <w:r w:rsidRPr="005E57E4">
              <w:rPr>
                <w:rFonts w:asciiTheme="majorHAnsi" w:hAnsiTheme="majorHAnsi" w:cstheme="majorHAnsi"/>
                <w:b/>
              </w:rPr>
              <w:t>Unitatea de măsură</w:t>
            </w:r>
          </w:p>
        </w:tc>
        <w:tc>
          <w:tcPr>
            <w:tcW w:w="1275" w:type="dxa"/>
            <w:tcBorders>
              <w:top w:val="single" w:sz="4" w:space="0" w:color="auto"/>
              <w:left w:val="single" w:sz="4" w:space="0" w:color="auto"/>
              <w:right w:val="single" w:sz="4" w:space="0" w:color="auto"/>
            </w:tcBorders>
            <w:shd w:val="clear" w:color="auto" w:fill="auto"/>
            <w:vAlign w:val="center"/>
          </w:tcPr>
          <w:p w:rsidR="00B118BF" w:rsidRPr="005E57E4" w:rsidRDefault="00B118BF" w:rsidP="00B118BF">
            <w:pPr>
              <w:ind w:left="-57" w:right="-57"/>
              <w:jc w:val="both"/>
              <w:rPr>
                <w:rFonts w:asciiTheme="majorHAnsi" w:hAnsiTheme="majorHAnsi" w:cstheme="majorHAnsi"/>
                <w:b/>
              </w:rPr>
            </w:pPr>
            <w:r w:rsidRPr="005E57E4">
              <w:rPr>
                <w:rFonts w:asciiTheme="majorHAnsi" w:hAnsiTheme="majorHAnsi" w:cstheme="majorHAnsi"/>
                <w:b/>
              </w:rPr>
              <w:t>Cantitatea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118BF" w:rsidRPr="005E57E4" w:rsidRDefault="00B118BF" w:rsidP="00B118BF">
            <w:pPr>
              <w:ind w:left="-57" w:right="-57"/>
              <w:jc w:val="both"/>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B118BF" w:rsidRPr="005E57E4" w:rsidTr="00B118BF">
        <w:trPr>
          <w:trHeight w:val="1411"/>
        </w:trPr>
        <w:tc>
          <w:tcPr>
            <w:tcW w:w="534" w:type="dxa"/>
            <w:shd w:val="clear" w:color="auto" w:fill="auto"/>
            <w:vAlign w:val="center"/>
          </w:tcPr>
          <w:p w:rsidR="00B118BF" w:rsidRPr="00B550BD" w:rsidRDefault="00B118BF" w:rsidP="00B118BF">
            <w:pPr>
              <w:ind w:left="-57" w:right="-57"/>
              <w:jc w:val="both"/>
            </w:pPr>
            <w:r w:rsidRPr="00B550BD">
              <w:t>1</w:t>
            </w:r>
          </w:p>
        </w:tc>
        <w:tc>
          <w:tcPr>
            <w:tcW w:w="567" w:type="dxa"/>
            <w:shd w:val="clear" w:color="auto" w:fill="auto"/>
            <w:textDirection w:val="btLr"/>
            <w:vAlign w:val="center"/>
          </w:tcPr>
          <w:p w:rsidR="00B118BF" w:rsidRPr="00B118BF" w:rsidRDefault="00B118BF" w:rsidP="00B118BF">
            <w:pPr>
              <w:spacing w:before="120"/>
              <w:ind w:left="113" w:right="113"/>
              <w:jc w:val="both"/>
              <w:rPr>
                <w:b/>
              </w:rPr>
            </w:pPr>
            <w:r w:rsidRPr="00B118BF">
              <w:rPr>
                <w:b/>
                <w:highlight w:val="yellow"/>
                <w:shd w:val="clear" w:color="auto" w:fill="FFFFFF"/>
              </w:rPr>
              <w:t>45200000-9</w:t>
            </w:r>
          </w:p>
        </w:tc>
        <w:tc>
          <w:tcPr>
            <w:tcW w:w="3402" w:type="dxa"/>
            <w:shd w:val="clear" w:color="auto" w:fill="auto"/>
            <w:vAlign w:val="center"/>
          </w:tcPr>
          <w:p w:rsidR="00B118BF" w:rsidRPr="00B118BF" w:rsidRDefault="00B118BF" w:rsidP="00B118BF">
            <w:pPr>
              <w:jc w:val="both"/>
              <w:rPr>
                <w:b/>
                <w:highlight w:val="yellow"/>
                <w:u w:val="single"/>
                <w:lang w:val="en-US"/>
              </w:rPr>
            </w:pPr>
            <w:r w:rsidRPr="00B118BF">
              <w:rPr>
                <w:b/>
                <w:bCs/>
                <w:highlight w:val="yellow"/>
                <w:u w:val="single"/>
                <w:lang w:val="en-US"/>
              </w:rPr>
              <w:t xml:space="preserve">LOTUL – 1. Lucrari </w:t>
            </w:r>
            <w:r w:rsidRPr="00B118BF">
              <w:rPr>
                <w:b/>
                <w:highlight w:val="yellow"/>
                <w:u w:val="single"/>
                <w:lang w:val="en-US"/>
              </w:rPr>
              <w:t xml:space="preserve">de amenajare a teritoriului, asfaltarea ograzilor </w:t>
            </w:r>
            <w:r w:rsidRPr="00B118BF">
              <w:rPr>
                <w:b/>
                <w:highlight w:val="yellow"/>
                <w:u w:val="single"/>
                <w:shd w:val="clear" w:color="auto" w:fill="FFFF00"/>
                <w:lang w:val="en-US"/>
              </w:rPr>
              <w:t>la IP LT ”Principesa Natalia Dadiani”</w:t>
            </w:r>
          </w:p>
        </w:tc>
        <w:tc>
          <w:tcPr>
            <w:tcW w:w="1134" w:type="dxa"/>
            <w:shd w:val="clear" w:color="auto" w:fill="auto"/>
            <w:vAlign w:val="center"/>
          </w:tcPr>
          <w:p w:rsidR="00B118BF" w:rsidRPr="00B118BF" w:rsidRDefault="00B118BF" w:rsidP="00B118BF">
            <w:pPr>
              <w:spacing w:before="120"/>
              <w:jc w:val="both"/>
              <w:rPr>
                <w:b/>
                <w:highlight w:val="yellow"/>
                <w:lang w:val="en-US"/>
              </w:rPr>
            </w:pPr>
            <w:r w:rsidRPr="00B118BF">
              <w:rPr>
                <w:b/>
                <w:highlight w:val="yellow"/>
                <w:lang w:val="en-US"/>
              </w:rPr>
              <w:t xml:space="preserve">Buc. </w:t>
            </w:r>
          </w:p>
        </w:tc>
        <w:tc>
          <w:tcPr>
            <w:tcW w:w="1275" w:type="dxa"/>
            <w:shd w:val="clear" w:color="auto" w:fill="auto"/>
            <w:vAlign w:val="center"/>
          </w:tcPr>
          <w:p w:rsidR="00B118BF" w:rsidRPr="00B118BF" w:rsidRDefault="00B118BF" w:rsidP="00B118BF">
            <w:pPr>
              <w:spacing w:before="120"/>
              <w:jc w:val="both"/>
              <w:rPr>
                <w:b/>
                <w:highlight w:val="yellow"/>
                <w:lang w:val="en-US"/>
              </w:rPr>
            </w:pPr>
            <w:r w:rsidRPr="00B118BF">
              <w:rPr>
                <w:b/>
                <w:highlight w:val="yellow"/>
                <w:lang w:val="en-US"/>
              </w:rPr>
              <w:t>1</w:t>
            </w:r>
          </w:p>
        </w:tc>
        <w:tc>
          <w:tcPr>
            <w:tcW w:w="2835" w:type="dxa"/>
            <w:shd w:val="clear" w:color="auto" w:fill="auto"/>
            <w:vAlign w:val="center"/>
          </w:tcPr>
          <w:p w:rsidR="00B118BF" w:rsidRPr="00B118BF" w:rsidRDefault="00B118BF" w:rsidP="00B118BF">
            <w:pPr>
              <w:spacing w:before="120"/>
              <w:jc w:val="both"/>
              <w:rPr>
                <w:b/>
                <w:highlight w:val="yellow"/>
                <w:lang w:val="en-US"/>
              </w:rPr>
            </w:pPr>
            <w:r w:rsidRPr="00B118BF">
              <w:rPr>
                <w:b/>
                <w:highlight w:val="yellow"/>
                <w:lang w:val="en-US"/>
              </w:rPr>
              <w:t>Conform caietului de sarcini</w:t>
            </w:r>
          </w:p>
        </w:tc>
      </w:tr>
    </w:tbl>
    <w:p w:rsidR="00B118BF" w:rsidRPr="005D708F" w:rsidRDefault="00B118BF" w:rsidP="00B118BF">
      <w:pPr>
        <w:rPr>
          <w:rFonts w:asciiTheme="majorHAnsi" w:hAnsiTheme="majorHAnsi" w:cstheme="majorHAnsi"/>
        </w:rPr>
      </w:pPr>
    </w:p>
    <w:p w:rsidR="00B118BF" w:rsidRPr="00BE064C" w:rsidRDefault="00B118BF" w:rsidP="00B118BF">
      <w:pPr>
        <w:pStyle w:val="Style3"/>
        <w:numPr>
          <w:ilvl w:val="0"/>
          <w:numId w:val="5"/>
        </w:numPr>
        <w:jc w:val="center"/>
        <w:rPr>
          <w:rFonts w:asciiTheme="majorHAnsi" w:eastAsiaTheme="majorEastAsia" w:hAnsiTheme="majorHAnsi" w:cstheme="majorHAnsi"/>
          <w:bCs/>
          <w:noProof/>
          <w:color w:val="4F81BD"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4F81BD" w:themeColor="accent1"/>
          <w:lang w:val="ro-RO" w:eastAsia="en-US"/>
        </w:rPr>
        <w:t>Criterii</w:t>
      </w:r>
      <w:r>
        <w:rPr>
          <w:rFonts w:asciiTheme="majorHAnsi" w:eastAsiaTheme="majorEastAsia" w:hAnsiTheme="majorHAnsi" w:cstheme="majorHAnsi"/>
          <w:bCs/>
          <w:noProof/>
          <w:color w:val="4F81BD" w:themeColor="accent1"/>
          <w:lang w:val="ro-RO" w:eastAsia="en-US"/>
        </w:rPr>
        <w:t xml:space="preserve"> </w:t>
      </w:r>
      <w:r w:rsidRPr="005D708F">
        <w:rPr>
          <w:rFonts w:asciiTheme="majorHAnsi" w:eastAsiaTheme="majorEastAsia" w:hAnsiTheme="majorHAnsi" w:cstheme="majorHAnsi"/>
          <w:bCs/>
          <w:noProof/>
          <w:color w:val="4F81BD" w:themeColor="accent1"/>
          <w:lang w:val="ro-RO" w:eastAsia="en-US"/>
        </w:rPr>
        <w:t>și cerințe de calificare</w:t>
      </w:r>
      <w:bookmarkEnd w:id="166"/>
      <w:bookmarkEnd w:id="167"/>
    </w:p>
    <w:p w:rsidR="00B118BF" w:rsidRPr="005D708F" w:rsidRDefault="00B118BF" w:rsidP="00B118B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10314" w:type="dxa"/>
        <w:tblLook w:val="04A0"/>
      </w:tblPr>
      <w:tblGrid>
        <w:gridCol w:w="704"/>
        <w:gridCol w:w="3968"/>
        <w:gridCol w:w="3941"/>
        <w:gridCol w:w="1701"/>
      </w:tblGrid>
      <w:tr w:rsidR="00B118BF" w:rsidRPr="005D708F" w:rsidTr="00B118BF">
        <w:tc>
          <w:tcPr>
            <w:tcW w:w="704" w:type="dxa"/>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B118BF" w:rsidRPr="005D708F" w:rsidRDefault="00B118BF" w:rsidP="00B118BF">
            <w:pPr>
              <w:pStyle w:val="a7"/>
              <w:tabs>
                <w:tab w:val="left" w:pos="567"/>
              </w:tabs>
              <w:ind w:left="-57" w:right="-57"/>
              <w:jc w:val="center"/>
              <w:rPr>
                <w:rFonts w:asciiTheme="majorHAnsi" w:hAnsiTheme="majorHAnsi" w:cstheme="majorHAnsi"/>
                <w:szCs w:val="24"/>
              </w:rPr>
            </w:pPr>
            <w:bookmarkStart w:id="168"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3941" w:type="dxa"/>
            <w:vAlign w:val="center"/>
          </w:tcPr>
          <w:p w:rsidR="00B118BF" w:rsidRPr="005D708F" w:rsidRDefault="00B118BF" w:rsidP="00B118BF">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701" w:type="dxa"/>
            <w:vAlign w:val="center"/>
          </w:tcPr>
          <w:p w:rsidR="00B118BF" w:rsidRPr="005D708F" w:rsidRDefault="00B118BF" w:rsidP="00B118BF">
            <w:pPr>
              <w:pStyle w:val="a7"/>
              <w:tabs>
                <w:tab w:val="left" w:pos="567"/>
              </w:tabs>
              <w:ind w:left="-113" w:right="-113"/>
              <w:jc w:val="center"/>
              <w:rPr>
                <w:rFonts w:asciiTheme="majorHAnsi" w:hAnsiTheme="majorHAnsi" w:cstheme="majorHAnsi"/>
                <w:b/>
                <w:szCs w:val="24"/>
              </w:rPr>
            </w:pPr>
            <w:proofErr w:type="spellStart"/>
            <w:r w:rsidRPr="005D708F">
              <w:rPr>
                <w:rFonts w:asciiTheme="majorHAnsi" w:hAnsiTheme="majorHAnsi" w:cstheme="majorHAnsi"/>
                <w:b/>
                <w:szCs w:val="24"/>
              </w:rPr>
              <w:t>Obl</w:t>
            </w:r>
            <w:proofErr w:type="spellEnd"/>
            <w:r w:rsidRPr="005D708F">
              <w:rPr>
                <w:rFonts w:asciiTheme="majorHAnsi" w:hAnsiTheme="majorHAnsi" w:cstheme="majorHAnsi"/>
                <w:b/>
                <w:szCs w:val="24"/>
              </w:rPr>
              <w:t>.</w:t>
            </w:r>
          </w:p>
          <w:p w:rsidR="00B118BF" w:rsidRPr="005D708F" w:rsidRDefault="00B118BF" w:rsidP="00B118BF">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B118BF" w:rsidRPr="005D708F" w:rsidTr="00B118BF">
        <w:tc>
          <w:tcPr>
            <w:tcW w:w="704" w:type="dxa"/>
          </w:tcPr>
          <w:p w:rsidR="00B118BF" w:rsidRPr="00EE5A5A" w:rsidRDefault="00B118BF" w:rsidP="00B118BF">
            <w:pPr>
              <w:numPr>
                <w:ilvl w:val="0"/>
                <w:numId w:val="47"/>
              </w:numPr>
              <w:tabs>
                <w:tab w:val="left" w:pos="612"/>
              </w:tabs>
              <w:rPr>
                <w:iCs/>
                <w:sz w:val="22"/>
                <w:szCs w:val="22"/>
              </w:rPr>
            </w:pPr>
          </w:p>
        </w:tc>
        <w:tc>
          <w:tcPr>
            <w:tcW w:w="3968" w:type="dxa"/>
          </w:tcPr>
          <w:p w:rsidR="00B118BF" w:rsidRPr="00EE5A5A" w:rsidRDefault="00B118BF" w:rsidP="00B118BF">
            <w:pPr>
              <w:tabs>
                <w:tab w:val="left" w:pos="612"/>
              </w:tabs>
              <w:rPr>
                <w:iCs/>
                <w:sz w:val="22"/>
                <w:szCs w:val="22"/>
              </w:rPr>
            </w:pPr>
            <w:r w:rsidRPr="00EE5A5A">
              <w:rPr>
                <w:iCs/>
                <w:sz w:val="22"/>
                <w:szCs w:val="22"/>
              </w:rPr>
              <w:t>DUAE</w:t>
            </w:r>
          </w:p>
        </w:tc>
        <w:tc>
          <w:tcPr>
            <w:tcW w:w="3941" w:type="dxa"/>
          </w:tcPr>
          <w:p w:rsidR="00B118BF" w:rsidRPr="00EE5A5A" w:rsidRDefault="00B118BF" w:rsidP="00B118BF">
            <w:pPr>
              <w:widowControl w:val="0"/>
              <w:tabs>
                <w:tab w:val="left" w:pos="954"/>
                <w:tab w:val="left" w:pos="1991"/>
                <w:tab w:val="left" w:pos="2427"/>
                <w:tab w:val="left" w:pos="3060"/>
              </w:tabs>
              <w:autoSpaceDE w:val="0"/>
              <w:autoSpaceDN w:val="0"/>
              <w:spacing w:line="223" w:lineRule="exact"/>
              <w:jc w:val="both"/>
              <w:rPr>
                <w:iCs/>
                <w:sz w:val="22"/>
                <w:szCs w:val="22"/>
                <w:lang w:val="en-US"/>
              </w:rPr>
            </w:pPr>
            <w:r w:rsidRPr="00EE5A5A">
              <w:rPr>
                <w:sz w:val="22"/>
                <w:szCs w:val="22"/>
                <w:lang w:val="en-US" w:eastAsia="ro-RO" w:bidi="ro-RO"/>
              </w:rPr>
              <w:t>Semnat</w:t>
            </w:r>
            <w:r w:rsidRPr="00EE5A5A">
              <w:rPr>
                <w:sz w:val="22"/>
                <w:szCs w:val="22"/>
                <w:lang w:val="en-US" w:eastAsia="ro-RO" w:bidi="ro-RO"/>
              </w:rPr>
              <w:tab/>
              <w:t>electronic</w:t>
            </w:r>
            <w:r w:rsidRPr="00EE5A5A">
              <w:rPr>
                <w:sz w:val="22"/>
                <w:szCs w:val="22"/>
                <w:lang w:val="en-US" w:eastAsia="ro-RO" w:bidi="ro-RO"/>
              </w:rPr>
              <w:tab/>
              <w:t>de</w:t>
            </w:r>
            <w:r w:rsidRPr="00EE5A5A">
              <w:rPr>
                <w:sz w:val="22"/>
                <w:szCs w:val="22"/>
                <w:lang w:val="en-US" w:eastAsia="ro-RO" w:bidi="ro-RO"/>
              </w:rPr>
              <w:tab/>
              <w:t>către operatorul economic</w:t>
            </w:r>
          </w:p>
        </w:tc>
        <w:tc>
          <w:tcPr>
            <w:tcW w:w="1701" w:type="dxa"/>
          </w:tcPr>
          <w:p w:rsidR="00B118BF" w:rsidRPr="00EE5A5A" w:rsidRDefault="00B118BF" w:rsidP="00B118BF">
            <w:pPr>
              <w:tabs>
                <w:tab w:val="left" w:pos="612"/>
              </w:tabs>
              <w:rPr>
                <w:iCs/>
                <w:sz w:val="22"/>
                <w:szCs w:val="22"/>
              </w:rPr>
            </w:pPr>
            <w:r w:rsidRPr="00EE5A5A">
              <w:rPr>
                <w:iCs/>
                <w:sz w:val="22"/>
                <w:szCs w:val="22"/>
              </w:rPr>
              <w:t>Obligatoriu</w:t>
            </w:r>
          </w:p>
        </w:tc>
      </w:tr>
      <w:tr w:rsidR="00B118BF" w:rsidRPr="005D708F" w:rsidTr="00B118BF">
        <w:tc>
          <w:tcPr>
            <w:tcW w:w="704" w:type="dxa"/>
          </w:tcPr>
          <w:p w:rsidR="00B118BF" w:rsidRPr="00EE5A5A" w:rsidRDefault="00B118BF" w:rsidP="00B118BF">
            <w:pPr>
              <w:numPr>
                <w:ilvl w:val="0"/>
                <w:numId w:val="47"/>
              </w:numPr>
              <w:tabs>
                <w:tab w:val="left" w:pos="612"/>
              </w:tabs>
              <w:rPr>
                <w:iCs/>
                <w:sz w:val="22"/>
                <w:szCs w:val="22"/>
                <w:lang w:val="en-US"/>
              </w:rPr>
            </w:pPr>
          </w:p>
        </w:tc>
        <w:tc>
          <w:tcPr>
            <w:tcW w:w="3968" w:type="dxa"/>
          </w:tcPr>
          <w:p w:rsidR="00B118BF" w:rsidRPr="00EE5A5A" w:rsidRDefault="00B118BF" w:rsidP="00B118BF">
            <w:pPr>
              <w:tabs>
                <w:tab w:val="left" w:pos="612"/>
              </w:tabs>
              <w:rPr>
                <w:iCs/>
                <w:sz w:val="22"/>
                <w:szCs w:val="22"/>
                <w:lang w:val="en-US"/>
              </w:rPr>
            </w:pPr>
            <w:r w:rsidRPr="00EE5A5A">
              <w:rPr>
                <w:iCs/>
                <w:sz w:val="22"/>
                <w:szCs w:val="22"/>
                <w:lang w:val="en-US"/>
              </w:rPr>
              <w:t>Oferta</w:t>
            </w:r>
          </w:p>
        </w:tc>
        <w:tc>
          <w:tcPr>
            <w:tcW w:w="3941" w:type="dxa"/>
          </w:tcPr>
          <w:p w:rsidR="00B118BF" w:rsidRPr="00EE5A5A" w:rsidRDefault="00B118BF" w:rsidP="00B118BF">
            <w:pPr>
              <w:tabs>
                <w:tab w:val="left" w:pos="954"/>
                <w:tab w:val="left" w:pos="1991"/>
                <w:tab w:val="left" w:pos="2427"/>
                <w:tab w:val="left" w:pos="3060"/>
              </w:tabs>
              <w:spacing w:line="223" w:lineRule="exact"/>
              <w:rPr>
                <w:iCs/>
                <w:sz w:val="22"/>
                <w:szCs w:val="22"/>
                <w:lang w:val="en-US"/>
              </w:rPr>
            </w:pPr>
            <w:r w:rsidRPr="00EE5A5A">
              <w:rPr>
                <w:iCs/>
                <w:sz w:val="22"/>
                <w:szCs w:val="22"/>
                <w:lang w:val="en-US"/>
              </w:rPr>
              <w:t xml:space="preserve">Formularul F3.1, </w:t>
            </w:r>
            <w:r w:rsidRPr="00EE5A5A">
              <w:rPr>
                <w:sz w:val="22"/>
                <w:szCs w:val="22"/>
                <w:lang w:val="en-US" w:eastAsia="ro-RO" w:bidi="ro-RO"/>
              </w:rPr>
              <w:t>Semnat</w:t>
            </w:r>
            <w:r w:rsidRPr="00EE5A5A">
              <w:rPr>
                <w:sz w:val="22"/>
                <w:szCs w:val="22"/>
                <w:lang w:val="en-US" w:eastAsia="ro-RO" w:bidi="ro-RO"/>
              </w:rPr>
              <w:tab/>
              <w:t xml:space="preserve"> electronic de către</w:t>
            </w:r>
            <w:r w:rsidRPr="00EE5A5A">
              <w:rPr>
                <w:sz w:val="22"/>
                <w:szCs w:val="22"/>
                <w:lang w:val="en-US" w:eastAsia="ro-RO" w:bidi="ro-RO"/>
              </w:rPr>
              <w:tab/>
              <w:t>operatorul economic</w:t>
            </w:r>
          </w:p>
        </w:tc>
        <w:tc>
          <w:tcPr>
            <w:tcW w:w="1701" w:type="dxa"/>
          </w:tcPr>
          <w:p w:rsidR="00B118BF" w:rsidRPr="00EE5A5A" w:rsidRDefault="00B118BF" w:rsidP="00B118BF">
            <w:pPr>
              <w:tabs>
                <w:tab w:val="left" w:pos="612"/>
              </w:tabs>
              <w:rPr>
                <w:iCs/>
                <w:sz w:val="22"/>
                <w:szCs w:val="22"/>
                <w:lang w:val="en-US"/>
              </w:rPr>
            </w:pPr>
            <w:r w:rsidRPr="00EE5A5A">
              <w:rPr>
                <w:iCs/>
                <w:sz w:val="22"/>
                <w:szCs w:val="22"/>
                <w:lang w:val="en-US"/>
              </w:rPr>
              <w:t>Obligatoriu</w:t>
            </w:r>
          </w:p>
        </w:tc>
      </w:tr>
      <w:tr w:rsidR="00B118BF" w:rsidRPr="005D708F" w:rsidTr="00B118BF">
        <w:tc>
          <w:tcPr>
            <w:tcW w:w="704" w:type="dxa"/>
          </w:tcPr>
          <w:p w:rsidR="00B118BF" w:rsidRPr="00EE5A5A" w:rsidRDefault="00B118BF" w:rsidP="00B118BF">
            <w:pPr>
              <w:numPr>
                <w:ilvl w:val="0"/>
                <w:numId w:val="47"/>
              </w:numPr>
              <w:tabs>
                <w:tab w:val="left" w:pos="612"/>
              </w:tabs>
              <w:rPr>
                <w:iCs/>
                <w:sz w:val="22"/>
                <w:szCs w:val="22"/>
                <w:lang w:val="en-US"/>
              </w:rPr>
            </w:pPr>
          </w:p>
        </w:tc>
        <w:tc>
          <w:tcPr>
            <w:tcW w:w="3968" w:type="dxa"/>
          </w:tcPr>
          <w:p w:rsidR="00B118BF" w:rsidRPr="00EE5A5A" w:rsidRDefault="00B118BF" w:rsidP="00B118BF">
            <w:pPr>
              <w:tabs>
                <w:tab w:val="left" w:pos="612"/>
              </w:tabs>
              <w:rPr>
                <w:iCs/>
                <w:sz w:val="22"/>
                <w:szCs w:val="22"/>
                <w:lang w:val="en-US"/>
              </w:rPr>
            </w:pPr>
            <w:r w:rsidRPr="00EE5A5A">
              <w:rPr>
                <w:iCs/>
                <w:sz w:val="22"/>
                <w:szCs w:val="22"/>
                <w:lang w:val="en-US"/>
              </w:rPr>
              <w:t xml:space="preserve"> Devizele forma 3,5,7</w:t>
            </w:r>
          </w:p>
        </w:tc>
        <w:tc>
          <w:tcPr>
            <w:tcW w:w="3941" w:type="dxa"/>
          </w:tcPr>
          <w:p w:rsidR="00B118BF" w:rsidRPr="00EE5A5A" w:rsidRDefault="00B118BF" w:rsidP="00B118BF">
            <w:pPr>
              <w:tabs>
                <w:tab w:val="left" w:pos="612"/>
              </w:tabs>
              <w:rPr>
                <w:iCs/>
                <w:sz w:val="22"/>
                <w:szCs w:val="22"/>
                <w:lang w:val="en-US"/>
              </w:rPr>
            </w:pPr>
            <w:r w:rsidRPr="00EE5A5A">
              <w:rPr>
                <w:sz w:val="22"/>
                <w:szCs w:val="22"/>
                <w:lang w:val="en-US" w:eastAsia="ro-RO" w:bidi="ro-RO"/>
              </w:rPr>
              <w:t>Semnat</w:t>
            </w:r>
            <w:r w:rsidRPr="00EE5A5A">
              <w:rPr>
                <w:sz w:val="22"/>
                <w:szCs w:val="22"/>
                <w:lang w:val="en-US" w:eastAsia="ro-RO" w:bidi="ro-RO"/>
              </w:rPr>
              <w:tab/>
              <w:t xml:space="preserve"> electronic de către operatorul economic</w:t>
            </w:r>
          </w:p>
        </w:tc>
        <w:tc>
          <w:tcPr>
            <w:tcW w:w="1701" w:type="dxa"/>
          </w:tcPr>
          <w:p w:rsidR="00B118BF" w:rsidRPr="00EE5A5A" w:rsidRDefault="00B118BF" w:rsidP="00B118BF">
            <w:pPr>
              <w:tabs>
                <w:tab w:val="left" w:pos="612"/>
              </w:tabs>
              <w:rPr>
                <w:iCs/>
                <w:sz w:val="22"/>
                <w:szCs w:val="22"/>
                <w:lang w:val="en-US"/>
              </w:rPr>
            </w:pPr>
            <w:r w:rsidRPr="00EE5A5A">
              <w:rPr>
                <w:iCs/>
                <w:sz w:val="22"/>
                <w:szCs w:val="22"/>
                <w:lang w:val="en-US"/>
              </w:rPr>
              <w:t>Obligatoriu</w:t>
            </w:r>
          </w:p>
        </w:tc>
      </w:tr>
      <w:tr w:rsidR="00B118BF" w:rsidRPr="005D708F" w:rsidTr="00B118BF">
        <w:tc>
          <w:tcPr>
            <w:tcW w:w="704" w:type="dxa"/>
          </w:tcPr>
          <w:p w:rsidR="00B118BF" w:rsidRPr="00EE5A5A" w:rsidRDefault="00B118BF" w:rsidP="00B118BF">
            <w:pPr>
              <w:numPr>
                <w:ilvl w:val="0"/>
                <w:numId w:val="47"/>
              </w:numPr>
              <w:tabs>
                <w:tab w:val="left" w:pos="612"/>
              </w:tabs>
              <w:jc w:val="center"/>
              <w:rPr>
                <w:iCs/>
                <w:sz w:val="22"/>
                <w:szCs w:val="22"/>
                <w:lang w:val="en-US"/>
              </w:rPr>
            </w:pPr>
          </w:p>
        </w:tc>
        <w:tc>
          <w:tcPr>
            <w:tcW w:w="3968" w:type="dxa"/>
          </w:tcPr>
          <w:p w:rsidR="00B118BF" w:rsidRPr="00EE5A5A" w:rsidRDefault="00B118BF" w:rsidP="00B118BF">
            <w:pPr>
              <w:autoSpaceDE w:val="0"/>
              <w:autoSpaceDN w:val="0"/>
              <w:adjustRightInd w:val="0"/>
              <w:jc w:val="both"/>
              <w:rPr>
                <w:b/>
                <w:sz w:val="22"/>
                <w:szCs w:val="22"/>
                <w:lang w:val="en-US"/>
              </w:rPr>
            </w:pPr>
            <w:r w:rsidRPr="00EE5A5A">
              <w:rPr>
                <w:rFonts w:eastAsia="SimSun"/>
                <w:sz w:val="22"/>
                <w:szCs w:val="22"/>
                <w:lang w:val="en-US"/>
              </w:rPr>
              <w:t>Certificat de înregistrare a întreprinderii/ Extras din Registrul de Stat</w:t>
            </w:r>
          </w:p>
        </w:tc>
        <w:tc>
          <w:tcPr>
            <w:tcW w:w="3941" w:type="dxa"/>
          </w:tcPr>
          <w:p w:rsidR="00B118BF" w:rsidRPr="00EE5A5A" w:rsidRDefault="00B118BF" w:rsidP="00B118BF">
            <w:pPr>
              <w:tabs>
                <w:tab w:val="left" w:pos="612"/>
              </w:tabs>
              <w:rPr>
                <w:iCs/>
                <w:sz w:val="22"/>
                <w:szCs w:val="22"/>
                <w:lang w:val="en-US"/>
              </w:rPr>
            </w:pPr>
            <w:r w:rsidRPr="00EE5A5A">
              <w:rPr>
                <w:iCs/>
                <w:sz w:val="22"/>
                <w:szCs w:val="22"/>
                <w:lang w:val="en-US"/>
              </w:rPr>
              <w:t>Copie, semnat</w:t>
            </w:r>
            <w:r w:rsidRPr="00EE5A5A">
              <w:rPr>
                <w:iCs/>
                <w:sz w:val="22"/>
                <w:szCs w:val="22"/>
                <w:lang w:val="en-US"/>
              </w:rPr>
              <w:tab/>
              <w:t xml:space="preserve"> electronic de către operatorul economic </w:t>
            </w:r>
          </w:p>
        </w:tc>
        <w:tc>
          <w:tcPr>
            <w:tcW w:w="1701" w:type="dxa"/>
          </w:tcPr>
          <w:p w:rsidR="00B118BF" w:rsidRPr="00EE5A5A" w:rsidRDefault="00B118BF" w:rsidP="00B118BF">
            <w:pPr>
              <w:rPr>
                <w:sz w:val="22"/>
                <w:szCs w:val="22"/>
              </w:rPr>
            </w:pPr>
            <w:r w:rsidRPr="00EE5A5A">
              <w:rPr>
                <w:iCs/>
                <w:sz w:val="22"/>
                <w:szCs w:val="22"/>
                <w:lang w:val="en-US"/>
              </w:rPr>
              <w:t>Obligatoriu</w:t>
            </w:r>
          </w:p>
        </w:tc>
      </w:tr>
      <w:tr w:rsidR="00B118BF" w:rsidRPr="005D708F" w:rsidTr="00B118BF">
        <w:trPr>
          <w:trHeight w:val="833"/>
        </w:trPr>
        <w:tc>
          <w:tcPr>
            <w:tcW w:w="704" w:type="dxa"/>
          </w:tcPr>
          <w:p w:rsidR="00B118BF" w:rsidRPr="00EE5A5A" w:rsidRDefault="00B118BF" w:rsidP="00B118BF">
            <w:pPr>
              <w:numPr>
                <w:ilvl w:val="0"/>
                <w:numId w:val="47"/>
              </w:numPr>
              <w:tabs>
                <w:tab w:val="left" w:pos="612"/>
              </w:tabs>
              <w:jc w:val="center"/>
              <w:rPr>
                <w:iCs/>
                <w:sz w:val="22"/>
                <w:szCs w:val="22"/>
                <w:lang w:val="en-US"/>
              </w:rPr>
            </w:pPr>
          </w:p>
        </w:tc>
        <w:tc>
          <w:tcPr>
            <w:tcW w:w="3968" w:type="dxa"/>
          </w:tcPr>
          <w:p w:rsidR="00B118BF" w:rsidRPr="00EE5A5A" w:rsidRDefault="00B118BF" w:rsidP="00B118BF">
            <w:pPr>
              <w:autoSpaceDE w:val="0"/>
              <w:autoSpaceDN w:val="0"/>
              <w:adjustRightInd w:val="0"/>
              <w:jc w:val="both"/>
              <w:rPr>
                <w:rFonts w:eastAsia="SimSun"/>
                <w:sz w:val="22"/>
                <w:szCs w:val="22"/>
                <w:lang w:val="en-US"/>
              </w:rPr>
            </w:pPr>
            <w:r w:rsidRPr="00EE5A5A">
              <w:rPr>
                <w:rFonts w:eastAsia="PMingLiU"/>
                <w:sz w:val="22"/>
                <w:szCs w:val="22"/>
                <w:lang w:val="en-US" w:eastAsia="zh-CN"/>
              </w:rPr>
              <w:t>Declara</w:t>
            </w:r>
            <w:r w:rsidRPr="00EE5A5A">
              <w:rPr>
                <w:rFonts w:eastAsia="PMingLiU" w:hAnsi="Calibri"/>
                <w:sz w:val="22"/>
                <w:szCs w:val="22"/>
                <w:lang w:val="en-US" w:eastAsia="zh-CN"/>
              </w:rPr>
              <w:t>ț</w:t>
            </w:r>
            <w:r w:rsidRPr="00EE5A5A">
              <w:rPr>
                <w:rFonts w:eastAsia="PMingLiU"/>
                <w:sz w:val="22"/>
                <w:szCs w:val="22"/>
                <w:lang w:val="en-US" w:eastAsia="zh-CN"/>
              </w:rPr>
              <w:t xml:space="preserve">ia privind conduita etică </w:t>
            </w:r>
            <w:r w:rsidRPr="00EE5A5A">
              <w:rPr>
                <w:rFonts w:eastAsia="PMingLiU" w:hAnsi="Calibri"/>
                <w:sz w:val="22"/>
                <w:szCs w:val="22"/>
                <w:lang w:val="en-US" w:eastAsia="zh-CN"/>
              </w:rPr>
              <w:t>ș</w:t>
            </w:r>
            <w:r w:rsidRPr="00EE5A5A">
              <w:rPr>
                <w:rFonts w:eastAsia="PMingLiU"/>
                <w:sz w:val="22"/>
                <w:szCs w:val="22"/>
                <w:lang w:val="en-US" w:eastAsia="zh-CN"/>
              </w:rPr>
              <w:t xml:space="preserve">i neimplicarea în practici frauduloase </w:t>
            </w:r>
            <w:r w:rsidRPr="00EE5A5A">
              <w:rPr>
                <w:rFonts w:eastAsia="PMingLiU" w:hAnsi="Calibri"/>
                <w:sz w:val="22"/>
                <w:szCs w:val="22"/>
                <w:lang w:val="en-US" w:eastAsia="zh-CN"/>
              </w:rPr>
              <w:t>ș</w:t>
            </w:r>
            <w:r w:rsidRPr="00EE5A5A">
              <w:rPr>
                <w:rFonts w:eastAsia="PMingLiU"/>
                <w:sz w:val="22"/>
                <w:szCs w:val="22"/>
                <w:lang w:val="en-US" w:eastAsia="zh-CN"/>
              </w:rPr>
              <w:t>i de corupere</w:t>
            </w:r>
          </w:p>
        </w:tc>
        <w:tc>
          <w:tcPr>
            <w:tcW w:w="3941" w:type="dxa"/>
          </w:tcPr>
          <w:p w:rsidR="00B118BF" w:rsidRPr="00EE5A5A" w:rsidRDefault="00B118BF" w:rsidP="00B118BF">
            <w:pPr>
              <w:autoSpaceDE w:val="0"/>
              <w:autoSpaceDN w:val="0"/>
              <w:adjustRightInd w:val="0"/>
              <w:rPr>
                <w:rFonts w:eastAsia="SimSun"/>
                <w:sz w:val="22"/>
                <w:szCs w:val="22"/>
                <w:lang w:val="en-US"/>
              </w:rPr>
            </w:pPr>
            <w:r w:rsidRPr="00EE5A5A">
              <w:rPr>
                <w:rFonts w:eastAsia="SimSun"/>
                <w:sz w:val="22"/>
                <w:szCs w:val="22"/>
                <w:lang w:val="en-US"/>
              </w:rPr>
              <w:t xml:space="preserve">conform formularului F3.6, </w:t>
            </w:r>
            <w:r w:rsidRPr="00EE5A5A">
              <w:rPr>
                <w:iCs/>
                <w:sz w:val="22"/>
                <w:szCs w:val="22"/>
                <w:lang w:val="en-US"/>
              </w:rPr>
              <w:t xml:space="preserve">  </w:t>
            </w:r>
            <w:r w:rsidRPr="00EE5A5A">
              <w:rPr>
                <w:sz w:val="22"/>
                <w:szCs w:val="22"/>
                <w:lang w:val="en-US" w:eastAsia="ro-RO" w:bidi="ro-RO"/>
              </w:rPr>
              <w:t>semnat electronic de către operatorul economic</w:t>
            </w:r>
          </w:p>
          <w:p w:rsidR="00B118BF" w:rsidRPr="00EE5A5A" w:rsidRDefault="00B118BF" w:rsidP="00B118BF">
            <w:pPr>
              <w:autoSpaceDE w:val="0"/>
              <w:autoSpaceDN w:val="0"/>
              <w:adjustRightInd w:val="0"/>
              <w:rPr>
                <w:rFonts w:eastAsia="SimSun"/>
                <w:sz w:val="22"/>
                <w:szCs w:val="22"/>
                <w:lang w:val="en-US"/>
              </w:rPr>
            </w:pPr>
          </w:p>
        </w:tc>
        <w:tc>
          <w:tcPr>
            <w:tcW w:w="1701" w:type="dxa"/>
          </w:tcPr>
          <w:p w:rsidR="00B118BF" w:rsidRPr="00EE5A5A" w:rsidRDefault="00B118BF" w:rsidP="00B118BF">
            <w:pPr>
              <w:rPr>
                <w:sz w:val="22"/>
                <w:szCs w:val="22"/>
              </w:rPr>
            </w:pPr>
            <w:r w:rsidRPr="00EE5A5A">
              <w:rPr>
                <w:iCs/>
                <w:sz w:val="22"/>
                <w:szCs w:val="22"/>
                <w:lang w:val="en-US"/>
              </w:rPr>
              <w:t>Obligatoriu</w:t>
            </w:r>
          </w:p>
        </w:tc>
      </w:tr>
      <w:tr w:rsidR="00B118BF" w:rsidRPr="005D708F" w:rsidTr="00B118BF">
        <w:tc>
          <w:tcPr>
            <w:tcW w:w="704" w:type="dxa"/>
          </w:tcPr>
          <w:p w:rsidR="00B118BF" w:rsidRPr="00EE5A5A" w:rsidRDefault="00B118BF" w:rsidP="00B118BF">
            <w:pPr>
              <w:numPr>
                <w:ilvl w:val="0"/>
                <w:numId w:val="47"/>
              </w:numPr>
              <w:tabs>
                <w:tab w:val="left" w:pos="612"/>
              </w:tabs>
              <w:jc w:val="center"/>
              <w:rPr>
                <w:iCs/>
                <w:sz w:val="22"/>
                <w:szCs w:val="22"/>
                <w:lang w:val="en-US"/>
              </w:rPr>
            </w:pPr>
          </w:p>
        </w:tc>
        <w:tc>
          <w:tcPr>
            <w:tcW w:w="3968" w:type="dxa"/>
          </w:tcPr>
          <w:p w:rsidR="00B118BF" w:rsidRPr="00EE5A5A" w:rsidRDefault="00B118BF" w:rsidP="00B118BF">
            <w:pPr>
              <w:jc w:val="both"/>
              <w:rPr>
                <w:rFonts w:eastAsia="PMingLiU"/>
                <w:sz w:val="22"/>
                <w:szCs w:val="22"/>
                <w:lang w:eastAsia="zh-CN"/>
              </w:rPr>
            </w:pPr>
            <w:r w:rsidRPr="00EE5A5A">
              <w:rPr>
                <w:rFonts w:eastAsia="PMingLiU"/>
                <w:sz w:val="22"/>
                <w:szCs w:val="22"/>
                <w:lang w:eastAsia="zh-CN"/>
              </w:rPr>
              <w:t>Formularul informativ despre ofertant</w:t>
            </w:r>
          </w:p>
        </w:tc>
        <w:tc>
          <w:tcPr>
            <w:tcW w:w="3941" w:type="dxa"/>
            <w:vAlign w:val="center"/>
          </w:tcPr>
          <w:p w:rsidR="00B118BF" w:rsidRPr="00EE5A5A" w:rsidRDefault="00B118BF" w:rsidP="00B118BF">
            <w:pPr>
              <w:autoSpaceDE w:val="0"/>
              <w:autoSpaceDN w:val="0"/>
              <w:adjustRightInd w:val="0"/>
              <w:rPr>
                <w:rFonts w:eastAsia="SimSun"/>
                <w:sz w:val="22"/>
                <w:szCs w:val="22"/>
                <w:lang w:val="en-US"/>
              </w:rPr>
            </w:pPr>
            <w:r w:rsidRPr="00EE5A5A">
              <w:rPr>
                <w:rFonts w:eastAsia="PMingLiU"/>
                <w:sz w:val="22"/>
                <w:szCs w:val="22"/>
                <w:lang w:val="en-US" w:eastAsia="zh-CN"/>
              </w:rPr>
              <w:t>conform formularului F3.7,</w:t>
            </w:r>
            <w:r w:rsidRPr="00EE5A5A">
              <w:rPr>
                <w:rFonts w:eastAsia="SimSun"/>
                <w:sz w:val="22"/>
                <w:szCs w:val="22"/>
                <w:lang w:val="en-US"/>
              </w:rPr>
              <w:t xml:space="preserve"> </w:t>
            </w:r>
            <w:r w:rsidRPr="00EE5A5A">
              <w:rPr>
                <w:iCs/>
                <w:sz w:val="22"/>
                <w:szCs w:val="22"/>
                <w:lang w:val="en-US"/>
              </w:rPr>
              <w:t xml:space="preserve">  </w:t>
            </w:r>
            <w:r w:rsidRPr="00EE5A5A">
              <w:rPr>
                <w:sz w:val="22"/>
                <w:szCs w:val="22"/>
                <w:lang w:val="en-US" w:eastAsia="ro-RO" w:bidi="ro-RO"/>
              </w:rPr>
              <w:t>semnat electronic de către operatorul economic</w:t>
            </w:r>
          </w:p>
        </w:tc>
        <w:tc>
          <w:tcPr>
            <w:tcW w:w="1701" w:type="dxa"/>
          </w:tcPr>
          <w:p w:rsidR="00B118BF" w:rsidRPr="00EE5A5A" w:rsidRDefault="00B118BF" w:rsidP="00B118BF">
            <w:pPr>
              <w:rPr>
                <w:sz w:val="22"/>
                <w:szCs w:val="22"/>
              </w:rPr>
            </w:pPr>
            <w:r w:rsidRPr="00EE5A5A">
              <w:rPr>
                <w:iCs/>
                <w:sz w:val="22"/>
                <w:szCs w:val="22"/>
                <w:lang w:val="en-US"/>
              </w:rPr>
              <w:t>Obligatoriu</w:t>
            </w:r>
          </w:p>
        </w:tc>
      </w:tr>
      <w:tr w:rsidR="00B118BF" w:rsidRPr="005D708F" w:rsidTr="00B118BF">
        <w:tc>
          <w:tcPr>
            <w:tcW w:w="704" w:type="dxa"/>
          </w:tcPr>
          <w:p w:rsidR="00B118BF" w:rsidRPr="00EE5A5A" w:rsidRDefault="00B118BF" w:rsidP="00B118BF">
            <w:pPr>
              <w:numPr>
                <w:ilvl w:val="0"/>
                <w:numId w:val="47"/>
              </w:numPr>
              <w:spacing w:line="276" w:lineRule="auto"/>
              <w:jc w:val="center"/>
              <w:rPr>
                <w:rFonts w:eastAsia="PMingLiU"/>
                <w:sz w:val="22"/>
                <w:szCs w:val="22"/>
                <w:lang w:val="en-US" w:eastAsia="zh-CN"/>
              </w:rPr>
            </w:pPr>
          </w:p>
        </w:tc>
        <w:tc>
          <w:tcPr>
            <w:tcW w:w="3968" w:type="dxa"/>
            <w:vAlign w:val="center"/>
          </w:tcPr>
          <w:p w:rsidR="00B118BF" w:rsidRPr="00EE5A5A" w:rsidRDefault="00B118BF" w:rsidP="00B118BF">
            <w:pPr>
              <w:jc w:val="both"/>
              <w:rPr>
                <w:rFonts w:eastAsia="PMingLiU"/>
                <w:sz w:val="22"/>
                <w:szCs w:val="22"/>
                <w:lang w:val="en-US" w:eastAsia="zh-CN"/>
              </w:rPr>
            </w:pPr>
            <w:r w:rsidRPr="00EE5A5A">
              <w:rPr>
                <w:rFonts w:eastAsia="PMingLiU"/>
                <w:sz w:val="22"/>
                <w:szCs w:val="22"/>
                <w:lang w:val="en-US"/>
              </w:rPr>
              <w:t>Declara</w:t>
            </w:r>
            <w:r w:rsidRPr="00EE5A5A">
              <w:rPr>
                <w:rFonts w:eastAsia="PMingLiU" w:hAnsi="Calibri"/>
                <w:sz w:val="22"/>
                <w:szCs w:val="22"/>
                <w:lang w:val="en-US"/>
              </w:rPr>
              <w:t>ț</w:t>
            </w:r>
            <w:r w:rsidRPr="00EE5A5A">
              <w:rPr>
                <w:rFonts w:eastAsia="PMingLiU"/>
                <w:sz w:val="22"/>
                <w:szCs w:val="22"/>
                <w:lang w:val="en-US"/>
              </w:rPr>
              <w:t xml:space="preserve">ie privind dotările specifice, utilajul şi echipamentul necesar </w:t>
            </w:r>
            <w:r w:rsidRPr="00EE5A5A">
              <w:rPr>
                <w:rFonts w:eastAsia="PMingLiU"/>
                <w:bCs/>
                <w:spacing w:val="-2"/>
                <w:sz w:val="22"/>
                <w:szCs w:val="22"/>
                <w:lang w:val="en-US" w:eastAsia="zh-CN"/>
              </w:rPr>
              <w:t xml:space="preserve">pentru </w:t>
            </w:r>
            <w:r w:rsidRPr="00EE5A5A">
              <w:rPr>
                <w:rFonts w:eastAsia="PMingLiU"/>
                <w:sz w:val="22"/>
                <w:szCs w:val="22"/>
                <w:lang w:val="en-US" w:eastAsia="zh-CN"/>
              </w:rPr>
              <w:t>îndeplinirea corespunzătoare a contractului</w:t>
            </w:r>
          </w:p>
        </w:tc>
        <w:tc>
          <w:tcPr>
            <w:tcW w:w="3941" w:type="dxa"/>
          </w:tcPr>
          <w:p w:rsidR="00B118BF" w:rsidRPr="00EE5A5A" w:rsidRDefault="00B118BF" w:rsidP="00B118BF">
            <w:pPr>
              <w:autoSpaceDE w:val="0"/>
              <w:autoSpaceDN w:val="0"/>
              <w:adjustRightInd w:val="0"/>
              <w:rPr>
                <w:rFonts w:eastAsia="SimSun"/>
                <w:sz w:val="22"/>
                <w:szCs w:val="22"/>
                <w:lang w:val="en-US"/>
              </w:rPr>
            </w:pPr>
            <w:r w:rsidRPr="00EE5A5A">
              <w:rPr>
                <w:rFonts w:eastAsia="PMingLiU"/>
                <w:sz w:val="22"/>
                <w:szCs w:val="22"/>
                <w:lang w:val="en-US" w:eastAsia="zh-CN"/>
              </w:rPr>
              <w:t>conform formularului F3.11,</w:t>
            </w:r>
            <w:r w:rsidRPr="00EE5A5A">
              <w:rPr>
                <w:sz w:val="22"/>
                <w:szCs w:val="22"/>
                <w:lang w:val="en-US" w:eastAsia="ro-RO" w:bidi="ro-RO"/>
              </w:rPr>
              <w:t xml:space="preserve"> semnat electronic de către operatorul economic</w:t>
            </w:r>
          </w:p>
          <w:p w:rsidR="00B118BF" w:rsidRPr="00EE5A5A" w:rsidRDefault="00B118BF" w:rsidP="00B118BF">
            <w:pPr>
              <w:jc w:val="both"/>
              <w:rPr>
                <w:rFonts w:eastAsia="PMingLiU"/>
                <w:sz w:val="22"/>
                <w:szCs w:val="22"/>
                <w:lang w:val="en-US" w:eastAsia="zh-CN"/>
              </w:rPr>
            </w:pPr>
          </w:p>
        </w:tc>
        <w:tc>
          <w:tcPr>
            <w:tcW w:w="1701" w:type="dxa"/>
          </w:tcPr>
          <w:p w:rsidR="00B118BF" w:rsidRPr="00EE5A5A" w:rsidRDefault="00B118BF" w:rsidP="00B118BF">
            <w:pPr>
              <w:rPr>
                <w:sz w:val="22"/>
                <w:szCs w:val="22"/>
              </w:rPr>
            </w:pPr>
            <w:r w:rsidRPr="00EE5A5A">
              <w:rPr>
                <w:iCs/>
                <w:sz w:val="22"/>
                <w:szCs w:val="22"/>
                <w:lang w:val="en-US"/>
              </w:rPr>
              <w:t>Obligatoriu</w:t>
            </w:r>
          </w:p>
        </w:tc>
      </w:tr>
      <w:tr w:rsidR="00B118BF" w:rsidRPr="005D708F" w:rsidTr="00B118BF">
        <w:tc>
          <w:tcPr>
            <w:tcW w:w="704" w:type="dxa"/>
          </w:tcPr>
          <w:p w:rsidR="00B118BF" w:rsidRPr="00EE5A5A" w:rsidRDefault="00B118BF" w:rsidP="00B118BF">
            <w:pPr>
              <w:numPr>
                <w:ilvl w:val="0"/>
                <w:numId w:val="47"/>
              </w:numPr>
              <w:spacing w:line="276" w:lineRule="auto"/>
              <w:jc w:val="center"/>
              <w:rPr>
                <w:rFonts w:eastAsia="PMingLiU"/>
                <w:sz w:val="22"/>
                <w:szCs w:val="22"/>
                <w:lang w:val="en-US" w:eastAsia="zh-CN"/>
              </w:rPr>
            </w:pPr>
          </w:p>
        </w:tc>
        <w:tc>
          <w:tcPr>
            <w:tcW w:w="3968" w:type="dxa"/>
            <w:vAlign w:val="center"/>
          </w:tcPr>
          <w:p w:rsidR="00B118BF" w:rsidRPr="00EE5A5A" w:rsidRDefault="00B118BF" w:rsidP="00B118BF">
            <w:pPr>
              <w:jc w:val="both"/>
              <w:rPr>
                <w:rFonts w:eastAsia="PMingLiU"/>
                <w:sz w:val="22"/>
                <w:szCs w:val="22"/>
                <w:lang w:val="en-US" w:eastAsia="zh-CN"/>
              </w:rPr>
            </w:pPr>
            <w:r w:rsidRPr="00EE5A5A">
              <w:rPr>
                <w:rFonts w:eastAsia="PMingLiU"/>
                <w:sz w:val="22"/>
                <w:szCs w:val="22"/>
                <w:lang w:val="en-US" w:eastAsia="zh-CN"/>
              </w:rPr>
              <w:t>Declara</w:t>
            </w:r>
            <w:r w:rsidRPr="00EE5A5A">
              <w:rPr>
                <w:rFonts w:eastAsia="PMingLiU" w:hAnsi="Calibri"/>
                <w:sz w:val="22"/>
                <w:szCs w:val="22"/>
                <w:lang w:val="en-US" w:eastAsia="zh-CN"/>
              </w:rPr>
              <w:t>ț</w:t>
            </w:r>
            <w:r w:rsidRPr="00EE5A5A">
              <w:rPr>
                <w:rFonts w:eastAsia="PMingLiU"/>
                <w:sz w:val="22"/>
                <w:szCs w:val="22"/>
                <w:lang w:val="en-US" w:eastAsia="zh-CN"/>
              </w:rPr>
              <w:t>ie privind personalul de specialitate şi/sau a experţilor propus/propuşi pentru implementarea contractului</w:t>
            </w:r>
          </w:p>
        </w:tc>
        <w:tc>
          <w:tcPr>
            <w:tcW w:w="3941" w:type="dxa"/>
          </w:tcPr>
          <w:p w:rsidR="00B118BF" w:rsidRPr="00EE5A5A" w:rsidRDefault="00B118BF" w:rsidP="00B118BF">
            <w:pPr>
              <w:autoSpaceDE w:val="0"/>
              <w:autoSpaceDN w:val="0"/>
              <w:adjustRightInd w:val="0"/>
              <w:rPr>
                <w:rFonts w:eastAsia="SimSun"/>
                <w:sz w:val="22"/>
                <w:szCs w:val="22"/>
                <w:lang w:val="en-US"/>
              </w:rPr>
            </w:pPr>
            <w:r w:rsidRPr="00EE5A5A">
              <w:rPr>
                <w:rFonts w:eastAsia="PMingLiU"/>
                <w:sz w:val="22"/>
                <w:szCs w:val="22"/>
                <w:lang w:val="en-US" w:eastAsia="zh-CN"/>
              </w:rPr>
              <w:t xml:space="preserve">conform formularului F3.12, </w:t>
            </w:r>
            <w:r w:rsidRPr="00EE5A5A">
              <w:rPr>
                <w:sz w:val="22"/>
                <w:szCs w:val="22"/>
                <w:lang w:val="en-US" w:eastAsia="ro-RO" w:bidi="ro-RO"/>
              </w:rPr>
              <w:t>semnat electronic de către operatorul economic</w:t>
            </w:r>
          </w:p>
          <w:p w:rsidR="00B118BF" w:rsidRPr="00EE5A5A" w:rsidRDefault="00B118BF" w:rsidP="00B118BF">
            <w:pPr>
              <w:jc w:val="both"/>
              <w:rPr>
                <w:rFonts w:eastAsia="PMingLiU"/>
                <w:sz w:val="22"/>
                <w:szCs w:val="22"/>
                <w:lang w:val="en-US" w:eastAsia="zh-CN"/>
              </w:rPr>
            </w:pPr>
          </w:p>
        </w:tc>
        <w:tc>
          <w:tcPr>
            <w:tcW w:w="1701" w:type="dxa"/>
          </w:tcPr>
          <w:p w:rsidR="00B118BF" w:rsidRPr="00EE5A5A" w:rsidRDefault="00B118BF" w:rsidP="00B118BF">
            <w:pPr>
              <w:rPr>
                <w:sz w:val="22"/>
                <w:szCs w:val="22"/>
              </w:rPr>
            </w:pPr>
            <w:r w:rsidRPr="00EE5A5A">
              <w:rPr>
                <w:iCs/>
                <w:sz w:val="22"/>
                <w:szCs w:val="22"/>
                <w:lang w:val="en-US"/>
              </w:rPr>
              <w:t>Obligatoriu</w:t>
            </w:r>
          </w:p>
        </w:tc>
      </w:tr>
      <w:tr w:rsidR="00B118BF" w:rsidRPr="005D708F" w:rsidTr="00B118BF">
        <w:tc>
          <w:tcPr>
            <w:tcW w:w="704" w:type="dxa"/>
          </w:tcPr>
          <w:p w:rsidR="00B118BF" w:rsidRPr="00EE5A5A" w:rsidRDefault="00B118BF" w:rsidP="00B118BF">
            <w:pPr>
              <w:numPr>
                <w:ilvl w:val="0"/>
                <w:numId w:val="47"/>
              </w:numPr>
              <w:tabs>
                <w:tab w:val="left" w:pos="612"/>
              </w:tabs>
              <w:jc w:val="center"/>
              <w:rPr>
                <w:iCs/>
                <w:sz w:val="22"/>
                <w:szCs w:val="22"/>
                <w:lang w:val="en-US"/>
              </w:rPr>
            </w:pPr>
          </w:p>
        </w:tc>
        <w:tc>
          <w:tcPr>
            <w:tcW w:w="3968" w:type="dxa"/>
          </w:tcPr>
          <w:p w:rsidR="00B118BF" w:rsidRPr="00EE5A5A" w:rsidRDefault="00B118BF" w:rsidP="00B118BF">
            <w:pPr>
              <w:autoSpaceDE w:val="0"/>
              <w:autoSpaceDN w:val="0"/>
              <w:adjustRightInd w:val="0"/>
              <w:jc w:val="both"/>
              <w:rPr>
                <w:rFonts w:eastAsia="SimSun"/>
                <w:sz w:val="22"/>
                <w:szCs w:val="22"/>
                <w:lang w:val="en-US"/>
              </w:rPr>
            </w:pPr>
            <w:r w:rsidRPr="00EE5A5A">
              <w:rPr>
                <w:rFonts w:eastAsia="SimSun"/>
                <w:sz w:val="22"/>
                <w:szCs w:val="22"/>
                <w:lang w:val="en-US"/>
              </w:rPr>
              <w:t>Raportul financiar</w:t>
            </w:r>
          </w:p>
        </w:tc>
        <w:tc>
          <w:tcPr>
            <w:tcW w:w="3941" w:type="dxa"/>
          </w:tcPr>
          <w:p w:rsidR="00B118BF" w:rsidRPr="00EE5A5A" w:rsidRDefault="00B118BF" w:rsidP="00B118BF">
            <w:pPr>
              <w:autoSpaceDE w:val="0"/>
              <w:autoSpaceDN w:val="0"/>
              <w:adjustRightInd w:val="0"/>
              <w:rPr>
                <w:rFonts w:eastAsia="SimSun"/>
                <w:sz w:val="22"/>
                <w:szCs w:val="22"/>
                <w:lang w:val="en-US"/>
              </w:rPr>
            </w:pPr>
            <w:r w:rsidRPr="00EE5A5A">
              <w:rPr>
                <w:rFonts w:eastAsia="SimSun"/>
                <w:sz w:val="22"/>
                <w:szCs w:val="22"/>
                <w:lang w:val="en-US"/>
              </w:rPr>
              <w:t xml:space="preserve">Copie- </w:t>
            </w:r>
            <w:r w:rsidRPr="00EE5A5A">
              <w:rPr>
                <w:sz w:val="22"/>
                <w:szCs w:val="22"/>
                <w:lang w:val="en-US" w:eastAsia="ro-RO" w:bidi="ro-RO"/>
              </w:rPr>
              <w:t>semnat electronic de către operatorul economic</w:t>
            </w:r>
          </w:p>
        </w:tc>
        <w:tc>
          <w:tcPr>
            <w:tcW w:w="1701" w:type="dxa"/>
          </w:tcPr>
          <w:p w:rsidR="00B118BF" w:rsidRPr="00EE5A5A" w:rsidRDefault="00B118BF" w:rsidP="00B118BF">
            <w:pPr>
              <w:rPr>
                <w:sz w:val="22"/>
                <w:szCs w:val="22"/>
              </w:rPr>
            </w:pPr>
            <w:r w:rsidRPr="00EE5A5A">
              <w:rPr>
                <w:iCs/>
                <w:sz w:val="22"/>
                <w:szCs w:val="22"/>
                <w:lang w:val="en-US"/>
              </w:rPr>
              <w:t>Obligatoriu</w:t>
            </w:r>
          </w:p>
        </w:tc>
      </w:tr>
      <w:tr w:rsidR="00B118BF" w:rsidRPr="005D708F" w:rsidTr="00B118BF">
        <w:tc>
          <w:tcPr>
            <w:tcW w:w="704" w:type="dxa"/>
          </w:tcPr>
          <w:p w:rsidR="00B118BF" w:rsidRPr="00EE5A5A" w:rsidRDefault="00B118BF" w:rsidP="00B118BF">
            <w:pPr>
              <w:numPr>
                <w:ilvl w:val="0"/>
                <w:numId w:val="47"/>
              </w:numPr>
              <w:tabs>
                <w:tab w:val="left" w:pos="612"/>
              </w:tabs>
              <w:jc w:val="center"/>
              <w:rPr>
                <w:iCs/>
                <w:sz w:val="22"/>
                <w:szCs w:val="22"/>
                <w:lang w:val="en-US"/>
              </w:rPr>
            </w:pPr>
          </w:p>
        </w:tc>
        <w:tc>
          <w:tcPr>
            <w:tcW w:w="3968" w:type="dxa"/>
          </w:tcPr>
          <w:p w:rsidR="00B118BF" w:rsidRPr="00EE5A5A" w:rsidRDefault="00B118BF" w:rsidP="00B118BF">
            <w:pPr>
              <w:autoSpaceDE w:val="0"/>
              <w:autoSpaceDN w:val="0"/>
              <w:adjustRightInd w:val="0"/>
              <w:jc w:val="both"/>
              <w:rPr>
                <w:rFonts w:eastAsia="SimSun"/>
                <w:sz w:val="22"/>
                <w:szCs w:val="22"/>
                <w:lang w:val="en-US"/>
              </w:rPr>
            </w:pPr>
            <w:r w:rsidRPr="00EE5A5A">
              <w:rPr>
                <w:rFonts w:eastAsia="SimSun"/>
                <w:sz w:val="22"/>
                <w:szCs w:val="22"/>
                <w:lang w:val="en-US"/>
              </w:rPr>
              <w:t>Certificat privind lipsa sau existen</w:t>
            </w:r>
            <w:r w:rsidRPr="00EE5A5A">
              <w:rPr>
                <w:rFonts w:eastAsia="SimSun" w:hAnsi="Calibri"/>
                <w:sz w:val="22"/>
                <w:szCs w:val="22"/>
                <w:lang w:val="en-US"/>
              </w:rPr>
              <w:t>ț</w:t>
            </w:r>
            <w:r w:rsidRPr="00EE5A5A">
              <w:rPr>
                <w:rFonts w:eastAsia="SimSun"/>
                <w:sz w:val="22"/>
                <w:szCs w:val="22"/>
                <w:lang w:val="en-US"/>
              </w:rPr>
              <w:t>a restan</w:t>
            </w:r>
            <w:r w:rsidRPr="00EE5A5A">
              <w:rPr>
                <w:rFonts w:eastAsia="SimSun" w:hAnsi="Calibri"/>
                <w:sz w:val="22"/>
                <w:szCs w:val="22"/>
                <w:lang w:val="en-US"/>
              </w:rPr>
              <w:t>ț</w:t>
            </w:r>
            <w:r w:rsidRPr="00EE5A5A">
              <w:rPr>
                <w:rFonts w:eastAsia="SimSun"/>
                <w:sz w:val="22"/>
                <w:szCs w:val="22"/>
                <w:lang w:val="en-US"/>
              </w:rPr>
              <w:t>elor fa</w:t>
            </w:r>
            <w:r w:rsidRPr="00EE5A5A">
              <w:rPr>
                <w:rFonts w:eastAsia="SimSun" w:hAnsi="Calibri"/>
                <w:sz w:val="22"/>
                <w:szCs w:val="22"/>
                <w:lang w:val="en-US"/>
              </w:rPr>
              <w:t>ț</w:t>
            </w:r>
            <w:r w:rsidRPr="00EE5A5A">
              <w:rPr>
                <w:rFonts w:eastAsia="SimSun"/>
                <w:sz w:val="22"/>
                <w:szCs w:val="22"/>
                <w:lang w:val="en-US"/>
              </w:rPr>
              <w:t>ă de bugetul public na</w:t>
            </w:r>
            <w:r w:rsidRPr="00EE5A5A">
              <w:rPr>
                <w:rFonts w:eastAsia="SimSun" w:hAnsi="Calibri"/>
                <w:sz w:val="22"/>
                <w:szCs w:val="22"/>
                <w:lang w:val="en-US"/>
              </w:rPr>
              <w:t>ț</w:t>
            </w:r>
            <w:r w:rsidRPr="00EE5A5A">
              <w:rPr>
                <w:rFonts w:eastAsia="SimSun"/>
                <w:sz w:val="22"/>
                <w:szCs w:val="22"/>
                <w:lang w:val="en-US"/>
              </w:rPr>
              <w:t>ional valabil</w:t>
            </w:r>
          </w:p>
        </w:tc>
        <w:tc>
          <w:tcPr>
            <w:tcW w:w="3941" w:type="dxa"/>
          </w:tcPr>
          <w:p w:rsidR="00B118BF" w:rsidRPr="00EE5A5A" w:rsidRDefault="00B118BF" w:rsidP="00B118BF">
            <w:pPr>
              <w:autoSpaceDE w:val="0"/>
              <w:autoSpaceDN w:val="0"/>
              <w:adjustRightInd w:val="0"/>
              <w:rPr>
                <w:rFonts w:eastAsia="SimSun"/>
                <w:sz w:val="22"/>
                <w:szCs w:val="22"/>
                <w:lang w:val="en-US"/>
              </w:rPr>
            </w:pPr>
            <w:r w:rsidRPr="00EE5A5A">
              <w:rPr>
                <w:rFonts w:eastAsia="SimSun"/>
                <w:sz w:val="22"/>
                <w:szCs w:val="22"/>
                <w:lang w:val="en-US"/>
              </w:rPr>
              <w:t xml:space="preserve">Copie - </w:t>
            </w:r>
            <w:r w:rsidRPr="00EE5A5A">
              <w:rPr>
                <w:sz w:val="22"/>
                <w:szCs w:val="22"/>
                <w:lang w:val="en-US" w:eastAsia="ro-RO" w:bidi="ro-RO"/>
              </w:rPr>
              <w:t>semnat electronic de către operatorul economic</w:t>
            </w:r>
          </w:p>
          <w:p w:rsidR="00B118BF" w:rsidRPr="00EE5A5A" w:rsidRDefault="00B118BF" w:rsidP="00B118BF">
            <w:pPr>
              <w:autoSpaceDE w:val="0"/>
              <w:autoSpaceDN w:val="0"/>
              <w:adjustRightInd w:val="0"/>
              <w:rPr>
                <w:rFonts w:eastAsia="SimSun"/>
                <w:sz w:val="22"/>
                <w:szCs w:val="22"/>
                <w:lang w:val="en-US"/>
              </w:rPr>
            </w:pPr>
          </w:p>
        </w:tc>
        <w:tc>
          <w:tcPr>
            <w:tcW w:w="1701" w:type="dxa"/>
          </w:tcPr>
          <w:p w:rsidR="00B118BF" w:rsidRPr="00EE5A5A" w:rsidRDefault="00B118BF" w:rsidP="00B118BF">
            <w:pPr>
              <w:rPr>
                <w:sz w:val="22"/>
                <w:szCs w:val="22"/>
              </w:rPr>
            </w:pPr>
            <w:r w:rsidRPr="00EE5A5A">
              <w:rPr>
                <w:iCs/>
                <w:sz w:val="22"/>
                <w:szCs w:val="22"/>
                <w:lang w:val="en-US"/>
              </w:rPr>
              <w:t>Obligatoriu</w:t>
            </w:r>
          </w:p>
        </w:tc>
      </w:tr>
      <w:tr w:rsidR="00B118BF" w:rsidRPr="005D708F" w:rsidTr="00B118BF">
        <w:tc>
          <w:tcPr>
            <w:tcW w:w="704" w:type="dxa"/>
          </w:tcPr>
          <w:p w:rsidR="00B118BF" w:rsidRPr="00EE5A5A" w:rsidRDefault="00B118BF" w:rsidP="00B118BF">
            <w:pPr>
              <w:numPr>
                <w:ilvl w:val="0"/>
                <w:numId w:val="47"/>
              </w:numPr>
              <w:tabs>
                <w:tab w:val="left" w:pos="612"/>
              </w:tabs>
              <w:jc w:val="center"/>
              <w:rPr>
                <w:iCs/>
                <w:sz w:val="22"/>
                <w:szCs w:val="22"/>
                <w:lang w:val="en-US"/>
              </w:rPr>
            </w:pPr>
          </w:p>
        </w:tc>
        <w:tc>
          <w:tcPr>
            <w:tcW w:w="3968" w:type="dxa"/>
          </w:tcPr>
          <w:p w:rsidR="00B118BF" w:rsidRPr="00EE5A5A" w:rsidRDefault="00B118BF" w:rsidP="00B118BF">
            <w:pPr>
              <w:autoSpaceDE w:val="0"/>
              <w:autoSpaceDN w:val="0"/>
              <w:adjustRightInd w:val="0"/>
              <w:jc w:val="both"/>
              <w:rPr>
                <w:rFonts w:eastAsia="SimSun"/>
                <w:sz w:val="22"/>
                <w:szCs w:val="22"/>
                <w:lang w:val="en-US"/>
              </w:rPr>
            </w:pPr>
            <w:r w:rsidRPr="00EE5A5A">
              <w:rPr>
                <w:rFonts w:eastAsia="SimSun"/>
                <w:sz w:val="22"/>
                <w:szCs w:val="22"/>
                <w:lang w:val="en-US"/>
              </w:rPr>
              <w:t xml:space="preserve">Certificat de atribuire a contului bancar </w:t>
            </w:r>
          </w:p>
        </w:tc>
        <w:tc>
          <w:tcPr>
            <w:tcW w:w="3941" w:type="dxa"/>
          </w:tcPr>
          <w:p w:rsidR="00B118BF" w:rsidRPr="00EE5A5A" w:rsidRDefault="00B118BF" w:rsidP="00B118BF">
            <w:pPr>
              <w:autoSpaceDE w:val="0"/>
              <w:autoSpaceDN w:val="0"/>
              <w:adjustRightInd w:val="0"/>
              <w:rPr>
                <w:rFonts w:eastAsia="SimSun"/>
                <w:sz w:val="22"/>
                <w:szCs w:val="22"/>
                <w:lang w:val="en-US"/>
              </w:rPr>
            </w:pPr>
            <w:r w:rsidRPr="00EE5A5A">
              <w:rPr>
                <w:rFonts w:eastAsia="SimSun"/>
                <w:sz w:val="22"/>
                <w:szCs w:val="22"/>
                <w:lang w:val="en-US"/>
              </w:rPr>
              <w:t xml:space="preserve">Copie - </w:t>
            </w:r>
            <w:r w:rsidRPr="00EE5A5A">
              <w:rPr>
                <w:sz w:val="22"/>
                <w:szCs w:val="22"/>
                <w:lang w:val="en-US" w:eastAsia="ro-RO" w:bidi="ro-RO"/>
              </w:rPr>
              <w:t>semnat electronic de către operatorul economic</w:t>
            </w:r>
          </w:p>
        </w:tc>
        <w:tc>
          <w:tcPr>
            <w:tcW w:w="1701" w:type="dxa"/>
          </w:tcPr>
          <w:p w:rsidR="00B118BF" w:rsidRPr="00EE5A5A" w:rsidRDefault="00B118BF" w:rsidP="00B118BF">
            <w:pPr>
              <w:rPr>
                <w:sz w:val="22"/>
                <w:szCs w:val="22"/>
              </w:rPr>
            </w:pPr>
            <w:r w:rsidRPr="00EE5A5A">
              <w:rPr>
                <w:iCs/>
                <w:sz w:val="22"/>
                <w:szCs w:val="22"/>
                <w:lang w:val="en-US"/>
              </w:rPr>
              <w:t>Obligatoriu</w:t>
            </w:r>
          </w:p>
        </w:tc>
      </w:tr>
      <w:tr w:rsidR="00B118BF" w:rsidRPr="005D708F" w:rsidTr="00B118BF">
        <w:tc>
          <w:tcPr>
            <w:tcW w:w="704" w:type="dxa"/>
          </w:tcPr>
          <w:p w:rsidR="00B118BF" w:rsidRPr="00EE5A5A" w:rsidRDefault="00B118BF" w:rsidP="00B118BF">
            <w:pPr>
              <w:numPr>
                <w:ilvl w:val="0"/>
                <w:numId w:val="47"/>
              </w:numPr>
              <w:tabs>
                <w:tab w:val="left" w:pos="612"/>
              </w:tabs>
              <w:jc w:val="center"/>
              <w:rPr>
                <w:iCs/>
                <w:sz w:val="22"/>
                <w:szCs w:val="22"/>
                <w:lang w:val="en-US"/>
              </w:rPr>
            </w:pPr>
          </w:p>
        </w:tc>
        <w:tc>
          <w:tcPr>
            <w:tcW w:w="3968" w:type="dxa"/>
          </w:tcPr>
          <w:p w:rsidR="00B118BF" w:rsidRPr="00EE5A5A" w:rsidRDefault="00B118BF" w:rsidP="00B118BF">
            <w:pPr>
              <w:autoSpaceDE w:val="0"/>
              <w:autoSpaceDN w:val="0"/>
              <w:adjustRightInd w:val="0"/>
              <w:jc w:val="both"/>
              <w:rPr>
                <w:rFonts w:eastAsia="SimSun"/>
                <w:sz w:val="22"/>
                <w:szCs w:val="22"/>
                <w:lang w:val="en-US"/>
              </w:rPr>
            </w:pPr>
            <w:r w:rsidRPr="00EE5A5A">
              <w:rPr>
                <w:rFonts w:eastAsia="SimSun"/>
                <w:sz w:val="22"/>
                <w:szCs w:val="22"/>
                <w:lang w:val="en-US"/>
              </w:rPr>
              <w:t>Avizul Inspec</w:t>
            </w:r>
            <w:r w:rsidRPr="00EE5A5A">
              <w:rPr>
                <w:rFonts w:eastAsia="SimSun" w:hAnsi="Calibri"/>
                <w:sz w:val="22"/>
                <w:szCs w:val="22"/>
                <w:lang w:val="en-US"/>
              </w:rPr>
              <w:t>ț</w:t>
            </w:r>
            <w:r w:rsidRPr="00EE5A5A">
              <w:rPr>
                <w:rFonts w:eastAsia="SimSun"/>
                <w:sz w:val="22"/>
                <w:szCs w:val="22"/>
                <w:lang w:val="en-US"/>
              </w:rPr>
              <w:t>iei de Stat în Construc</w:t>
            </w:r>
            <w:r w:rsidRPr="00EE5A5A">
              <w:rPr>
                <w:rFonts w:eastAsia="SimSun" w:hAnsi="Calibri"/>
                <w:sz w:val="22"/>
                <w:szCs w:val="22"/>
                <w:lang w:val="en-US"/>
              </w:rPr>
              <w:t>ț</w:t>
            </w:r>
            <w:r w:rsidRPr="00EE5A5A">
              <w:rPr>
                <w:rFonts w:eastAsia="SimSun"/>
                <w:sz w:val="22"/>
                <w:szCs w:val="22"/>
                <w:lang w:val="en-US"/>
              </w:rPr>
              <w:t xml:space="preserve">ii </w:t>
            </w:r>
          </w:p>
        </w:tc>
        <w:tc>
          <w:tcPr>
            <w:tcW w:w="3941" w:type="dxa"/>
          </w:tcPr>
          <w:p w:rsidR="00B118BF" w:rsidRPr="00EE5A5A" w:rsidRDefault="00B118BF" w:rsidP="00B118BF">
            <w:pPr>
              <w:rPr>
                <w:sz w:val="22"/>
                <w:szCs w:val="22"/>
                <w:lang w:val="en-US"/>
              </w:rPr>
            </w:pPr>
            <w:r w:rsidRPr="00EE5A5A">
              <w:rPr>
                <w:sz w:val="22"/>
                <w:szCs w:val="22"/>
                <w:lang w:val="en-US"/>
              </w:rPr>
              <w:t>Copie - semnat electronic de către operatorul economic</w:t>
            </w:r>
          </w:p>
        </w:tc>
        <w:tc>
          <w:tcPr>
            <w:tcW w:w="1701" w:type="dxa"/>
          </w:tcPr>
          <w:p w:rsidR="00B118BF" w:rsidRPr="00EE5A5A" w:rsidRDefault="00B118BF" w:rsidP="00B118BF">
            <w:pPr>
              <w:rPr>
                <w:sz w:val="22"/>
                <w:szCs w:val="22"/>
              </w:rPr>
            </w:pPr>
            <w:r w:rsidRPr="00EE5A5A">
              <w:rPr>
                <w:iCs/>
                <w:sz w:val="22"/>
                <w:szCs w:val="22"/>
                <w:lang w:val="en-US"/>
              </w:rPr>
              <w:t>Obligatoriu</w:t>
            </w:r>
          </w:p>
        </w:tc>
      </w:tr>
      <w:tr w:rsidR="00B118BF" w:rsidRPr="005D708F" w:rsidTr="00B118BF">
        <w:tc>
          <w:tcPr>
            <w:tcW w:w="704" w:type="dxa"/>
          </w:tcPr>
          <w:p w:rsidR="00B118BF" w:rsidRPr="00EE5A5A" w:rsidRDefault="00B118BF" w:rsidP="00B118BF">
            <w:pPr>
              <w:numPr>
                <w:ilvl w:val="0"/>
                <w:numId w:val="47"/>
              </w:numPr>
              <w:tabs>
                <w:tab w:val="left" w:pos="612"/>
              </w:tabs>
              <w:jc w:val="center"/>
              <w:rPr>
                <w:iCs/>
                <w:sz w:val="22"/>
                <w:szCs w:val="22"/>
                <w:lang w:val="en-US"/>
              </w:rPr>
            </w:pPr>
          </w:p>
        </w:tc>
        <w:tc>
          <w:tcPr>
            <w:tcW w:w="3968" w:type="dxa"/>
          </w:tcPr>
          <w:p w:rsidR="00B118BF" w:rsidRPr="00EE5A5A" w:rsidRDefault="00B118BF" w:rsidP="00B118BF">
            <w:pPr>
              <w:autoSpaceDE w:val="0"/>
              <w:autoSpaceDN w:val="0"/>
              <w:adjustRightInd w:val="0"/>
              <w:jc w:val="both"/>
              <w:rPr>
                <w:rFonts w:eastAsia="SimSun"/>
                <w:sz w:val="22"/>
                <w:szCs w:val="22"/>
                <w:lang w:val="en-US"/>
              </w:rPr>
            </w:pPr>
            <w:r w:rsidRPr="00EE5A5A">
              <w:rPr>
                <w:rFonts w:eastAsia="SimSun"/>
                <w:sz w:val="22"/>
                <w:szCs w:val="22"/>
                <w:lang w:val="en-US"/>
              </w:rPr>
              <w:t>Certificat de la Centrul de instruire în domeniul securită</w:t>
            </w:r>
            <w:r w:rsidRPr="00EE5A5A">
              <w:rPr>
                <w:rFonts w:eastAsia="SimSun" w:hAnsi="Calibri"/>
                <w:sz w:val="22"/>
                <w:szCs w:val="22"/>
                <w:lang w:val="en-US"/>
              </w:rPr>
              <w:t>ț</w:t>
            </w:r>
            <w:r w:rsidRPr="00EE5A5A">
              <w:rPr>
                <w:rFonts w:eastAsia="SimSun"/>
                <w:sz w:val="22"/>
                <w:szCs w:val="22"/>
                <w:lang w:val="en-US"/>
              </w:rPr>
              <w:t xml:space="preserve">ii </w:t>
            </w:r>
            <w:r w:rsidRPr="00EE5A5A">
              <w:rPr>
                <w:rFonts w:eastAsia="SimSun" w:hAnsi="Calibri"/>
                <w:sz w:val="22"/>
                <w:szCs w:val="22"/>
                <w:lang w:val="en-US"/>
              </w:rPr>
              <w:t>ș</w:t>
            </w:r>
            <w:r w:rsidRPr="00EE5A5A">
              <w:rPr>
                <w:rFonts w:eastAsia="SimSun"/>
                <w:sz w:val="22"/>
                <w:szCs w:val="22"/>
                <w:lang w:val="en-US"/>
              </w:rPr>
              <w:t>i sănătă</w:t>
            </w:r>
            <w:r w:rsidRPr="00EE5A5A">
              <w:rPr>
                <w:rFonts w:eastAsia="SimSun" w:hAnsi="Calibri"/>
                <w:sz w:val="22"/>
                <w:szCs w:val="22"/>
                <w:lang w:val="en-US"/>
              </w:rPr>
              <w:t>ț</w:t>
            </w:r>
            <w:r w:rsidRPr="00EE5A5A">
              <w:rPr>
                <w:rFonts w:eastAsia="SimSun"/>
                <w:sz w:val="22"/>
                <w:szCs w:val="22"/>
                <w:lang w:val="en-US"/>
              </w:rPr>
              <w:t>ii în muncă</w:t>
            </w:r>
          </w:p>
        </w:tc>
        <w:tc>
          <w:tcPr>
            <w:tcW w:w="3941" w:type="dxa"/>
          </w:tcPr>
          <w:p w:rsidR="00B118BF" w:rsidRPr="00EE5A5A" w:rsidRDefault="00B118BF" w:rsidP="00B118BF">
            <w:pPr>
              <w:rPr>
                <w:sz w:val="22"/>
                <w:szCs w:val="22"/>
                <w:lang w:val="en-US"/>
              </w:rPr>
            </w:pPr>
            <w:r w:rsidRPr="00EE5A5A">
              <w:rPr>
                <w:sz w:val="22"/>
                <w:szCs w:val="22"/>
                <w:lang w:val="en-US"/>
              </w:rPr>
              <w:t>Copie - semnat electronic de către operatorul economic</w:t>
            </w:r>
          </w:p>
        </w:tc>
        <w:tc>
          <w:tcPr>
            <w:tcW w:w="1701" w:type="dxa"/>
          </w:tcPr>
          <w:p w:rsidR="00B118BF" w:rsidRPr="00EE5A5A" w:rsidRDefault="00B118BF" w:rsidP="00B118BF">
            <w:pPr>
              <w:rPr>
                <w:sz w:val="22"/>
                <w:szCs w:val="22"/>
              </w:rPr>
            </w:pPr>
            <w:r w:rsidRPr="00EE5A5A">
              <w:rPr>
                <w:iCs/>
                <w:sz w:val="22"/>
                <w:szCs w:val="22"/>
                <w:lang w:val="en-US"/>
              </w:rPr>
              <w:t>Obligatoriu</w:t>
            </w:r>
          </w:p>
        </w:tc>
      </w:tr>
      <w:tr w:rsidR="00B118BF" w:rsidRPr="005D708F" w:rsidTr="00B118BF">
        <w:tc>
          <w:tcPr>
            <w:tcW w:w="704" w:type="dxa"/>
          </w:tcPr>
          <w:p w:rsidR="00B118BF" w:rsidRPr="00EE5A5A" w:rsidRDefault="00B118BF" w:rsidP="00B118BF">
            <w:pPr>
              <w:numPr>
                <w:ilvl w:val="0"/>
                <w:numId w:val="47"/>
              </w:numPr>
              <w:tabs>
                <w:tab w:val="left" w:pos="612"/>
              </w:tabs>
              <w:jc w:val="center"/>
              <w:rPr>
                <w:iCs/>
                <w:sz w:val="22"/>
                <w:szCs w:val="22"/>
                <w:lang w:val="en-US"/>
              </w:rPr>
            </w:pPr>
          </w:p>
        </w:tc>
        <w:tc>
          <w:tcPr>
            <w:tcW w:w="3968" w:type="dxa"/>
          </w:tcPr>
          <w:p w:rsidR="00B118BF" w:rsidRPr="00EE5A5A" w:rsidRDefault="00B118BF" w:rsidP="00B118BF">
            <w:pPr>
              <w:pStyle w:val="TableParagraph"/>
            </w:pPr>
            <w:proofErr w:type="spellStart"/>
            <w:r w:rsidRPr="00EE5A5A">
              <w:t>Diriginte</w:t>
            </w:r>
            <w:proofErr w:type="spellEnd"/>
            <w:r w:rsidRPr="00EE5A5A">
              <w:t xml:space="preserve"> de </w:t>
            </w:r>
            <w:proofErr w:type="spellStart"/>
            <w:r w:rsidRPr="00EE5A5A">
              <w:t>şantier</w:t>
            </w:r>
            <w:proofErr w:type="spellEnd"/>
            <w:r w:rsidRPr="00EE5A5A">
              <w:t xml:space="preserve">, </w:t>
            </w:r>
            <w:proofErr w:type="spellStart"/>
            <w:r w:rsidRPr="00EE5A5A">
              <w:t>atestat</w:t>
            </w:r>
            <w:proofErr w:type="spellEnd"/>
            <w:r w:rsidRPr="00EE5A5A">
              <w:t xml:space="preserve"> conform </w:t>
            </w:r>
            <w:proofErr w:type="spellStart"/>
            <w:r w:rsidRPr="00EE5A5A">
              <w:t>legislaţiei</w:t>
            </w:r>
            <w:proofErr w:type="spellEnd"/>
            <w:r w:rsidRPr="00EE5A5A">
              <w:t xml:space="preserve"> </w:t>
            </w:r>
            <w:proofErr w:type="spellStart"/>
            <w:r w:rsidRPr="00EE5A5A">
              <w:t>învigoare</w:t>
            </w:r>
            <w:proofErr w:type="spellEnd"/>
          </w:p>
        </w:tc>
        <w:tc>
          <w:tcPr>
            <w:tcW w:w="3941" w:type="dxa"/>
          </w:tcPr>
          <w:p w:rsidR="00B118BF" w:rsidRPr="00EE5A5A" w:rsidRDefault="00B118BF" w:rsidP="00B118BF">
            <w:pPr>
              <w:pStyle w:val="TableParagraph"/>
              <w:spacing w:line="230" w:lineRule="atLeast"/>
            </w:pPr>
            <w:proofErr w:type="spellStart"/>
            <w:r w:rsidRPr="00EE5A5A">
              <w:t>Copie</w:t>
            </w:r>
            <w:proofErr w:type="spellEnd"/>
            <w:r w:rsidRPr="00EE5A5A">
              <w:t xml:space="preserve"> - </w:t>
            </w:r>
            <w:proofErr w:type="spellStart"/>
            <w:r w:rsidRPr="00EE5A5A">
              <w:t>semnat</w:t>
            </w:r>
            <w:proofErr w:type="spellEnd"/>
            <w:r w:rsidRPr="00EE5A5A">
              <w:t xml:space="preserve"> electronic de </w:t>
            </w:r>
            <w:proofErr w:type="spellStart"/>
            <w:r w:rsidRPr="00EE5A5A">
              <w:t>către</w:t>
            </w:r>
            <w:proofErr w:type="spellEnd"/>
            <w:r w:rsidRPr="00EE5A5A">
              <w:t xml:space="preserve"> </w:t>
            </w:r>
            <w:proofErr w:type="spellStart"/>
            <w:r w:rsidRPr="00EE5A5A">
              <w:t>operatorul</w:t>
            </w:r>
            <w:proofErr w:type="spellEnd"/>
            <w:r w:rsidRPr="00EE5A5A">
              <w:t xml:space="preserve"> economic</w:t>
            </w:r>
          </w:p>
        </w:tc>
        <w:tc>
          <w:tcPr>
            <w:tcW w:w="1701" w:type="dxa"/>
          </w:tcPr>
          <w:p w:rsidR="00B118BF" w:rsidRPr="00EE5A5A" w:rsidRDefault="00B118BF" w:rsidP="00B118BF">
            <w:pPr>
              <w:rPr>
                <w:sz w:val="22"/>
                <w:szCs w:val="22"/>
              </w:rPr>
            </w:pPr>
            <w:r w:rsidRPr="00EE5A5A">
              <w:rPr>
                <w:iCs/>
                <w:sz w:val="22"/>
                <w:szCs w:val="22"/>
                <w:lang w:val="en-US"/>
              </w:rPr>
              <w:t>Obligatoriu</w:t>
            </w:r>
          </w:p>
        </w:tc>
      </w:tr>
      <w:tr w:rsidR="00B118BF" w:rsidRPr="005D708F" w:rsidTr="00B118BF">
        <w:tc>
          <w:tcPr>
            <w:tcW w:w="704" w:type="dxa"/>
          </w:tcPr>
          <w:p w:rsidR="00B118BF" w:rsidRPr="00EE5A5A" w:rsidRDefault="00B118BF" w:rsidP="00B118BF">
            <w:pPr>
              <w:numPr>
                <w:ilvl w:val="0"/>
                <w:numId w:val="47"/>
              </w:numPr>
              <w:tabs>
                <w:tab w:val="left" w:pos="612"/>
              </w:tabs>
              <w:jc w:val="center"/>
              <w:rPr>
                <w:iCs/>
                <w:sz w:val="22"/>
                <w:szCs w:val="22"/>
                <w:lang w:val="en-US"/>
              </w:rPr>
            </w:pPr>
          </w:p>
        </w:tc>
        <w:tc>
          <w:tcPr>
            <w:tcW w:w="3968" w:type="dxa"/>
          </w:tcPr>
          <w:p w:rsidR="00B118BF" w:rsidRPr="00B821BA" w:rsidRDefault="00B118BF" w:rsidP="00B118BF">
            <w:pPr>
              <w:autoSpaceDE w:val="0"/>
              <w:autoSpaceDN w:val="0"/>
              <w:adjustRightInd w:val="0"/>
              <w:rPr>
                <w:rFonts w:eastAsia="SimSun"/>
                <w:sz w:val="22"/>
                <w:szCs w:val="22"/>
                <w:lang w:val="en-US"/>
              </w:rPr>
            </w:pPr>
            <w:r w:rsidRPr="00B821BA">
              <w:rPr>
                <w:sz w:val="22"/>
                <w:szCs w:val="22"/>
                <w:lang w:val="en-US"/>
              </w:rPr>
              <w:t xml:space="preserve">Perioada de garanţie a lucrărilor după semnare a procesului verbal de recepţie de terminare a lucrărilor </w:t>
            </w:r>
          </w:p>
        </w:tc>
        <w:tc>
          <w:tcPr>
            <w:tcW w:w="3941" w:type="dxa"/>
          </w:tcPr>
          <w:p w:rsidR="00B118BF" w:rsidRPr="00B821BA" w:rsidRDefault="00B118BF" w:rsidP="00B118BF">
            <w:pPr>
              <w:autoSpaceDE w:val="0"/>
              <w:autoSpaceDN w:val="0"/>
              <w:adjustRightInd w:val="0"/>
              <w:rPr>
                <w:rFonts w:eastAsia="SimSun"/>
                <w:sz w:val="22"/>
                <w:szCs w:val="22"/>
                <w:lang w:val="en-US"/>
              </w:rPr>
            </w:pPr>
            <w:r w:rsidRPr="00B821BA">
              <w:rPr>
                <w:sz w:val="22"/>
                <w:szCs w:val="22"/>
                <w:lang w:val="en-US"/>
              </w:rPr>
              <w:t xml:space="preserve">Minim de </w:t>
            </w:r>
            <w:r>
              <w:rPr>
                <w:sz w:val="22"/>
                <w:szCs w:val="22"/>
                <w:lang w:val="en-US"/>
              </w:rPr>
              <w:t>36</w:t>
            </w:r>
            <w:r w:rsidRPr="00B821BA">
              <w:rPr>
                <w:sz w:val="22"/>
                <w:szCs w:val="22"/>
                <w:lang w:val="en-US"/>
              </w:rPr>
              <w:t xml:space="preserve"> luni</w:t>
            </w:r>
            <w:r>
              <w:rPr>
                <w:sz w:val="22"/>
                <w:szCs w:val="22"/>
                <w:lang w:val="en-US"/>
              </w:rPr>
              <w:t xml:space="preserve"> (declaratie original</w:t>
            </w:r>
            <w:r w:rsidRPr="00340100">
              <w:rPr>
                <w:lang w:val="en-US"/>
              </w:rPr>
              <w:t xml:space="preserve"> semnat electronic de către operatorul economic</w:t>
            </w:r>
            <w:r>
              <w:rPr>
                <w:sz w:val="22"/>
                <w:szCs w:val="22"/>
                <w:lang w:val="en-US"/>
              </w:rPr>
              <w:t>)</w:t>
            </w:r>
          </w:p>
        </w:tc>
        <w:tc>
          <w:tcPr>
            <w:tcW w:w="1701" w:type="dxa"/>
          </w:tcPr>
          <w:p w:rsidR="00B118BF" w:rsidRPr="00B821BA" w:rsidRDefault="00B118BF" w:rsidP="00B118BF">
            <w:pPr>
              <w:rPr>
                <w:sz w:val="22"/>
                <w:szCs w:val="22"/>
              </w:rPr>
            </w:pPr>
            <w:r w:rsidRPr="00B821BA">
              <w:rPr>
                <w:iCs/>
                <w:sz w:val="22"/>
                <w:szCs w:val="22"/>
                <w:lang w:val="en-US"/>
              </w:rPr>
              <w:t>Obligatoriu</w:t>
            </w:r>
          </w:p>
        </w:tc>
      </w:tr>
      <w:tr w:rsidR="00B118BF" w:rsidRPr="005D708F" w:rsidTr="00B118BF">
        <w:tc>
          <w:tcPr>
            <w:tcW w:w="704" w:type="dxa"/>
          </w:tcPr>
          <w:p w:rsidR="00B118BF" w:rsidRDefault="00B118BF" w:rsidP="00B118BF">
            <w:pPr>
              <w:jc w:val="right"/>
              <w:rPr>
                <w:rFonts w:asciiTheme="majorHAnsi" w:hAnsiTheme="majorHAnsi" w:cstheme="majorHAnsi"/>
              </w:rPr>
            </w:pPr>
            <w:r>
              <w:rPr>
                <w:rFonts w:asciiTheme="majorHAnsi" w:hAnsiTheme="majorHAnsi" w:cstheme="majorHAnsi"/>
              </w:rPr>
              <w:t>16</w:t>
            </w:r>
          </w:p>
        </w:tc>
        <w:tc>
          <w:tcPr>
            <w:tcW w:w="3968" w:type="dxa"/>
          </w:tcPr>
          <w:p w:rsidR="00B118BF" w:rsidRPr="00B821BA" w:rsidRDefault="00B118BF" w:rsidP="00B118BF">
            <w:pPr>
              <w:rPr>
                <w:sz w:val="22"/>
                <w:szCs w:val="22"/>
                <w:lang w:val="en-US"/>
              </w:rPr>
            </w:pPr>
            <w:r w:rsidRPr="00B821BA">
              <w:rPr>
                <w:sz w:val="22"/>
                <w:szCs w:val="22"/>
                <w:lang w:val="es-ES"/>
              </w:rPr>
              <w:t>Scrisori de recomandare pentru demonstrarea lucrărilor similare executate în ultimii 2 ani</w:t>
            </w:r>
          </w:p>
        </w:tc>
        <w:tc>
          <w:tcPr>
            <w:tcW w:w="3941" w:type="dxa"/>
          </w:tcPr>
          <w:p w:rsidR="00B118BF" w:rsidRPr="00B821BA" w:rsidRDefault="00B118BF" w:rsidP="00B118BF">
            <w:pPr>
              <w:pStyle w:val="af2"/>
              <w:ind w:firstLine="0"/>
              <w:rPr>
                <w:sz w:val="22"/>
                <w:szCs w:val="22"/>
                <w:lang w:val="en-US"/>
              </w:rPr>
            </w:pPr>
            <w:proofErr w:type="spellStart"/>
            <w:r w:rsidRPr="00B821BA">
              <w:rPr>
                <w:sz w:val="22"/>
                <w:szCs w:val="22"/>
                <w:lang w:val="en-US"/>
              </w:rPr>
              <w:t>Copie</w:t>
            </w:r>
            <w:proofErr w:type="spellEnd"/>
            <w:r w:rsidRPr="00B821BA">
              <w:rPr>
                <w:sz w:val="22"/>
                <w:szCs w:val="22"/>
                <w:lang w:val="en-US"/>
              </w:rPr>
              <w:t xml:space="preserve"> – minim </w:t>
            </w:r>
            <w:r>
              <w:rPr>
                <w:sz w:val="22"/>
                <w:szCs w:val="22"/>
                <w:lang w:val="en-US"/>
              </w:rPr>
              <w:t>2</w:t>
            </w:r>
            <w:r w:rsidRPr="00B821BA">
              <w:rPr>
                <w:sz w:val="22"/>
                <w:szCs w:val="22"/>
                <w:lang w:val="en-US"/>
              </w:rPr>
              <w:t xml:space="preserve"> </w:t>
            </w:r>
            <w:proofErr w:type="spellStart"/>
            <w:r w:rsidRPr="00B821BA">
              <w:rPr>
                <w:sz w:val="22"/>
                <w:szCs w:val="22"/>
                <w:lang w:val="en-US"/>
              </w:rPr>
              <w:t>scrisori</w:t>
            </w:r>
            <w:proofErr w:type="spellEnd"/>
            <w:r w:rsidRPr="00B821BA">
              <w:rPr>
                <w:sz w:val="22"/>
                <w:szCs w:val="22"/>
                <w:lang w:val="en-US"/>
              </w:rPr>
              <w:t xml:space="preserve"> </w:t>
            </w:r>
          </w:p>
        </w:tc>
        <w:tc>
          <w:tcPr>
            <w:tcW w:w="1701" w:type="dxa"/>
          </w:tcPr>
          <w:p w:rsidR="00B118BF" w:rsidRPr="00B821BA" w:rsidRDefault="00B118BF" w:rsidP="00B118BF">
            <w:pPr>
              <w:rPr>
                <w:rFonts w:asciiTheme="majorHAnsi" w:hAnsiTheme="majorHAnsi" w:cstheme="majorHAnsi"/>
                <w:sz w:val="22"/>
                <w:szCs w:val="22"/>
              </w:rPr>
            </w:pPr>
            <w:r w:rsidRPr="00B821BA">
              <w:rPr>
                <w:iCs/>
                <w:sz w:val="22"/>
                <w:szCs w:val="22"/>
                <w:lang w:val="en-US"/>
              </w:rPr>
              <w:t>Obligatoriu</w:t>
            </w:r>
          </w:p>
        </w:tc>
      </w:tr>
    </w:tbl>
    <w:p w:rsidR="00B118BF" w:rsidRPr="005D708F" w:rsidRDefault="00B118BF" w:rsidP="00BE13AB">
      <w:pPr>
        <w:tabs>
          <w:tab w:val="left" w:pos="8134"/>
        </w:tabs>
        <w:rPr>
          <w:rFonts w:asciiTheme="majorHAnsi" w:hAnsiTheme="majorHAnsi" w:cstheme="majorHAnsi"/>
        </w:rPr>
      </w:pPr>
    </w:p>
    <w:p w:rsidR="00B118BF" w:rsidRPr="005D708F" w:rsidRDefault="00B118BF" w:rsidP="00B118BF">
      <w:pPr>
        <w:pStyle w:val="2"/>
        <w:keepNext w:val="0"/>
        <w:keepLines w:val="0"/>
        <w:numPr>
          <w:ilvl w:val="3"/>
          <w:numId w:val="41"/>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B118BF" w:rsidRPr="005D708F" w:rsidRDefault="00B118BF" w:rsidP="00B118BF">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B118BF" w:rsidRPr="005D708F" w:rsidTr="00B118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nu vor fi acceptate</w:t>
            </w:r>
          </w:p>
        </w:tc>
      </w:tr>
      <w:tr w:rsidR="00B118BF" w:rsidRPr="005D708F" w:rsidTr="00B118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numPr>
                <w:ilvl w:val="0"/>
                <w:numId w:val="3"/>
              </w:numPr>
              <w:tabs>
                <w:tab w:val="clear" w:pos="1134"/>
                <w:tab w:val="left" w:pos="372"/>
              </w:tabs>
              <w:suppressAutoHyphens/>
              <w:spacing w:before="120" w:after="120"/>
              <w:ind w:left="372" w:hanging="360"/>
              <w:rPr>
                <w:rFonts w:asciiTheme="majorHAnsi" w:hAnsiTheme="majorHAnsi" w:cstheme="majorHAnsi"/>
              </w:rPr>
            </w:pPr>
            <w:r>
              <w:rPr>
                <w:rFonts w:asciiTheme="majorHAnsi" w:hAnsiTheme="majorHAnsi" w:cstheme="majorHAnsi"/>
                <w:b/>
                <w:i/>
              </w:rPr>
              <w:t>Nu se aplica</w:t>
            </w:r>
          </w:p>
        </w:tc>
      </w:tr>
      <w:tr w:rsidR="00B118BF" w:rsidRPr="005D708F" w:rsidTr="00B118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tabs>
                <w:tab w:val="left" w:pos="372"/>
              </w:tabs>
              <w:suppressAutoHyphens/>
              <w:rPr>
                <w:rFonts w:asciiTheme="majorHAnsi" w:hAnsiTheme="majorHAnsi" w:cstheme="majorHAnsi"/>
              </w:rPr>
            </w:pPr>
            <w:r w:rsidRPr="005D708F">
              <w:rPr>
                <w:rFonts w:asciiTheme="majorHAnsi" w:hAnsiTheme="majorHAnsi" w:cstheme="majorHAnsi"/>
                <w:b/>
                <w:i/>
              </w:rPr>
              <w:t>____</w:t>
            </w:r>
            <w:r>
              <w:rPr>
                <w:rFonts w:asciiTheme="majorHAnsi" w:hAnsiTheme="majorHAnsi" w:cstheme="majorHAnsi"/>
                <w:b/>
                <w:i/>
              </w:rPr>
              <w:t>0</w:t>
            </w:r>
            <w:r w:rsidRPr="005D708F">
              <w:rPr>
                <w:rFonts w:asciiTheme="majorHAnsi" w:hAnsiTheme="majorHAnsi" w:cstheme="majorHAnsi"/>
                <w:b/>
                <w:i/>
              </w:rPr>
              <w:t xml:space="preserve">____% </w:t>
            </w:r>
            <w:r w:rsidRPr="005D708F">
              <w:rPr>
                <w:rFonts w:asciiTheme="majorHAnsi" w:hAnsiTheme="majorHAnsi" w:cstheme="majorHAnsi"/>
                <w:i/>
              </w:rPr>
              <w:t>din valoarea ofertei fără TVA.</w:t>
            </w:r>
          </w:p>
        </w:tc>
      </w:tr>
      <w:tr w:rsidR="00B118BF" w:rsidRPr="005D708F" w:rsidTr="00B118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tabs>
                <w:tab w:val="left" w:pos="372"/>
              </w:tabs>
              <w:suppressAutoHyphens/>
              <w:spacing w:before="120" w:after="120"/>
              <w:rPr>
                <w:rFonts w:asciiTheme="majorHAnsi" w:hAnsiTheme="majorHAnsi" w:cstheme="majorHAnsi"/>
                <w:b/>
                <w:i/>
              </w:rPr>
            </w:pPr>
            <w:r>
              <w:rPr>
                <w:b/>
                <w:i/>
                <w:sz w:val="22"/>
                <w:szCs w:val="22"/>
              </w:rPr>
              <w:t>Incoterms 2013</w:t>
            </w:r>
            <w:r w:rsidRPr="00C00499">
              <w:rPr>
                <w:b/>
                <w:i/>
                <w:sz w:val="22"/>
                <w:szCs w:val="22"/>
              </w:rPr>
              <w:t xml:space="preserve"> </w:t>
            </w:r>
            <w:r w:rsidRPr="00056697">
              <w:rPr>
                <w:b/>
                <w:i/>
                <w:sz w:val="22"/>
                <w:szCs w:val="22"/>
              </w:rPr>
              <w:t>[ediția aplicabilă]</w:t>
            </w:r>
          </w:p>
        </w:tc>
      </w:tr>
      <w:tr w:rsidR="00B118BF" w:rsidRPr="005D708F" w:rsidTr="00B118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tabs>
                <w:tab w:val="left" w:pos="540"/>
              </w:tabs>
              <w:suppressAutoHyphens/>
              <w:jc w:val="both"/>
              <w:rPr>
                <w:rFonts w:asciiTheme="majorHAnsi" w:hAnsiTheme="majorHAnsi" w:cstheme="majorHAnsi"/>
              </w:rPr>
            </w:pPr>
            <w:r w:rsidRPr="005D708F">
              <w:rPr>
                <w:rFonts w:asciiTheme="majorHAnsi" w:hAnsiTheme="majorHAnsi" w:cstheme="majorHAnsi"/>
              </w:rPr>
              <w:t>Termenul de executare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E13AB">
            <w:pPr>
              <w:tabs>
                <w:tab w:val="left" w:pos="372"/>
              </w:tabs>
              <w:suppressAutoHyphens/>
              <w:rPr>
                <w:rFonts w:asciiTheme="majorHAnsi" w:hAnsiTheme="majorHAnsi" w:cstheme="majorHAnsi"/>
                <w:b/>
                <w:i/>
              </w:rPr>
            </w:pPr>
            <w:r>
              <w:rPr>
                <w:rFonts w:asciiTheme="majorHAnsi" w:hAnsiTheme="majorHAnsi" w:cstheme="majorHAnsi"/>
                <w:b/>
                <w:i/>
              </w:rPr>
              <w:t xml:space="preserve">În decursul a </w:t>
            </w:r>
            <w:r w:rsidR="00BE13AB">
              <w:rPr>
                <w:rFonts w:asciiTheme="majorHAnsi" w:hAnsiTheme="majorHAnsi" w:cstheme="majorHAnsi"/>
                <w:b/>
                <w:i/>
              </w:rPr>
              <w:t>30</w:t>
            </w:r>
            <w:r>
              <w:rPr>
                <w:rFonts w:asciiTheme="majorHAnsi" w:hAnsiTheme="majorHAnsi" w:cstheme="majorHAnsi"/>
                <w:b/>
                <w:i/>
              </w:rPr>
              <w:t xml:space="preserve"> de zile lucrătoare de la momentul înregistrării contractului la Trezorăria de Stat și primirea ordinului de la autoritatea contractantă.</w:t>
            </w:r>
          </w:p>
        </w:tc>
      </w:tr>
      <w:tr w:rsidR="00B118BF" w:rsidRPr="005D708F" w:rsidTr="00B118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tabs>
                <w:tab w:val="left" w:pos="540"/>
              </w:tabs>
              <w:suppressAutoHyphens/>
              <w:rPr>
                <w:rFonts w:asciiTheme="majorHAnsi" w:hAnsiTheme="majorHAnsi" w:cstheme="majorHAnsi"/>
              </w:rPr>
            </w:pPr>
            <w:r w:rsidRPr="005D708F">
              <w:rPr>
                <w:rFonts w:asciiTheme="majorHAnsi" w:hAnsiTheme="majorHAnsi" w:cstheme="majorHAnsi"/>
              </w:rPr>
              <w:t>Locul  executării lucrărilor: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5D708F" w:rsidRDefault="00BE13AB" w:rsidP="00B118BF">
            <w:pPr>
              <w:tabs>
                <w:tab w:val="left" w:pos="372"/>
              </w:tabs>
              <w:suppressAutoHyphens/>
              <w:rPr>
                <w:rFonts w:asciiTheme="majorHAnsi" w:hAnsiTheme="majorHAnsi" w:cstheme="majorHAnsi"/>
                <w:b/>
                <w:i/>
              </w:rPr>
            </w:pPr>
            <w:r w:rsidRPr="00E44D42">
              <w:rPr>
                <w:b/>
                <w:highlight w:val="yellow"/>
                <w:u w:val="single"/>
              </w:rPr>
              <w:t>m</w:t>
            </w:r>
            <w:r w:rsidRPr="00E44D42">
              <w:rPr>
                <w:b/>
                <w:highlight w:val="yellow"/>
                <w:u w:val="single"/>
                <w:lang w:val="en-US"/>
              </w:rPr>
              <w:t>unicipiul Chișinău</w:t>
            </w:r>
            <w:r>
              <w:rPr>
                <w:b/>
                <w:highlight w:val="yellow"/>
                <w:u w:val="single"/>
                <w:lang w:val="en-US"/>
              </w:rPr>
              <w:t>,</w:t>
            </w:r>
            <w:r w:rsidRPr="00E44D42">
              <w:rPr>
                <w:b/>
                <w:highlight w:val="yellow"/>
                <w:u w:val="single"/>
                <w:lang w:val="en-US"/>
              </w:rPr>
              <w:t xml:space="preserve"> str._Calea Ieșilor 21 (blocul I), str. Trușeni 3 (blocul II)</w:t>
            </w:r>
          </w:p>
        </w:tc>
      </w:tr>
      <w:tr w:rsidR="00B118BF" w:rsidRPr="005D708F" w:rsidTr="00B118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B447F5" w:rsidRDefault="00B118BF" w:rsidP="00B118BF">
            <w:pPr>
              <w:tabs>
                <w:tab w:val="left" w:pos="372"/>
              </w:tabs>
              <w:suppressAutoHyphens/>
              <w:rPr>
                <w:rFonts w:asciiTheme="majorHAnsi" w:hAnsiTheme="majorHAnsi" w:cstheme="majorHAnsi"/>
                <w:b/>
                <w:spacing w:val="-4"/>
              </w:rPr>
            </w:pPr>
            <w:r w:rsidRPr="00B447F5">
              <w:rPr>
                <w:rFonts w:asciiTheme="majorHAnsi" w:hAnsiTheme="majorHAnsi" w:cstheme="majorHAnsi"/>
                <w:b/>
                <w:spacing w:val="-4"/>
              </w:rPr>
              <w:t>Achitarea va fi efectuată conform prevederilor Legii finanțelor publice și responsabilități bugetar – fiscale nr.181 din 25.07.2014.</w:t>
            </w:r>
          </w:p>
          <w:p w:rsidR="00B118BF" w:rsidRPr="00B447F5" w:rsidRDefault="00B118BF" w:rsidP="00B118BF">
            <w:pPr>
              <w:tabs>
                <w:tab w:val="left" w:pos="372"/>
              </w:tabs>
              <w:suppressAutoHyphens/>
              <w:rPr>
                <w:rFonts w:asciiTheme="majorHAnsi" w:hAnsiTheme="majorHAnsi" w:cstheme="majorHAnsi"/>
                <w:b/>
                <w:i/>
                <w:spacing w:val="-4"/>
              </w:rPr>
            </w:pPr>
            <w:r w:rsidRPr="00B447F5">
              <w:rPr>
                <w:rFonts w:asciiTheme="majorHAnsi" w:hAnsiTheme="majorHAnsi" w:cstheme="majorHAnsi"/>
                <w:b/>
                <w:i/>
                <w:spacing w:val="-4"/>
              </w:rPr>
              <w:t>Prin virament, în decursul a 30 de zile din momentul prezentării facturii fiscale.</w:t>
            </w:r>
          </w:p>
        </w:tc>
      </w:tr>
      <w:tr w:rsidR="00B118BF" w:rsidRPr="005D708F" w:rsidTr="00B118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B447F5" w:rsidRDefault="00B118BF" w:rsidP="00B118BF">
            <w:pPr>
              <w:tabs>
                <w:tab w:val="left" w:pos="372"/>
              </w:tabs>
              <w:suppressAutoHyphens/>
              <w:rPr>
                <w:rFonts w:asciiTheme="majorHAnsi" w:hAnsiTheme="majorHAnsi" w:cstheme="majorHAnsi"/>
                <w:b/>
                <w:i/>
                <w:spacing w:val="-4"/>
              </w:rPr>
            </w:pPr>
            <w:r w:rsidRPr="00B447F5">
              <w:rPr>
                <w:rFonts w:asciiTheme="majorHAnsi" w:hAnsiTheme="majorHAnsi" w:cstheme="majorHAnsi"/>
                <w:b/>
                <w:i/>
                <w:spacing w:val="-4"/>
              </w:rPr>
              <w:t>30 de zile</w:t>
            </w:r>
          </w:p>
        </w:tc>
      </w:tr>
      <w:tr w:rsidR="00B118BF" w:rsidRPr="005D708F" w:rsidTr="00B118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B447F5" w:rsidRDefault="00B118BF" w:rsidP="00B118BF">
            <w:pPr>
              <w:tabs>
                <w:tab w:val="left" w:pos="372"/>
              </w:tabs>
              <w:suppressAutoHyphens/>
              <w:rPr>
                <w:rFonts w:asciiTheme="majorHAnsi" w:hAnsiTheme="majorHAnsi" w:cstheme="majorHAnsi"/>
                <w:b/>
                <w:i/>
                <w:iCs/>
              </w:rPr>
            </w:pPr>
            <w:r w:rsidRPr="00B447F5">
              <w:rPr>
                <w:rFonts w:asciiTheme="majorHAnsi" w:hAnsiTheme="majorHAnsi" w:cstheme="majorHAnsi"/>
                <w:b/>
                <w:i/>
                <w:iCs/>
              </w:rPr>
              <w:t>nu se acceptă</w:t>
            </w:r>
          </w:p>
        </w:tc>
      </w:tr>
      <w:tr w:rsidR="00B118BF" w:rsidRPr="005D708F" w:rsidTr="00B118BF">
        <w:trPr>
          <w:trHeight w:val="600"/>
        </w:trPr>
        <w:tc>
          <w:tcPr>
            <w:tcW w:w="10322" w:type="dxa"/>
            <w:gridSpan w:val="6"/>
            <w:vAlign w:val="center"/>
          </w:tcPr>
          <w:p w:rsidR="00B118BF" w:rsidRPr="005D708F" w:rsidRDefault="00B118BF" w:rsidP="00B118BF">
            <w:pPr>
              <w:pStyle w:val="2"/>
              <w:keepNext w:val="0"/>
              <w:keepLines w:val="0"/>
              <w:numPr>
                <w:ilvl w:val="3"/>
                <w:numId w:val="41"/>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B118BF" w:rsidRPr="005D708F" w:rsidTr="00B118BF">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B118BF" w:rsidRPr="005D708F" w:rsidRDefault="00B118BF" w:rsidP="00B118BF">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B118BF" w:rsidRPr="005D708F" w:rsidRDefault="00B118BF" w:rsidP="00B118BF">
            <w:pPr>
              <w:pStyle w:val="a7"/>
              <w:tabs>
                <w:tab w:val="right" w:pos="4743"/>
              </w:tabs>
              <w:rPr>
                <w:rFonts w:asciiTheme="majorHAnsi" w:hAnsiTheme="majorHAnsi" w:cstheme="majorHAnsi"/>
                <w:b/>
                <w:i/>
                <w:color w:val="FF0000"/>
                <w:szCs w:val="24"/>
                <w:lang w:eastAsia="ru-RU"/>
              </w:rPr>
            </w:pPr>
          </w:p>
        </w:tc>
      </w:tr>
      <w:tr w:rsidR="00B118BF" w:rsidRPr="005D708F" w:rsidTr="00B118B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B118BF" w:rsidRPr="005D708F" w:rsidRDefault="00B118BF" w:rsidP="00B118BF">
            <w:pPr>
              <w:pStyle w:val="a7"/>
              <w:rPr>
                <w:rFonts w:asciiTheme="majorHAnsi" w:hAnsiTheme="majorHAnsi" w:cstheme="majorHAnsi"/>
                <w:szCs w:val="24"/>
              </w:rPr>
            </w:pPr>
          </w:p>
        </w:tc>
        <w:tc>
          <w:tcPr>
            <w:tcW w:w="2864" w:type="dxa"/>
            <w:gridSpan w:val="2"/>
            <w:tcBorders>
              <w:left w:val="single" w:sz="4" w:space="0" w:color="auto"/>
            </w:tcBorders>
            <w:vAlign w:val="center"/>
          </w:tcPr>
          <w:p w:rsidR="00B118BF" w:rsidRPr="005D708F" w:rsidRDefault="00B118BF" w:rsidP="00B118BF">
            <w:pPr>
              <w:rPr>
                <w:rFonts w:asciiTheme="majorHAnsi" w:hAnsiTheme="majorHAnsi" w:cstheme="majorHAnsi"/>
                <w:i/>
              </w:rPr>
            </w:pPr>
            <w:r>
              <w:rPr>
                <w:b/>
                <w:i/>
                <w:iCs/>
                <w:sz w:val="22"/>
                <w:szCs w:val="22"/>
              </w:rPr>
              <w:t>Prin sistemul SIA ”RSAP”</w:t>
            </w:r>
          </w:p>
        </w:tc>
        <w:tc>
          <w:tcPr>
            <w:tcW w:w="4082" w:type="dxa"/>
            <w:tcBorders>
              <w:right w:val="single" w:sz="4" w:space="0" w:color="auto"/>
            </w:tcBorders>
            <w:vAlign w:val="center"/>
          </w:tcPr>
          <w:p w:rsidR="00B118BF" w:rsidRPr="005D708F" w:rsidRDefault="00B118BF" w:rsidP="00B118BF">
            <w:pPr>
              <w:pStyle w:val="a7"/>
              <w:tabs>
                <w:tab w:val="right" w:pos="4743"/>
              </w:tabs>
              <w:rPr>
                <w:rFonts w:asciiTheme="majorHAnsi" w:hAnsiTheme="majorHAnsi" w:cstheme="majorHAnsi"/>
                <w:b/>
                <w:i/>
                <w:color w:val="FF0000"/>
                <w:szCs w:val="24"/>
              </w:rPr>
            </w:pPr>
          </w:p>
        </w:tc>
      </w:tr>
      <w:tr w:rsidR="00B118BF" w:rsidRPr="005D708F" w:rsidTr="00B118B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B118BF" w:rsidRPr="005D708F" w:rsidRDefault="00B118BF" w:rsidP="00B118BF">
            <w:pPr>
              <w:pStyle w:val="a7"/>
              <w:rPr>
                <w:rFonts w:asciiTheme="majorHAnsi" w:hAnsiTheme="majorHAnsi" w:cstheme="majorHAnsi"/>
                <w:szCs w:val="24"/>
              </w:rPr>
            </w:pPr>
          </w:p>
        </w:tc>
        <w:tc>
          <w:tcPr>
            <w:tcW w:w="2864" w:type="dxa"/>
            <w:gridSpan w:val="2"/>
            <w:tcBorders>
              <w:left w:val="single" w:sz="4" w:space="0" w:color="auto"/>
            </w:tcBorders>
            <w:vAlign w:val="center"/>
          </w:tcPr>
          <w:p w:rsidR="00B118BF" w:rsidRPr="005D708F" w:rsidRDefault="00B118BF" w:rsidP="00B118BF">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B118BF" w:rsidRPr="005D708F" w:rsidRDefault="00B118BF" w:rsidP="00B118BF">
            <w:pPr>
              <w:pStyle w:val="a7"/>
              <w:tabs>
                <w:tab w:val="right" w:pos="4743"/>
              </w:tabs>
              <w:rPr>
                <w:rFonts w:asciiTheme="majorHAnsi" w:hAnsiTheme="majorHAnsi" w:cstheme="majorHAnsi"/>
                <w:b/>
                <w:i/>
                <w:color w:val="FF0000"/>
                <w:szCs w:val="24"/>
              </w:rPr>
            </w:pPr>
          </w:p>
        </w:tc>
      </w:tr>
      <w:tr w:rsidR="00B118BF" w:rsidRPr="005D708F" w:rsidTr="00B118B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B118BF" w:rsidRPr="005D708F" w:rsidRDefault="00B118BF" w:rsidP="00B118BF">
            <w:pPr>
              <w:pStyle w:val="a7"/>
              <w:rPr>
                <w:rFonts w:asciiTheme="majorHAnsi" w:hAnsiTheme="majorHAnsi" w:cstheme="majorHAnsi"/>
                <w:szCs w:val="24"/>
              </w:rPr>
            </w:pPr>
          </w:p>
        </w:tc>
        <w:tc>
          <w:tcPr>
            <w:tcW w:w="2864" w:type="dxa"/>
            <w:gridSpan w:val="2"/>
            <w:tcBorders>
              <w:left w:val="single" w:sz="4" w:space="0" w:color="auto"/>
            </w:tcBorders>
            <w:vAlign w:val="center"/>
          </w:tcPr>
          <w:p w:rsidR="00B118BF" w:rsidRPr="005D708F" w:rsidRDefault="00B118BF" w:rsidP="00B118BF">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B118BF" w:rsidRPr="005D708F" w:rsidRDefault="00B118BF" w:rsidP="00B118BF">
            <w:pPr>
              <w:pStyle w:val="a7"/>
              <w:tabs>
                <w:tab w:val="right" w:pos="4743"/>
              </w:tabs>
              <w:rPr>
                <w:rFonts w:asciiTheme="majorHAnsi" w:hAnsiTheme="majorHAnsi" w:cstheme="majorHAnsi"/>
                <w:b/>
                <w:i/>
                <w:color w:val="FF0000"/>
                <w:szCs w:val="24"/>
              </w:rPr>
            </w:pPr>
          </w:p>
        </w:tc>
      </w:tr>
      <w:tr w:rsidR="00B118BF" w:rsidRPr="005D708F" w:rsidTr="00B118BF">
        <w:trPr>
          <w:trHeight w:val="70"/>
        </w:trPr>
        <w:tc>
          <w:tcPr>
            <w:tcW w:w="534" w:type="dxa"/>
            <w:vMerge/>
            <w:tcBorders>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B118BF" w:rsidRPr="005D708F" w:rsidRDefault="00B118BF" w:rsidP="00B118BF">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B118BF" w:rsidRPr="005D708F" w:rsidRDefault="00B118BF" w:rsidP="00B118BF">
            <w:pPr>
              <w:tabs>
                <w:tab w:val="left" w:pos="372"/>
                <w:tab w:val="right" w:pos="7254"/>
              </w:tabs>
              <w:suppressAutoHyphens/>
              <w:rPr>
                <w:rFonts w:asciiTheme="majorHAnsi" w:hAnsiTheme="majorHAnsi" w:cstheme="majorHAnsi"/>
                <w:i/>
                <w:iCs/>
              </w:rPr>
            </w:pPr>
          </w:p>
        </w:tc>
      </w:tr>
      <w:tr w:rsidR="00B118BF" w:rsidRPr="005D708F" w:rsidTr="00B118BF">
        <w:trPr>
          <w:gridAfter w:val="1"/>
          <w:wAfter w:w="8" w:type="dxa"/>
          <w:trHeight w:val="71"/>
        </w:trPr>
        <w:tc>
          <w:tcPr>
            <w:tcW w:w="534" w:type="dxa"/>
            <w:vMerge/>
            <w:tcBorders>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B118BF" w:rsidRPr="005D708F" w:rsidRDefault="00B118BF" w:rsidP="00B118BF">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B118BF" w:rsidRPr="005D708F" w:rsidRDefault="00B118BF" w:rsidP="00B118BF">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B118BF" w:rsidRPr="005D708F" w:rsidRDefault="00B118BF" w:rsidP="00B118BF">
            <w:pPr>
              <w:pStyle w:val="a7"/>
              <w:tabs>
                <w:tab w:val="right" w:pos="4743"/>
              </w:tabs>
              <w:rPr>
                <w:rFonts w:asciiTheme="majorHAnsi" w:hAnsiTheme="majorHAnsi" w:cstheme="majorHAnsi"/>
                <w:b/>
                <w:i/>
                <w:color w:val="FF0000"/>
                <w:szCs w:val="24"/>
              </w:rPr>
            </w:pPr>
          </w:p>
        </w:tc>
      </w:tr>
      <w:tr w:rsidR="00B118BF" w:rsidRPr="005D708F" w:rsidTr="00B118BF">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w:t>
            </w:r>
            <w:r w:rsidRPr="005D708F">
              <w:rPr>
                <w:rFonts w:asciiTheme="majorHAnsi" w:hAnsiTheme="majorHAnsi" w:cstheme="majorHAnsi"/>
              </w:rPr>
              <w:lastRenderedPageBreak/>
              <w:t xml:space="preserve">este: </w:t>
            </w:r>
          </w:p>
        </w:tc>
        <w:tc>
          <w:tcPr>
            <w:tcW w:w="2864" w:type="dxa"/>
            <w:gridSpan w:val="2"/>
            <w:tcBorders>
              <w:top w:val="single" w:sz="4" w:space="0" w:color="auto"/>
              <w:left w:val="single" w:sz="4" w:space="0" w:color="auto"/>
            </w:tcBorders>
            <w:vAlign w:val="center"/>
          </w:tcPr>
          <w:p w:rsidR="00B118BF" w:rsidRPr="001E1991" w:rsidRDefault="00B118BF" w:rsidP="00B118BF">
            <w:pPr>
              <w:jc w:val="both"/>
              <w:rPr>
                <w:rFonts w:asciiTheme="majorHAnsi" w:hAnsiTheme="majorHAnsi" w:cstheme="majorHAnsi"/>
                <w:i/>
              </w:rPr>
            </w:pPr>
            <w:r w:rsidRPr="001E1991">
              <w:rPr>
                <w:b/>
                <w:i/>
                <w:iCs/>
                <w:sz w:val="22"/>
                <w:szCs w:val="22"/>
              </w:rPr>
              <w:lastRenderedPageBreak/>
              <w:t>Informația o gasiți în sistemul SIA ”RSAP”</w:t>
            </w:r>
          </w:p>
        </w:tc>
        <w:tc>
          <w:tcPr>
            <w:tcW w:w="4082" w:type="dxa"/>
            <w:tcBorders>
              <w:top w:val="single" w:sz="4" w:space="0" w:color="auto"/>
              <w:right w:val="single" w:sz="4" w:space="0" w:color="auto"/>
            </w:tcBorders>
            <w:vAlign w:val="center"/>
          </w:tcPr>
          <w:p w:rsidR="00B118BF" w:rsidRPr="005D708F" w:rsidRDefault="00B118BF" w:rsidP="00B118BF">
            <w:pPr>
              <w:pStyle w:val="a7"/>
              <w:tabs>
                <w:tab w:val="right" w:pos="4743"/>
              </w:tabs>
              <w:rPr>
                <w:rFonts w:asciiTheme="majorHAnsi" w:hAnsiTheme="majorHAnsi" w:cstheme="majorHAnsi"/>
                <w:b/>
                <w:i/>
                <w:color w:val="FF0000"/>
                <w:szCs w:val="24"/>
                <w:lang w:eastAsia="ru-RU"/>
              </w:rPr>
            </w:pPr>
          </w:p>
        </w:tc>
      </w:tr>
      <w:tr w:rsidR="00B118BF" w:rsidRPr="005D708F" w:rsidTr="00B118B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B118BF" w:rsidRPr="005D708F" w:rsidRDefault="00B118BF" w:rsidP="00B118BF">
            <w:pPr>
              <w:pStyle w:val="a7"/>
              <w:rPr>
                <w:rFonts w:asciiTheme="majorHAnsi" w:hAnsiTheme="majorHAnsi" w:cstheme="majorHAnsi"/>
                <w:szCs w:val="24"/>
              </w:rPr>
            </w:pPr>
          </w:p>
        </w:tc>
        <w:tc>
          <w:tcPr>
            <w:tcW w:w="2864" w:type="dxa"/>
            <w:gridSpan w:val="2"/>
            <w:tcBorders>
              <w:left w:val="single" w:sz="4" w:space="0" w:color="auto"/>
            </w:tcBorders>
            <w:vAlign w:val="center"/>
          </w:tcPr>
          <w:p w:rsidR="00B118BF" w:rsidRPr="001E1991" w:rsidRDefault="00B118BF" w:rsidP="00B118BF">
            <w:pPr>
              <w:jc w:val="both"/>
              <w:rPr>
                <w:rFonts w:asciiTheme="majorHAnsi" w:hAnsiTheme="majorHAnsi" w:cstheme="majorHAnsi"/>
                <w:i/>
              </w:rPr>
            </w:pPr>
          </w:p>
        </w:tc>
        <w:tc>
          <w:tcPr>
            <w:tcW w:w="4082" w:type="dxa"/>
            <w:tcBorders>
              <w:right w:val="single" w:sz="4" w:space="0" w:color="auto"/>
            </w:tcBorders>
            <w:vAlign w:val="center"/>
          </w:tcPr>
          <w:p w:rsidR="00B118BF" w:rsidRPr="005D708F" w:rsidRDefault="00B118BF" w:rsidP="00B118BF">
            <w:pPr>
              <w:pStyle w:val="a7"/>
              <w:tabs>
                <w:tab w:val="right" w:pos="4743"/>
              </w:tabs>
              <w:rPr>
                <w:rFonts w:asciiTheme="majorHAnsi" w:hAnsiTheme="majorHAnsi" w:cstheme="majorHAnsi"/>
                <w:b/>
                <w:i/>
                <w:color w:val="FF0000"/>
                <w:szCs w:val="24"/>
              </w:rPr>
            </w:pPr>
          </w:p>
        </w:tc>
      </w:tr>
      <w:tr w:rsidR="00B118BF" w:rsidRPr="005D708F" w:rsidTr="00B118BF">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B118BF" w:rsidRPr="005D708F" w:rsidRDefault="00B118BF" w:rsidP="00B118BF">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B118BF" w:rsidRPr="005D708F" w:rsidRDefault="00B118BF" w:rsidP="00B118BF">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B118BF" w:rsidRPr="005D708F" w:rsidRDefault="00B118BF" w:rsidP="00B118BF">
            <w:pPr>
              <w:pStyle w:val="a7"/>
              <w:tabs>
                <w:tab w:val="right" w:pos="4743"/>
              </w:tabs>
              <w:rPr>
                <w:rFonts w:asciiTheme="majorHAnsi" w:hAnsiTheme="majorHAnsi" w:cstheme="majorHAnsi"/>
                <w:b/>
                <w:i/>
                <w:color w:val="FF0000"/>
                <w:szCs w:val="24"/>
              </w:rPr>
            </w:pPr>
          </w:p>
        </w:tc>
      </w:tr>
      <w:tr w:rsidR="00B118BF" w:rsidRPr="005D708F" w:rsidTr="00B118BF">
        <w:trPr>
          <w:trHeight w:val="397"/>
        </w:trPr>
        <w:tc>
          <w:tcPr>
            <w:tcW w:w="534" w:type="dxa"/>
            <w:tcBorders>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5.3.</w:t>
            </w:r>
          </w:p>
        </w:tc>
        <w:tc>
          <w:tcPr>
            <w:tcW w:w="2834" w:type="dxa"/>
            <w:tcBorders>
              <w:left w:val="single" w:sz="4" w:space="0" w:color="auto"/>
              <w:bottom w:val="single" w:sz="4" w:space="0" w:color="auto"/>
              <w:right w:val="single" w:sz="4" w:space="0" w:color="auto"/>
            </w:tcBorders>
            <w:vAlign w:val="center"/>
          </w:tcPr>
          <w:p w:rsidR="00B118BF" w:rsidRPr="005D708F" w:rsidRDefault="00B118BF" w:rsidP="00B118BF">
            <w:pPr>
              <w:pStyle w:val="a7"/>
              <w:rPr>
                <w:rFonts w:asciiTheme="majorHAnsi" w:hAnsiTheme="majorHAnsi" w:cstheme="majorHAnsi"/>
                <w:szCs w:val="24"/>
              </w:rPr>
            </w:pPr>
            <w:r w:rsidRPr="005D708F">
              <w:rPr>
                <w:rFonts w:asciiTheme="majorHAnsi" w:hAnsiTheme="majorHAnsi" w:cstheme="majorHAnsi"/>
                <w:szCs w:val="24"/>
              </w:rPr>
              <w:t>Persoanele autorizate să asiste la deschiderea ofertelor (cu excepția cazului când ofertele au fost depuse prin SIA “RSAP”).</w:t>
            </w:r>
          </w:p>
        </w:tc>
        <w:tc>
          <w:tcPr>
            <w:tcW w:w="284" w:type="dxa"/>
            <w:tcBorders>
              <w:left w:val="single" w:sz="4" w:space="0" w:color="auto"/>
              <w:bottom w:val="single" w:sz="4" w:space="0" w:color="auto"/>
            </w:tcBorders>
            <w:vAlign w:val="center"/>
          </w:tcPr>
          <w:p w:rsidR="00B118BF" w:rsidRPr="005D708F" w:rsidRDefault="00B118BF" w:rsidP="00B118BF">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B118BF" w:rsidRPr="005D708F" w:rsidRDefault="00B118BF" w:rsidP="00B118BF">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B118BF" w:rsidRPr="005D708F" w:rsidTr="00B118BF">
        <w:trPr>
          <w:trHeight w:val="600"/>
        </w:trPr>
        <w:tc>
          <w:tcPr>
            <w:tcW w:w="10322" w:type="dxa"/>
            <w:gridSpan w:val="6"/>
            <w:tcBorders>
              <w:bottom w:val="single" w:sz="4" w:space="0" w:color="auto"/>
            </w:tcBorders>
            <w:vAlign w:val="center"/>
          </w:tcPr>
          <w:p w:rsidR="00B118BF" w:rsidRPr="005D708F" w:rsidRDefault="00B118BF" w:rsidP="00B118BF">
            <w:pPr>
              <w:pStyle w:val="2"/>
              <w:keepNext w:val="0"/>
              <w:keepLines w:val="0"/>
              <w:numPr>
                <w:ilvl w:val="3"/>
                <w:numId w:val="41"/>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B118BF" w:rsidRPr="005D708F" w:rsidTr="00B118B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tabs>
                <w:tab w:val="right" w:pos="4743"/>
              </w:tabs>
              <w:jc w:val="both"/>
              <w:rPr>
                <w:rFonts w:asciiTheme="majorHAnsi" w:hAnsiTheme="majorHAnsi" w:cstheme="majorHAnsi"/>
                <w:b/>
                <w:i/>
              </w:rPr>
            </w:pPr>
            <w:r>
              <w:rPr>
                <w:rFonts w:asciiTheme="majorHAnsi" w:hAnsiTheme="majorHAnsi" w:cstheme="majorHAnsi"/>
                <w:b/>
                <w:i/>
              </w:rPr>
              <w:t>lei MD</w:t>
            </w:r>
          </w:p>
        </w:tc>
      </w:tr>
      <w:tr w:rsidR="00B118BF" w:rsidRPr="005D708F" w:rsidTr="00B118BF">
        <w:trPr>
          <w:trHeight w:val="600"/>
        </w:trPr>
        <w:tc>
          <w:tcPr>
            <w:tcW w:w="534" w:type="dxa"/>
            <w:vMerge/>
            <w:tcBorders>
              <w:top w:val="single" w:sz="4" w:space="0" w:color="auto"/>
              <w:left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tabs>
                <w:tab w:val="right" w:pos="4743"/>
              </w:tabs>
              <w:jc w:val="both"/>
              <w:rPr>
                <w:rFonts w:asciiTheme="majorHAnsi" w:hAnsiTheme="majorHAnsi" w:cstheme="majorHAnsi"/>
                <w:i/>
              </w:rPr>
            </w:pPr>
            <w:r>
              <w:rPr>
                <w:rFonts w:asciiTheme="majorHAnsi" w:hAnsiTheme="majorHAnsi" w:cstheme="majorHAnsi"/>
                <w:b/>
                <w:i/>
              </w:rPr>
              <w:t>Nu se aplica</w:t>
            </w:r>
          </w:p>
        </w:tc>
      </w:tr>
      <w:tr w:rsidR="00B118BF" w:rsidRPr="005D708F" w:rsidTr="00B118BF">
        <w:trPr>
          <w:trHeight w:val="600"/>
        </w:trPr>
        <w:tc>
          <w:tcPr>
            <w:tcW w:w="534" w:type="dxa"/>
            <w:vMerge/>
            <w:tcBorders>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tabs>
                <w:tab w:val="right" w:pos="4743"/>
              </w:tabs>
              <w:jc w:val="both"/>
              <w:rPr>
                <w:rFonts w:asciiTheme="majorHAnsi" w:hAnsiTheme="majorHAnsi" w:cstheme="majorHAnsi"/>
                <w:i/>
                <w:iCs/>
              </w:rPr>
            </w:pPr>
            <w:r>
              <w:rPr>
                <w:rFonts w:asciiTheme="majorHAnsi" w:hAnsiTheme="majorHAnsi" w:cstheme="majorHAnsi"/>
                <w:b/>
                <w:i/>
              </w:rPr>
              <w:t>Nu se aplica</w:t>
            </w:r>
          </w:p>
        </w:tc>
      </w:tr>
      <w:tr w:rsidR="00B118BF" w:rsidRPr="005D708F" w:rsidTr="00B118BF">
        <w:trPr>
          <w:trHeight w:val="794"/>
        </w:trPr>
        <w:tc>
          <w:tcPr>
            <w:tcW w:w="5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tabs>
                <w:tab w:val="right" w:pos="4743"/>
              </w:tabs>
              <w:jc w:val="both"/>
              <w:rPr>
                <w:rFonts w:asciiTheme="majorHAnsi" w:hAnsiTheme="majorHAnsi" w:cstheme="majorHAnsi"/>
                <w:b/>
                <w:i/>
                <w:iCs/>
              </w:rPr>
            </w:pPr>
            <w:r w:rsidRPr="005D708F">
              <w:rPr>
                <w:rFonts w:asciiTheme="majorHAnsi" w:hAnsiTheme="majorHAnsi" w:cstheme="majorHAnsi"/>
                <w:b/>
                <w:i/>
                <w:iCs/>
              </w:rPr>
              <w:t>Evaluarea va fi efectuată pe lot</w:t>
            </w:r>
            <w:r>
              <w:rPr>
                <w:rFonts w:asciiTheme="majorHAnsi" w:hAnsiTheme="majorHAnsi" w:cstheme="majorHAnsi"/>
                <w:b/>
                <w:i/>
                <w:iCs/>
              </w:rPr>
              <w:t>uri</w:t>
            </w:r>
          </w:p>
          <w:p w:rsidR="00B118BF" w:rsidRPr="005D708F" w:rsidRDefault="00B118BF" w:rsidP="00B118BF">
            <w:pPr>
              <w:tabs>
                <w:tab w:val="right" w:pos="4743"/>
              </w:tabs>
              <w:jc w:val="both"/>
              <w:rPr>
                <w:rFonts w:asciiTheme="majorHAnsi" w:hAnsiTheme="majorHAnsi" w:cstheme="majorHAnsi"/>
                <w:i/>
              </w:rPr>
            </w:pPr>
          </w:p>
        </w:tc>
      </w:tr>
      <w:tr w:rsidR="00B118BF" w:rsidRPr="005D708F" w:rsidTr="00B118BF">
        <w:trPr>
          <w:trHeight w:val="1118"/>
        </w:trPr>
        <w:tc>
          <w:tcPr>
            <w:tcW w:w="534" w:type="dxa"/>
            <w:tcBorders>
              <w:top w:val="single" w:sz="4" w:space="0" w:color="auto"/>
              <w:left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B118BF" w:rsidRPr="005D708F" w:rsidRDefault="00B118BF" w:rsidP="00B118BF">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B118BF" w:rsidRPr="005D708F" w:rsidRDefault="00B118BF" w:rsidP="00B118BF">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B118BF" w:rsidRPr="005D708F" w:rsidRDefault="00B118BF" w:rsidP="00B118BF">
            <w:pPr>
              <w:tabs>
                <w:tab w:val="right" w:pos="4743"/>
              </w:tabs>
              <w:jc w:val="both"/>
              <w:rPr>
                <w:rFonts w:asciiTheme="majorHAnsi" w:hAnsiTheme="majorHAnsi" w:cstheme="majorHAnsi"/>
                <w:b/>
                <w:i/>
                <w:iCs/>
              </w:rPr>
            </w:pPr>
            <w:r>
              <w:rPr>
                <w:b/>
                <w:i/>
                <w:u w:val="single"/>
              </w:rPr>
              <w:t>cel mai scăzut preț,</w:t>
            </w:r>
            <w:r w:rsidRPr="0037162D">
              <w:rPr>
                <w:b/>
                <w:i/>
              </w:rPr>
              <w:t xml:space="preserve"> </w:t>
            </w:r>
            <w:r w:rsidRPr="0037162D">
              <w:rPr>
                <w:i/>
              </w:rPr>
              <w:t xml:space="preserve">corespunderea cu </w:t>
            </w:r>
            <w:r>
              <w:rPr>
                <w:i/>
              </w:rPr>
              <w:t>caietul de sarcini</w:t>
            </w:r>
            <w:r w:rsidRPr="0037162D">
              <w:rPr>
                <w:i/>
              </w:rPr>
              <w:t xml:space="preserve"> și prezentarea documentelor în conformitate cu documentația de atribuire.</w:t>
            </w:r>
          </w:p>
        </w:tc>
      </w:tr>
      <w:tr w:rsidR="00B118BF" w:rsidRPr="005D708F" w:rsidTr="00B118BF">
        <w:trPr>
          <w:trHeight w:val="600"/>
        </w:trPr>
        <w:tc>
          <w:tcPr>
            <w:tcW w:w="10322" w:type="dxa"/>
            <w:gridSpan w:val="6"/>
            <w:tcBorders>
              <w:top w:val="single" w:sz="4" w:space="0" w:color="auto"/>
            </w:tcBorders>
            <w:vAlign w:val="center"/>
          </w:tcPr>
          <w:p w:rsidR="00B118BF" w:rsidRPr="005D708F" w:rsidRDefault="00B118BF" w:rsidP="00B118BF">
            <w:pPr>
              <w:pStyle w:val="2"/>
              <w:keepNext w:val="0"/>
              <w:keepLines w:val="0"/>
              <w:numPr>
                <w:ilvl w:val="3"/>
                <w:numId w:val="41"/>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B118BF" w:rsidRPr="005D708F" w:rsidTr="00B118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B118BF" w:rsidRPr="005D708F" w:rsidRDefault="00B118BF" w:rsidP="00B118BF">
            <w:pPr>
              <w:tabs>
                <w:tab w:val="right" w:pos="4743"/>
              </w:tabs>
              <w:jc w:val="both"/>
              <w:rPr>
                <w:rFonts w:asciiTheme="majorHAnsi" w:hAnsiTheme="majorHAnsi" w:cstheme="majorHAnsi"/>
                <w:b/>
                <w:color w:val="000000" w:themeColor="text1"/>
              </w:rPr>
            </w:pPr>
            <w:r>
              <w:rPr>
                <w:b/>
                <w:i/>
                <w:u w:val="single"/>
              </w:rPr>
              <w:t>cel mai scăzut preț</w:t>
            </w:r>
          </w:p>
          <w:p w:rsidR="00B118BF" w:rsidRPr="005D708F" w:rsidRDefault="00B118BF" w:rsidP="00B118BF">
            <w:pPr>
              <w:tabs>
                <w:tab w:val="right" w:pos="4743"/>
              </w:tabs>
              <w:jc w:val="both"/>
              <w:rPr>
                <w:rFonts w:asciiTheme="majorHAnsi" w:hAnsiTheme="majorHAnsi" w:cstheme="majorHAnsi"/>
                <w:b/>
                <w:i/>
                <w:iCs/>
                <w:color w:val="000000" w:themeColor="text1"/>
              </w:rPr>
            </w:pPr>
          </w:p>
        </w:tc>
      </w:tr>
      <w:tr w:rsidR="00B118BF" w:rsidRPr="005D708F" w:rsidTr="00B118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__</w:t>
            </w:r>
            <w:r>
              <w:rPr>
                <w:rFonts w:asciiTheme="majorHAnsi" w:hAnsiTheme="majorHAnsi" w:cstheme="majorHAnsi"/>
                <w:b/>
                <w:i/>
                <w:color w:val="000000" w:themeColor="text1"/>
              </w:rPr>
              <w:t>10</w:t>
            </w:r>
            <w:r w:rsidRPr="005D708F">
              <w:rPr>
                <w:rFonts w:asciiTheme="majorHAnsi" w:hAnsiTheme="majorHAnsi" w:cstheme="majorHAnsi"/>
                <w:b/>
                <w:i/>
                <w:color w:val="000000" w:themeColor="text1"/>
              </w:rPr>
              <w:t>___%</w:t>
            </w:r>
          </w:p>
        </w:tc>
      </w:tr>
      <w:tr w:rsidR="00B118BF" w:rsidRPr="005D708F" w:rsidTr="00B118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B118BF" w:rsidRPr="00BE13AB" w:rsidRDefault="00B118BF" w:rsidP="00BE13AB">
            <w:pPr>
              <w:numPr>
                <w:ilvl w:val="0"/>
                <w:numId w:val="4"/>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Garanția de buna execuție (emisă de o bancă comercială) </w:t>
            </w:r>
          </w:p>
        </w:tc>
      </w:tr>
      <w:tr w:rsidR="00B118BF" w:rsidRPr="005D708F" w:rsidTr="00B118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B118BF" w:rsidRPr="005D708F" w:rsidRDefault="00B118BF" w:rsidP="00B118BF">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B118BF" w:rsidRPr="005D708F" w:rsidRDefault="00B118BF" w:rsidP="00B118BF">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B118BF" w:rsidRPr="005D708F" w:rsidTr="00B118B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18BF" w:rsidRPr="005D708F" w:rsidRDefault="00B118BF" w:rsidP="00B118BF">
            <w:pPr>
              <w:tabs>
                <w:tab w:val="right" w:pos="4743"/>
              </w:tabs>
              <w:jc w:val="both"/>
              <w:rPr>
                <w:rFonts w:asciiTheme="majorHAnsi" w:hAnsiTheme="majorHAnsi" w:cstheme="majorHAnsi"/>
                <w:b/>
                <w:i/>
                <w:iCs/>
                <w:color w:val="FF0000"/>
              </w:rPr>
            </w:pPr>
            <w:r>
              <w:rPr>
                <w:rFonts w:asciiTheme="majorHAnsi" w:hAnsiTheme="majorHAnsi" w:cstheme="majorHAnsi"/>
                <w:i/>
              </w:rPr>
              <w:t>_</w:t>
            </w:r>
            <w:r w:rsidRPr="005D708F">
              <w:rPr>
                <w:rFonts w:asciiTheme="majorHAnsi" w:hAnsiTheme="majorHAnsi" w:cstheme="majorHAnsi"/>
                <w:i/>
              </w:rPr>
              <w:t>__</w:t>
            </w:r>
            <w:r>
              <w:rPr>
                <w:rFonts w:asciiTheme="majorHAnsi" w:hAnsiTheme="majorHAnsi" w:cstheme="majorHAnsi"/>
                <w:i/>
              </w:rPr>
              <w:t>6___</w:t>
            </w:r>
            <w:r w:rsidRPr="005D708F">
              <w:rPr>
                <w:rFonts w:asciiTheme="majorHAnsi" w:hAnsiTheme="majorHAnsi" w:cstheme="majorHAnsi"/>
                <w:i/>
              </w:rPr>
              <w:t>numărul de zile</w:t>
            </w:r>
          </w:p>
        </w:tc>
      </w:tr>
    </w:tbl>
    <w:p w:rsidR="00B118BF" w:rsidRPr="005D708F" w:rsidRDefault="00B118BF" w:rsidP="00B118BF">
      <w:pPr>
        <w:rPr>
          <w:rFonts w:asciiTheme="majorHAnsi" w:hAnsiTheme="majorHAnsi" w:cstheme="majorHAnsi"/>
        </w:rPr>
      </w:pPr>
    </w:p>
    <w:p w:rsidR="00B118BF" w:rsidRPr="005D708F" w:rsidRDefault="00B118BF" w:rsidP="00B118BF">
      <w:pPr>
        <w:spacing w:line="276" w:lineRule="auto"/>
        <w:ind w:left="-142" w:right="-144"/>
        <w:jc w:val="both"/>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118BF" w:rsidRPr="005D708F" w:rsidRDefault="00B118BF" w:rsidP="00B118BF">
      <w:pPr>
        <w:ind w:left="-142" w:right="-144"/>
        <w:rPr>
          <w:rFonts w:asciiTheme="majorHAnsi" w:hAnsiTheme="majorHAnsi" w:cstheme="majorHAnsi"/>
          <w:b/>
          <w:bCs/>
          <w:color w:val="000000"/>
        </w:rPr>
      </w:pPr>
    </w:p>
    <w:p w:rsidR="00B118BF" w:rsidRPr="005D708F" w:rsidRDefault="00B118BF" w:rsidP="00B118B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 xml:space="preserve">Conducătorul grupului de lucru: </w:t>
      </w:r>
    </w:p>
    <w:p w:rsidR="00B118BF" w:rsidRPr="0030652C" w:rsidRDefault="00B118BF" w:rsidP="00B118BF">
      <w:pPr>
        <w:tabs>
          <w:tab w:val="left" w:pos="3625"/>
        </w:tabs>
      </w:pPr>
    </w:p>
    <w:p w:rsidR="00B118BF" w:rsidRPr="0030652C" w:rsidRDefault="00B118BF" w:rsidP="00B118BF">
      <w:pPr>
        <w:tabs>
          <w:tab w:val="left" w:pos="3625"/>
        </w:tabs>
      </w:pPr>
    </w:p>
    <w:p w:rsidR="00B118BF" w:rsidRPr="0030652C" w:rsidRDefault="00B118BF" w:rsidP="00B118BF">
      <w:pPr>
        <w:tabs>
          <w:tab w:val="left" w:pos="3625"/>
        </w:tabs>
      </w:pPr>
    </w:p>
    <w:p w:rsidR="00B118BF" w:rsidRPr="0030652C" w:rsidRDefault="00B118BF" w:rsidP="00B118BF">
      <w:pPr>
        <w:tabs>
          <w:tab w:val="left" w:pos="3625"/>
        </w:tabs>
      </w:pPr>
    </w:p>
    <w:p w:rsidR="00B118BF" w:rsidRPr="0030652C" w:rsidRDefault="00B118BF" w:rsidP="00B118BF">
      <w:pPr>
        <w:tabs>
          <w:tab w:val="left" w:pos="3625"/>
        </w:tabs>
      </w:pPr>
    </w:p>
    <w:p w:rsidR="00B118BF" w:rsidRPr="0030652C" w:rsidRDefault="00B118BF" w:rsidP="00B118BF">
      <w:pPr>
        <w:tabs>
          <w:tab w:val="left" w:pos="3625"/>
        </w:tabs>
      </w:pPr>
    </w:p>
    <w:p w:rsidR="00B118BF" w:rsidRPr="0030652C" w:rsidRDefault="00B118BF" w:rsidP="00B118BF">
      <w:pPr>
        <w:tabs>
          <w:tab w:val="left" w:pos="3625"/>
        </w:tabs>
      </w:pPr>
    </w:p>
    <w:p w:rsidR="00B118BF" w:rsidRPr="0030652C" w:rsidRDefault="00B118BF" w:rsidP="00B118BF"/>
    <w:p w:rsidR="00B118BF" w:rsidRPr="0030652C" w:rsidRDefault="00B118BF" w:rsidP="00B118BF">
      <w:pPr>
        <w:spacing w:after="200" w:line="276" w:lineRule="auto"/>
      </w:pPr>
      <w:r w:rsidRPr="0030652C">
        <w:br w:type="page"/>
      </w:r>
    </w:p>
    <w:tbl>
      <w:tblPr>
        <w:tblW w:w="9747" w:type="dxa"/>
        <w:tblLayout w:type="fixed"/>
        <w:tblLook w:val="04A0"/>
      </w:tblPr>
      <w:tblGrid>
        <w:gridCol w:w="1276"/>
        <w:gridCol w:w="8186"/>
        <w:gridCol w:w="285"/>
      </w:tblGrid>
      <w:tr w:rsidR="00B118BF" w:rsidRPr="0030652C" w:rsidTr="00B118BF">
        <w:trPr>
          <w:trHeight w:val="850"/>
        </w:trPr>
        <w:tc>
          <w:tcPr>
            <w:tcW w:w="9747" w:type="dxa"/>
            <w:gridSpan w:val="3"/>
            <w:vAlign w:val="center"/>
          </w:tcPr>
          <w:p w:rsidR="00B118BF" w:rsidRPr="0030652C" w:rsidRDefault="00B118BF" w:rsidP="00B118BF">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CAPITOLUL III. FORMULARE PENTRU DEPUNEREA OFERTEI</w:t>
            </w:r>
            <w:bookmarkEnd w:id="180"/>
            <w:bookmarkEnd w:id="181"/>
          </w:p>
        </w:tc>
      </w:tr>
      <w:tr w:rsidR="00B118BF" w:rsidRPr="0030652C" w:rsidTr="00B118BF">
        <w:trPr>
          <w:trHeight w:val="600"/>
        </w:trPr>
        <w:tc>
          <w:tcPr>
            <w:tcW w:w="9747" w:type="dxa"/>
            <w:gridSpan w:val="3"/>
            <w:vAlign w:val="center"/>
          </w:tcPr>
          <w:p w:rsidR="00B118BF" w:rsidRPr="005D708F" w:rsidRDefault="00B118BF" w:rsidP="00B118BF">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Pr>
                <w:rFonts w:asciiTheme="majorHAnsi" w:hAnsiTheme="majorHAnsi" w:cstheme="majorHAnsi"/>
                <w:szCs w:val="24"/>
              </w:rPr>
              <w:t xml:space="preserve">ul </w:t>
            </w:r>
            <w:proofErr w:type="spellStart"/>
            <w:r>
              <w:rPr>
                <w:rFonts w:asciiTheme="majorHAnsi" w:hAnsiTheme="majorHAnsi" w:cstheme="majorHAnsi"/>
                <w:szCs w:val="24"/>
              </w:rPr>
              <w:t>capitol</w:t>
            </w:r>
            <w:r w:rsidRPr="005D708F">
              <w:rPr>
                <w:rFonts w:asciiTheme="majorHAnsi" w:hAnsiTheme="majorHAnsi" w:cstheme="majorHAnsi"/>
                <w:szCs w:val="24"/>
              </w:rPr>
              <w:t>conține</w:t>
            </w:r>
            <w:proofErr w:type="spellEnd"/>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B118BF" w:rsidRPr="005D708F" w:rsidRDefault="00B118BF" w:rsidP="00B118BF">
            <w:pPr>
              <w:pStyle w:val="a7"/>
              <w:tabs>
                <w:tab w:val="left" w:pos="567"/>
              </w:tabs>
              <w:jc w:val="both"/>
              <w:rPr>
                <w:rFonts w:asciiTheme="majorHAnsi" w:hAnsiTheme="majorHAnsi" w:cstheme="majorHAnsi"/>
                <w:szCs w:val="24"/>
              </w:rPr>
            </w:pPr>
          </w:p>
          <w:p w:rsidR="00B118BF" w:rsidRPr="005D708F" w:rsidRDefault="00B118BF" w:rsidP="00B118BF">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2. Fiecare ofertant care participă, în mod individual sau ca asociat, la procedura de atribuire a contractului de achiziție publică de lucrări are obligația să prezinte formularele prevăzute în prezent</w:t>
            </w:r>
            <w:r>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B118BF" w:rsidRPr="005D708F" w:rsidRDefault="00B118BF" w:rsidP="00B118BF">
            <w:pPr>
              <w:pStyle w:val="a7"/>
              <w:tabs>
                <w:tab w:val="left" w:pos="567"/>
              </w:tabs>
              <w:rPr>
                <w:rFonts w:asciiTheme="majorHAnsi" w:hAnsiTheme="majorHAnsi" w:cstheme="majorHAnsi"/>
                <w:szCs w:val="24"/>
              </w:rPr>
            </w:pPr>
          </w:p>
          <w:p w:rsidR="00B118BF" w:rsidRPr="0030652C" w:rsidRDefault="00B118BF" w:rsidP="00B118BF"/>
        </w:tc>
      </w:tr>
      <w:tr w:rsidR="00B118BF" w:rsidRPr="0030652C" w:rsidTr="00B11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B118BF" w:rsidRPr="005D708F" w:rsidRDefault="00B118BF" w:rsidP="00B118BF">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B118BF" w:rsidRPr="005D708F" w:rsidRDefault="00B118BF" w:rsidP="00B118BF">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B118BF" w:rsidRPr="0030652C" w:rsidTr="00B11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118BF" w:rsidRPr="005D708F" w:rsidRDefault="00B118BF" w:rsidP="00B118BF">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B118BF" w:rsidRPr="005D708F" w:rsidRDefault="00B118BF" w:rsidP="00B118BF">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Ofertă</w:t>
            </w:r>
          </w:p>
        </w:tc>
      </w:tr>
      <w:tr w:rsidR="00B118BF" w:rsidRPr="0030652C" w:rsidTr="00B11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118BF" w:rsidRPr="005D708F" w:rsidRDefault="00B118BF" w:rsidP="00B118BF">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B118BF" w:rsidRPr="0030652C" w:rsidTr="00B11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118BF" w:rsidRPr="005D708F" w:rsidRDefault="00B118BF" w:rsidP="00B118BF">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B118BF" w:rsidRPr="005D708F" w:rsidRDefault="00B118BF" w:rsidP="00B118BF">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B118BF" w:rsidRPr="0030652C" w:rsidTr="00B11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118BF" w:rsidRPr="005D708F" w:rsidRDefault="00B118BF" w:rsidP="00B118BF">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B118BF" w:rsidRPr="005D708F" w:rsidRDefault="00B118BF" w:rsidP="00B118BF">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B118BF" w:rsidRPr="0030652C" w:rsidTr="00B11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118BF" w:rsidRPr="005D708F" w:rsidRDefault="00B118BF" w:rsidP="00B118BF">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118BF" w:rsidRPr="005D708F" w:rsidRDefault="00B118BF" w:rsidP="00B118BF">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118BF" w:rsidRPr="0030652C" w:rsidTr="00B11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118BF" w:rsidRPr="005D708F" w:rsidRDefault="00B118BF" w:rsidP="00B118BF">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118BF" w:rsidRPr="005D708F" w:rsidRDefault="00B118BF" w:rsidP="00B118BF">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bl>
    <w:p w:rsidR="00B118BF" w:rsidRDefault="00B118BF" w:rsidP="00B118BF">
      <w:pPr>
        <w:pStyle w:val="Style3"/>
        <w:tabs>
          <w:tab w:val="left" w:pos="567"/>
        </w:tabs>
        <w:ind w:left="0" w:firstLine="0"/>
        <w:jc w:val="center"/>
        <w:rPr>
          <w:rFonts w:asciiTheme="majorHAnsi" w:eastAsia="PMingLiU" w:hAnsiTheme="majorHAnsi" w:cstheme="majorHAnsi"/>
          <w:lang w:val="ro-RO" w:eastAsia="zh-CN"/>
        </w:rPr>
      </w:pPr>
      <w:bookmarkStart w:id="182" w:name="_Toc449692095"/>
    </w:p>
    <w:p w:rsidR="00B118BF" w:rsidRDefault="00B118BF" w:rsidP="00B118BF">
      <w:pPr>
        <w:pStyle w:val="Style3"/>
        <w:tabs>
          <w:tab w:val="left" w:pos="567"/>
        </w:tabs>
        <w:ind w:left="0" w:firstLine="0"/>
        <w:jc w:val="center"/>
        <w:rPr>
          <w:rFonts w:asciiTheme="majorHAnsi" w:eastAsia="PMingLiU" w:hAnsiTheme="majorHAnsi" w:cstheme="majorHAnsi"/>
          <w:lang w:val="ro-RO" w:eastAsia="zh-CN"/>
        </w:rPr>
      </w:pPr>
    </w:p>
    <w:p w:rsidR="00B118BF" w:rsidRDefault="00B118BF" w:rsidP="00B118BF">
      <w:pPr>
        <w:pStyle w:val="Style3"/>
        <w:tabs>
          <w:tab w:val="left" w:pos="567"/>
        </w:tabs>
        <w:ind w:left="0" w:firstLine="0"/>
        <w:jc w:val="center"/>
        <w:rPr>
          <w:rFonts w:asciiTheme="majorHAnsi" w:eastAsia="PMingLiU" w:hAnsiTheme="majorHAnsi" w:cstheme="majorHAnsi"/>
          <w:lang w:val="ro-RO" w:eastAsia="zh-CN"/>
        </w:rPr>
      </w:pPr>
    </w:p>
    <w:p w:rsidR="00B118BF" w:rsidRDefault="00B118BF" w:rsidP="00B118BF">
      <w:pPr>
        <w:pStyle w:val="Style3"/>
        <w:tabs>
          <w:tab w:val="left" w:pos="567"/>
        </w:tabs>
        <w:ind w:left="0" w:firstLine="0"/>
        <w:jc w:val="center"/>
        <w:rPr>
          <w:rFonts w:asciiTheme="majorHAnsi" w:eastAsia="PMingLiU" w:hAnsiTheme="majorHAnsi" w:cstheme="majorHAnsi"/>
          <w:lang w:val="ro-RO" w:eastAsia="zh-CN"/>
        </w:rPr>
      </w:pPr>
    </w:p>
    <w:p w:rsidR="00B118BF" w:rsidRDefault="00B118BF" w:rsidP="00B118BF">
      <w:pPr>
        <w:pStyle w:val="Style3"/>
        <w:tabs>
          <w:tab w:val="left" w:pos="567"/>
        </w:tabs>
        <w:ind w:left="0" w:firstLine="0"/>
        <w:jc w:val="center"/>
        <w:rPr>
          <w:rFonts w:asciiTheme="majorHAnsi" w:eastAsia="PMingLiU" w:hAnsiTheme="majorHAnsi" w:cstheme="majorHAnsi"/>
          <w:lang w:val="ro-RO" w:eastAsia="zh-CN"/>
        </w:rPr>
      </w:pPr>
    </w:p>
    <w:p w:rsidR="00B118BF" w:rsidRDefault="00B118BF" w:rsidP="00B118BF">
      <w:pPr>
        <w:pStyle w:val="Style3"/>
        <w:tabs>
          <w:tab w:val="left" w:pos="567"/>
        </w:tabs>
        <w:ind w:left="0" w:firstLine="0"/>
        <w:jc w:val="center"/>
        <w:rPr>
          <w:rFonts w:asciiTheme="majorHAnsi" w:eastAsia="PMingLiU" w:hAnsiTheme="majorHAnsi" w:cstheme="majorHAnsi"/>
          <w:lang w:val="ro-RO" w:eastAsia="zh-CN"/>
        </w:rPr>
      </w:pPr>
    </w:p>
    <w:p w:rsidR="00B118BF" w:rsidRDefault="00B118BF" w:rsidP="00B118BF">
      <w:pPr>
        <w:pStyle w:val="Style3"/>
        <w:tabs>
          <w:tab w:val="left" w:pos="567"/>
        </w:tabs>
        <w:ind w:left="0" w:firstLine="0"/>
        <w:jc w:val="center"/>
        <w:rPr>
          <w:rFonts w:asciiTheme="majorHAnsi" w:eastAsia="PMingLiU" w:hAnsiTheme="majorHAnsi" w:cstheme="majorHAnsi"/>
          <w:lang w:val="ro-RO" w:eastAsia="zh-CN"/>
        </w:rPr>
      </w:pPr>
    </w:p>
    <w:p w:rsidR="00B118BF" w:rsidRDefault="00B118BF" w:rsidP="00B118BF">
      <w:pPr>
        <w:pStyle w:val="Style3"/>
        <w:tabs>
          <w:tab w:val="left" w:pos="567"/>
        </w:tabs>
        <w:ind w:left="0" w:firstLine="0"/>
        <w:jc w:val="center"/>
        <w:rPr>
          <w:rFonts w:asciiTheme="majorHAnsi" w:eastAsia="PMingLiU" w:hAnsiTheme="majorHAnsi" w:cstheme="majorHAnsi"/>
          <w:lang w:val="ro-RO" w:eastAsia="zh-CN"/>
        </w:rPr>
      </w:pPr>
    </w:p>
    <w:p w:rsidR="00B118BF" w:rsidRDefault="00B118BF" w:rsidP="00B118BF">
      <w:pPr>
        <w:pStyle w:val="Style3"/>
        <w:tabs>
          <w:tab w:val="left" w:pos="567"/>
        </w:tabs>
        <w:ind w:left="0" w:firstLine="0"/>
        <w:jc w:val="center"/>
        <w:rPr>
          <w:rFonts w:asciiTheme="majorHAnsi" w:eastAsia="PMingLiU" w:hAnsiTheme="majorHAnsi" w:cstheme="majorHAnsi"/>
          <w:lang w:val="ro-RO" w:eastAsia="zh-CN"/>
        </w:rPr>
      </w:pPr>
    </w:p>
    <w:p w:rsidR="00B118BF" w:rsidRDefault="00B118BF" w:rsidP="00B118BF">
      <w:pPr>
        <w:pStyle w:val="Style3"/>
        <w:tabs>
          <w:tab w:val="left" w:pos="567"/>
        </w:tabs>
        <w:ind w:left="0" w:firstLine="0"/>
        <w:jc w:val="center"/>
        <w:rPr>
          <w:rFonts w:asciiTheme="majorHAnsi" w:eastAsia="PMingLiU" w:hAnsiTheme="majorHAnsi" w:cstheme="majorHAnsi"/>
          <w:lang w:val="ro-RO" w:eastAsia="zh-CN"/>
        </w:rPr>
      </w:pPr>
    </w:p>
    <w:p w:rsidR="00B118BF" w:rsidRDefault="00B118BF" w:rsidP="00B118BF">
      <w:pPr>
        <w:pStyle w:val="Style3"/>
        <w:tabs>
          <w:tab w:val="left" w:pos="567"/>
        </w:tabs>
        <w:ind w:left="0" w:firstLine="0"/>
        <w:jc w:val="center"/>
        <w:rPr>
          <w:rFonts w:asciiTheme="majorHAnsi" w:eastAsia="PMingLiU" w:hAnsiTheme="majorHAnsi" w:cstheme="majorHAnsi"/>
          <w:lang w:val="ro-RO" w:eastAsia="zh-CN"/>
        </w:rPr>
      </w:pPr>
    </w:p>
    <w:p w:rsidR="00B118BF" w:rsidRPr="005D708F" w:rsidRDefault="00B118BF" w:rsidP="00B118BF">
      <w:pPr>
        <w:pStyle w:val="Style3"/>
        <w:tabs>
          <w:tab w:val="left" w:pos="567"/>
        </w:tabs>
        <w:ind w:left="0" w:firstLine="0"/>
        <w:jc w:val="center"/>
        <w:rPr>
          <w:rFonts w:asciiTheme="majorHAnsi" w:eastAsia="PMingLiU" w:hAnsiTheme="majorHAnsi" w:cstheme="majorHAnsi"/>
          <w:b w:val="0"/>
          <w:lang w:val="ro-RO" w:eastAsia="zh-CN"/>
        </w:rPr>
      </w:pPr>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B118BF" w:rsidRPr="005D708F" w:rsidRDefault="00B118BF" w:rsidP="00B118BF">
      <w:pPr>
        <w:pStyle w:val="a7"/>
        <w:tabs>
          <w:tab w:val="left" w:pos="567"/>
        </w:tabs>
        <w:rPr>
          <w:rFonts w:asciiTheme="majorHAnsi" w:hAnsiTheme="majorHAnsi" w:cstheme="majorHAnsi"/>
          <w:b/>
          <w:szCs w:val="24"/>
        </w:rPr>
      </w:pPr>
    </w:p>
    <w:p w:rsidR="00B118BF" w:rsidRPr="005D708F" w:rsidRDefault="00B118BF" w:rsidP="00B118BF">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proofErr w:type="spellStart"/>
      <w:r w:rsidRPr="005D708F">
        <w:rPr>
          <w:rFonts w:asciiTheme="majorHAnsi" w:hAnsiTheme="majorHAnsi" w:cstheme="majorHAnsi"/>
          <w:szCs w:val="24"/>
        </w:rPr>
        <w:t>dinumireaautorităţii</w:t>
      </w:r>
      <w:proofErr w:type="spellEnd"/>
      <w:r w:rsidRPr="005D708F">
        <w:rPr>
          <w:rFonts w:asciiTheme="majorHAnsi" w:hAnsiTheme="majorHAnsi" w:cstheme="majorHAnsi"/>
          <w:szCs w:val="24"/>
        </w:rPr>
        <w:t xml:space="preserve"> contractante şi adresa completă)</w:t>
      </w:r>
    </w:p>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B118BF" w:rsidRPr="005D708F" w:rsidRDefault="00B118BF" w:rsidP="00B118BF">
      <w:pPr>
        <w:pStyle w:val="a7"/>
        <w:numPr>
          <w:ilvl w:val="0"/>
          <w:numId w:val="21"/>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Examinînddocumentaţia</w:t>
      </w:r>
      <w:proofErr w:type="spellEnd"/>
      <w:r w:rsidRPr="005D708F">
        <w:rPr>
          <w:rFonts w:asciiTheme="majorHAnsi" w:hAnsiTheme="majorHAnsi" w:cstheme="majorHAnsi"/>
          <w:szCs w:val="24"/>
        </w:rPr>
        <w:t xml:space="preserve"> standard pentru elaborarea şi prezentarea ofertei, subsemnaţii,___________________________________________________________________</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B118BF" w:rsidRPr="005D708F" w:rsidRDefault="00B118BF" w:rsidP="00B118BF">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oferim ca, în conformitate cu prevederile </w:t>
      </w:r>
      <w:proofErr w:type="spellStart"/>
      <w:r w:rsidRPr="005D708F">
        <w:rPr>
          <w:rFonts w:asciiTheme="majorHAnsi" w:hAnsiTheme="majorHAnsi" w:cstheme="majorHAnsi"/>
          <w:szCs w:val="24"/>
        </w:rPr>
        <w:t>şicerinţele</w:t>
      </w:r>
      <w:proofErr w:type="spellEnd"/>
      <w:r w:rsidRPr="005D708F">
        <w:rPr>
          <w:rFonts w:asciiTheme="majorHAnsi" w:hAnsiTheme="majorHAnsi" w:cstheme="majorHAnsi"/>
          <w:szCs w:val="24"/>
        </w:rPr>
        <w:t xml:space="preserve"> cuprinse în </w:t>
      </w:r>
      <w:proofErr w:type="spellStart"/>
      <w:r w:rsidRPr="005D708F">
        <w:rPr>
          <w:rFonts w:asciiTheme="majorHAnsi" w:hAnsiTheme="majorHAnsi" w:cstheme="majorHAnsi"/>
          <w:szCs w:val="24"/>
        </w:rPr>
        <w:t>documentaţiamenţionată</w:t>
      </w:r>
      <w:proofErr w:type="spellEnd"/>
      <w:r w:rsidRPr="005D708F">
        <w:rPr>
          <w:rFonts w:asciiTheme="majorHAnsi" w:hAnsiTheme="majorHAnsi" w:cstheme="majorHAnsi"/>
          <w:szCs w:val="24"/>
        </w:rPr>
        <w:t>, să executăm__________________________________________________________</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B118BF" w:rsidRPr="005D708F" w:rsidRDefault="00B118BF" w:rsidP="00B118BF">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B118BF" w:rsidRPr="005D708F" w:rsidRDefault="00B118BF" w:rsidP="00B118BF">
      <w:pPr>
        <w:pStyle w:val="a7"/>
        <w:numPr>
          <w:ilvl w:val="0"/>
          <w:numId w:val="21"/>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ca, în cazul în care oferta noastră este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xml:space="preserve">, să începem lucrările </w:t>
      </w:r>
      <w:proofErr w:type="spellStart"/>
      <w:r w:rsidRPr="005D708F">
        <w:rPr>
          <w:rFonts w:asciiTheme="majorHAnsi" w:hAnsiTheme="majorHAnsi" w:cstheme="majorHAnsi"/>
          <w:szCs w:val="24"/>
        </w:rPr>
        <w:t>cît</w:t>
      </w:r>
      <w:proofErr w:type="spellEnd"/>
      <w:r w:rsidRPr="005D708F">
        <w:rPr>
          <w:rFonts w:asciiTheme="majorHAnsi" w:hAnsiTheme="majorHAnsi" w:cstheme="majorHAnsi"/>
          <w:szCs w:val="24"/>
        </w:rPr>
        <w:t xml:space="preserve"> mai </w:t>
      </w:r>
      <w:proofErr w:type="spellStart"/>
      <w:r w:rsidRPr="005D708F">
        <w:rPr>
          <w:rFonts w:asciiTheme="majorHAnsi" w:hAnsiTheme="majorHAnsi" w:cstheme="majorHAnsi"/>
          <w:szCs w:val="24"/>
        </w:rPr>
        <w:t>curînd</w:t>
      </w:r>
      <w:proofErr w:type="spellEnd"/>
      <w:r w:rsidRPr="005D708F">
        <w:rPr>
          <w:rFonts w:asciiTheme="majorHAnsi" w:hAnsiTheme="majorHAnsi" w:cstheme="majorHAnsi"/>
          <w:szCs w:val="24"/>
        </w:rPr>
        <w:t xml:space="preserve"> posibil după primirea dispoziţiei de începere şi să terminăm lucrările în conformitate cu graficul de executare anexate în____________________________________________________________luni calendaristice.</w:t>
      </w:r>
    </w:p>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B118BF" w:rsidRPr="005D708F" w:rsidRDefault="00B118BF" w:rsidP="00B118BF">
      <w:pPr>
        <w:pStyle w:val="a7"/>
        <w:numPr>
          <w:ilvl w:val="0"/>
          <w:numId w:val="21"/>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w:t>
      </w: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data de____________________                             </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w:t>
      </w:r>
      <w:proofErr w:type="spellStart"/>
      <w:r w:rsidRPr="005D708F">
        <w:rPr>
          <w:rFonts w:asciiTheme="majorHAnsi" w:hAnsiTheme="majorHAnsi" w:cstheme="majorHAnsi"/>
          <w:szCs w:val="24"/>
        </w:rPr>
        <w:t>rămîne</w:t>
      </w:r>
      <w:proofErr w:type="spellEnd"/>
      <w:r w:rsidRPr="005D708F">
        <w:rPr>
          <w:rFonts w:asciiTheme="majorHAnsi" w:hAnsiTheme="majorHAnsi" w:cstheme="majorHAnsi"/>
          <w:szCs w:val="24"/>
        </w:rPr>
        <w:t xml:space="preserve"> obligatorie pentru noi şi poate fi  </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acceptată </w:t>
      </w:r>
      <w:proofErr w:type="spellStart"/>
      <w:r w:rsidRPr="005D708F">
        <w:rPr>
          <w:rFonts w:asciiTheme="majorHAnsi" w:hAnsiTheme="majorHAnsi" w:cstheme="majorHAnsi"/>
          <w:szCs w:val="24"/>
        </w:rPr>
        <w:t>oricînd</w:t>
      </w:r>
      <w:proofErr w:type="spellEnd"/>
      <w:r w:rsidRPr="005D708F">
        <w:rPr>
          <w:rFonts w:asciiTheme="majorHAnsi" w:hAnsiTheme="majorHAnsi" w:cstheme="majorHAnsi"/>
          <w:szCs w:val="24"/>
        </w:rPr>
        <w:t xml:space="preserve">  înainte de expirarea perioadei de valabilitate.</w:t>
      </w:r>
    </w:p>
    <w:p w:rsidR="00B118BF" w:rsidRPr="005D708F" w:rsidRDefault="00B118BF" w:rsidP="00B118BF">
      <w:pPr>
        <w:pStyle w:val="a7"/>
        <w:numPr>
          <w:ilvl w:val="0"/>
          <w:numId w:val="21"/>
        </w:numPr>
        <w:tabs>
          <w:tab w:val="left" w:pos="567"/>
        </w:tabs>
        <w:spacing w:line="360" w:lineRule="auto"/>
        <w:ind w:left="0" w:firstLine="0"/>
        <w:jc w:val="both"/>
        <w:rPr>
          <w:rFonts w:asciiTheme="majorHAnsi" w:hAnsiTheme="majorHAnsi" w:cstheme="majorHAnsi"/>
          <w:szCs w:val="24"/>
        </w:rPr>
      </w:pP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încheierea, semnarea contractului de achiziţie publică această ofertă, împreună cu comunicarea transmisă de dumneavoastră, prin care oferta noastră este stabilită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vor constitui un contract angajat între noi.</w:t>
      </w:r>
    </w:p>
    <w:p w:rsidR="00B118BF" w:rsidRPr="005D708F" w:rsidRDefault="00B118BF" w:rsidP="00B118BF">
      <w:pPr>
        <w:pStyle w:val="a7"/>
        <w:numPr>
          <w:ilvl w:val="0"/>
          <w:numId w:val="21"/>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B118BF" w:rsidRPr="005D708F" w:rsidRDefault="00B118BF" w:rsidP="00B118BF">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w:t>
      </w:r>
      <w:proofErr w:type="spellStart"/>
      <w:r w:rsidRPr="005D708F">
        <w:rPr>
          <w:rFonts w:asciiTheme="majorHAnsi" w:hAnsiTheme="majorHAnsi" w:cstheme="majorHAnsi"/>
          <w:szCs w:val="24"/>
        </w:rPr>
        <w:t>sînt</w:t>
      </w:r>
      <w:proofErr w:type="spellEnd"/>
      <w:r w:rsidRPr="005D708F">
        <w:rPr>
          <w:rFonts w:asciiTheme="majorHAnsi" w:hAnsiTheme="majorHAnsi" w:cstheme="majorHAnsi"/>
          <w:szCs w:val="24"/>
        </w:rPr>
        <w:t xml:space="preserve"> prezentate într-un formular de ofertă separat, marcat în mod clar „alternativă”;</w:t>
      </w:r>
    </w:p>
    <w:p w:rsidR="00B118BF" w:rsidRPr="005D708F" w:rsidRDefault="00B118BF" w:rsidP="00B118BF">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B118BF" w:rsidRPr="005D708F" w:rsidRDefault="00B118BF" w:rsidP="00B118BF">
      <w:pPr>
        <w:pStyle w:val="a7"/>
        <w:numPr>
          <w:ilvl w:val="0"/>
          <w:numId w:val="21"/>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lastRenderedPageBreak/>
        <w:t xml:space="preserve">Am </w:t>
      </w:r>
      <w:proofErr w:type="spellStart"/>
      <w:r w:rsidRPr="005D708F">
        <w:rPr>
          <w:rFonts w:asciiTheme="majorHAnsi" w:hAnsiTheme="majorHAnsi" w:cstheme="majorHAnsi"/>
          <w:szCs w:val="24"/>
        </w:rPr>
        <w:t>înţelesşiconsimţim</w:t>
      </w:r>
      <w:proofErr w:type="spellEnd"/>
      <w:r w:rsidRPr="005D708F">
        <w:rPr>
          <w:rFonts w:asciiTheme="majorHAnsi" w:hAnsiTheme="majorHAnsi" w:cstheme="majorHAnsi"/>
          <w:szCs w:val="24"/>
        </w:rPr>
        <w:t xml:space="preserve"> ca, în cazul în care oferta noastră este stabilită ca fiind </w:t>
      </w:r>
      <w:proofErr w:type="spellStart"/>
      <w:r w:rsidRPr="005D708F">
        <w:rPr>
          <w:rFonts w:asciiTheme="majorHAnsi" w:hAnsiTheme="majorHAnsi" w:cstheme="majorHAnsi"/>
          <w:szCs w:val="24"/>
        </w:rPr>
        <w:t>cîştigătoare</w:t>
      </w:r>
      <w:proofErr w:type="spellEnd"/>
      <w:r w:rsidRPr="005D708F">
        <w:rPr>
          <w:rFonts w:asciiTheme="majorHAnsi" w:hAnsiTheme="majorHAnsi" w:cstheme="majorHAnsi"/>
          <w:szCs w:val="24"/>
        </w:rPr>
        <w:t>, să constituim garanţia de bună executare în conformitate cu prevederile din documentaţia standard pentru elaborarea şi prezentarea ofertei.</w:t>
      </w:r>
    </w:p>
    <w:p w:rsidR="00B118BF" w:rsidRPr="005D708F" w:rsidRDefault="00B118BF" w:rsidP="00B118BF">
      <w:pPr>
        <w:pStyle w:val="a7"/>
        <w:numPr>
          <w:ilvl w:val="0"/>
          <w:numId w:val="21"/>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Înţelegem că nu </w:t>
      </w:r>
      <w:proofErr w:type="spellStart"/>
      <w:r w:rsidRPr="005D708F">
        <w:rPr>
          <w:rFonts w:asciiTheme="majorHAnsi" w:hAnsiTheme="majorHAnsi" w:cstheme="majorHAnsi"/>
          <w:szCs w:val="24"/>
        </w:rPr>
        <w:t>sînteţiobligaţi</w:t>
      </w:r>
      <w:proofErr w:type="spellEnd"/>
      <w:r w:rsidRPr="005D708F">
        <w:rPr>
          <w:rFonts w:asciiTheme="majorHAnsi" w:hAnsiTheme="majorHAnsi" w:cstheme="majorHAnsi"/>
          <w:szCs w:val="24"/>
        </w:rPr>
        <w:t xml:space="preserve"> să acceptaţi oferta cu cel mai scăzut preţ sau orice altă ofertă pe care o puteţi primi.</w:t>
      </w:r>
    </w:p>
    <w:p w:rsidR="00B118BF" w:rsidRPr="005D708F" w:rsidRDefault="00B118BF" w:rsidP="00B118BF">
      <w:pPr>
        <w:pStyle w:val="a7"/>
        <w:tabs>
          <w:tab w:val="left" w:pos="567"/>
        </w:tabs>
        <w:spacing w:line="360" w:lineRule="auto"/>
        <w:rPr>
          <w:rFonts w:asciiTheme="majorHAnsi" w:hAnsiTheme="majorHAnsi" w:cstheme="majorHAnsi"/>
          <w:szCs w:val="24"/>
        </w:rPr>
      </w:pPr>
    </w:p>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B118BF" w:rsidRPr="005D708F" w:rsidRDefault="00B118BF" w:rsidP="00B118BF">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B118BF" w:rsidRPr="005D708F" w:rsidRDefault="00B118BF" w:rsidP="00B118BF">
      <w:pPr>
        <w:pStyle w:val="a7"/>
        <w:tabs>
          <w:tab w:val="left" w:pos="567"/>
        </w:tabs>
        <w:spacing w:line="360" w:lineRule="auto"/>
        <w:rPr>
          <w:rFonts w:asciiTheme="majorHAnsi" w:hAnsiTheme="majorHAnsi" w:cstheme="majorHAnsi"/>
          <w:b/>
          <w:szCs w:val="24"/>
        </w:rPr>
      </w:pPr>
    </w:p>
    <w:p w:rsidR="00B118BF" w:rsidRPr="005D708F" w:rsidRDefault="00B118BF" w:rsidP="00B118BF">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B118BF" w:rsidRPr="005D708F" w:rsidRDefault="00B118BF" w:rsidP="00B118BF">
      <w:pPr>
        <w:pStyle w:val="a7"/>
        <w:tabs>
          <w:tab w:val="left" w:pos="567"/>
        </w:tabs>
        <w:spacing w:line="360" w:lineRule="auto"/>
        <w:rPr>
          <w:rFonts w:asciiTheme="majorHAnsi" w:hAnsiTheme="majorHAnsi" w:cstheme="majorHAnsi"/>
          <w:szCs w:val="24"/>
        </w:rPr>
      </w:pPr>
    </w:p>
    <w:p w:rsidR="00B118BF" w:rsidRPr="005D708F" w:rsidRDefault="00B118BF" w:rsidP="00B118BF">
      <w:pPr>
        <w:pStyle w:val="a7"/>
        <w:numPr>
          <w:ilvl w:val="0"/>
          <w:numId w:val="22"/>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B118BF" w:rsidRPr="005D708F" w:rsidRDefault="00B118BF" w:rsidP="00B118BF">
      <w:pPr>
        <w:pStyle w:val="a7"/>
        <w:numPr>
          <w:ilvl w:val="0"/>
          <w:numId w:val="22"/>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B118BF" w:rsidRPr="005D708F" w:rsidRDefault="00B118BF" w:rsidP="00B118BF">
      <w:pPr>
        <w:pStyle w:val="a7"/>
        <w:numPr>
          <w:ilvl w:val="0"/>
          <w:numId w:val="22"/>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B118BF" w:rsidRPr="005D708F" w:rsidRDefault="00B118BF" w:rsidP="00B118BF">
      <w:pPr>
        <w:pStyle w:val="a7"/>
        <w:numPr>
          <w:ilvl w:val="0"/>
          <w:numId w:val="22"/>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mobilizare (durata de la data primirii dispoziţiei de începere a lucrărilor </w:t>
      </w:r>
      <w:proofErr w:type="spellStart"/>
      <w:r w:rsidRPr="005D708F">
        <w:rPr>
          <w:rFonts w:asciiTheme="majorHAnsi" w:hAnsiTheme="majorHAnsi" w:cstheme="majorHAnsi"/>
          <w:szCs w:val="24"/>
        </w:rPr>
        <w:t>pînă</w:t>
      </w:r>
      <w:proofErr w:type="spellEnd"/>
      <w:r w:rsidRPr="005D708F">
        <w:rPr>
          <w:rFonts w:asciiTheme="majorHAnsi" w:hAnsiTheme="majorHAnsi" w:cstheme="majorHAnsi"/>
          <w:szCs w:val="24"/>
        </w:rPr>
        <w:t xml:space="preserve"> la data începerii executării) ______________________________ zile calendaristice.</w:t>
      </w:r>
    </w:p>
    <w:p w:rsidR="00B118BF" w:rsidRPr="005D708F" w:rsidRDefault="00B118BF" w:rsidP="00B118BF">
      <w:pPr>
        <w:pStyle w:val="a7"/>
        <w:numPr>
          <w:ilvl w:val="0"/>
          <w:numId w:val="22"/>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B118BF" w:rsidRPr="005D708F" w:rsidRDefault="00B118BF" w:rsidP="00B118BF">
      <w:pPr>
        <w:pStyle w:val="a7"/>
        <w:tabs>
          <w:tab w:val="left" w:pos="567"/>
        </w:tabs>
        <w:spacing w:line="360" w:lineRule="auto"/>
        <w:rPr>
          <w:rFonts w:asciiTheme="majorHAnsi" w:hAnsiTheme="majorHAnsi" w:cstheme="majorHAnsi"/>
          <w:szCs w:val="24"/>
        </w:rPr>
      </w:pPr>
    </w:p>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B118BF" w:rsidRPr="005D708F" w:rsidRDefault="00B118BF" w:rsidP="00B118BF">
      <w:pPr>
        <w:spacing w:after="200" w:line="276" w:lineRule="auto"/>
        <w:rPr>
          <w:rFonts w:asciiTheme="majorHAnsi" w:eastAsia="PMingLiU" w:hAnsiTheme="majorHAnsi" w:cstheme="majorHAnsi"/>
          <w:lang w:eastAsia="zh-CN"/>
        </w:rPr>
      </w:pPr>
      <w:bookmarkStart w:id="183" w:name="_Toc449692096"/>
    </w:p>
    <w:p w:rsidR="00B118BF" w:rsidRPr="005D708F" w:rsidRDefault="00B118BF" w:rsidP="00B118BF">
      <w:pPr>
        <w:spacing w:after="200" w:line="276" w:lineRule="auto"/>
        <w:rPr>
          <w:rFonts w:asciiTheme="majorHAnsi" w:eastAsia="PMingLiU" w:hAnsiTheme="majorHAnsi" w:cstheme="majorHAnsi"/>
          <w:lang w:eastAsia="zh-CN"/>
        </w:rPr>
      </w:pPr>
    </w:p>
    <w:p w:rsidR="00B118BF" w:rsidRDefault="00B118BF" w:rsidP="00B118BF">
      <w:pPr>
        <w:spacing w:after="200" w:line="276" w:lineRule="auto"/>
        <w:rPr>
          <w:rFonts w:asciiTheme="majorHAnsi" w:eastAsia="PMingLiU" w:hAnsiTheme="majorHAnsi" w:cstheme="majorHAnsi"/>
          <w:lang w:eastAsia="zh-CN"/>
        </w:rPr>
      </w:pPr>
    </w:p>
    <w:p w:rsidR="00B118BF" w:rsidRDefault="00B118BF" w:rsidP="00B118BF">
      <w:pPr>
        <w:spacing w:after="200" w:line="276" w:lineRule="auto"/>
        <w:rPr>
          <w:rFonts w:asciiTheme="majorHAnsi" w:eastAsia="PMingLiU" w:hAnsiTheme="majorHAnsi" w:cstheme="majorHAnsi"/>
          <w:lang w:eastAsia="zh-CN"/>
        </w:rPr>
      </w:pPr>
    </w:p>
    <w:p w:rsidR="00B118BF" w:rsidRPr="005D708F" w:rsidRDefault="00B118BF" w:rsidP="00B118BF">
      <w:pPr>
        <w:spacing w:after="200" w:line="276" w:lineRule="auto"/>
        <w:rPr>
          <w:rFonts w:asciiTheme="majorHAnsi" w:eastAsia="PMingLiU" w:hAnsiTheme="majorHAnsi" w:cstheme="majorHAnsi"/>
          <w:lang w:eastAsia="zh-CN"/>
        </w:rPr>
      </w:pPr>
    </w:p>
    <w:p w:rsidR="00B118BF" w:rsidRPr="005D708F" w:rsidRDefault="00B118BF" w:rsidP="00B118BF">
      <w:pPr>
        <w:spacing w:after="200" w:line="276" w:lineRule="auto"/>
        <w:rPr>
          <w:rFonts w:asciiTheme="majorHAnsi" w:eastAsia="PMingLiU" w:hAnsiTheme="majorHAnsi" w:cstheme="majorHAnsi"/>
          <w:lang w:eastAsia="zh-CN"/>
        </w:rPr>
      </w:pPr>
    </w:p>
    <w:p w:rsidR="00B118BF" w:rsidRPr="005D708F" w:rsidRDefault="00B118BF" w:rsidP="00B118BF">
      <w:pPr>
        <w:spacing w:after="200" w:line="276" w:lineRule="auto"/>
        <w:jc w:val="center"/>
        <w:rPr>
          <w:rFonts w:asciiTheme="majorHAnsi" w:hAnsiTheme="majorHAnsi" w:cstheme="majorHAnsi"/>
          <w:b/>
          <w:lang w:eastAsia="zh-CN"/>
        </w:rPr>
      </w:pPr>
      <w:bookmarkStart w:id="184" w:name="_Toc449692101"/>
      <w:bookmarkEnd w:id="183"/>
      <w:r w:rsidRPr="005D708F">
        <w:rPr>
          <w:rFonts w:asciiTheme="majorHAnsi" w:hAnsiTheme="majorHAnsi" w:cstheme="majorHAnsi"/>
          <w:b/>
          <w:lang w:eastAsia="zh-CN"/>
        </w:rPr>
        <w:lastRenderedPageBreak/>
        <w:t>FORMULARUL F3.</w:t>
      </w:r>
      <w:bookmarkEnd w:id="184"/>
      <w:r w:rsidRPr="005D708F">
        <w:rPr>
          <w:rFonts w:asciiTheme="majorHAnsi" w:hAnsiTheme="majorHAnsi" w:cstheme="majorHAnsi"/>
          <w:b/>
          <w:lang w:eastAsia="zh-CN"/>
        </w:rPr>
        <w:t>6</w:t>
      </w:r>
    </w:p>
    <w:p w:rsidR="00B118BF" w:rsidRPr="005D708F" w:rsidRDefault="00B118BF" w:rsidP="00B118BF">
      <w:pPr>
        <w:keepNext/>
        <w:spacing w:before="240" w:after="60"/>
        <w:jc w:val="center"/>
        <w:outlineLvl w:val="1"/>
        <w:rPr>
          <w:rFonts w:asciiTheme="majorHAnsi" w:eastAsia="PMingLiU" w:hAnsiTheme="majorHAnsi" w:cstheme="majorHAnsi"/>
          <w:b/>
          <w:bCs/>
          <w:iCs/>
          <w:lang w:eastAsia="zh-CN"/>
        </w:rPr>
      </w:pPr>
    </w:p>
    <w:p w:rsidR="00B118BF" w:rsidRPr="005D708F" w:rsidRDefault="00B118BF" w:rsidP="00B118BF">
      <w:pPr>
        <w:keepNext/>
        <w:spacing w:before="240" w:after="60"/>
        <w:jc w:val="center"/>
        <w:outlineLvl w:val="1"/>
        <w:rPr>
          <w:rFonts w:asciiTheme="majorHAnsi" w:eastAsia="PMingLiU" w:hAnsiTheme="majorHAnsi" w:cstheme="majorHAnsi"/>
          <w:b/>
          <w:bCs/>
          <w:iCs/>
          <w:lang w:eastAsia="zh-CN"/>
        </w:rPr>
      </w:pPr>
      <w:bookmarkStart w:id="185" w:name="_Toc449632655"/>
      <w:bookmarkStart w:id="186" w:name="_Toc449633147"/>
      <w:bookmarkStart w:id="187" w:name="_Toc449692102"/>
      <w:r w:rsidRPr="005D708F">
        <w:rPr>
          <w:rFonts w:asciiTheme="majorHAnsi" w:eastAsia="PMingLiU" w:hAnsiTheme="majorHAnsi" w:cstheme="majorHAnsi"/>
          <w:b/>
          <w:bCs/>
          <w:iCs/>
          <w:lang w:eastAsia="zh-CN"/>
        </w:rPr>
        <w:t>DECLARAŢIE</w:t>
      </w:r>
      <w:bookmarkEnd w:id="185"/>
      <w:bookmarkEnd w:id="186"/>
      <w:bookmarkEnd w:id="187"/>
    </w:p>
    <w:p w:rsidR="00B118BF" w:rsidRPr="005D708F" w:rsidRDefault="00B118BF" w:rsidP="00B118BF">
      <w:pPr>
        <w:keepNext/>
        <w:spacing w:before="240" w:after="60"/>
        <w:jc w:val="center"/>
        <w:outlineLvl w:val="1"/>
        <w:rPr>
          <w:rFonts w:asciiTheme="majorHAnsi" w:eastAsia="PMingLiU" w:hAnsiTheme="majorHAnsi" w:cstheme="majorHAnsi"/>
          <w:b/>
          <w:bCs/>
          <w:iCs/>
          <w:lang w:eastAsia="zh-CN"/>
        </w:rPr>
      </w:pPr>
      <w:bookmarkStart w:id="188" w:name="_Toc449632656"/>
      <w:bookmarkStart w:id="189" w:name="_Toc449633148"/>
      <w:bookmarkStart w:id="190" w:name="_Toc449692103"/>
      <w:r w:rsidRPr="005D708F">
        <w:rPr>
          <w:rFonts w:asciiTheme="majorHAnsi" w:eastAsia="PMingLiU" w:hAnsiTheme="majorHAnsi" w:cstheme="majorHAnsi"/>
          <w:b/>
          <w:bCs/>
          <w:iCs/>
          <w:lang w:eastAsia="zh-CN"/>
        </w:rPr>
        <w:t>privind conduita etică și neimplicarea în practici frauduloase și de corupere</w:t>
      </w:r>
      <w:bookmarkEnd w:id="188"/>
      <w:bookmarkEnd w:id="189"/>
      <w:bookmarkEnd w:id="190"/>
    </w:p>
    <w:p w:rsidR="00B118BF" w:rsidRPr="005D708F" w:rsidRDefault="00B118BF" w:rsidP="00B118BF">
      <w:pPr>
        <w:jc w:val="both"/>
        <w:rPr>
          <w:rFonts w:asciiTheme="majorHAnsi" w:eastAsia="Batang" w:hAnsiTheme="majorHAnsi" w:cstheme="majorHAnsi"/>
          <w:b/>
          <w:bCs/>
          <w:lang w:eastAsia="zh-CN"/>
        </w:rPr>
      </w:pPr>
    </w:p>
    <w:p w:rsidR="00B118BF" w:rsidRPr="005D708F" w:rsidRDefault="00B118BF" w:rsidP="00B118BF">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B118BF" w:rsidRPr="005D708F" w:rsidRDefault="00B118BF" w:rsidP="00B118BF">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B118BF" w:rsidRPr="005D708F" w:rsidRDefault="00B118BF" w:rsidP="00B118BF">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B118BF" w:rsidRPr="005D708F" w:rsidRDefault="00B118BF" w:rsidP="00B118BF">
      <w:pPr>
        <w:jc w:val="both"/>
        <w:rPr>
          <w:rFonts w:asciiTheme="majorHAnsi" w:eastAsia="PMingLiU" w:hAnsiTheme="majorHAnsi" w:cstheme="majorHAnsi"/>
          <w:lang w:eastAsia="zh-CN"/>
        </w:rPr>
      </w:pPr>
    </w:p>
    <w:p w:rsidR="00B118BF" w:rsidRPr="005D708F" w:rsidRDefault="00B118BF" w:rsidP="00B118BF">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B118BF" w:rsidRPr="005D708F" w:rsidRDefault="00B118BF" w:rsidP="00B118BF">
      <w:pPr>
        <w:jc w:val="both"/>
        <w:rPr>
          <w:rFonts w:asciiTheme="majorHAnsi" w:eastAsia="PMingLiU" w:hAnsiTheme="majorHAnsi" w:cstheme="majorHAnsi"/>
          <w:lang w:eastAsia="zh-CN"/>
        </w:rPr>
      </w:pPr>
    </w:p>
    <w:p w:rsidR="00B118BF" w:rsidRPr="005D708F" w:rsidRDefault="00B118BF" w:rsidP="00B118BF">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B118BF" w:rsidRPr="005D708F" w:rsidRDefault="00B118BF" w:rsidP="00B118BF">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B118BF" w:rsidRPr="005D708F" w:rsidRDefault="00B118BF" w:rsidP="00B118BF">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B118BF" w:rsidRPr="005D708F" w:rsidRDefault="00B118BF" w:rsidP="00B118BF">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B118BF" w:rsidRPr="005D708F" w:rsidRDefault="00B118BF" w:rsidP="00B118BF">
      <w:pPr>
        <w:tabs>
          <w:tab w:val="left" w:pos="1080"/>
        </w:tabs>
        <w:ind w:firstLine="720"/>
        <w:jc w:val="both"/>
        <w:rPr>
          <w:rFonts w:asciiTheme="majorHAnsi" w:eastAsia="PMingLiU" w:hAnsiTheme="majorHAnsi" w:cstheme="majorHAnsi"/>
          <w:lang w:eastAsia="zh-CN"/>
        </w:rPr>
      </w:pPr>
    </w:p>
    <w:p w:rsidR="00B118BF" w:rsidRPr="005D708F" w:rsidRDefault="00B118BF" w:rsidP="00B118BF">
      <w:pPr>
        <w:tabs>
          <w:tab w:val="left" w:pos="1080"/>
        </w:tabs>
        <w:ind w:firstLine="720"/>
        <w:jc w:val="both"/>
        <w:rPr>
          <w:rFonts w:asciiTheme="majorHAnsi" w:eastAsia="PMingLiU" w:hAnsiTheme="majorHAnsi" w:cstheme="majorHAnsi"/>
          <w:lang w:eastAsia="zh-CN"/>
        </w:rPr>
      </w:pPr>
    </w:p>
    <w:p w:rsidR="00B118BF" w:rsidRPr="005D708F" w:rsidRDefault="00B118BF" w:rsidP="00B118BF">
      <w:pPr>
        <w:tabs>
          <w:tab w:val="left" w:pos="1080"/>
        </w:tabs>
        <w:ind w:firstLine="720"/>
        <w:jc w:val="both"/>
        <w:rPr>
          <w:rFonts w:asciiTheme="majorHAnsi" w:eastAsia="PMingLiU" w:hAnsiTheme="majorHAnsi" w:cstheme="majorHAnsi"/>
          <w:lang w:eastAsia="zh-CN"/>
        </w:rPr>
      </w:pPr>
    </w:p>
    <w:p w:rsidR="00B118BF" w:rsidRPr="005D708F" w:rsidRDefault="00B118BF" w:rsidP="00B118BF">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B118BF" w:rsidRPr="005D708F" w:rsidRDefault="00B118BF" w:rsidP="00B118BF">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B118BF" w:rsidRPr="005D708F" w:rsidRDefault="00B118BF" w:rsidP="00B118BF">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B118BF" w:rsidRPr="005D708F" w:rsidRDefault="00B118BF" w:rsidP="00B118BF">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B118BF" w:rsidRPr="005D708F" w:rsidRDefault="00B118BF" w:rsidP="00B118BF">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B118BF" w:rsidRDefault="00B118BF" w:rsidP="00B118BF">
      <w:pPr>
        <w:spacing w:after="200" w:line="276" w:lineRule="auto"/>
        <w:rPr>
          <w:rFonts w:asciiTheme="majorHAnsi" w:eastAsia="PMingLiU" w:hAnsiTheme="majorHAnsi" w:cstheme="majorHAnsi"/>
          <w:lang w:eastAsia="zh-CN"/>
        </w:rPr>
      </w:pPr>
      <w:bookmarkStart w:id="191" w:name="_Toc449692104"/>
      <w:r w:rsidRPr="005D708F">
        <w:rPr>
          <w:rFonts w:asciiTheme="majorHAnsi" w:eastAsia="PMingLiU" w:hAnsiTheme="majorHAnsi" w:cstheme="majorHAnsi"/>
          <w:lang w:eastAsia="zh-CN"/>
        </w:rPr>
        <w:br w:type="page"/>
      </w:r>
    </w:p>
    <w:p w:rsidR="00B118BF" w:rsidRPr="005D708F" w:rsidRDefault="00B118BF" w:rsidP="00B118BF">
      <w:pPr>
        <w:spacing w:after="200" w:line="276" w:lineRule="auto"/>
        <w:rPr>
          <w:rFonts w:asciiTheme="majorHAnsi" w:eastAsia="PMingLiU" w:hAnsiTheme="majorHAnsi" w:cstheme="majorHAnsi"/>
          <w:b/>
          <w:noProof w:val="0"/>
          <w:lang w:eastAsia="zh-CN"/>
        </w:rPr>
      </w:pPr>
    </w:p>
    <w:p w:rsidR="00B118BF" w:rsidRPr="005D708F" w:rsidRDefault="00B118BF" w:rsidP="00B118BF">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FORMULARULF3.</w:t>
      </w:r>
      <w:bookmarkEnd w:id="191"/>
      <w:r w:rsidRPr="005D708F">
        <w:rPr>
          <w:rFonts w:asciiTheme="majorHAnsi" w:eastAsia="PMingLiU" w:hAnsiTheme="majorHAnsi" w:cstheme="majorHAnsi"/>
          <w:lang w:val="ro-RO" w:eastAsia="zh-CN"/>
        </w:rPr>
        <w:t>7</w:t>
      </w:r>
    </w:p>
    <w:p w:rsidR="00B118BF" w:rsidRPr="005D708F" w:rsidRDefault="00B118BF" w:rsidP="00B118BF">
      <w:pPr>
        <w:pStyle w:val="a7"/>
        <w:tabs>
          <w:tab w:val="left" w:pos="567"/>
        </w:tabs>
        <w:jc w:val="center"/>
        <w:rPr>
          <w:rFonts w:asciiTheme="majorHAnsi" w:hAnsiTheme="majorHAnsi" w:cstheme="majorHAnsi"/>
          <w:b/>
          <w:szCs w:val="24"/>
        </w:rPr>
      </w:pPr>
    </w:p>
    <w:p w:rsidR="00B118BF" w:rsidRPr="005D708F" w:rsidRDefault="00B118BF" w:rsidP="00B118BF">
      <w:pPr>
        <w:pStyle w:val="a7"/>
        <w:tabs>
          <w:tab w:val="left" w:pos="567"/>
        </w:tabs>
        <w:jc w:val="center"/>
        <w:rPr>
          <w:rFonts w:asciiTheme="majorHAnsi" w:hAnsiTheme="majorHAnsi" w:cstheme="majorHAnsi"/>
          <w:b/>
          <w:szCs w:val="24"/>
        </w:rPr>
      </w:pPr>
    </w:p>
    <w:p w:rsidR="00B118BF" w:rsidRPr="005D708F" w:rsidRDefault="00B118BF" w:rsidP="00B118BF">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B118BF" w:rsidRPr="005D708F" w:rsidRDefault="00B118BF" w:rsidP="00B118BF">
      <w:pPr>
        <w:pStyle w:val="a7"/>
        <w:tabs>
          <w:tab w:val="left" w:pos="567"/>
        </w:tabs>
        <w:rPr>
          <w:rFonts w:asciiTheme="majorHAnsi" w:hAnsiTheme="majorHAnsi" w:cstheme="majorHAnsi"/>
          <w:szCs w:val="24"/>
        </w:rPr>
      </w:pP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B118BF" w:rsidRPr="005D708F" w:rsidRDefault="00B118BF" w:rsidP="00B118BF">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B118BF" w:rsidRPr="005D708F" w:rsidRDefault="00B118BF" w:rsidP="00B118BF">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7.  Autorizație (certificat)_________________________________________________________</w:t>
      </w:r>
    </w:p>
    <w:p w:rsidR="00B118BF" w:rsidRPr="005D708F" w:rsidRDefault="00B118BF" w:rsidP="00B118BF">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B118BF" w:rsidRPr="005D708F" w:rsidRDefault="00B118BF" w:rsidP="00B118BF">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B118BF" w:rsidRPr="005D708F" w:rsidRDefault="00B118BF" w:rsidP="00B118BF">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B118BF" w:rsidRPr="005D708F" w:rsidRDefault="00B118BF" w:rsidP="00B118BF">
      <w:pPr>
        <w:pStyle w:val="a7"/>
        <w:tabs>
          <w:tab w:val="left" w:pos="567"/>
        </w:tabs>
        <w:rPr>
          <w:rFonts w:asciiTheme="majorHAnsi" w:hAnsiTheme="majorHAnsi" w:cstheme="majorHAnsi"/>
          <w:szCs w:val="24"/>
        </w:rPr>
      </w:pPr>
    </w:p>
    <w:p w:rsidR="00B118BF" w:rsidRPr="005D708F" w:rsidRDefault="00B118BF" w:rsidP="00B118BF">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B118BF" w:rsidRPr="005D708F" w:rsidTr="00B118BF">
        <w:trPr>
          <w:trHeight w:val="285"/>
        </w:trPr>
        <w:tc>
          <w:tcPr>
            <w:tcW w:w="972" w:type="dxa"/>
            <w:vAlign w:val="center"/>
          </w:tcPr>
          <w:p w:rsidR="00B118BF" w:rsidRPr="005D708F" w:rsidRDefault="00B118BF" w:rsidP="00B118BF">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B118BF" w:rsidRPr="005D708F" w:rsidRDefault="00B118BF" w:rsidP="00B118BF">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B118BF" w:rsidRPr="005D708F" w:rsidRDefault="00B118BF" w:rsidP="00B118BF">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B118BF" w:rsidRPr="005D708F" w:rsidRDefault="00B118BF" w:rsidP="00B118BF">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B118BF" w:rsidRPr="005D708F" w:rsidTr="00B118BF">
        <w:trPr>
          <w:trHeight w:val="90"/>
        </w:trPr>
        <w:tc>
          <w:tcPr>
            <w:tcW w:w="972" w:type="dxa"/>
          </w:tcPr>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B118BF" w:rsidRPr="005D708F" w:rsidRDefault="00B118BF" w:rsidP="00B118BF">
            <w:pPr>
              <w:pStyle w:val="a7"/>
              <w:tabs>
                <w:tab w:val="left" w:pos="567"/>
              </w:tabs>
              <w:spacing w:line="360" w:lineRule="auto"/>
              <w:rPr>
                <w:rFonts w:asciiTheme="majorHAnsi" w:hAnsiTheme="majorHAnsi" w:cstheme="majorHAnsi"/>
                <w:szCs w:val="24"/>
              </w:rPr>
            </w:pPr>
          </w:p>
        </w:tc>
        <w:tc>
          <w:tcPr>
            <w:tcW w:w="6235" w:type="dxa"/>
          </w:tcPr>
          <w:p w:rsidR="00B118BF" w:rsidRPr="005D708F" w:rsidRDefault="00B118BF" w:rsidP="00B118BF">
            <w:pPr>
              <w:pStyle w:val="a7"/>
              <w:tabs>
                <w:tab w:val="left" w:pos="567"/>
              </w:tabs>
              <w:spacing w:line="360" w:lineRule="auto"/>
              <w:rPr>
                <w:rFonts w:asciiTheme="majorHAnsi" w:hAnsiTheme="majorHAnsi" w:cstheme="majorHAnsi"/>
                <w:szCs w:val="24"/>
              </w:rPr>
            </w:pPr>
          </w:p>
        </w:tc>
      </w:tr>
      <w:tr w:rsidR="00B118BF" w:rsidRPr="005D708F" w:rsidTr="00B118BF">
        <w:trPr>
          <w:trHeight w:val="150"/>
        </w:trPr>
        <w:tc>
          <w:tcPr>
            <w:tcW w:w="972" w:type="dxa"/>
          </w:tcPr>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B118BF" w:rsidRPr="005D708F" w:rsidRDefault="00B118BF" w:rsidP="00B118BF">
            <w:pPr>
              <w:pStyle w:val="a7"/>
              <w:tabs>
                <w:tab w:val="left" w:pos="567"/>
              </w:tabs>
              <w:spacing w:line="360" w:lineRule="auto"/>
              <w:rPr>
                <w:rFonts w:asciiTheme="majorHAnsi" w:hAnsiTheme="majorHAnsi" w:cstheme="majorHAnsi"/>
                <w:szCs w:val="24"/>
              </w:rPr>
            </w:pPr>
          </w:p>
        </w:tc>
        <w:tc>
          <w:tcPr>
            <w:tcW w:w="6235" w:type="dxa"/>
          </w:tcPr>
          <w:p w:rsidR="00B118BF" w:rsidRPr="005D708F" w:rsidRDefault="00B118BF" w:rsidP="00B118BF">
            <w:pPr>
              <w:pStyle w:val="a7"/>
              <w:tabs>
                <w:tab w:val="left" w:pos="567"/>
              </w:tabs>
              <w:spacing w:line="360" w:lineRule="auto"/>
              <w:rPr>
                <w:rFonts w:asciiTheme="majorHAnsi" w:hAnsiTheme="majorHAnsi" w:cstheme="majorHAnsi"/>
                <w:szCs w:val="24"/>
              </w:rPr>
            </w:pPr>
          </w:p>
        </w:tc>
      </w:tr>
      <w:tr w:rsidR="00B118BF" w:rsidRPr="005D708F" w:rsidTr="00B118BF">
        <w:trPr>
          <w:trHeight w:val="120"/>
        </w:trPr>
        <w:tc>
          <w:tcPr>
            <w:tcW w:w="972" w:type="dxa"/>
          </w:tcPr>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B118BF" w:rsidRPr="005D708F" w:rsidRDefault="00B118BF" w:rsidP="00B118BF">
            <w:pPr>
              <w:pStyle w:val="a7"/>
              <w:tabs>
                <w:tab w:val="left" w:pos="567"/>
              </w:tabs>
              <w:spacing w:line="360" w:lineRule="auto"/>
              <w:rPr>
                <w:rFonts w:asciiTheme="majorHAnsi" w:hAnsiTheme="majorHAnsi" w:cstheme="majorHAnsi"/>
                <w:szCs w:val="24"/>
              </w:rPr>
            </w:pPr>
          </w:p>
        </w:tc>
        <w:tc>
          <w:tcPr>
            <w:tcW w:w="6235" w:type="dxa"/>
          </w:tcPr>
          <w:p w:rsidR="00B118BF" w:rsidRPr="005D708F" w:rsidRDefault="00B118BF" w:rsidP="00B118BF">
            <w:pPr>
              <w:pStyle w:val="a7"/>
              <w:tabs>
                <w:tab w:val="left" w:pos="567"/>
              </w:tabs>
              <w:spacing w:line="360" w:lineRule="auto"/>
              <w:rPr>
                <w:rFonts w:asciiTheme="majorHAnsi" w:hAnsiTheme="majorHAnsi" w:cstheme="majorHAnsi"/>
                <w:szCs w:val="24"/>
              </w:rPr>
            </w:pPr>
          </w:p>
        </w:tc>
      </w:tr>
      <w:tr w:rsidR="00B118BF" w:rsidRPr="005D708F" w:rsidTr="00B118BF">
        <w:trPr>
          <w:cantSplit/>
          <w:trHeight w:val="180"/>
        </w:trPr>
        <w:tc>
          <w:tcPr>
            <w:tcW w:w="8230" w:type="dxa"/>
            <w:gridSpan w:val="3"/>
          </w:tcPr>
          <w:p w:rsidR="00B118BF" w:rsidRPr="005D708F" w:rsidRDefault="00B118BF" w:rsidP="00B118BF">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B118BF" w:rsidRPr="005D708F" w:rsidRDefault="00B118BF" w:rsidP="00B118BF">
      <w:pPr>
        <w:pStyle w:val="a7"/>
        <w:tabs>
          <w:tab w:val="left" w:pos="567"/>
        </w:tabs>
        <w:spacing w:line="360" w:lineRule="auto"/>
        <w:rPr>
          <w:rFonts w:asciiTheme="majorHAnsi" w:hAnsiTheme="majorHAnsi" w:cstheme="majorHAnsi"/>
          <w:szCs w:val="24"/>
        </w:rPr>
      </w:pPr>
    </w:p>
    <w:p w:rsidR="00B118BF" w:rsidRPr="005D708F" w:rsidRDefault="00B118BF" w:rsidP="00B118BF">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B118BF" w:rsidRPr="005D708F" w:rsidRDefault="00B118BF" w:rsidP="00B118BF">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B118BF" w:rsidRPr="005D708F" w:rsidRDefault="00B118BF" w:rsidP="00B118BF">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B118BF" w:rsidRPr="005D708F" w:rsidRDefault="00B118BF" w:rsidP="00B118BF">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B118BF" w:rsidRPr="005D708F" w:rsidRDefault="00B118BF" w:rsidP="00B118BF">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B118BF" w:rsidRPr="005D708F" w:rsidRDefault="00B118BF" w:rsidP="00B118BF">
      <w:pPr>
        <w:spacing w:after="200" w:line="276" w:lineRule="auto"/>
        <w:rPr>
          <w:rFonts w:asciiTheme="majorHAnsi" w:eastAsia="PMingLiU" w:hAnsiTheme="majorHAnsi" w:cstheme="majorHAnsi"/>
          <w:b/>
          <w:noProof w:val="0"/>
          <w:lang w:eastAsia="zh-CN"/>
        </w:rPr>
      </w:pPr>
      <w:bookmarkStart w:id="192" w:name="_Toc449692105"/>
      <w:r w:rsidRPr="005D708F">
        <w:rPr>
          <w:rFonts w:asciiTheme="majorHAnsi" w:eastAsia="PMingLiU" w:hAnsiTheme="majorHAnsi" w:cstheme="majorHAnsi"/>
          <w:lang w:eastAsia="zh-CN"/>
        </w:rPr>
        <w:br w:type="page"/>
      </w:r>
    </w:p>
    <w:p w:rsidR="00B118BF" w:rsidRPr="005D708F" w:rsidRDefault="00B118BF" w:rsidP="00B118BF">
      <w:pPr>
        <w:pStyle w:val="Style3"/>
        <w:tabs>
          <w:tab w:val="left" w:pos="567"/>
        </w:tabs>
        <w:ind w:left="0" w:firstLine="0"/>
        <w:jc w:val="center"/>
        <w:rPr>
          <w:rFonts w:asciiTheme="majorHAnsi" w:eastAsia="PMingLiU" w:hAnsiTheme="majorHAnsi" w:cstheme="majorHAnsi"/>
          <w:bCs/>
          <w:lang w:val="ro-RO" w:eastAsia="zh-CN"/>
        </w:rPr>
      </w:pPr>
      <w:bookmarkStart w:id="193" w:name="_Toc449692110"/>
      <w:bookmarkEnd w:id="192"/>
      <w:r w:rsidRPr="005D708F">
        <w:rPr>
          <w:rFonts w:asciiTheme="majorHAnsi" w:eastAsia="PMingLiU" w:hAnsiTheme="majorHAnsi" w:cstheme="majorHAnsi"/>
          <w:lang w:val="ro-RO" w:eastAsia="zh-CN"/>
        </w:rPr>
        <w:lastRenderedPageBreak/>
        <w:t>FORMULARUL F3.1</w:t>
      </w:r>
      <w:bookmarkEnd w:id="193"/>
      <w:r w:rsidRPr="005D708F">
        <w:rPr>
          <w:rFonts w:asciiTheme="majorHAnsi" w:eastAsia="PMingLiU" w:hAnsiTheme="majorHAnsi" w:cstheme="majorHAnsi"/>
          <w:lang w:val="ro-RO" w:eastAsia="zh-CN"/>
        </w:rPr>
        <w:t>1</w:t>
      </w:r>
    </w:p>
    <w:p w:rsidR="00B118BF" w:rsidRPr="005D708F" w:rsidRDefault="00B118BF" w:rsidP="00B118BF">
      <w:pPr>
        <w:tabs>
          <w:tab w:val="left" w:pos="567"/>
        </w:tabs>
        <w:jc w:val="both"/>
        <w:rPr>
          <w:rFonts w:asciiTheme="majorHAnsi" w:hAnsiTheme="majorHAnsi" w:cstheme="majorHAnsi"/>
          <w:b/>
        </w:rPr>
      </w:pPr>
    </w:p>
    <w:p w:rsidR="00B118BF" w:rsidRPr="005D708F" w:rsidRDefault="00B118BF" w:rsidP="00B118BF">
      <w:pPr>
        <w:tabs>
          <w:tab w:val="left" w:pos="567"/>
        </w:tabs>
        <w:jc w:val="both"/>
        <w:rPr>
          <w:rFonts w:asciiTheme="majorHAnsi" w:hAnsiTheme="majorHAnsi" w:cstheme="majorHAnsi"/>
          <w:b/>
        </w:rPr>
      </w:pPr>
    </w:p>
    <w:p w:rsidR="00B118BF" w:rsidRPr="005D708F" w:rsidRDefault="00B118BF" w:rsidP="00B118BF">
      <w:pPr>
        <w:keepNext/>
        <w:spacing w:before="240" w:after="60"/>
        <w:ind w:firstLine="1"/>
        <w:jc w:val="center"/>
        <w:outlineLvl w:val="1"/>
        <w:rPr>
          <w:rFonts w:asciiTheme="majorHAnsi" w:eastAsia="PMingLiU" w:hAnsiTheme="majorHAnsi" w:cstheme="majorHAnsi"/>
          <w:b/>
          <w:bCs/>
          <w:iCs/>
          <w:lang w:eastAsia="zh-CN"/>
        </w:rPr>
      </w:pPr>
      <w:bookmarkStart w:id="194" w:name="_Toc449632664"/>
      <w:bookmarkStart w:id="195" w:name="_Toc449633156"/>
      <w:bookmarkStart w:id="196" w:name="_Toc449692111"/>
      <w:r w:rsidRPr="005D708F">
        <w:rPr>
          <w:rFonts w:asciiTheme="majorHAnsi" w:eastAsia="PMingLiU" w:hAnsiTheme="majorHAnsi" w:cstheme="majorHAnsi"/>
          <w:b/>
          <w:bCs/>
          <w:iCs/>
          <w:lang w:eastAsia="zh-CN"/>
        </w:rPr>
        <w:t>DECLARAŢIE</w:t>
      </w:r>
      <w:bookmarkEnd w:id="194"/>
      <w:bookmarkEnd w:id="195"/>
      <w:bookmarkEnd w:id="196"/>
    </w:p>
    <w:p w:rsidR="00B118BF" w:rsidRPr="005D708F" w:rsidRDefault="00B118BF" w:rsidP="00B118BF">
      <w:pPr>
        <w:tabs>
          <w:tab w:val="left" w:pos="720"/>
        </w:tabs>
        <w:jc w:val="center"/>
        <w:outlineLvl w:val="1"/>
        <w:rPr>
          <w:rFonts w:asciiTheme="majorHAnsi" w:eastAsia="PMingLiU" w:hAnsiTheme="majorHAnsi" w:cstheme="majorHAnsi"/>
          <w:b/>
          <w:lang w:eastAsia="zh-CN"/>
        </w:rPr>
      </w:pPr>
      <w:bookmarkStart w:id="197" w:name="_Toc449632665"/>
      <w:bookmarkStart w:id="198" w:name="_Toc449633157"/>
      <w:bookmarkStart w:id="199"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197"/>
      <w:bookmarkEnd w:id="198"/>
      <w:bookmarkEnd w:id="199"/>
    </w:p>
    <w:p w:rsidR="00B118BF" w:rsidRPr="005D708F" w:rsidRDefault="00B118BF" w:rsidP="00B118BF">
      <w:pPr>
        <w:tabs>
          <w:tab w:val="left" w:pos="720"/>
        </w:tabs>
        <w:jc w:val="center"/>
        <w:outlineLvl w:val="1"/>
        <w:rPr>
          <w:rFonts w:asciiTheme="majorHAnsi" w:eastAsia="PMingLiU" w:hAnsiTheme="majorHAnsi" w:cstheme="majorHAnsi"/>
          <w:b/>
          <w:lang w:eastAsia="zh-CN"/>
        </w:rPr>
      </w:pPr>
    </w:p>
    <w:p w:rsidR="00B118BF" w:rsidRPr="005D708F" w:rsidRDefault="00B118BF" w:rsidP="00B118BF">
      <w:pPr>
        <w:tabs>
          <w:tab w:val="left" w:pos="720"/>
        </w:tabs>
        <w:spacing w:line="340" w:lineRule="exact"/>
        <w:jc w:val="center"/>
        <w:outlineLvl w:val="1"/>
        <w:rPr>
          <w:rFonts w:asciiTheme="majorHAnsi" w:eastAsia="PMingLiU" w:hAnsiTheme="majorHAnsi" w:cstheme="majorHAnsi"/>
          <w:b/>
          <w:i/>
          <w:lang w:eastAsia="zh-CN"/>
        </w:rPr>
      </w:pPr>
    </w:p>
    <w:p w:rsidR="00B118BF" w:rsidRPr="005D708F" w:rsidRDefault="00B118BF" w:rsidP="00B118BF">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B118BF" w:rsidRPr="005D708F" w:rsidTr="00B118BF">
        <w:trPr>
          <w:trHeight w:val="700"/>
        </w:trPr>
        <w:tc>
          <w:tcPr>
            <w:tcW w:w="720" w:type="dxa"/>
          </w:tcPr>
          <w:p w:rsidR="00B118BF" w:rsidRPr="005D708F" w:rsidRDefault="00B118BF" w:rsidP="00B118BF">
            <w:pPr>
              <w:tabs>
                <w:tab w:val="left" w:pos="567"/>
              </w:tabs>
              <w:jc w:val="both"/>
              <w:rPr>
                <w:rFonts w:asciiTheme="majorHAnsi" w:hAnsiTheme="majorHAnsi" w:cstheme="majorHAnsi"/>
                <w:b/>
              </w:rPr>
            </w:pPr>
          </w:p>
          <w:p w:rsidR="00B118BF" w:rsidRPr="005D708F" w:rsidRDefault="00B118BF" w:rsidP="00B118BF">
            <w:pPr>
              <w:tabs>
                <w:tab w:val="left" w:pos="567"/>
              </w:tabs>
              <w:jc w:val="both"/>
              <w:rPr>
                <w:rFonts w:asciiTheme="majorHAnsi" w:hAnsiTheme="majorHAnsi" w:cstheme="majorHAnsi"/>
                <w:b/>
              </w:rPr>
            </w:pPr>
            <w:r w:rsidRPr="005D708F">
              <w:rPr>
                <w:rFonts w:asciiTheme="majorHAnsi" w:hAnsiTheme="majorHAnsi" w:cstheme="majorHAnsi"/>
                <w:b/>
              </w:rPr>
              <w:t>Nr.</w:t>
            </w:r>
          </w:p>
          <w:p w:rsidR="00B118BF" w:rsidRPr="005D708F" w:rsidRDefault="00B118BF" w:rsidP="00B118BF">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B118BF" w:rsidRPr="005D708F" w:rsidRDefault="00B118BF" w:rsidP="00B118BF">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B118BF" w:rsidRPr="005D708F" w:rsidRDefault="00B118BF" w:rsidP="00B118BF">
            <w:pPr>
              <w:tabs>
                <w:tab w:val="left" w:pos="567"/>
              </w:tabs>
              <w:jc w:val="center"/>
              <w:rPr>
                <w:rFonts w:asciiTheme="majorHAnsi" w:hAnsiTheme="majorHAnsi" w:cstheme="majorHAnsi"/>
                <w:b/>
              </w:rPr>
            </w:pPr>
          </w:p>
          <w:p w:rsidR="00B118BF" w:rsidRPr="005D708F" w:rsidRDefault="00B118BF" w:rsidP="00B118BF">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B118BF" w:rsidRPr="005D708F" w:rsidRDefault="00B118BF" w:rsidP="00B118BF">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B118BF" w:rsidRPr="005D708F" w:rsidRDefault="00B118BF" w:rsidP="00B118BF">
            <w:pPr>
              <w:tabs>
                <w:tab w:val="left" w:pos="567"/>
              </w:tabs>
              <w:jc w:val="center"/>
              <w:rPr>
                <w:rFonts w:asciiTheme="majorHAnsi" w:hAnsiTheme="majorHAnsi" w:cstheme="majorHAnsi"/>
                <w:b/>
              </w:rPr>
            </w:pPr>
          </w:p>
          <w:p w:rsidR="00B118BF" w:rsidRPr="005D708F" w:rsidRDefault="00B118BF" w:rsidP="00B118BF">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B118BF" w:rsidRPr="005D708F" w:rsidRDefault="00B118BF" w:rsidP="00B118BF">
            <w:pPr>
              <w:tabs>
                <w:tab w:val="left" w:pos="567"/>
              </w:tabs>
              <w:jc w:val="center"/>
              <w:rPr>
                <w:rFonts w:asciiTheme="majorHAnsi" w:hAnsiTheme="majorHAnsi" w:cstheme="majorHAnsi"/>
                <w:b/>
              </w:rPr>
            </w:pPr>
          </w:p>
          <w:p w:rsidR="00B118BF" w:rsidRPr="005D708F" w:rsidRDefault="00B118BF" w:rsidP="00B118BF">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B118BF" w:rsidRPr="005D708F" w:rsidTr="00B118BF">
        <w:trPr>
          <w:trHeight w:val="240"/>
        </w:trPr>
        <w:tc>
          <w:tcPr>
            <w:tcW w:w="720" w:type="dxa"/>
          </w:tcPr>
          <w:p w:rsidR="00B118BF" w:rsidRPr="005D708F" w:rsidRDefault="00B118BF" w:rsidP="00B118BF">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B118BF" w:rsidRPr="005D708F" w:rsidRDefault="00B118BF" w:rsidP="00B118BF">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B118BF" w:rsidRPr="005D708F" w:rsidRDefault="00B118BF" w:rsidP="00B118BF">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B118BF" w:rsidRPr="005D708F" w:rsidRDefault="00B118BF" w:rsidP="00B118BF">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B118BF" w:rsidRPr="005D708F" w:rsidRDefault="00B118BF" w:rsidP="00B118BF">
            <w:pPr>
              <w:tabs>
                <w:tab w:val="left" w:pos="567"/>
              </w:tabs>
              <w:jc w:val="both"/>
              <w:rPr>
                <w:rFonts w:asciiTheme="majorHAnsi" w:hAnsiTheme="majorHAnsi" w:cstheme="majorHAnsi"/>
                <w:b/>
              </w:rPr>
            </w:pPr>
            <w:r w:rsidRPr="005D708F">
              <w:rPr>
                <w:rFonts w:asciiTheme="majorHAnsi" w:hAnsiTheme="majorHAnsi" w:cstheme="majorHAnsi"/>
                <w:b/>
              </w:rPr>
              <w:t>4</w:t>
            </w:r>
          </w:p>
        </w:tc>
      </w:tr>
      <w:tr w:rsidR="00B118BF" w:rsidRPr="005D708F" w:rsidTr="00B118BF">
        <w:trPr>
          <w:trHeight w:val="240"/>
        </w:trPr>
        <w:tc>
          <w:tcPr>
            <w:tcW w:w="720" w:type="dxa"/>
          </w:tcPr>
          <w:p w:rsidR="00B118BF" w:rsidRPr="005D708F" w:rsidRDefault="00B118BF" w:rsidP="00B118BF">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B118BF" w:rsidRPr="005D708F" w:rsidRDefault="00B118BF" w:rsidP="00B118BF">
            <w:pPr>
              <w:tabs>
                <w:tab w:val="left" w:pos="567"/>
              </w:tabs>
              <w:jc w:val="both"/>
              <w:rPr>
                <w:rFonts w:asciiTheme="majorHAnsi" w:hAnsiTheme="majorHAnsi" w:cstheme="majorHAnsi"/>
              </w:rPr>
            </w:pPr>
          </w:p>
        </w:tc>
        <w:tc>
          <w:tcPr>
            <w:tcW w:w="1260" w:type="dxa"/>
          </w:tcPr>
          <w:p w:rsidR="00B118BF" w:rsidRPr="005D708F" w:rsidRDefault="00B118BF" w:rsidP="00B118BF">
            <w:pPr>
              <w:tabs>
                <w:tab w:val="left" w:pos="567"/>
              </w:tabs>
              <w:jc w:val="both"/>
              <w:rPr>
                <w:rFonts w:asciiTheme="majorHAnsi" w:hAnsiTheme="majorHAnsi" w:cstheme="majorHAnsi"/>
              </w:rPr>
            </w:pPr>
          </w:p>
        </w:tc>
        <w:tc>
          <w:tcPr>
            <w:tcW w:w="1289" w:type="dxa"/>
          </w:tcPr>
          <w:p w:rsidR="00B118BF" w:rsidRPr="005D708F" w:rsidRDefault="00B118BF" w:rsidP="00B118BF">
            <w:pPr>
              <w:tabs>
                <w:tab w:val="left" w:pos="567"/>
              </w:tabs>
              <w:jc w:val="both"/>
              <w:rPr>
                <w:rFonts w:asciiTheme="majorHAnsi" w:hAnsiTheme="majorHAnsi" w:cstheme="majorHAnsi"/>
              </w:rPr>
            </w:pPr>
          </w:p>
        </w:tc>
        <w:tc>
          <w:tcPr>
            <w:tcW w:w="1544" w:type="dxa"/>
          </w:tcPr>
          <w:p w:rsidR="00B118BF" w:rsidRPr="005D708F" w:rsidRDefault="00B118BF" w:rsidP="00B118BF">
            <w:pPr>
              <w:tabs>
                <w:tab w:val="left" w:pos="567"/>
              </w:tabs>
              <w:jc w:val="both"/>
              <w:rPr>
                <w:rFonts w:asciiTheme="majorHAnsi" w:hAnsiTheme="majorHAnsi" w:cstheme="majorHAnsi"/>
              </w:rPr>
            </w:pPr>
          </w:p>
        </w:tc>
      </w:tr>
      <w:tr w:rsidR="00B118BF" w:rsidRPr="005D708F" w:rsidTr="00B118BF">
        <w:trPr>
          <w:trHeight w:val="240"/>
        </w:trPr>
        <w:tc>
          <w:tcPr>
            <w:tcW w:w="720" w:type="dxa"/>
          </w:tcPr>
          <w:p w:rsidR="00B118BF" w:rsidRPr="005D708F" w:rsidRDefault="00B118BF" w:rsidP="00B118BF">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B118BF" w:rsidRPr="005D708F" w:rsidRDefault="00B118BF" w:rsidP="00B118BF">
            <w:pPr>
              <w:tabs>
                <w:tab w:val="left" w:pos="567"/>
              </w:tabs>
              <w:jc w:val="both"/>
              <w:rPr>
                <w:rFonts w:asciiTheme="majorHAnsi" w:hAnsiTheme="majorHAnsi" w:cstheme="majorHAnsi"/>
              </w:rPr>
            </w:pPr>
          </w:p>
        </w:tc>
        <w:tc>
          <w:tcPr>
            <w:tcW w:w="1260" w:type="dxa"/>
          </w:tcPr>
          <w:p w:rsidR="00B118BF" w:rsidRPr="005D708F" w:rsidRDefault="00B118BF" w:rsidP="00B118BF">
            <w:pPr>
              <w:tabs>
                <w:tab w:val="left" w:pos="567"/>
              </w:tabs>
              <w:jc w:val="both"/>
              <w:rPr>
                <w:rFonts w:asciiTheme="majorHAnsi" w:hAnsiTheme="majorHAnsi" w:cstheme="majorHAnsi"/>
              </w:rPr>
            </w:pPr>
          </w:p>
        </w:tc>
        <w:tc>
          <w:tcPr>
            <w:tcW w:w="1289" w:type="dxa"/>
          </w:tcPr>
          <w:p w:rsidR="00B118BF" w:rsidRPr="005D708F" w:rsidRDefault="00B118BF" w:rsidP="00B118BF">
            <w:pPr>
              <w:tabs>
                <w:tab w:val="left" w:pos="567"/>
              </w:tabs>
              <w:jc w:val="both"/>
              <w:rPr>
                <w:rFonts w:asciiTheme="majorHAnsi" w:hAnsiTheme="majorHAnsi" w:cstheme="majorHAnsi"/>
              </w:rPr>
            </w:pPr>
          </w:p>
        </w:tc>
        <w:tc>
          <w:tcPr>
            <w:tcW w:w="1544" w:type="dxa"/>
          </w:tcPr>
          <w:p w:rsidR="00B118BF" w:rsidRPr="005D708F" w:rsidRDefault="00B118BF" w:rsidP="00B118BF">
            <w:pPr>
              <w:tabs>
                <w:tab w:val="left" w:pos="567"/>
              </w:tabs>
              <w:jc w:val="both"/>
              <w:rPr>
                <w:rFonts w:asciiTheme="majorHAnsi" w:hAnsiTheme="majorHAnsi" w:cstheme="majorHAnsi"/>
              </w:rPr>
            </w:pPr>
          </w:p>
        </w:tc>
      </w:tr>
      <w:tr w:rsidR="00B118BF" w:rsidRPr="005D708F" w:rsidTr="00B118BF">
        <w:trPr>
          <w:trHeight w:val="240"/>
        </w:trPr>
        <w:tc>
          <w:tcPr>
            <w:tcW w:w="720" w:type="dxa"/>
          </w:tcPr>
          <w:p w:rsidR="00B118BF" w:rsidRPr="005D708F" w:rsidRDefault="00B118BF" w:rsidP="00B118BF">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B118BF" w:rsidRPr="005D708F" w:rsidRDefault="00B118BF" w:rsidP="00B118BF">
            <w:pPr>
              <w:tabs>
                <w:tab w:val="left" w:pos="567"/>
              </w:tabs>
              <w:jc w:val="both"/>
              <w:rPr>
                <w:rFonts w:asciiTheme="majorHAnsi" w:hAnsiTheme="majorHAnsi" w:cstheme="majorHAnsi"/>
              </w:rPr>
            </w:pPr>
          </w:p>
        </w:tc>
        <w:tc>
          <w:tcPr>
            <w:tcW w:w="1260" w:type="dxa"/>
          </w:tcPr>
          <w:p w:rsidR="00B118BF" w:rsidRPr="005D708F" w:rsidRDefault="00B118BF" w:rsidP="00B118BF">
            <w:pPr>
              <w:tabs>
                <w:tab w:val="left" w:pos="567"/>
              </w:tabs>
              <w:jc w:val="both"/>
              <w:rPr>
                <w:rFonts w:asciiTheme="majorHAnsi" w:hAnsiTheme="majorHAnsi" w:cstheme="majorHAnsi"/>
              </w:rPr>
            </w:pPr>
          </w:p>
        </w:tc>
        <w:tc>
          <w:tcPr>
            <w:tcW w:w="1289" w:type="dxa"/>
          </w:tcPr>
          <w:p w:rsidR="00B118BF" w:rsidRPr="005D708F" w:rsidRDefault="00B118BF" w:rsidP="00B118BF">
            <w:pPr>
              <w:tabs>
                <w:tab w:val="left" w:pos="567"/>
              </w:tabs>
              <w:jc w:val="both"/>
              <w:rPr>
                <w:rFonts w:asciiTheme="majorHAnsi" w:hAnsiTheme="majorHAnsi" w:cstheme="majorHAnsi"/>
              </w:rPr>
            </w:pPr>
          </w:p>
        </w:tc>
        <w:tc>
          <w:tcPr>
            <w:tcW w:w="1544" w:type="dxa"/>
          </w:tcPr>
          <w:p w:rsidR="00B118BF" w:rsidRPr="005D708F" w:rsidRDefault="00B118BF" w:rsidP="00B118BF">
            <w:pPr>
              <w:tabs>
                <w:tab w:val="left" w:pos="567"/>
              </w:tabs>
              <w:jc w:val="both"/>
              <w:rPr>
                <w:rFonts w:asciiTheme="majorHAnsi" w:hAnsiTheme="majorHAnsi" w:cstheme="majorHAnsi"/>
              </w:rPr>
            </w:pPr>
          </w:p>
        </w:tc>
      </w:tr>
      <w:tr w:rsidR="00B118BF" w:rsidRPr="005D708F" w:rsidTr="00B118BF">
        <w:trPr>
          <w:trHeight w:val="240"/>
        </w:trPr>
        <w:tc>
          <w:tcPr>
            <w:tcW w:w="720" w:type="dxa"/>
          </w:tcPr>
          <w:p w:rsidR="00B118BF" w:rsidRPr="005D708F" w:rsidRDefault="00B118BF" w:rsidP="00B118BF">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B118BF" w:rsidRPr="005D708F" w:rsidRDefault="00B118BF" w:rsidP="00B118BF">
            <w:pPr>
              <w:tabs>
                <w:tab w:val="left" w:pos="567"/>
              </w:tabs>
              <w:jc w:val="both"/>
              <w:rPr>
                <w:rFonts w:asciiTheme="majorHAnsi" w:hAnsiTheme="majorHAnsi" w:cstheme="majorHAnsi"/>
              </w:rPr>
            </w:pPr>
          </w:p>
        </w:tc>
        <w:tc>
          <w:tcPr>
            <w:tcW w:w="1260" w:type="dxa"/>
          </w:tcPr>
          <w:p w:rsidR="00B118BF" w:rsidRPr="005D708F" w:rsidRDefault="00B118BF" w:rsidP="00B118BF">
            <w:pPr>
              <w:tabs>
                <w:tab w:val="left" w:pos="567"/>
              </w:tabs>
              <w:jc w:val="both"/>
              <w:rPr>
                <w:rFonts w:asciiTheme="majorHAnsi" w:hAnsiTheme="majorHAnsi" w:cstheme="majorHAnsi"/>
              </w:rPr>
            </w:pPr>
          </w:p>
        </w:tc>
        <w:tc>
          <w:tcPr>
            <w:tcW w:w="1289" w:type="dxa"/>
          </w:tcPr>
          <w:p w:rsidR="00B118BF" w:rsidRPr="005D708F" w:rsidRDefault="00B118BF" w:rsidP="00B118BF">
            <w:pPr>
              <w:tabs>
                <w:tab w:val="left" w:pos="567"/>
              </w:tabs>
              <w:jc w:val="both"/>
              <w:rPr>
                <w:rFonts w:asciiTheme="majorHAnsi" w:hAnsiTheme="majorHAnsi" w:cstheme="majorHAnsi"/>
              </w:rPr>
            </w:pPr>
          </w:p>
        </w:tc>
        <w:tc>
          <w:tcPr>
            <w:tcW w:w="1544" w:type="dxa"/>
          </w:tcPr>
          <w:p w:rsidR="00B118BF" w:rsidRPr="005D708F" w:rsidRDefault="00B118BF" w:rsidP="00B118BF">
            <w:pPr>
              <w:tabs>
                <w:tab w:val="left" w:pos="567"/>
              </w:tabs>
              <w:jc w:val="both"/>
              <w:rPr>
                <w:rFonts w:asciiTheme="majorHAnsi" w:hAnsiTheme="majorHAnsi" w:cstheme="majorHAnsi"/>
              </w:rPr>
            </w:pPr>
          </w:p>
        </w:tc>
      </w:tr>
      <w:tr w:rsidR="00B118BF" w:rsidRPr="005D708F" w:rsidTr="00B118BF">
        <w:trPr>
          <w:trHeight w:val="240"/>
        </w:trPr>
        <w:tc>
          <w:tcPr>
            <w:tcW w:w="720" w:type="dxa"/>
          </w:tcPr>
          <w:p w:rsidR="00B118BF" w:rsidRPr="005D708F" w:rsidRDefault="00B118BF" w:rsidP="00B118BF">
            <w:pPr>
              <w:tabs>
                <w:tab w:val="left" w:pos="567"/>
              </w:tabs>
              <w:jc w:val="both"/>
              <w:rPr>
                <w:rFonts w:asciiTheme="majorHAnsi" w:hAnsiTheme="majorHAnsi" w:cstheme="majorHAnsi"/>
              </w:rPr>
            </w:pPr>
          </w:p>
        </w:tc>
        <w:tc>
          <w:tcPr>
            <w:tcW w:w="4680" w:type="dxa"/>
          </w:tcPr>
          <w:p w:rsidR="00B118BF" w:rsidRPr="005D708F" w:rsidRDefault="00B118BF" w:rsidP="00B118BF">
            <w:pPr>
              <w:tabs>
                <w:tab w:val="left" w:pos="567"/>
              </w:tabs>
              <w:jc w:val="both"/>
              <w:rPr>
                <w:rFonts w:asciiTheme="majorHAnsi" w:hAnsiTheme="majorHAnsi" w:cstheme="majorHAnsi"/>
              </w:rPr>
            </w:pPr>
          </w:p>
        </w:tc>
        <w:tc>
          <w:tcPr>
            <w:tcW w:w="1260" w:type="dxa"/>
          </w:tcPr>
          <w:p w:rsidR="00B118BF" w:rsidRPr="005D708F" w:rsidRDefault="00B118BF" w:rsidP="00B118BF">
            <w:pPr>
              <w:tabs>
                <w:tab w:val="left" w:pos="567"/>
              </w:tabs>
              <w:jc w:val="both"/>
              <w:rPr>
                <w:rFonts w:asciiTheme="majorHAnsi" w:hAnsiTheme="majorHAnsi" w:cstheme="majorHAnsi"/>
              </w:rPr>
            </w:pPr>
          </w:p>
        </w:tc>
        <w:tc>
          <w:tcPr>
            <w:tcW w:w="1289" w:type="dxa"/>
          </w:tcPr>
          <w:p w:rsidR="00B118BF" w:rsidRPr="005D708F" w:rsidRDefault="00B118BF" w:rsidP="00B118BF">
            <w:pPr>
              <w:tabs>
                <w:tab w:val="left" w:pos="567"/>
              </w:tabs>
              <w:jc w:val="both"/>
              <w:rPr>
                <w:rFonts w:asciiTheme="majorHAnsi" w:hAnsiTheme="majorHAnsi" w:cstheme="majorHAnsi"/>
              </w:rPr>
            </w:pPr>
          </w:p>
        </w:tc>
        <w:tc>
          <w:tcPr>
            <w:tcW w:w="1544" w:type="dxa"/>
          </w:tcPr>
          <w:p w:rsidR="00B118BF" w:rsidRPr="005D708F" w:rsidRDefault="00B118BF" w:rsidP="00B118BF">
            <w:pPr>
              <w:tabs>
                <w:tab w:val="left" w:pos="567"/>
              </w:tabs>
              <w:jc w:val="both"/>
              <w:rPr>
                <w:rFonts w:asciiTheme="majorHAnsi" w:hAnsiTheme="majorHAnsi" w:cstheme="majorHAnsi"/>
              </w:rPr>
            </w:pPr>
          </w:p>
        </w:tc>
      </w:tr>
      <w:tr w:rsidR="00B118BF" w:rsidRPr="005D708F" w:rsidTr="00B118BF">
        <w:trPr>
          <w:trHeight w:val="240"/>
        </w:trPr>
        <w:tc>
          <w:tcPr>
            <w:tcW w:w="720" w:type="dxa"/>
          </w:tcPr>
          <w:p w:rsidR="00B118BF" w:rsidRPr="005D708F" w:rsidRDefault="00B118BF" w:rsidP="00B118BF">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B118BF" w:rsidRPr="005D708F" w:rsidRDefault="00B118BF" w:rsidP="00B118BF">
            <w:pPr>
              <w:tabs>
                <w:tab w:val="left" w:pos="567"/>
              </w:tabs>
              <w:jc w:val="both"/>
              <w:rPr>
                <w:rFonts w:asciiTheme="majorHAnsi" w:hAnsiTheme="majorHAnsi" w:cstheme="majorHAnsi"/>
              </w:rPr>
            </w:pPr>
          </w:p>
        </w:tc>
        <w:tc>
          <w:tcPr>
            <w:tcW w:w="1260" w:type="dxa"/>
          </w:tcPr>
          <w:p w:rsidR="00B118BF" w:rsidRPr="005D708F" w:rsidRDefault="00B118BF" w:rsidP="00B118BF">
            <w:pPr>
              <w:tabs>
                <w:tab w:val="left" w:pos="567"/>
              </w:tabs>
              <w:jc w:val="both"/>
              <w:rPr>
                <w:rFonts w:asciiTheme="majorHAnsi" w:hAnsiTheme="majorHAnsi" w:cstheme="majorHAnsi"/>
              </w:rPr>
            </w:pPr>
          </w:p>
        </w:tc>
        <w:tc>
          <w:tcPr>
            <w:tcW w:w="1289" w:type="dxa"/>
          </w:tcPr>
          <w:p w:rsidR="00B118BF" w:rsidRPr="005D708F" w:rsidRDefault="00B118BF" w:rsidP="00B118BF">
            <w:pPr>
              <w:tabs>
                <w:tab w:val="left" w:pos="567"/>
              </w:tabs>
              <w:jc w:val="both"/>
              <w:rPr>
                <w:rFonts w:asciiTheme="majorHAnsi" w:hAnsiTheme="majorHAnsi" w:cstheme="majorHAnsi"/>
              </w:rPr>
            </w:pPr>
          </w:p>
        </w:tc>
        <w:tc>
          <w:tcPr>
            <w:tcW w:w="1544" w:type="dxa"/>
          </w:tcPr>
          <w:p w:rsidR="00B118BF" w:rsidRPr="005D708F" w:rsidRDefault="00B118BF" w:rsidP="00B118BF">
            <w:pPr>
              <w:tabs>
                <w:tab w:val="left" w:pos="567"/>
              </w:tabs>
              <w:jc w:val="both"/>
              <w:rPr>
                <w:rFonts w:asciiTheme="majorHAnsi" w:hAnsiTheme="majorHAnsi" w:cstheme="majorHAnsi"/>
              </w:rPr>
            </w:pPr>
          </w:p>
        </w:tc>
      </w:tr>
    </w:tbl>
    <w:p w:rsidR="00B118BF" w:rsidRPr="005D708F" w:rsidRDefault="00B118BF" w:rsidP="00B118BF">
      <w:pPr>
        <w:tabs>
          <w:tab w:val="left" w:pos="567"/>
        </w:tabs>
        <w:jc w:val="both"/>
        <w:rPr>
          <w:rFonts w:asciiTheme="majorHAnsi" w:hAnsiTheme="majorHAnsi" w:cstheme="majorHAnsi"/>
        </w:rPr>
      </w:pPr>
    </w:p>
    <w:p w:rsidR="00B118BF" w:rsidRPr="005D708F" w:rsidRDefault="00B118BF" w:rsidP="00B118BF">
      <w:pPr>
        <w:tabs>
          <w:tab w:val="left" w:pos="567"/>
        </w:tabs>
        <w:jc w:val="both"/>
        <w:rPr>
          <w:rFonts w:asciiTheme="majorHAnsi" w:hAnsiTheme="majorHAnsi" w:cstheme="majorHAnsi"/>
        </w:rPr>
      </w:pPr>
    </w:p>
    <w:p w:rsidR="00B118BF" w:rsidRPr="005D708F" w:rsidRDefault="00B118BF" w:rsidP="00B118BF">
      <w:pPr>
        <w:tabs>
          <w:tab w:val="left" w:pos="567"/>
        </w:tabs>
        <w:jc w:val="both"/>
        <w:rPr>
          <w:rFonts w:asciiTheme="majorHAnsi" w:hAnsiTheme="majorHAnsi" w:cstheme="majorHAnsi"/>
        </w:rPr>
      </w:pPr>
    </w:p>
    <w:p w:rsidR="00B118BF" w:rsidRPr="005D708F" w:rsidRDefault="00B118BF" w:rsidP="00B118BF">
      <w:pPr>
        <w:tabs>
          <w:tab w:val="left" w:pos="567"/>
        </w:tabs>
        <w:jc w:val="both"/>
        <w:rPr>
          <w:rFonts w:asciiTheme="majorHAnsi" w:hAnsiTheme="majorHAnsi" w:cstheme="majorHAnsi"/>
        </w:rPr>
      </w:pPr>
    </w:p>
    <w:p w:rsidR="00B118BF" w:rsidRPr="005D708F" w:rsidRDefault="00B118BF" w:rsidP="00B118BF">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B118BF" w:rsidRPr="005D708F" w:rsidRDefault="00B118BF" w:rsidP="00B118BF">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B118BF" w:rsidRPr="005D708F" w:rsidRDefault="00B118BF" w:rsidP="00B118BF">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B118BF" w:rsidRPr="005D708F" w:rsidRDefault="00B118BF" w:rsidP="00B118BF">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B118BF" w:rsidRPr="005D708F" w:rsidRDefault="00B118BF" w:rsidP="00B118BF">
      <w:pPr>
        <w:spacing w:after="200" w:line="276" w:lineRule="auto"/>
        <w:rPr>
          <w:rFonts w:asciiTheme="majorHAnsi" w:eastAsia="PMingLiU" w:hAnsiTheme="majorHAnsi" w:cstheme="majorHAnsi"/>
          <w:b/>
          <w:noProof w:val="0"/>
          <w:lang w:eastAsia="zh-CN"/>
        </w:rPr>
      </w:pPr>
      <w:bookmarkStart w:id="200" w:name="_Toc449692113"/>
      <w:r w:rsidRPr="005D708F">
        <w:rPr>
          <w:rFonts w:asciiTheme="majorHAnsi" w:eastAsia="PMingLiU" w:hAnsiTheme="majorHAnsi" w:cstheme="majorHAnsi"/>
          <w:lang w:eastAsia="zh-CN"/>
        </w:rPr>
        <w:br w:type="page"/>
      </w:r>
    </w:p>
    <w:p w:rsidR="00B118BF" w:rsidRPr="005D708F" w:rsidRDefault="00B118BF" w:rsidP="00B118BF">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00"/>
      <w:r w:rsidRPr="005D708F">
        <w:rPr>
          <w:rFonts w:asciiTheme="majorHAnsi" w:eastAsia="PMingLiU" w:hAnsiTheme="majorHAnsi" w:cstheme="majorHAnsi"/>
          <w:lang w:val="ro-RO" w:eastAsia="zh-CN"/>
        </w:rPr>
        <w:t>2</w:t>
      </w:r>
    </w:p>
    <w:p w:rsidR="00B118BF" w:rsidRPr="005D708F" w:rsidRDefault="00B118BF" w:rsidP="00B118BF">
      <w:pPr>
        <w:ind w:firstLine="709"/>
        <w:jc w:val="center"/>
        <w:rPr>
          <w:rFonts w:asciiTheme="majorHAnsi" w:eastAsia="PMingLiU" w:hAnsiTheme="majorHAnsi" w:cstheme="majorHAnsi"/>
          <w:b/>
          <w:lang w:eastAsia="zh-CN"/>
        </w:rPr>
      </w:pPr>
    </w:p>
    <w:p w:rsidR="00B118BF" w:rsidRPr="005D708F" w:rsidRDefault="00B118BF" w:rsidP="00B118BF">
      <w:pPr>
        <w:ind w:firstLine="709"/>
        <w:jc w:val="center"/>
        <w:rPr>
          <w:rFonts w:asciiTheme="majorHAnsi" w:eastAsia="PMingLiU" w:hAnsiTheme="majorHAnsi" w:cstheme="majorHAnsi"/>
          <w:b/>
          <w:lang w:eastAsia="zh-CN"/>
        </w:rPr>
      </w:pPr>
    </w:p>
    <w:p w:rsidR="00B118BF" w:rsidRPr="005D708F" w:rsidRDefault="00B118BF" w:rsidP="00B118BF">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B118BF" w:rsidRPr="005D708F" w:rsidRDefault="00B118BF" w:rsidP="00B118BF">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B118BF" w:rsidRPr="005D708F" w:rsidRDefault="00B118BF" w:rsidP="00B118BF">
      <w:pPr>
        <w:tabs>
          <w:tab w:val="left" w:pos="567"/>
        </w:tabs>
        <w:jc w:val="both"/>
        <w:rPr>
          <w:rFonts w:asciiTheme="majorHAnsi" w:hAnsiTheme="majorHAnsi" w:cstheme="majorHAnsi"/>
          <w:b/>
        </w:rPr>
      </w:pPr>
    </w:p>
    <w:p w:rsidR="00B118BF" w:rsidRPr="005D708F" w:rsidRDefault="00B118BF" w:rsidP="00B118BF">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
        <w:gridCol w:w="1372"/>
        <w:gridCol w:w="1895"/>
        <w:gridCol w:w="1964"/>
        <w:gridCol w:w="2002"/>
        <w:gridCol w:w="1719"/>
      </w:tblGrid>
      <w:tr w:rsidR="00B118BF" w:rsidRPr="005D708F" w:rsidTr="00B118BF">
        <w:trPr>
          <w:cantSplit/>
          <w:trHeight w:val="1942"/>
        </w:trPr>
        <w:tc>
          <w:tcPr>
            <w:tcW w:w="273" w:type="pct"/>
            <w:vAlign w:val="center"/>
          </w:tcPr>
          <w:p w:rsidR="00B118BF" w:rsidRPr="005D708F" w:rsidRDefault="00B118BF" w:rsidP="00B118BF">
            <w:pPr>
              <w:tabs>
                <w:tab w:val="left" w:pos="567"/>
              </w:tabs>
              <w:jc w:val="center"/>
              <w:rPr>
                <w:rFonts w:asciiTheme="majorHAnsi" w:hAnsiTheme="majorHAnsi" w:cstheme="majorHAnsi"/>
                <w:b/>
                <w:bCs/>
              </w:rPr>
            </w:pPr>
          </w:p>
          <w:p w:rsidR="00B118BF" w:rsidRPr="005D708F" w:rsidRDefault="00B118BF" w:rsidP="00B118BF">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B118BF" w:rsidRPr="005D708F" w:rsidRDefault="00B118BF" w:rsidP="00B118BF">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B118BF" w:rsidRPr="005D708F" w:rsidRDefault="00B118BF" w:rsidP="00B118BF">
            <w:pPr>
              <w:tabs>
                <w:tab w:val="left" w:pos="567"/>
              </w:tabs>
              <w:jc w:val="center"/>
              <w:rPr>
                <w:rFonts w:asciiTheme="majorHAnsi" w:hAnsiTheme="majorHAnsi" w:cstheme="majorHAnsi"/>
                <w:b/>
                <w:bCs/>
              </w:rPr>
            </w:pPr>
          </w:p>
          <w:p w:rsidR="00B118BF" w:rsidRPr="005D708F" w:rsidRDefault="00B118BF" w:rsidP="00B118BF">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B118BF" w:rsidRPr="005D708F" w:rsidRDefault="00B118BF" w:rsidP="00B118BF">
            <w:pPr>
              <w:tabs>
                <w:tab w:val="left" w:pos="567"/>
              </w:tabs>
              <w:jc w:val="center"/>
              <w:rPr>
                <w:rFonts w:asciiTheme="majorHAnsi" w:hAnsiTheme="majorHAnsi" w:cstheme="majorHAnsi"/>
                <w:b/>
                <w:bCs/>
              </w:rPr>
            </w:pPr>
          </w:p>
          <w:p w:rsidR="00B118BF" w:rsidRPr="005D708F" w:rsidRDefault="00B118BF" w:rsidP="00B118BF">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B118BF" w:rsidRPr="005D708F" w:rsidRDefault="00B118BF" w:rsidP="00B118BF">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B118BF" w:rsidRPr="005D708F" w:rsidRDefault="00B118BF" w:rsidP="00B118BF">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B118BF" w:rsidRPr="005D708F" w:rsidRDefault="00B118BF" w:rsidP="00B118BF">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B118BF" w:rsidRPr="005D708F" w:rsidRDefault="00B118BF" w:rsidP="00B118BF">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B118BF" w:rsidRPr="005D708F" w:rsidRDefault="00B118BF" w:rsidP="00B118BF">
            <w:pPr>
              <w:tabs>
                <w:tab w:val="left" w:pos="567"/>
              </w:tabs>
              <w:jc w:val="center"/>
              <w:rPr>
                <w:rFonts w:asciiTheme="majorHAnsi" w:hAnsiTheme="majorHAnsi" w:cstheme="majorHAnsi"/>
                <w:b/>
                <w:bCs/>
              </w:rPr>
            </w:pPr>
          </w:p>
          <w:p w:rsidR="00B118BF" w:rsidRPr="005D708F" w:rsidRDefault="00B118BF" w:rsidP="00B118BF">
            <w:pPr>
              <w:tabs>
                <w:tab w:val="left" w:pos="567"/>
              </w:tabs>
              <w:jc w:val="center"/>
              <w:rPr>
                <w:rFonts w:asciiTheme="majorHAnsi" w:hAnsiTheme="majorHAnsi" w:cstheme="majorHAnsi"/>
                <w:b/>
                <w:bCs/>
              </w:rPr>
            </w:pPr>
          </w:p>
        </w:tc>
      </w:tr>
      <w:tr w:rsidR="00B118BF" w:rsidRPr="005D708F" w:rsidTr="00B118BF">
        <w:trPr>
          <w:cantSplit/>
          <w:trHeight w:val="320"/>
        </w:trPr>
        <w:tc>
          <w:tcPr>
            <w:tcW w:w="273" w:type="pct"/>
          </w:tcPr>
          <w:p w:rsidR="00B118BF" w:rsidRPr="005D708F" w:rsidRDefault="00B118BF" w:rsidP="00B118BF">
            <w:pPr>
              <w:tabs>
                <w:tab w:val="left" w:pos="567"/>
              </w:tabs>
              <w:jc w:val="both"/>
              <w:rPr>
                <w:rFonts w:asciiTheme="majorHAnsi" w:hAnsiTheme="majorHAnsi" w:cstheme="majorHAnsi"/>
                <w:b/>
                <w:bCs/>
              </w:rPr>
            </w:pPr>
          </w:p>
        </w:tc>
        <w:tc>
          <w:tcPr>
            <w:tcW w:w="727" w:type="pct"/>
          </w:tcPr>
          <w:p w:rsidR="00B118BF" w:rsidRPr="005D708F" w:rsidRDefault="00B118BF" w:rsidP="00B118BF">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B118BF" w:rsidRPr="005D708F" w:rsidRDefault="00B118BF" w:rsidP="00B118BF">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B118BF" w:rsidRPr="005D708F" w:rsidRDefault="00B118BF" w:rsidP="00B118BF">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B118BF" w:rsidRPr="005D708F" w:rsidRDefault="00B118BF" w:rsidP="00B118BF">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B118BF" w:rsidRPr="005D708F" w:rsidRDefault="00B118BF" w:rsidP="00B118BF">
            <w:pPr>
              <w:tabs>
                <w:tab w:val="left" w:pos="567"/>
              </w:tabs>
              <w:jc w:val="both"/>
              <w:rPr>
                <w:rFonts w:asciiTheme="majorHAnsi" w:hAnsiTheme="majorHAnsi" w:cstheme="majorHAnsi"/>
                <w:b/>
                <w:bCs/>
              </w:rPr>
            </w:pPr>
          </w:p>
        </w:tc>
      </w:tr>
      <w:tr w:rsidR="00B118BF" w:rsidRPr="005D708F" w:rsidTr="00B118BF">
        <w:trPr>
          <w:cantSplit/>
          <w:trHeight w:val="140"/>
        </w:trPr>
        <w:tc>
          <w:tcPr>
            <w:tcW w:w="273" w:type="pct"/>
          </w:tcPr>
          <w:p w:rsidR="00B118BF" w:rsidRPr="005D708F" w:rsidRDefault="00B118BF" w:rsidP="00B118BF">
            <w:pPr>
              <w:tabs>
                <w:tab w:val="left" w:pos="567"/>
              </w:tabs>
              <w:jc w:val="both"/>
              <w:rPr>
                <w:rFonts w:asciiTheme="majorHAnsi" w:hAnsiTheme="majorHAnsi" w:cstheme="majorHAnsi"/>
                <w:bCs/>
              </w:rPr>
            </w:pPr>
          </w:p>
        </w:tc>
        <w:tc>
          <w:tcPr>
            <w:tcW w:w="727" w:type="pct"/>
          </w:tcPr>
          <w:p w:rsidR="00B118BF" w:rsidRPr="005D708F" w:rsidRDefault="00B118BF" w:rsidP="00B118BF">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B118BF" w:rsidRPr="005D708F" w:rsidRDefault="00B118BF" w:rsidP="00B118BF">
            <w:pPr>
              <w:tabs>
                <w:tab w:val="left" w:pos="567"/>
              </w:tabs>
              <w:jc w:val="both"/>
              <w:rPr>
                <w:rFonts w:asciiTheme="majorHAnsi" w:hAnsiTheme="majorHAnsi" w:cstheme="majorHAnsi"/>
                <w:bCs/>
              </w:rPr>
            </w:pPr>
          </w:p>
        </w:tc>
        <w:tc>
          <w:tcPr>
            <w:tcW w:w="1036" w:type="pct"/>
          </w:tcPr>
          <w:p w:rsidR="00B118BF" w:rsidRPr="005D708F" w:rsidRDefault="00B118BF" w:rsidP="00B118BF">
            <w:pPr>
              <w:tabs>
                <w:tab w:val="left" w:pos="567"/>
              </w:tabs>
              <w:jc w:val="both"/>
              <w:rPr>
                <w:rFonts w:asciiTheme="majorHAnsi" w:hAnsiTheme="majorHAnsi" w:cstheme="majorHAnsi"/>
                <w:bCs/>
              </w:rPr>
            </w:pPr>
          </w:p>
        </w:tc>
        <w:tc>
          <w:tcPr>
            <w:tcW w:w="1056" w:type="pct"/>
          </w:tcPr>
          <w:p w:rsidR="00B118BF" w:rsidRPr="005D708F" w:rsidRDefault="00B118BF" w:rsidP="00B118BF">
            <w:pPr>
              <w:tabs>
                <w:tab w:val="left" w:pos="567"/>
              </w:tabs>
              <w:jc w:val="both"/>
              <w:rPr>
                <w:rFonts w:asciiTheme="majorHAnsi" w:hAnsiTheme="majorHAnsi" w:cstheme="majorHAnsi"/>
                <w:bCs/>
              </w:rPr>
            </w:pPr>
          </w:p>
        </w:tc>
        <w:tc>
          <w:tcPr>
            <w:tcW w:w="908" w:type="pct"/>
          </w:tcPr>
          <w:p w:rsidR="00B118BF" w:rsidRPr="005D708F" w:rsidRDefault="00B118BF" w:rsidP="00B118BF">
            <w:pPr>
              <w:tabs>
                <w:tab w:val="left" w:pos="567"/>
              </w:tabs>
              <w:jc w:val="both"/>
              <w:rPr>
                <w:rFonts w:asciiTheme="majorHAnsi" w:hAnsiTheme="majorHAnsi" w:cstheme="majorHAnsi"/>
                <w:bCs/>
              </w:rPr>
            </w:pPr>
          </w:p>
        </w:tc>
      </w:tr>
      <w:tr w:rsidR="00B118BF" w:rsidRPr="005D708F" w:rsidTr="00B118BF">
        <w:trPr>
          <w:cantSplit/>
          <w:trHeight w:val="140"/>
        </w:trPr>
        <w:tc>
          <w:tcPr>
            <w:tcW w:w="273" w:type="pct"/>
          </w:tcPr>
          <w:p w:rsidR="00B118BF" w:rsidRPr="005D708F" w:rsidRDefault="00B118BF" w:rsidP="00B118BF">
            <w:pPr>
              <w:tabs>
                <w:tab w:val="left" w:pos="567"/>
              </w:tabs>
              <w:jc w:val="both"/>
              <w:rPr>
                <w:rFonts w:asciiTheme="majorHAnsi" w:hAnsiTheme="majorHAnsi" w:cstheme="majorHAnsi"/>
                <w:bCs/>
              </w:rPr>
            </w:pPr>
          </w:p>
        </w:tc>
        <w:tc>
          <w:tcPr>
            <w:tcW w:w="727" w:type="pct"/>
          </w:tcPr>
          <w:p w:rsidR="00B118BF" w:rsidRPr="005D708F" w:rsidRDefault="00B118BF" w:rsidP="00B118BF">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B118BF" w:rsidRPr="005D708F" w:rsidRDefault="00B118BF" w:rsidP="00B118BF">
            <w:pPr>
              <w:tabs>
                <w:tab w:val="left" w:pos="567"/>
              </w:tabs>
              <w:jc w:val="both"/>
              <w:rPr>
                <w:rFonts w:asciiTheme="majorHAnsi" w:hAnsiTheme="majorHAnsi" w:cstheme="majorHAnsi"/>
                <w:bCs/>
              </w:rPr>
            </w:pPr>
          </w:p>
        </w:tc>
        <w:tc>
          <w:tcPr>
            <w:tcW w:w="1036" w:type="pct"/>
          </w:tcPr>
          <w:p w:rsidR="00B118BF" w:rsidRPr="005D708F" w:rsidRDefault="00B118BF" w:rsidP="00B118BF">
            <w:pPr>
              <w:tabs>
                <w:tab w:val="left" w:pos="567"/>
              </w:tabs>
              <w:jc w:val="both"/>
              <w:rPr>
                <w:rFonts w:asciiTheme="majorHAnsi" w:hAnsiTheme="majorHAnsi" w:cstheme="majorHAnsi"/>
                <w:bCs/>
              </w:rPr>
            </w:pPr>
          </w:p>
        </w:tc>
        <w:tc>
          <w:tcPr>
            <w:tcW w:w="1056" w:type="pct"/>
          </w:tcPr>
          <w:p w:rsidR="00B118BF" w:rsidRPr="005D708F" w:rsidRDefault="00B118BF" w:rsidP="00B118BF">
            <w:pPr>
              <w:tabs>
                <w:tab w:val="left" w:pos="567"/>
              </w:tabs>
              <w:jc w:val="both"/>
              <w:rPr>
                <w:rFonts w:asciiTheme="majorHAnsi" w:hAnsiTheme="majorHAnsi" w:cstheme="majorHAnsi"/>
                <w:bCs/>
              </w:rPr>
            </w:pPr>
          </w:p>
        </w:tc>
        <w:tc>
          <w:tcPr>
            <w:tcW w:w="908" w:type="pct"/>
          </w:tcPr>
          <w:p w:rsidR="00B118BF" w:rsidRPr="005D708F" w:rsidRDefault="00B118BF" w:rsidP="00B118BF">
            <w:pPr>
              <w:tabs>
                <w:tab w:val="left" w:pos="567"/>
              </w:tabs>
              <w:jc w:val="both"/>
              <w:rPr>
                <w:rFonts w:asciiTheme="majorHAnsi" w:hAnsiTheme="majorHAnsi" w:cstheme="majorHAnsi"/>
                <w:bCs/>
              </w:rPr>
            </w:pPr>
          </w:p>
        </w:tc>
      </w:tr>
      <w:tr w:rsidR="00B118BF" w:rsidRPr="005D708F" w:rsidTr="00B118BF">
        <w:trPr>
          <w:cantSplit/>
          <w:trHeight w:val="140"/>
        </w:trPr>
        <w:tc>
          <w:tcPr>
            <w:tcW w:w="273" w:type="pct"/>
          </w:tcPr>
          <w:p w:rsidR="00B118BF" w:rsidRPr="005D708F" w:rsidRDefault="00B118BF" w:rsidP="00B118BF">
            <w:pPr>
              <w:tabs>
                <w:tab w:val="left" w:pos="567"/>
              </w:tabs>
              <w:jc w:val="both"/>
              <w:rPr>
                <w:rFonts w:asciiTheme="majorHAnsi" w:hAnsiTheme="majorHAnsi" w:cstheme="majorHAnsi"/>
                <w:bCs/>
              </w:rPr>
            </w:pPr>
          </w:p>
        </w:tc>
        <w:tc>
          <w:tcPr>
            <w:tcW w:w="727" w:type="pct"/>
          </w:tcPr>
          <w:p w:rsidR="00B118BF" w:rsidRPr="005D708F" w:rsidRDefault="00B118BF" w:rsidP="00B118BF">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B118BF" w:rsidRPr="005D708F" w:rsidRDefault="00B118BF" w:rsidP="00B118BF">
            <w:pPr>
              <w:tabs>
                <w:tab w:val="left" w:pos="567"/>
              </w:tabs>
              <w:jc w:val="both"/>
              <w:rPr>
                <w:rFonts w:asciiTheme="majorHAnsi" w:hAnsiTheme="majorHAnsi" w:cstheme="majorHAnsi"/>
                <w:bCs/>
              </w:rPr>
            </w:pPr>
          </w:p>
        </w:tc>
        <w:tc>
          <w:tcPr>
            <w:tcW w:w="1036" w:type="pct"/>
          </w:tcPr>
          <w:p w:rsidR="00B118BF" w:rsidRPr="005D708F" w:rsidRDefault="00B118BF" w:rsidP="00B118BF">
            <w:pPr>
              <w:tabs>
                <w:tab w:val="left" w:pos="567"/>
              </w:tabs>
              <w:jc w:val="both"/>
              <w:rPr>
                <w:rFonts w:asciiTheme="majorHAnsi" w:hAnsiTheme="majorHAnsi" w:cstheme="majorHAnsi"/>
                <w:bCs/>
              </w:rPr>
            </w:pPr>
          </w:p>
        </w:tc>
        <w:tc>
          <w:tcPr>
            <w:tcW w:w="1056" w:type="pct"/>
          </w:tcPr>
          <w:p w:rsidR="00B118BF" w:rsidRPr="005D708F" w:rsidRDefault="00B118BF" w:rsidP="00B118BF">
            <w:pPr>
              <w:tabs>
                <w:tab w:val="left" w:pos="567"/>
              </w:tabs>
              <w:jc w:val="both"/>
              <w:rPr>
                <w:rFonts w:asciiTheme="majorHAnsi" w:hAnsiTheme="majorHAnsi" w:cstheme="majorHAnsi"/>
                <w:bCs/>
              </w:rPr>
            </w:pPr>
          </w:p>
        </w:tc>
        <w:tc>
          <w:tcPr>
            <w:tcW w:w="908" w:type="pct"/>
          </w:tcPr>
          <w:p w:rsidR="00B118BF" w:rsidRPr="005D708F" w:rsidRDefault="00B118BF" w:rsidP="00B118BF">
            <w:pPr>
              <w:tabs>
                <w:tab w:val="left" w:pos="567"/>
              </w:tabs>
              <w:jc w:val="both"/>
              <w:rPr>
                <w:rFonts w:asciiTheme="majorHAnsi" w:hAnsiTheme="majorHAnsi" w:cstheme="majorHAnsi"/>
                <w:bCs/>
              </w:rPr>
            </w:pPr>
          </w:p>
        </w:tc>
      </w:tr>
      <w:tr w:rsidR="00B118BF" w:rsidRPr="005D708F" w:rsidTr="00B118BF">
        <w:trPr>
          <w:cantSplit/>
          <w:trHeight w:val="140"/>
        </w:trPr>
        <w:tc>
          <w:tcPr>
            <w:tcW w:w="273" w:type="pct"/>
          </w:tcPr>
          <w:p w:rsidR="00B118BF" w:rsidRPr="005D708F" w:rsidRDefault="00B118BF" w:rsidP="00B118BF">
            <w:pPr>
              <w:tabs>
                <w:tab w:val="left" w:pos="567"/>
              </w:tabs>
              <w:jc w:val="both"/>
              <w:rPr>
                <w:rFonts w:asciiTheme="majorHAnsi" w:hAnsiTheme="majorHAnsi" w:cstheme="majorHAnsi"/>
                <w:bCs/>
              </w:rPr>
            </w:pPr>
          </w:p>
        </w:tc>
        <w:tc>
          <w:tcPr>
            <w:tcW w:w="727" w:type="pct"/>
          </w:tcPr>
          <w:p w:rsidR="00B118BF" w:rsidRPr="005D708F" w:rsidRDefault="00B118BF" w:rsidP="00B118BF">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B118BF" w:rsidRPr="005D708F" w:rsidRDefault="00B118BF" w:rsidP="00B118BF">
            <w:pPr>
              <w:tabs>
                <w:tab w:val="left" w:pos="567"/>
              </w:tabs>
              <w:jc w:val="both"/>
              <w:rPr>
                <w:rFonts w:asciiTheme="majorHAnsi" w:hAnsiTheme="majorHAnsi" w:cstheme="majorHAnsi"/>
                <w:bCs/>
              </w:rPr>
            </w:pPr>
          </w:p>
        </w:tc>
        <w:tc>
          <w:tcPr>
            <w:tcW w:w="1036" w:type="pct"/>
          </w:tcPr>
          <w:p w:rsidR="00B118BF" w:rsidRPr="005D708F" w:rsidRDefault="00B118BF" w:rsidP="00B118BF">
            <w:pPr>
              <w:tabs>
                <w:tab w:val="left" w:pos="567"/>
              </w:tabs>
              <w:jc w:val="both"/>
              <w:rPr>
                <w:rFonts w:asciiTheme="majorHAnsi" w:hAnsiTheme="majorHAnsi" w:cstheme="majorHAnsi"/>
                <w:bCs/>
              </w:rPr>
            </w:pPr>
          </w:p>
        </w:tc>
        <w:tc>
          <w:tcPr>
            <w:tcW w:w="1056" w:type="pct"/>
          </w:tcPr>
          <w:p w:rsidR="00B118BF" w:rsidRPr="005D708F" w:rsidRDefault="00B118BF" w:rsidP="00B118BF">
            <w:pPr>
              <w:tabs>
                <w:tab w:val="left" w:pos="567"/>
              </w:tabs>
              <w:jc w:val="both"/>
              <w:rPr>
                <w:rFonts w:asciiTheme="majorHAnsi" w:hAnsiTheme="majorHAnsi" w:cstheme="majorHAnsi"/>
                <w:bCs/>
              </w:rPr>
            </w:pPr>
          </w:p>
        </w:tc>
        <w:tc>
          <w:tcPr>
            <w:tcW w:w="908" w:type="pct"/>
          </w:tcPr>
          <w:p w:rsidR="00B118BF" w:rsidRPr="005D708F" w:rsidRDefault="00B118BF" w:rsidP="00B118BF">
            <w:pPr>
              <w:tabs>
                <w:tab w:val="left" w:pos="567"/>
              </w:tabs>
              <w:jc w:val="both"/>
              <w:rPr>
                <w:rFonts w:asciiTheme="majorHAnsi" w:hAnsiTheme="majorHAnsi" w:cstheme="majorHAnsi"/>
                <w:bCs/>
              </w:rPr>
            </w:pPr>
          </w:p>
        </w:tc>
      </w:tr>
      <w:tr w:rsidR="00B118BF" w:rsidRPr="005D708F" w:rsidTr="00B118BF">
        <w:trPr>
          <w:cantSplit/>
          <w:trHeight w:val="1270"/>
        </w:trPr>
        <w:tc>
          <w:tcPr>
            <w:tcW w:w="273" w:type="pct"/>
          </w:tcPr>
          <w:p w:rsidR="00B118BF" w:rsidRPr="005D708F" w:rsidRDefault="00B118BF" w:rsidP="00B118BF">
            <w:pPr>
              <w:tabs>
                <w:tab w:val="left" w:pos="567"/>
              </w:tabs>
              <w:jc w:val="both"/>
              <w:rPr>
                <w:rFonts w:asciiTheme="majorHAnsi" w:hAnsiTheme="majorHAnsi" w:cstheme="majorHAnsi"/>
                <w:bCs/>
              </w:rPr>
            </w:pPr>
          </w:p>
        </w:tc>
        <w:tc>
          <w:tcPr>
            <w:tcW w:w="727" w:type="pct"/>
          </w:tcPr>
          <w:p w:rsidR="00B118BF" w:rsidRPr="005D708F" w:rsidRDefault="00B118BF" w:rsidP="00B118BF">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B118BF" w:rsidRPr="005D708F" w:rsidRDefault="00B118BF" w:rsidP="00B118BF">
            <w:pPr>
              <w:tabs>
                <w:tab w:val="left" w:pos="567"/>
              </w:tabs>
              <w:jc w:val="both"/>
              <w:rPr>
                <w:rFonts w:asciiTheme="majorHAnsi" w:hAnsiTheme="majorHAnsi" w:cstheme="majorHAnsi"/>
                <w:bCs/>
              </w:rPr>
            </w:pPr>
            <w:r w:rsidRPr="005D708F">
              <w:rPr>
                <w:rFonts w:asciiTheme="majorHAnsi" w:hAnsiTheme="majorHAnsi" w:cstheme="majorHAnsi"/>
                <w:bCs/>
              </w:rPr>
              <w:t>……………</w:t>
            </w:r>
          </w:p>
          <w:p w:rsidR="00B118BF" w:rsidRPr="005D708F" w:rsidRDefault="00B118BF" w:rsidP="00B118BF">
            <w:pPr>
              <w:tabs>
                <w:tab w:val="left" w:pos="567"/>
              </w:tabs>
              <w:jc w:val="both"/>
              <w:rPr>
                <w:rFonts w:asciiTheme="majorHAnsi" w:hAnsiTheme="majorHAnsi" w:cstheme="majorHAnsi"/>
                <w:bCs/>
              </w:rPr>
            </w:pPr>
            <w:r w:rsidRPr="005D708F">
              <w:rPr>
                <w:rFonts w:asciiTheme="majorHAnsi" w:hAnsiTheme="majorHAnsi" w:cstheme="majorHAnsi"/>
                <w:bCs/>
              </w:rPr>
              <w:t>……………</w:t>
            </w:r>
          </w:p>
          <w:p w:rsidR="00B118BF" w:rsidRPr="005D708F" w:rsidRDefault="00B118BF" w:rsidP="00B118BF">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B118BF" w:rsidRPr="005D708F" w:rsidRDefault="00B118BF" w:rsidP="00B118BF">
            <w:pPr>
              <w:tabs>
                <w:tab w:val="left" w:pos="567"/>
              </w:tabs>
              <w:jc w:val="both"/>
              <w:rPr>
                <w:rFonts w:asciiTheme="majorHAnsi" w:hAnsiTheme="majorHAnsi" w:cstheme="majorHAnsi"/>
                <w:bCs/>
              </w:rPr>
            </w:pPr>
          </w:p>
        </w:tc>
        <w:tc>
          <w:tcPr>
            <w:tcW w:w="1036" w:type="pct"/>
          </w:tcPr>
          <w:p w:rsidR="00B118BF" w:rsidRPr="005D708F" w:rsidRDefault="00B118BF" w:rsidP="00B118BF">
            <w:pPr>
              <w:tabs>
                <w:tab w:val="left" w:pos="567"/>
              </w:tabs>
              <w:jc w:val="both"/>
              <w:rPr>
                <w:rFonts w:asciiTheme="majorHAnsi" w:hAnsiTheme="majorHAnsi" w:cstheme="majorHAnsi"/>
                <w:bCs/>
              </w:rPr>
            </w:pPr>
          </w:p>
        </w:tc>
        <w:tc>
          <w:tcPr>
            <w:tcW w:w="1056" w:type="pct"/>
          </w:tcPr>
          <w:p w:rsidR="00B118BF" w:rsidRPr="005D708F" w:rsidRDefault="00B118BF" w:rsidP="00B118BF">
            <w:pPr>
              <w:tabs>
                <w:tab w:val="left" w:pos="567"/>
              </w:tabs>
              <w:jc w:val="both"/>
              <w:rPr>
                <w:rFonts w:asciiTheme="majorHAnsi" w:hAnsiTheme="majorHAnsi" w:cstheme="majorHAnsi"/>
                <w:bCs/>
              </w:rPr>
            </w:pPr>
          </w:p>
        </w:tc>
        <w:tc>
          <w:tcPr>
            <w:tcW w:w="908" w:type="pct"/>
          </w:tcPr>
          <w:p w:rsidR="00B118BF" w:rsidRPr="005D708F" w:rsidRDefault="00B118BF" w:rsidP="00B118BF">
            <w:pPr>
              <w:tabs>
                <w:tab w:val="left" w:pos="567"/>
              </w:tabs>
              <w:jc w:val="both"/>
              <w:rPr>
                <w:rFonts w:asciiTheme="majorHAnsi" w:hAnsiTheme="majorHAnsi" w:cstheme="majorHAnsi"/>
                <w:bCs/>
              </w:rPr>
            </w:pPr>
          </w:p>
        </w:tc>
      </w:tr>
    </w:tbl>
    <w:p w:rsidR="00B118BF" w:rsidRPr="005D708F" w:rsidRDefault="00B118BF" w:rsidP="00B118BF">
      <w:pPr>
        <w:tabs>
          <w:tab w:val="left" w:pos="567"/>
        </w:tabs>
        <w:jc w:val="both"/>
        <w:rPr>
          <w:rFonts w:asciiTheme="majorHAnsi" w:hAnsiTheme="majorHAnsi" w:cstheme="majorHAnsi"/>
          <w:b/>
        </w:rPr>
      </w:pPr>
    </w:p>
    <w:p w:rsidR="00B118BF" w:rsidRPr="005D708F" w:rsidRDefault="00B118BF" w:rsidP="00B118BF">
      <w:pPr>
        <w:tabs>
          <w:tab w:val="left" w:pos="567"/>
        </w:tabs>
        <w:jc w:val="both"/>
        <w:rPr>
          <w:rFonts w:asciiTheme="majorHAnsi" w:hAnsiTheme="majorHAnsi" w:cstheme="majorHAnsi"/>
        </w:rPr>
      </w:pPr>
    </w:p>
    <w:p w:rsidR="00B118BF" w:rsidRPr="005D708F" w:rsidRDefault="00B118BF" w:rsidP="00B118BF">
      <w:pPr>
        <w:tabs>
          <w:tab w:val="left" w:pos="567"/>
        </w:tabs>
        <w:jc w:val="both"/>
        <w:rPr>
          <w:rFonts w:asciiTheme="majorHAnsi" w:hAnsiTheme="majorHAnsi" w:cstheme="majorHAnsi"/>
        </w:rPr>
      </w:pPr>
    </w:p>
    <w:p w:rsidR="00B118BF" w:rsidRPr="005D708F" w:rsidRDefault="00B118BF" w:rsidP="00B118BF">
      <w:pPr>
        <w:tabs>
          <w:tab w:val="left" w:pos="567"/>
        </w:tabs>
        <w:jc w:val="both"/>
        <w:rPr>
          <w:rFonts w:asciiTheme="majorHAnsi" w:hAnsiTheme="majorHAnsi" w:cstheme="majorHAnsi"/>
        </w:rPr>
      </w:pPr>
    </w:p>
    <w:p w:rsidR="00B118BF" w:rsidRPr="005D708F" w:rsidRDefault="00B118BF" w:rsidP="00B118BF">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B118BF" w:rsidRPr="005D708F" w:rsidRDefault="00B118BF" w:rsidP="00B118BF">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B118BF" w:rsidRPr="005D708F" w:rsidRDefault="00B118BF" w:rsidP="00B118BF">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B118BF" w:rsidRPr="005D708F" w:rsidRDefault="00B118BF" w:rsidP="00B118BF">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B118BF" w:rsidRPr="005D708F" w:rsidRDefault="00B118BF" w:rsidP="00B118BF">
      <w:pPr>
        <w:spacing w:after="200" w:line="276" w:lineRule="auto"/>
        <w:rPr>
          <w:rFonts w:asciiTheme="majorHAnsi" w:eastAsia="PMingLiU" w:hAnsiTheme="majorHAnsi" w:cstheme="majorHAnsi"/>
          <w:b/>
          <w:noProof w:val="0"/>
          <w:lang w:eastAsia="zh-CN"/>
        </w:rPr>
      </w:pPr>
      <w:bookmarkStart w:id="201" w:name="_Toc449692114"/>
      <w:r w:rsidRPr="005D708F">
        <w:rPr>
          <w:rFonts w:asciiTheme="majorHAnsi" w:eastAsia="PMingLiU" w:hAnsiTheme="majorHAnsi" w:cstheme="majorHAnsi"/>
          <w:lang w:eastAsia="zh-CN"/>
        </w:rPr>
        <w:br w:type="page"/>
      </w:r>
    </w:p>
    <w:p w:rsidR="00B118BF" w:rsidRPr="001C4DFD" w:rsidRDefault="00B118BF" w:rsidP="00B118BF">
      <w:pPr>
        <w:pStyle w:val="2"/>
        <w:rPr>
          <w:bCs w:val="0"/>
          <w:color w:val="auto"/>
          <w:sz w:val="24"/>
          <w:szCs w:val="24"/>
        </w:rPr>
      </w:pPr>
      <w:bookmarkStart w:id="202" w:name="_Toc390252620"/>
      <w:bookmarkStart w:id="203" w:name="_Toc449692117"/>
      <w:bookmarkEnd w:id="201"/>
      <w:r w:rsidRPr="001C4DFD">
        <w:rPr>
          <w:color w:val="auto"/>
          <w:sz w:val="24"/>
          <w:szCs w:val="24"/>
        </w:rPr>
        <w:lastRenderedPageBreak/>
        <w:t>CAPITOLUL IV</w:t>
      </w:r>
      <w:bookmarkEnd w:id="202"/>
      <w:bookmarkEnd w:id="203"/>
      <w:r w:rsidRPr="001C4DFD">
        <w:rPr>
          <w:color w:val="auto"/>
          <w:sz w:val="24"/>
          <w:szCs w:val="24"/>
        </w:rPr>
        <w:t xml:space="preserve">. </w:t>
      </w:r>
      <w:bookmarkStart w:id="204" w:name="_Toc449692118"/>
      <w:bookmarkStart w:id="205" w:name="_Toc390252621"/>
      <w:r w:rsidRPr="001C4DFD">
        <w:rPr>
          <w:bCs w:val="0"/>
          <w:color w:val="auto"/>
          <w:sz w:val="24"/>
          <w:szCs w:val="24"/>
        </w:rPr>
        <w:t>CAIET DE SARCINI</w:t>
      </w:r>
      <w:bookmarkEnd w:id="204"/>
      <w:r w:rsidRPr="001C4DFD">
        <w:rPr>
          <w:bCs w:val="0"/>
          <w:color w:val="auto"/>
          <w:sz w:val="24"/>
          <w:szCs w:val="24"/>
        </w:rPr>
        <w:t xml:space="preserve">. </w:t>
      </w:r>
      <w:r w:rsidRPr="001C4DFD">
        <w:rPr>
          <w:color w:val="auto"/>
          <w:sz w:val="24"/>
          <w:szCs w:val="24"/>
        </w:rPr>
        <w:t>FORMULARUL DE DEVIZ NR.1 – LISTA CU CANTITĂȚILE DE LUCRĂRI</w:t>
      </w:r>
      <w:bookmarkEnd w:id="205"/>
    </w:p>
    <w:p w:rsidR="00B118BF" w:rsidRPr="0030652C" w:rsidRDefault="00B118BF" w:rsidP="00B118BF">
      <w:pPr>
        <w:pStyle w:val="2"/>
        <w:rPr>
          <w:bCs w:val="0"/>
        </w:rPr>
      </w:pPr>
      <w:r>
        <w:rPr>
          <w:bCs w:val="0"/>
        </w:rPr>
        <w:t xml:space="preserve">SECȚIUNEA 1. </w:t>
      </w:r>
      <w:r w:rsidRPr="0030652C">
        <w:rPr>
          <w:bCs w:val="0"/>
        </w:rPr>
        <w:t>LUCRĂRI</w:t>
      </w:r>
    </w:p>
    <w:p w:rsidR="00B118BF" w:rsidRDefault="00B118BF" w:rsidP="00B118BF">
      <w:pPr>
        <w:jc w:val="both"/>
      </w:pPr>
    </w:p>
    <w:p w:rsidR="00B118BF" w:rsidRDefault="00B118BF" w:rsidP="00B118BF">
      <w:pPr>
        <w:pStyle w:val="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B118BF" w:rsidRPr="00E71F7B" w:rsidRDefault="00B118BF" w:rsidP="00B118BF">
      <w:pPr>
        <w:pStyle w:val="a"/>
        <w:numPr>
          <w:ilvl w:val="0"/>
          <w:numId w:val="0"/>
        </w:numPr>
        <w:ind w:left="360"/>
        <w:rPr>
          <w:rFonts w:asciiTheme="majorHAnsi" w:hAnsiTheme="majorHAnsi" w:cstheme="majorHAnsi"/>
        </w:rPr>
      </w:pPr>
    </w:p>
    <w:p w:rsidR="00B118BF" w:rsidRDefault="00B118BF" w:rsidP="00B118BF">
      <w:pPr>
        <w:ind w:firstLine="709"/>
        <w:jc w:val="both"/>
        <w:rPr>
          <w:rFonts w:asciiTheme="majorHAnsi" w:hAnsiTheme="majorHAnsi" w:cstheme="majorHAnsi"/>
          <w:i/>
        </w:rPr>
      </w:pPr>
      <w:r>
        <w:rPr>
          <w:rFonts w:asciiTheme="majorHAnsi" w:hAnsiTheme="majorHAnsi" w:cstheme="majorHAnsi"/>
        </w:rPr>
        <w:t xml:space="preserve">Obiectul </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i/>
        </w:rPr>
        <w:t>(denumirea, adresa)</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Autoritatea contractantă</w:t>
      </w:r>
      <w:r>
        <w:rPr>
          <w:rFonts w:asciiTheme="majorHAnsi" w:hAnsiTheme="majorHAnsi" w:cstheme="majorHAnsi"/>
        </w:rPr>
        <w:t xml:space="preserve"> </w:t>
      </w:r>
    </w:p>
    <w:p w:rsidR="00B118BF" w:rsidRPr="00ED3247" w:rsidRDefault="00B118BF" w:rsidP="00B118BF">
      <w:pPr>
        <w:ind w:firstLine="709"/>
        <w:jc w:val="center"/>
        <w:rPr>
          <w:rFonts w:asciiTheme="majorHAnsi" w:hAnsiTheme="majorHAnsi" w:cstheme="majorHAnsi"/>
          <w:i/>
        </w:rPr>
      </w:pPr>
      <w:r w:rsidRPr="00ED3247">
        <w:rPr>
          <w:rFonts w:asciiTheme="majorHAnsi" w:hAnsiTheme="majorHAnsi" w:cstheme="majorHAnsi"/>
          <w:i/>
        </w:rPr>
        <w:t>(denumirea, adresa)</w:t>
      </w:r>
    </w:p>
    <w:p w:rsidR="00B118BF" w:rsidRPr="00ED3247" w:rsidRDefault="00B118BF" w:rsidP="00B118BF">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B118BF" w:rsidRPr="00ED3247" w:rsidRDefault="00B118BF" w:rsidP="00B118BF">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B118BF" w:rsidRPr="00ED3247" w:rsidRDefault="00B118BF" w:rsidP="00B118BF">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B118BF" w:rsidRPr="00ED3247" w:rsidRDefault="00B118BF" w:rsidP="00B118BF">
      <w:pPr>
        <w:ind w:firstLine="709"/>
        <w:jc w:val="both"/>
        <w:rPr>
          <w:rFonts w:asciiTheme="majorHAnsi" w:hAnsiTheme="majorHAnsi" w:cstheme="majorHAnsi"/>
          <w:b/>
        </w:rPr>
      </w:pPr>
      <w:r w:rsidRPr="00ED3247">
        <w:rPr>
          <w:rFonts w:asciiTheme="majorHAnsi" w:hAnsiTheme="majorHAnsi" w:cstheme="majorHAnsi"/>
          <w:b/>
        </w:rPr>
        <w:t>4. Mostre</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B118BF" w:rsidRPr="00ED3247" w:rsidRDefault="00B118BF" w:rsidP="00B118BF">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B118BF" w:rsidRPr="00ED3247" w:rsidRDefault="00B118BF" w:rsidP="00B118BF">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B118BF" w:rsidRPr="00ED3247" w:rsidRDefault="00B118BF" w:rsidP="00B118BF">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B118BF" w:rsidRPr="00ED3247" w:rsidRDefault="00B118BF" w:rsidP="00B118BF">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B118BF" w:rsidRPr="00ED3247" w:rsidRDefault="00B118BF" w:rsidP="00B118BF">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B118BF" w:rsidRPr="00ED3247" w:rsidRDefault="00B118BF" w:rsidP="00B118BF">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B118BF" w:rsidRPr="00ED3247" w:rsidRDefault="00B118BF" w:rsidP="00B118BF">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B118BF" w:rsidRPr="00ED3247" w:rsidRDefault="00B118BF" w:rsidP="00B118BF">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B118BF" w:rsidRPr="00ED3247" w:rsidRDefault="00B118BF" w:rsidP="00B118BF">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B118BF" w:rsidRPr="00ED3247" w:rsidRDefault="00B118BF" w:rsidP="00B118BF">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B118BF" w:rsidRPr="00ED3247" w:rsidRDefault="00B118BF" w:rsidP="00B118BF">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B118BF" w:rsidRPr="00ED3247" w:rsidRDefault="00B118BF" w:rsidP="00B118BF">
      <w:pPr>
        <w:ind w:firstLine="709"/>
        <w:jc w:val="both"/>
        <w:rPr>
          <w:rFonts w:asciiTheme="majorHAnsi" w:hAnsiTheme="majorHAnsi" w:cstheme="majorHAnsi"/>
          <w:b/>
        </w:rPr>
      </w:pPr>
      <w:r w:rsidRPr="00ED3247">
        <w:rPr>
          <w:rFonts w:asciiTheme="majorHAnsi" w:hAnsiTheme="majorHAnsi" w:cstheme="majorHAnsi"/>
          <w:b/>
        </w:rPr>
        <w:t>16. Definiţii</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B118BF" w:rsidRPr="00ED3247" w:rsidRDefault="00B118BF" w:rsidP="00B118BF">
      <w:pPr>
        <w:ind w:firstLine="709"/>
        <w:jc w:val="both"/>
        <w:rPr>
          <w:rFonts w:asciiTheme="majorHAnsi" w:hAnsiTheme="majorHAnsi" w:cstheme="majorHAnsi"/>
        </w:rPr>
      </w:pPr>
    </w:p>
    <w:p w:rsidR="00B118BF" w:rsidRPr="00ED3247" w:rsidRDefault="00B118BF" w:rsidP="00B118BF">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B118BF" w:rsidRPr="00ED3247" w:rsidRDefault="00B118BF" w:rsidP="00B118BF">
      <w:pPr>
        <w:ind w:firstLine="709"/>
        <w:jc w:val="both"/>
        <w:rPr>
          <w:rFonts w:asciiTheme="majorHAnsi" w:hAnsiTheme="majorHAnsi" w:cstheme="majorHAnsi"/>
        </w:rPr>
      </w:pPr>
      <w:r w:rsidRPr="00ED3247">
        <w:rPr>
          <w:rFonts w:asciiTheme="majorHAnsi" w:hAnsiTheme="majorHAnsi" w:cstheme="majorHAnsi"/>
        </w:rPr>
        <w:t> </w:t>
      </w:r>
    </w:p>
    <w:p w:rsidR="00B118BF" w:rsidRDefault="00B118BF" w:rsidP="00B118BF">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B118BF" w:rsidRDefault="00B118BF" w:rsidP="00B118BF">
      <w:pPr>
        <w:ind w:firstLine="709"/>
        <w:jc w:val="both"/>
        <w:rPr>
          <w:rFonts w:asciiTheme="majorHAnsi" w:hAnsiTheme="majorHAnsi" w:cstheme="majorHAnsi"/>
          <w:b/>
        </w:rPr>
      </w:pPr>
    </w:p>
    <w:p w:rsidR="00B118BF" w:rsidRDefault="00B118BF" w:rsidP="00B118BF">
      <w:pPr>
        <w:ind w:firstLine="709"/>
        <w:jc w:val="both"/>
        <w:rPr>
          <w:rFonts w:asciiTheme="majorHAnsi" w:hAnsiTheme="majorHAnsi" w:cstheme="majorHAnsi"/>
          <w:b/>
        </w:rPr>
      </w:pPr>
    </w:p>
    <w:p w:rsidR="00B118BF" w:rsidRDefault="00B118BF" w:rsidP="00B118BF">
      <w:pPr>
        <w:ind w:firstLine="709"/>
        <w:jc w:val="both"/>
        <w:rPr>
          <w:rFonts w:asciiTheme="majorHAnsi" w:hAnsiTheme="majorHAnsi" w:cstheme="majorHAnsi"/>
          <w:b/>
        </w:rPr>
      </w:pPr>
    </w:p>
    <w:p w:rsidR="00B118BF" w:rsidRDefault="00B118BF" w:rsidP="00B118BF">
      <w:pPr>
        <w:jc w:val="both"/>
        <w:rPr>
          <w:rFonts w:asciiTheme="majorHAnsi" w:hAnsiTheme="majorHAnsi" w:cstheme="majorHAnsi"/>
          <w:b/>
        </w:rPr>
      </w:pPr>
    </w:p>
    <w:p w:rsidR="00B118BF" w:rsidRDefault="00B118BF" w:rsidP="00B118BF">
      <w:pPr>
        <w:jc w:val="both"/>
        <w:rPr>
          <w:rFonts w:asciiTheme="majorHAnsi" w:hAnsiTheme="majorHAnsi" w:cstheme="majorHAnsi"/>
          <w:b/>
        </w:rPr>
      </w:pPr>
    </w:p>
    <w:p w:rsidR="00B118BF" w:rsidRDefault="00B118BF" w:rsidP="00B118BF">
      <w:pPr>
        <w:jc w:val="both"/>
        <w:rPr>
          <w:rFonts w:asciiTheme="majorHAnsi" w:hAnsiTheme="majorHAnsi" w:cstheme="majorHAnsi"/>
          <w:b/>
        </w:rPr>
      </w:pPr>
    </w:p>
    <w:p w:rsidR="00B118BF" w:rsidRDefault="00B118BF" w:rsidP="00B118BF">
      <w:pPr>
        <w:jc w:val="both"/>
        <w:rPr>
          <w:rFonts w:asciiTheme="majorHAnsi" w:hAnsiTheme="majorHAnsi" w:cstheme="majorHAnsi"/>
          <w:b/>
        </w:rPr>
      </w:pPr>
    </w:p>
    <w:p w:rsidR="00B118BF" w:rsidRDefault="00B118BF" w:rsidP="00B118BF">
      <w:pPr>
        <w:jc w:val="both"/>
        <w:rPr>
          <w:rFonts w:asciiTheme="majorHAnsi" w:hAnsiTheme="majorHAnsi" w:cstheme="majorHAnsi"/>
          <w:b/>
        </w:rPr>
      </w:pPr>
    </w:p>
    <w:p w:rsidR="00B118BF" w:rsidRDefault="00B118BF" w:rsidP="00B118BF">
      <w:pPr>
        <w:jc w:val="both"/>
        <w:rPr>
          <w:rFonts w:asciiTheme="majorHAnsi" w:hAnsiTheme="majorHAnsi" w:cstheme="majorHAnsi"/>
          <w:b/>
        </w:rPr>
      </w:pPr>
    </w:p>
    <w:p w:rsidR="00B118BF" w:rsidRDefault="00B118BF" w:rsidP="00B118BF">
      <w:pPr>
        <w:jc w:val="both"/>
        <w:rPr>
          <w:rFonts w:asciiTheme="majorHAnsi" w:hAnsiTheme="majorHAnsi" w:cstheme="majorHAnsi"/>
          <w:b/>
        </w:rPr>
      </w:pPr>
    </w:p>
    <w:p w:rsidR="00B118BF" w:rsidRDefault="00B118BF" w:rsidP="00B118BF">
      <w:pPr>
        <w:jc w:val="both"/>
        <w:rPr>
          <w:rFonts w:asciiTheme="majorHAnsi" w:hAnsiTheme="majorHAnsi" w:cstheme="majorHAnsi"/>
          <w:b/>
        </w:rPr>
      </w:pPr>
    </w:p>
    <w:p w:rsidR="00B118BF" w:rsidRDefault="00B118BF" w:rsidP="00B118BF">
      <w:pPr>
        <w:jc w:val="both"/>
        <w:rPr>
          <w:rFonts w:asciiTheme="majorHAnsi" w:hAnsiTheme="majorHAnsi" w:cstheme="majorHAnsi"/>
          <w:b/>
        </w:rPr>
      </w:pPr>
    </w:p>
    <w:p w:rsidR="00B118BF" w:rsidRDefault="00B118BF" w:rsidP="00B118BF">
      <w:pPr>
        <w:jc w:val="both"/>
        <w:rPr>
          <w:rFonts w:asciiTheme="majorHAnsi" w:hAnsiTheme="majorHAnsi" w:cstheme="majorHAnsi"/>
          <w:b/>
        </w:rPr>
      </w:pPr>
    </w:p>
    <w:p w:rsidR="00B118BF" w:rsidRDefault="00B118BF" w:rsidP="00B118BF">
      <w:pPr>
        <w:jc w:val="both"/>
        <w:rPr>
          <w:rFonts w:asciiTheme="majorHAnsi" w:hAnsiTheme="majorHAnsi" w:cstheme="majorHAnsi"/>
          <w:b/>
        </w:rPr>
      </w:pPr>
    </w:p>
    <w:p w:rsidR="00B118BF" w:rsidRDefault="00B118BF" w:rsidP="00B118BF">
      <w:pPr>
        <w:jc w:val="both"/>
        <w:rPr>
          <w:rFonts w:asciiTheme="majorHAnsi" w:hAnsiTheme="majorHAnsi" w:cstheme="majorHAnsi"/>
          <w:b/>
        </w:rPr>
      </w:pPr>
    </w:p>
    <w:p w:rsidR="00B118BF" w:rsidRDefault="00B118BF" w:rsidP="00B118BF">
      <w:pPr>
        <w:jc w:val="both"/>
        <w:rPr>
          <w:rFonts w:asciiTheme="majorHAnsi" w:hAnsiTheme="majorHAnsi" w:cstheme="majorHAnsi"/>
          <w:b/>
        </w:rPr>
      </w:pPr>
    </w:p>
    <w:p w:rsidR="00B118BF" w:rsidRDefault="00B118BF" w:rsidP="00B118BF">
      <w:pPr>
        <w:jc w:val="both"/>
        <w:rPr>
          <w:rFonts w:asciiTheme="majorHAnsi" w:hAnsiTheme="majorHAnsi" w:cstheme="majorHAnsi"/>
          <w:b/>
        </w:rPr>
      </w:pPr>
    </w:p>
    <w:p w:rsidR="00B118BF" w:rsidRDefault="00B118BF" w:rsidP="00B118BF">
      <w:pPr>
        <w:jc w:val="both"/>
        <w:rPr>
          <w:rFonts w:asciiTheme="majorHAnsi" w:hAnsiTheme="majorHAnsi" w:cstheme="majorHAnsi"/>
          <w:b/>
        </w:rPr>
      </w:pPr>
    </w:p>
    <w:p w:rsidR="00BE13AB" w:rsidRDefault="00BE13AB" w:rsidP="00B118BF">
      <w:pPr>
        <w:jc w:val="both"/>
        <w:rPr>
          <w:rFonts w:asciiTheme="majorHAnsi" w:hAnsiTheme="majorHAnsi" w:cstheme="majorHAnsi"/>
          <w:b/>
        </w:rPr>
      </w:pPr>
    </w:p>
    <w:p w:rsidR="00BE13AB" w:rsidRDefault="00BE13AB" w:rsidP="00B118BF">
      <w:pPr>
        <w:jc w:val="both"/>
        <w:rPr>
          <w:rFonts w:asciiTheme="majorHAnsi" w:hAnsiTheme="majorHAnsi" w:cstheme="majorHAnsi"/>
          <w:b/>
        </w:rPr>
      </w:pPr>
    </w:p>
    <w:p w:rsidR="00BE13AB" w:rsidRDefault="00BE13AB" w:rsidP="00B118BF">
      <w:pPr>
        <w:jc w:val="both"/>
        <w:rPr>
          <w:rFonts w:asciiTheme="majorHAnsi" w:hAnsiTheme="majorHAnsi" w:cstheme="majorHAnsi"/>
          <w:b/>
        </w:rPr>
      </w:pPr>
    </w:p>
    <w:p w:rsidR="00B118BF" w:rsidRDefault="00B118BF" w:rsidP="00B118BF">
      <w:pPr>
        <w:jc w:val="both"/>
        <w:rPr>
          <w:rFonts w:asciiTheme="majorHAnsi" w:hAnsiTheme="majorHAnsi" w:cstheme="majorHAnsi"/>
          <w:b/>
        </w:rPr>
      </w:pPr>
    </w:p>
    <w:p w:rsidR="00B118BF" w:rsidRPr="00E71F7B" w:rsidRDefault="00B118BF" w:rsidP="00B118BF">
      <w:pPr>
        <w:pStyle w:val="3"/>
        <w:keepNext w:val="0"/>
        <w:keepLines w:val="0"/>
        <w:numPr>
          <w:ilvl w:val="2"/>
          <w:numId w:val="17"/>
        </w:numPr>
        <w:tabs>
          <w:tab w:val="left" w:pos="360"/>
          <w:tab w:val="left" w:pos="1134"/>
        </w:tabs>
        <w:spacing w:before="0" w:after="120"/>
        <w:jc w:val="both"/>
        <w:rPr>
          <w:rFonts w:cstheme="majorHAnsi"/>
        </w:rPr>
      </w:pPr>
      <w:r w:rsidRPr="0030652C">
        <w:rPr>
          <w:rFonts w:cstheme="majorHAnsi"/>
        </w:rPr>
        <w:lastRenderedPageBreak/>
        <w:t>Formularul de deviz nr.1 – lista cu cantitățile de lucrări.</w:t>
      </w:r>
    </w:p>
    <w:p w:rsidR="00B118BF" w:rsidRDefault="00B118BF" w:rsidP="00B118BF">
      <w:pPr>
        <w:jc w:val="both"/>
        <w:rPr>
          <w:rFonts w:asciiTheme="majorHAnsi" w:hAnsiTheme="majorHAnsi" w:cstheme="majorHAnsi"/>
          <w:b/>
        </w:rPr>
      </w:pPr>
    </w:p>
    <w:p w:rsidR="00B118BF" w:rsidRPr="002D24BB" w:rsidRDefault="00B118BF" w:rsidP="00B118BF">
      <w:pPr>
        <w:jc w:val="both"/>
        <w:rPr>
          <w:rFonts w:asciiTheme="majorHAnsi" w:hAnsiTheme="majorHAnsi" w:cstheme="majorHAnsi"/>
          <w:u w:val="single"/>
        </w:rPr>
      </w:pPr>
      <w:r w:rsidRPr="0062797B">
        <w:t>Obiectul</w:t>
      </w:r>
      <w:r>
        <w:t xml:space="preserve"> </w:t>
      </w:r>
    </w:p>
    <w:p w:rsidR="00B118BF" w:rsidRPr="0062797B" w:rsidRDefault="00B118BF" w:rsidP="00B118BF">
      <w:pPr>
        <w:tabs>
          <w:tab w:val="left" w:pos="567"/>
        </w:tabs>
        <w:jc w:val="both"/>
      </w:pPr>
    </w:p>
    <w:p w:rsidR="00B118BF" w:rsidRPr="0062797B" w:rsidRDefault="00B118BF" w:rsidP="00B118BF">
      <w:pPr>
        <w:tabs>
          <w:tab w:val="left" w:pos="567"/>
        </w:tabs>
        <w:jc w:val="center"/>
      </w:pPr>
    </w:p>
    <w:p w:rsidR="00B118BF" w:rsidRDefault="00B118BF" w:rsidP="00B118BF">
      <w:pPr>
        <w:tabs>
          <w:tab w:val="left" w:pos="567"/>
        </w:tabs>
        <w:jc w:val="both"/>
        <w:rPr>
          <w:i/>
        </w:rPr>
      </w:pPr>
      <w:r w:rsidRPr="0062797B">
        <w:t>Autoritatea contractantă</w:t>
      </w:r>
      <w:r w:rsidRPr="00775D27">
        <w:rPr>
          <w:rFonts w:asciiTheme="majorHAnsi" w:hAnsiTheme="majorHAnsi" w:cstheme="majorHAnsi"/>
          <w:b/>
          <w:u w:val="single"/>
        </w:rPr>
        <w:t xml:space="preserve"> </w:t>
      </w:r>
    </w:p>
    <w:p w:rsidR="00B118BF" w:rsidRPr="0062797B" w:rsidRDefault="00B118BF" w:rsidP="00B118BF">
      <w:pPr>
        <w:tabs>
          <w:tab w:val="left" w:pos="567"/>
        </w:tabs>
        <w:jc w:val="center"/>
        <w:rPr>
          <w:i/>
        </w:rPr>
      </w:pPr>
      <w:r w:rsidRPr="0062797B">
        <w:rPr>
          <w:i/>
        </w:rPr>
        <w:t>(denumirea, adresa)</w:t>
      </w:r>
    </w:p>
    <w:p w:rsidR="00B118BF" w:rsidRPr="0062797B" w:rsidRDefault="00B118BF" w:rsidP="00B118BF">
      <w:pPr>
        <w:tabs>
          <w:tab w:val="left" w:pos="567"/>
        </w:tabs>
        <w:jc w:val="center"/>
        <w:rPr>
          <w:i/>
        </w:rPr>
      </w:pPr>
    </w:p>
    <w:tbl>
      <w:tblPr>
        <w:tblW w:w="9747" w:type="dxa"/>
        <w:tblLayout w:type="fixed"/>
        <w:tblLook w:val="04A0"/>
      </w:tblPr>
      <w:tblGrid>
        <w:gridCol w:w="675"/>
        <w:gridCol w:w="1985"/>
        <w:gridCol w:w="4111"/>
        <w:gridCol w:w="1417"/>
        <w:gridCol w:w="1559"/>
      </w:tblGrid>
      <w:tr w:rsidR="00B118BF" w:rsidRPr="0062797B" w:rsidTr="00B118BF">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118BF" w:rsidRPr="0062797B" w:rsidRDefault="00B118BF" w:rsidP="00B118BF">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118BF" w:rsidRPr="0062797B" w:rsidRDefault="00B118BF" w:rsidP="00B118BF">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B118BF" w:rsidRPr="0062797B" w:rsidRDefault="00B118BF" w:rsidP="00B118BF">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18BF" w:rsidRPr="0062797B" w:rsidRDefault="00B118BF" w:rsidP="00B118BF">
            <w:pPr>
              <w:jc w:val="center"/>
              <w:rPr>
                <w:rFonts w:eastAsia="PMingLiU"/>
                <w:b/>
                <w:lang w:eastAsia="zh-CN"/>
              </w:rPr>
            </w:pPr>
            <w:r w:rsidRPr="0062797B">
              <w:rPr>
                <w:rFonts w:eastAsia="PMingLiU"/>
                <w:b/>
                <w:lang w:eastAsia="zh-CN"/>
              </w:rPr>
              <w:t>Unitate</w:t>
            </w:r>
          </w:p>
          <w:p w:rsidR="00B118BF" w:rsidRPr="0062797B" w:rsidRDefault="00B118BF" w:rsidP="00B118BF">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18BF" w:rsidRPr="0062797B" w:rsidRDefault="00B118BF" w:rsidP="00B118BF">
            <w:pPr>
              <w:jc w:val="center"/>
              <w:rPr>
                <w:rFonts w:eastAsia="PMingLiU"/>
                <w:b/>
                <w:lang w:eastAsia="zh-CN"/>
              </w:rPr>
            </w:pPr>
            <w:r w:rsidRPr="0062797B">
              <w:rPr>
                <w:rFonts w:eastAsia="PMingLiU"/>
                <w:b/>
                <w:lang w:eastAsia="zh-CN"/>
              </w:rPr>
              <w:t>Cantitatea</w:t>
            </w:r>
          </w:p>
        </w:tc>
      </w:tr>
      <w:tr w:rsidR="00B118BF" w:rsidRPr="0062797B" w:rsidTr="00B118B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118BF" w:rsidRPr="0062797B" w:rsidRDefault="00B118BF" w:rsidP="00B118BF">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B118BF" w:rsidRPr="00775D27" w:rsidRDefault="00B118BF" w:rsidP="00B118BF">
            <w:pPr>
              <w:jc w:val="both"/>
              <w:rPr>
                <w:rFonts w:eastAsia="PMingLiU"/>
                <w:b/>
                <w:lang w:eastAsia="zh-CN"/>
              </w:rPr>
            </w:pPr>
            <w:r w:rsidRPr="00775D27">
              <w:rPr>
                <w:rFonts w:eastAsia="PMingLiU"/>
                <w:b/>
                <w:lang w:eastAsia="zh-CN"/>
              </w:rPr>
              <w:t>Caietul de sarcini se anexeaza in SIA RSAP</w:t>
            </w:r>
          </w:p>
        </w:tc>
        <w:tc>
          <w:tcPr>
            <w:tcW w:w="4111" w:type="dxa"/>
            <w:tcBorders>
              <w:top w:val="single" w:sz="4" w:space="0" w:color="auto"/>
              <w:left w:val="single" w:sz="4" w:space="0" w:color="auto"/>
              <w:bottom w:val="single" w:sz="4" w:space="0" w:color="auto"/>
              <w:right w:val="single" w:sz="4" w:space="0" w:color="auto"/>
            </w:tcBorders>
            <w:vAlign w:val="center"/>
          </w:tcPr>
          <w:p w:rsidR="00B118BF" w:rsidRPr="0062797B" w:rsidRDefault="00B118BF" w:rsidP="00B118B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118BF" w:rsidRPr="0062797B" w:rsidRDefault="00B118BF" w:rsidP="00B118B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118BF" w:rsidRPr="0062797B" w:rsidRDefault="00B118BF" w:rsidP="00B118BF">
            <w:pPr>
              <w:jc w:val="center"/>
              <w:rPr>
                <w:rFonts w:eastAsia="PMingLiU"/>
                <w:lang w:eastAsia="zh-CN"/>
              </w:rPr>
            </w:pPr>
          </w:p>
        </w:tc>
      </w:tr>
      <w:tr w:rsidR="00B118BF" w:rsidRPr="0062797B" w:rsidTr="00B118BF">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B118BF" w:rsidRPr="0062797B" w:rsidRDefault="00B118BF" w:rsidP="00B118BF">
            <w:pPr>
              <w:rPr>
                <w:rFonts w:eastAsia="PMingLiU"/>
                <w:b/>
                <w:lang w:eastAsia="zh-CN"/>
              </w:rPr>
            </w:pPr>
            <w:r w:rsidRPr="0062797B">
              <w:rPr>
                <w:rFonts w:eastAsia="PMingLiU"/>
                <w:b/>
                <w:lang w:eastAsia="zh-CN"/>
              </w:rPr>
              <w:t>Total</w:t>
            </w:r>
          </w:p>
        </w:tc>
      </w:tr>
    </w:tbl>
    <w:p w:rsidR="00B118BF" w:rsidRPr="0062797B" w:rsidRDefault="00B118BF" w:rsidP="00B118BF">
      <w:pPr>
        <w:tabs>
          <w:tab w:val="left" w:pos="567"/>
        </w:tabs>
        <w:jc w:val="both"/>
      </w:pPr>
    </w:p>
    <w:p w:rsidR="00B118BF" w:rsidRPr="0062797B" w:rsidRDefault="00B118BF" w:rsidP="00B118BF">
      <w:pPr>
        <w:tabs>
          <w:tab w:val="left" w:pos="567"/>
        </w:tabs>
        <w:jc w:val="both"/>
      </w:pPr>
      <w:r w:rsidRPr="0062797B">
        <w:t> </w:t>
      </w:r>
    </w:p>
    <w:p w:rsidR="00B118BF" w:rsidRPr="0062797B" w:rsidRDefault="00B118BF" w:rsidP="00B118BF">
      <w:pPr>
        <w:tabs>
          <w:tab w:val="left" w:pos="567"/>
        </w:tabs>
        <w:jc w:val="both"/>
      </w:pPr>
    </w:p>
    <w:p w:rsidR="00B118BF" w:rsidRPr="0062797B" w:rsidRDefault="00B118BF" w:rsidP="00B118BF">
      <w:pPr>
        <w:tabs>
          <w:tab w:val="left" w:pos="567"/>
        </w:tabs>
        <w:jc w:val="both"/>
      </w:pPr>
      <w:r w:rsidRPr="0062797B">
        <w:t>     </w:t>
      </w:r>
      <w:r w:rsidRPr="0062797B">
        <w:rPr>
          <w:bCs/>
        </w:rPr>
        <w:t>Data</w:t>
      </w:r>
      <w:r w:rsidRPr="0062797B">
        <w:t xml:space="preserve"> "____"__________________</w:t>
      </w:r>
    </w:p>
    <w:p w:rsidR="00B118BF" w:rsidRPr="0062797B" w:rsidRDefault="00B118BF" w:rsidP="00B118BF">
      <w:pPr>
        <w:pStyle w:val="a7"/>
        <w:tabs>
          <w:tab w:val="left" w:pos="567"/>
        </w:tabs>
        <w:spacing w:line="360" w:lineRule="auto"/>
        <w:rPr>
          <w:szCs w:val="24"/>
        </w:rPr>
      </w:pPr>
      <w:r w:rsidRPr="0062797B">
        <w:rPr>
          <w:szCs w:val="24"/>
        </w:rPr>
        <w:t xml:space="preserve">     _______________________  </w:t>
      </w:r>
    </w:p>
    <w:p w:rsidR="00B118BF" w:rsidRPr="0062797B" w:rsidRDefault="00B118BF" w:rsidP="00B118BF">
      <w:pPr>
        <w:pStyle w:val="a7"/>
        <w:tabs>
          <w:tab w:val="left" w:pos="567"/>
        </w:tabs>
        <w:spacing w:line="360" w:lineRule="auto"/>
        <w:rPr>
          <w:szCs w:val="24"/>
        </w:rPr>
      </w:pPr>
      <w:r w:rsidRPr="0062797B">
        <w:rPr>
          <w:szCs w:val="24"/>
        </w:rPr>
        <w:t xml:space="preserve">          (semnătura autorizată)</w:t>
      </w:r>
    </w:p>
    <w:p w:rsidR="00B118BF" w:rsidRPr="0062797B" w:rsidRDefault="00B118BF" w:rsidP="00B118BF">
      <w:pPr>
        <w:jc w:val="center"/>
        <w:rPr>
          <w:b/>
        </w:rPr>
      </w:pPr>
    </w:p>
    <w:p w:rsidR="00B118BF" w:rsidRPr="0062797B" w:rsidRDefault="00B118BF" w:rsidP="00B118BF">
      <w:pPr>
        <w:spacing w:after="200" w:line="276" w:lineRule="auto"/>
        <w:rPr>
          <w:b/>
        </w:rPr>
      </w:pPr>
      <w:r w:rsidRPr="0062797B">
        <w:rPr>
          <w:b/>
        </w:rPr>
        <w:br w:type="page"/>
      </w:r>
    </w:p>
    <w:p w:rsidR="00B118BF" w:rsidRPr="00ED3247" w:rsidRDefault="00B118BF" w:rsidP="00B118BF">
      <w:pPr>
        <w:ind w:firstLine="709"/>
        <w:jc w:val="both"/>
        <w:rPr>
          <w:rFonts w:asciiTheme="majorHAnsi" w:hAnsiTheme="majorHAnsi" w:cstheme="majorHAnsi"/>
        </w:rPr>
        <w:sectPr w:rsidR="00B118BF" w:rsidRPr="00ED3247" w:rsidSect="00B118BF">
          <w:footerReference w:type="first" r:id="rId7"/>
          <w:pgSz w:w="11906" w:h="16838" w:code="9"/>
          <w:pgMar w:top="1134" w:right="1134" w:bottom="1134" w:left="1418" w:header="720" w:footer="510" w:gutter="0"/>
          <w:cols w:space="720"/>
          <w:titlePg/>
          <w:docGrid w:linePitch="326"/>
        </w:sectPr>
      </w:pPr>
    </w:p>
    <w:p w:rsidR="00B118BF" w:rsidRPr="00ED3247" w:rsidRDefault="00B118BF" w:rsidP="00B118BF">
      <w:pPr>
        <w:pStyle w:val="2"/>
        <w:rPr>
          <w:rFonts w:cstheme="majorHAnsi"/>
          <w:bCs w:val="0"/>
          <w:sz w:val="24"/>
          <w:szCs w:val="24"/>
        </w:rPr>
      </w:pPr>
      <w:r>
        <w:rPr>
          <w:rFonts w:cstheme="majorHAnsi"/>
          <w:bCs w:val="0"/>
          <w:sz w:val="24"/>
          <w:szCs w:val="24"/>
        </w:rPr>
        <w:lastRenderedPageBreak/>
        <w:t xml:space="preserve">SECȚIUNEA 2. </w:t>
      </w:r>
      <w:r w:rsidRPr="00ED3247">
        <w:rPr>
          <w:rFonts w:cstheme="majorHAnsi"/>
          <w:bCs w:val="0"/>
          <w:sz w:val="24"/>
          <w:szCs w:val="24"/>
        </w:rPr>
        <w:t>SERVICII DE PROIECTARE</w:t>
      </w:r>
    </w:p>
    <w:p w:rsidR="00B118BF" w:rsidRDefault="00B118BF" w:rsidP="00B118BF">
      <w:pPr>
        <w:jc w:val="both"/>
        <w:rPr>
          <w:rFonts w:asciiTheme="majorHAnsi" w:hAnsiTheme="majorHAnsi" w:cstheme="majorHAnsi"/>
        </w:rPr>
      </w:pPr>
    </w:p>
    <w:p w:rsidR="00B118BF" w:rsidRDefault="00B118BF" w:rsidP="00B118BF">
      <w:pPr>
        <w:pStyle w:val="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B118BF" w:rsidRPr="00E71F7B" w:rsidRDefault="00B118BF" w:rsidP="00B118BF">
      <w:pPr>
        <w:pStyle w:val="a"/>
        <w:numPr>
          <w:ilvl w:val="0"/>
          <w:numId w:val="0"/>
        </w:numPr>
        <w:ind w:left="360"/>
        <w:rPr>
          <w:rFonts w:asciiTheme="majorHAnsi" w:hAnsiTheme="majorHAnsi" w:cstheme="majorHAnsi"/>
        </w:rPr>
      </w:pPr>
    </w:p>
    <w:p w:rsidR="00B118BF" w:rsidRPr="00E71F7B" w:rsidRDefault="00B118BF" w:rsidP="00B118BF">
      <w:pPr>
        <w:pStyle w:val="a"/>
        <w:numPr>
          <w:ilvl w:val="0"/>
          <w:numId w:val="44"/>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B118BF" w:rsidRPr="00ED3247" w:rsidRDefault="00B118BF" w:rsidP="00B118BF">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descrierea generală a obiectului de proiectare.</w:t>
      </w:r>
    </w:p>
    <w:p w:rsidR="00B118BF" w:rsidRPr="00ED3247" w:rsidRDefault="00B118BF" w:rsidP="00B118BF">
      <w:pPr>
        <w:pStyle w:val="a"/>
        <w:numPr>
          <w:ilvl w:val="0"/>
          <w:numId w:val="0"/>
        </w:numPr>
        <w:tabs>
          <w:tab w:val="clear" w:pos="1134"/>
        </w:tabs>
        <w:ind w:left="360"/>
        <w:contextualSpacing/>
        <w:rPr>
          <w:rFonts w:asciiTheme="majorHAnsi" w:hAnsiTheme="majorHAnsi" w:cstheme="majorHAnsi"/>
          <w:lang w:val="ro-RO"/>
        </w:rPr>
      </w:pPr>
    </w:p>
    <w:p w:rsidR="00B118BF" w:rsidRPr="00ED3247" w:rsidRDefault="00B118BF" w:rsidP="00B118BF">
      <w:pPr>
        <w:pStyle w:val="a"/>
        <w:numPr>
          <w:ilvl w:val="0"/>
          <w:numId w:val="44"/>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B118BF" w:rsidRPr="00ED3247" w:rsidRDefault="00B118BF" w:rsidP="00B118BF">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B118BF" w:rsidRPr="00ED3247" w:rsidRDefault="00B118BF" w:rsidP="00B118BF">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B118BF" w:rsidRPr="00ED3247" w:rsidRDefault="00B118BF" w:rsidP="00B118BF">
      <w:pPr>
        <w:pStyle w:val="a"/>
        <w:numPr>
          <w:ilvl w:val="0"/>
          <w:numId w:val="44"/>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B118BF" w:rsidRPr="00ED3247" w:rsidRDefault="00B118BF" w:rsidP="00B118BF">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B118BF" w:rsidRPr="00ED3247" w:rsidRDefault="00B118BF" w:rsidP="00B118BF">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B118BF" w:rsidRPr="00ED3247" w:rsidRDefault="00B118BF" w:rsidP="00B118BF">
      <w:pPr>
        <w:pStyle w:val="a"/>
        <w:numPr>
          <w:ilvl w:val="0"/>
          <w:numId w:val="44"/>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B118BF" w:rsidRPr="00ED3247" w:rsidRDefault="00B118BF" w:rsidP="00B118BF">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după caz.</w:t>
      </w:r>
    </w:p>
    <w:p w:rsidR="00B118BF" w:rsidRPr="00ED3247" w:rsidRDefault="00B118BF" w:rsidP="00B118BF">
      <w:pPr>
        <w:pStyle w:val="a"/>
        <w:numPr>
          <w:ilvl w:val="0"/>
          <w:numId w:val="0"/>
        </w:numPr>
        <w:ind w:left="360"/>
        <w:rPr>
          <w:rFonts w:asciiTheme="majorHAnsi" w:hAnsiTheme="majorHAnsi" w:cstheme="majorHAnsi"/>
          <w:lang w:val="ro-RO"/>
        </w:rPr>
      </w:pPr>
    </w:p>
    <w:p w:rsidR="00B118BF" w:rsidRPr="00ED3247" w:rsidRDefault="00B118BF" w:rsidP="00B118BF">
      <w:pPr>
        <w:pStyle w:val="a"/>
        <w:numPr>
          <w:ilvl w:val="0"/>
          <w:numId w:val="44"/>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B118BF" w:rsidRPr="00ED3247" w:rsidRDefault="00B118BF" w:rsidP="00B118BF">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B118BF" w:rsidRPr="00ED3247" w:rsidRDefault="00B118BF" w:rsidP="00B118BF">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B118BF" w:rsidRPr="00ED3247" w:rsidRDefault="00B118BF" w:rsidP="00B118BF">
      <w:pPr>
        <w:pStyle w:val="a"/>
        <w:numPr>
          <w:ilvl w:val="0"/>
          <w:numId w:val="44"/>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B118BF" w:rsidRPr="00ED3247" w:rsidRDefault="00B118BF" w:rsidP="00B118BF">
      <w:pPr>
        <w:rPr>
          <w:rFonts w:asciiTheme="majorHAnsi" w:hAnsiTheme="majorHAnsi" w:cstheme="majorHAnsi"/>
        </w:rPr>
      </w:pPr>
      <w:r w:rsidRPr="00ED3247">
        <w:rPr>
          <w:rFonts w:asciiTheme="majorHAnsi" w:hAnsiTheme="majorHAnsi" w:cstheme="majorHAnsi"/>
        </w:rPr>
        <w:t>Se precizează caracteristicile tehnice ale obiectului.</w:t>
      </w:r>
    </w:p>
    <w:p w:rsidR="00B118BF" w:rsidRPr="00ED3247" w:rsidRDefault="00B118BF" w:rsidP="00B118BF">
      <w:pPr>
        <w:rPr>
          <w:rFonts w:asciiTheme="majorHAnsi" w:hAnsiTheme="majorHAnsi" w:cstheme="majorHAnsi"/>
        </w:rPr>
      </w:pPr>
    </w:p>
    <w:p w:rsidR="00B118BF" w:rsidRPr="00ED3247" w:rsidRDefault="00B118BF" w:rsidP="00B118BF">
      <w:pPr>
        <w:pStyle w:val="a"/>
        <w:numPr>
          <w:ilvl w:val="0"/>
          <w:numId w:val="44"/>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p>
    <w:p w:rsidR="00B118BF" w:rsidRPr="00ED3247" w:rsidRDefault="00B118BF" w:rsidP="00B118BF">
      <w:pPr>
        <w:rPr>
          <w:rFonts w:asciiTheme="majorHAnsi" w:hAnsiTheme="majorHAnsi" w:cstheme="majorHAnsi"/>
        </w:rPr>
      </w:pPr>
      <w:r w:rsidRPr="00ED3247">
        <w:rPr>
          <w:rFonts w:asciiTheme="majorHAnsi" w:hAnsiTheme="majorHAnsi" w:cstheme="majorHAnsi"/>
        </w:rPr>
        <w:t>Se precizează necesitatea elaborării documentației</w:t>
      </w:r>
    </w:p>
    <w:p w:rsidR="00B118BF" w:rsidRPr="00ED3247" w:rsidRDefault="00B118BF" w:rsidP="00B118BF">
      <w:pPr>
        <w:pStyle w:val="a"/>
        <w:numPr>
          <w:ilvl w:val="0"/>
          <w:numId w:val="0"/>
        </w:numPr>
        <w:spacing w:line="259" w:lineRule="auto"/>
        <w:ind w:left="360"/>
        <w:contextualSpacing/>
        <w:rPr>
          <w:rFonts w:asciiTheme="majorHAnsi" w:hAnsiTheme="majorHAnsi" w:cstheme="majorHAnsi"/>
          <w:lang w:val="ro-RO"/>
        </w:rPr>
      </w:pPr>
    </w:p>
    <w:p w:rsidR="00B118BF" w:rsidRPr="00ED3247" w:rsidRDefault="00B118BF" w:rsidP="00B118BF">
      <w:pPr>
        <w:pStyle w:val="a"/>
        <w:numPr>
          <w:ilvl w:val="0"/>
          <w:numId w:val="44"/>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p>
    <w:p w:rsidR="00B118BF" w:rsidRPr="00ED3247" w:rsidRDefault="00B118BF" w:rsidP="00B118BF">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B118BF" w:rsidRPr="00ED3247" w:rsidRDefault="00B118BF" w:rsidP="00B118BF">
      <w:pPr>
        <w:ind w:left="360" w:right="-1"/>
        <w:jc w:val="both"/>
        <w:rPr>
          <w:rStyle w:val="shorttext"/>
          <w:rFonts w:asciiTheme="majorHAnsi" w:hAnsiTheme="majorHAnsi" w:cstheme="majorHAnsi"/>
        </w:rPr>
      </w:pPr>
    </w:p>
    <w:p w:rsidR="00B118BF" w:rsidRPr="00ED3247" w:rsidRDefault="00B118BF" w:rsidP="00B118BF">
      <w:pPr>
        <w:pStyle w:val="a"/>
        <w:numPr>
          <w:ilvl w:val="0"/>
          <w:numId w:val="44"/>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 Cerințe de bază privind soluțiile arhitectural-planimetrice.</w:t>
      </w:r>
    </w:p>
    <w:p w:rsidR="00B118BF" w:rsidRPr="00ED3247" w:rsidRDefault="00B118BF" w:rsidP="00B118BF">
      <w:pPr>
        <w:tabs>
          <w:tab w:val="left" w:pos="990"/>
        </w:tabs>
        <w:jc w:val="both"/>
        <w:rPr>
          <w:rFonts w:asciiTheme="majorHAnsi" w:hAnsiTheme="majorHAnsi" w:cstheme="majorHAnsi"/>
        </w:rPr>
      </w:pPr>
      <w:r w:rsidRPr="00ED3247">
        <w:rPr>
          <w:rFonts w:asciiTheme="majorHAnsi" w:hAnsiTheme="majorHAnsi" w:cstheme="majorHAnsi"/>
        </w:rPr>
        <w:t xml:space="preserve">Se precizează etapele, cerințele privindexecuția documentației de proiect etc. </w:t>
      </w:r>
    </w:p>
    <w:p w:rsidR="00B118BF" w:rsidRPr="00ED3247" w:rsidRDefault="00B118BF" w:rsidP="00B118BF">
      <w:pPr>
        <w:tabs>
          <w:tab w:val="left" w:pos="990"/>
        </w:tabs>
        <w:jc w:val="both"/>
        <w:rPr>
          <w:rFonts w:asciiTheme="majorHAnsi" w:hAnsiTheme="majorHAnsi" w:cstheme="majorHAnsi"/>
          <w:i/>
        </w:rPr>
      </w:pPr>
    </w:p>
    <w:p w:rsidR="00B118BF" w:rsidRPr="00ED3247" w:rsidRDefault="00B118BF" w:rsidP="00B118BF">
      <w:pPr>
        <w:pStyle w:val="a"/>
        <w:numPr>
          <w:ilvl w:val="0"/>
          <w:numId w:val="0"/>
        </w:numPr>
        <w:ind w:left="-284" w:right="-1"/>
        <w:rPr>
          <w:rFonts w:asciiTheme="majorHAnsi" w:hAnsiTheme="majorHAnsi" w:cstheme="majorHAnsi"/>
          <w:i/>
          <w:lang w:val="ro-RO"/>
        </w:rPr>
      </w:pPr>
    </w:p>
    <w:p w:rsidR="00B118BF" w:rsidRPr="00ED3247" w:rsidRDefault="00B118BF" w:rsidP="00B118BF">
      <w:pPr>
        <w:pStyle w:val="a"/>
        <w:numPr>
          <w:ilvl w:val="0"/>
          <w:numId w:val="0"/>
        </w:numPr>
        <w:ind w:left="-284" w:right="-1"/>
        <w:rPr>
          <w:rFonts w:asciiTheme="majorHAnsi" w:hAnsiTheme="majorHAnsi" w:cstheme="majorHAnsi"/>
          <w:i/>
          <w:lang w:val="ro-RO"/>
        </w:rPr>
      </w:pPr>
    </w:p>
    <w:p w:rsidR="00B118BF" w:rsidRDefault="00B118BF" w:rsidP="00B118BF">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B118BF" w:rsidRPr="00ED3247" w:rsidRDefault="00B118BF" w:rsidP="00B118BF">
      <w:pPr>
        <w:pStyle w:val="a"/>
        <w:numPr>
          <w:ilvl w:val="0"/>
          <w:numId w:val="0"/>
        </w:numPr>
        <w:ind w:left="-284" w:right="-1"/>
        <w:rPr>
          <w:rFonts w:asciiTheme="majorHAnsi" w:hAnsiTheme="majorHAnsi" w:cstheme="majorHAnsi"/>
          <w:i/>
          <w:lang w:val="ro-RO"/>
        </w:rPr>
      </w:pPr>
    </w:p>
    <w:p w:rsidR="00B118BF" w:rsidRPr="00ED3247" w:rsidRDefault="00B118BF" w:rsidP="00B118BF">
      <w:pPr>
        <w:pStyle w:val="a"/>
        <w:numPr>
          <w:ilvl w:val="0"/>
          <w:numId w:val="0"/>
        </w:numPr>
        <w:ind w:left="-284" w:right="-1"/>
        <w:rPr>
          <w:rFonts w:asciiTheme="majorHAnsi" w:hAnsiTheme="majorHAnsi" w:cstheme="majorHAnsi"/>
          <w:i/>
          <w:lang w:val="ro-RO"/>
        </w:rPr>
      </w:pPr>
    </w:p>
    <w:p w:rsidR="00B118BF" w:rsidRPr="00ED3247" w:rsidRDefault="00B118BF" w:rsidP="00B118BF">
      <w:pPr>
        <w:pStyle w:val="a"/>
        <w:numPr>
          <w:ilvl w:val="0"/>
          <w:numId w:val="0"/>
        </w:numPr>
        <w:ind w:left="-284" w:right="-1"/>
        <w:rPr>
          <w:rFonts w:asciiTheme="majorHAnsi" w:hAnsiTheme="majorHAnsi" w:cstheme="majorHAnsi"/>
          <w:i/>
          <w:lang w:val="ro-RO"/>
        </w:rPr>
      </w:pPr>
    </w:p>
    <w:p w:rsidR="00B118BF" w:rsidRPr="00ED3247" w:rsidRDefault="00B118BF" w:rsidP="00B118BF">
      <w:pPr>
        <w:pStyle w:val="a"/>
        <w:numPr>
          <w:ilvl w:val="0"/>
          <w:numId w:val="0"/>
        </w:numPr>
        <w:ind w:left="-284" w:right="-1"/>
        <w:rPr>
          <w:rFonts w:asciiTheme="majorHAnsi" w:hAnsiTheme="majorHAnsi" w:cstheme="majorHAnsi"/>
          <w:i/>
          <w:lang w:val="ro-RO"/>
        </w:rPr>
      </w:pPr>
    </w:p>
    <w:p w:rsidR="00B118BF" w:rsidRPr="00ED3247" w:rsidRDefault="00B118BF" w:rsidP="00B118BF">
      <w:pPr>
        <w:pStyle w:val="a"/>
        <w:numPr>
          <w:ilvl w:val="0"/>
          <w:numId w:val="0"/>
        </w:numPr>
        <w:ind w:left="-284" w:right="-1"/>
        <w:rPr>
          <w:rFonts w:asciiTheme="majorHAnsi" w:hAnsiTheme="majorHAnsi" w:cstheme="majorHAnsi"/>
          <w:i/>
          <w:lang w:val="ro-RO"/>
        </w:rPr>
      </w:pPr>
    </w:p>
    <w:p w:rsidR="00B118BF" w:rsidRPr="00ED3247" w:rsidRDefault="00B118BF" w:rsidP="00B118BF">
      <w:pPr>
        <w:pStyle w:val="a"/>
        <w:numPr>
          <w:ilvl w:val="0"/>
          <w:numId w:val="0"/>
        </w:numPr>
        <w:ind w:left="-284" w:right="-1"/>
        <w:rPr>
          <w:rFonts w:asciiTheme="majorHAnsi" w:hAnsiTheme="majorHAnsi" w:cstheme="majorHAnsi"/>
          <w:i/>
          <w:lang w:val="ro-RO"/>
        </w:rPr>
      </w:pPr>
    </w:p>
    <w:p w:rsidR="00B118BF" w:rsidRPr="00ED3247" w:rsidRDefault="00B118BF" w:rsidP="00B118BF">
      <w:pPr>
        <w:pStyle w:val="a"/>
        <w:numPr>
          <w:ilvl w:val="0"/>
          <w:numId w:val="0"/>
        </w:numPr>
        <w:ind w:left="-284" w:right="-1"/>
        <w:rPr>
          <w:rFonts w:asciiTheme="majorHAnsi" w:hAnsiTheme="majorHAnsi" w:cstheme="majorHAnsi"/>
          <w:i/>
          <w:lang w:val="ro-RO"/>
        </w:rPr>
      </w:pPr>
    </w:p>
    <w:p w:rsidR="00B118BF" w:rsidRPr="00ED3247" w:rsidRDefault="00B118BF" w:rsidP="00B118BF">
      <w:pPr>
        <w:pStyle w:val="a"/>
        <w:numPr>
          <w:ilvl w:val="0"/>
          <w:numId w:val="0"/>
        </w:numPr>
        <w:ind w:left="-284" w:right="-1"/>
        <w:rPr>
          <w:rFonts w:asciiTheme="majorHAnsi" w:hAnsiTheme="majorHAnsi" w:cstheme="majorHAnsi"/>
          <w:i/>
          <w:lang w:val="ro-RO"/>
        </w:rPr>
      </w:pPr>
    </w:p>
    <w:p w:rsidR="00B118BF" w:rsidRPr="00ED3247" w:rsidRDefault="00B118BF" w:rsidP="00B118BF">
      <w:pPr>
        <w:pStyle w:val="a"/>
        <w:numPr>
          <w:ilvl w:val="0"/>
          <w:numId w:val="0"/>
        </w:numPr>
        <w:ind w:left="-284" w:right="-1"/>
        <w:rPr>
          <w:rFonts w:asciiTheme="majorHAnsi" w:hAnsiTheme="majorHAnsi" w:cstheme="majorHAnsi"/>
          <w:i/>
          <w:lang w:val="ro-RO"/>
        </w:rPr>
      </w:pPr>
    </w:p>
    <w:p w:rsidR="00B118BF" w:rsidRPr="00ED3247" w:rsidRDefault="00B118BF" w:rsidP="00B118BF">
      <w:pPr>
        <w:pStyle w:val="a"/>
        <w:numPr>
          <w:ilvl w:val="0"/>
          <w:numId w:val="0"/>
        </w:numPr>
        <w:ind w:left="-284" w:right="-1"/>
        <w:rPr>
          <w:rFonts w:asciiTheme="majorHAnsi" w:hAnsiTheme="majorHAnsi" w:cstheme="majorHAnsi"/>
          <w:i/>
          <w:lang w:val="ro-RO"/>
        </w:rPr>
      </w:pPr>
    </w:p>
    <w:p w:rsidR="00B118BF" w:rsidRPr="00ED3247" w:rsidRDefault="00B118BF" w:rsidP="00B118BF">
      <w:pPr>
        <w:pStyle w:val="a"/>
        <w:numPr>
          <w:ilvl w:val="0"/>
          <w:numId w:val="0"/>
        </w:numPr>
        <w:ind w:left="-284" w:right="-1"/>
        <w:rPr>
          <w:rFonts w:asciiTheme="majorHAnsi" w:hAnsiTheme="majorHAnsi" w:cstheme="majorHAnsi"/>
          <w:i/>
          <w:lang w:val="ro-RO"/>
        </w:rPr>
      </w:pPr>
    </w:p>
    <w:p w:rsidR="00B118BF" w:rsidRPr="00ED3247" w:rsidRDefault="00B118BF" w:rsidP="00B118BF">
      <w:pPr>
        <w:pStyle w:val="a"/>
        <w:numPr>
          <w:ilvl w:val="0"/>
          <w:numId w:val="0"/>
        </w:numPr>
        <w:ind w:left="-284" w:right="-1"/>
        <w:rPr>
          <w:rFonts w:asciiTheme="majorHAnsi" w:hAnsiTheme="majorHAnsi" w:cstheme="majorHAnsi"/>
          <w:i/>
          <w:lang w:val="ro-RO"/>
        </w:rPr>
      </w:pPr>
    </w:p>
    <w:p w:rsidR="00B118BF" w:rsidRPr="00ED3247" w:rsidRDefault="00B118BF" w:rsidP="00B118BF">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tblPr>
      <w:tblGrid>
        <w:gridCol w:w="34"/>
        <w:gridCol w:w="9713"/>
        <w:gridCol w:w="34"/>
      </w:tblGrid>
      <w:tr w:rsidR="00B118BF" w:rsidRPr="00ED3247" w:rsidTr="00B118BF">
        <w:trPr>
          <w:gridBefore w:val="1"/>
          <w:wBefore w:w="34" w:type="dxa"/>
          <w:trHeight w:val="850"/>
        </w:trPr>
        <w:tc>
          <w:tcPr>
            <w:tcW w:w="9747" w:type="dxa"/>
            <w:gridSpan w:val="2"/>
            <w:vAlign w:val="center"/>
          </w:tcPr>
          <w:p w:rsidR="00B118BF" w:rsidRDefault="00B118BF" w:rsidP="00B118BF">
            <w:pPr>
              <w:pStyle w:val="1"/>
              <w:numPr>
                <w:ilvl w:val="0"/>
                <w:numId w:val="0"/>
              </w:numPr>
              <w:jc w:val="left"/>
              <w:rPr>
                <w:rFonts w:asciiTheme="majorHAnsi" w:hAnsiTheme="majorHAnsi" w:cstheme="majorHAnsi"/>
                <w:lang w:val="ro-RO"/>
              </w:rPr>
            </w:pPr>
            <w:bookmarkStart w:id="206" w:name="_Toc392180208"/>
            <w:bookmarkStart w:id="207" w:name="_Toc449539097"/>
            <w:r>
              <w:rPr>
                <w:rFonts w:asciiTheme="majorHAnsi" w:hAnsiTheme="majorHAnsi" w:cstheme="majorHAnsi"/>
                <w:lang w:val="ro-RO"/>
              </w:rPr>
              <w:t>CAPITOLUL V. CONTRACT - MODEL</w:t>
            </w:r>
            <w:r w:rsidRPr="00ED3247">
              <w:rPr>
                <w:rFonts w:asciiTheme="majorHAnsi" w:hAnsiTheme="majorHAnsi" w:cstheme="majorHAnsi"/>
                <w:lang w:val="ro-RO"/>
              </w:rPr>
              <w:br w:type="textWrapping" w:clear="all"/>
            </w:r>
          </w:p>
          <w:bookmarkEnd w:id="206"/>
          <w:bookmarkEnd w:id="207"/>
          <w:p w:rsidR="00B118BF" w:rsidRPr="00ED3247" w:rsidRDefault="00B118BF" w:rsidP="00B118BF">
            <w:pPr>
              <w:pStyle w:val="1"/>
              <w:numPr>
                <w:ilvl w:val="0"/>
                <w:numId w:val="0"/>
              </w:numPr>
              <w:ind w:left="720" w:right="289"/>
              <w:jc w:val="left"/>
              <w:rPr>
                <w:rFonts w:asciiTheme="majorHAnsi" w:hAnsiTheme="majorHAnsi" w:cstheme="majorHAnsi"/>
                <w:lang w:val="ro-RO"/>
              </w:rPr>
            </w:pPr>
          </w:p>
        </w:tc>
      </w:tr>
      <w:tr w:rsidR="00B118BF" w:rsidRPr="0030652C" w:rsidTr="00B118BF">
        <w:trPr>
          <w:gridBefore w:val="1"/>
          <w:wBefore w:w="34" w:type="dxa"/>
          <w:trHeight w:val="697"/>
        </w:trPr>
        <w:tc>
          <w:tcPr>
            <w:tcW w:w="9747" w:type="dxa"/>
            <w:gridSpan w:val="2"/>
            <w:vAlign w:val="center"/>
          </w:tcPr>
          <w:p w:rsidR="00B118BF" w:rsidRPr="0030652C" w:rsidRDefault="00B118BF" w:rsidP="00B118BF">
            <w:pPr>
              <w:pStyle w:val="2"/>
            </w:pPr>
            <w:bookmarkStart w:id="208" w:name="_Toc392180209"/>
            <w:bookmarkStart w:id="209" w:name="_Toc449539098"/>
            <w:r w:rsidRPr="0030652C">
              <w:lastRenderedPageBreak/>
              <w:t xml:space="preserve">Contract-model </w:t>
            </w:r>
            <w:bookmarkEnd w:id="208"/>
            <w:bookmarkEnd w:id="209"/>
          </w:p>
          <w:p w:rsidR="00B118BF" w:rsidRPr="0030652C" w:rsidRDefault="00B118BF" w:rsidP="00B118BF"/>
          <w:tbl>
            <w:tblPr>
              <w:tblpPr w:leftFromText="180" w:rightFromText="180" w:horzAnchor="margin" w:tblpY="-720"/>
              <w:tblW w:w="0" w:type="auto"/>
              <w:tblLayout w:type="fixed"/>
              <w:tblLook w:val="04A0"/>
            </w:tblPr>
            <w:tblGrid>
              <w:gridCol w:w="9747"/>
            </w:tblGrid>
            <w:tr w:rsidR="00B118BF" w:rsidRPr="0030652C" w:rsidTr="00B118BF">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B118BF" w:rsidRPr="0030652C" w:rsidRDefault="00B118BF" w:rsidP="00B118BF">
                  <w:pPr>
                    <w:pStyle w:val="ab"/>
                    <w:ind w:left="1134"/>
                    <w:rPr>
                      <w:b w:val="0"/>
                      <w:lang w:val="ro-RO"/>
                    </w:rPr>
                  </w:pPr>
                  <w:r w:rsidRPr="00B04B58">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B118BF" w:rsidRDefault="00B118BF" w:rsidP="00B118BF">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36.75pt" o:ole="" fillcolor="window">
                                    <v:imagedata r:id="rId8" o:title=""/>
                                  </v:shape>
                                  <o:OLEObject Type="Embed" ProgID="Word.Picture.8" ShapeID="_x0000_i1025" DrawAspect="Content" ObjectID="_1629465022" r:id="rId9"/>
                                </w:object>
                              </w:r>
                            </w:p>
                          </w:txbxContent>
                        </v:textbox>
                      </v:shape>
                    </w:pict>
                  </w:r>
                  <w:r w:rsidRPr="0030652C">
                    <w:rPr>
                      <w:spacing w:val="196"/>
                      <w:sz w:val="44"/>
                      <w:lang w:val="ro-RO"/>
                    </w:rPr>
                    <w:t>ACHIZIŢII PUBLICE</w:t>
                  </w:r>
                </w:p>
              </w:tc>
            </w:tr>
          </w:tbl>
          <w:p w:rsidR="00B118BF" w:rsidRPr="0030652C" w:rsidRDefault="00B118BF" w:rsidP="00B118BF">
            <w:pPr>
              <w:jc w:val="center"/>
              <w:rPr>
                <w:b/>
                <w:caps/>
                <w:sz w:val="28"/>
                <w:szCs w:val="28"/>
              </w:rPr>
            </w:pPr>
          </w:p>
          <w:p w:rsidR="00B118BF" w:rsidRPr="0030652C" w:rsidRDefault="00B118BF" w:rsidP="00B118BF">
            <w:pPr>
              <w:jc w:val="center"/>
              <w:rPr>
                <w:b/>
                <w:sz w:val="28"/>
                <w:szCs w:val="28"/>
                <w:u w:val="single"/>
              </w:rPr>
            </w:pPr>
            <w:r w:rsidRPr="0030652C">
              <w:rPr>
                <w:b/>
                <w:caps/>
                <w:sz w:val="28"/>
                <w:szCs w:val="28"/>
              </w:rPr>
              <w:t>Contract</w:t>
            </w:r>
            <w:r w:rsidRPr="0030652C">
              <w:rPr>
                <w:b/>
                <w:sz w:val="28"/>
                <w:szCs w:val="28"/>
              </w:rPr>
              <w:t xml:space="preserve"> DE ANTREPRIZĂ Nr.</w:t>
            </w:r>
          </w:p>
          <w:p w:rsidR="00B118BF" w:rsidRPr="0030652C" w:rsidRDefault="00B118BF" w:rsidP="00B118BF">
            <w:pPr>
              <w:jc w:val="center"/>
              <w:rPr>
                <w:b/>
              </w:rPr>
            </w:pPr>
            <w:r w:rsidRPr="0030652C">
              <w:rPr>
                <w:b/>
              </w:rPr>
              <w:t xml:space="preserve">privind achiziţia prin  </w:t>
            </w:r>
          </w:p>
          <w:p w:rsidR="00B118BF" w:rsidRPr="0030652C" w:rsidRDefault="00B118BF" w:rsidP="00B118BF">
            <w:pPr>
              <w:jc w:val="center"/>
              <w:rPr>
                <w:b/>
                <w:i/>
              </w:rPr>
            </w:pPr>
          </w:p>
          <w:p w:rsidR="00B118BF" w:rsidRPr="0030652C" w:rsidRDefault="00B118BF" w:rsidP="00B118BF">
            <w:pPr>
              <w:rPr>
                <w:b/>
                <w:i/>
              </w:rPr>
            </w:pPr>
          </w:p>
          <w:p w:rsidR="00B118BF" w:rsidRPr="0030652C" w:rsidRDefault="00B118BF" w:rsidP="00B118BF">
            <w:pPr>
              <w:tabs>
                <w:tab w:val="center" w:pos="-6663"/>
                <w:tab w:val="left" w:pos="567"/>
                <w:tab w:val="right" w:pos="10206"/>
              </w:tabs>
              <w:jc w:val="both"/>
            </w:pPr>
            <w:r w:rsidRPr="0030652C">
              <w:t>““___”_________20__</w:t>
            </w:r>
            <w:r w:rsidRPr="0030652C">
              <w:tab/>
              <w:t>__________________________</w:t>
            </w:r>
          </w:p>
          <w:p w:rsidR="00B118BF" w:rsidRPr="0030652C" w:rsidRDefault="00B118BF" w:rsidP="00B118BF">
            <w:pPr>
              <w:jc w:val="center"/>
            </w:pPr>
            <w:r w:rsidRPr="0030652C">
              <w:rPr>
                <w:sz w:val="20"/>
                <w:szCs w:val="20"/>
              </w:rPr>
              <w:t xml:space="preserve">                                                                                                                     (municipiu, oraş)</w:t>
            </w:r>
          </w:p>
          <w:p w:rsidR="00B118BF" w:rsidRPr="0030652C" w:rsidRDefault="00B118BF" w:rsidP="00B118BF"/>
          <w:p w:rsidR="00B118BF" w:rsidRPr="0030652C" w:rsidRDefault="00B118BF" w:rsidP="00B118BF">
            <w:pPr>
              <w:jc w:val="center"/>
              <w:rPr>
                <w:b/>
                <w:kern w:val="28"/>
              </w:rPr>
            </w:pPr>
            <w:r w:rsidRPr="0030652C">
              <w:tab/>
            </w:r>
            <w:r w:rsidRPr="0030652C">
              <w:rPr>
                <w:b/>
                <w:kern w:val="28"/>
              </w:rPr>
              <w:t>PĂRŢILE CONTRACTANTE</w:t>
            </w:r>
          </w:p>
          <w:p w:rsidR="00B118BF" w:rsidRPr="0030652C" w:rsidRDefault="00B118BF" w:rsidP="00B118BF">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B118BF" w:rsidRPr="0030652C" w:rsidRDefault="00B118BF" w:rsidP="00B118BF">
            <w:pPr>
              <w:tabs>
                <w:tab w:val="left" w:pos="567"/>
                <w:tab w:val="right" w:pos="10205"/>
              </w:tabs>
              <w:jc w:val="both"/>
            </w:pPr>
            <w:r w:rsidRPr="0030652C">
              <w:t>_____________________________________________________________________, cu sediul în</w:t>
            </w:r>
          </w:p>
          <w:p w:rsidR="00B118BF" w:rsidRPr="0030652C" w:rsidRDefault="00B118BF" w:rsidP="00B118BF">
            <w:pPr>
              <w:tabs>
                <w:tab w:val="left" w:pos="567"/>
                <w:tab w:val="right" w:pos="10205"/>
              </w:tabs>
              <w:jc w:val="both"/>
              <w:rPr>
                <w:sz w:val="20"/>
                <w:szCs w:val="20"/>
              </w:rPr>
            </w:pPr>
            <w:r w:rsidRPr="0030652C">
              <w:rPr>
                <w:sz w:val="20"/>
                <w:szCs w:val="20"/>
              </w:rPr>
              <w:t xml:space="preserve">                                                          (denumirea autorităţii contractante) </w:t>
            </w:r>
          </w:p>
          <w:p w:rsidR="00B118BF" w:rsidRPr="0030652C" w:rsidRDefault="00B118BF" w:rsidP="00B118BF">
            <w:pPr>
              <w:tabs>
                <w:tab w:val="left" w:pos="567"/>
                <w:tab w:val="right" w:pos="9531"/>
              </w:tabs>
              <w:jc w:val="both"/>
            </w:pPr>
            <w:r w:rsidRPr="0030652C">
              <w:t>______________________________________________________________________________</w:t>
            </w:r>
          </w:p>
          <w:p w:rsidR="00B118BF" w:rsidRPr="0030652C" w:rsidRDefault="00B118BF" w:rsidP="00B118BF">
            <w:pPr>
              <w:pStyle w:val="cn"/>
              <w:tabs>
                <w:tab w:val="left" w:pos="567"/>
              </w:tabs>
              <w:jc w:val="both"/>
              <w:rPr>
                <w:sz w:val="20"/>
                <w:szCs w:val="20"/>
                <w:lang w:val="ro-RO"/>
              </w:rPr>
            </w:pPr>
            <w:r w:rsidRPr="0030652C">
              <w:rPr>
                <w:sz w:val="20"/>
                <w:szCs w:val="20"/>
                <w:lang w:val="ro-RO"/>
              </w:rPr>
              <w:t xml:space="preserve">                                                                   (localitatea) </w:t>
            </w:r>
          </w:p>
          <w:p w:rsidR="00B118BF" w:rsidRPr="0030652C" w:rsidRDefault="00B118BF" w:rsidP="00B118BF">
            <w:pPr>
              <w:tabs>
                <w:tab w:val="left" w:pos="567"/>
                <w:tab w:val="right" w:pos="9531"/>
              </w:tabs>
              <w:jc w:val="both"/>
            </w:pPr>
            <w:r w:rsidRPr="0030652C">
              <w:t xml:space="preserve">str._____________________________________, </w:t>
            </w:r>
            <w:r w:rsidRPr="0030652C">
              <w:tab/>
              <w:t>telefon: ______________, fax: _____________,</w:t>
            </w:r>
          </w:p>
          <w:p w:rsidR="00B118BF" w:rsidRPr="0030652C" w:rsidRDefault="00B118BF" w:rsidP="00B118BF">
            <w:pPr>
              <w:pStyle w:val="af2"/>
              <w:tabs>
                <w:tab w:val="left" w:pos="567"/>
                <w:tab w:val="right" w:pos="9531"/>
              </w:tabs>
              <w:ind w:firstLine="0"/>
              <w:rPr>
                <w:lang w:val="ro-RO"/>
              </w:rPr>
            </w:pPr>
          </w:p>
          <w:p w:rsidR="00B118BF" w:rsidRPr="0030652C" w:rsidRDefault="00B118BF" w:rsidP="00B118BF">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B118BF" w:rsidRPr="0030652C" w:rsidRDefault="00B118BF" w:rsidP="00B118BF">
            <w:pPr>
              <w:pStyle w:val="af2"/>
              <w:tabs>
                <w:tab w:val="left" w:pos="567"/>
              </w:tabs>
              <w:ind w:firstLine="0"/>
              <w:rPr>
                <w:sz w:val="20"/>
                <w:szCs w:val="20"/>
                <w:lang w:val="ro-RO"/>
              </w:rPr>
            </w:pPr>
            <w:r w:rsidRPr="0030652C">
              <w:rPr>
                <w:sz w:val="20"/>
                <w:szCs w:val="20"/>
                <w:lang w:val="ro-RO"/>
              </w:rPr>
              <w:t xml:space="preserve">                        (numele, prenumele </w:t>
            </w:r>
            <w:proofErr w:type="spellStart"/>
            <w:r w:rsidRPr="0030652C">
              <w:rPr>
                <w:sz w:val="20"/>
                <w:szCs w:val="20"/>
                <w:lang w:val="ro-RO"/>
              </w:rPr>
              <w:t>şifuncţia</w:t>
            </w:r>
            <w:proofErr w:type="spellEnd"/>
            <w:r w:rsidRPr="0030652C">
              <w:rPr>
                <w:sz w:val="20"/>
                <w:szCs w:val="20"/>
                <w:lang w:val="ro-RO"/>
              </w:rPr>
              <w:t xml:space="preserve"> conducătorului) </w:t>
            </w:r>
          </w:p>
          <w:p w:rsidR="00B118BF" w:rsidRPr="0030652C" w:rsidRDefault="00B118BF" w:rsidP="00B118BF">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B118BF" w:rsidRPr="0030652C" w:rsidRDefault="00B118BF" w:rsidP="00B118BF">
            <w:pPr>
              <w:tabs>
                <w:tab w:val="left" w:pos="567"/>
                <w:tab w:val="right" w:pos="10205"/>
              </w:tabs>
              <w:jc w:val="both"/>
              <w:rPr>
                <w:sz w:val="20"/>
                <w:szCs w:val="20"/>
              </w:rPr>
            </w:pPr>
            <w:r w:rsidRPr="0030652C">
              <w:rPr>
                <w:sz w:val="20"/>
                <w:szCs w:val="20"/>
              </w:rPr>
              <w:t xml:space="preserve">                                      (denumirea operatorului economic) </w:t>
            </w:r>
          </w:p>
          <w:p w:rsidR="00B118BF" w:rsidRPr="0030652C" w:rsidRDefault="00B118BF" w:rsidP="00B118BF">
            <w:pPr>
              <w:tabs>
                <w:tab w:val="left" w:pos="567"/>
                <w:tab w:val="right" w:pos="9531"/>
              </w:tabs>
              <w:jc w:val="both"/>
            </w:pPr>
            <w:r w:rsidRPr="0030652C">
              <w:t xml:space="preserve">cu sediul în </w:t>
            </w:r>
            <w:r w:rsidRPr="0030652C">
              <w:tab/>
              <w:t>_____________________________________________________________________,</w:t>
            </w:r>
          </w:p>
          <w:p w:rsidR="00B118BF" w:rsidRPr="0030652C" w:rsidRDefault="00B118BF" w:rsidP="00B118BF">
            <w:pPr>
              <w:tabs>
                <w:tab w:val="left" w:pos="567"/>
                <w:tab w:val="right" w:pos="10205"/>
              </w:tabs>
              <w:jc w:val="both"/>
              <w:rPr>
                <w:sz w:val="20"/>
                <w:szCs w:val="20"/>
              </w:rPr>
            </w:pPr>
            <w:r w:rsidRPr="0030652C">
              <w:rPr>
                <w:sz w:val="20"/>
                <w:szCs w:val="20"/>
              </w:rPr>
              <w:t xml:space="preserve">(localitatea) </w:t>
            </w:r>
          </w:p>
          <w:p w:rsidR="00B118BF" w:rsidRPr="0030652C" w:rsidRDefault="00B118BF" w:rsidP="00B118BF">
            <w:pPr>
              <w:tabs>
                <w:tab w:val="left" w:pos="567"/>
                <w:tab w:val="right" w:pos="9531"/>
              </w:tabs>
              <w:jc w:val="both"/>
            </w:pPr>
            <w:r w:rsidRPr="0030652C">
              <w:t>str._____________________________________,</w:t>
            </w:r>
            <w:r w:rsidRPr="0030652C">
              <w:tab/>
              <w:t>telefon: ______________, fax: _____________,</w:t>
            </w:r>
          </w:p>
          <w:p w:rsidR="00B118BF" w:rsidRPr="0030652C" w:rsidRDefault="00B118BF" w:rsidP="00B118BF">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B118BF" w:rsidRPr="0030652C" w:rsidRDefault="00B118BF" w:rsidP="00B118BF">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B118BF" w:rsidRPr="0030652C" w:rsidRDefault="00B118BF" w:rsidP="00B118BF">
            <w:pPr>
              <w:tabs>
                <w:tab w:val="left" w:pos="567"/>
                <w:tab w:val="right" w:pos="9531"/>
              </w:tabs>
              <w:jc w:val="both"/>
            </w:pPr>
            <w:r w:rsidRPr="0030652C">
              <w:t>pe un termen de _____ani, pentru genurile de activitate</w:t>
            </w:r>
            <w:r w:rsidRPr="0030652C">
              <w:tab/>
              <w:t>___________________________________,</w:t>
            </w:r>
          </w:p>
          <w:p w:rsidR="00B118BF" w:rsidRPr="0030652C" w:rsidRDefault="00B118BF" w:rsidP="00B118BF">
            <w:pPr>
              <w:tabs>
                <w:tab w:val="left" w:pos="567"/>
                <w:tab w:val="right" w:pos="9531"/>
              </w:tabs>
              <w:jc w:val="both"/>
            </w:pPr>
            <w:r w:rsidRPr="0030652C">
              <w:t xml:space="preserve">reprezentat prin </w:t>
            </w:r>
            <w:r w:rsidRPr="0030652C">
              <w:tab/>
              <w:t>_________________________________________________________, în calitate</w:t>
            </w:r>
          </w:p>
          <w:p w:rsidR="00B118BF" w:rsidRPr="0030652C" w:rsidRDefault="00B118BF" w:rsidP="00B118BF">
            <w:pPr>
              <w:pStyle w:val="af2"/>
              <w:tabs>
                <w:tab w:val="left" w:pos="567"/>
              </w:tabs>
              <w:ind w:firstLine="0"/>
              <w:rPr>
                <w:sz w:val="20"/>
                <w:szCs w:val="20"/>
                <w:lang w:val="ro-RO"/>
              </w:rPr>
            </w:pPr>
            <w:r w:rsidRPr="0030652C">
              <w:rPr>
                <w:sz w:val="20"/>
                <w:szCs w:val="20"/>
                <w:lang w:val="ro-RO"/>
              </w:rPr>
              <w:t xml:space="preserve">                                                   (numele </w:t>
            </w:r>
            <w:proofErr w:type="spellStart"/>
            <w:r w:rsidRPr="0030652C">
              <w:rPr>
                <w:sz w:val="20"/>
                <w:szCs w:val="20"/>
                <w:lang w:val="ro-RO"/>
              </w:rPr>
              <w:t>şifuncţia</w:t>
            </w:r>
            <w:proofErr w:type="spellEnd"/>
            <w:r w:rsidRPr="0030652C">
              <w:rPr>
                <w:sz w:val="20"/>
                <w:szCs w:val="20"/>
                <w:lang w:val="ro-RO"/>
              </w:rPr>
              <w:t xml:space="preserve"> conducătorului) </w:t>
            </w:r>
          </w:p>
          <w:p w:rsidR="00B118BF" w:rsidRPr="0030652C" w:rsidRDefault="00B118BF" w:rsidP="00B118BF">
            <w:pPr>
              <w:pStyle w:val="af2"/>
              <w:tabs>
                <w:tab w:val="left" w:pos="567"/>
              </w:tabs>
              <w:ind w:firstLine="0"/>
              <w:rPr>
                <w:sz w:val="20"/>
                <w:szCs w:val="20"/>
                <w:lang w:val="ro-RO"/>
              </w:rPr>
            </w:pPr>
          </w:p>
          <w:p w:rsidR="00B118BF" w:rsidRPr="00775D27" w:rsidRDefault="00B118BF" w:rsidP="00B118BF">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B118BF" w:rsidRPr="0030652C" w:rsidRDefault="00B118BF" w:rsidP="00B118BF">
            <w:pPr>
              <w:pStyle w:val="a"/>
              <w:numPr>
                <w:ilvl w:val="0"/>
                <w:numId w:val="0"/>
              </w:numPr>
              <w:tabs>
                <w:tab w:val="clear" w:pos="1134"/>
                <w:tab w:val="left" w:pos="3705"/>
              </w:tabs>
              <w:spacing w:after="200" w:line="276" w:lineRule="auto"/>
              <w:ind w:left="360"/>
              <w:contextualSpacing/>
              <w:rPr>
                <w:lang w:val="ro-RO"/>
              </w:rPr>
            </w:pPr>
          </w:p>
          <w:p w:rsidR="00B118BF" w:rsidRPr="0030652C" w:rsidRDefault="00B118BF" w:rsidP="00B118BF">
            <w:pPr>
              <w:pStyle w:val="a"/>
              <w:numPr>
                <w:ilvl w:val="0"/>
                <w:numId w:val="23"/>
              </w:numPr>
              <w:tabs>
                <w:tab w:val="clear" w:pos="1134"/>
                <w:tab w:val="left" w:pos="3705"/>
              </w:tabs>
              <w:spacing w:after="200" w:line="276" w:lineRule="auto"/>
              <w:contextualSpacing/>
              <w:jc w:val="center"/>
              <w:rPr>
                <w:lang w:val="ro-RO"/>
              </w:rPr>
            </w:pPr>
            <w:r w:rsidRPr="0030652C">
              <w:rPr>
                <w:b/>
                <w:lang w:val="ro-RO"/>
              </w:rPr>
              <w:t>OBIECTUL CONTRACTULUI</w:t>
            </w:r>
          </w:p>
          <w:p w:rsidR="00B118BF" w:rsidRPr="0030652C" w:rsidRDefault="00B118BF" w:rsidP="00B118BF">
            <w:pPr>
              <w:pStyle w:val="a"/>
              <w:numPr>
                <w:ilvl w:val="1"/>
                <w:numId w:val="2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lucrările ______________________</w:t>
            </w:r>
            <w:r w:rsidRPr="0030652C">
              <w:rPr>
                <w:lang w:val="ro-RO"/>
              </w:rPr>
              <w:t xml:space="preserve">în conformitate cu prevederile proiectului tehnic, cu detaliile de execuţie, precum şi a normativelor, standardelor </w:t>
            </w:r>
            <w:proofErr w:type="spellStart"/>
            <w:r w:rsidRPr="0030652C">
              <w:rPr>
                <w:lang w:val="ro-RO"/>
              </w:rPr>
              <w:t>şiprescripţiilor</w:t>
            </w:r>
            <w:proofErr w:type="spellEnd"/>
            <w:r w:rsidRPr="0030652C">
              <w:rPr>
                <w:lang w:val="ro-RO"/>
              </w:rPr>
              <w:t xml:space="preserve"> tehnice în vigoare.</w:t>
            </w:r>
          </w:p>
          <w:p w:rsidR="00B118BF" w:rsidRPr="0030652C" w:rsidRDefault="00B118BF" w:rsidP="00B118BF"/>
          <w:p w:rsidR="00B118BF" w:rsidRPr="0030652C" w:rsidRDefault="00B118BF" w:rsidP="00B118BF">
            <w:pPr>
              <w:pStyle w:val="a"/>
              <w:numPr>
                <w:ilvl w:val="0"/>
                <w:numId w:val="23"/>
              </w:numPr>
              <w:tabs>
                <w:tab w:val="clear" w:pos="1134"/>
                <w:tab w:val="left" w:pos="3585"/>
              </w:tabs>
              <w:spacing w:line="276" w:lineRule="auto"/>
              <w:contextualSpacing/>
              <w:jc w:val="center"/>
              <w:rPr>
                <w:lang w:val="ro-RO"/>
              </w:rPr>
            </w:pPr>
            <w:r w:rsidRPr="0030652C">
              <w:rPr>
                <w:b/>
                <w:lang w:val="ro-RO"/>
              </w:rPr>
              <w:t>PERIOADA DE EXECUŢIE</w:t>
            </w:r>
          </w:p>
          <w:p w:rsidR="00B118BF" w:rsidRPr="0030652C" w:rsidRDefault="00B118BF" w:rsidP="00B118BF">
            <w:pPr>
              <w:pStyle w:val="af2"/>
              <w:numPr>
                <w:ilvl w:val="1"/>
                <w:numId w:val="23"/>
              </w:numPr>
              <w:tabs>
                <w:tab w:val="left" w:pos="567"/>
              </w:tabs>
              <w:spacing w:line="276" w:lineRule="auto"/>
              <w:rPr>
                <w:lang w:val="ro-RO"/>
              </w:rPr>
            </w:pPr>
            <w:r w:rsidRPr="0030652C">
              <w:rPr>
                <w:lang w:val="ro-RO"/>
              </w:rPr>
              <w:t xml:space="preserve">Durata de execuţie a lucrărilor contractate este de _________ luni după primirea ordinului de începere a </w:t>
            </w:r>
            <w:proofErr w:type="spellStart"/>
            <w:r w:rsidRPr="0030652C">
              <w:rPr>
                <w:lang w:val="ro-RO"/>
              </w:rPr>
              <w:t>execuţieişi</w:t>
            </w:r>
            <w:proofErr w:type="spellEnd"/>
            <w:r w:rsidRPr="0030652C">
              <w:rPr>
                <w:lang w:val="ro-RO"/>
              </w:rPr>
              <w:t xml:space="preserve"> asigurării lucrului ritmic de către beneficiar – ordonatorul de credite.</w:t>
            </w:r>
          </w:p>
          <w:p w:rsidR="00B118BF" w:rsidRPr="0030652C" w:rsidRDefault="00B118BF" w:rsidP="00B118BF">
            <w:pPr>
              <w:pStyle w:val="af2"/>
              <w:numPr>
                <w:ilvl w:val="1"/>
                <w:numId w:val="23"/>
              </w:numPr>
              <w:tabs>
                <w:tab w:val="left" w:pos="567"/>
              </w:tabs>
              <w:spacing w:line="276" w:lineRule="auto"/>
              <w:rPr>
                <w:lang w:val="ro-RO"/>
              </w:rPr>
            </w:pPr>
            <w:r w:rsidRPr="0030652C">
              <w:rPr>
                <w:lang w:val="ro-RO"/>
              </w:rPr>
              <w:t xml:space="preserve">Graficul de execuţie a lucrărilor se va efectua conform specificaţiei din anexa prezentului </w:t>
            </w:r>
            <w:r w:rsidRPr="0030652C">
              <w:rPr>
                <w:lang w:val="ro-RO"/>
              </w:rPr>
              <w:lastRenderedPageBreak/>
              <w:t xml:space="preserve">contract. </w:t>
            </w:r>
          </w:p>
          <w:p w:rsidR="00B118BF" w:rsidRPr="0030652C" w:rsidRDefault="00B118BF" w:rsidP="00B118BF">
            <w:pPr>
              <w:pStyle w:val="af2"/>
              <w:numPr>
                <w:ilvl w:val="1"/>
                <w:numId w:val="2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B118BF" w:rsidRPr="0030652C" w:rsidRDefault="00B118BF" w:rsidP="00B118BF">
            <w:pPr>
              <w:numPr>
                <w:ilvl w:val="0"/>
                <w:numId w:val="24"/>
              </w:numPr>
              <w:tabs>
                <w:tab w:val="left" w:pos="1276"/>
              </w:tabs>
              <w:spacing w:line="276" w:lineRule="auto"/>
              <w:ind w:left="1276" w:hanging="425"/>
              <w:jc w:val="both"/>
            </w:pPr>
            <w:r w:rsidRPr="0030652C">
              <w:t>generate de Beneficiar;</w:t>
            </w:r>
          </w:p>
          <w:p w:rsidR="00B118BF" w:rsidRPr="0030652C" w:rsidRDefault="00B118BF" w:rsidP="00B118BF">
            <w:pPr>
              <w:numPr>
                <w:ilvl w:val="0"/>
                <w:numId w:val="2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B118BF" w:rsidRPr="0030652C" w:rsidRDefault="00B118BF" w:rsidP="00B118BF">
            <w:pPr>
              <w:numPr>
                <w:ilvl w:val="0"/>
                <w:numId w:val="24"/>
              </w:numPr>
              <w:tabs>
                <w:tab w:val="left" w:pos="1276"/>
              </w:tabs>
              <w:spacing w:line="276" w:lineRule="auto"/>
              <w:ind w:left="1276" w:hanging="425"/>
              <w:jc w:val="both"/>
            </w:pPr>
            <w:r w:rsidRPr="0030652C">
              <w:t>datorită forţei majore sau altei situaţii extreme neimputabile şi imprevizibile pentru Antreprenorul general;</w:t>
            </w:r>
          </w:p>
          <w:p w:rsidR="00B118BF" w:rsidRPr="0030652C" w:rsidRDefault="00B118BF" w:rsidP="00B118BF">
            <w:pPr>
              <w:numPr>
                <w:ilvl w:val="0"/>
                <w:numId w:val="2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B118BF" w:rsidRPr="0030652C" w:rsidRDefault="00B118BF" w:rsidP="00B118BF">
            <w:pPr>
              <w:numPr>
                <w:ilvl w:val="0"/>
                <w:numId w:val="24"/>
              </w:numPr>
              <w:tabs>
                <w:tab w:val="left" w:pos="1276"/>
              </w:tabs>
              <w:spacing w:line="276" w:lineRule="auto"/>
              <w:ind w:left="1276" w:hanging="425"/>
              <w:jc w:val="both"/>
            </w:pPr>
            <w:r w:rsidRPr="0030652C">
              <w:t>calamităţilor naturale recunoscute de autoritatea legală.</w:t>
            </w:r>
          </w:p>
          <w:p w:rsidR="00B118BF" w:rsidRPr="0030652C" w:rsidRDefault="00B118BF" w:rsidP="00B118BF">
            <w:pPr>
              <w:pStyle w:val="af2"/>
              <w:numPr>
                <w:ilvl w:val="1"/>
                <w:numId w:val="2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B118BF" w:rsidRPr="0030652C" w:rsidRDefault="00B118BF" w:rsidP="00B118BF">
            <w:pPr>
              <w:pStyle w:val="af2"/>
              <w:numPr>
                <w:ilvl w:val="1"/>
                <w:numId w:val="23"/>
              </w:numPr>
              <w:tabs>
                <w:tab w:val="left" w:pos="567"/>
              </w:tabs>
              <w:spacing w:line="276" w:lineRule="auto"/>
              <w:rPr>
                <w:lang w:val="ro-RO"/>
              </w:rPr>
            </w:pPr>
            <w:r w:rsidRPr="0030652C">
              <w:rPr>
                <w:lang w:val="ro-RO"/>
              </w:rPr>
              <w:t xml:space="preserve">La terminarea lucrărilor, Antreprenorul general va notifica Beneficiarul că </w:t>
            </w:r>
            <w:proofErr w:type="spellStart"/>
            <w:r w:rsidRPr="0030652C">
              <w:rPr>
                <w:lang w:val="ro-RO"/>
              </w:rPr>
              <w:t>sînt</w:t>
            </w:r>
            <w:proofErr w:type="spellEnd"/>
            <w:r w:rsidRPr="0030652C">
              <w:rPr>
                <w:lang w:val="ro-RO"/>
              </w:rPr>
              <w:t xml:space="preserve"> îndeplinite condiţiile de recepţie, solicitând convocarea comisiei. În baza acestei notificări, Beneficiarul va convoca comisia de  recepţie pentru terminarea lucrărilor.</w:t>
            </w:r>
          </w:p>
          <w:p w:rsidR="00B118BF" w:rsidRPr="0030652C" w:rsidRDefault="00B118BF" w:rsidP="00B118BF">
            <w:pPr>
              <w:pStyle w:val="a"/>
              <w:numPr>
                <w:ilvl w:val="1"/>
                <w:numId w:val="23"/>
              </w:numPr>
              <w:tabs>
                <w:tab w:val="clear" w:pos="1134"/>
              </w:tabs>
              <w:spacing w:after="200" w:line="276" w:lineRule="auto"/>
              <w:contextualSpacing/>
              <w:rPr>
                <w:lang w:val="ro-RO"/>
              </w:rPr>
            </w:pPr>
            <w:r w:rsidRPr="0030652C">
              <w:rPr>
                <w:lang w:val="ro-RO"/>
              </w:rPr>
              <w:t xml:space="preserve">În baza documentelor de confirmare a </w:t>
            </w:r>
            <w:proofErr w:type="spellStart"/>
            <w:r w:rsidRPr="0030652C">
              <w:rPr>
                <w:lang w:val="ro-RO"/>
              </w:rPr>
              <w:t>execuţieişi</w:t>
            </w:r>
            <w:proofErr w:type="spellEnd"/>
            <w:r w:rsidRPr="0030652C">
              <w:rPr>
                <w:lang w:val="ro-RO"/>
              </w:rPr>
              <w:t xml:space="preserve"> a constatărilor efectuate pe teren, Beneficiarul va aprecia dacă </w:t>
            </w:r>
            <w:proofErr w:type="spellStart"/>
            <w:r w:rsidRPr="0030652C">
              <w:rPr>
                <w:lang w:val="ro-RO"/>
              </w:rPr>
              <w:t>sînt</w:t>
            </w:r>
            <w:proofErr w:type="spellEnd"/>
            <w:r w:rsidRPr="0030652C">
              <w:rPr>
                <w:lang w:val="ro-RO"/>
              </w:rPr>
              <w:t xml:space="preserve"> întrunite condiţiile pentru anunţarea comisiei de recepţie. În cazul în care se constată că </w:t>
            </w:r>
            <w:proofErr w:type="spellStart"/>
            <w:r w:rsidRPr="0030652C">
              <w:rPr>
                <w:lang w:val="ro-RO"/>
              </w:rPr>
              <w:t>sînt</w:t>
            </w:r>
            <w:proofErr w:type="spellEnd"/>
            <w:r w:rsidRPr="0030652C">
              <w:rPr>
                <w:lang w:val="ro-RO"/>
              </w:rPr>
              <w:t xml:space="preserve"> lipsuri </w:t>
            </w:r>
            <w:proofErr w:type="spellStart"/>
            <w:r w:rsidRPr="0030652C">
              <w:rPr>
                <w:lang w:val="ro-RO"/>
              </w:rPr>
              <w:t>şideficienţe</w:t>
            </w:r>
            <w:proofErr w:type="spellEnd"/>
            <w:r w:rsidRPr="0030652C">
              <w:rPr>
                <w:lang w:val="ro-RO"/>
              </w:rPr>
              <w:t xml:space="preserve"> acestea vor fi aduse la </w:t>
            </w:r>
            <w:proofErr w:type="spellStart"/>
            <w:r w:rsidRPr="0030652C">
              <w:rPr>
                <w:lang w:val="ro-RO"/>
              </w:rPr>
              <w:t>cunoştinţăşi</w:t>
            </w:r>
            <w:proofErr w:type="spellEnd"/>
            <w:r w:rsidRPr="0030652C">
              <w:rPr>
                <w:lang w:val="ro-RO"/>
              </w:rPr>
              <w:t xml:space="preserve"> remediate din contul Antreprenorului general, stabilindu-se termenele necesare pentru finalizare sau remediere. După constatarea lichidării tuturor lipsurilor </w:t>
            </w:r>
            <w:proofErr w:type="spellStart"/>
            <w:r w:rsidRPr="0030652C">
              <w:rPr>
                <w:lang w:val="ro-RO"/>
              </w:rPr>
              <w:t>şideficienţelor</w:t>
            </w:r>
            <w:proofErr w:type="spellEnd"/>
            <w:r w:rsidRPr="0030652C">
              <w:rPr>
                <w:lang w:val="ro-RO"/>
              </w:rPr>
              <w:t xml:space="preserve">,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w:t>
            </w:r>
            <w:proofErr w:type="spellStart"/>
            <w:r w:rsidRPr="0030652C">
              <w:rPr>
                <w:lang w:val="ro-RO"/>
              </w:rPr>
              <w:t>şifuncţional</w:t>
            </w:r>
            <w:proofErr w:type="spellEnd"/>
            <w:r w:rsidRPr="0030652C">
              <w:rPr>
                <w:lang w:val="ro-RO"/>
              </w:rPr>
              <w:t>.</w:t>
            </w:r>
          </w:p>
          <w:p w:rsidR="00B118BF" w:rsidRPr="0030652C" w:rsidRDefault="00B118BF" w:rsidP="00B118BF">
            <w:pPr>
              <w:pStyle w:val="a"/>
              <w:numPr>
                <w:ilvl w:val="0"/>
                <w:numId w:val="0"/>
              </w:numPr>
              <w:ind w:left="360"/>
              <w:rPr>
                <w:lang w:val="ro-RO"/>
              </w:rPr>
            </w:pPr>
          </w:p>
          <w:p w:rsidR="00B118BF" w:rsidRPr="0030652C" w:rsidRDefault="00B118BF" w:rsidP="00B118BF">
            <w:pPr>
              <w:pStyle w:val="a"/>
              <w:numPr>
                <w:ilvl w:val="0"/>
                <w:numId w:val="0"/>
              </w:numPr>
              <w:ind w:left="360"/>
              <w:rPr>
                <w:lang w:val="ro-RO"/>
              </w:rPr>
            </w:pPr>
          </w:p>
          <w:p w:rsidR="00B118BF" w:rsidRPr="0030652C" w:rsidRDefault="00B118BF" w:rsidP="00B118BF">
            <w:pPr>
              <w:pStyle w:val="a"/>
              <w:numPr>
                <w:ilvl w:val="0"/>
                <w:numId w:val="0"/>
              </w:numPr>
              <w:ind w:left="360"/>
              <w:rPr>
                <w:lang w:val="ro-RO"/>
              </w:rPr>
            </w:pPr>
          </w:p>
          <w:p w:rsidR="00B118BF" w:rsidRPr="0030652C" w:rsidRDefault="00B118BF" w:rsidP="00B118BF">
            <w:pPr>
              <w:pStyle w:val="a"/>
              <w:numPr>
                <w:ilvl w:val="0"/>
                <w:numId w:val="2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B118BF" w:rsidRPr="0030652C" w:rsidRDefault="00B118BF" w:rsidP="00B118BF">
            <w:pPr>
              <w:pStyle w:val="a"/>
              <w:numPr>
                <w:ilvl w:val="0"/>
                <w:numId w:val="0"/>
              </w:numPr>
              <w:tabs>
                <w:tab w:val="left" w:pos="3645"/>
              </w:tabs>
              <w:ind w:left="360"/>
              <w:rPr>
                <w:lang w:val="ro-RO"/>
              </w:rPr>
            </w:pPr>
          </w:p>
          <w:p w:rsidR="00B118BF" w:rsidRPr="00995AF6" w:rsidRDefault="00B118BF" w:rsidP="00B118BF">
            <w:r>
              <w:t>3.1</w:t>
            </w:r>
            <w:r w:rsidRPr="00995AF6">
              <w:t>Valoarea lucrărilor ce reprezintă obiectul prezentului contract este de ___________________________lei MD, inclusiv __________ TVA lei MD</w:t>
            </w:r>
            <w:r w:rsidRPr="00995AF6">
              <w:rPr>
                <w:sz w:val="20"/>
                <w:szCs w:val="20"/>
              </w:rPr>
              <w:t xml:space="preserve">.                                              </w:t>
            </w:r>
            <w:r w:rsidRPr="00995AF6">
              <w:rPr>
                <w:i/>
                <w:sz w:val="20"/>
                <w:szCs w:val="20"/>
              </w:rPr>
              <w:t>(suma cu cifre şi litere)   (suma cu cifre şi litere)</w:t>
            </w:r>
          </w:p>
          <w:p w:rsidR="00B118BF" w:rsidRPr="0030652C" w:rsidRDefault="00B118BF" w:rsidP="00B118BF">
            <w:pPr>
              <w:ind w:left="360"/>
              <w:rPr>
                <w:i/>
                <w:sz w:val="20"/>
                <w:szCs w:val="20"/>
              </w:rPr>
            </w:pPr>
          </w:p>
          <w:p w:rsidR="00B118BF" w:rsidRDefault="00B118BF" w:rsidP="00B118BF">
            <w:pPr>
              <w:pStyle w:val="af2"/>
              <w:numPr>
                <w:ilvl w:val="1"/>
                <w:numId w:val="5"/>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Pr>
                <w:lang w:val="ro-RO"/>
              </w:rPr>
              <w:t xml:space="preserve"> acceptate de către Beneficiar.</w:t>
            </w:r>
          </w:p>
          <w:p w:rsidR="00B118BF" w:rsidRDefault="00B118BF" w:rsidP="00B118BF">
            <w:pPr>
              <w:pStyle w:val="af2"/>
              <w:numPr>
                <w:ilvl w:val="1"/>
                <w:numId w:val="5"/>
              </w:numPr>
              <w:tabs>
                <w:tab w:val="left" w:pos="37"/>
              </w:tabs>
              <w:spacing w:line="276" w:lineRule="auto"/>
              <w:ind w:left="37" w:firstLine="0"/>
              <w:rPr>
                <w:lang w:val="ro-RO"/>
              </w:rPr>
            </w:pPr>
            <w:r w:rsidRPr="0030652C">
              <w:rPr>
                <w:lang w:val="ro-RO"/>
              </w:rPr>
              <w:lastRenderedPageBreak/>
              <w:t>Beneficiarul va verifica procesele verbale de recepție a lucrărilor executate în termen de 20 zile calendaristice de la primirea acestora de la Antreprenorul General.</w:t>
            </w:r>
          </w:p>
          <w:p w:rsidR="00B118BF" w:rsidRDefault="00B118BF" w:rsidP="00B118BF">
            <w:pPr>
              <w:pStyle w:val="af2"/>
              <w:numPr>
                <w:ilvl w:val="1"/>
                <w:numId w:val="5"/>
              </w:numPr>
              <w:tabs>
                <w:tab w:val="left" w:pos="37"/>
              </w:tabs>
              <w:spacing w:line="276" w:lineRule="auto"/>
              <w:ind w:left="37" w:firstLine="0"/>
              <w:rPr>
                <w:lang w:val="ro-RO"/>
              </w:rPr>
            </w:pPr>
            <w:r w:rsidRPr="00A946E0">
              <w:rPr>
                <w:lang w:val="ro-RO"/>
              </w:rPr>
              <w:t>Pentru demararea lucrărilor Beneficiarul va achita în avans 10% anual din suma alocațiilor anuale estimate în contract.</w:t>
            </w:r>
          </w:p>
          <w:p w:rsidR="00B118BF" w:rsidRDefault="00B118BF" w:rsidP="00B118BF">
            <w:pPr>
              <w:pStyle w:val="af2"/>
              <w:numPr>
                <w:ilvl w:val="1"/>
                <w:numId w:val="5"/>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w:t>
            </w:r>
            <w:proofErr w:type="spellStart"/>
            <w:r w:rsidRPr="00A946E0">
              <w:rPr>
                <w:lang w:val="ro-RO"/>
              </w:rPr>
              <w:t>sînt</w:t>
            </w:r>
            <w:proofErr w:type="spellEnd"/>
            <w:r w:rsidRPr="00A946E0">
              <w:rPr>
                <w:lang w:val="ro-RO"/>
              </w:rPr>
              <w:t xml:space="preserve"> în litigiu va fi plătită imediat. </w:t>
            </w:r>
          </w:p>
          <w:p w:rsidR="00B118BF" w:rsidRPr="00A946E0" w:rsidRDefault="00B118BF" w:rsidP="00B118BF">
            <w:pPr>
              <w:pStyle w:val="af2"/>
              <w:numPr>
                <w:ilvl w:val="1"/>
                <w:numId w:val="5"/>
              </w:numPr>
              <w:tabs>
                <w:tab w:val="left" w:pos="37"/>
              </w:tabs>
              <w:spacing w:line="276" w:lineRule="auto"/>
              <w:ind w:left="37" w:firstLine="0"/>
              <w:rPr>
                <w:lang w:val="ro-RO"/>
              </w:rPr>
            </w:pPr>
            <w:r w:rsidRPr="00A946E0">
              <w:rPr>
                <w:lang w:val="ro-RO"/>
              </w:rPr>
              <w:t xml:space="preserve">Lucrările nu vor fi considerate finalizate </w:t>
            </w:r>
            <w:proofErr w:type="spellStart"/>
            <w:r w:rsidRPr="00A946E0">
              <w:rPr>
                <w:lang w:val="ro-RO"/>
              </w:rPr>
              <w:t>pînăcînd</w:t>
            </w:r>
            <w:proofErr w:type="spellEnd"/>
            <w:r w:rsidRPr="00A946E0">
              <w:rPr>
                <w:lang w:val="ro-RO"/>
              </w:rPr>
              <w:t xml:space="preserve"> procesul-verbal de recepţie la terminarea lucrărilor  nu va fi semnat de comisia de recepţie, care confirmă că lucrările au fost executate </w:t>
            </w:r>
          </w:p>
          <w:p w:rsidR="00B118BF" w:rsidRDefault="00B118BF" w:rsidP="00B118BF">
            <w:pPr>
              <w:pStyle w:val="af2"/>
              <w:tabs>
                <w:tab w:val="left" w:pos="37"/>
              </w:tabs>
              <w:spacing w:line="276" w:lineRule="auto"/>
              <w:ind w:left="37" w:firstLine="0"/>
              <w:rPr>
                <w:lang w:val="ro-RO"/>
              </w:rPr>
            </w:pPr>
            <w:r>
              <w:rPr>
                <w:lang w:val="ro-RO"/>
              </w:rPr>
              <w:t>conform contractului.</w:t>
            </w:r>
          </w:p>
          <w:p w:rsidR="00B118BF" w:rsidRPr="00A946E0" w:rsidRDefault="00B118BF" w:rsidP="00B118BF">
            <w:pPr>
              <w:pStyle w:val="af2"/>
              <w:tabs>
                <w:tab w:val="left" w:pos="426"/>
              </w:tabs>
              <w:spacing w:line="276" w:lineRule="auto"/>
              <w:ind w:firstLine="0"/>
              <w:rPr>
                <w:lang w:val="ro-RO"/>
              </w:rPr>
            </w:pPr>
            <w:r>
              <w:rPr>
                <w:lang w:val="ro-RO"/>
              </w:rPr>
              <w:t xml:space="preserve">3.7 </w:t>
            </w:r>
            <w:r w:rsidRPr="00A946E0">
              <w:rPr>
                <w:lang w:val="ro-RO"/>
              </w:rPr>
              <w:t>Garanţia de bună execuţie se va restitui Antreprenorului general în baza notificării Beneficiarului către agentul bancar. Notificarea se va face după semnarea procesului-verbal de recepţie la terminarea lucrărilor în cel mult 15 zile.</w:t>
            </w:r>
          </w:p>
          <w:p w:rsidR="00B118BF" w:rsidRPr="0030652C" w:rsidRDefault="00B118BF" w:rsidP="00B118BF">
            <w:pPr>
              <w:pStyle w:val="a"/>
              <w:numPr>
                <w:ilvl w:val="0"/>
                <w:numId w:val="0"/>
              </w:numPr>
              <w:tabs>
                <w:tab w:val="left" w:pos="1560"/>
              </w:tabs>
              <w:ind w:left="567"/>
              <w:rPr>
                <w:lang w:val="ro-RO"/>
              </w:rPr>
            </w:pPr>
          </w:p>
          <w:p w:rsidR="00B118BF" w:rsidRPr="0030652C" w:rsidRDefault="00B118BF" w:rsidP="00B118BF">
            <w:pPr>
              <w:pStyle w:val="a"/>
              <w:numPr>
                <w:ilvl w:val="0"/>
                <w:numId w:val="0"/>
              </w:numPr>
              <w:tabs>
                <w:tab w:val="left" w:pos="1560"/>
              </w:tabs>
              <w:ind w:left="567"/>
              <w:rPr>
                <w:lang w:val="ro-RO"/>
              </w:rPr>
            </w:pPr>
          </w:p>
          <w:p w:rsidR="00B118BF" w:rsidRPr="0030652C" w:rsidRDefault="00B118BF" w:rsidP="00B118BF">
            <w:pPr>
              <w:pStyle w:val="a"/>
              <w:numPr>
                <w:ilvl w:val="0"/>
                <w:numId w:val="23"/>
              </w:numPr>
              <w:tabs>
                <w:tab w:val="clear" w:pos="1134"/>
                <w:tab w:val="left" w:pos="3225"/>
              </w:tabs>
              <w:spacing w:after="200" w:line="276" w:lineRule="auto"/>
              <w:contextualSpacing/>
              <w:jc w:val="center"/>
              <w:rPr>
                <w:lang w:val="ro-RO"/>
              </w:rPr>
            </w:pPr>
            <w:r w:rsidRPr="0030652C">
              <w:rPr>
                <w:b/>
                <w:lang w:val="ro-RO"/>
              </w:rPr>
              <w:t>AJUSTAREA VALORII CONTRACTULUI</w:t>
            </w:r>
          </w:p>
          <w:p w:rsidR="00B118BF" w:rsidRPr="0030652C" w:rsidRDefault="00B118BF" w:rsidP="00B118BF">
            <w:pPr>
              <w:pStyle w:val="a"/>
              <w:numPr>
                <w:ilvl w:val="1"/>
                <w:numId w:val="23"/>
              </w:numPr>
              <w:tabs>
                <w:tab w:val="clear" w:pos="1134"/>
                <w:tab w:val="left" w:pos="1755"/>
              </w:tabs>
              <w:spacing w:line="276" w:lineRule="auto"/>
              <w:contextualSpacing/>
              <w:rPr>
                <w:lang w:val="ro-RO"/>
              </w:rPr>
            </w:pPr>
            <w:r w:rsidRPr="0030652C">
              <w:rPr>
                <w:lang w:val="ro-RO"/>
              </w:rPr>
              <w:t xml:space="preserve">Pentru cazurile </w:t>
            </w:r>
            <w:proofErr w:type="spellStart"/>
            <w:r w:rsidRPr="0030652C">
              <w:rPr>
                <w:lang w:val="ro-RO"/>
              </w:rPr>
              <w:t>cînd</w:t>
            </w:r>
            <w:proofErr w:type="spellEnd"/>
            <w:r w:rsidRPr="0030652C">
              <w:rPr>
                <w:lang w:val="ro-RO"/>
              </w:rPr>
              <w:t xml:space="preserve">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B118BF" w:rsidRPr="0030652C" w:rsidRDefault="00B118BF" w:rsidP="00B118BF">
            <w:pPr>
              <w:pStyle w:val="a"/>
              <w:numPr>
                <w:ilvl w:val="0"/>
                <w:numId w:val="0"/>
              </w:numPr>
              <w:tabs>
                <w:tab w:val="left" w:pos="1755"/>
              </w:tabs>
              <w:ind w:left="360"/>
              <w:rPr>
                <w:lang w:val="ro-RO"/>
              </w:rPr>
            </w:pPr>
          </w:p>
          <w:p w:rsidR="00B118BF" w:rsidRPr="0030652C" w:rsidRDefault="00B118BF" w:rsidP="00B118BF">
            <w:pPr>
              <w:pStyle w:val="a"/>
              <w:numPr>
                <w:ilvl w:val="0"/>
                <w:numId w:val="2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B118BF" w:rsidRPr="0030652C" w:rsidRDefault="00B118BF" w:rsidP="00B118BF">
            <w:pPr>
              <w:pStyle w:val="af2"/>
              <w:numPr>
                <w:ilvl w:val="1"/>
                <w:numId w:val="23"/>
              </w:numPr>
              <w:tabs>
                <w:tab w:val="left" w:pos="567"/>
              </w:tabs>
              <w:spacing w:line="276" w:lineRule="auto"/>
              <w:rPr>
                <w:lang w:val="ro-RO"/>
              </w:rPr>
            </w:pPr>
            <w:r w:rsidRPr="0030652C">
              <w:rPr>
                <w:lang w:val="ro-RO"/>
              </w:rPr>
              <w:t xml:space="preserve">Antreprenorul general este obligat să execute toate lucrările, prevăzute în contract, în termenele stabilite prin graficul general de realizare a lucrărilor şi graficul de </w:t>
            </w:r>
            <w:proofErr w:type="spellStart"/>
            <w:r w:rsidRPr="0030652C">
              <w:rPr>
                <w:lang w:val="ro-RO"/>
              </w:rPr>
              <w:t>execuţieşi</w:t>
            </w:r>
            <w:proofErr w:type="spellEnd"/>
            <w:r w:rsidRPr="0030652C">
              <w:rPr>
                <w:lang w:val="ro-RO"/>
              </w:rPr>
              <w:t xml:space="preserve"> de o calitate corespunzătoare prevederilor actelor normative în vigoare şi a prezentului contract.</w:t>
            </w:r>
          </w:p>
          <w:p w:rsidR="00B118BF" w:rsidRPr="0030652C" w:rsidRDefault="00B118BF" w:rsidP="00B118BF">
            <w:pPr>
              <w:pStyle w:val="af2"/>
              <w:numPr>
                <w:ilvl w:val="1"/>
                <w:numId w:val="2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B118BF" w:rsidRPr="0030652C" w:rsidRDefault="00B118BF" w:rsidP="00B118BF">
            <w:pPr>
              <w:pStyle w:val="af2"/>
              <w:numPr>
                <w:ilvl w:val="1"/>
                <w:numId w:val="2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B118BF" w:rsidRPr="00775D27" w:rsidRDefault="00B118BF" w:rsidP="00B118BF">
            <w:pPr>
              <w:pStyle w:val="af2"/>
              <w:numPr>
                <w:ilvl w:val="1"/>
                <w:numId w:val="23"/>
              </w:numPr>
              <w:tabs>
                <w:tab w:val="left" w:pos="142"/>
                <w:tab w:val="left" w:pos="284"/>
              </w:tabs>
              <w:spacing w:line="276" w:lineRule="auto"/>
              <w:rPr>
                <w:lang w:val="ro-RO"/>
              </w:rPr>
            </w:pPr>
            <w:r w:rsidRPr="0030652C">
              <w:rPr>
                <w:lang w:val="ro-RO"/>
              </w:rPr>
              <w:t xml:space="preserve">Angajarea forţei de muncă pe bază de acord nu este considerată ca </w:t>
            </w:r>
            <w:proofErr w:type="spellStart"/>
            <w:r w:rsidRPr="0030652C">
              <w:rPr>
                <w:lang w:val="ro-RO"/>
              </w:rPr>
              <w:t>făcînd</w:t>
            </w:r>
            <w:proofErr w:type="spellEnd"/>
            <w:r w:rsidRPr="0030652C">
              <w:rPr>
                <w:lang w:val="ro-RO"/>
              </w:rPr>
              <w:t xml:space="preserve"> obiectul unei subcontractări.</w:t>
            </w:r>
          </w:p>
          <w:p w:rsidR="00B118BF" w:rsidRPr="0030652C" w:rsidRDefault="00B118BF" w:rsidP="00B118BF">
            <w:pPr>
              <w:pStyle w:val="af2"/>
              <w:tabs>
                <w:tab w:val="left" w:pos="142"/>
                <w:tab w:val="left" w:pos="284"/>
              </w:tabs>
              <w:spacing w:line="276" w:lineRule="auto"/>
              <w:ind w:left="360" w:firstLine="0"/>
              <w:rPr>
                <w:lang w:val="ro-RO"/>
              </w:rPr>
            </w:pPr>
          </w:p>
          <w:p w:rsidR="00B118BF" w:rsidRPr="0030652C" w:rsidRDefault="00B118BF" w:rsidP="00B118BF">
            <w:pPr>
              <w:pStyle w:val="a"/>
              <w:numPr>
                <w:ilvl w:val="0"/>
                <w:numId w:val="2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B118BF" w:rsidRPr="0030652C" w:rsidRDefault="00B118BF" w:rsidP="00B118BF">
            <w:pPr>
              <w:pStyle w:val="af2"/>
              <w:numPr>
                <w:ilvl w:val="1"/>
                <w:numId w:val="23"/>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w:t>
            </w:r>
            <w:proofErr w:type="spellStart"/>
            <w:r w:rsidRPr="0030652C">
              <w:rPr>
                <w:lang w:val="ro-RO"/>
              </w:rPr>
              <w:t>execuţieşi</w:t>
            </w:r>
            <w:proofErr w:type="spellEnd"/>
            <w:r w:rsidRPr="0030652C">
              <w:rPr>
                <w:lang w:val="ro-RO"/>
              </w:rPr>
              <w:t xml:space="preserve"> prevederile actelor normative în vigoare pentru construcţii. </w:t>
            </w:r>
          </w:p>
          <w:p w:rsidR="00B118BF" w:rsidRPr="0030652C" w:rsidRDefault="00B118BF" w:rsidP="00B118BF">
            <w:pPr>
              <w:pStyle w:val="af2"/>
              <w:numPr>
                <w:ilvl w:val="1"/>
                <w:numId w:val="2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w:t>
            </w:r>
            <w:r w:rsidRPr="0030652C">
              <w:rPr>
                <w:lang w:val="ro-RO"/>
              </w:rPr>
              <w:lastRenderedPageBreak/>
              <w:t xml:space="preserve">definitive cerute de și pentru contract, în măsura în care necesitatea asigurării acestora este prevăzută în contract sau se poate deduce în mod rezonabil din contract.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B118BF" w:rsidRPr="0030652C" w:rsidRDefault="00B118BF" w:rsidP="00B118BF">
            <w:pPr>
              <w:numPr>
                <w:ilvl w:val="0"/>
                <w:numId w:val="25"/>
              </w:numPr>
              <w:tabs>
                <w:tab w:val="left" w:pos="1276"/>
              </w:tabs>
              <w:spacing w:line="276" w:lineRule="auto"/>
              <w:ind w:left="709" w:hanging="283"/>
              <w:jc w:val="both"/>
            </w:pPr>
            <w:r w:rsidRPr="0030652C">
              <w:t xml:space="preserve">un exemplar rămân la dispoziţia Antreprenorului general, iar </w:t>
            </w:r>
          </w:p>
          <w:p w:rsidR="00B118BF" w:rsidRPr="0030652C" w:rsidRDefault="00B118BF" w:rsidP="00B118BF">
            <w:pPr>
              <w:numPr>
                <w:ilvl w:val="0"/>
                <w:numId w:val="2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w:t>
            </w:r>
            <w:proofErr w:type="spellStart"/>
            <w:r w:rsidRPr="0030652C">
              <w:rPr>
                <w:lang w:val="ro-RO"/>
              </w:rPr>
              <w:t>şisînt</w:t>
            </w:r>
            <w:proofErr w:type="spellEnd"/>
            <w:r w:rsidRPr="0030652C">
              <w:rPr>
                <w:lang w:val="ro-RO"/>
              </w:rPr>
              <w:t xml:space="preserve"> cerute de subantreprenorul proiectant, vor fi puse la dispoziţia acestuia de către Antreprenorul general.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w:t>
            </w:r>
            <w:proofErr w:type="spellStart"/>
            <w:r w:rsidRPr="0030652C">
              <w:rPr>
                <w:lang w:val="ro-RO"/>
              </w:rPr>
              <w:t>şiîntreţinerea</w:t>
            </w:r>
            <w:proofErr w:type="spellEnd"/>
            <w:r w:rsidRPr="0030652C">
              <w:rPr>
                <w:lang w:val="ro-RO"/>
              </w:rPr>
              <w:t xml:space="preserve"> corespunzătoare a lucrărilor.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Dacă Beneficiarul nu emite în timp util dispoziţii suplimentare care să </w:t>
            </w:r>
            <w:proofErr w:type="spellStart"/>
            <w:r w:rsidRPr="0030652C">
              <w:rPr>
                <w:lang w:val="ro-RO"/>
              </w:rPr>
              <w:t>conţinăinstrucţiuni</w:t>
            </w:r>
            <w:proofErr w:type="spellEnd"/>
            <w:r w:rsidRPr="0030652C">
              <w:rPr>
                <w:lang w:val="ro-RO"/>
              </w:rPr>
              <w:t xml:space="preserve"> sau aprobări, ordine, directive, sau detalii, Antreprenorul general va notifica Beneficiarul prin scrisori, de </w:t>
            </w:r>
            <w:proofErr w:type="spellStart"/>
            <w:r w:rsidRPr="0030652C">
              <w:rPr>
                <w:lang w:val="ro-RO"/>
              </w:rPr>
              <w:t>cîte</w:t>
            </w:r>
            <w:proofErr w:type="spellEnd"/>
            <w:r w:rsidRPr="0030652C">
              <w:rPr>
                <w:lang w:val="ro-RO"/>
              </w:rPr>
              <w:t xml:space="preserve"> ori este posibil, că acestea pot să provoace </w:t>
            </w:r>
            <w:proofErr w:type="spellStart"/>
            <w:r w:rsidRPr="0030652C">
              <w:rPr>
                <w:lang w:val="ro-RO"/>
              </w:rPr>
              <w:t>întîrzieri</w:t>
            </w:r>
            <w:proofErr w:type="spellEnd"/>
            <w:r w:rsidRPr="0030652C">
              <w:rPr>
                <w:lang w:val="ro-RO"/>
              </w:rPr>
              <w:t xml:space="preserve"> sau întreruperi în desfăşurarea lucrărilor. Notificarea va conţine detaliile sau dispoziţiile ce se cer şi va specifica data la care acestea au fost necesare, precum şi întârzierile sau întreruperile ce survin datorită lipsei acestor documente.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w:t>
            </w:r>
            <w:proofErr w:type="spellStart"/>
            <w:r w:rsidRPr="0030652C">
              <w:rPr>
                <w:lang w:val="ro-RO"/>
              </w:rPr>
              <w:t>construcţiişi</w:t>
            </w:r>
            <w:proofErr w:type="spellEnd"/>
            <w:r w:rsidRPr="0030652C">
              <w:rPr>
                <w:lang w:val="ro-RO"/>
              </w:rPr>
              <w:t xml:space="preserve"> obiectele cu caracter provizoriu pentru executarea lucrărilor. Acesta îşi asumă întreaga responsabilitate pentru toate operaţiunile executate pe </w:t>
            </w:r>
            <w:proofErr w:type="spellStart"/>
            <w:r w:rsidRPr="0030652C">
              <w:rPr>
                <w:lang w:val="ro-RO"/>
              </w:rPr>
              <w:t>şantierşi</w:t>
            </w:r>
            <w:proofErr w:type="spellEnd"/>
            <w:r w:rsidRPr="0030652C">
              <w:rPr>
                <w:lang w:val="ro-RO"/>
              </w:rPr>
              <w:t xml:space="preserve"> pentru procedeele de execuţie utilizate.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Antreprenorul general, prin adjudecarea ofertei în favoarea sa, se angajează să </w:t>
            </w:r>
            <w:proofErr w:type="spellStart"/>
            <w:r w:rsidRPr="0030652C">
              <w:rPr>
                <w:lang w:val="ro-RO"/>
              </w:rPr>
              <w:t>obţinăgaranţia</w:t>
            </w:r>
            <w:proofErr w:type="spellEnd"/>
            <w:r w:rsidRPr="0030652C">
              <w:rPr>
                <w:lang w:val="ro-RO"/>
              </w:rPr>
              <w:t xml:space="preserve"> din partea unei bănci, pentru o sumă care reprezintă garanţia de bună execuţie a contractului, în cuantum de 5 % din valoarea contractului atribuit.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w:t>
            </w:r>
            <w:proofErr w:type="spellStart"/>
            <w:r w:rsidRPr="0030652C">
              <w:rPr>
                <w:lang w:val="ro-RO"/>
              </w:rPr>
              <w:t>tîrziu</w:t>
            </w:r>
            <w:proofErr w:type="spellEnd"/>
            <w:r w:rsidRPr="0030652C">
              <w:rPr>
                <w:lang w:val="ro-RO"/>
              </w:rPr>
              <w:t xml:space="preserve"> de data încheierii contractului. </w:t>
            </w:r>
            <w:proofErr w:type="spellStart"/>
            <w:r w:rsidRPr="0030652C">
              <w:rPr>
                <w:lang w:val="ro-RO"/>
              </w:rPr>
              <w:t>Atîta</w:t>
            </w:r>
            <w:proofErr w:type="spellEnd"/>
            <w:r w:rsidRPr="0030652C">
              <w:rPr>
                <w:lang w:val="ro-RO"/>
              </w:rPr>
              <w:t xml:space="preserve"> timp </w:t>
            </w:r>
            <w:proofErr w:type="spellStart"/>
            <w:r w:rsidRPr="0030652C">
              <w:rPr>
                <w:lang w:val="ro-RO"/>
              </w:rPr>
              <w:t>cît</w:t>
            </w:r>
            <w:proofErr w:type="spellEnd"/>
            <w:r w:rsidRPr="0030652C">
              <w:rPr>
                <w:lang w:val="ro-RO"/>
              </w:rPr>
              <w:t xml:space="preserve"> el nu şi-a îndeplinit această obligaţiune, Beneficiarul poate să reţină Antreprenorului general garanţia pentru ofertă.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w:t>
            </w:r>
            <w:proofErr w:type="spellStart"/>
            <w:r w:rsidRPr="0030652C">
              <w:rPr>
                <w:lang w:val="ro-RO"/>
              </w:rPr>
              <w:t>pînă</w:t>
            </w:r>
            <w:proofErr w:type="spellEnd"/>
            <w:r w:rsidRPr="0030652C">
              <w:rPr>
                <w:lang w:val="ro-RO"/>
              </w:rPr>
              <w:t xml:space="preserve"> la acea dată pretenţii asupra ei. </w:t>
            </w:r>
            <w:proofErr w:type="spellStart"/>
            <w:r w:rsidRPr="0030652C">
              <w:rPr>
                <w:lang w:val="ro-RO"/>
              </w:rPr>
              <w:t>Atîta</w:t>
            </w:r>
            <w:proofErr w:type="spellEnd"/>
            <w:r w:rsidRPr="0030652C">
              <w:rPr>
                <w:lang w:val="ro-RO"/>
              </w:rPr>
              <w:t xml:space="preserve"> timp însă </w:t>
            </w:r>
            <w:proofErr w:type="spellStart"/>
            <w:r w:rsidRPr="0030652C">
              <w:rPr>
                <w:lang w:val="ro-RO"/>
              </w:rPr>
              <w:t>cîtpretenţiile</w:t>
            </w:r>
            <w:proofErr w:type="spellEnd"/>
            <w:r w:rsidRPr="0030652C">
              <w:rPr>
                <w:lang w:val="ro-RO"/>
              </w:rPr>
              <w:t xml:space="preserve"> înaintate în termen nu s-au rezolvat, Beneficiarul poate reţine o parte corespunzătoare din valoarea garanţiei, în limitele prejudiciului cauzat.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w:t>
            </w:r>
            <w:r w:rsidRPr="0030652C">
              <w:rPr>
                <w:lang w:val="ro-RO"/>
              </w:rPr>
              <w:lastRenderedPageBreak/>
              <w:t xml:space="preserve">diminua sau chiar anula valoarea sau posibilitatea de utilizare, conform condiţiilor normale de folosire sau a celor explicite în contract.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w:t>
            </w:r>
            <w:proofErr w:type="spellStart"/>
            <w:r w:rsidRPr="0030652C">
              <w:rPr>
                <w:lang w:val="ro-RO"/>
              </w:rPr>
              <w:t>atîta</w:t>
            </w:r>
            <w:proofErr w:type="spellEnd"/>
            <w:r w:rsidRPr="0030652C">
              <w:rPr>
                <w:lang w:val="ro-RO"/>
              </w:rPr>
              <w:t xml:space="preserve"> timp </w:t>
            </w:r>
            <w:proofErr w:type="spellStart"/>
            <w:r w:rsidRPr="0030652C">
              <w:rPr>
                <w:lang w:val="ro-RO"/>
              </w:rPr>
              <w:t>cît</w:t>
            </w:r>
            <w:proofErr w:type="spellEnd"/>
            <w:r w:rsidRPr="0030652C">
              <w:rPr>
                <w:lang w:val="ro-RO"/>
              </w:rPr>
              <w:t xml:space="preserve"> rezultatele se înscriu în limitele admise prin reglementările tehnice în vigoare.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w:t>
            </w:r>
            <w:proofErr w:type="spellStart"/>
            <w:r w:rsidRPr="0030652C">
              <w:rPr>
                <w:lang w:val="ro-RO"/>
              </w:rPr>
              <w:t>desfăşoarăactivităţi</w:t>
            </w:r>
            <w:proofErr w:type="spellEnd"/>
            <w:r w:rsidRPr="0030652C">
              <w:rPr>
                <w:lang w:val="ro-RO"/>
              </w:rPr>
              <w:t xml:space="preserve"> legate de realizarea obligaţiilor contractuale. La cerere, trebuie să i se pună la dispoziţie desenele </w:t>
            </w:r>
            <w:proofErr w:type="spellStart"/>
            <w:r w:rsidRPr="0030652C">
              <w:rPr>
                <w:lang w:val="ro-RO"/>
              </w:rPr>
              <w:t>şidocumentaţia</w:t>
            </w:r>
            <w:proofErr w:type="spellEnd"/>
            <w:r w:rsidRPr="0030652C">
              <w:rPr>
                <w:lang w:val="ro-RO"/>
              </w:rPr>
              <w:t xml:space="preserve"> de execuţie pentru examinare şi să i se dea toate lămuririle, condiţia fiind ca prin aceasta să nu se divulge taine ale Antreprenorului general. Informaţiile secrete, precum </w:t>
            </w:r>
            <w:proofErr w:type="spellStart"/>
            <w:r w:rsidRPr="0030652C">
              <w:rPr>
                <w:lang w:val="ro-RO"/>
              </w:rPr>
              <w:t>şidocumentaţiile</w:t>
            </w:r>
            <w:proofErr w:type="spellEnd"/>
            <w:r w:rsidRPr="0030652C">
              <w:rPr>
                <w:lang w:val="ro-RO"/>
              </w:rPr>
              <w:t xml:space="preserve"> secrete vor fi considerate de Beneficiar drept confidenţiale.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Dacă Antreprenorul general consideră că dispoziţiile Beneficiarului </w:t>
            </w:r>
            <w:proofErr w:type="spellStart"/>
            <w:r w:rsidRPr="0030652C">
              <w:rPr>
                <w:lang w:val="ro-RO"/>
              </w:rPr>
              <w:t>sînt</w:t>
            </w:r>
            <w:proofErr w:type="spellEnd"/>
            <w:r w:rsidRPr="0030652C">
              <w:rPr>
                <w:lang w:val="ro-RO"/>
              </w:rPr>
              <w:t xml:space="preserve">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Trasarea axelor principale, bornelor de referinţă, căilor de </w:t>
            </w:r>
            <w:proofErr w:type="spellStart"/>
            <w:r w:rsidRPr="0030652C">
              <w:rPr>
                <w:lang w:val="ro-RO"/>
              </w:rPr>
              <w:t>circulaţieşi</w:t>
            </w:r>
            <w:proofErr w:type="spellEnd"/>
            <w:r w:rsidRPr="0030652C">
              <w:rPr>
                <w:lang w:val="ro-RO"/>
              </w:rPr>
              <w:t xml:space="preserve"> limitelor terenului pus la dispoziţia Antreprenorului general, precum şi materializarea cotelor de nivel în imediata apropiere a terenului, </w:t>
            </w:r>
            <w:proofErr w:type="spellStart"/>
            <w:r w:rsidRPr="0030652C">
              <w:rPr>
                <w:lang w:val="ro-RO"/>
              </w:rPr>
              <w:t>sîntobligaţiuni</w:t>
            </w:r>
            <w:proofErr w:type="spellEnd"/>
            <w:r w:rsidRPr="0030652C">
              <w:rPr>
                <w:lang w:val="ro-RO"/>
              </w:rPr>
              <w:t xml:space="preserve"> ale Antreprenorului general.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w:t>
            </w:r>
            <w:proofErr w:type="spellStart"/>
            <w:r w:rsidRPr="0030652C">
              <w:rPr>
                <w:lang w:val="ro-RO"/>
              </w:rPr>
              <w:t>şiinexactităţile</w:t>
            </w:r>
            <w:proofErr w:type="spellEnd"/>
            <w:r w:rsidRPr="0030652C">
              <w:rPr>
                <w:lang w:val="ro-RO"/>
              </w:rPr>
              <w:t xml:space="preserve"> constatate sau presupuse.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w:t>
            </w:r>
            <w:proofErr w:type="spellStart"/>
            <w:r w:rsidRPr="0030652C">
              <w:rPr>
                <w:lang w:val="ro-RO"/>
              </w:rPr>
              <w:t>şiobligaţiunilor</w:t>
            </w:r>
            <w:proofErr w:type="spellEnd"/>
            <w:r w:rsidRPr="0030652C">
              <w:rPr>
                <w:lang w:val="ro-RO"/>
              </w:rPr>
              <w:t xml:space="preserve"> legale şi profesionale.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B118BF" w:rsidRPr="0030652C" w:rsidRDefault="00B118BF" w:rsidP="00B118BF">
            <w:pPr>
              <w:numPr>
                <w:ilvl w:val="0"/>
                <w:numId w:val="26"/>
              </w:numPr>
              <w:tabs>
                <w:tab w:val="left" w:pos="709"/>
              </w:tabs>
              <w:spacing w:line="276" w:lineRule="auto"/>
              <w:ind w:left="426" w:firstLine="0"/>
              <w:jc w:val="both"/>
            </w:pPr>
            <w:r w:rsidRPr="0030652C">
              <w:t xml:space="preserve">îndepărtarea de pe şantier a oricăror materiale care sînt calitativ necorespunzătoare; </w:t>
            </w:r>
          </w:p>
          <w:p w:rsidR="00B118BF" w:rsidRPr="0030652C" w:rsidRDefault="00B118BF" w:rsidP="00B118BF">
            <w:pPr>
              <w:numPr>
                <w:ilvl w:val="0"/>
                <w:numId w:val="26"/>
              </w:numPr>
              <w:tabs>
                <w:tab w:val="left" w:pos="709"/>
              </w:tabs>
              <w:spacing w:line="276" w:lineRule="auto"/>
              <w:ind w:left="426" w:firstLine="0"/>
              <w:jc w:val="both"/>
            </w:pPr>
            <w:r w:rsidRPr="0030652C">
              <w:t xml:space="preserve">înlocuirea materialelor necorespunzătoare calitativ cu altele corespunzătoare; </w:t>
            </w:r>
          </w:p>
          <w:p w:rsidR="00B118BF" w:rsidRPr="0030652C" w:rsidRDefault="00B118BF" w:rsidP="00B118BF">
            <w:pPr>
              <w:numPr>
                <w:ilvl w:val="0"/>
                <w:numId w:val="2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lastRenderedPageBreak/>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B118BF" w:rsidRPr="0030652C" w:rsidRDefault="00B118BF" w:rsidP="00B118BF">
            <w:pPr>
              <w:pStyle w:val="af2"/>
              <w:numPr>
                <w:ilvl w:val="1"/>
                <w:numId w:val="2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w:t>
            </w:r>
            <w:proofErr w:type="spellStart"/>
            <w:r w:rsidRPr="0030652C">
              <w:rPr>
                <w:lang w:val="ro-RO"/>
              </w:rPr>
              <w:t>deşeurişi</w:t>
            </w:r>
            <w:proofErr w:type="spellEnd"/>
            <w:r w:rsidRPr="0030652C">
              <w:rPr>
                <w:lang w:val="ro-RO"/>
              </w:rPr>
              <w:t xml:space="preserve"> lucrări provizorii de orice fel, care nu </w:t>
            </w:r>
            <w:proofErr w:type="spellStart"/>
            <w:r w:rsidRPr="0030652C">
              <w:rPr>
                <w:lang w:val="ro-RO"/>
              </w:rPr>
              <w:t>sînt</w:t>
            </w:r>
            <w:proofErr w:type="spellEnd"/>
            <w:r w:rsidRPr="0030652C">
              <w:rPr>
                <w:lang w:val="ro-RO"/>
              </w:rPr>
              <w:t xml:space="preserve"> necesare, iar la terminarea lucrărilor, Antreprenorul general va evacua de pe şantier toate utilajele de construcţie, surplusurile de materiale, </w:t>
            </w:r>
            <w:proofErr w:type="spellStart"/>
            <w:r w:rsidRPr="0030652C">
              <w:rPr>
                <w:lang w:val="ro-RO"/>
              </w:rPr>
              <w:t>deşeurileşi</w:t>
            </w:r>
            <w:proofErr w:type="spellEnd"/>
            <w:r w:rsidRPr="0030652C">
              <w:rPr>
                <w:lang w:val="ro-RO"/>
              </w:rPr>
              <w:t xml:space="preserve"> lucrările provizorii. </w:t>
            </w:r>
          </w:p>
          <w:p w:rsidR="00B118BF" w:rsidRPr="0030652C" w:rsidRDefault="00B118BF" w:rsidP="00B118BF">
            <w:pPr>
              <w:pStyle w:val="af2"/>
              <w:numPr>
                <w:ilvl w:val="1"/>
                <w:numId w:val="23"/>
              </w:numPr>
              <w:tabs>
                <w:tab w:val="left" w:pos="426"/>
                <w:tab w:val="left" w:pos="3645"/>
              </w:tabs>
              <w:spacing w:line="276" w:lineRule="auto"/>
              <w:rPr>
                <w:lang w:val="ro-RO"/>
              </w:rPr>
            </w:pPr>
            <w:r w:rsidRPr="0030652C">
              <w:rPr>
                <w:lang w:val="ro-RO"/>
              </w:rPr>
              <w:t xml:space="preserve">Beneficiarul trebuie să obţină, pe propria cheltuială, toate avizele, </w:t>
            </w:r>
            <w:proofErr w:type="spellStart"/>
            <w:r w:rsidRPr="0030652C">
              <w:rPr>
                <w:lang w:val="ro-RO"/>
              </w:rPr>
              <w:t>autorizaţiileşi</w:t>
            </w:r>
            <w:proofErr w:type="spellEnd"/>
            <w:r w:rsidRPr="0030652C">
              <w:rPr>
                <w:lang w:val="ro-RO"/>
              </w:rPr>
              <w:t xml:space="preserve"> aprobările, să plătească toate taxele necesare legate de execuţia lucrărilor, precum şi pentru bunuri sau drepturi afectate sau care pot fi afectate de execuţia lucrărilor. </w:t>
            </w:r>
          </w:p>
          <w:p w:rsidR="00B118BF" w:rsidRPr="0030652C" w:rsidRDefault="00B118BF" w:rsidP="00B118BF">
            <w:pPr>
              <w:pStyle w:val="af2"/>
              <w:tabs>
                <w:tab w:val="left" w:pos="426"/>
                <w:tab w:val="left" w:pos="3645"/>
              </w:tabs>
              <w:spacing w:line="276" w:lineRule="auto"/>
              <w:ind w:left="360" w:firstLine="0"/>
              <w:rPr>
                <w:lang w:val="ro-RO"/>
              </w:rPr>
            </w:pPr>
          </w:p>
          <w:p w:rsidR="00B118BF" w:rsidRPr="0030652C" w:rsidRDefault="00B118BF" w:rsidP="00B118BF">
            <w:pPr>
              <w:pStyle w:val="a"/>
              <w:numPr>
                <w:ilvl w:val="0"/>
                <w:numId w:val="23"/>
              </w:numPr>
              <w:tabs>
                <w:tab w:val="clear" w:pos="1134"/>
                <w:tab w:val="left" w:pos="3645"/>
              </w:tabs>
              <w:spacing w:after="200" w:line="276" w:lineRule="auto"/>
              <w:contextualSpacing/>
              <w:jc w:val="center"/>
              <w:rPr>
                <w:lang w:val="ro-RO"/>
              </w:rPr>
            </w:pPr>
            <w:r w:rsidRPr="0030652C">
              <w:rPr>
                <w:b/>
                <w:lang w:val="ro-RO"/>
              </w:rPr>
              <w:t>FORŢA DE MUNCĂ</w:t>
            </w:r>
          </w:p>
          <w:p w:rsidR="00B118BF" w:rsidRPr="0030652C" w:rsidRDefault="00B118BF" w:rsidP="00B118BF">
            <w:pPr>
              <w:pStyle w:val="a"/>
              <w:numPr>
                <w:ilvl w:val="1"/>
                <w:numId w:val="2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B118BF" w:rsidRPr="00A77C4F" w:rsidRDefault="00B118BF" w:rsidP="00B118BF">
            <w:pPr>
              <w:tabs>
                <w:tab w:val="left" w:pos="2385"/>
              </w:tabs>
            </w:pPr>
          </w:p>
          <w:p w:rsidR="00B118BF" w:rsidRPr="0030652C" w:rsidRDefault="00B118BF" w:rsidP="00B118BF">
            <w:pPr>
              <w:pStyle w:val="a"/>
              <w:numPr>
                <w:ilvl w:val="0"/>
                <w:numId w:val="2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B118BF" w:rsidRPr="0030652C" w:rsidRDefault="00B118BF" w:rsidP="00B118BF">
            <w:pPr>
              <w:pStyle w:val="af2"/>
              <w:numPr>
                <w:ilvl w:val="1"/>
                <w:numId w:val="2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B118BF" w:rsidRPr="0030652C" w:rsidRDefault="00B118BF" w:rsidP="00B118BF">
            <w:pPr>
              <w:pStyle w:val="af2"/>
              <w:numPr>
                <w:ilvl w:val="1"/>
                <w:numId w:val="2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B118BF" w:rsidRPr="0030652C" w:rsidRDefault="00B118BF" w:rsidP="00B118BF">
            <w:pPr>
              <w:pStyle w:val="af2"/>
              <w:numPr>
                <w:ilvl w:val="1"/>
                <w:numId w:val="2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w:t>
            </w:r>
            <w:proofErr w:type="spellStart"/>
            <w:r w:rsidRPr="0030652C">
              <w:rPr>
                <w:lang w:val="ro-RO"/>
              </w:rPr>
              <w:t>sînt</w:t>
            </w:r>
            <w:proofErr w:type="spellEnd"/>
            <w:r w:rsidRPr="0030652C">
              <w:rPr>
                <w:lang w:val="ro-RO"/>
              </w:rPr>
              <w:t xml:space="preserve"> corespunzător calitative sau manopera nu este în conformitate cu prevederile contractului. În caz contrar, Beneficiarul va suporta aceste cheltuieli. </w:t>
            </w:r>
          </w:p>
          <w:p w:rsidR="00B118BF" w:rsidRPr="0030652C" w:rsidRDefault="00B118BF" w:rsidP="00B118BF">
            <w:pPr>
              <w:pStyle w:val="af2"/>
              <w:numPr>
                <w:ilvl w:val="1"/>
                <w:numId w:val="2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w:t>
            </w:r>
            <w:proofErr w:type="spellStart"/>
            <w:r w:rsidRPr="0030652C">
              <w:rPr>
                <w:lang w:val="ro-RO"/>
              </w:rPr>
              <w:t>şantierşi</w:t>
            </w:r>
            <w:proofErr w:type="spellEnd"/>
            <w:r w:rsidRPr="0030652C">
              <w:rPr>
                <w:lang w:val="ro-RO"/>
              </w:rPr>
              <w:t xml:space="preserve"> în locurile unde se pregăteşte lucrarea, în depozite de materiale prefabricate etc. </w:t>
            </w:r>
          </w:p>
          <w:p w:rsidR="00B118BF" w:rsidRPr="0030652C" w:rsidRDefault="00B118BF" w:rsidP="00B118BF">
            <w:pPr>
              <w:pStyle w:val="af2"/>
              <w:numPr>
                <w:ilvl w:val="1"/>
                <w:numId w:val="2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w:t>
            </w:r>
            <w:proofErr w:type="spellStart"/>
            <w:r w:rsidRPr="0030652C">
              <w:rPr>
                <w:lang w:val="ro-RO"/>
              </w:rPr>
              <w:t>anunţaresponsabilul</w:t>
            </w:r>
            <w:proofErr w:type="spellEnd"/>
            <w:r w:rsidRPr="0030652C">
              <w:rPr>
                <w:lang w:val="ro-RO"/>
              </w:rPr>
              <w:t xml:space="preserve"> tehnic atestat, proiectantul ori de </w:t>
            </w:r>
            <w:proofErr w:type="spellStart"/>
            <w:r w:rsidRPr="0030652C">
              <w:rPr>
                <w:lang w:val="ro-RO"/>
              </w:rPr>
              <w:t>cîte</w:t>
            </w:r>
            <w:proofErr w:type="spellEnd"/>
            <w:r w:rsidRPr="0030652C">
              <w:rPr>
                <w:lang w:val="ro-RO"/>
              </w:rPr>
              <w:t xml:space="preserve"> ori astfel de lucrări, inclusiv fundaţiile clădirii, </w:t>
            </w:r>
            <w:proofErr w:type="spellStart"/>
            <w:r w:rsidRPr="0030652C">
              <w:rPr>
                <w:lang w:val="ro-RO"/>
              </w:rPr>
              <w:t>sînt</w:t>
            </w:r>
            <w:proofErr w:type="spellEnd"/>
            <w:r w:rsidRPr="0030652C">
              <w:rPr>
                <w:lang w:val="ro-RO"/>
              </w:rPr>
              <w:t xml:space="preserve"> gata pentru a fi examinate. Responsabilul tehnic atestat şi proiectantul vor participa la examinarea şi măsurarea lucrărilor. </w:t>
            </w:r>
          </w:p>
          <w:p w:rsidR="00B118BF" w:rsidRPr="0030652C" w:rsidRDefault="00B118BF" w:rsidP="00B118BF">
            <w:pPr>
              <w:pStyle w:val="af2"/>
              <w:numPr>
                <w:ilvl w:val="1"/>
                <w:numId w:val="2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B118BF" w:rsidRPr="0030652C" w:rsidRDefault="00B118BF" w:rsidP="00B118BF">
            <w:pPr>
              <w:pStyle w:val="af2"/>
              <w:numPr>
                <w:ilvl w:val="1"/>
                <w:numId w:val="2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w:t>
            </w:r>
            <w:r w:rsidRPr="0030652C">
              <w:rPr>
                <w:lang w:val="ro-RO"/>
              </w:rPr>
              <w:lastRenderedPageBreak/>
              <w:t xml:space="preserve">suportă proporţional de către aceştia. </w:t>
            </w:r>
          </w:p>
          <w:p w:rsidR="00B118BF" w:rsidRPr="0030652C" w:rsidRDefault="00B118BF" w:rsidP="00B118BF">
            <w:pPr>
              <w:pStyle w:val="af2"/>
              <w:numPr>
                <w:ilvl w:val="1"/>
                <w:numId w:val="2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B118BF" w:rsidRPr="0030652C" w:rsidRDefault="00B118BF" w:rsidP="00B118BF">
            <w:pPr>
              <w:pStyle w:val="af2"/>
              <w:numPr>
                <w:ilvl w:val="1"/>
                <w:numId w:val="2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B118BF" w:rsidRPr="0030652C" w:rsidRDefault="00B118BF" w:rsidP="00B118BF">
            <w:pPr>
              <w:pStyle w:val="af2"/>
              <w:tabs>
                <w:tab w:val="left" w:pos="284"/>
                <w:tab w:val="left" w:pos="426"/>
              </w:tabs>
              <w:spacing w:line="276" w:lineRule="auto"/>
              <w:ind w:left="284" w:firstLine="0"/>
              <w:rPr>
                <w:lang w:val="ro-RO"/>
              </w:rPr>
            </w:pPr>
          </w:p>
          <w:p w:rsidR="00B118BF" w:rsidRPr="0030652C" w:rsidRDefault="00B118BF" w:rsidP="00B118BF">
            <w:pPr>
              <w:pStyle w:val="a"/>
              <w:numPr>
                <w:ilvl w:val="0"/>
                <w:numId w:val="2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B118BF" w:rsidRPr="0030652C" w:rsidRDefault="00B118BF" w:rsidP="00B118BF">
            <w:pPr>
              <w:pStyle w:val="af2"/>
              <w:numPr>
                <w:ilvl w:val="1"/>
                <w:numId w:val="23"/>
              </w:numPr>
              <w:tabs>
                <w:tab w:val="left" w:pos="567"/>
              </w:tabs>
              <w:spacing w:line="276" w:lineRule="auto"/>
              <w:ind w:left="567" w:hanging="567"/>
              <w:rPr>
                <w:lang w:val="ro-RO"/>
              </w:rPr>
            </w:pPr>
            <w:r w:rsidRPr="0030652C">
              <w:rPr>
                <w:lang w:val="ro-RO"/>
              </w:rPr>
              <w:t xml:space="preserve">Perioada de garanţie pentru lucrările prevăzute la pct.2.1. al prezentului contract este de  </w:t>
            </w:r>
            <w:r w:rsidRPr="0030652C">
              <w:rPr>
                <w:b/>
                <w:lang w:val="ro-RO"/>
              </w:rPr>
              <w:t>___</w:t>
            </w:r>
            <w:r w:rsidRPr="0030652C">
              <w:rPr>
                <w:lang w:val="ro-RO"/>
              </w:rPr>
              <w:t xml:space="preserve"> ani. </w:t>
            </w:r>
          </w:p>
          <w:p w:rsidR="00B118BF" w:rsidRPr="0030652C" w:rsidRDefault="00B118BF" w:rsidP="00B118BF">
            <w:pPr>
              <w:pStyle w:val="af2"/>
              <w:numPr>
                <w:ilvl w:val="1"/>
                <w:numId w:val="23"/>
              </w:numPr>
              <w:tabs>
                <w:tab w:val="left" w:pos="567"/>
              </w:tabs>
              <w:spacing w:line="276" w:lineRule="auto"/>
              <w:ind w:left="567" w:hanging="567"/>
              <w:rPr>
                <w:lang w:val="ro-RO"/>
              </w:rPr>
            </w:pPr>
            <w:r w:rsidRPr="0030652C">
              <w:rPr>
                <w:lang w:val="ro-RO"/>
              </w:rPr>
              <w:t xml:space="preserve">Perioada de garanţie curge de la data recepţiei la terminarea lucrărilor </w:t>
            </w:r>
            <w:proofErr w:type="spellStart"/>
            <w:r w:rsidRPr="0030652C">
              <w:rPr>
                <w:lang w:val="ro-RO"/>
              </w:rPr>
              <w:t>şipînă</w:t>
            </w:r>
            <w:proofErr w:type="spellEnd"/>
            <w:r w:rsidRPr="0030652C">
              <w:rPr>
                <w:lang w:val="ro-RO"/>
              </w:rPr>
              <w:t xml:space="preserve"> la expirarea termenului prevăzut la punctul 9.1 din prezentul articol. </w:t>
            </w:r>
          </w:p>
          <w:p w:rsidR="00B118BF" w:rsidRPr="0030652C" w:rsidRDefault="00B118BF" w:rsidP="00B118BF">
            <w:pPr>
              <w:pStyle w:val="af2"/>
              <w:numPr>
                <w:ilvl w:val="1"/>
                <w:numId w:val="2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B118BF" w:rsidRPr="0030652C" w:rsidRDefault="00B118BF" w:rsidP="00B118BF">
            <w:pPr>
              <w:pStyle w:val="af2"/>
              <w:tabs>
                <w:tab w:val="left" w:pos="567"/>
              </w:tabs>
              <w:spacing w:line="276" w:lineRule="auto"/>
              <w:ind w:left="567" w:firstLine="0"/>
              <w:rPr>
                <w:lang w:val="ro-RO"/>
              </w:rPr>
            </w:pPr>
          </w:p>
          <w:p w:rsidR="00B118BF" w:rsidRPr="0030652C" w:rsidRDefault="00B118BF" w:rsidP="00B118BF">
            <w:pPr>
              <w:pStyle w:val="a"/>
              <w:numPr>
                <w:ilvl w:val="0"/>
                <w:numId w:val="23"/>
              </w:numPr>
              <w:tabs>
                <w:tab w:val="clear" w:pos="1134"/>
                <w:tab w:val="left" w:pos="3480"/>
              </w:tabs>
              <w:spacing w:line="276" w:lineRule="auto"/>
              <w:contextualSpacing/>
              <w:jc w:val="center"/>
              <w:rPr>
                <w:lang w:val="ro-RO"/>
              </w:rPr>
            </w:pPr>
            <w:r w:rsidRPr="0030652C">
              <w:rPr>
                <w:b/>
                <w:lang w:val="ro-RO"/>
              </w:rPr>
              <w:t>RĂSPUNDEREA PĂRŢILOR</w:t>
            </w:r>
          </w:p>
          <w:p w:rsidR="00B118BF" w:rsidRPr="0030652C" w:rsidRDefault="00B118BF" w:rsidP="00B118BF">
            <w:pPr>
              <w:pStyle w:val="af2"/>
              <w:numPr>
                <w:ilvl w:val="1"/>
                <w:numId w:val="2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B118BF" w:rsidRPr="0030652C" w:rsidRDefault="00B118BF" w:rsidP="00B118BF">
            <w:pPr>
              <w:pStyle w:val="af2"/>
              <w:numPr>
                <w:ilvl w:val="1"/>
                <w:numId w:val="2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B118BF" w:rsidRPr="0030652C" w:rsidRDefault="00B118BF" w:rsidP="00B118BF">
            <w:pPr>
              <w:pStyle w:val="af2"/>
              <w:numPr>
                <w:ilvl w:val="1"/>
                <w:numId w:val="2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B118BF" w:rsidRPr="0030652C" w:rsidRDefault="00B118BF" w:rsidP="00B118BF">
            <w:pPr>
              <w:pStyle w:val="af2"/>
              <w:numPr>
                <w:ilvl w:val="1"/>
                <w:numId w:val="2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B118BF" w:rsidRPr="0030652C" w:rsidRDefault="00B118BF" w:rsidP="00B118BF">
            <w:pPr>
              <w:pStyle w:val="af2"/>
              <w:numPr>
                <w:ilvl w:val="1"/>
                <w:numId w:val="2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B118BF" w:rsidRPr="0030652C" w:rsidRDefault="00B118BF" w:rsidP="00B118BF">
            <w:pPr>
              <w:pStyle w:val="af2"/>
              <w:numPr>
                <w:ilvl w:val="1"/>
                <w:numId w:val="2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w:t>
            </w:r>
            <w:proofErr w:type="spellStart"/>
            <w:r w:rsidRPr="0030652C">
              <w:rPr>
                <w:lang w:val="ro-RO"/>
              </w:rPr>
              <w:t>pînă</w:t>
            </w:r>
            <w:proofErr w:type="spellEnd"/>
            <w:r w:rsidRPr="0030652C">
              <w:rPr>
                <w:lang w:val="ro-RO"/>
              </w:rPr>
              <w:t xml:space="preserve"> la predarea lucrărilor către Beneficiar. El trebuie să ia măsuri de protecţie contra degradării lucrării datorită acţiunilor atmosferice şi a apei şi să îndepărteze zăpada </w:t>
            </w:r>
            <w:proofErr w:type="spellStart"/>
            <w:r w:rsidRPr="0030652C">
              <w:rPr>
                <w:lang w:val="ro-RO"/>
              </w:rPr>
              <w:t>şigheaţa</w:t>
            </w:r>
            <w:proofErr w:type="spellEnd"/>
            <w:r w:rsidRPr="0030652C">
              <w:rPr>
                <w:lang w:val="ro-RO"/>
              </w:rPr>
              <w:t xml:space="preserve">. </w:t>
            </w:r>
          </w:p>
          <w:p w:rsidR="00B118BF" w:rsidRPr="0030652C" w:rsidRDefault="00B118BF" w:rsidP="00B118BF">
            <w:pPr>
              <w:pStyle w:val="af2"/>
              <w:numPr>
                <w:ilvl w:val="1"/>
                <w:numId w:val="2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w:t>
            </w:r>
            <w:proofErr w:type="spellStart"/>
            <w:r w:rsidRPr="0030652C">
              <w:rPr>
                <w:lang w:val="ro-RO"/>
              </w:rPr>
              <w:t>autorităţiloradministraţiei</w:t>
            </w:r>
            <w:proofErr w:type="spellEnd"/>
            <w:r w:rsidRPr="0030652C">
              <w:rPr>
                <w:lang w:val="ro-RO"/>
              </w:rPr>
              <w:t xml:space="preserve"> publice locale sau ale altor organe locale, legal </w:t>
            </w:r>
            <w:r w:rsidRPr="0030652C">
              <w:rPr>
                <w:lang w:val="ro-RO"/>
              </w:rPr>
              <w:lastRenderedPageBreak/>
              <w:t xml:space="preserve">constituite, şi care au caracter obligatoriu la executarea lucrărilor, provoacă pagube pentru Beneficiar, acesta va fi despăgubit de Antreprenorul general în mărimea sumei prejudiciului. </w:t>
            </w:r>
          </w:p>
          <w:p w:rsidR="00B118BF" w:rsidRPr="0030652C" w:rsidRDefault="00B118BF" w:rsidP="00B118BF">
            <w:pPr>
              <w:pStyle w:val="af2"/>
              <w:numPr>
                <w:ilvl w:val="1"/>
                <w:numId w:val="23"/>
              </w:numPr>
              <w:tabs>
                <w:tab w:val="left" w:pos="567"/>
              </w:tabs>
              <w:spacing w:line="276" w:lineRule="auto"/>
              <w:ind w:left="567" w:hanging="567"/>
              <w:rPr>
                <w:lang w:val="ro-RO"/>
              </w:rPr>
            </w:pPr>
            <w:r w:rsidRPr="0030652C">
              <w:rPr>
                <w:lang w:val="ro-RO"/>
              </w:rPr>
              <w:t xml:space="preserve">Dacă motivele constrângerii sau ale întreruperii </w:t>
            </w:r>
            <w:proofErr w:type="spellStart"/>
            <w:r w:rsidRPr="0030652C">
              <w:rPr>
                <w:lang w:val="ro-RO"/>
              </w:rPr>
              <w:t>sînt</w:t>
            </w:r>
            <w:proofErr w:type="spellEnd"/>
            <w:r w:rsidRPr="0030652C">
              <w:rPr>
                <w:lang w:val="ro-RO"/>
              </w:rPr>
              <w:t xml:space="preserve"> imputabile uneia dintre părţile contractante, atunci cealaltă parte poate emite pretenţii privind despăgubirea pentru daunele intervenite şi care pot fi dovedite. </w:t>
            </w:r>
          </w:p>
          <w:p w:rsidR="00B118BF" w:rsidRPr="0030652C" w:rsidRDefault="00B118BF" w:rsidP="00B118BF">
            <w:pPr>
              <w:pStyle w:val="af2"/>
              <w:numPr>
                <w:ilvl w:val="1"/>
                <w:numId w:val="2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B118BF" w:rsidRPr="0030652C" w:rsidRDefault="00B118BF" w:rsidP="00B118BF">
            <w:pPr>
              <w:pStyle w:val="af2"/>
              <w:numPr>
                <w:ilvl w:val="1"/>
                <w:numId w:val="2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B118BF" w:rsidRPr="0030652C" w:rsidRDefault="00B118BF" w:rsidP="00B118BF">
            <w:pPr>
              <w:pStyle w:val="af2"/>
              <w:numPr>
                <w:ilvl w:val="1"/>
                <w:numId w:val="2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B118BF" w:rsidRPr="0030652C" w:rsidRDefault="00B118BF" w:rsidP="00B118BF">
            <w:pPr>
              <w:pStyle w:val="af2"/>
              <w:tabs>
                <w:tab w:val="left" w:pos="567"/>
                <w:tab w:val="left" w:pos="1890"/>
              </w:tabs>
              <w:spacing w:line="276" w:lineRule="auto"/>
              <w:ind w:left="567" w:firstLine="0"/>
              <w:rPr>
                <w:lang w:val="ro-RO"/>
              </w:rPr>
            </w:pPr>
          </w:p>
          <w:p w:rsidR="00B118BF" w:rsidRPr="0030652C" w:rsidRDefault="00B118BF" w:rsidP="00B118BF">
            <w:pPr>
              <w:pStyle w:val="a"/>
              <w:numPr>
                <w:ilvl w:val="0"/>
                <w:numId w:val="23"/>
              </w:numPr>
              <w:tabs>
                <w:tab w:val="clear" w:pos="1134"/>
                <w:tab w:val="left" w:pos="3465"/>
              </w:tabs>
              <w:spacing w:line="276" w:lineRule="auto"/>
              <w:contextualSpacing/>
              <w:jc w:val="center"/>
              <w:rPr>
                <w:lang w:val="ro-RO"/>
              </w:rPr>
            </w:pPr>
            <w:r w:rsidRPr="0030652C">
              <w:rPr>
                <w:b/>
                <w:lang w:val="ro-RO"/>
              </w:rPr>
              <w:t>SOLUŢIONAREA LITIGIILOR</w:t>
            </w:r>
          </w:p>
          <w:p w:rsidR="00B118BF" w:rsidRPr="0030652C" w:rsidRDefault="00B118BF" w:rsidP="00B118BF">
            <w:pPr>
              <w:pStyle w:val="a"/>
              <w:numPr>
                <w:ilvl w:val="1"/>
                <w:numId w:val="23"/>
              </w:numPr>
              <w:tabs>
                <w:tab w:val="clear" w:pos="1134"/>
                <w:tab w:val="left" w:pos="567"/>
              </w:tabs>
              <w:spacing w:line="276" w:lineRule="auto"/>
              <w:ind w:left="567" w:hanging="567"/>
              <w:contextualSpacing/>
              <w:rPr>
                <w:lang w:val="ro-RO"/>
              </w:rPr>
            </w:pPr>
            <w:r w:rsidRPr="0030652C">
              <w:rPr>
                <w:lang w:val="ro-RO"/>
              </w:rPr>
              <w:t xml:space="preserve">În cazul litigiilor privind calitatea </w:t>
            </w:r>
            <w:proofErr w:type="spellStart"/>
            <w:r w:rsidRPr="0030652C">
              <w:rPr>
                <w:lang w:val="ro-RO"/>
              </w:rPr>
              <w:t>şiproprietăţile</w:t>
            </w:r>
            <w:proofErr w:type="spellEnd"/>
            <w:r w:rsidRPr="0030652C">
              <w:rPr>
                <w:lang w:val="ro-RO"/>
              </w:rPr>
              <w:t xml:space="preserv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B118BF" w:rsidRPr="0030652C" w:rsidRDefault="00B118BF" w:rsidP="00B118BF">
            <w:pPr>
              <w:tabs>
                <w:tab w:val="left" w:pos="567"/>
              </w:tabs>
              <w:jc w:val="both"/>
            </w:pPr>
          </w:p>
          <w:p w:rsidR="00B118BF" w:rsidRPr="0030652C" w:rsidRDefault="00B118BF" w:rsidP="00B118BF">
            <w:pPr>
              <w:pStyle w:val="a"/>
              <w:numPr>
                <w:ilvl w:val="0"/>
                <w:numId w:val="23"/>
              </w:numPr>
              <w:tabs>
                <w:tab w:val="clear" w:pos="1134"/>
                <w:tab w:val="left" w:pos="3825"/>
              </w:tabs>
              <w:spacing w:line="276" w:lineRule="auto"/>
              <w:contextualSpacing/>
              <w:jc w:val="center"/>
              <w:rPr>
                <w:lang w:val="ro-RO"/>
              </w:rPr>
            </w:pPr>
            <w:r w:rsidRPr="0030652C">
              <w:rPr>
                <w:b/>
                <w:lang w:val="ro-RO"/>
              </w:rPr>
              <w:t>REZILIEREA CONTRACTULUI</w:t>
            </w:r>
          </w:p>
          <w:p w:rsidR="00B118BF" w:rsidRPr="0030652C" w:rsidRDefault="00B118BF" w:rsidP="00B118BF">
            <w:pPr>
              <w:pStyle w:val="af2"/>
              <w:numPr>
                <w:ilvl w:val="1"/>
                <w:numId w:val="23"/>
              </w:numPr>
              <w:tabs>
                <w:tab w:val="left" w:pos="567"/>
              </w:tabs>
              <w:spacing w:line="276" w:lineRule="auto"/>
              <w:rPr>
                <w:lang w:val="ro-RO"/>
              </w:rPr>
            </w:pPr>
            <w:r w:rsidRPr="0030652C">
              <w:rPr>
                <w:lang w:val="ro-RO"/>
              </w:rPr>
              <w:t xml:space="preserve">Antreprenorul general poate cere rezilierea contractului, dacă: </w:t>
            </w:r>
          </w:p>
          <w:p w:rsidR="00B118BF" w:rsidRPr="0030652C" w:rsidRDefault="00B118BF" w:rsidP="00B118BF">
            <w:pPr>
              <w:numPr>
                <w:ilvl w:val="0"/>
                <w:numId w:val="2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B118BF" w:rsidRPr="0030652C" w:rsidRDefault="00B118BF" w:rsidP="00B118BF">
            <w:pPr>
              <w:numPr>
                <w:ilvl w:val="0"/>
                <w:numId w:val="27"/>
              </w:numPr>
              <w:tabs>
                <w:tab w:val="left" w:pos="1276"/>
              </w:tabs>
              <w:ind w:left="1276" w:hanging="425"/>
              <w:jc w:val="both"/>
            </w:pPr>
            <w:r w:rsidRPr="0030652C">
              <w:t xml:space="preserve">Beneficiarul nu onorează o plată scadentă mai mult de 3 luni; </w:t>
            </w:r>
          </w:p>
          <w:p w:rsidR="00B118BF" w:rsidRPr="0030652C" w:rsidRDefault="00B118BF" w:rsidP="00B118BF">
            <w:pPr>
              <w:numPr>
                <w:ilvl w:val="0"/>
                <w:numId w:val="2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B118BF" w:rsidRPr="0030652C" w:rsidRDefault="00B118BF" w:rsidP="00B118BF">
            <w:pPr>
              <w:pStyle w:val="af2"/>
              <w:numPr>
                <w:ilvl w:val="1"/>
                <w:numId w:val="23"/>
              </w:numPr>
              <w:tabs>
                <w:tab w:val="left" w:pos="567"/>
              </w:tabs>
              <w:spacing w:line="276" w:lineRule="auto"/>
              <w:ind w:left="567" w:hanging="567"/>
              <w:rPr>
                <w:lang w:val="ro-RO"/>
              </w:rPr>
            </w:pPr>
            <w:r w:rsidRPr="0030652C">
              <w:rPr>
                <w:lang w:val="ro-RO"/>
              </w:rPr>
              <w:t xml:space="preserve">Beneficiarul poate cere rezilierea contractului, dacă: </w:t>
            </w:r>
          </w:p>
          <w:p w:rsidR="00B118BF" w:rsidRPr="0030652C" w:rsidRDefault="00B118BF" w:rsidP="00B118BF">
            <w:pPr>
              <w:pStyle w:val="a"/>
              <w:numPr>
                <w:ilvl w:val="0"/>
                <w:numId w:val="29"/>
              </w:numPr>
              <w:tabs>
                <w:tab w:val="clear" w:pos="1134"/>
                <w:tab w:val="left" w:pos="1276"/>
              </w:tabs>
              <w:contextualSpacing/>
              <w:rPr>
                <w:lang w:val="ro-RO"/>
              </w:rPr>
            </w:pPr>
            <w:r w:rsidRPr="0030652C">
              <w:rPr>
                <w:lang w:val="ro-RO"/>
              </w:rPr>
              <w:t>Antreprenorul general se află în incapacitate de plată, lichidare, aplicat  sechestru;</w:t>
            </w:r>
          </w:p>
          <w:p w:rsidR="00B118BF" w:rsidRPr="0030652C" w:rsidRDefault="00B118BF" w:rsidP="00B118BF">
            <w:pPr>
              <w:pStyle w:val="a"/>
              <w:numPr>
                <w:ilvl w:val="0"/>
                <w:numId w:val="2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B118BF" w:rsidRPr="0030652C" w:rsidRDefault="00B118BF" w:rsidP="00B118BF">
            <w:pPr>
              <w:pStyle w:val="a"/>
              <w:numPr>
                <w:ilvl w:val="0"/>
                <w:numId w:val="2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B118BF" w:rsidRPr="0030652C" w:rsidRDefault="00B118BF" w:rsidP="00B118BF">
            <w:pPr>
              <w:pStyle w:val="a"/>
              <w:numPr>
                <w:ilvl w:val="0"/>
                <w:numId w:val="2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B118BF" w:rsidRPr="0030652C" w:rsidRDefault="00B118BF" w:rsidP="00B118BF">
            <w:pPr>
              <w:pStyle w:val="af2"/>
              <w:numPr>
                <w:ilvl w:val="1"/>
                <w:numId w:val="23"/>
              </w:numPr>
              <w:tabs>
                <w:tab w:val="left" w:pos="567"/>
              </w:tabs>
              <w:ind w:left="567" w:hanging="567"/>
              <w:rPr>
                <w:lang w:val="ro-RO"/>
              </w:rPr>
            </w:pPr>
            <w:r w:rsidRPr="0030652C">
              <w:rPr>
                <w:lang w:val="ro-RO"/>
              </w:rPr>
              <w:t xml:space="preserve">Contractul se consideră reziliat, dacă partea contractantă va comunica în scris celelalte părţi contractante în termen de 15 zile motivele indicate la punctele 12.1. şi 12.2. din prezentul contract.  </w:t>
            </w:r>
          </w:p>
          <w:p w:rsidR="00B118BF" w:rsidRPr="0030652C" w:rsidRDefault="00B118BF" w:rsidP="00B118BF">
            <w:pPr>
              <w:pStyle w:val="af2"/>
              <w:numPr>
                <w:ilvl w:val="1"/>
                <w:numId w:val="23"/>
              </w:numPr>
              <w:tabs>
                <w:tab w:val="left" w:pos="567"/>
              </w:tabs>
              <w:ind w:left="567" w:hanging="567"/>
              <w:rPr>
                <w:lang w:val="ro-RO"/>
              </w:rPr>
            </w:pPr>
            <w:r w:rsidRPr="0030652C">
              <w:rPr>
                <w:lang w:val="ro-RO"/>
              </w:rPr>
              <w:t xml:space="preserve">Beneficiarul, în caz de reziliere a contractului, va convoca comisia de recepţie care va </w:t>
            </w:r>
            <w:r w:rsidRPr="0030652C">
              <w:rPr>
                <w:lang w:val="ro-RO"/>
              </w:rPr>
              <w:lastRenderedPageBreak/>
              <w:t xml:space="preserve">efectua recepţia cantitativă şi calitativa a lucrărilor executate. </w:t>
            </w:r>
          </w:p>
          <w:p w:rsidR="00B118BF" w:rsidRPr="0030652C" w:rsidRDefault="00B118BF" w:rsidP="00B118BF">
            <w:pPr>
              <w:pStyle w:val="af2"/>
              <w:numPr>
                <w:ilvl w:val="1"/>
                <w:numId w:val="2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B118BF" w:rsidRPr="0030652C" w:rsidRDefault="00B118BF" w:rsidP="00B118BF">
            <w:pPr>
              <w:pStyle w:val="af2"/>
              <w:numPr>
                <w:ilvl w:val="1"/>
                <w:numId w:val="2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B118BF" w:rsidRPr="0030652C" w:rsidRDefault="00B118BF" w:rsidP="00B118BF">
            <w:pPr>
              <w:pStyle w:val="af2"/>
              <w:numPr>
                <w:ilvl w:val="1"/>
                <w:numId w:val="2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B118BF" w:rsidRPr="0030652C" w:rsidRDefault="00B118BF" w:rsidP="00B118BF">
            <w:pPr>
              <w:pStyle w:val="af2"/>
              <w:tabs>
                <w:tab w:val="left" w:pos="567"/>
                <w:tab w:val="left" w:pos="2070"/>
              </w:tabs>
              <w:ind w:left="567" w:firstLine="0"/>
              <w:rPr>
                <w:lang w:val="ro-RO"/>
              </w:rPr>
            </w:pPr>
          </w:p>
          <w:p w:rsidR="00B118BF" w:rsidRPr="0030652C" w:rsidRDefault="00B118BF" w:rsidP="00B118BF">
            <w:pPr>
              <w:pStyle w:val="a"/>
              <w:numPr>
                <w:ilvl w:val="0"/>
                <w:numId w:val="23"/>
              </w:numPr>
              <w:tabs>
                <w:tab w:val="clear" w:pos="1134"/>
                <w:tab w:val="left" w:pos="3705"/>
              </w:tabs>
              <w:contextualSpacing/>
              <w:jc w:val="center"/>
              <w:rPr>
                <w:lang w:val="ro-RO"/>
              </w:rPr>
            </w:pPr>
            <w:r w:rsidRPr="0030652C">
              <w:rPr>
                <w:b/>
                <w:lang w:val="ro-RO"/>
              </w:rPr>
              <w:t>DISPOZIŢII FINALE</w:t>
            </w:r>
          </w:p>
          <w:p w:rsidR="00B118BF" w:rsidRPr="0030652C" w:rsidRDefault="00B118BF" w:rsidP="00B118BF">
            <w:pPr>
              <w:pStyle w:val="af2"/>
              <w:numPr>
                <w:ilvl w:val="1"/>
                <w:numId w:val="2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B118BF" w:rsidRPr="0030652C" w:rsidRDefault="00B118BF" w:rsidP="00B118BF">
            <w:pPr>
              <w:numPr>
                <w:ilvl w:val="0"/>
                <w:numId w:val="28"/>
              </w:numPr>
              <w:tabs>
                <w:tab w:val="left" w:pos="1276"/>
              </w:tabs>
              <w:ind w:left="1276" w:hanging="425"/>
              <w:jc w:val="both"/>
            </w:pPr>
            <w:r w:rsidRPr="0030652C">
              <w:t>Caietul de sarcini;</w:t>
            </w:r>
          </w:p>
          <w:p w:rsidR="00B118BF" w:rsidRPr="0030652C" w:rsidRDefault="00B118BF" w:rsidP="00B118BF">
            <w:pPr>
              <w:numPr>
                <w:ilvl w:val="0"/>
                <w:numId w:val="28"/>
              </w:numPr>
              <w:tabs>
                <w:tab w:val="left" w:pos="1276"/>
              </w:tabs>
              <w:ind w:left="1276" w:hanging="425"/>
              <w:jc w:val="both"/>
            </w:pPr>
            <w:r w:rsidRPr="0030652C">
              <w:t>Propunerea tehnică;</w:t>
            </w:r>
          </w:p>
          <w:p w:rsidR="00B118BF" w:rsidRPr="0030652C" w:rsidRDefault="00B118BF" w:rsidP="00B118BF">
            <w:pPr>
              <w:numPr>
                <w:ilvl w:val="0"/>
                <w:numId w:val="28"/>
              </w:numPr>
              <w:tabs>
                <w:tab w:val="left" w:pos="1276"/>
              </w:tabs>
              <w:ind w:left="1276" w:hanging="425"/>
              <w:jc w:val="both"/>
            </w:pPr>
            <w:r w:rsidRPr="0030652C">
              <w:t>Oferta financiară;</w:t>
            </w:r>
          </w:p>
          <w:p w:rsidR="00B118BF" w:rsidRPr="0030652C" w:rsidRDefault="00B118BF" w:rsidP="00B118BF">
            <w:pPr>
              <w:numPr>
                <w:ilvl w:val="0"/>
                <w:numId w:val="28"/>
              </w:numPr>
              <w:tabs>
                <w:tab w:val="left" w:pos="1276"/>
              </w:tabs>
              <w:ind w:left="1276" w:hanging="425"/>
              <w:jc w:val="both"/>
            </w:pPr>
            <w:r w:rsidRPr="0030652C">
              <w:t xml:space="preserve">Graficul de timp pentru îndeplinirea contractului; </w:t>
            </w:r>
          </w:p>
          <w:p w:rsidR="00B118BF" w:rsidRPr="0030652C" w:rsidRDefault="00B118BF" w:rsidP="00B118BF">
            <w:pPr>
              <w:numPr>
                <w:ilvl w:val="0"/>
                <w:numId w:val="28"/>
              </w:numPr>
              <w:tabs>
                <w:tab w:val="left" w:pos="1276"/>
              </w:tabs>
              <w:ind w:left="1276" w:hanging="425"/>
              <w:jc w:val="both"/>
            </w:pPr>
            <w:r w:rsidRPr="0030652C">
              <w:t>Garanția de bună execuție.</w:t>
            </w:r>
          </w:p>
          <w:p w:rsidR="00B118BF" w:rsidRPr="0030652C" w:rsidRDefault="00B118BF" w:rsidP="00B118BF">
            <w:pPr>
              <w:pStyle w:val="af2"/>
              <w:numPr>
                <w:ilvl w:val="1"/>
                <w:numId w:val="23"/>
              </w:numPr>
              <w:tabs>
                <w:tab w:val="left" w:pos="567"/>
              </w:tabs>
              <w:ind w:left="567" w:hanging="567"/>
              <w:rPr>
                <w:lang w:val="ro-RO"/>
              </w:rPr>
            </w:pPr>
            <w:r w:rsidRPr="0030652C">
              <w:rPr>
                <w:lang w:val="ro-RO"/>
              </w:rPr>
              <w:t>Documentele contractului vor fi întocmite în limba română.</w:t>
            </w:r>
          </w:p>
          <w:p w:rsidR="00B118BF" w:rsidRPr="0030652C" w:rsidRDefault="00B118BF" w:rsidP="00B118BF">
            <w:pPr>
              <w:pStyle w:val="af2"/>
              <w:numPr>
                <w:ilvl w:val="1"/>
                <w:numId w:val="2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B118BF" w:rsidRPr="0030652C" w:rsidRDefault="00B118BF" w:rsidP="00B118BF">
            <w:pPr>
              <w:pStyle w:val="af2"/>
              <w:numPr>
                <w:ilvl w:val="1"/>
                <w:numId w:val="23"/>
              </w:numPr>
              <w:tabs>
                <w:tab w:val="left" w:pos="567"/>
              </w:tabs>
              <w:ind w:left="567" w:hanging="567"/>
              <w:rPr>
                <w:lang w:val="ro-RO"/>
              </w:rPr>
            </w:pPr>
            <w:r w:rsidRPr="0030652C">
              <w:rPr>
                <w:lang w:val="ro-RO"/>
              </w:rPr>
              <w:t xml:space="preserve">Prezentul Contract reprezintă acordul de voinţă al </w:t>
            </w:r>
            <w:proofErr w:type="spellStart"/>
            <w:r w:rsidRPr="0030652C">
              <w:rPr>
                <w:lang w:val="ro-RO"/>
              </w:rPr>
              <w:t>părţilorşi</w:t>
            </w:r>
            <w:proofErr w:type="spellEnd"/>
            <w:r w:rsidRPr="0030652C">
              <w:rPr>
                <w:lang w:val="ro-RO"/>
              </w:rPr>
              <w:t xml:space="preserve"> se consideră semnat la data aplicării ultimei semnături de către una dintre părți.</w:t>
            </w:r>
          </w:p>
          <w:p w:rsidR="00B118BF" w:rsidRPr="0030652C" w:rsidRDefault="00B118BF" w:rsidP="00B118BF">
            <w:pPr>
              <w:pStyle w:val="af2"/>
              <w:numPr>
                <w:ilvl w:val="1"/>
                <w:numId w:val="23"/>
              </w:numPr>
              <w:tabs>
                <w:tab w:val="left" w:pos="567"/>
                <w:tab w:val="left" w:pos="4005"/>
              </w:tabs>
              <w:ind w:left="567" w:hanging="567"/>
              <w:contextualSpacing/>
              <w:rPr>
                <w:lang w:val="ro-RO"/>
              </w:rPr>
            </w:pPr>
            <w:r w:rsidRPr="0030652C">
              <w:rPr>
                <w:lang w:val="ro-RO"/>
              </w:rPr>
              <w:t xml:space="preserve">Pentru confirmarea celor menţionate, </w:t>
            </w:r>
            <w:r>
              <w:rPr>
                <w:lang w:val="ro-RO"/>
              </w:rPr>
              <w:t>p</w:t>
            </w:r>
            <w:r w:rsidRPr="0030652C">
              <w:rPr>
                <w:lang w:val="ro-RO"/>
              </w:rPr>
              <w:t>ărţile au semnat prezentul Contract în conformitate cu legislaţia Republicii Moldova, la data şi anul indicate, fiind valabil până la recepția finală a lucrărilor.</w:t>
            </w:r>
          </w:p>
          <w:p w:rsidR="00B118BF" w:rsidRPr="0030652C" w:rsidRDefault="00B118BF" w:rsidP="00B118BF">
            <w:pPr>
              <w:tabs>
                <w:tab w:val="left" w:pos="567"/>
                <w:tab w:val="left" w:pos="4005"/>
              </w:tabs>
              <w:jc w:val="both"/>
            </w:pPr>
          </w:p>
          <w:p w:rsidR="00B118BF" w:rsidRPr="0030652C" w:rsidRDefault="00B118BF" w:rsidP="00B118BF">
            <w:pPr>
              <w:pStyle w:val="a"/>
              <w:numPr>
                <w:ilvl w:val="0"/>
                <w:numId w:val="23"/>
              </w:numPr>
              <w:tabs>
                <w:tab w:val="clear" w:pos="1134"/>
              </w:tabs>
              <w:spacing w:line="276" w:lineRule="auto"/>
              <w:contextualSpacing/>
              <w:jc w:val="center"/>
              <w:rPr>
                <w:lang w:val="ro-RO"/>
              </w:rPr>
            </w:pPr>
            <w:r w:rsidRPr="0030652C">
              <w:rPr>
                <w:b/>
                <w:lang w:val="ro-RO"/>
              </w:rPr>
              <w:t>RECHIZITELE JURIDICE, POŞTALE ŞI DE PLĂŢI ALE PĂRŢILOR</w:t>
            </w:r>
          </w:p>
          <w:p w:rsidR="00B118BF" w:rsidRPr="0030652C" w:rsidRDefault="00B118BF" w:rsidP="00B118BF">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118BF" w:rsidRPr="0030652C" w:rsidTr="00B118BF">
              <w:trPr>
                <w:jc w:val="center"/>
              </w:trPr>
              <w:tc>
                <w:tcPr>
                  <w:tcW w:w="5163" w:type="dxa"/>
                  <w:tcBorders>
                    <w:top w:val="nil"/>
                    <w:left w:val="nil"/>
                    <w:bottom w:val="nil"/>
                    <w:right w:val="nil"/>
                  </w:tcBorders>
                </w:tcPr>
                <w:p w:rsidR="00B118BF" w:rsidRPr="0030652C" w:rsidRDefault="00B118BF" w:rsidP="00B118BF">
                  <w:pPr>
                    <w:tabs>
                      <w:tab w:val="left" w:pos="3295"/>
                    </w:tabs>
                    <w:rPr>
                      <w:b/>
                    </w:rPr>
                  </w:pPr>
                  <w:r w:rsidRPr="0030652C">
                    <w:rPr>
                      <w:b/>
                      <w:iCs/>
                    </w:rPr>
                    <w:t>ANTREPRENORUL GENERAL</w:t>
                  </w:r>
                </w:p>
              </w:tc>
              <w:tc>
                <w:tcPr>
                  <w:tcW w:w="4927" w:type="dxa"/>
                  <w:tcBorders>
                    <w:top w:val="nil"/>
                    <w:left w:val="nil"/>
                    <w:bottom w:val="nil"/>
                    <w:right w:val="nil"/>
                  </w:tcBorders>
                </w:tcPr>
                <w:p w:rsidR="00B118BF" w:rsidRPr="0030652C" w:rsidRDefault="00B118BF" w:rsidP="00B118BF">
                  <w:pPr>
                    <w:tabs>
                      <w:tab w:val="left" w:pos="3295"/>
                    </w:tabs>
                  </w:pPr>
                  <w:r w:rsidRPr="0030652C">
                    <w:rPr>
                      <w:b/>
                      <w:iCs/>
                    </w:rPr>
                    <w:t>BENEFICIARUL</w:t>
                  </w:r>
                </w:p>
              </w:tc>
            </w:tr>
            <w:tr w:rsidR="00B118BF" w:rsidRPr="0030652C" w:rsidTr="00B118BF">
              <w:trPr>
                <w:jc w:val="center"/>
              </w:trPr>
              <w:tc>
                <w:tcPr>
                  <w:tcW w:w="5163" w:type="dxa"/>
                  <w:tcBorders>
                    <w:top w:val="nil"/>
                    <w:left w:val="nil"/>
                    <w:bottom w:val="nil"/>
                    <w:right w:val="nil"/>
                  </w:tcBorders>
                  <w:vAlign w:val="center"/>
                </w:tcPr>
                <w:p w:rsidR="00B118BF" w:rsidRPr="0030652C" w:rsidRDefault="00B118BF" w:rsidP="00B118BF">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B118BF" w:rsidRPr="0030652C" w:rsidRDefault="00B118BF" w:rsidP="00B118BF">
                  <w:pPr>
                    <w:tabs>
                      <w:tab w:val="left" w:pos="1134"/>
                      <w:tab w:val="left" w:pos="4680"/>
                      <w:tab w:val="left" w:pos="7020"/>
                    </w:tabs>
                    <w:suppressAutoHyphens/>
                    <w:ind w:firstLine="567"/>
                  </w:pPr>
                  <w:r w:rsidRPr="0030652C">
                    <w:t>Adresa poştală:</w:t>
                  </w:r>
                </w:p>
              </w:tc>
            </w:tr>
            <w:tr w:rsidR="00B118BF" w:rsidRPr="0030652C" w:rsidTr="00B118BF">
              <w:trPr>
                <w:jc w:val="center"/>
              </w:trPr>
              <w:tc>
                <w:tcPr>
                  <w:tcW w:w="5163" w:type="dxa"/>
                  <w:tcBorders>
                    <w:top w:val="nil"/>
                    <w:left w:val="nil"/>
                    <w:bottom w:val="nil"/>
                    <w:right w:val="nil"/>
                  </w:tcBorders>
                  <w:vAlign w:val="center"/>
                </w:tcPr>
                <w:p w:rsidR="00B118BF" w:rsidRPr="0030652C" w:rsidRDefault="00B118BF" w:rsidP="00B118BF">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B118BF" w:rsidRPr="0030652C" w:rsidRDefault="00B118BF" w:rsidP="00B118BF">
                  <w:pPr>
                    <w:tabs>
                      <w:tab w:val="left" w:pos="1134"/>
                      <w:tab w:val="left" w:pos="4680"/>
                      <w:tab w:val="left" w:pos="7020"/>
                    </w:tabs>
                    <w:suppressAutoHyphens/>
                    <w:ind w:firstLine="567"/>
                  </w:pPr>
                  <w:r w:rsidRPr="0030652C">
                    <w:t>Telefon:</w:t>
                  </w:r>
                </w:p>
              </w:tc>
            </w:tr>
            <w:tr w:rsidR="00B118BF" w:rsidRPr="0030652C" w:rsidTr="00B118BF">
              <w:trPr>
                <w:jc w:val="center"/>
              </w:trPr>
              <w:tc>
                <w:tcPr>
                  <w:tcW w:w="5163" w:type="dxa"/>
                  <w:tcBorders>
                    <w:top w:val="nil"/>
                    <w:left w:val="nil"/>
                    <w:bottom w:val="nil"/>
                    <w:right w:val="nil"/>
                  </w:tcBorders>
                  <w:vAlign w:val="center"/>
                </w:tcPr>
                <w:p w:rsidR="00B118BF" w:rsidRPr="0030652C" w:rsidRDefault="00B118BF" w:rsidP="00B118BF">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B118BF" w:rsidRPr="0030652C" w:rsidRDefault="00B118BF" w:rsidP="00B118BF">
                  <w:pPr>
                    <w:tabs>
                      <w:tab w:val="left" w:pos="1134"/>
                      <w:tab w:val="left" w:pos="4680"/>
                      <w:tab w:val="left" w:pos="7020"/>
                    </w:tabs>
                    <w:suppressAutoHyphens/>
                    <w:ind w:firstLine="567"/>
                  </w:pPr>
                  <w:r w:rsidRPr="0030652C">
                    <w:t>Cod fiscal:</w:t>
                  </w:r>
                </w:p>
              </w:tc>
            </w:tr>
            <w:tr w:rsidR="00B118BF" w:rsidRPr="0030652C" w:rsidTr="00B118BF">
              <w:trPr>
                <w:jc w:val="center"/>
              </w:trPr>
              <w:tc>
                <w:tcPr>
                  <w:tcW w:w="5163" w:type="dxa"/>
                  <w:tcBorders>
                    <w:top w:val="nil"/>
                    <w:left w:val="nil"/>
                    <w:bottom w:val="nil"/>
                    <w:right w:val="nil"/>
                  </w:tcBorders>
                  <w:vAlign w:val="center"/>
                </w:tcPr>
                <w:p w:rsidR="00B118BF" w:rsidRPr="0030652C" w:rsidRDefault="00B118BF" w:rsidP="00B118BF">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B118BF" w:rsidRPr="0030652C" w:rsidRDefault="00B118BF" w:rsidP="00B118BF">
                  <w:pPr>
                    <w:tabs>
                      <w:tab w:val="left" w:pos="1134"/>
                      <w:tab w:val="left" w:pos="4680"/>
                      <w:tab w:val="left" w:pos="7020"/>
                    </w:tabs>
                    <w:suppressAutoHyphens/>
                    <w:ind w:firstLine="567"/>
                  </w:pPr>
                  <w:r w:rsidRPr="0030652C">
                    <w:t>Banca:</w:t>
                  </w:r>
                </w:p>
              </w:tc>
            </w:tr>
            <w:tr w:rsidR="00B118BF" w:rsidRPr="0030652C" w:rsidTr="00B118BF">
              <w:trPr>
                <w:jc w:val="center"/>
              </w:trPr>
              <w:tc>
                <w:tcPr>
                  <w:tcW w:w="5163" w:type="dxa"/>
                  <w:tcBorders>
                    <w:top w:val="nil"/>
                    <w:left w:val="nil"/>
                    <w:bottom w:val="nil"/>
                    <w:right w:val="nil"/>
                  </w:tcBorders>
                  <w:vAlign w:val="center"/>
                </w:tcPr>
                <w:p w:rsidR="00B118BF" w:rsidRPr="0030652C" w:rsidRDefault="00B118BF" w:rsidP="00B118BF">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B118BF" w:rsidRPr="0030652C" w:rsidRDefault="00B118BF" w:rsidP="00B118BF">
                  <w:pPr>
                    <w:tabs>
                      <w:tab w:val="left" w:pos="1134"/>
                      <w:tab w:val="left" w:pos="4680"/>
                      <w:tab w:val="left" w:pos="7020"/>
                    </w:tabs>
                    <w:suppressAutoHyphens/>
                    <w:ind w:firstLine="567"/>
                  </w:pPr>
                  <w:r w:rsidRPr="0030652C">
                    <w:t>Cod:</w:t>
                  </w:r>
                </w:p>
              </w:tc>
            </w:tr>
            <w:tr w:rsidR="00B118BF" w:rsidRPr="0030652C" w:rsidTr="00B118BF">
              <w:trPr>
                <w:jc w:val="center"/>
              </w:trPr>
              <w:tc>
                <w:tcPr>
                  <w:tcW w:w="5163" w:type="dxa"/>
                  <w:tcBorders>
                    <w:top w:val="nil"/>
                    <w:left w:val="nil"/>
                    <w:bottom w:val="nil"/>
                    <w:right w:val="nil"/>
                  </w:tcBorders>
                  <w:vAlign w:val="center"/>
                </w:tcPr>
                <w:p w:rsidR="00B118BF" w:rsidRPr="0030652C" w:rsidRDefault="00B118BF" w:rsidP="00B118BF">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B118BF" w:rsidRPr="0030652C" w:rsidRDefault="00B118BF" w:rsidP="00B118BF">
                  <w:pPr>
                    <w:tabs>
                      <w:tab w:val="left" w:pos="1134"/>
                      <w:tab w:val="left" w:pos="4680"/>
                      <w:tab w:val="left" w:pos="7020"/>
                    </w:tabs>
                    <w:suppressAutoHyphens/>
                    <w:ind w:firstLine="567"/>
                  </w:pPr>
                  <w:r w:rsidRPr="0030652C">
                    <w:t>IBAN</w:t>
                  </w:r>
                </w:p>
              </w:tc>
            </w:tr>
            <w:tr w:rsidR="00B118BF" w:rsidRPr="0030652C" w:rsidTr="00B118BF">
              <w:trPr>
                <w:jc w:val="center"/>
              </w:trPr>
              <w:tc>
                <w:tcPr>
                  <w:tcW w:w="5163" w:type="dxa"/>
                  <w:tcBorders>
                    <w:top w:val="nil"/>
                    <w:left w:val="nil"/>
                    <w:bottom w:val="nil"/>
                    <w:right w:val="nil"/>
                  </w:tcBorders>
                  <w:vAlign w:val="center"/>
                </w:tcPr>
                <w:p w:rsidR="00B118BF" w:rsidRDefault="00B118BF" w:rsidP="00B118BF">
                  <w:pPr>
                    <w:tabs>
                      <w:tab w:val="left" w:pos="1134"/>
                      <w:tab w:val="left" w:pos="4680"/>
                      <w:tab w:val="left" w:pos="7020"/>
                    </w:tabs>
                    <w:suppressAutoHyphens/>
                  </w:pPr>
                </w:p>
                <w:p w:rsidR="00B118BF" w:rsidRPr="00775D27" w:rsidRDefault="00B118BF" w:rsidP="00B118BF"/>
              </w:tc>
              <w:tc>
                <w:tcPr>
                  <w:tcW w:w="4927" w:type="dxa"/>
                  <w:tcBorders>
                    <w:top w:val="nil"/>
                    <w:left w:val="nil"/>
                    <w:bottom w:val="nil"/>
                    <w:right w:val="nil"/>
                  </w:tcBorders>
                  <w:vAlign w:val="center"/>
                </w:tcPr>
                <w:p w:rsidR="00B118BF" w:rsidRPr="0030652C" w:rsidRDefault="00B118BF" w:rsidP="00B118BF">
                  <w:pPr>
                    <w:tabs>
                      <w:tab w:val="left" w:pos="1134"/>
                      <w:tab w:val="left" w:pos="4680"/>
                      <w:tab w:val="left" w:pos="7020"/>
                    </w:tabs>
                    <w:suppressAutoHyphens/>
                    <w:ind w:firstLine="567"/>
                  </w:pPr>
                </w:p>
                <w:p w:rsidR="00B118BF" w:rsidRPr="0030652C" w:rsidRDefault="00B118BF" w:rsidP="00B118BF">
                  <w:pPr>
                    <w:tabs>
                      <w:tab w:val="left" w:pos="1134"/>
                      <w:tab w:val="left" w:pos="4680"/>
                      <w:tab w:val="left" w:pos="7020"/>
                    </w:tabs>
                    <w:suppressAutoHyphens/>
                    <w:ind w:firstLine="567"/>
                  </w:pPr>
                </w:p>
                <w:p w:rsidR="00B118BF" w:rsidRPr="0030652C" w:rsidRDefault="00B118BF" w:rsidP="00B118BF">
                  <w:pPr>
                    <w:tabs>
                      <w:tab w:val="left" w:pos="1134"/>
                      <w:tab w:val="left" w:pos="4680"/>
                      <w:tab w:val="left" w:pos="7020"/>
                    </w:tabs>
                    <w:suppressAutoHyphens/>
                    <w:ind w:firstLine="567"/>
                  </w:pPr>
                </w:p>
                <w:p w:rsidR="00B118BF" w:rsidRPr="0030652C" w:rsidRDefault="00B118BF" w:rsidP="00B118BF">
                  <w:pPr>
                    <w:tabs>
                      <w:tab w:val="left" w:pos="1134"/>
                      <w:tab w:val="left" w:pos="4680"/>
                      <w:tab w:val="left" w:pos="7020"/>
                    </w:tabs>
                    <w:suppressAutoHyphens/>
                    <w:ind w:firstLine="567"/>
                  </w:pPr>
                </w:p>
                <w:p w:rsidR="00B118BF" w:rsidRPr="0030652C" w:rsidRDefault="00B118BF" w:rsidP="00B118BF">
                  <w:pPr>
                    <w:tabs>
                      <w:tab w:val="left" w:pos="1134"/>
                      <w:tab w:val="left" w:pos="4680"/>
                      <w:tab w:val="left" w:pos="7020"/>
                    </w:tabs>
                    <w:suppressAutoHyphens/>
                    <w:ind w:firstLine="567"/>
                  </w:pPr>
                </w:p>
              </w:tc>
            </w:tr>
          </w:tbl>
          <w:p w:rsidR="00B118BF" w:rsidRPr="0030652C" w:rsidRDefault="00B118BF" w:rsidP="00B118BF">
            <w:pPr>
              <w:pStyle w:val="a"/>
              <w:numPr>
                <w:ilvl w:val="0"/>
                <w:numId w:val="23"/>
              </w:numPr>
              <w:tabs>
                <w:tab w:val="clear" w:pos="1134"/>
                <w:tab w:val="left" w:pos="2685"/>
              </w:tabs>
              <w:spacing w:line="276" w:lineRule="auto"/>
              <w:contextualSpacing/>
              <w:jc w:val="center"/>
              <w:rPr>
                <w:lang w:val="ro-RO"/>
              </w:rPr>
            </w:pPr>
            <w:r w:rsidRPr="0030652C">
              <w:rPr>
                <w:b/>
                <w:lang w:val="ro-RO"/>
              </w:rPr>
              <w:t>SEMNĂTURILE PĂRŢILOR</w:t>
            </w:r>
          </w:p>
          <w:tbl>
            <w:tblPr>
              <w:tblW w:w="0" w:type="auto"/>
              <w:jc w:val="center"/>
              <w:tblLayout w:type="fixed"/>
              <w:tblLook w:val="04A0"/>
            </w:tblPr>
            <w:tblGrid>
              <w:gridCol w:w="5188"/>
              <w:gridCol w:w="4559"/>
            </w:tblGrid>
            <w:tr w:rsidR="00B118BF" w:rsidRPr="0030652C" w:rsidTr="00B118BF">
              <w:trPr>
                <w:trHeight w:val="357"/>
                <w:jc w:val="center"/>
              </w:trPr>
              <w:tc>
                <w:tcPr>
                  <w:tcW w:w="5188" w:type="dxa"/>
                  <w:vAlign w:val="center"/>
                </w:tcPr>
                <w:p w:rsidR="00B118BF" w:rsidRPr="0030652C" w:rsidRDefault="00B118BF" w:rsidP="00B118BF">
                  <w:pPr>
                    <w:rPr>
                      <w:b/>
                    </w:rPr>
                  </w:pPr>
                  <w:r w:rsidRPr="0030652C">
                    <w:rPr>
                      <w:b/>
                    </w:rPr>
                    <w:t>ANTREPRENOR GENERAL</w:t>
                  </w:r>
                  <w:r w:rsidRPr="0030652C">
                    <w:rPr>
                      <w:b/>
                    </w:rPr>
                    <w:tab/>
                  </w:r>
                </w:p>
              </w:tc>
              <w:tc>
                <w:tcPr>
                  <w:tcW w:w="4559" w:type="dxa"/>
                  <w:vAlign w:val="center"/>
                </w:tcPr>
                <w:p w:rsidR="00B118BF" w:rsidRPr="0030652C" w:rsidRDefault="00B118BF" w:rsidP="00B118BF">
                  <w:pPr>
                    <w:rPr>
                      <w:b/>
                    </w:rPr>
                  </w:pPr>
                  <w:r w:rsidRPr="0030652C">
                    <w:rPr>
                      <w:b/>
                    </w:rPr>
                    <w:t xml:space="preserve">        BENEFICIAR</w:t>
                  </w:r>
                </w:p>
              </w:tc>
            </w:tr>
            <w:tr w:rsidR="00B118BF" w:rsidRPr="0030652C" w:rsidTr="00B118BF">
              <w:trPr>
                <w:trHeight w:val="357"/>
                <w:jc w:val="center"/>
              </w:trPr>
              <w:tc>
                <w:tcPr>
                  <w:tcW w:w="5188" w:type="dxa"/>
                  <w:vAlign w:val="center"/>
                </w:tcPr>
                <w:p w:rsidR="00B118BF" w:rsidRPr="0030652C" w:rsidRDefault="00B118BF" w:rsidP="00B118BF">
                  <w:pPr>
                    <w:rPr>
                      <w:b/>
                    </w:rPr>
                  </w:pPr>
                  <w:r w:rsidRPr="0030652C">
                    <w:rPr>
                      <w:b/>
                    </w:rPr>
                    <w:t xml:space="preserve">                                L.Ş.</w:t>
                  </w:r>
                </w:p>
              </w:tc>
              <w:tc>
                <w:tcPr>
                  <w:tcW w:w="4559" w:type="dxa"/>
                  <w:vAlign w:val="center"/>
                </w:tcPr>
                <w:p w:rsidR="00B118BF" w:rsidRPr="0030652C" w:rsidRDefault="00B118BF" w:rsidP="00B118BF">
                  <w:pPr>
                    <w:rPr>
                      <w:b/>
                    </w:rPr>
                  </w:pPr>
                </w:p>
                <w:p w:rsidR="00B118BF" w:rsidRPr="0030652C" w:rsidRDefault="00B118BF" w:rsidP="00B118BF">
                  <w:pPr>
                    <w:jc w:val="center"/>
                    <w:rPr>
                      <w:b/>
                    </w:rPr>
                  </w:pPr>
                </w:p>
                <w:p w:rsidR="00B118BF" w:rsidRPr="0030652C" w:rsidRDefault="00B118BF" w:rsidP="00B118BF">
                  <w:pPr>
                    <w:jc w:val="center"/>
                    <w:rPr>
                      <w:b/>
                    </w:rPr>
                  </w:pPr>
                  <w:r w:rsidRPr="0030652C">
                    <w:rPr>
                      <w:b/>
                    </w:rPr>
                    <w:t xml:space="preserve">  L.Ş.</w:t>
                  </w:r>
                </w:p>
              </w:tc>
            </w:tr>
          </w:tbl>
          <w:p w:rsidR="00B118BF" w:rsidRPr="0030652C" w:rsidRDefault="00B118BF" w:rsidP="00B118BF">
            <w:pPr>
              <w:rPr>
                <w:b/>
                <w:sz w:val="28"/>
                <w:szCs w:val="28"/>
              </w:rPr>
            </w:pPr>
          </w:p>
          <w:p w:rsidR="00B118BF" w:rsidRPr="0030652C" w:rsidRDefault="00B118BF" w:rsidP="00B118BF">
            <w:pPr>
              <w:jc w:val="center"/>
              <w:rPr>
                <w:b/>
                <w:sz w:val="28"/>
                <w:szCs w:val="28"/>
              </w:rPr>
            </w:pPr>
          </w:p>
          <w:p w:rsidR="00B118BF" w:rsidRPr="0030652C" w:rsidRDefault="00B118BF" w:rsidP="00B118BF">
            <w:pPr>
              <w:jc w:val="center"/>
              <w:rPr>
                <w:b/>
                <w:sz w:val="28"/>
                <w:szCs w:val="28"/>
              </w:rPr>
            </w:pPr>
          </w:p>
          <w:p w:rsidR="00B118BF" w:rsidRPr="0030652C" w:rsidRDefault="00B118BF" w:rsidP="00B118BF">
            <w:pPr>
              <w:jc w:val="center"/>
              <w:rPr>
                <w:b/>
                <w:sz w:val="28"/>
                <w:szCs w:val="28"/>
              </w:rPr>
            </w:pPr>
          </w:p>
          <w:p w:rsidR="00B118BF" w:rsidRPr="0030652C" w:rsidRDefault="00B118BF" w:rsidP="00B118BF">
            <w:pPr>
              <w:jc w:val="center"/>
              <w:rPr>
                <w:b/>
                <w:sz w:val="28"/>
                <w:szCs w:val="28"/>
              </w:rPr>
            </w:pPr>
          </w:p>
          <w:p w:rsidR="00B118BF" w:rsidRPr="0030652C" w:rsidRDefault="00B118BF" w:rsidP="00B118BF">
            <w:pPr>
              <w:jc w:val="center"/>
              <w:rPr>
                <w:b/>
                <w:sz w:val="28"/>
                <w:szCs w:val="28"/>
              </w:rPr>
            </w:pPr>
          </w:p>
          <w:p w:rsidR="00B118BF" w:rsidRPr="0030652C" w:rsidRDefault="00B118BF" w:rsidP="00B118BF">
            <w:pPr>
              <w:jc w:val="center"/>
              <w:rPr>
                <w:b/>
                <w:sz w:val="28"/>
                <w:szCs w:val="28"/>
              </w:rPr>
            </w:pPr>
          </w:p>
          <w:p w:rsidR="00B118BF" w:rsidRPr="0030652C" w:rsidRDefault="00B118BF" w:rsidP="00B118BF">
            <w:pPr>
              <w:rPr>
                <w:sz w:val="28"/>
                <w:szCs w:val="28"/>
              </w:rPr>
            </w:pPr>
          </w:p>
          <w:p w:rsidR="00B118BF" w:rsidRPr="0030652C" w:rsidRDefault="00B118BF" w:rsidP="00B118BF">
            <w:pPr>
              <w:rPr>
                <w:sz w:val="28"/>
                <w:szCs w:val="28"/>
              </w:rPr>
            </w:pPr>
          </w:p>
          <w:p w:rsidR="00B118BF" w:rsidRPr="0030652C" w:rsidRDefault="00B118BF" w:rsidP="00B118BF">
            <w:pPr>
              <w:rPr>
                <w:sz w:val="28"/>
                <w:szCs w:val="28"/>
              </w:rPr>
            </w:pPr>
          </w:p>
          <w:p w:rsidR="00B118BF" w:rsidRPr="0030652C" w:rsidRDefault="00B118BF" w:rsidP="00B118BF"/>
          <w:p w:rsidR="00B118BF" w:rsidRPr="0030652C" w:rsidRDefault="00B118BF" w:rsidP="00B118BF"/>
          <w:p w:rsidR="00B118BF" w:rsidRPr="0030652C" w:rsidRDefault="00B118BF" w:rsidP="00B118BF">
            <w:bookmarkStart w:id="210" w:name="_GoBack"/>
            <w:bookmarkEnd w:id="210"/>
          </w:p>
          <w:p w:rsidR="00B118BF" w:rsidRPr="0030652C" w:rsidRDefault="00B118BF" w:rsidP="00B118BF"/>
          <w:p w:rsidR="00B118BF" w:rsidRPr="0030652C" w:rsidRDefault="00B118BF" w:rsidP="00B118BF"/>
          <w:p w:rsidR="00B118BF" w:rsidRPr="0030652C" w:rsidRDefault="00B118BF" w:rsidP="00B118BF"/>
          <w:p w:rsidR="00B118BF" w:rsidRPr="0030652C" w:rsidRDefault="00B118BF" w:rsidP="00B118BF"/>
          <w:p w:rsidR="00B118BF" w:rsidRPr="0030652C" w:rsidRDefault="00B118BF" w:rsidP="00B118BF"/>
          <w:p w:rsidR="00B118BF" w:rsidRPr="0030652C" w:rsidRDefault="00B118BF" w:rsidP="00B118BF"/>
          <w:p w:rsidR="00B118BF" w:rsidRPr="0030652C" w:rsidRDefault="00B118BF" w:rsidP="00B118BF"/>
        </w:tc>
      </w:tr>
      <w:tr w:rsidR="00B118BF" w:rsidRPr="0030652C" w:rsidTr="00B118BF">
        <w:trPr>
          <w:gridAfter w:val="1"/>
          <w:wAfter w:w="34" w:type="dxa"/>
          <w:trHeight w:val="697"/>
        </w:trPr>
        <w:tc>
          <w:tcPr>
            <w:tcW w:w="9747" w:type="dxa"/>
            <w:gridSpan w:val="2"/>
            <w:vAlign w:val="center"/>
          </w:tcPr>
          <w:p w:rsidR="00B118BF" w:rsidRPr="0030652C" w:rsidRDefault="00B118BF" w:rsidP="00B118BF">
            <w:pPr>
              <w:tabs>
                <w:tab w:val="left" w:pos="1134"/>
              </w:tabs>
              <w:ind w:left="567"/>
              <w:rPr>
                <w:b/>
                <w:sz w:val="28"/>
                <w:szCs w:val="28"/>
              </w:rPr>
            </w:pPr>
          </w:p>
        </w:tc>
      </w:tr>
      <w:tr w:rsidR="00B118BF" w:rsidRPr="0030652C" w:rsidTr="00B118BF">
        <w:trPr>
          <w:gridAfter w:val="1"/>
          <w:wAfter w:w="34" w:type="dxa"/>
          <w:trHeight w:val="697"/>
        </w:trPr>
        <w:tc>
          <w:tcPr>
            <w:tcW w:w="9747" w:type="dxa"/>
            <w:gridSpan w:val="2"/>
            <w:vAlign w:val="center"/>
          </w:tcPr>
          <w:p w:rsidR="00B118BF" w:rsidRPr="0030652C" w:rsidRDefault="00B118BF" w:rsidP="00B118BF">
            <w:pPr>
              <w:tabs>
                <w:tab w:val="left" w:pos="1134"/>
              </w:tabs>
            </w:pPr>
          </w:p>
        </w:tc>
      </w:tr>
      <w:tr w:rsidR="00B118BF" w:rsidRPr="0030652C" w:rsidTr="00B118BF">
        <w:trPr>
          <w:gridAfter w:val="1"/>
          <w:wAfter w:w="34" w:type="dxa"/>
          <w:trHeight w:val="697"/>
        </w:trPr>
        <w:tc>
          <w:tcPr>
            <w:tcW w:w="9747" w:type="dxa"/>
            <w:gridSpan w:val="2"/>
            <w:vAlign w:val="center"/>
          </w:tcPr>
          <w:p w:rsidR="00B118BF" w:rsidRPr="0030652C" w:rsidRDefault="00B118BF" w:rsidP="00B118BF">
            <w:pPr>
              <w:tabs>
                <w:tab w:val="left" w:pos="1134"/>
              </w:tabs>
              <w:ind w:left="567"/>
              <w:rPr>
                <w:b/>
                <w:sz w:val="28"/>
                <w:szCs w:val="28"/>
              </w:rPr>
            </w:pPr>
          </w:p>
        </w:tc>
      </w:tr>
      <w:tr w:rsidR="00B118BF" w:rsidRPr="0030652C" w:rsidTr="00B118BF">
        <w:trPr>
          <w:gridAfter w:val="1"/>
          <w:wAfter w:w="34" w:type="dxa"/>
          <w:trHeight w:val="697"/>
        </w:trPr>
        <w:tc>
          <w:tcPr>
            <w:tcW w:w="9747" w:type="dxa"/>
            <w:gridSpan w:val="2"/>
            <w:vAlign w:val="center"/>
          </w:tcPr>
          <w:p w:rsidR="00B118BF" w:rsidRPr="0030652C" w:rsidRDefault="00B118BF" w:rsidP="00B118BF">
            <w:pPr>
              <w:tabs>
                <w:tab w:val="left" w:pos="1134"/>
              </w:tabs>
              <w:ind w:firstLine="567"/>
              <w:jc w:val="both"/>
            </w:pPr>
          </w:p>
        </w:tc>
      </w:tr>
    </w:tbl>
    <w:p w:rsidR="00B118BF" w:rsidRPr="0030652C" w:rsidRDefault="00B118BF" w:rsidP="00B118BF"/>
    <w:p w:rsidR="00B118BF" w:rsidRDefault="00B118BF" w:rsidP="00B118BF"/>
    <w:p w:rsidR="00805417" w:rsidRDefault="00805417"/>
    <w:sectPr w:rsidR="00805417" w:rsidSect="00B118BF">
      <w:footerReference w:type="defaul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8BF" w:rsidRDefault="00B118BF" w:rsidP="00B118BF">
    <w:pPr>
      <w:pStyle w:val="a4"/>
      <w:jc w:val="center"/>
    </w:pPr>
    <w:fldSimple w:instr=" PAGE   \* MERGEFORMAT ">
      <w:r w:rsidR="00BE13AB">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8BF" w:rsidRDefault="00B118BF" w:rsidP="00B118BF">
    <w:pPr>
      <w:pStyle w:val="a4"/>
      <w:jc w:val="center"/>
    </w:pPr>
    <w:fldSimple w:instr=" PAGE   \* MERGEFORMAT ">
      <w: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8BF" w:rsidRDefault="00B118BF">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7">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1">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8">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9">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2">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3">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4">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7">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A4015B"/>
    <w:multiLevelType w:val="multilevel"/>
    <w:tmpl w:val="F5EA987A"/>
    <w:lvl w:ilvl="0">
      <w:start w:val="11"/>
      <w:numFmt w:val="decimal"/>
      <w:lvlText w:val="%1."/>
      <w:lvlJc w:val="left"/>
      <w:pPr>
        <w:ind w:left="480" w:hanging="480"/>
      </w:pPr>
      <w:rPr>
        <w:rFonts w:hint="default"/>
        <w:color w:val="4F81BD"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9656CD"/>
    <w:multiLevelType w:val="hybridMultilevel"/>
    <w:tmpl w:val="7B945C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6">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9">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4">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6"/>
  </w:num>
  <w:num w:numId="2">
    <w:abstractNumId w:val="46"/>
  </w:num>
  <w:num w:numId="3">
    <w:abstractNumId w:val="28"/>
  </w:num>
  <w:num w:numId="4">
    <w:abstractNumId w:val="42"/>
  </w:num>
  <w:num w:numId="5">
    <w:abstractNumId w:val="16"/>
  </w:num>
  <w:num w:numId="6">
    <w:abstractNumId w:val="8"/>
  </w:num>
  <w:num w:numId="7">
    <w:abstractNumId w:val="43"/>
  </w:num>
  <w:num w:numId="8">
    <w:abstractNumId w:val="21"/>
  </w:num>
  <w:num w:numId="9">
    <w:abstractNumId w:val="35"/>
  </w:num>
  <w:num w:numId="10">
    <w:abstractNumId w:val="20"/>
  </w:num>
  <w:num w:numId="11">
    <w:abstractNumId w:val="23"/>
  </w:num>
  <w:num w:numId="12">
    <w:abstractNumId w:val="31"/>
  </w:num>
  <w:num w:numId="13">
    <w:abstractNumId w:val="29"/>
  </w:num>
  <w:num w:numId="14">
    <w:abstractNumId w:val="12"/>
  </w:num>
  <w:num w:numId="15">
    <w:abstractNumId w:val="45"/>
  </w:num>
  <w:num w:numId="16">
    <w:abstractNumId w:val="11"/>
  </w:num>
  <w:num w:numId="17">
    <w:abstractNumId w:val="25"/>
  </w:num>
  <w:num w:numId="18">
    <w:abstractNumId w:val="10"/>
  </w:num>
  <w:num w:numId="19">
    <w:abstractNumId w:val="9"/>
  </w:num>
  <w:num w:numId="20">
    <w:abstractNumId w:val="32"/>
  </w:num>
  <w:num w:numId="21">
    <w:abstractNumId w:val="44"/>
  </w:num>
  <w:num w:numId="22">
    <w:abstractNumId w:val="7"/>
  </w:num>
  <w:num w:numId="23">
    <w:abstractNumId w:val="40"/>
  </w:num>
  <w:num w:numId="24">
    <w:abstractNumId w:val="24"/>
  </w:num>
  <w:num w:numId="25">
    <w:abstractNumId w:val="5"/>
  </w:num>
  <w:num w:numId="26">
    <w:abstractNumId w:val="13"/>
  </w:num>
  <w:num w:numId="27">
    <w:abstractNumId w:val="15"/>
  </w:num>
  <w:num w:numId="28">
    <w:abstractNumId w:val="37"/>
  </w:num>
  <w:num w:numId="29">
    <w:abstractNumId w:val="22"/>
  </w:num>
  <w:num w:numId="30">
    <w:abstractNumId w:val="41"/>
  </w:num>
  <w:num w:numId="31">
    <w:abstractNumId w:val="3"/>
  </w:num>
  <w:num w:numId="32">
    <w:abstractNumId w:val="0"/>
  </w:num>
  <w:num w:numId="33">
    <w:abstractNumId w:val="27"/>
  </w:num>
  <w:num w:numId="34">
    <w:abstractNumId w:val="26"/>
  </w:num>
  <w:num w:numId="35">
    <w:abstractNumId w:val="17"/>
  </w:num>
  <w:num w:numId="36">
    <w:abstractNumId w:val="1"/>
  </w:num>
  <w:num w:numId="37">
    <w:abstractNumId w:val="6"/>
  </w:num>
  <w:num w:numId="38">
    <w:abstractNumId w:val="18"/>
  </w:num>
  <w:num w:numId="39">
    <w:abstractNumId w:val="39"/>
  </w:num>
  <w:num w:numId="40">
    <w:abstractNumId w:val="38"/>
  </w:num>
  <w:num w:numId="41">
    <w:abstractNumId w:val="33"/>
  </w:num>
  <w:num w:numId="42">
    <w:abstractNumId w:val="2"/>
  </w:num>
  <w:num w:numId="43">
    <w:abstractNumId w:val="30"/>
  </w:num>
  <w:num w:numId="44">
    <w:abstractNumId w:val="4"/>
  </w:num>
  <w:num w:numId="45">
    <w:abstractNumId w:val="14"/>
  </w:num>
  <w:num w:numId="46">
    <w:abstractNumId w:val="19"/>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118BF"/>
    <w:rsid w:val="00805417"/>
    <w:rsid w:val="00B118BF"/>
    <w:rsid w:val="00BE1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18B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118BF"/>
    <w:pPr>
      <w:numPr>
        <w:numId w:val="1"/>
      </w:numPr>
      <w:jc w:val="center"/>
      <w:outlineLvl w:val="0"/>
    </w:pPr>
    <w:rPr>
      <w:b/>
    </w:rPr>
  </w:style>
  <w:style w:type="paragraph" w:styleId="2">
    <w:name w:val="heading 2"/>
    <w:basedOn w:val="a0"/>
    <w:next w:val="a0"/>
    <w:link w:val="20"/>
    <w:unhideWhenUsed/>
    <w:qFormat/>
    <w:rsid w:val="00B118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B118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B118BF"/>
    <w:pPr>
      <w:keepNext/>
      <w:outlineLvl w:val="3"/>
    </w:pPr>
    <w:rPr>
      <w:rFonts w:ascii="Baltica RR" w:hAnsi="Baltica RR"/>
      <w:b/>
      <w:noProof w:val="0"/>
      <w:szCs w:val="20"/>
      <w:lang w:eastAsia="ru-RU"/>
    </w:rPr>
  </w:style>
  <w:style w:type="paragraph" w:styleId="5">
    <w:name w:val="heading 5"/>
    <w:basedOn w:val="a0"/>
    <w:next w:val="a0"/>
    <w:link w:val="50"/>
    <w:qFormat/>
    <w:rsid w:val="00B118BF"/>
    <w:pPr>
      <w:keepNext/>
      <w:ind w:firstLine="6804"/>
      <w:outlineLvl w:val="4"/>
    </w:pPr>
    <w:rPr>
      <w:noProof w:val="0"/>
      <w:sz w:val="28"/>
      <w:szCs w:val="20"/>
      <w:lang w:eastAsia="ru-RU"/>
    </w:rPr>
  </w:style>
  <w:style w:type="paragraph" w:styleId="8">
    <w:name w:val="heading 8"/>
    <w:basedOn w:val="a0"/>
    <w:next w:val="a0"/>
    <w:link w:val="80"/>
    <w:semiHidden/>
    <w:unhideWhenUsed/>
    <w:qFormat/>
    <w:rsid w:val="00B118BF"/>
    <w:pPr>
      <w:spacing w:before="240" w:after="60"/>
      <w:outlineLvl w:val="7"/>
    </w:pPr>
    <w:rPr>
      <w:rFonts w:ascii="Calibri" w:hAnsi="Calibri"/>
      <w:i/>
      <w:iCs/>
      <w:noProof w:val="0"/>
    </w:rPr>
  </w:style>
  <w:style w:type="paragraph" w:styleId="9">
    <w:name w:val="heading 9"/>
    <w:basedOn w:val="a0"/>
    <w:next w:val="a0"/>
    <w:link w:val="90"/>
    <w:semiHidden/>
    <w:unhideWhenUsed/>
    <w:qFormat/>
    <w:rsid w:val="00B118B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118B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118BF"/>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B118BF"/>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B118B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118B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118B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118BF"/>
    <w:rPr>
      <w:rFonts w:ascii="Cambria" w:eastAsia="Times New Roman" w:hAnsi="Cambria" w:cs="Times New Roman"/>
      <w:lang w:val="ro-RO"/>
    </w:rPr>
  </w:style>
  <w:style w:type="paragraph" w:styleId="a4">
    <w:name w:val="footer"/>
    <w:basedOn w:val="a0"/>
    <w:link w:val="a5"/>
    <w:rsid w:val="00B118BF"/>
    <w:pPr>
      <w:tabs>
        <w:tab w:val="center" w:pos="4536"/>
        <w:tab w:val="right" w:pos="9072"/>
      </w:tabs>
    </w:pPr>
  </w:style>
  <w:style w:type="character" w:customStyle="1" w:styleId="a5">
    <w:name w:val="Нижний колонтитул Знак"/>
    <w:basedOn w:val="a1"/>
    <w:link w:val="a4"/>
    <w:rsid w:val="00B118BF"/>
    <w:rPr>
      <w:rFonts w:ascii="Times New Roman" w:eastAsia="Times New Roman" w:hAnsi="Times New Roman" w:cs="Times New Roman"/>
      <w:noProof/>
      <w:sz w:val="24"/>
      <w:szCs w:val="24"/>
      <w:lang w:val="ro-RO"/>
    </w:rPr>
  </w:style>
  <w:style w:type="character" w:styleId="a6">
    <w:name w:val="page number"/>
    <w:basedOn w:val="a1"/>
    <w:rsid w:val="00B118BF"/>
  </w:style>
  <w:style w:type="paragraph" w:styleId="a">
    <w:name w:val="List Paragraph"/>
    <w:aliases w:val="HotarirePunct1"/>
    <w:basedOn w:val="a0"/>
    <w:uiPriority w:val="34"/>
    <w:qFormat/>
    <w:rsid w:val="00B118BF"/>
    <w:pPr>
      <w:numPr>
        <w:numId w:val="2"/>
      </w:numPr>
      <w:tabs>
        <w:tab w:val="left" w:pos="1134"/>
      </w:tabs>
      <w:jc w:val="both"/>
    </w:pPr>
    <w:rPr>
      <w:noProof w:val="0"/>
      <w:lang w:val="en-US"/>
    </w:rPr>
  </w:style>
  <w:style w:type="paragraph" w:styleId="a7">
    <w:name w:val="Body Text"/>
    <w:basedOn w:val="a0"/>
    <w:link w:val="a8"/>
    <w:rsid w:val="00B118BF"/>
    <w:rPr>
      <w:rFonts w:ascii="Baltica RR" w:hAnsi="Baltica RR"/>
      <w:noProof w:val="0"/>
      <w:szCs w:val="20"/>
    </w:rPr>
  </w:style>
  <w:style w:type="character" w:customStyle="1" w:styleId="a8">
    <w:name w:val="Основной текст Знак"/>
    <w:basedOn w:val="a1"/>
    <w:link w:val="a7"/>
    <w:rsid w:val="00B118BF"/>
    <w:rPr>
      <w:rFonts w:ascii="Baltica RR" w:eastAsia="Times New Roman" w:hAnsi="Baltica RR" w:cs="Times New Roman"/>
      <w:sz w:val="24"/>
      <w:szCs w:val="20"/>
      <w:lang w:val="ro-RO"/>
    </w:rPr>
  </w:style>
  <w:style w:type="paragraph" w:styleId="a9">
    <w:name w:val="header"/>
    <w:basedOn w:val="a0"/>
    <w:link w:val="aa"/>
    <w:rsid w:val="00B118B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118BF"/>
    <w:rPr>
      <w:rFonts w:ascii="Times New Roman" w:eastAsia="Times New Roman" w:hAnsi="Times New Roman" w:cs="Times New Roman"/>
      <w:sz w:val="20"/>
      <w:szCs w:val="20"/>
      <w:lang w:eastAsia="ru-RU"/>
    </w:rPr>
  </w:style>
  <w:style w:type="paragraph" w:styleId="ab">
    <w:name w:val="Subtitle"/>
    <w:basedOn w:val="a0"/>
    <w:link w:val="ac"/>
    <w:qFormat/>
    <w:rsid w:val="00B118BF"/>
    <w:pPr>
      <w:jc w:val="center"/>
    </w:pPr>
    <w:rPr>
      <w:b/>
      <w:noProof w:val="0"/>
      <w:sz w:val="32"/>
      <w:szCs w:val="20"/>
      <w:lang w:val="en-US" w:eastAsia="ru-RU"/>
    </w:rPr>
  </w:style>
  <w:style w:type="character" w:customStyle="1" w:styleId="ac">
    <w:name w:val="Подзаголовок Знак"/>
    <w:basedOn w:val="a1"/>
    <w:link w:val="ab"/>
    <w:rsid w:val="00B118BF"/>
    <w:rPr>
      <w:rFonts w:ascii="Times New Roman" w:eastAsia="Times New Roman" w:hAnsi="Times New Roman" w:cs="Times New Roman"/>
      <w:b/>
      <w:sz w:val="32"/>
      <w:szCs w:val="20"/>
      <w:lang w:val="en-US" w:eastAsia="ru-RU"/>
    </w:rPr>
  </w:style>
  <w:style w:type="paragraph" w:styleId="ad">
    <w:name w:val="Body Text Indent"/>
    <w:basedOn w:val="a0"/>
    <w:link w:val="ae"/>
    <w:rsid w:val="00B118BF"/>
    <w:pPr>
      <w:ind w:firstLine="720"/>
      <w:jc w:val="both"/>
    </w:pPr>
    <w:rPr>
      <w:noProof w:val="0"/>
      <w:sz w:val="20"/>
      <w:szCs w:val="20"/>
      <w:lang w:eastAsia="ru-RU"/>
    </w:rPr>
  </w:style>
  <w:style w:type="character" w:customStyle="1" w:styleId="ae">
    <w:name w:val="Основной текст с отступом Знак"/>
    <w:basedOn w:val="a1"/>
    <w:link w:val="ad"/>
    <w:rsid w:val="00B118BF"/>
    <w:rPr>
      <w:rFonts w:ascii="Times New Roman" w:eastAsia="Times New Roman" w:hAnsi="Times New Roman" w:cs="Times New Roman"/>
      <w:sz w:val="20"/>
      <w:szCs w:val="20"/>
      <w:lang w:val="ro-RO" w:eastAsia="ru-RU"/>
    </w:rPr>
  </w:style>
  <w:style w:type="paragraph" w:styleId="21">
    <w:name w:val="Body Text Indent 2"/>
    <w:basedOn w:val="a0"/>
    <w:link w:val="22"/>
    <w:rsid w:val="00B118B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118BF"/>
    <w:rPr>
      <w:rFonts w:ascii="Baltica RR" w:eastAsia="Times New Roman" w:hAnsi="Baltica RR" w:cs="Times New Roman"/>
      <w:sz w:val="24"/>
      <w:szCs w:val="20"/>
      <w:lang w:val="ro-RO" w:eastAsia="ru-RU"/>
    </w:rPr>
  </w:style>
  <w:style w:type="paragraph" w:styleId="23">
    <w:name w:val="Body Text 2"/>
    <w:basedOn w:val="a0"/>
    <w:link w:val="24"/>
    <w:rsid w:val="00B118B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118BF"/>
    <w:rPr>
      <w:rFonts w:ascii="Baltica RR" w:eastAsia="Times New Roman" w:hAnsi="Baltica RR" w:cs="Times New Roman"/>
      <w:sz w:val="24"/>
      <w:szCs w:val="20"/>
      <w:lang w:val="ro-RO" w:eastAsia="ru-RU"/>
    </w:rPr>
  </w:style>
  <w:style w:type="paragraph" w:styleId="af">
    <w:name w:val="Balloon Text"/>
    <w:basedOn w:val="a0"/>
    <w:link w:val="af0"/>
    <w:semiHidden/>
    <w:rsid w:val="00B118BF"/>
    <w:rPr>
      <w:rFonts w:ascii="Tahoma" w:hAnsi="Tahoma" w:cs="Tahoma"/>
      <w:noProof w:val="0"/>
      <w:sz w:val="16"/>
      <w:szCs w:val="16"/>
      <w:lang w:val="ru-RU" w:eastAsia="ru-RU"/>
    </w:rPr>
  </w:style>
  <w:style w:type="character" w:customStyle="1" w:styleId="af0">
    <w:name w:val="Текст выноски Знак"/>
    <w:basedOn w:val="a1"/>
    <w:link w:val="af"/>
    <w:semiHidden/>
    <w:rsid w:val="00B118BF"/>
    <w:rPr>
      <w:rFonts w:ascii="Tahoma" w:eastAsia="Times New Roman" w:hAnsi="Tahoma" w:cs="Tahoma"/>
      <w:sz w:val="16"/>
      <w:szCs w:val="16"/>
      <w:lang w:eastAsia="ru-RU"/>
    </w:rPr>
  </w:style>
  <w:style w:type="table" w:styleId="af1">
    <w:name w:val="Table Grid"/>
    <w:basedOn w:val="a2"/>
    <w:uiPriority w:val="39"/>
    <w:rsid w:val="00B118B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B118BF"/>
    <w:pPr>
      <w:ind w:firstLine="567"/>
      <w:jc w:val="both"/>
    </w:pPr>
    <w:rPr>
      <w:noProof w:val="0"/>
      <w:lang w:val="ru-RU" w:eastAsia="ru-RU"/>
    </w:rPr>
  </w:style>
  <w:style w:type="paragraph" w:customStyle="1" w:styleId="cn">
    <w:name w:val="cn"/>
    <w:basedOn w:val="a0"/>
    <w:rsid w:val="00B118BF"/>
    <w:pPr>
      <w:jc w:val="center"/>
    </w:pPr>
    <w:rPr>
      <w:noProof w:val="0"/>
      <w:lang w:val="ru-RU" w:eastAsia="ru-RU"/>
    </w:rPr>
  </w:style>
  <w:style w:type="paragraph" w:customStyle="1" w:styleId="cb">
    <w:name w:val="cb"/>
    <w:basedOn w:val="a0"/>
    <w:rsid w:val="00B118BF"/>
    <w:pPr>
      <w:jc w:val="center"/>
    </w:pPr>
    <w:rPr>
      <w:b/>
      <w:bCs/>
      <w:noProof w:val="0"/>
      <w:lang w:val="ru-RU" w:eastAsia="ru-RU"/>
    </w:rPr>
  </w:style>
  <w:style w:type="paragraph" w:styleId="31">
    <w:name w:val="Body Text Indent 3"/>
    <w:basedOn w:val="a0"/>
    <w:link w:val="32"/>
    <w:rsid w:val="00B118BF"/>
    <w:pPr>
      <w:spacing w:after="120"/>
      <w:ind w:left="283"/>
    </w:pPr>
    <w:rPr>
      <w:noProof w:val="0"/>
      <w:sz w:val="16"/>
      <w:szCs w:val="16"/>
    </w:rPr>
  </w:style>
  <w:style w:type="character" w:customStyle="1" w:styleId="32">
    <w:name w:val="Основной текст с отступом 3 Знак"/>
    <w:basedOn w:val="a1"/>
    <w:link w:val="31"/>
    <w:rsid w:val="00B118BF"/>
    <w:rPr>
      <w:rFonts w:ascii="Times New Roman" w:eastAsia="Times New Roman" w:hAnsi="Times New Roman" w:cs="Times New Roman"/>
      <w:sz w:val="16"/>
      <w:szCs w:val="16"/>
      <w:lang w:val="ro-RO"/>
    </w:rPr>
  </w:style>
  <w:style w:type="character" w:styleId="af3">
    <w:name w:val="Hyperlink"/>
    <w:uiPriority w:val="99"/>
    <w:rsid w:val="00B118BF"/>
    <w:rPr>
      <w:color w:val="0000FF"/>
      <w:u w:val="single"/>
    </w:rPr>
  </w:style>
  <w:style w:type="paragraph" w:customStyle="1" w:styleId="cp">
    <w:name w:val="cp"/>
    <w:basedOn w:val="a0"/>
    <w:rsid w:val="00B118BF"/>
    <w:pPr>
      <w:jc w:val="center"/>
    </w:pPr>
    <w:rPr>
      <w:b/>
      <w:bCs/>
      <w:noProof w:val="0"/>
      <w:lang w:eastAsia="ru-RU"/>
    </w:rPr>
  </w:style>
  <w:style w:type="paragraph" w:customStyle="1" w:styleId="rg">
    <w:name w:val="rg"/>
    <w:basedOn w:val="a0"/>
    <w:rsid w:val="00B118BF"/>
    <w:pPr>
      <w:jc w:val="right"/>
    </w:pPr>
    <w:rPr>
      <w:noProof w:val="0"/>
      <w:lang w:val="ru-RU" w:eastAsia="ru-RU"/>
    </w:rPr>
  </w:style>
  <w:style w:type="paragraph" w:customStyle="1" w:styleId="Listparagraf1">
    <w:name w:val="Listă paragraf1"/>
    <w:basedOn w:val="a0"/>
    <w:qFormat/>
    <w:rsid w:val="00B118BF"/>
    <w:pPr>
      <w:ind w:left="708"/>
    </w:pPr>
    <w:rPr>
      <w:noProof w:val="0"/>
      <w:lang w:eastAsia="ru-RU"/>
    </w:rPr>
  </w:style>
  <w:style w:type="paragraph" w:customStyle="1" w:styleId="Sub-ClauseText">
    <w:name w:val="Sub-Clause Text"/>
    <w:basedOn w:val="a0"/>
    <w:rsid w:val="00B118BF"/>
    <w:pPr>
      <w:spacing w:before="120" w:after="120"/>
      <w:jc w:val="both"/>
    </w:pPr>
    <w:rPr>
      <w:noProof w:val="0"/>
      <w:spacing w:val="-4"/>
      <w:szCs w:val="20"/>
      <w:lang w:val="en-US"/>
    </w:rPr>
  </w:style>
  <w:style w:type="paragraph" w:customStyle="1" w:styleId="i">
    <w:name w:val="(i)"/>
    <w:basedOn w:val="a0"/>
    <w:rsid w:val="00B118BF"/>
    <w:pPr>
      <w:suppressAutoHyphens/>
      <w:jc w:val="both"/>
    </w:pPr>
    <w:rPr>
      <w:rFonts w:ascii="Tms Rmn" w:hAnsi="Tms Rmn"/>
      <w:noProof w:val="0"/>
      <w:szCs w:val="20"/>
      <w:lang w:val="en-US"/>
    </w:rPr>
  </w:style>
  <w:style w:type="paragraph" w:customStyle="1" w:styleId="ListParagraph1">
    <w:name w:val="List Paragraph1"/>
    <w:basedOn w:val="a0"/>
    <w:qFormat/>
    <w:rsid w:val="00B118B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118BF"/>
    <w:pPr>
      <w:spacing w:after="240"/>
    </w:pPr>
    <w:rPr>
      <w:noProof w:val="0"/>
      <w:szCs w:val="20"/>
      <w:lang w:val="en-US"/>
    </w:rPr>
  </w:style>
  <w:style w:type="paragraph" w:styleId="af4">
    <w:name w:val="TOC Heading"/>
    <w:basedOn w:val="1"/>
    <w:next w:val="a0"/>
    <w:uiPriority w:val="39"/>
    <w:unhideWhenUsed/>
    <w:qFormat/>
    <w:rsid w:val="00B118B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118B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118B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118B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118BF"/>
    <w:pPr>
      <w:jc w:val="both"/>
    </w:pPr>
    <w:rPr>
      <w:noProof w:val="0"/>
      <w:sz w:val="20"/>
      <w:szCs w:val="20"/>
      <w:lang w:val="en-US"/>
    </w:rPr>
  </w:style>
  <w:style w:type="character" w:customStyle="1" w:styleId="af6">
    <w:name w:val="Текст сноски Знак"/>
    <w:basedOn w:val="a1"/>
    <w:link w:val="af5"/>
    <w:rsid w:val="00B118BF"/>
    <w:rPr>
      <w:rFonts w:ascii="Times New Roman" w:eastAsia="Times New Roman" w:hAnsi="Times New Roman" w:cs="Times New Roman"/>
      <w:sz w:val="20"/>
      <w:szCs w:val="20"/>
      <w:lang w:val="en-US"/>
    </w:rPr>
  </w:style>
  <w:style w:type="character" w:styleId="af7">
    <w:name w:val="footnote reference"/>
    <w:rsid w:val="00B118BF"/>
    <w:rPr>
      <w:vertAlign w:val="superscript"/>
    </w:rPr>
  </w:style>
  <w:style w:type="character" w:styleId="af8">
    <w:name w:val="annotation reference"/>
    <w:uiPriority w:val="99"/>
    <w:rsid w:val="00B118BF"/>
    <w:rPr>
      <w:sz w:val="16"/>
      <w:szCs w:val="16"/>
    </w:rPr>
  </w:style>
  <w:style w:type="paragraph" w:styleId="af9">
    <w:name w:val="annotation text"/>
    <w:basedOn w:val="a0"/>
    <w:link w:val="afa"/>
    <w:uiPriority w:val="99"/>
    <w:rsid w:val="00B118BF"/>
    <w:rPr>
      <w:noProof w:val="0"/>
      <w:sz w:val="20"/>
      <w:szCs w:val="20"/>
      <w:lang w:val="ru-RU" w:eastAsia="ru-RU"/>
    </w:rPr>
  </w:style>
  <w:style w:type="character" w:customStyle="1" w:styleId="afa">
    <w:name w:val="Текст примечания Знак"/>
    <w:basedOn w:val="a1"/>
    <w:link w:val="af9"/>
    <w:uiPriority w:val="99"/>
    <w:rsid w:val="00B118BF"/>
    <w:rPr>
      <w:rFonts w:ascii="Times New Roman" w:eastAsia="Times New Roman" w:hAnsi="Times New Roman" w:cs="Times New Roman"/>
      <w:sz w:val="20"/>
      <w:szCs w:val="20"/>
      <w:lang w:eastAsia="ru-RU"/>
    </w:rPr>
  </w:style>
  <w:style w:type="paragraph" w:styleId="afb">
    <w:name w:val="annotation subject"/>
    <w:basedOn w:val="af9"/>
    <w:next w:val="af9"/>
    <w:link w:val="afc"/>
    <w:rsid w:val="00B118BF"/>
    <w:rPr>
      <w:b/>
      <w:bCs/>
    </w:rPr>
  </w:style>
  <w:style w:type="character" w:customStyle="1" w:styleId="afc">
    <w:name w:val="Тема примечания Знак"/>
    <w:basedOn w:val="afa"/>
    <w:link w:val="afb"/>
    <w:rsid w:val="00B118BF"/>
    <w:rPr>
      <w:b/>
      <w:bCs/>
    </w:rPr>
  </w:style>
  <w:style w:type="paragraph" w:customStyle="1" w:styleId="Default">
    <w:name w:val="Default"/>
    <w:rsid w:val="00B118B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118BF"/>
    <w:pPr>
      <w:suppressAutoHyphens/>
      <w:autoSpaceDN w:val="0"/>
    </w:pPr>
    <w:rPr>
      <w:rFonts w:ascii="Calibri" w:eastAsia="Calibri" w:hAnsi="Calibri" w:cs="Calibri"/>
      <w:kern w:val="3"/>
      <w:lang w:val="en-US"/>
    </w:rPr>
  </w:style>
  <w:style w:type="character" w:customStyle="1" w:styleId="apple-converted-space">
    <w:name w:val="apple-converted-space"/>
    <w:rsid w:val="00B118BF"/>
  </w:style>
  <w:style w:type="paragraph" w:customStyle="1" w:styleId="Style3">
    <w:name w:val="Style3"/>
    <w:basedOn w:val="3"/>
    <w:link w:val="Style3Char"/>
    <w:qFormat/>
    <w:rsid w:val="00B118B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118B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118B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118B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118B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118B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118B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118B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118B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118BF"/>
    <w:rPr>
      <w:rFonts w:ascii="Times New Roman" w:hAnsi="Times New Roman" w:cs="Times New Roman"/>
      <w:b/>
      <w:bCs/>
      <w:i/>
      <w:iCs/>
      <w:sz w:val="22"/>
      <w:szCs w:val="22"/>
    </w:rPr>
  </w:style>
  <w:style w:type="paragraph" w:customStyle="1" w:styleId="Style73">
    <w:name w:val="Style73"/>
    <w:basedOn w:val="a0"/>
    <w:uiPriority w:val="99"/>
    <w:rsid w:val="00B118B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118BF"/>
    <w:rPr>
      <w:rFonts w:ascii="Times New Roman" w:hAnsi="Times New Roman" w:cs="Times New Roman"/>
      <w:sz w:val="22"/>
      <w:szCs w:val="22"/>
    </w:rPr>
  </w:style>
  <w:style w:type="paragraph" w:styleId="HTML">
    <w:name w:val="HTML Preformatted"/>
    <w:basedOn w:val="a0"/>
    <w:link w:val="HTML0"/>
    <w:uiPriority w:val="99"/>
    <w:semiHidden/>
    <w:unhideWhenUsed/>
    <w:rsid w:val="00B118BF"/>
    <w:rPr>
      <w:rFonts w:ascii="Consolas" w:hAnsi="Consolas"/>
      <w:sz w:val="20"/>
      <w:szCs w:val="20"/>
    </w:rPr>
  </w:style>
  <w:style w:type="character" w:customStyle="1" w:styleId="HTML0">
    <w:name w:val="Стандартный HTML Знак"/>
    <w:basedOn w:val="a1"/>
    <w:link w:val="HTML"/>
    <w:uiPriority w:val="99"/>
    <w:semiHidden/>
    <w:rsid w:val="00B118BF"/>
    <w:rPr>
      <w:rFonts w:ascii="Consolas" w:eastAsia="Times New Roman" w:hAnsi="Consolas" w:cs="Times New Roman"/>
      <w:noProof/>
      <w:sz w:val="20"/>
      <w:szCs w:val="20"/>
      <w:lang w:val="ro-RO"/>
    </w:rPr>
  </w:style>
  <w:style w:type="character" w:customStyle="1" w:styleId="Style4Char">
    <w:name w:val="Style4 Char"/>
    <w:basedOn w:val="Style3Char"/>
    <w:locked/>
    <w:rsid w:val="00B118BF"/>
    <w:rPr>
      <w:rFonts w:eastAsia="Calibri"/>
      <w:lang w:val="ru-RU" w:bidi="ar-SA"/>
    </w:rPr>
  </w:style>
  <w:style w:type="character" w:customStyle="1" w:styleId="shorttext">
    <w:name w:val="short_text"/>
    <w:rsid w:val="00B118BF"/>
  </w:style>
  <w:style w:type="paragraph" w:styleId="afd">
    <w:name w:val="caption"/>
    <w:basedOn w:val="a0"/>
    <w:qFormat/>
    <w:rsid w:val="00B118BF"/>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B118BF"/>
    <w:rPr>
      <w:rFonts w:ascii="Times New Roman" w:hAnsi="Times New Roman"/>
      <w:i/>
      <w:color w:val="000000"/>
      <w:spacing w:val="0"/>
      <w:w w:val="100"/>
      <w:position w:val="0"/>
      <w:sz w:val="22"/>
      <w:u w:val="none"/>
      <w:lang w:val="ro-RO" w:eastAsia="ro-RO"/>
    </w:rPr>
  </w:style>
  <w:style w:type="paragraph" w:customStyle="1" w:styleId="TableParagraph">
    <w:name w:val="Table Paragraph"/>
    <w:basedOn w:val="a0"/>
    <w:uiPriority w:val="1"/>
    <w:qFormat/>
    <w:rsid w:val="00B118BF"/>
    <w:pPr>
      <w:widowControl w:val="0"/>
      <w:autoSpaceDE w:val="0"/>
      <w:autoSpaceDN w:val="0"/>
      <w:ind w:left="40"/>
    </w:pPr>
    <w:rPr>
      <w:noProof w:val="0"/>
      <w:sz w:val="22"/>
      <w:szCs w:val="22"/>
      <w:lang w:val="en-US"/>
    </w:rPr>
  </w:style>
  <w:style w:type="character" w:customStyle="1" w:styleId="treelistitemtitle">
    <w:name w:val="tree__list__item__title"/>
    <w:basedOn w:val="a1"/>
    <w:rsid w:val="00B118BF"/>
  </w:style>
  <w:style w:type="character" w:customStyle="1" w:styleId="fontstyle01">
    <w:name w:val="fontstyle01"/>
    <w:basedOn w:val="a1"/>
    <w:rsid w:val="00B118BF"/>
    <w:rPr>
      <w:rFonts w:ascii="TimesNewRomanPSMT" w:hAnsi="TimesNewRomanPSMT"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yperlink" Target="https://achizitii.md/ro/public/tender/list?cpv=45200000-9"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46</Pages>
  <Words>15945</Words>
  <Characters>90893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106625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2019-09-08T13:09:00Z</dcterms:created>
  <dcterms:modified xsi:type="dcterms:W3CDTF">2019-09-08T13:24:00Z</dcterms:modified>
</cp:coreProperties>
</file>