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17A7BEFD" w:rsidR="001B62C4" w:rsidRPr="005F4437" w:rsidRDefault="0022397D" w:rsidP="001B62C4">
      <w:pPr>
        <w:tabs>
          <w:tab w:val="left" w:pos="5103"/>
          <w:tab w:val="left" w:pos="10348"/>
        </w:tabs>
        <w:jc w:val="center"/>
        <w:rPr>
          <w:b/>
          <w:i/>
          <w:noProof w:val="0"/>
          <w:lang w:eastAsia="ru-RU"/>
        </w:rPr>
      </w:pPr>
      <w:r>
        <w:rPr>
          <w:b/>
          <w:i/>
          <w:noProof w:val="0"/>
          <w:lang w:eastAsia="ru-RU"/>
        </w:rPr>
        <w:t>Cererea ofertelor de Preț</w:t>
      </w:r>
    </w:p>
    <w:p w14:paraId="2A98DBBB" w14:textId="09ED7B0C" w:rsidR="001B62C4" w:rsidRPr="00205778" w:rsidRDefault="001B62C4" w:rsidP="00205778">
      <w:pPr>
        <w:jc w:val="center"/>
        <w:rPr>
          <w:b/>
          <w:i/>
          <w:noProof w:val="0"/>
          <w:lang w:eastAsia="ru-RU"/>
        </w:rPr>
      </w:pPr>
      <w:r w:rsidRPr="005F4437">
        <w:rPr>
          <w:b/>
          <w:i/>
          <w:noProof w:val="0"/>
          <w:lang w:eastAsia="ru-RU"/>
        </w:rPr>
        <w:t>Privind achiziționarea</w:t>
      </w:r>
      <w:r w:rsidR="004C2D27">
        <w:rPr>
          <w:b/>
          <w:i/>
          <w:noProof w:val="0"/>
          <w:lang w:eastAsia="ru-RU"/>
        </w:rPr>
        <w:t xml:space="preserve">: </w:t>
      </w:r>
      <w:r w:rsidR="00205778" w:rsidRPr="00205778">
        <w:rPr>
          <w:b/>
          <w:i/>
          <w:noProof w:val="0"/>
          <w:color w:val="000000"/>
          <w:lang w:val="ro-MD" w:eastAsia="ru-RU"/>
        </w:rPr>
        <w:t xml:space="preserve">Servicii de monitoring şi prezentarea datelor pe </w:t>
      </w:r>
      <w:proofErr w:type="spellStart"/>
      <w:r w:rsidR="00205778" w:rsidRPr="00205778">
        <w:rPr>
          <w:b/>
          <w:i/>
          <w:noProof w:val="0"/>
          <w:color w:val="000000"/>
          <w:lang w:val="ro-MD" w:eastAsia="ru-RU"/>
        </w:rPr>
        <w:t>audienţă</w:t>
      </w:r>
      <w:proofErr w:type="spellEnd"/>
      <w:r w:rsidR="00205778" w:rsidRPr="00205778">
        <w:rPr>
          <w:b/>
          <w:i/>
          <w:noProof w:val="0"/>
          <w:color w:val="000000"/>
          <w:lang w:val="ro-MD" w:eastAsia="ru-RU"/>
        </w:rPr>
        <w:t xml:space="preserve"> a canalelor TV Moldova 1 și TV Moldova 2</w:t>
      </w: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4223D54A" w14:textId="77777777" w:rsidR="005319C5" w:rsidRDefault="005319C5"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0" w:name="_Toc392180117"/>
      <w:bookmarkStart w:id="1"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lastRenderedPageBreak/>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w:t>
      </w:r>
      <w:r w:rsidR="00153578" w:rsidRPr="00096AB9">
        <w:rPr>
          <w:bCs/>
          <w:iCs/>
          <w:noProof/>
          <w:lang w:val="ro-RO"/>
        </w:rPr>
        <w:lastRenderedPageBreak/>
        <w:t xml:space="preserve">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w:t>
      </w:r>
      <w:r w:rsidR="000F5439" w:rsidRPr="000F5439">
        <w:lastRenderedPageBreak/>
        <w:t>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E1DE75A" w14:textId="77777777" w:rsidR="005319C5" w:rsidRDefault="005319C5" w:rsidP="0012676A">
      <w:pPr>
        <w:tabs>
          <w:tab w:val="left" w:pos="-284"/>
          <w:tab w:val="left" w:pos="284"/>
          <w:tab w:val="left" w:pos="426"/>
          <w:tab w:val="decimal" w:pos="8364"/>
        </w:tabs>
        <w:ind w:left="-284" w:right="-144" w:firstLine="284"/>
        <w:jc w:val="both"/>
        <w:rPr>
          <w:bCs/>
          <w:color w:val="000000"/>
        </w:rPr>
      </w:pPr>
    </w:p>
    <w:p w14:paraId="7C4121B0" w14:textId="77777777" w:rsidR="005319C5" w:rsidRDefault="005319C5" w:rsidP="0012676A">
      <w:pPr>
        <w:tabs>
          <w:tab w:val="left" w:pos="-284"/>
          <w:tab w:val="left" w:pos="284"/>
          <w:tab w:val="left" w:pos="426"/>
          <w:tab w:val="decimal" w:pos="8364"/>
        </w:tabs>
        <w:ind w:left="-284" w:right="-144" w:firstLine="284"/>
        <w:jc w:val="both"/>
        <w:rPr>
          <w:bCs/>
          <w:color w:val="000000"/>
        </w:rPr>
      </w:pPr>
    </w:p>
    <w:p w14:paraId="69B64D67" w14:textId="77777777" w:rsidR="005319C5" w:rsidRDefault="005319C5" w:rsidP="0012676A">
      <w:pPr>
        <w:tabs>
          <w:tab w:val="left" w:pos="-284"/>
          <w:tab w:val="left" w:pos="284"/>
          <w:tab w:val="left" w:pos="426"/>
          <w:tab w:val="decimal" w:pos="8364"/>
        </w:tabs>
        <w:ind w:left="-284" w:right="-144" w:firstLine="284"/>
        <w:jc w:val="both"/>
        <w:rPr>
          <w:bCs/>
          <w:color w:val="000000"/>
        </w:rPr>
      </w:pPr>
    </w:p>
    <w:p w14:paraId="11C45AFD" w14:textId="77777777" w:rsidR="005319C5" w:rsidRDefault="005319C5" w:rsidP="0012676A">
      <w:pPr>
        <w:tabs>
          <w:tab w:val="left" w:pos="-284"/>
          <w:tab w:val="left" w:pos="284"/>
          <w:tab w:val="left" w:pos="426"/>
          <w:tab w:val="decimal" w:pos="8364"/>
        </w:tabs>
        <w:ind w:left="-284" w:right="-144" w:firstLine="284"/>
        <w:jc w:val="both"/>
        <w:rPr>
          <w:bCs/>
          <w:color w:val="000000"/>
        </w:rPr>
      </w:pPr>
    </w:p>
    <w:p w14:paraId="34E344F9" w14:textId="77777777" w:rsidR="005319C5" w:rsidRDefault="005319C5"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lastRenderedPageBreak/>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telefon/</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r w:rsidR="00BE362C" w:rsidRPr="00BE362C">
              <w:rPr>
                <w:noProof w:val="0"/>
                <w:lang w:val="ru-RU" w:eastAsia="ru-RU"/>
              </w:rPr>
              <w:t>de</w:t>
            </w:r>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telefon/</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[ora</w:t>
      </w:r>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lastRenderedPageBreak/>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r w:rsidRPr="003F2E01">
        <w:rPr>
          <w:rFonts w:eastAsia="PMingLiU"/>
          <w:b w:val="0"/>
          <w:i/>
          <w:lang w:val="ro-RO" w:eastAsia="zh-CN"/>
        </w:rPr>
        <w:t xml:space="preserve">autorităţii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lastRenderedPageBreak/>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lastRenderedPageBreak/>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5BE8418" w14:textId="77777777" w:rsidR="00194B43" w:rsidRDefault="00194B43"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8DE49A3" w14:textId="77777777" w:rsidR="00194B43" w:rsidRDefault="00194B43" w:rsidP="008D4238">
      <w:pPr>
        <w:keepNext/>
        <w:keepLines/>
        <w:jc w:val="center"/>
        <w:outlineLvl w:val="1"/>
        <w:rPr>
          <w:rFonts w:eastAsiaTheme="majorEastAsia"/>
          <w:b/>
          <w:bCs/>
        </w:rPr>
      </w:pPr>
    </w:p>
    <w:p w14:paraId="22BBBF8B" w14:textId="77777777" w:rsidR="00194B43" w:rsidRDefault="00194B43" w:rsidP="008D4238">
      <w:pPr>
        <w:keepNext/>
        <w:keepLines/>
        <w:jc w:val="center"/>
        <w:outlineLvl w:val="1"/>
        <w:rPr>
          <w:rFonts w:eastAsiaTheme="majorEastAsia"/>
          <w:b/>
          <w:bCs/>
        </w:rPr>
      </w:pPr>
    </w:p>
    <w:p w14:paraId="17AFFC5C" w14:textId="77777777" w:rsidR="00194B43" w:rsidRDefault="00194B4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89BC0BB" w14:textId="77777777" w:rsidR="00B17515" w:rsidRDefault="00B17515" w:rsidP="008D067E">
      <w:pPr>
        <w:jc w:val="right"/>
        <w:rPr>
          <w:noProof w:val="0"/>
          <w:lang w:val="it-IT"/>
        </w:rPr>
      </w:pPr>
    </w:p>
    <w:p w14:paraId="0A3DB80E" w14:textId="77777777" w:rsidR="00B17515" w:rsidRDefault="00B17515" w:rsidP="008D067E">
      <w:pPr>
        <w:jc w:val="right"/>
        <w:rPr>
          <w:noProof w:val="0"/>
          <w:lang w:val="it-IT"/>
        </w:rPr>
      </w:pPr>
    </w:p>
    <w:p w14:paraId="7CCA96C6" w14:textId="77777777" w:rsidR="00B17515" w:rsidRDefault="00B17515" w:rsidP="008D067E">
      <w:pPr>
        <w:jc w:val="right"/>
        <w:rPr>
          <w:noProof w:val="0"/>
          <w:lang w:val="it-IT"/>
        </w:rPr>
      </w:pPr>
    </w:p>
    <w:p w14:paraId="030711C9" w14:textId="77777777" w:rsidR="00B17515" w:rsidRDefault="00B17515"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lastRenderedPageBreak/>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141F634" w14:textId="77777777" w:rsidR="00B17515" w:rsidRDefault="00B17515" w:rsidP="008D067E">
      <w:pPr>
        <w:jc w:val="right"/>
        <w:rPr>
          <w:noProof w:val="0"/>
          <w:lang w:val="it-IT"/>
        </w:rPr>
      </w:pPr>
    </w:p>
    <w:p w14:paraId="1A8F0CDA" w14:textId="77777777" w:rsidR="00B17515" w:rsidRDefault="00B17515" w:rsidP="008D067E">
      <w:pPr>
        <w:jc w:val="right"/>
        <w:rPr>
          <w:noProof w:val="0"/>
          <w:lang w:val="it-IT"/>
        </w:rPr>
      </w:pPr>
    </w:p>
    <w:p w14:paraId="7CECB725" w14:textId="77777777" w:rsidR="00B17515" w:rsidRDefault="00B1751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lastRenderedPageBreak/>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lastRenderedPageBreak/>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reglementări tehnice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5319C5">
          <w:footerReference w:type="default" r:id="rId11"/>
          <w:pgSz w:w="11906" w:h="16838"/>
          <w:pgMar w:top="851" w:right="851" w:bottom="568" w:left="1418" w:header="709" w:footer="709" w:gutter="0"/>
          <w:cols w:space="708"/>
          <w:docGrid w:linePitch="360"/>
        </w:sectPr>
      </w:pPr>
    </w:p>
    <w:tbl>
      <w:tblPr>
        <w:tblpPr w:leftFromText="180" w:rightFromText="180" w:vertAnchor="page" w:horzAnchor="margin" w:tblpY="347"/>
        <w:tblW w:w="5335" w:type="pct"/>
        <w:tblLook w:val="04A0" w:firstRow="1" w:lastRow="0" w:firstColumn="1" w:lastColumn="0" w:noHBand="0" w:noVBand="1"/>
      </w:tblPr>
      <w:tblGrid>
        <w:gridCol w:w="2015"/>
        <w:gridCol w:w="279"/>
        <w:gridCol w:w="1893"/>
        <w:gridCol w:w="1843"/>
        <w:gridCol w:w="1342"/>
        <w:gridCol w:w="1132"/>
        <w:gridCol w:w="3345"/>
        <w:gridCol w:w="2567"/>
        <w:gridCol w:w="1179"/>
        <w:gridCol w:w="78"/>
      </w:tblGrid>
      <w:tr w:rsidR="00215125" w:rsidRPr="00C00499" w14:paraId="398E671B" w14:textId="77777777" w:rsidTr="00BD7022">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D702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7E7D47" w:rsidRPr="00C00499" w14:paraId="694FCDB5" w14:textId="77777777" w:rsidTr="00DA034F">
        <w:trPr>
          <w:gridAfter w:val="1"/>
          <w:wAfter w:w="25" w:type="pct"/>
          <w:trHeight w:val="104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E7D47" w:rsidRPr="00C00499" w14:paraId="683B6E54" w14:textId="77777777" w:rsidTr="00DA034F">
        <w:trPr>
          <w:gridAfter w:val="1"/>
          <w:wAfter w:w="25" w:type="pct"/>
          <w:trHeight w:val="28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E7D47" w:rsidRPr="00C00499" w14:paraId="25D68FE3"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E7D47" w:rsidRPr="00C00499" w14:paraId="24DBCA4B" w14:textId="77777777" w:rsidTr="00DA034F">
        <w:trPr>
          <w:gridAfter w:val="1"/>
          <w:wAfter w:w="25" w:type="pct"/>
          <w:trHeight w:val="19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F0CC3" w14:textId="3E323FC0" w:rsidR="0098631E" w:rsidRPr="0065496F" w:rsidRDefault="0098631E" w:rsidP="00590BCC">
            <w:pPr>
              <w:rPr>
                <w:b/>
                <w:sz w:val="20"/>
                <w:szCs w:val="20"/>
              </w:rPr>
            </w:pPr>
            <w:r>
              <w:rPr>
                <w:b/>
                <w:sz w:val="20"/>
                <w:szCs w:val="20"/>
              </w:rPr>
              <w:t>lot 1</w:t>
            </w:r>
            <w:r w:rsidR="00016DD5" w:rsidRPr="00016DD5">
              <w:rPr>
                <w:rFonts w:eastAsia="Calibri"/>
                <w:b/>
                <w:noProof w:val="0"/>
                <w:sz w:val="16"/>
                <w:szCs w:val="16"/>
              </w:rPr>
              <w:t xml:space="preserve"> </w:t>
            </w:r>
            <w:r w:rsidR="00BD7022">
              <w:rPr>
                <w:rFonts w:eastAsia="Calibri"/>
                <w:b/>
                <w:noProof w:val="0"/>
                <w:sz w:val="16"/>
                <w:szCs w:val="16"/>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6958E0" w14:textId="77777777" w:rsidR="0098631E" w:rsidRPr="0065496F" w:rsidRDefault="0098631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36084" w14:textId="77777777" w:rsidR="0098631E" w:rsidRPr="0065496F" w:rsidRDefault="0098631E"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1A8B50" w14:textId="77777777" w:rsidR="0098631E" w:rsidRPr="0065496F" w:rsidRDefault="0098631E"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595F29FE" w14:textId="77777777" w:rsidR="0098631E" w:rsidRPr="0065496F" w:rsidRDefault="0098631E"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32DADC60" w14:textId="77777777" w:rsidR="0098631E" w:rsidRPr="0065496F" w:rsidRDefault="0098631E"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452652" w14:textId="77777777" w:rsidR="0098631E" w:rsidRPr="0065496F" w:rsidRDefault="0098631E" w:rsidP="00590BCC">
            <w:pPr>
              <w:rPr>
                <w:sz w:val="20"/>
                <w:szCs w:val="20"/>
              </w:rPr>
            </w:pPr>
          </w:p>
        </w:tc>
      </w:tr>
      <w:tr w:rsidR="007E7D47" w:rsidRPr="00C00499" w14:paraId="0418E191" w14:textId="77777777" w:rsidTr="007E1A80">
        <w:trPr>
          <w:gridAfter w:val="1"/>
          <w:wAfter w:w="25" w:type="pct"/>
          <w:trHeight w:val="34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6281E5A" w:rsidR="00016DD5" w:rsidRPr="007E1A80" w:rsidRDefault="007E1A80" w:rsidP="00016DD5">
            <w:pPr>
              <w:rPr>
                <w:i/>
                <w:sz w:val="20"/>
                <w:szCs w:val="20"/>
              </w:rPr>
            </w:pPr>
            <w:r w:rsidRPr="007E1A80">
              <w:rPr>
                <w:i/>
                <w:noProof w:val="0"/>
                <w:color w:val="000000"/>
                <w:sz w:val="20"/>
                <w:szCs w:val="20"/>
                <w:lang w:val="ro-MD" w:eastAsia="ru-RU"/>
              </w:rPr>
              <w:t xml:space="preserve">Servicii de monitoring şi prezentarea datelor pe </w:t>
            </w:r>
            <w:proofErr w:type="spellStart"/>
            <w:r w:rsidRPr="007E1A80">
              <w:rPr>
                <w:i/>
                <w:noProof w:val="0"/>
                <w:color w:val="000000"/>
                <w:sz w:val="20"/>
                <w:szCs w:val="20"/>
                <w:lang w:val="ro-MD" w:eastAsia="ru-RU"/>
              </w:rPr>
              <w:t>audienţă</w:t>
            </w:r>
            <w:proofErr w:type="spellEnd"/>
            <w:r w:rsidRPr="007E1A80">
              <w:rPr>
                <w:i/>
                <w:noProof w:val="0"/>
                <w:color w:val="000000"/>
                <w:sz w:val="20"/>
                <w:szCs w:val="20"/>
                <w:lang w:val="ro-MD" w:eastAsia="ru-RU"/>
              </w:rPr>
              <w:t xml:space="preserve"> a canalelor TV Moldova 1 și TV Moldova 2</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325E2F" w:rsidR="00016DD5" w:rsidRPr="0065496F" w:rsidRDefault="00016DD5" w:rsidP="00016DD5">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16DD5" w:rsidRPr="0065496F" w:rsidRDefault="00016DD5" w:rsidP="00016D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16DD5" w:rsidRPr="0065496F" w:rsidRDefault="00016DD5" w:rsidP="00016DD5">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000000" w:fill="FFFFFF"/>
            <w:vAlign w:val="center"/>
          </w:tcPr>
          <w:p w14:paraId="211E9511"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 Datele prezentate </w:t>
            </w:r>
          </w:p>
          <w:p w14:paraId="2D496BF8"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1.1. Datele pe </w:t>
            </w:r>
            <w:proofErr w:type="spellStart"/>
            <w:r w:rsidRPr="007E1A80">
              <w:rPr>
                <w:noProof w:val="0"/>
                <w:color w:val="000000"/>
                <w:sz w:val="18"/>
                <w:szCs w:val="18"/>
                <w:lang w:val="ro-MD" w:eastAsia="ru-RU"/>
              </w:rPr>
              <w:t>audienţă</w:t>
            </w:r>
            <w:proofErr w:type="spellEnd"/>
            <w:r w:rsidRPr="007E1A80">
              <w:rPr>
                <w:noProof w:val="0"/>
                <w:color w:val="000000"/>
                <w:sz w:val="18"/>
                <w:szCs w:val="18"/>
                <w:lang w:val="ro-MD" w:eastAsia="ru-RU"/>
              </w:rPr>
              <w:t xml:space="preserve"> şi </w:t>
            </w:r>
            <w:proofErr w:type="spellStart"/>
            <w:r w:rsidRPr="007E1A80">
              <w:rPr>
                <w:noProof w:val="0"/>
                <w:color w:val="000000"/>
                <w:sz w:val="18"/>
                <w:szCs w:val="18"/>
                <w:lang w:val="ro-MD" w:eastAsia="ru-RU"/>
              </w:rPr>
              <w:t>monitoringul</w:t>
            </w:r>
            <w:proofErr w:type="spellEnd"/>
            <w:r w:rsidRPr="007E1A80">
              <w:rPr>
                <w:noProof w:val="0"/>
                <w:color w:val="000000"/>
                <w:sz w:val="18"/>
                <w:szCs w:val="18"/>
                <w:lang w:val="ro-MD" w:eastAsia="ru-RU"/>
              </w:rPr>
              <w:t xml:space="preserve"> canalelor, care sunt utilizatorii oficiali a cercetărilor FURNIZORULUI. </w:t>
            </w:r>
          </w:p>
          <w:p w14:paraId="74BFC4CF"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1.2. FURNIZORUL garantează prezentarea datelor pe următoarele canale: </w:t>
            </w:r>
          </w:p>
          <w:p w14:paraId="7BEE307B"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1.2.1. Moldova 1, Moldova 2. </w:t>
            </w:r>
          </w:p>
          <w:p w14:paraId="7BC6E57A"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1.2.2. Nu mai </w:t>
            </w:r>
            <w:proofErr w:type="spellStart"/>
            <w:r w:rsidRPr="007E1A80">
              <w:rPr>
                <w:noProof w:val="0"/>
                <w:color w:val="000000"/>
                <w:sz w:val="18"/>
                <w:szCs w:val="18"/>
                <w:lang w:val="ro-MD" w:eastAsia="ru-RU"/>
              </w:rPr>
              <w:t>puţin</w:t>
            </w:r>
            <w:proofErr w:type="spellEnd"/>
            <w:r w:rsidRPr="007E1A80">
              <w:rPr>
                <w:noProof w:val="0"/>
                <w:color w:val="000000"/>
                <w:sz w:val="18"/>
                <w:szCs w:val="18"/>
                <w:lang w:val="ro-MD" w:eastAsia="ru-RU"/>
              </w:rPr>
              <w:t xml:space="preserve"> de alte zece canale </w:t>
            </w:r>
          </w:p>
          <w:p w14:paraId="185E70D5" w14:textId="77777777" w:rsidR="007E1A80" w:rsidRPr="007E1A80" w:rsidRDefault="007E1A80" w:rsidP="007E1A80">
            <w:pPr>
              <w:ind w:right="67"/>
              <w:rPr>
                <w:noProof w:val="0"/>
                <w:color w:val="000000"/>
                <w:sz w:val="18"/>
                <w:szCs w:val="18"/>
                <w:lang w:val="ro-MD" w:eastAsia="ru-RU"/>
              </w:rPr>
            </w:pPr>
            <w:r w:rsidRPr="007E1A80">
              <w:rPr>
                <w:noProof w:val="0"/>
                <w:color w:val="000000"/>
                <w:sz w:val="18"/>
                <w:szCs w:val="18"/>
                <w:lang w:val="ro-MD" w:eastAsia="ru-RU"/>
              </w:rPr>
              <w:t xml:space="preserve">1.3 Prin datele „TV-privirii” emisiunilor canalelor se </w:t>
            </w:r>
            <w:proofErr w:type="spellStart"/>
            <w:r w:rsidRPr="007E1A80">
              <w:rPr>
                <w:noProof w:val="0"/>
                <w:color w:val="000000"/>
                <w:sz w:val="18"/>
                <w:szCs w:val="18"/>
                <w:lang w:val="ro-MD" w:eastAsia="ru-RU"/>
              </w:rPr>
              <w:t>înţeleg</w:t>
            </w:r>
            <w:proofErr w:type="spellEnd"/>
            <w:r w:rsidRPr="007E1A80">
              <w:rPr>
                <w:noProof w:val="0"/>
                <w:color w:val="000000"/>
                <w:sz w:val="18"/>
                <w:szCs w:val="18"/>
                <w:lang w:val="ro-MD" w:eastAsia="ru-RU"/>
              </w:rPr>
              <w:t xml:space="preserve"> datele, primite conform </w:t>
            </w:r>
            <w:proofErr w:type="spellStart"/>
            <w:r w:rsidRPr="007E1A80">
              <w:rPr>
                <w:noProof w:val="0"/>
                <w:color w:val="000000"/>
                <w:sz w:val="18"/>
                <w:szCs w:val="18"/>
                <w:lang w:val="ro-MD" w:eastAsia="ru-RU"/>
              </w:rPr>
              <w:t>specificaţiei</w:t>
            </w:r>
            <w:proofErr w:type="spellEnd"/>
            <w:r w:rsidRPr="007E1A80">
              <w:rPr>
                <w:noProof w:val="0"/>
                <w:color w:val="000000"/>
                <w:sz w:val="18"/>
                <w:szCs w:val="18"/>
                <w:lang w:val="ro-MD" w:eastAsia="ru-RU"/>
              </w:rPr>
              <w:t xml:space="preserve"> tehnice a efectuării calculării a </w:t>
            </w:r>
            <w:proofErr w:type="spellStart"/>
            <w:r w:rsidRPr="007E1A80">
              <w:rPr>
                <w:noProof w:val="0"/>
                <w:color w:val="000000"/>
                <w:sz w:val="18"/>
                <w:szCs w:val="18"/>
                <w:lang w:val="ro-MD" w:eastAsia="ru-RU"/>
              </w:rPr>
              <w:t>auditoriei</w:t>
            </w:r>
            <w:proofErr w:type="spellEnd"/>
            <w:r w:rsidRPr="007E1A80">
              <w:rPr>
                <w:noProof w:val="0"/>
                <w:color w:val="000000"/>
                <w:sz w:val="18"/>
                <w:szCs w:val="18"/>
                <w:lang w:val="ro-MD" w:eastAsia="ru-RU"/>
              </w:rPr>
              <w:t xml:space="preserve"> TV, utilizând panoul </w:t>
            </w:r>
            <w:proofErr w:type="spellStart"/>
            <w:r w:rsidRPr="007E1A80">
              <w:rPr>
                <w:noProof w:val="0"/>
                <w:color w:val="000000"/>
                <w:sz w:val="18"/>
                <w:szCs w:val="18"/>
                <w:lang w:val="ro-MD" w:eastAsia="ru-RU"/>
              </w:rPr>
              <w:t>people</w:t>
            </w:r>
            <w:proofErr w:type="spellEnd"/>
            <w:r w:rsidRPr="007E1A80">
              <w:rPr>
                <w:noProof w:val="0"/>
                <w:color w:val="000000"/>
                <w:sz w:val="18"/>
                <w:szCs w:val="18"/>
                <w:lang w:val="ro-MD" w:eastAsia="ru-RU"/>
              </w:rPr>
              <w:t xml:space="preserve">-metric cu cantitatea de gospodării stabilita, cu scopul reflectării </w:t>
            </w:r>
            <w:proofErr w:type="spellStart"/>
            <w:r w:rsidRPr="007E1A80">
              <w:rPr>
                <w:noProof w:val="0"/>
                <w:color w:val="000000"/>
                <w:sz w:val="18"/>
                <w:szCs w:val="18"/>
                <w:lang w:val="ro-MD" w:eastAsia="ru-RU"/>
              </w:rPr>
              <w:t>audienţei</w:t>
            </w:r>
            <w:proofErr w:type="spellEnd"/>
            <w:r w:rsidRPr="007E1A80">
              <w:rPr>
                <w:noProof w:val="0"/>
                <w:color w:val="000000"/>
                <w:sz w:val="18"/>
                <w:szCs w:val="18"/>
                <w:lang w:val="ro-MD" w:eastAsia="ru-RU"/>
              </w:rPr>
              <w:t xml:space="preserve"> locuitorilor cu vârsta mai mare de 4 ani, reprezentative pentru categoriile de locuitori stipulate in p. 1.5. </w:t>
            </w:r>
          </w:p>
          <w:p w14:paraId="7A1B6A6D"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1.4 Sortarea este compusa din gospodăriile Republicii Moldova: </w:t>
            </w:r>
          </w:p>
          <w:p w14:paraId="08CEC9A4"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1.4.1. minim 300 gospodarii echipate cu utilaj de măsurare a televiziunii analogice. </w:t>
            </w:r>
          </w:p>
          <w:p w14:paraId="001A5DBE" w14:textId="77777777" w:rsidR="007E1A80" w:rsidRPr="007E1A80" w:rsidRDefault="007E1A80" w:rsidP="007E1A80">
            <w:pPr>
              <w:ind w:right="146"/>
              <w:rPr>
                <w:noProof w:val="0"/>
                <w:color w:val="000000"/>
                <w:sz w:val="18"/>
                <w:szCs w:val="18"/>
                <w:lang w:val="ro-MD" w:eastAsia="ru-RU"/>
              </w:rPr>
            </w:pPr>
            <w:r w:rsidRPr="007E1A80">
              <w:rPr>
                <w:noProof w:val="0"/>
                <w:color w:val="000000"/>
                <w:sz w:val="18"/>
                <w:szCs w:val="18"/>
                <w:lang w:val="ro-MD" w:eastAsia="ru-RU"/>
              </w:rPr>
              <w:t xml:space="preserve">1.5. Sortarea se considera reprezentativa: </w:t>
            </w:r>
          </w:p>
          <w:p w14:paraId="252BCADF" w14:textId="77777777" w:rsidR="008208EA" w:rsidRDefault="008208EA" w:rsidP="007E1A80">
            <w:pPr>
              <w:rPr>
                <w:noProof w:val="0"/>
                <w:color w:val="000000"/>
                <w:sz w:val="18"/>
                <w:szCs w:val="18"/>
                <w:lang w:val="ro-MD" w:eastAsia="ru-RU"/>
              </w:rPr>
            </w:pPr>
          </w:p>
          <w:p w14:paraId="0E8AE83D" w14:textId="77777777" w:rsidR="007E1A80" w:rsidRPr="007E1A80" w:rsidRDefault="007E1A80" w:rsidP="007E1A80">
            <w:pPr>
              <w:rPr>
                <w:noProof w:val="0"/>
                <w:color w:val="000000"/>
                <w:sz w:val="18"/>
                <w:szCs w:val="18"/>
                <w:lang w:val="ro-MD" w:eastAsia="ru-RU"/>
              </w:rPr>
            </w:pPr>
            <w:bookmarkStart w:id="116" w:name="_GoBack"/>
            <w:bookmarkEnd w:id="116"/>
            <w:r w:rsidRPr="007E1A80">
              <w:rPr>
                <w:noProof w:val="0"/>
                <w:color w:val="000000"/>
                <w:sz w:val="18"/>
                <w:szCs w:val="18"/>
                <w:lang w:val="ro-MD" w:eastAsia="ru-RU"/>
              </w:rPr>
              <w:t xml:space="preserve">1.5.1. Pentru mun. Chișinău, in baza a minim 215 de gospodarii, ponderea populației mun. Chișinău relativ la toata </w:t>
            </w:r>
            <w:proofErr w:type="spellStart"/>
            <w:r w:rsidRPr="007E1A80">
              <w:rPr>
                <w:noProof w:val="0"/>
                <w:color w:val="000000"/>
                <w:sz w:val="18"/>
                <w:szCs w:val="18"/>
                <w:lang w:val="ro-MD" w:eastAsia="ru-RU"/>
              </w:rPr>
              <w:t>populaţia</w:t>
            </w:r>
            <w:proofErr w:type="spellEnd"/>
            <w:r w:rsidRPr="007E1A80">
              <w:rPr>
                <w:noProof w:val="0"/>
                <w:color w:val="000000"/>
                <w:sz w:val="18"/>
                <w:szCs w:val="18"/>
                <w:lang w:val="ro-MD" w:eastAsia="ru-RU"/>
              </w:rPr>
              <w:t xml:space="preserve"> urbana. </w:t>
            </w:r>
          </w:p>
          <w:p w14:paraId="01FC3811"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1.5.2. Pentru restul </w:t>
            </w:r>
            <w:proofErr w:type="spellStart"/>
            <w:r w:rsidRPr="007E1A80">
              <w:rPr>
                <w:noProof w:val="0"/>
                <w:color w:val="000000"/>
                <w:sz w:val="18"/>
                <w:szCs w:val="18"/>
                <w:lang w:val="ro-MD" w:eastAsia="ru-RU"/>
              </w:rPr>
              <w:t>populaţiei</w:t>
            </w:r>
            <w:proofErr w:type="spellEnd"/>
            <w:r w:rsidRPr="007E1A80">
              <w:rPr>
                <w:noProof w:val="0"/>
                <w:color w:val="000000"/>
                <w:sz w:val="18"/>
                <w:szCs w:val="18"/>
                <w:lang w:val="ro-MD" w:eastAsia="ru-RU"/>
              </w:rPr>
              <w:t xml:space="preserve"> urbane, in baza sortării din minim 215 de gospodarii, ponderea </w:t>
            </w:r>
            <w:proofErr w:type="spellStart"/>
            <w:r w:rsidRPr="007E1A80">
              <w:rPr>
                <w:noProof w:val="0"/>
                <w:color w:val="000000"/>
                <w:sz w:val="18"/>
                <w:szCs w:val="18"/>
                <w:lang w:val="ro-MD" w:eastAsia="ru-RU"/>
              </w:rPr>
              <w:t>populaţiei</w:t>
            </w:r>
            <w:proofErr w:type="spellEnd"/>
            <w:r w:rsidRPr="007E1A80">
              <w:rPr>
                <w:noProof w:val="0"/>
                <w:color w:val="000000"/>
                <w:sz w:val="18"/>
                <w:szCs w:val="18"/>
                <w:lang w:val="ro-MD" w:eastAsia="ru-RU"/>
              </w:rPr>
              <w:t xml:space="preserve"> urbane (cu excluderea mun. Chișinău) relativ la toata populația urbana. </w:t>
            </w:r>
          </w:p>
          <w:p w14:paraId="43FFA618"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1.5.3. Pentru populația rurala în baza sortării din 100 gospodării. </w:t>
            </w:r>
          </w:p>
          <w:p w14:paraId="60B38BC4" w14:textId="1401D3EC" w:rsidR="008208EA" w:rsidRPr="008208EA" w:rsidRDefault="007E1A80" w:rsidP="008208EA">
            <w:pPr>
              <w:pStyle w:val="a8"/>
              <w:rPr>
                <w:color w:val="000000"/>
                <w:sz w:val="18"/>
                <w:szCs w:val="18"/>
                <w:lang w:val="ro-MD" w:eastAsia="ru-RU"/>
              </w:rPr>
            </w:pPr>
            <w:r w:rsidRPr="007E1A80">
              <w:rPr>
                <w:color w:val="000000"/>
                <w:sz w:val="18"/>
                <w:szCs w:val="18"/>
                <w:lang w:val="ro-MD" w:eastAsia="ru-RU"/>
              </w:rPr>
              <w:t xml:space="preserve">1.6. Datele se acorda în </w:t>
            </w:r>
            <w:r w:rsidR="008208EA">
              <w:rPr>
                <w:color w:val="000000"/>
                <w:sz w:val="18"/>
                <w:szCs w:val="18"/>
                <w:lang w:val="ro-MD" w:eastAsia="ru-RU"/>
              </w:rPr>
              <w:t>p</w:t>
            </w:r>
            <w:r w:rsidRPr="007E1A80">
              <w:rPr>
                <w:color w:val="000000"/>
                <w:sz w:val="18"/>
                <w:szCs w:val="18"/>
                <w:lang w:val="ro-MD" w:eastAsia="ru-RU"/>
              </w:rPr>
              <w:t>erioada</w:t>
            </w:r>
            <w:r w:rsidR="008208EA">
              <w:rPr>
                <w:color w:val="000000"/>
                <w:sz w:val="18"/>
                <w:szCs w:val="18"/>
                <w:lang w:val="ro-MD" w:eastAsia="ru-RU"/>
              </w:rPr>
              <w:t xml:space="preserve">: </w:t>
            </w:r>
            <w:r w:rsidR="008208EA" w:rsidRPr="008208EA">
              <w:rPr>
                <w:color w:val="000000"/>
                <w:sz w:val="18"/>
                <w:szCs w:val="18"/>
                <w:lang w:val="ro-MD" w:eastAsia="ru-RU"/>
              </w:rPr>
              <w:t xml:space="preserve">01.01.2024 – 31.12.2024. </w:t>
            </w:r>
          </w:p>
          <w:p w14:paraId="5C963B71" w14:textId="07EB1F5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 2 Instalarea suportului tehnic (software) </w:t>
            </w:r>
          </w:p>
          <w:p w14:paraId="0A733D37"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2.1 Suportul tehnic echivalent cu </w:t>
            </w:r>
            <w:proofErr w:type="spellStart"/>
            <w:r w:rsidRPr="007E1A80">
              <w:rPr>
                <w:noProof w:val="0"/>
                <w:color w:val="000000"/>
                <w:sz w:val="18"/>
                <w:szCs w:val="18"/>
                <w:lang w:val="ro-MD" w:eastAsia="ru-RU"/>
              </w:rPr>
              <w:t>Arianna</w:t>
            </w:r>
            <w:proofErr w:type="spellEnd"/>
            <w:r w:rsidRPr="007E1A80">
              <w:rPr>
                <w:noProof w:val="0"/>
                <w:color w:val="000000"/>
                <w:sz w:val="18"/>
                <w:szCs w:val="18"/>
                <w:lang w:val="ro-MD" w:eastAsia="ru-RU"/>
              </w:rPr>
              <w:t xml:space="preserve"> pentru lucrul cu datele, elaborat pentru analiza comportamentului auditoriului, post analiza </w:t>
            </w:r>
            <w:proofErr w:type="spellStart"/>
            <w:r w:rsidRPr="007E1A80">
              <w:rPr>
                <w:noProof w:val="0"/>
                <w:color w:val="000000"/>
                <w:sz w:val="18"/>
                <w:szCs w:val="18"/>
                <w:lang w:val="ro-MD" w:eastAsia="ru-RU"/>
              </w:rPr>
              <w:t>investiţiilor</w:t>
            </w:r>
            <w:proofErr w:type="spellEnd"/>
            <w:r w:rsidRPr="007E1A80">
              <w:rPr>
                <w:noProof w:val="0"/>
                <w:color w:val="000000"/>
                <w:sz w:val="18"/>
                <w:szCs w:val="18"/>
                <w:lang w:val="ro-MD" w:eastAsia="ru-RU"/>
              </w:rPr>
              <w:t xml:space="preserve"> pentru publicitate si a activităţii furnizorilor de publicitate. </w:t>
            </w:r>
          </w:p>
          <w:p w14:paraId="02000E52"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2.2 Suportul tehnic (softul de monitorizare și stocare a datelor de audiență) urmează să </w:t>
            </w:r>
            <w:proofErr w:type="spellStart"/>
            <w:r w:rsidRPr="007E1A80">
              <w:rPr>
                <w:noProof w:val="0"/>
                <w:color w:val="000000"/>
                <w:sz w:val="18"/>
                <w:szCs w:val="18"/>
                <w:lang w:val="ro-MD" w:eastAsia="ru-RU"/>
              </w:rPr>
              <w:t>conţină</w:t>
            </w:r>
            <w:proofErr w:type="spellEnd"/>
            <w:r w:rsidRPr="007E1A80">
              <w:rPr>
                <w:noProof w:val="0"/>
                <w:color w:val="000000"/>
                <w:sz w:val="18"/>
                <w:szCs w:val="18"/>
                <w:lang w:val="ro-MD" w:eastAsia="ru-RU"/>
              </w:rPr>
              <w:t xml:space="preserve"> următoare module: Telegraph; </w:t>
            </w:r>
            <w:proofErr w:type="spellStart"/>
            <w:r w:rsidRPr="007E1A80">
              <w:rPr>
                <w:noProof w:val="0"/>
                <w:color w:val="000000"/>
                <w:sz w:val="18"/>
                <w:szCs w:val="18"/>
                <w:lang w:val="ro-MD" w:eastAsia="ru-RU"/>
              </w:rPr>
              <w:t>Day</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Parts</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Programs</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Daily</w:t>
            </w:r>
            <w:proofErr w:type="spellEnd"/>
            <w:r w:rsidRPr="007E1A80">
              <w:rPr>
                <w:noProof w:val="0"/>
                <w:color w:val="000000"/>
                <w:sz w:val="18"/>
                <w:szCs w:val="18"/>
                <w:lang w:val="ro-MD" w:eastAsia="ru-RU"/>
              </w:rPr>
              <w:t xml:space="preserve"> Grid; </w:t>
            </w:r>
            <w:proofErr w:type="spellStart"/>
            <w:r w:rsidRPr="007E1A80">
              <w:rPr>
                <w:noProof w:val="0"/>
                <w:color w:val="000000"/>
                <w:sz w:val="18"/>
                <w:szCs w:val="18"/>
                <w:lang w:val="ro-MD" w:eastAsia="ru-RU"/>
              </w:rPr>
              <w:t>Reach</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and</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Frequency</w:t>
            </w:r>
            <w:proofErr w:type="spellEnd"/>
            <w:r w:rsidRPr="007E1A80">
              <w:rPr>
                <w:noProof w:val="0"/>
                <w:color w:val="000000"/>
                <w:sz w:val="18"/>
                <w:szCs w:val="18"/>
                <w:lang w:val="ro-MD" w:eastAsia="ru-RU"/>
              </w:rPr>
              <w:t xml:space="preserve">; Post </w:t>
            </w:r>
            <w:proofErr w:type="spellStart"/>
            <w:r w:rsidRPr="007E1A80">
              <w:rPr>
                <w:noProof w:val="0"/>
                <w:color w:val="000000"/>
                <w:sz w:val="18"/>
                <w:szCs w:val="18"/>
                <w:lang w:val="ro-MD" w:eastAsia="ru-RU"/>
              </w:rPr>
              <w:t>Buy</w:t>
            </w:r>
            <w:proofErr w:type="spellEnd"/>
            <w:r w:rsidRPr="007E1A80">
              <w:rPr>
                <w:noProof w:val="0"/>
                <w:color w:val="000000"/>
                <w:sz w:val="18"/>
                <w:szCs w:val="18"/>
                <w:lang w:val="ro-MD" w:eastAsia="ru-RU"/>
              </w:rPr>
              <w:t xml:space="preserve">; </w:t>
            </w:r>
            <w:proofErr w:type="spellStart"/>
            <w:r w:rsidRPr="007E1A80">
              <w:rPr>
                <w:noProof w:val="0"/>
                <w:color w:val="000000"/>
                <w:sz w:val="18"/>
                <w:szCs w:val="18"/>
                <w:lang w:val="ro-MD" w:eastAsia="ru-RU"/>
              </w:rPr>
              <w:t>AdEx</w:t>
            </w:r>
            <w:proofErr w:type="spellEnd"/>
            <w:r w:rsidRPr="007E1A80">
              <w:rPr>
                <w:noProof w:val="0"/>
                <w:color w:val="000000"/>
                <w:sz w:val="18"/>
                <w:szCs w:val="18"/>
                <w:lang w:val="ro-MD" w:eastAsia="ru-RU"/>
              </w:rPr>
              <w:t xml:space="preserve"> </w:t>
            </w:r>
          </w:p>
          <w:p w14:paraId="57322120"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2.3 Instalarea de către FURNIZOR a suportului tehnic (soft) are loc la 3 (trei) calculatoare ale BENEFICIARULUI, care sunt echipate cu parametri tehnici necesari pentru </w:t>
            </w:r>
            <w:proofErr w:type="spellStart"/>
            <w:r w:rsidRPr="007E1A80">
              <w:rPr>
                <w:noProof w:val="0"/>
                <w:color w:val="000000"/>
                <w:sz w:val="18"/>
                <w:szCs w:val="18"/>
                <w:lang w:val="ro-MD" w:eastAsia="ru-RU"/>
              </w:rPr>
              <w:t>instalaţie</w:t>
            </w:r>
            <w:proofErr w:type="spellEnd"/>
            <w:r w:rsidRPr="007E1A80">
              <w:rPr>
                <w:noProof w:val="0"/>
                <w:color w:val="000000"/>
                <w:sz w:val="18"/>
                <w:szCs w:val="18"/>
                <w:lang w:val="ro-MD" w:eastAsia="ru-RU"/>
              </w:rPr>
              <w:t xml:space="preserve">. </w:t>
            </w:r>
          </w:p>
          <w:p w14:paraId="392DB174"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3 Deservirea tehnică presupune: </w:t>
            </w:r>
          </w:p>
          <w:p w14:paraId="28FD7E0B" w14:textId="77777777" w:rsidR="007E1A80" w:rsidRPr="007E1A80" w:rsidRDefault="007E1A80" w:rsidP="007E1A80">
            <w:pPr>
              <w:jc w:val="both"/>
              <w:rPr>
                <w:noProof w:val="0"/>
                <w:color w:val="000000"/>
                <w:sz w:val="18"/>
                <w:szCs w:val="18"/>
                <w:lang w:val="ro-MD" w:eastAsia="ru-RU"/>
              </w:rPr>
            </w:pPr>
            <w:r w:rsidRPr="007E1A80">
              <w:rPr>
                <w:noProof w:val="0"/>
                <w:color w:val="000000"/>
                <w:sz w:val="18"/>
                <w:szCs w:val="18"/>
                <w:lang w:val="ro-MD" w:eastAsia="ru-RU"/>
              </w:rPr>
              <w:t xml:space="preserve">3.3 În conformitate cu parametrii tehnici este compusă din: </w:t>
            </w:r>
          </w:p>
          <w:p w14:paraId="1FD929BD" w14:textId="77777777" w:rsidR="007E1A80" w:rsidRPr="007E1A80" w:rsidRDefault="007E1A80" w:rsidP="007E1A80">
            <w:pPr>
              <w:rPr>
                <w:noProof w:val="0"/>
                <w:color w:val="000000"/>
                <w:sz w:val="18"/>
                <w:szCs w:val="18"/>
                <w:lang w:val="ro-MD" w:eastAsia="ru-RU"/>
              </w:rPr>
            </w:pPr>
            <w:r w:rsidRPr="007E1A80">
              <w:rPr>
                <w:noProof w:val="0"/>
                <w:color w:val="000000"/>
                <w:sz w:val="18"/>
                <w:szCs w:val="18"/>
                <w:lang w:val="ro-MD" w:eastAsia="ru-RU"/>
              </w:rPr>
              <w:t xml:space="preserve">3.1.1 Instalarea suportului tehnic. </w:t>
            </w:r>
          </w:p>
          <w:p w14:paraId="5A9E3E63" w14:textId="692304E9" w:rsidR="00016DD5" w:rsidRPr="0065496F" w:rsidRDefault="007E1A80" w:rsidP="007E1A80">
            <w:pPr>
              <w:ind w:right="-142"/>
              <w:rPr>
                <w:sz w:val="20"/>
                <w:szCs w:val="20"/>
              </w:rPr>
            </w:pPr>
            <w:r w:rsidRPr="007E1A80">
              <w:rPr>
                <w:noProof w:val="0"/>
                <w:color w:val="000000"/>
                <w:sz w:val="18"/>
                <w:szCs w:val="18"/>
                <w:lang w:val="ro-MD" w:eastAsia="ru-RU"/>
              </w:rPr>
              <w:t xml:space="preserve">3.1.2 Deservirea, legată de funcţionarea la nivel a suportului tehnic: re-instalări gratis a suportului tehnic în cazul apariţiei problemelor cauzate de FURNIZOR, câte 2 re-instalări a fiecărei programe instalate în cazul apariţiei problemelor cauzate de altcineva decât FURNIZORUL. Instruirea gratis până la 3 (trei) utilizatori a programului escortarea gratis a lucrului utilizatorilor </w:t>
            </w:r>
            <w:proofErr w:type="spellStart"/>
            <w:r w:rsidRPr="007E1A80">
              <w:rPr>
                <w:noProof w:val="0"/>
                <w:color w:val="000000"/>
                <w:sz w:val="18"/>
                <w:szCs w:val="18"/>
                <w:lang w:val="ro-MD" w:eastAsia="ru-RU"/>
              </w:rPr>
              <w:t>instruiţi</w:t>
            </w:r>
            <w:proofErr w:type="spellEnd"/>
            <w:r w:rsidRPr="007E1A80">
              <w:rPr>
                <w:noProof w:val="0"/>
                <w:color w:val="000000"/>
                <w:sz w:val="18"/>
                <w:szCs w:val="18"/>
                <w:lang w:val="ro-MD" w:eastAsia="ru-RU"/>
              </w:rPr>
              <w:t>.</w:t>
            </w:r>
          </w:p>
        </w:tc>
        <w:tc>
          <w:tcPr>
            <w:tcW w:w="819" w:type="pct"/>
            <w:tcBorders>
              <w:top w:val="single" w:sz="4" w:space="0" w:color="auto"/>
              <w:left w:val="single" w:sz="4" w:space="0" w:color="auto"/>
              <w:bottom w:val="single" w:sz="4" w:space="0" w:color="auto"/>
              <w:right w:val="single" w:sz="4" w:space="0" w:color="auto"/>
            </w:tcBorders>
          </w:tcPr>
          <w:p w14:paraId="03CC464B" w14:textId="77777777" w:rsidR="00016DD5" w:rsidRPr="0065496F" w:rsidRDefault="00016DD5" w:rsidP="00016DD5">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16DD5" w:rsidRPr="0065496F" w:rsidRDefault="00016DD5" w:rsidP="00016DD5">
            <w:pPr>
              <w:rPr>
                <w:sz w:val="20"/>
                <w:szCs w:val="20"/>
              </w:rPr>
            </w:pPr>
          </w:p>
        </w:tc>
      </w:tr>
      <w:tr w:rsidR="007E7D47" w:rsidRPr="00C00499" w14:paraId="1F8005AB"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631E" w:rsidRPr="0065496F" w:rsidRDefault="0098631E" w:rsidP="0098631E">
            <w:pPr>
              <w:rPr>
                <w:b/>
                <w:sz w:val="20"/>
                <w:szCs w:val="20"/>
              </w:rPr>
            </w:pPr>
            <w:r w:rsidRPr="0065496F">
              <w:rPr>
                <w:b/>
                <w:sz w:val="20"/>
                <w:szCs w:val="20"/>
              </w:rPr>
              <w:lastRenderedPageBreak/>
              <w:t>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631E" w:rsidRPr="0065496F" w:rsidRDefault="0098631E" w:rsidP="0098631E">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631E" w:rsidRPr="0065496F" w:rsidRDefault="0098631E" w:rsidP="0098631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631E" w:rsidRPr="0065496F" w:rsidRDefault="0098631E" w:rsidP="0098631E">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631E" w:rsidRPr="0065496F" w:rsidRDefault="0098631E" w:rsidP="0098631E">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589371CB" w14:textId="77777777" w:rsidR="0098631E" w:rsidRPr="0065496F" w:rsidRDefault="0098631E" w:rsidP="0098631E">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631E" w:rsidRPr="0065496F" w:rsidRDefault="0098631E" w:rsidP="0098631E">
            <w:pPr>
              <w:rPr>
                <w:sz w:val="20"/>
                <w:szCs w:val="20"/>
              </w:rPr>
            </w:pPr>
          </w:p>
        </w:tc>
      </w:tr>
      <w:tr w:rsidR="0098631E" w:rsidRPr="00C00499" w14:paraId="60B54015" w14:textId="77777777" w:rsidTr="00BD7022">
        <w:trPr>
          <w:trHeight w:val="113"/>
        </w:trPr>
        <w:tc>
          <w:tcPr>
            <w:tcW w:w="5000" w:type="pct"/>
            <w:gridSpan w:val="10"/>
            <w:tcBorders>
              <w:top w:val="single" w:sz="4" w:space="0" w:color="auto"/>
            </w:tcBorders>
            <w:shd w:val="clear" w:color="auto" w:fill="auto"/>
            <w:vAlign w:val="center"/>
          </w:tcPr>
          <w:p w14:paraId="26A48492" w14:textId="77777777" w:rsidR="0098631E" w:rsidRPr="00C00499" w:rsidRDefault="0098631E" w:rsidP="0098631E">
            <w:r w:rsidRPr="00C00499">
              <w:t>Semnat:_______________ Numele, Prenumele:_____________________________ În calitate de: ________________</w:t>
            </w:r>
          </w:p>
          <w:p w14:paraId="107E9089" w14:textId="754E13C4" w:rsidR="0098631E" w:rsidRPr="00C00499" w:rsidRDefault="0098631E" w:rsidP="0098631E">
            <w:pPr>
              <w:rPr>
                <w:bCs/>
                <w:iCs/>
              </w:rPr>
            </w:pPr>
            <w:r w:rsidRPr="00C00499">
              <w:rPr>
                <w:bCs/>
                <w:iCs/>
              </w:rPr>
              <w:t>Ofertantul: _______________________ Adresa: __________________________</w:t>
            </w:r>
          </w:p>
          <w:tbl>
            <w:tblPr>
              <w:tblW w:w="15451" w:type="dxa"/>
              <w:tblLook w:val="04A0" w:firstRow="1" w:lastRow="0" w:firstColumn="1" w:lastColumn="0" w:noHBand="0" w:noVBand="1"/>
            </w:tblPr>
            <w:tblGrid>
              <w:gridCol w:w="1118"/>
              <w:gridCol w:w="2233"/>
              <w:gridCol w:w="950"/>
              <w:gridCol w:w="868"/>
              <w:gridCol w:w="1165"/>
              <w:gridCol w:w="1019"/>
              <w:gridCol w:w="1198"/>
              <w:gridCol w:w="1000"/>
              <w:gridCol w:w="1647"/>
              <w:gridCol w:w="2839"/>
              <w:gridCol w:w="1414"/>
            </w:tblGrid>
            <w:tr w:rsidR="0098631E" w:rsidRPr="00C00499" w14:paraId="7848E2F1" w14:textId="5B04FF0B" w:rsidTr="00B02C4B">
              <w:trPr>
                <w:trHeight w:val="697"/>
              </w:trPr>
              <w:tc>
                <w:tcPr>
                  <w:tcW w:w="14037" w:type="dxa"/>
                  <w:gridSpan w:val="10"/>
                  <w:shd w:val="clear" w:color="auto" w:fill="auto"/>
                  <w:vAlign w:val="center"/>
                </w:tcPr>
                <w:p w14:paraId="4326E3A9" w14:textId="0F414BF6" w:rsidR="00FC0F41" w:rsidRDefault="0098631E" w:rsidP="008208E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5F8AC53" w14:textId="77777777" w:rsidR="00FC0F41" w:rsidRDefault="00FC0F41" w:rsidP="008208EA">
                  <w:pPr>
                    <w:framePr w:hSpace="180" w:wrap="around" w:vAnchor="page" w:hAnchor="margin" w:y="347"/>
                    <w:jc w:val="right"/>
                    <w:rPr>
                      <w:noProof w:val="0"/>
                      <w:lang w:val="it-IT"/>
                    </w:rPr>
                  </w:pPr>
                </w:p>
                <w:p w14:paraId="56671052" w14:textId="77777777" w:rsidR="0098631E" w:rsidRDefault="0098631E" w:rsidP="008208EA">
                  <w:pPr>
                    <w:framePr w:hSpace="180" w:wrap="around" w:vAnchor="page" w:hAnchor="margin" w:y="347"/>
                    <w:jc w:val="right"/>
                    <w:rPr>
                      <w:noProof w:val="0"/>
                      <w:lang w:val="it-IT"/>
                    </w:rPr>
                  </w:pPr>
                </w:p>
                <w:p w14:paraId="300EBE38" w14:textId="12AC14AE" w:rsidR="0098631E" w:rsidRPr="00DC35AC" w:rsidRDefault="0098631E" w:rsidP="008208E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8631E" w:rsidRPr="00D22624" w:rsidRDefault="0098631E" w:rsidP="008208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98631E" w:rsidRPr="00D22624" w:rsidRDefault="0098631E" w:rsidP="008208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631E" w:rsidRDefault="0098631E" w:rsidP="008208EA">
                  <w:pPr>
                    <w:framePr w:hSpace="180" w:wrap="around" w:vAnchor="page" w:hAnchor="margin" w:y="347"/>
                    <w:jc w:val="right"/>
                    <w:rPr>
                      <w:noProof w:val="0"/>
                      <w:lang w:val="it-IT"/>
                    </w:rPr>
                  </w:pPr>
                </w:p>
                <w:p w14:paraId="18FE8BE1" w14:textId="298987EE" w:rsidR="0098631E" w:rsidRPr="00DC35AC" w:rsidRDefault="0098631E" w:rsidP="008208EA">
                  <w:pPr>
                    <w:pStyle w:val="2"/>
                    <w:framePr w:hSpace="180" w:wrap="around" w:vAnchor="page" w:hAnchor="margin" w:y="347"/>
                    <w:rPr>
                      <w:noProof w:val="0"/>
                      <w:sz w:val="24"/>
                      <w:lang w:val="it-IT"/>
                    </w:rPr>
                  </w:pPr>
                  <w:r w:rsidRPr="00DC35AC">
                    <w:rPr>
                      <w:noProof w:val="0"/>
                      <w:lang w:val="it-IT"/>
                    </w:rPr>
                    <w:t>Specificații de preț</w:t>
                  </w:r>
                </w:p>
              </w:tc>
              <w:tc>
                <w:tcPr>
                  <w:tcW w:w="1414" w:type="dxa"/>
                </w:tcPr>
                <w:p w14:paraId="69B9429A" w14:textId="77777777" w:rsidR="0098631E" w:rsidRPr="00C00499" w:rsidRDefault="0098631E" w:rsidP="008208EA">
                  <w:pPr>
                    <w:pStyle w:val="2"/>
                    <w:framePr w:hSpace="180" w:wrap="around" w:vAnchor="page" w:hAnchor="margin" w:y="347"/>
                    <w:jc w:val="right"/>
                    <w:rPr>
                      <w:b w:val="0"/>
                      <w:sz w:val="20"/>
                      <w:szCs w:val="20"/>
                      <w:lang w:val="en-US"/>
                    </w:rPr>
                  </w:pPr>
                </w:p>
              </w:tc>
            </w:tr>
            <w:tr w:rsidR="0098631E" w:rsidRPr="00C00499" w14:paraId="1FCC75B3" w14:textId="033D0695" w:rsidTr="00B02C4B">
              <w:tc>
                <w:tcPr>
                  <w:tcW w:w="14037" w:type="dxa"/>
                  <w:gridSpan w:val="10"/>
                  <w:tcBorders>
                    <w:bottom w:val="single" w:sz="4" w:space="0" w:color="auto"/>
                  </w:tcBorders>
                  <w:shd w:val="clear" w:color="auto" w:fill="auto"/>
                </w:tcPr>
                <w:p w14:paraId="1F373E33" w14:textId="25EF4D4B" w:rsidR="0098631E" w:rsidRPr="00DC35AC" w:rsidRDefault="0098631E" w:rsidP="008208E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631E" w:rsidRPr="00C00499" w:rsidRDefault="0098631E" w:rsidP="008208EA">
                  <w:pPr>
                    <w:framePr w:hSpace="180" w:wrap="around" w:vAnchor="page" w:hAnchor="margin" w:y="347"/>
                    <w:jc w:val="center"/>
                  </w:pPr>
                </w:p>
              </w:tc>
              <w:tc>
                <w:tcPr>
                  <w:tcW w:w="1414" w:type="dxa"/>
                  <w:tcBorders>
                    <w:bottom w:val="single" w:sz="4" w:space="0" w:color="auto"/>
                  </w:tcBorders>
                </w:tcPr>
                <w:p w14:paraId="5732468A" w14:textId="77777777" w:rsidR="0098631E" w:rsidRPr="007C0C9D" w:rsidRDefault="0098631E" w:rsidP="008208EA">
                  <w:pPr>
                    <w:framePr w:hSpace="180" w:wrap="around" w:vAnchor="page" w:hAnchor="margin" w:y="347"/>
                    <w:jc w:val="both"/>
                    <w:rPr>
                      <w:i/>
                      <w:iCs/>
                    </w:rPr>
                  </w:pPr>
                </w:p>
              </w:tc>
            </w:tr>
            <w:tr w:rsidR="0098631E" w:rsidRPr="00C00499" w14:paraId="0F95A002"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tcPr>
                <w:p w14:paraId="3DA2A4DE" w14:textId="77777777" w:rsidR="0098631E" w:rsidRPr="00C00499" w:rsidRDefault="0098631E" w:rsidP="008208EA">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631E" w:rsidRPr="00C00499" w:rsidRDefault="0098631E" w:rsidP="008208EA">
                  <w:pPr>
                    <w:framePr w:hSpace="180" w:wrap="around" w:vAnchor="page" w:hAnchor="margin" w:y="347"/>
                  </w:pPr>
                  <w:r w:rsidRPr="00C00499">
                    <w:t xml:space="preserve">Numărul </w:t>
                  </w:r>
                  <w:r>
                    <w:t xml:space="preserve"> procedurii de achiziție______________din_________</w:t>
                  </w:r>
                </w:p>
              </w:tc>
            </w:tr>
            <w:tr w:rsidR="0098631E" w:rsidRPr="00C00499" w14:paraId="6F853DC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tcPr>
                <w:p w14:paraId="25328D12" w14:textId="77777777" w:rsidR="0098631E" w:rsidRDefault="0098631E" w:rsidP="008208EA">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631E" w:rsidRPr="00C00499" w:rsidRDefault="0098631E" w:rsidP="008208EA">
                  <w:pPr>
                    <w:framePr w:hSpace="180" w:wrap="around" w:vAnchor="page" w:hAnchor="margin" w:y="347"/>
                  </w:pPr>
                  <w:r>
                    <w:t>Obiectul de achiziției</w:t>
                  </w:r>
                  <w:r w:rsidRPr="00C00499">
                    <w:t>:</w:t>
                  </w:r>
                  <w:r>
                    <w:t>______________</w:t>
                  </w:r>
                </w:p>
              </w:tc>
            </w:tr>
            <w:tr w:rsidR="0098631E" w:rsidRPr="00760EBB" w14:paraId="0669F17B" w14:textId="42394C11" w:rsidTr="00AC1F11">
              <w:trPr>
                <w:trHeight w:val="55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631E" w:rsidRPr="00760EBB" w:rsidRDefault="0098631E" w:rsidP="008208EA">
                  <w:pPr>
                    <w:framePr w:hSpace="180" w:wrap="around" w:vAnchor="page" w:hAnchor="margin" w:y="347"/>
                    <w:jc w:val="center"/>
                    <w:rPr>
                      <w:b/>
                      <w:sz w:val="16"/>
                    </w:rPr>
                  </w:pPr>
                  <w:r w:rsidRPr="00760EBB">
                    <w:rPr>
                      <w:b/>
                      <w:sz w:val="16"/>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631E" w:rsidRPr="00760EBB" w:rsidRDefault="0098631E" w:rsidP="008208EA">
                  <w:pPr>
                    <w:framePr w:hSpace="180" w:wrap="around" w:vAnchor="page" w:hAnchor="margin" w:y="347"/>
                    <w:jc w:val="center"/>
                    <w:rPr>
                      <w:b/>
                      <w:sz w:val="16"/>
                    </w:rPr>
                  </w:pPr>
                  <w:r w:rsidRPr="00760EBB">
                    <w:rPr>
                      <w:b/>
                      <w:sz w:val="1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631E" w:rsidRPr="00760EBB" w:rsidRDefault="0098631E" w:rsidP="008208EA">
                  <w:pPr>
                    <w:framePr w:hSpace="180" w:wrap="around" w:vAnchor="page" w:hAnchor="margin" w:y="347"/>
                    <w:jc w:val="center"/>
                    <w:rPr>
                      <w:b/>
                      <w:sz w:val="16"/>
                    </w:rPr>
                  </w:pPr>
                  <w:r w:rsidRPr="00760EBB">
                    <w:rPr>
                      <w:b/>
                      <w:sz w:val="16"/>
                    </w:rPr>
                    <w:t>Unitatea de măsură</w:t>
                  </w:r>
                </w:p>
              </w:tc>
              <w:tc>
                <w:tcPr>
                  <w:tcW w:w="868"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98631E" w:rsidRPr="00760EBB" w:rsidRDefault="0098631E" w:rsidP="008208EA">
                  <w:pPr>
                    <w:framePr w:hSpace="180" w:wrap="around" w:vAnchor="page" w:hAnchor="margin" w:y="347"/>
                    <w:jc w:val="center"/>
                    <w:rPr>
                      <w:b/>
                      <w:sz w:val="16"/>
                    </w:rPr>
                  </w:pPr>
                  <w:r w:rsidRPr="00760EBB">
                    <w:rPr>
                      <w:b/>
                      <w:sz w:val="16"/>
                    </w:rPr>
                    <w:t>Canti-tatea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631E" w:rsidRPr="00760EBB" w:rsidRDefault="0098631E" w:rsidP="008208EA">
                  <w:pPr>
                    <w:framePr w:hSpace="180" w:wrap="around" w:vAnchor="page" w:hAnchor="margin" w:y="347"/>
                    <w:jc w:val="center"/>
                    <w:rPr>
                      <w:b/>
                      <w:sz w:val="16"/>
                    </w:rPr>
                  </w:pPr>
                  <w:r w:rsidRPr="00760EBB">
                    <w:rPr>
                      <w:b/>
                      <w:sz w:val="16"/>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631E" w:rsidRPr="00760EBB" w:rsidRDefault="0098631E" w:rsidP="008208EA">
                  <w:pPr>
                    <w:framePr w:hSpace="180" w:wrap="around" w:vAnchor="page" w:hAnchor="margin" w:y="347"/>
                    <w:jc w:val="center"/>
                    <w:rPr>
                      <w:b/>
                      <w:sz w:val="16"/>
                    </w:rPr>
                  </w:pPr>
                  <w:r w:rsidRPr="00760EBB">
                    <w:rPr>
                      <w:b/>
                      <w:sz w:val="16"/>
                    </w:rPr>
                    <w:t>Preţ unitar (cu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631E" w:rsidRPr="00760EBB" w:rsidRDefault="0098631E" w:rsidP="008208EA">
                  <w:pPr>
                    <w:framePr w:hSpace="180" w:wrap="around" w:vAnchor="page" w:hAnchor="margin" w:y="347"/>
                    <w:jc w:val="center"/>
                    <w:rPr>
                      <w:b/>
                      <w:sz w:val="16"/>
                    </w:rPr>
                  </w:pPr>
                  <w:r w:rsidRPr="00760EBB">
                    <w:rPr>
                      <w:b/>
                      <w:sz w:val="16"/>
                    </w:rPr>
                    <w:t>Suma</w:t>
                  </w:r>
                </w:p>
                <w:p w14:paraId="241DE82A" w14:textId="77777777" w:rsidR="0098631E" w:rsidRPr="00760EBB" w:rsidRDefault="0098631E" w:rsidP="008208EA">
                  <w:pPr>
                    <w:framePr w:hSpace="180" w:wrap="around" w:vAnchor="page" w:hAnchor="margin" w:y="347"/>
                    <w:jc w:val="center"/>
                    <w:rPr>
                      <w:b/>
                      <w:sz w:val="16"/>
                    </w:rPr>
                  </w:pPr>
                  <w:r w:rsidRPr="00760EBB">
                    <w:rPr>
                      <w:b/>
                      <w:sz w:val="16"/>
                    </w:rPr>
                    <w:t>fără</w:t>
                  </w:r>
                </w:p>
                <w:p w14:paraId="2A606634" w14:textId="77777777" w:rsidR="0098631E" w:rsidRPr="00760EBB" w:rsidRDefault="0098631E" w:rsidP="008208EA">
                  <w:pPr>
                    <w:framePr w:hSpace="180" w:wrap="around" w:vAnchor="page" w:hAnchor="margin" w:y="347"/>
                    <w:jc w:val="center"/>
                    <w:rPr>
                      <w:b/>
                      <w:sz w:val="16"/>
                    </w:rPr>
                  </w:pPr>
                  <w:r w:rsidRPr="00760EBB">
                    <w:rPr>
                      <w:b/>
                      <w:sz w:val="16"/>
                    </w:rPr>
                    <w:t>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631E" w:rsidRPr="00760EBB" w:rsidRDefault="0098631E" w:rsidP="008208EA">
                  <w:pPr>
                    <w:framePr w:hSpace="180" w:wrap="around" w:vAnchor="page" w:hAnchor="margin" w:y="347"/>
                    <w:jc w:val="center"/>
                    <w:rPr>
                      <w:b/>
                      <w:sz w:val="16"/>
                    </w:rPr>
                  </w:pPr>
                  <w:r w:rsidRPr="00760EBB">
                    <w:rPr>
                      <w:b/>
                      <w:sz w:val="16"/>
                    </w:rPr>
                    <w:t>Suma</w:t>
                  </w:r>
                </w:p>
                <w:p w14:paraId="0D6E9C91" w14:textId="77777777" w:rsidR="0098631E" w:rsidRPr="00760EBB" w:rsidRDefault="0098631E" w:rsidP="008208EA">
                  <w:pPr>
                    <w:framePr w:hSpace="180" w:wrap="around" w:vAnchor="page" w:hAnchor="margin" w:y="347"/>
                    <w:jc w:val="center"/>
                    <w:rPr>
                      <w:b/>
                      <w:sz w:val="16"/>
                    </w:rPr>
                  </w:pPr>
                  <w:r w:rsidRPr="00760EBB">
                    <w:rPr>
                      <w:b/>
                      <w:sz w:val="16"/>
                    </w:rPr>
                    <w:t>cu TVA</w:t>
                  </w:r>
                </w:p>
              </w:tc>
              <w:tc>
                <w:tcPr>
                  <w:tcW w:w="1647" w:type="dxa"/>
                  <w:tcBorders>
                    <w:top w:val="single" w:sz="4" w:space="0" w:color="auto"/>
                    <w:left w:val="single" w:sz="4" w:space="0" w:color="auto"/>
                    <w:bottom w:val="single" w:sz="4" w:space="0" w:color="auto"/>
                    <w:right w:val="single" w:sz="4" w:space="0" w:color="auto"/>
                  </w:tcBorders>
                </w:tcPr>
                <w:p w14:paraId="6779126F" w14:textId="77777777" w:rsidR="0098631E" w:rsidRPr="00760EBB" w:rsidRDefault="0098631E" w:rsidP="008208EA">
                  <w:pPr>
                    <w:framePr w:hSpace="180" w:wrap="around" w:vAnchor="page" w:hAnchor="margin" w:y="347"/>
                    <w:jc w:val="center"/>
                    <w:rPr>
                      <w:b/>
                      <w:sz w:val="16"/>
                      <w:szCs w:val="28"/>
                    </w:rPr>
                  </w:pPr>
                  <w:r w:rsidRPr="00760EBB">
                    <w:rPr>
                      <w:b/>
                      <w:sz w:val="16"/>
                      <w:szCs w:val="28"/>
                    </w:rPr>
                    <w:t xml:space="preserve">Termenul de </w:t>
                  </w:r>
                </w:p>
                <w:p w14:paraId="2AC50929" w14:textId="09F41CD1" w:rsidR="0098631E" w:rsidRPr="00760EBB" w:rsidRDefault="0098631E" w:rsidP="008208EA">
                  <w:pPr>
                    <w:framePr w:hSpace="180" w:wrap="around" w:vAnchor="page" w:hAnchor="margin" w:y="347"/>
                    <w:jc w:val="center"/>
                    <w:rPr>
                      <w:b/>
                      <w:sz w:val="16"/>
                    </w:rPr>
                  </w:pPr>
                  <w:r w:rsidRPr="00760EBB">
                    <w:rPr>
                      <w:b/>
                      <w:sz w:val="16"/>
                      <w:szCs w:val="28"/>
                    </w:rPr>
                    <w:t xml:space="preserve">livrare/prestare </w:t>
                  </w:r>
                </w:p>
              </w:tc>
              <w:tc>
                <w:tcPr>
                  <w:tcW w:w="2839" w:type="dxa"/>
                  <w:tcBorders>
                    <w:top w:val="single" w:sz="4" w:space="0" w:color="auto"/>
                    <w:left w:val="single" w:sz="4" w:space="0" w:color="auto"/>
                    <w:bottom w:val="single" w:sz="4" w:space="0" w:color="auto"/>
                    <w:right w:val="single" w:sz="4" w:space="0" w:color="auto"/>
                  </w:tcBorders>
                </w:tcPr>
                <w:p w14:paraId="63FD45C1" w14:textId="77777777" w:rsidR="0098631E" w:rsidRPr="00760EBB" w:rsidRDefault="0098631E" w:rsidP="008208EA">
                  <w:pPr>
                    <w:framePr w:hSpace="180" w:wrap="around" w:vAnchor="page" w:hAnchor="margin" w:y="347"/>
                    <w:rPr>
                      <w:b/>
                      <w:sz w:val="16"/>
                      <w:szCs w:val="28"/>
                    </w:rPr>
                  </w:pPr>
                  <w:r w:rsidRPr="00760EBB">
                    <w:rPr>
                      <w:b/>
                      <w:sz w:val="16"/>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tcPr>
                <w:p w14:paraId="4F51D2E5" w14:textId="77777777" w:rsidR="0098631E" w:rsidRPr="00760EBB" w:rsidRDefault="0098631E" w:rsidP="008208EA">
                  <w:pPr>
                    <w:framePr w:hSpace="180" w:wrap="around" w:vAnchor="page" w:hAnchor="margin" w:y="347"/>
                    <w:jc w:val="center"/>
                    <w:rPr>
                      <w:b/>
                      <w:sz w:val="16"/>
                      <w:szCs w:val="28"/>
                    </w:rPr>
                  </w:pPr>
                  <w:r w:rsidRPr="00760EBB">
                    <w:rPr>
                      <w:b/>
                      <w:sz w:val="16"/>
                      <w:szCs w:val="28"/>
                    </w:rPr>
                    <w:t>Discount</w:t>
                  </w:r>
                </w:p>
                <w:p w14:paraId="2B27F9A0" w14:textId="11148C43" w:rsidR="0098631E" w:rsidRPr="00760EBB" w:rsidRDefault="0098631E" w:rsidP="008208EA">
                  <w:pPr>
                    <w:framePr w:hSpace="180" w:wrap="around" w:vAnchor="page" w:hAnchor="margin" w:y="347"/>
                    <w:jc w:val="center"/>
                    <w:rPr>
                      <w:b/>
                      <w:sz w:val="16"/>
                      <w:szCs w:val="28"/>
                    </w:rPr>
                  </w:pPr>
                  <w:r w:rsidRPr="00760EBB">
                    <w:rPr>
                      <w:b/>
                      <w:sz w:val="16"/>
                      <w:szCs w:val="28"/>
                    </w:rPr>
                    <w:t>%</w:t>
                  </w:r>
                </w:p>
              </w:tc>
            </w:tr>
            <w:tr w:rsidR="0098631E" w:rsidRPr="006C1FA2" w14:paraId="4256B2EE" w14:textId="37A0339C" w:rsidTr="00AC1F11">
              <w:trPr>
                <w:trHeight w:val="28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631E" w:rsidRPr="0028367D" w:rsidRDefault="0098631E" w:rsidP="008208EA">
                  <w:pPr>
                    <w:framePr w:hSpace="180" w:wrap="around" w:vAnchor="page" w:hAnchor="margin" w:y="347"/>
                    <w:jc w:val="center"/>
                    <w:rPr>
                      <w:sz w:val="20"/>
                    </w:rPr>
                  </w:pPr>
                  <w:r w:rsidRPr="0028367D">
                    <w:rPr>
                      <w:sz w:val="20"/>
                    </w:rPr>
                    <w:t>1</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631E" w:rsidRPr="0028367D" w:rsidRDefault="0098631E" w:rsidP="008208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631E" w:rsidRPr="0028367D" w:rsidRDefault="0098631E" w:rsidP="008208EA">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631E" w:rsidRPr="0028367D" w:rsidRDefault="0098631E" w:rsidP="008208EA">
                  <w:pPr>
                    <w:framePr w:hSpace="180" w:wrap="around" w:vAnchor="page" w:hAnchor="margin" w:y="347"/>
                    <w:jc w:val="center"/>
                    <w:rPr>
                      <w:sz w:val="20"/>
                    </w:rPr>
                  </w:pPr>
                  <w:r w:rsidRPr="0028367D">
                    <w:rPr>
                      <w:sz w:val="20"/>
                    </w:rPr>
                    <w:t>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631E" w:rsidRPr="0028367D" w:rsidRDefault="0098631E" w:rsidP="008208EA">
                  <w:pPr>
                    <w:framePr w:hSpace="180" w:wrap="around" w:vAnchor="page"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631E" w:rsidRPr="0028367D" w:rsidRDefault="0098631E" w:rsidP="008208EA">
                  <w:pPr>
                    <w:framePr w:hSpace="180" w:wrap="around" w:vAnchor="page" w:hAnchor="margin" w:y="347"/>
                    <w:jc w:val="center"/>
                    <w:rPr>
                      <w:sz w:val="20"/>
                    </w:rPr>
                  </w:pPr>
                  <w:r w:rsidRPr="0028367D">
                    <w:rPr>
                      <w:sz w:val="20"/>
                    </w:rPr>
                    <w:t>6</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631E" w:rsidRPr="0028367D" w:rsidRDefault="0098631E" w:rsidP="008208EA">
                  <w:pPr>
                    <w:framePr w:hSpace="180" w:wrap="around" w:vAnchor="page" w:hAnchor="margin" w:y="347"/>
                    <w:jc w:val="center"/>
                    <w:rPr>
                      <w:sz w:val="20"/>
                    </w:rPr>
                  </w:pPr>
                  <w:r w:rsidRPr="0028367D">
                    <w:rPr>
                      <w:sz w:val="20"/>
                    </w:rPr>
                    <w:t>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631E" w:rsidRPr="0028367D" w:rsidRDefault="0098631E" w:rsidP="008208EA">
                  <w:pPr>
                    <w:framePr w:hSpace="180" w:wrap="around" w:vAnchor="page" w:hAnchor="margin" w:y="347"/>
                    <w:jc w:val="center"/>
                    <w:rPr>
                      <w:sz w:val="20"/>
                    </w:rPr>
                  </w:pPr>
                  <w:r w:rsidRPr="0028367D">
                    <w:rPr>
                      <w:sz w:val="20"/>
                    </w:rPr>
                    <w:t>8</w:t>
                  </w:r>
                </w:p>
              </w:tc>
              <w:tc>
                <w:tcPr>
                  <w:tcW w:w="1647" w:type="dxa"/>
                  <w:tcBorders>
                    <w:top w:val="single" w:sz="4" w:space="0" w:color="auto"/>
                    <w:left w:val="single" w:sz="4" w:space="0" w:color="auto"/>
                    <w:bottom w:val="single" w:sz="4" w:space="0" w:color="auto"/>
                    <w:right w:val="single" w:sz="4" w:space="0" w:color="auto"/>
                  </w:tcBorders>
                </w:tcPr>
                <w:p w14:paraId="04D9EA1E" w14:textId="77777777" w:rsidR="0098631E" w:rsidRPr="0028367D" w:rsidRDefault="0098631E" w:rsidP="008208EA">
                  <w:pPr>
                    <w:framePr w:hSpace="180" w:wrap="around" w:vAnchor="page" w:hAnchor="margin" w:y="347"/>
                    <w:jc w:val="center"/>
                    <w:rPr>
                      <w:sz w:val="20"/>
                    </w:rPr>
                  </w:pPr>
                  <w:r w:rsidRPr="0028367D">
                    <w:rPr>
                      <w:sz w:val="20"/>
                    </w:rPr>
                    <w:t>9</w:t>
                  </w:r>
                </w:p>
              </w:tc>
              <w:tc>
                <w:tcPr>
                  <w:tcW w:w="2839" w:type="dxa"/>
                  <w:tcBorders>
                    <w:top w:val="single" w:sz="4" w:space="0" w:color="auto"/>
                    <w:left w:val="single" w:sz="4" w:space="0" w:color="auto"/>
                    <w:bottom w:val="single" w:sz="4" w:space="0" w:color="auto"/>
                    <w:right w:val="single" w:sz="4" w:space="0" w:color="auto"/>
                  </w:tcBorders>
                </w:tcPr>
                <w:p w14:paraId="36F72517" w14:textId="77777777" w:rsidR="0098631E" w:rsidRPr="006C1FA2" w:rsidRDefault="0098631E" w:rsidP="008208EA">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98631E" w:rsidRDefault="0098631E" w:rsidP="008208EA">
                  <w:pPr>
                    <w:framePr w:hSpace="180" w:wrap="around" w:vAnchor="page" w:hAnchor="margin" w:y="347"/>
                    <w:jc w:val="center"/>
                    <w:rPr>
                      <w:sz w:val="20"/>
                    </w:rPr>
                  </w:pPr>
                  <w:r>
                    <w:rPr>
                      <w:sz w:val="20"/>
                    </w:rPr>
                    <w:t>11</w:t>
                  </w:r>
                </w:p>
              </w:tc>
            </w:tr>
            <w:tr w:rsidR="0098631E" w:rsidRPr="006C1FA2" w14:paraId="3CF9D0E5" w14:textId="57714EF8"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631E" w:rsidRPr="0028367D" w:rsidRDefault="0098631E" w:rsidP="008208EA">
                  <w:pPr>
                    <w:framePr w:hSpace="180" w:wrap="around" w:vAnchor="page" w:hAnchor="margin" w:y="347"/>
                    <w:rPr>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631E" w:rsidRPr="0028367D" w:rsidRDefault="0098631E" w:rsidP="008208E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631E" w:rsidRPr="0028367D" w:rsidRDefault="0098631E" w:rsidP="008208EA">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631E" w:rsidRPr="0028367D" w:rsidRDefault="0098631E" w:rsidP="008208E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631E" w:rsidRPr="0028367D" w:rsidRDefault="0098631E" w:rsidP="008208EA">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631E" w:rsidRPr="0028367D" w:rsidRDefault="0098631E" w:rsidP="008208EA">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631E" w:rsidRPr="0028367D" w:rsidRDefault="0098631E" w:rsidP="008208E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631E" w:rsidRPr="0028367D" w:rsidRDefault="0098631E" w:rsidP="008208EA">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0AD3F91D" w14:textId="77777777" w:rsidR="0098631E" w:rsidRPr="0028367D" w:rsidRDefault="0098631E" w:rsidP="008208EA">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01087840" w14:textId="77777777" w:rsidR="0098631E" w:rsidRPr="006C1FA2" w:rsidRDefault="0098631E" w:rsidP="008208EA">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0EF56A3" w14:textId="77777777" w:rsidR="0098631E" w:rsidRPr="006C1FA2" w:rsidRDefault="0098631E" w:rsidP="008208EA">
                  <w:pPr>
                    <w:framePr w:hSpace="180" w:wrap="around" w:vAnchor="page" w:hAnchor="margin" w:y="347"/>
                    <w:rPr>
                      <w:sz w:val="20"/>
                    </w:rPr>
                  </w:pPr>
                </w:p>
              </w:tc>
            </w:tr>
            <w:tr w:rsidR="00D26C8C" w:rsidRPr="006C1FA2" w14:paraId="63937C5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FAD1EB4" w14:textId="77777777" w:rsidR="00D26C8C" w:rsidRPr="00160ADA" w:rsidRDefault="00D26C8C" w:rsidP="008208EA">
                  <w:pPr>
                    <w:framePr w:hSpace="180" w:wrap="around" w:vAnchor="page" w:hAnchor="margin" w:y="347"/>
                    <w:rPr>
                      <w:b/>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6F7FA8E5" w14:textId="42B82248" w:rsidR="00D26C8C" w:rsidRPr="00160ADA" w:rsidRDefault="00D26C8C" w:rsidP="008208EA">
                  <w:pPr>
                    <w:framePr w:hSpace="180" w:wrap="around" w:vAnchor="page" w:hAnchor="margin" w:y="347"/>
                    <w:rPr>
                      <w:b/>
                      <w:sz w:val="20"/>
                    </w:rPr>
                  </w:pPr>
                  <w:r w:rsidRPr="00160ADA">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3A4D" w14:textId="77777777" w:rsidR="00D26C8C" w:rsidRPr="0028367D" w:rsidRDefault="00D26C8C" w:rsidP="008208EA">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EC5F09" w14:textId="77777777" w:rsidR="00D26C8C" w:rsidRPr="0028367D" w:rsidRDefault="00D26C8C" w:rsidP="008208EA">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06A58C" w14:textId="77777777" w:rsidR="00D26C8C" w:rsidRPr="0028367D" w:rsidRDefault="00D26C8C" w:rsidP="008208EA">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09DE6D" w14:textId="77777777" w:rsidR="00D26C8C" w:rsidRPr="0028367D" w:rsidRDefault="00D26C8C" w:rsidP="008208EA">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CA6CB19" w14:textId="77777777" w:rsidR="00D26C8C" w:rsidRPr="0028367D" w:rsidRDefault="00D26C8C" w:rsidP="008208EA">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CA4D35" w14:textId="77777777" w:rsidR="00D26C8C" w:rsidRPr="0028367D" w:rsidRDefault="00D26C8C" w:rsidP="008208EA">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7D00BCE5" w14:textId="77777777" w:rsidR="00D26C8C" w:rsidRPr="0028367D" w:rsidRDefault="00D26C8C" w:rsidP="008208EA">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205BAACF" w14:textId="77777777" w:rsidR="00D26C8C" w:rsidRPr="006C1FA2" w:rsidRDefault="00D26C8C" w:rsidP="008208EA">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77B4865C" w14:textId="77777777" w:rsidR="00D26C8C" w:rsidRPr="006C1FA2" w:rsidRDefault="00D26C8C" w:rsidP="008208EA">
                  <w:pPr>
                    <w:framePr w:hSpace="180" w:wrap="around" w:vAnchor="page" w:hAnchor="margin" w:y="347"/>
                    <w:rPr>
                      <w:sz w:val="20"/>
                    </w:rPr>
                  </w:pPr>
                </w:p>
              </w:tc>
            </w:tr>
            <w:tr w:rsidR="00160ADA" w:rsidRPr="006C1FA2" w14:paraId="62048E62" w14:textId="68DB7D2F"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5B6E39" w:rsidR="00160ADA" w:rsidRPr="00F1268E" w:rsidRDefault="00160ADA" w:rsidP="008208EA">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tcPr>
                <w:p w14:paraId="77BA7C65" w14:textId="5BFD08F1" w:rsidR="00160ADA" w:rsidRPr="00AC1F11" w:rsidRDefault="00AC1F11" w:rsidP="008208EA">
                  <w:pPr>
                    <w:framePr w:hSpace="180" w:wrap="around" w:vAnchor="page" w:hAnchor="margin" w:y="347"/>
                    <w:rPr>
                      <w:sz w:val="20"/>
                      <w:szCs w:val="20"/>
                    </w:rPr>
                  </w:pPr>
                  <w:r w:rsidRPr="00AC1F11">
                    <w:rPr>
                      <w:i/>
                      <w:noProof w:val="0"/>
                      <w:color w:val="000000"/>
                      <w:sz w:val="20"/>
                      <w:szCs w:val="20"/>
                      <w:lang w:val="ro-MD" w:eastAsia="ru-RU"/>
                    </w:rPr>
                    <w:t xml:space="preserve">Servicii de monitoring şi prezentarea datelor pe </w:t>
                  </w:r>
                  <w:proofErr w:type="spellStart"/>
                  <w:r w:rsidRPr="00AC1F11">
                    <w:rPr>
                      <w:i/>
                      <w:noProof w:val="0"/>
                      <w:color w:val="000000"/>
                      <w:sz w:val="20"/>
                      <w:szCs w:val="20"/>
                      <w:lang w:val="ro-MD" w:eastAsia="ru-RU"/>
                    </w:rPr>
                    <w:t>audienţă</w:t>
                  </w:r>
                  <w:proofErr w:type="spellEnd"/>
                  <w:r w:rsidRPr="00AC1F11">
                    <w:rPr>
                      <w:i/>
                      <w:noProof w:val="0"/>
                      <w:color w:val="000000"/>
                      <w:sz w:val="20"/>
                      <w:szCs w:val="20"/>
                      <w:lang w:val="ro-MD" w:eastAsia="ru-RU"/>
                    </w:rPr>
                    <w:t xml:space="preserve"> a canalelor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412B41A" w:rsidR="00160ADA" w:rsidRPr="00F1268E" w:rsidRDefault="00160ADA" w:rsidP="008208EA">
                  <w:pPr>
                    <w:framePr w:hSpace="180" w:wrap="around" w:vAnchor="page" w:hAnchor="margin" w:y="347"/>
                    <w:jc w:val="center"/>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000000" w:fill="FFFFFF"/>
                  <w:vAlign w:val="center"/>
                </w:tcPr>
                <w:p w14:paraId="555C4E13" w14:textId="08024E32" w:rsidR="00160ADA" w:rsidRPr="00160ADA" w:rsidRDefault="00AC1F11" w:rsidP="008208EA">
                  <w:pPr>
                    <w:framePr w:hSpace="180" w:wrap="around" w:vAnchor="page" w:hAnchor="margin" w:y="347"/>
                    <w:jc w:val="center"/>
                    <w:rPr>
                      <w:b/>
                      <w:sz w:val="20"/>
                      <w:szCs w:val="16"/>
                    </w:rPr>
                  </w:pPr>
                  <w:r>
                    <w:rPr>
                      <w:rFonts w:eastAsiaTheme="minorHAnsi"/>
                      <w:b/>
                      <w:noProof w:val="0"/>
                      <w:sz w:val="16"/>
                      <w:szCs w:val="16"/>
                    </w:rPr>
                    <w:t>12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0ADA" w:rsidRPr="00F1268E" w:rsidRDefault="00160ADA" w:rsidP="008208EA">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0ADA" w:rsidRPr="00F1268E" w:rsidRDefault="00160ADA" w:rsidP="008208EA">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0ADA" w:rsidRPr="00F1268E" w:rsidRDefault="00160ADA" w:rsidP="008208EA">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0ADA" w:rsidRPr="00F1268E" w:rsidRDefault="00160ADA" w:rsidP="008208EA">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vAlign w:val="center"/>
                </w:tcPr>
                <w:p w14:paraId="54AAFC7D" w14:textId="0B6D122B" w:rsidR="00160ADA" w:rsidRPr="00160ADA" w:rsidRDefault="007E1A80" w:rsidP="008208EA">
                  <w:pPr>
                    <w:framePr w:hSpace="180" w:wrap="around" w:vAnchor="page" w:hAnchor="margin" w:y="347"/>
                    <w:shd w:val="clear" w:color="auto" w:fill="FFFFFF" w:themeFill="background1"/>
                    <w:tabs>
                      <w:tab w:val="left" w:pos="0"/>
                      <w:tab w:val="left" w:pos="284"/>
                      <w:tab w:val="left" w:pos="426"/>
                    </w:tabs>
                    <w:spacing w:before="120"/>
                    <w:jc w:val="both"/>
                    <w:rPr>
                      <w:noProof w:val="0"/>
                      <w:sz w:val="18"/>
                      <w:szCs w:val="18"/>
                      <w:lang w:val="it-IT" w:eastAsia="ru-RU"/>
                    </w:rPr>
                  </w:pPr>
                  <w:r>
                    <w:rPr>
                      <w:noProof w:val="0"/>
                      <w:sz w:val="18"/>
                      <w:szCs w:val="18"/>
                      <w:lang w:val="it-IT" w:eastAsia="ru-RU"/>
                    </w:rPr>
                    <w:t>01.01.2024 -31.12.2024</w:t>
                  </w:r>
                </w:p>
              </w:tc>
              <w:tc>
                <w:tcPr>
                  <w:tcW w:w="2839" w:type="dxa"/>
                  <w:tcBorders>
                    <w:top w:val="single" w:sz="4" w:space="0" w:color="auto"/>
                    <w:left w:val="single" w:sz="4" w:space="0" w:color="auto"/>
                    <w:bottom w:val="single" w:sz="4" w:space="0" w:color="auto"/>
                    <w:right w:val="single" w:sz="4" w:space="0" w:color="auto"/>
                  </w:tcBorders>
                  <w:vAlign w:val="center"/>
                </w:tcPr>
                <w:p w14:paraId="3EA52EE3" w14:textId="002104FC" w:rsidR="00160ADA" w:rsidRPr="00F1268E" w:rsidRDefault="007E1A80" w:rsidP="008208EA">
                  <w:pPr>
                    <w:framePr w:hSpace="180" w:wrap="around" w:vAnchor="page" w:hAnchor="margin" w:y="347"/>
                    <w:rPr>
                      <w:sz w:val="20"/>
                      <w:szCs w:val="16"/>
                    </w:rPr>
                  </w:pPr>
                  <w:r w:rsidRPr="007E1A80">
                    <w:rPr>
                      <w:bCs/>
                      <w:noProof w:val="0"/>
                      <w:sz w:val="20"/>
                      <w:szCs w:val="20"/>
                      <w:lang w:val="ro-MD" w:eastAsia="ru-RU"/>
                    </w:rPr>
                    <w:t>MD47ML000000002251206328</w:t>
                  </w:r>
                </w:p>
              </w:tc>
              <w:tc>
                <w:tcPr>
                  <w:tcW w:w="1414" w:type="dxa"/>
                  <w:tcBorders>
                    <w:top w:val="single" w:sz="4" w:space="0" w:color="auto"/>
                    <w:left w:val="single" w:sz="4" w:space="0" w:color="auto"/>
                    <w:bottom w:val="single" w:sz="4" w:space="0" w:color="auto"/>
                    <w:right w:val="single" w:sz="4" w:space="0" w:color="auto"/>
                  </w:tcBorders>
                </w:tcPr>
                <w:p w14:paraId="475E6956" w14:textId="77777777" w:rsidR="00160ADA" w:rsidRPr="006C1FA2" w:rsidRDefault="00160ADA" w:rsidP="008208EA">
                  <w:pPr>
                    <w:framePr w:hSpace="180" w:wrap="around" w:vAnchor="page" w:hAnchor="margin" w:y="347"/>
                    <w:rPr>
                      <w:sz w:val="20"/>
                    </w:rPr>
                  </w:pPr>
                </w:p>
              </w:tc>
            </w:tr>
            <w:tr w:rsidR="008C63F8" w:rsidRPr="00845C1B" w14:paraId="35BEFA5B" w14:textId="77777777" w:rsidTr="00AC1F11">
              <w:trPr>
                <w:trHeight w:val="397"/>
              </w:trPr>
              <w:tc>
                <w:tcPr>
                  <w:tcW w:w="9551" w:type="dxa"/>
                  <w:gridSpan w:val="8"/>
                  <w:tcBorders>
                    <w:top w:val="single" w:sz="4" w:space="0" w:color="auto"/>
                  </w:tcBorders>
                  <w:shd w:val="clear" w:color="auto" w:fill="auto"/>
                  <w:vAlign w:val="center"/>
                </w:tcPr>
                <w:p w14:paraId="077455FC" w14:textId="77777777" w:rsidR="008C63F8" w:rsidRPr="00845C1B" w:rsidRDefault="008C63F8" w:rsidP="008208EA">
                  <w:pPr>
                    <w:framePr w:hSpace="180" w:wrap="around" w:vAnchor="page" w:hAnchor="margin" w:y="347"/>
                    <w:tabs>
                      <w:tab w:val="left" w:pos="6120"/>
                    </w:tabs>
                    <w:rPr>
                      <w:sz w:val="20"/>
                    </w:rPr>
                  </w:pPr>
                </w:p>
                <w:p w14:paraId="15135DCC" w14:textId="77777777" w:rsidR="008C63F8" w:rsidRPr="00845C1B" w:rsidRDefault="008C63F8" w:rsidP="008208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C63F8" w:rsidRPr="00845C1B" w:rsidRDefault="008C63F8" w:rsidP="008208EA">
                  <w:pPr>
                    <w:framePr w:hSpace="180" w:wrap="around" w:vAnchor="page" w:hAnchor="margin" w:y="347"/>
                    <w:rPr>
                      <w:sz w:val="20"/>
                    </w:rPr>
                  </w:pPr>
                </w:p>
                <w:p w14:paraId="1FA8F12B" w14:textId="6F1867AD" w:rsidR="008C63F8" w:rsidRPr="00845C1B" w:rsidRDefault="008C63F8" w:rsidP="008208EA">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47" w:type="dxa"/>
                  <w:tcBorders>
                    <w:top w:val="single" w:sz="4" w:space="0" w:color="auto"/>
                  </w:tcBorders>
                </w:tcPr>
                <w:p w14:paraId="2F38C355" w14:textId="77777777" w:rsidR="008C63F8" w:rsidRPr="00845C1B" w:rsidRDefault="008C63F8" w:rsidP="008208EA">
                  <w:pPr>
                    <w:framePr w:hSpace="180" w:wrap="around" w:vAnchor="page" w:hAnchor="margin" w:y="347"/>
                    <w:tabs>
                      <w:tab w:val="left" w:pos="6120"/>
                    </w:tabs>
                    <w:rPr>
                      <w:sz w:val="20"/>
                    </w:rPr>
                  </w:pPr>
                </w:p>
              </w:tc>
              <w:tc>
                <w:tcPr>
                  <w:tcW w:w="2839" w:type="dxa"/>
                  <w:tcBorders>
                    <w:top w:val="single" w:sz="4" w:space="0" w:color="auto"/>
                  </w:tcBorders>
                </w:tcPr>
                <w:p w14:paraId="71B583D9" w14:textId="77777777" w:rsidR="008C63F8" w:rsidRPr="00845C1B" w:rsidRDefault="008C63F8" w:rsidP="008208EA">
                  <w:pPr>
                    <w:framePr w:hSpace="180" w:wrap="around" w:vAnchor="page" w:hAnchor="margin" w:y="347"/>
                    <w:tabs>
                      <w:tab w:val="left" w:pos="6120"/>
                    </w:tabs>
                    <w:rPr>
                      <w:sz w:val="20"/>
                    </w:rPr>
                  </w:pPr>
                </w:p>
              </w:tc>
              <w:tc>
                <w:tcPr>
                  <w:tcW w:w="1414" w:type="dxa"/>
                  <w:tcBorders>
                    <w:top w:val="single" w:sz="4" w:space="0" w:color="auto"/>
                  </w:tcBorders>
                </w:tcPr>
                <w:p w14:paraId="2FAA5D03" w14:textId="187F964B" w:rsidR="008C63F8" w:rsidRPr="00845C1B" w:rsidRDefault="008C63F8" w:rsidP="008208EA">
                  <w:pPr>
                    <w:framePr w:hSpace="180" w:wrap="around" w:vAnchor="page" w:hAnchor="margin" w:y="347"/>
                    <w:tabs>
                      <w:tab w:val="left" w:pos="6120"/>
                    </w:tabs>
                    <w:rPr>
                      <w:sz w:val="20"/>
                    </w:rPr>
                  </w:pPr>
                </w:p>
              </w:tc>
            </w:tr>
          </w:tbl>
          <w:p w14:paraId="29814EB5" w14:textId="77777777" w:rsidR="0098631E" w:rsidRPr="00C00499" w:rsidRDefault="0098631E" w:rsidP="0098631E">
            <w:pPr>
              <w:rPr>
                <w:bCs/>
                <w:iCs/>
              </w:rPr>
            </w:pPr>
          </w:p>
        </w:tc>
      </w:tr>
      <w:tr w:rsidR="0098631E" w:rsidRPr="00C60D06" w14:paraId="2A524C69" w14:textId="77777777" w:rsidTr="00BD7022">
        <w:trPr>
          <w:gridAfter w:val="1"/>
          <w:wAfter w:w="25" w:type="pct"/>
          <w:trHeight w:val="397"/>
        </w:trPr>
        <w:tc>
          <w:tcPr>
            <w:tcW w:w="643" w:type="pct"/>
            <w:tcBorders>
              <w:top w:val="single" w:sz="4" w:space="0" w:color="auto"/>
            </w:tcBorders>
          </w:tcPr>
          <w:p w14:paraId="246846AA" w14:textId="77777777" w:rsidR="0098631E" w:rsidRPr="00C60D06" w:rsidRDefault="0098631E" w:rsidP="0098631E">
            <w:pPr>
              <w:tabs>
                <w:tab w:val="left" w:pos="6120"/>
              </w:tabs>
            </w:pPr>
          </w:p>
        </w:tc>
        <w:tc>
          <w:tcPr>
            <w:tcW w:w="89" w:type="pct"/>
            <w:tcBorders>
              <w:top w:val="single" w:sz="4" w:space="0" w:color="auto"/>
            </w:tcBorders>
          </w:tcPr>
          <w:p w14:paraId="4F6BA3DA" w14:textId="77777777" w:rsidR="0098631E" w:rsidRPr="00C60D06" w:rsidRDefault="0098631E" w:rsidP="0098631E">
            <w:pPr>
              <w:tabs>
                <w:tab w:val="left" w:pos="6120"/>
              </w:tabs>
            </w:pPr>
          </w:p>
        </w:tc>
        <w:tc>
          <w:tcPr>
            <w:tcW w:w="4243" w:type="pct"/>
            <w:gridSpan w:val="7"/>
            <w:tcBorders>
              <w:top w:val="single" w:sz="4" w:space="0" w:color="auto"/>
            </w:tcBorders>
            <w:shd w:val="clear" w:color="auto" w:fill="auto"/>
            <w:vAlign w:val="center"/>
          </w:tcPr>
          <w:p w14:paraId="6F79AF98" w14:textId="77777777" w:rsidR="0098631E" w:rsidRPr="00C60D06" w:rsidRDefault="0098631E" w:rsidP="0098631E">
            <w:pPr>
              <w:rPr>
                <w:bCs/>
                <w:iCs/>
              </w:rPr>
            </w:pPr>
          </w:p>
        </w:tc>
      </w:tr>
    </w:tbl>
    <w:p w14:paraId="324A2B17" w14:textId="77777777" w:rsidR="00215125" w:rsidRDefault="00215125" w:rsidP="00760EBB">
      <w:pPr>
        <w:framePr w:h="991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0FC8B4F0" w:rsidR="007F51C7" w:rsidRPr="00E91463" w:rsidRDefault="007F51C7" w:rsidP="007F51C7">
            <w:pPr>
              <w:jc w:val="both"/>
              <w:rPr>
                <w:i/>
              </w:rPr>
            </w:pPr>
            <w:r w:rsidRPr="00E91463">
              <w:rPr>
                <w:i/>
              </w:rPr>
              <w:t>“___”_________</w:t>
            </w:r>
            <w:r w:rsidR="00DF1D26">
              <w:rPr>
                <w:i/>
              </w:rPr>
              <w:t>___20</w:t>
            </w:r>
            <w:r w:rsidR="00205778">
              <w:rPr>
                <w:i/>
              </w:rPr>
              <w:t>__</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F56AB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F56AB7">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 xml:space="preserve">În calitate de contravaloare a plăţilor care urmează a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7D58CA97" w14:textId="77777777" w:rsidR="007F51C7"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6F002FDE" w:rsidR="007F51C7" w:rsidRPr="00E91463" w:rsidRDefault="007F51C7" w:rsidP="007F51C7">
            <w:pPr>
              <w:jc w:val="both"/>
              <w:rPr>
                <w:iCs/>
              </w:rPr>
            </w:pPr>
            <w:r w:rsidRPr="00E91463">
              <w:rPr>
                <w:iCs/>
              </w:rPr>
              <w:t>2.1.</w:t>
            </w:r>
            <w:r w:rsidRPr="00E91463">
              <w:rPr>
                <w:iCs/>
              </w:rPr>
              <w:tab/>
              <w:t xml:space="preserve">Livrarea </w:t>
            </w:r>
            <w:r>
              <w:rPr>
                <w:iCs/>
              </w:rPr>
              <w:t>Bunurilor</w:t>
            </w:r>
            <w:r w:rsidRPr="00E91463">
              <w:rPr>
                <w:iCs/>
              </w:rPr>
              <w:t xml:space="preserve"> se efectuează de către </w:t>
            </w:r>
            <w:r>
              <w:rPr>
                <w:iCs/>
              </w:rPr>
              <w:t>Furnizor</w:t>
            </w:r>
            <w:r w:rsidRPr="00E91463">
              <w:rPr>
                <w:iCs/>
              </w:rPr>
              <w:t xml:space="preserve"> în </w:t>
            </w:r>
            <w:r w:rsidR="007E1A80">
              <w:rPr>
                <w:iCs/>
              </w:rPr>
              <w:t>perioada 01.01.2024 – 31.12.2024</w:t>
            </w:r>
            <w:r w:rsidR="0060619C">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lastRenderedPageBreak/>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lastRenderedPageBreak/>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5F3B265C" w:rsidR="007F51C7" w:rsidRPr="00E91463" w:rsidRDefault="007F51C7" w:rsidP="007F51C7">
            <w:pPr>
              <w:jc w:val="both"/>
              <w:rPr>
                <w:iCs/>
              </w:rPr>
            </w:pPr>
            <w:r w:rsidRPr="00E91463">
              <w:rPr>
                <w:iCs/>
              </w:rPr>
              <w:t>10.1.</w:t>
            </w:r>
            <w:r w:rsidRPr="00E91463">
              <w:rPr>
                <w:iCs/>
              </w:rPr>
              <w:tab/>
              <w:t xml:space="preserve">Forma de garanţie de bună executare a contractului </w:t>
            </w:r>
            <w:r w:rsidR="00FE32B2">
              <w:rPr>
                <w:iCs/>
              </w:rPr>
              <w:t>transfer pe contul Beneficiarului</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7777777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00C83325" w14:textId="77777777" w:rsidR="007F51C7" w:rsidRPr="00E91463" w:rsidRDefault="007F51C7" w:rsidP="007F51C7">
            <w:pPr>
              <w:jc w:val="both"/>
              <w:rPr>
                <w:iCs/>
              </w:rPr>
            </w:pPr>
            <w:r w:rsidRPr="00E91463">
              <w:rPr>
                <w:iCs/>
              </w:rPr>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F56AB7">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F56AB7">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lastRenderedPageBreak/>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F56AB7">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F56AB7">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F56AB7">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F56AB7">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21D2192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0DD9CC9E" w14:textId="77777777" w:rsidR="005319C5" w:rsidRDefault="005319C5" w:rsidP="00F041BF">
                  <w:pPr>
                    <w:jc w:val="center"/>
                  </w:pPr>
                </w:p>
                <w:p w14:paraId="778B79CD" w14:textId="77777777" w:rsidR="005319C5" w:rsidRDefault="005319C5" w:rsidP="00F041BF">
                  <w:pPr>
                    <w:jc w:val="center"/>
                  </w:pPr>
                </w:p>
                <w:p w14:paraId="3CCC945A" w14:textId="77777777" w:rsidR="005319C5" w:rsidRDefault="005319C5" w:rsidP="00F041BF">
                  <w:pPr>
                    <w:jc w:val="center"/>
                  </w:pPr>
                </w:p>
                <w:p w14:paraId="0F64034F" w14:textId="77777777" w:rsidR="005319C5" w:rsidRDefault="005319C5" w:rsidP="00F041BF">
                  <w:pPr>
                    <w:jc w:val="center"/>
                  </w:pPr>
                </w:p>
                <w:p w14:paraId="0ADFB389" w14:textId="77777777" w:rsidR="005319C5" w:rsidRDefault="005319C5" w:rsidP="00F041BF">
                  <w:pPr>
                    <w:jc w:val="center"/>
                  </w:pPr>
                </w:p>
                <w:p w14:paraId="42F74D56" w14:textId="77777777" w:rsidR="005319C5" w:rsidRDefault="005319C5"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415E10">
      <w:pPr>
        <w:ind w:left="360" w:hanging="360"/>
      </w:pPr>
    </w:p>
    <w:p w14:paraId="356EDFA6" w14:textId="7ADA0420" w:rsidR="00FB14BE" w:rsidRDefault="00FB14BE" w:rsidP="00415E10">
      <w:pPr>
        <w:ind w:left="360" w:hanging="360"/>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8F7B60" w14:textId="77777777" w:rsidR="00AA775F" w:rsidRDefault="00AA775F" w:rsidP="00A20ACF">
      <w:r>
        <w:separator/>
      </w:r>
    </w:p>
  </w:endnote>
  <w:endnote w:type="continuationSeparator" w:id="0">
    <w:p w14:paraId="66AB3153" w14:textId="77777777" w:rsidR="00AA775F" w:rsidRDefault="00AA77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BD7022" w:rsidRDefault="00BD7022">
        <w:pPr>
          <w:pStyle w:val="a4"/>
          <w:jc w:val="right"/>
        </w:pPr>
        <w:r>
          <w:fldChar w:fldCharType="begin"/>
        </w:r>
        <w:r>
          <w:instrText xml:space="preserve"> PAGE   \* MERGEFORMAT </w:instrText>
        </w:r>
        <w:r>
          <w:fldChar w:fldCharType="separate"/>
        </w:r>
        <w:r w:rsidR="008208EA">
          <w:t>56</w:t>
        </w:r>
        <w:r>
          <w:fldChar w:fldCharType="end"/>
        </w:r>
      </w:p>
    </w:sdtContent>
  </w:sdt>
  <w:p w14:paraId="394448D7" w14:textId="77777777" w:rsidR="00BD7022" w:rsidRDefault="00BD70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BFA36" w14:textId="77777777" w:rsidR="00AA775F" w:rsidRDefault="00AA775F" w:rsidP="00A20ACF">
      <w:r>
        <w:separator/>
      </w:r>
    </w:p>
  </w:footnote>
  <w:footnote w:type="continuationSeparator" w:id="0">
    <w:p w14:paraId="0CD52D0A" w14:textId="77777777" w:rsidR="00AA775F" w:rsidRDefault="00AA77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D26087"/>
    <w:multiLevelType w:val="hybridMultilevel"/>
    <w:tmpl w:val="D2E0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4327A6F"/>
    <w:multiLevelType w:val="hybridMultilevel"/>
    <w:tmpl w:val="3836F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0E1396"/>
    <w:multiLevelType w:val="hybridMultilevel"/>
    <w:tmpl w:val="5BA4F8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7AFA0BB0"/>
    <w:multiLevelType w:val="hybridMultilevel"/>
    <w:tmpl w:val="A40A92EC"/>
    <w:lvl w:ilvl="0" w:tplc="3304A1B2">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7"/>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9"/>
  </w:num>
  <w:num w:numId="58">
    <w:abstractNumId w:val="38"/>
  </w:num>
  <w:num w:numId="59">
    <w:abstractNumId w:val="40"/>
  </w:num>
  <w:num w:numId="60">
    <w:abstractNumId w:val="25"/>
  </w:num>
  <w:num w:numId="6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DD5"/>
    <w:rsid w:val="0002022A"/>
    <w:rsid w:val="00021BB8"/>
    <w:rsid w:val="00022311"/>
    <w:rsid w:val="00022B73"/>
    <w:rsid w:val="00022B7E"/>
    <w:rsid w:val="00023621"/>
    <w:rsid w:val="00023D9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9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1E"/>
    <w:rsid w:val="000F7FA0"/>
    <w:rsid w:val="0010315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C38"/>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ADA"/>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12"/>
    <w:rsid w:val="001941D9"/>
    <w:rsid w:val="00194B43"/>
    <w:rsid w:val="00194D9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778"/>
    <w:rsid w:val="00207416"/>
    <w:rsid w:val="002076FA"/>
    <w:rsid w:val="00207FF4"/>
    <w:rsid w:val="00212F8E"/>
    <w:rsid w:val="00215125"/>
    <w:rsid w:val="00216025"/>
    <w:rsid w:val="00220775"/>
    <w:rsid w:val="00220948"/>
    <w:rsid w:val="002217B0"/>
    <w:rsid w:val="002221ED"/>
    <w:rsid w:val="0022237A"/>
    <w:rsid w:val="00222FD0"/>
    <w:rsid w:val="0022376E"/>
    <w:rsid w:val="0022397D"/>
    <w:rsid w:val="00223B66"/>
    <w:rsid w:val="00223D58"/>
    <w:rsid w:val="002242A0"/>
    <w:rsid w:val="0022479E"/>
    <w:rsid w:val="002253A6"/>
    <w:rsid w:val="00226535"/>
    <w:rsid w:val="00227010"/>
    <w:rsid w:val="00227207"/>
    <w:rsid w:val="00227348"/>
    <w:rsid w:val="002301B1"/>
    <w:rsid w:val="0023053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B4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81"/>
    <w:rsid w:val="002C764E"/>
    <w:rsid w:val="002C7CCD"/>
    <w:rsid w:val="002D1A7E"/>
    <w:rsid w:val="002D2505"/>
    <w:rsid w:val="002D4B4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33"/>
    <w:rsid w:val="00324E2A"/>
    <w:rsid w:val="00327654"/>
    <w:rsid w:val="0033109C"/>
    <w:rsid w:val="003317BE"/>
    <w:rsid w:val="00332F8E"/>
    <w:rsid w:val="003353C8"/>
    <w:rsid w:val="00341210"/>
    <w:rsid w:val="00341BDF"/>
    <w:rsid w:val="00341C8C"/>
    <w:rsid w:val="003427FE"/>
    <w:rsid w:val="0034315B"/>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499"/>
    <w:rsid w:val="004137E9"/>
    <w:rsid w:val="00413870"/>
    <w:rsid w:val="00414D81"/>
    <w:rsid w:val="00415E1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5646B"/>
    <w:rsid w:val="00460653"/>
    <w:rsid w:val="00461DAC"/>
    <w:rsid w:val="00464994"/>
    <w:rsid w:val="00464A07"/>
    <w:rsid w:val="00464A19"/>
    <w:rsid w:val="00466394"/>
    <w:rsid w:val="00466EB9"/>
    <w:rsid w:val="00467E86"/>
    <w:rsid w:val="004702B5"/>
    <w:rsid w:val="00470E50"/>
    <w:rsid w:val="00473CA9"/>
    <w:rsid w:val="00474497"/>
    <w:rsid w:val="0047776F"/>
    <w:rsid w:val="00480208"/>
    <w:rsid w:val="004827D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D27"/>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7348"/>
    <w:rsid w:val="005113AD"/>
    <w:rsid w:val="00511F81"/>
    <w:rsid w:val="005124FD"/>
    <w:rsid w:val="00515F31"/>
    <w:rsid w:val="00516A3C"/>
    <w:rsid w:val="00517093"/>
    <w:rsid w:val="005229B2"/>
    <w:rsid w:val="00522B45"/>
    <w:rsid w:val="00523447"/>
    <w:rsid w:val="00530124"/>
    <w:rsid w:val="005309C1"/>
    <w:rsid w:val="00531712"/>
    <w:rsid w:val="005319C5"/>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19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3A8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D7"/>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9A9"/>
    <w:rsid w:val="00740BE4"/>
    <w:rsid w:val="0074397A"/>
    <w:rsid w:val="00751E45"/>
    <w:rsid w:val="00752EE3"/>
    <w:rsid w:val="0075322C"/>
    <w:rsid w:val="0075524C"/>
    <w:rsid w:val="0075550B"/>
    <w:rsid w:val="00757C6B"/>
    <w:rsid w:val="00760EB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A80"/>
    <w:rsid w:val="007E1C9E"/>
    <w:rsid w:val="007E3D0D"/>
    <w:rsid w:val="007E44C3"/>
    <w:rsid w:val="007E45A2"/>
    <w:rsid w:val="007E533B"/>
    <w:rsid w:val="007E5578"/>
    <w:rsid w:val="007E6935"/>
    <w:rsid w:val="007E6990"/>
    <w:rsid w:val="007E79C1"/>
    <w:rsid w:val="007E7D47"/>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8EA"/>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32F"/>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3F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8631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2"/>
    <w:rsid w:val="009B5EEA"/>
    <w:rsid w:val="009C0B4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3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6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76"/>
    <w:rsid w:val="00A953D2"/>
    <w:rsid w:val="00A96BD5"/>
    <w:rsid w:val="00A96FA9"/>
    <w:rsid w:val="00A973C8"/>
    <w:rsid w:val="00AA1372"/>
    <w:rsid w:val="00AA3E12"/>
    <w:rsid w:val="00AA698F"/>
    <w:rsid w:val="00AA70E8"/>
    <w:rsid w:val="00AA775F"/>
    <w:rsid w:val="00AB2528"/>
    <w:rsid w:val="00AB2648"/>
    <w:rsid w:val="00AB634C"/>
    <w:rsid w:val="00AC1F1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D9F"/>
    <w:rsid w:val="00B07774"/>
    <w:rsid w:val="00B10024"/>
    <w:rsid w:val="00B138F6"/>
    <w:rsid w:val="00B14173"/>
    <w:rsid w:val="00B159B9"/>
    <w:rsid w:val="00B16D7C"/>
    <w:rsid w:val="00B16F22"/>
    <w:rsid w:val="00B16FE4"/>
    <w:rsid w:val="00B1751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3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22"/>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CA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8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34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D26"/>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B8"/>
    <w:rsid w:val="00E34AA6"/>
    <w:rsid w:val="00E34E2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68E"/>
    <w:rsid w:val="00F12E5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6B"/>
    <w:rsid w:val="00F56AB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2B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table" w:customStyle="1" w:styleId="12">
    <w:name w:val="Сетка таблицы1"/>
    <w:basedOn w:val="a2"/>
    <w:next w:val="af2"/>
    <w:uiPriority w:val="39"/>
    <w:rsid w:val="0098631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B5DE8-B083-4C80-AE33-E8418D6F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59</Pages>
  <Words>21038</Words>
  <Characters>119921</Characters>
  <Application>Microsoft Office Word</Application>
  <DocSecurity>0</DocSecurity>
  <Lines>999</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7</cp:revision>
  <cp:lastPrinted>2022-12-30T08:19:00Z</cp:lastPrinted>
  <dcterms:created xsi:type="dcterms:W3CDTF">2022-12-30T08:32:00Z</dcterms:created>
  <dcterms:modified xsi:type="dcterms:W3CDTF">2023-12-05T08:42:00Z</dcterms:modified>
</cp:coreProperties>
</file>