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EC039B" w:rsidRDefault="00AE077C" w:rsidP="00AE077C">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4D73C6">
              <w:rPr>
                <w:b/>
                <w:sz w:val="32"/>
                <w:szCs w:val="32"/>
              </w:rPr>
              <w:t>Detergenți gospodărești</w:t>
            </w:r>
          </w:p>
          <w:p w:rsidR="00AE077C" w:rsidRPr="00C60D06" w:rsidRDefault="00AE077C" w:rsidP="00EC039B">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A52B20"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EC039B" w:rsidRPr="00A52B20">
              <w:rPr>
                <w:b/>
                <w:sz w:val="32"/>
                <w:szCs w:val="32"/>
              </w:rPr>
              <w:t>Cod CPV:</w:t>
            </w:r>
            <w:r w:rsidR="001A169E" w:rsidRPr="00A52B20">
              <w:rPr>
                <w:b/>
                <w:sz w:val="32"/>
                <w:szCs w:val="32"/>
              </w:rPr>
              <w:t xml:space="preserve"> </w:t>
            </w:r>
            <w:r w:rsidR="00A52B20" w:rsidRPr="00A52B20">
              <w:rPr>
                <w:b/>
                <w:sz w:val="32"/>
                <w:szCs w:val="32"/>
              </w:rPr>
              <w:t>39800000-0</w:t>
            </w:r>
          </w:p>
          <w:p w:rsidR="00AE077C" w:rsidRPr="00C60D06" w:rsidRDefault="00AE077C" w:rsidP="00AE077C">
            <w:pPr>
              <w:spacing w:line="360" w:lineRule="auto"/>
              <w:jc w:val="both"/>
              <w:rPr>
                <w:sz w:val="32"/>
                <w:szCs w:val="32"/>
              </w:rPr>
            </w:pPr>
          </w:p>
          <w:p w:rsidR="00AE077C" w:rsidRPr="00EC039B"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EC039B" w:rsidRPr="00EC039B">
              <w:rPr>
                <w:b/>
                <w:sz w:val="32"/>
                <w:szCs w:val="32"/>
              </w:rPr>
              <w:t>IMSP Spitalul Clinic Municipal ”Sfanta Treime”</w:t>
            </w:r>
          </w:p>
          <w:p w:rsidR="00AE077C" w:rsidRPr="00EC039B" w:rsidRDefault="00AE077C" w:rsidP="00AE077C">
            <w:pPr>
              <w:spacing w:line="360" w:lineRule="auto"/>
              <w:jc w:val="both"/>
              <w:rPr>
                <w:b/>
                <w:sz w:val="32"/>
                <w:szCs w:val="32"/>
              </w:rPr>
            </w:pPr>
            <w:r w:rsidRPr="00C60D06">
              <w:rPr>
                <w:sz w:val="32"/>
                <w:szCs w:val="32"/>
              </w:rPr>
              <w:t>Procedura achiziţiei:</w:t>
            </w:r>
            <w:r w:rsidRPr="00C60D06">
              <w:rPr>
                <w:sz w:val="32"/>
                <w:szCs w:val="32"/>
              </w:rPr>
              <w:tab/>
            </w:r>
            <w:r w:rsidRPr="00C60D06">
              <w:rPr>
                <w:sz w:val="32"/>
                <w:szCs w:val="32"/>
              </w:rPr>
              <w:tab/>
            </w:r>
            <w:r w:rsidR="00A24AEE">
              <w:rPr>
                <w:b/>
                <w:sz w:val="32"/>
                <w:szCs w:val="32"/>
              </w:rPr>
              <w:t>Cererea Ofertei de Preț</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lastRenderedPageBreak/>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lastRenderedPageBreak/>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lastRenderedPageBreak/>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lastRenderedPageBreak/>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lastRenderedPageBreak/>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lastRenderedPageBreak/>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lastRenderedPageBreak/>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lastRenderedPageBreak/>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poate fi descalificat în cazul în care este insolvabil, în privinţa lui a fost iniţiată procedura de  sechestrare a patrimoniului, este în faliment sau în proces de lichidare sau dacă </w:t>
            </w:r>
            <w:r w:rsidRPr="00C00499">
              <w:lastRenderedPageBreak/>
              <w:t>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w:t>
            </w:r>
            <w:r w:rsidRPr="00B0604B">
              <w:lastRenderedPageBreak/>
              <w:t xml:space="preserve">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1C7576">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 xml:space="preserve">FIȘA DE DATE </w:t>
            </w:r>
            <w:proofErr w:type="gramStart"/>
            <w:r w:rsidRPr="00C00499">
              <w:t>A</w:t>
            </w:r>
            <w:proofErr w:type="gramEnd"/>
            <w:r w:rsidRPr="00C00499">
              <w:t xml:space="preserve"> ACHIZIȚIEI (FDA)</w:t>
            </w:r>
            <w:bookmarkEnd w:id="136"/>
            <w:bookmarkEnd w:id="137"/>
            <w:bookmarkEnd w:id="138"/>
          </w:p>
        </w:tc>
      </w:tr>
      <w:tr w:rsidR="00B41118" w:rsidRPr="00C00499" w:rsidTr="001C7576">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1C7576">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246" w:type="dxa"/>
              <w:tblLayout w:type="fixed"/>
              <w:tblLook w:val="04A0" w:firstRow="1" w:lastRow="0" w:firstColumn="1" w:lastColumn="0" w:noHBand="0" w:noVBand="1"/>
            </w:tblPr>
            <w:tblGrid>
              <w:gridCol w:w="674"/>
              <w:gridCol w:w="4254"/>
              <w:gridCol w:w="3316"/>
              <w:gridCol w:w="1002"/>
            </w:tblGrid>
            <w:tr w:rsidR="00B41118" w:rsidRPr="001B7344" w:rsidTr="00D14D6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2B5A6B"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Autoritatea contractantă/Organizatorul procedurii, IDNO:</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2B5A6B" w:rsidP="002B5A6B">
                  <w:pPr>
                    <w:pStyle w:val="a7"/>
                    <w:rPr>
                      <w:b/>
                      <w:i/>
                      <w:szCs w:val="22"/>
                    </w:rPr>
                  </w:pPr>
                  <w:r>
                    <w:rPr>
                      <w:b/>
                      <w:i/>
                      <w:sz w:val="22"/>
                      <w:szCs w:val="22"/>
                    </w:rPr>
                    <w:t xml:space="preserve">IMSP Spitalul Clinic Municipal </w:t>
                  </w:r>
                  <w:proofErr w:type="spellStart"/>
                  <w:r>
                    <w:rPr>
                      <w:b/>
                      <w:i/>
                      <w:sz w:val="22"/>
                      <w:szCs w:val="22"/>
                    </w:rPr>
                    <w:t>Sfanta</w:t>
                  </w:r>
                  <w:proofErr w:type="spellEnd"/>
                  <w:r>
                    <w:rPr>
                      <w:b/>
                      <w:i/>
                      <w:sz w:val="22"/>
                      <w:szCs w:val="22"/>
                    </w:rPr>
                    <w:t xml:space="preserve"> Treime</w:t>
                  </w:r>
                  <w:r w:rsidRPr="00C60D06">
                    <w:rPr>
                      <w:b/>
                      <w:i/>
                      <w:sz w:val="22"/>
                      <w:szCs w:val="22"/>
                    </w:rPr>
                    <w:t xml:space="preserve"> IDNO</w:t>
                  </w:r>
                  <w:r>
                    <w:rPr>
                      <w:b/>
                      <w:i/>
                      <w:sz w:val="22"/>
                      <w:szCs w:val="22"/>
                    </w:rPr>
                    <w:t xml:space="preserve"> 1003600152592</w:t>
                  </w:r>
                </w:p>
              </w:tc>
            </w:tr>
            <w:tr w:rsidR="002B5A6B"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Obiectul achiziției:</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A52B20" w:rsidP="002B5A6B">
                  <w:pPr>
                    <w:pStyle w:val="a7"/>
                    <w:rPr>
                      <w:b/>
                      <w:i/>
                      <w:szCs w:val="22"/>
                    </w:rPr>
                  </w:pPr>
                  <w:r>
                    <w:rPr>
                      <w:b/>
                      <w:i/>
                      <w:sz w:val="22"/>
                      <w:szCs w:val="22"/>
                    </w:rPr>
                    <w:t>Detergenți gospodărești</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2B5A6B" w:rsidRPr="002B5A6B" w:rsidRDefault="00B41118" w:rsidP="002B5A6B">
                  <w:pPr>
                    <w:pStyle w:val="a7"/>
                    <w:rPr>
                      <w:b/>
                      <w:i/>
                      <w:szCs w:val="24"/>
                    </w:rPr>
                  </w:pPr>
                  <w:r w:rsidRPr="00F650BC">
                    <w:rPr>
                      <w:b/>
                      <w:i/>
                      <w:sz w:val="22"/>
                      <w:szCs w:val="22"/>
                    </w:rPr>
                    <w:t>Nr.:</w:t>
                  </w:r>
                  <w:r w:rsidR="00D14D64">
                    <w:rPr>
                      <w:b/>
                      <w:i/>
                      <w:sz w:val="22"/>
                      <w:szCs w:val="22"/>
                    </w:rPr>
                    <w:t xml:space="preserve"> </w:t>
                  </w:r>
                  <w:r w:rsidR="002B5A6B" w:rsidRPr="002B5A6B">
                    <w:rPr>
                      <w:b/>
                      <w:szCs w:val="24"/>
                    </w:rPr>
                    <w:t>c</w:t>
                  </w:r>
                  <w:r w:rsidR="002B5A6B" w:rsidRPr="002B5A6B">
                    <w:rPr>
                      <w:b/>
                      <w:i/>
                      <w:szCs w:val="24"/>
                    </w:rPr>
                    <w:t xml:space="preserve">onform datelor SIA RSAP </w:t>
                  </w:r>
                  <w:proofErr w:type="spellStart"/>
                  <w:r w:rsidR="002B5A6B" w:rsidRPr="002B5A6B">
                    <w:rPr>
                      <w:b/>
                      <w:i/>
                      <w:szCs w:val="24"/>
                    </w:rPr>
                    <w:t>MTender</w:t>
                  </w:r>
                  <w:proofErr w:type="spellEnd"/>
                  <w:r w:rsidR="002B5A6B" w:rsidRPr="002B5A6B">
                    <w:rPr>
                      <w:b/>
                      <w:i/>
                      <w:szCs w:val="24"/>
                    </w:rPr>
                    <w:t xml:space="preserve"> </w:t>
                  </w:r>
                </w:p>
                <w:p w:rsidR="00B41118" w:rsidRPr="00F650BC" w:rsidRDefault="002B5A6B" w:rsidP="002B5A6B">
                  <w:pPr>
                    <w:pStyle w:val="a7"/>
                    <w:rPr>
                      <w:b/>
                      <w:i/>
                      <w:szCs w:val="22"/>
                    </w:rPr>
                  </w:pPr>
                  <w:r w:rsidRPr="002B5A6B">
                    <w:rPr>
                      <w:b/>
                      <w:i/>
                      <w:szCs w:val="24"/>
                    </w:rPr>
                    <w:t xml:space="preserve">Tipul procedurii de achiziție: </w:t>
                  </w:r>
                  <w:r w:rsidR="00483667">
                    <w:rPr>
                      <w:b/>
                      <w:i/>
                      <w:szCs w:val="24"/>
                    </w:rPr>
                    <w:t>cererea ofertei de preț</w:t>
                  </w:r>
                </w:p>
              </w:tc>
            </w:tr>
            <w:tr w:rsidR="00B41118"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r w:rsidRPr="00F650BC">
                    <w:rPr>
                      <w:b/>
                      <w:i/>
                      <w:sz w:val="22"/>
                      <w:szCs w:val="22"/>
                    </w:rPr>
                    <w:t>]</w:t>
                  </w:r>
                  <w:r w:rsidR="00D14D64">
                    <w:rPr>
                      <w:b/>
                      <w:i/>
                      <w:sz w:val="22"/>
                      <w:szCs w:val="22"/>
                    </w:rPr>
                    <w:t xml:space="preserve"> </w:t>
                  </w:r>
                  <w:r w:rsidR="00CA1A86">
                    <w:rPr>
                      <w:b/>
                      <w:i/>
                      <w:sz w:val="22"/>
                      <w:szCs w:val="22"/>
                    </w:rPr>
                    <w:t>detergenți gospodărești</w:t>
                  </w:r>
                  <w:bookmarkStart w:id="142" w:name="_GoBack"/>
                  <w:bookmarkEnd w:id="142"/>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46542" w:rsidP="00AE077C">
                  <w:pPr>
                    <w:pStyle w:val="a7"/>
                    <w:rPr>
                      <w:b/>
                      <w:i/>
                      <w:szCs w:val="22"/>
                    </w:rPr>
                  </w:pPr>
                  <w:r w:rsidRPr="00F46542">
                    <w:rPr>
                      <w:b/>
                      <w:i/>
                      <w:szCs w:val="22"/>
                    </w:rPr>
                    <w:t>39800000-0</w:t>
                  </w:r>
                </w:p>
              </w:tc>
            </w:tr>
            <w:tr w:rsidR="00B41118"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 xml:space="preserve">[se indică sursa exactă a surselor </w:t>
                  </w:r>
                  <w:proofErr w:type="spellStart"/>
                  <w:r w:rsidRPr="00F650BC">
                    <w:rPr>
                      <w:b/>
                      <w:i/>
                      <w:sz w:val="22"/>
                      <w:szCs w:val="22"/>
                    </w:rPr>
                    <w:t>finaciare</w:t>
                  </w:r>
                  <w:proofErr w:type="spellEnd"/>
                  <w:r w:rsidRPr="00F650BC">
                    <w:rPr>
                      <w:b/>
                      <w:i/>
                      <w:sz w:val="22"/>
                      <w:szCs w:val="22"/>
                    </w:rPr>
                    <w:t>]</w:t>
                  </w:r>
                  <w:r w:rsidR="00D14D64">
                    <w:rPr>
                      <w:b/>
                      <w:i/>
                      <w:sz w:val="22"/>
                      <w:szCs w:val="22"/>
                    </w:rPr>
                    <w:t xml:space="preserve"> CNAM, surse proprii</w:t>
                  </w:r>
                </w:p>
                <w:p w:rsidR="00B41118" w:rsidRPr="00F650BC" w:rsidRDefault="00B41118" w:rsidP="00AE077C">
                  <w:pPr>
                    <w:pStyle w:val="a7"/>
                    <w:rPr>
                      <w:b/>
                      <w:i/>
                      <w:szCs w:val="22"/>
                    </w:rPr>
                  </w:pPr>
                  <w:r w:rsidRPr="00F650BC">
                    <w:rPr>
                      <w:b/>
                      <w:i/>
                      <w:sz w:val="22"/>
                      <w:szCs w:val="22"/>
                    </w:rPr>
                    <w:t>[se indică perioada bugetară]</w:t>
                  </w:r>
                  <w:r w:rsidR="00D14D64">
                    <w:rPr>
                      <w:b/>
                      <w:i/>
                      <w:sz w:val="22"/>
                      <w:szCs w:val="22"/>
                    </w:rPr>
                    <w:t xml:space="preserve"> 01.0</w:t>
                  </w:r>
                  <w:r w:rsidR="00DE31A5">
                    <w:rPr>
                      <w:b/>
                      <w:i/>
                      <w:sz w:val="22"/>
                      <w:szCs w:val="22"/>
                    </w:rPr>
                    <w:t>5</w:t>
                  </w:r>
                  <w:r w:rsidR="00D14D64">
                    <w:rPr>
                      <w:b/>
                      <w:i/>
                      <w:sz w:val="22"/>
                      <w:szCs w:val="22"/>
                    </w:rPr>
                    <w:t>.2019-31.12.2019</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14D64" w:rsidP="00AE077C">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w:t>
                  </w:r>
                  <w:proofErr w:type="spellStart"/>
                  <w:r w:rsidRPr="00D14D64">
                    <w:rPr>
                      <w:b/>
                      <w:i/>
                      <w:sz w:val="22"/>
                      <w:szCs w:val="22"/>
                    </w:rPr>
                    <w:t>Sfanta</w:t>
                  </w:r>
                  <w:proofErr w:type="spellEnd"/>
                  <w:r w:rsidRPr="00D14D64">
                    <w:rPr>
                      <w:b/>
                      <w:i/>
                      <w:sz w:val="22"/>
                      <w:szCs w:val="22"/>
                    </w:rPr>
                    <w:t xml:space="preserve"> Treime</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7"/>
                    <w:rPr>
                      <w:b/>
                      <w:i/>
                      <w:szCs w:val="22"/>
                    </w:rPr>
                  </w:pPr>
                  <w:r w:rsidRPr="00E74948">
                    <w:rPr>
                      <w:b/>
                      <w:i/>
                      <w:sz w:val="22"/>
                      <w:szCs w:val="22"/>
                    </w:rPr>
                    <w:t>[Denumirea partenerului de dezvoltare]</w:t>
                  </w:r>
                  <w:r w:rsidR="00D14D64">
                    <w:rPr>
                      <w:b/>
                      <w:i/>
                      <w:sz w:val="22"/>
                      <w:szCs w:val="22"/>
                    </w:rPr>
                    <w:t xml:space="preserve"> -</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D14D64" w:rsidRDefault="00D14D64" w:rsidP="00AE077C">
                  <w:pPr>
                    <w:pStyle w:val="a7"/>
                    <w:rPr>
                      <w:b/>
                      <w:i/>
                      <w:sz w:val="22"/>
                      <w:szCs w:val="22"/>
                    </w:rPr>
                  </w:pPr>
                  <w:r w:rsidRPr="00D14D64">
                    <w:rPr>
                      <w:b/>
                      <w:i/>
                      <w:sz w:val="22"/>
                      <w:szCs w:val="22"/>
                    </w:rPr>
                    <w:t xml:space="preserve">IMSP Spitalul Clinic Municipal </w:t>
                  </w:r>
                  <w:proofErr w:type="spellStart"/>
                  <w:r w:rsidRPr="00D14D64">
                    <w:rPr>
                      <w:b/>
                      <w:i/>
                      <w:sz w:val="22"/>
                      <w:szCs w:val="22"/>
                    </w:rPr>
                    <w:t>Sfanta</w:t>
                  </w:r>
                  <w:proofErr w:type="spellEnd"/>
                  <w:r w:rsidRPr="00D14D64">
                    <w:rPr>
                      <w:b/>
                      <w:i/>
                      <w:sz w:val="22"/>
                      <w:szCs w:val="22"/>
                    </w:rPr>
                    <w:t xml:space="preserve"> Treime </w:t>
                  </w:r>
                </w:p>
                <w:p w:rsidR="00B41118" w:rsidRPr="00F650BC" w:rsidRDefault="00D14D64" w:rsidP="00AE077C">
                  <w:pPr>
                    <w:pStyle w:val="a7"/>
                    <w:rPr>
                      <w:b/>
                      <w:i/>
                      <w:szCs w:val="22"/>
                    </w:rPr>
                  </w:pPr>
                  <w:r w:rsidRPr="00D14D64">
                    <w:rPr>
                      <w:b/>
                      <w:i/>
                      <w:sz w:val="22"/>
                      <w:szCs w:val="22"/>
                    </w:rPr>
                    <w:t>IDNO 1003600152592</w:t>
                  </w:r>
                </w:p>
              </w:tc>
            </w:tr>
            <w:tr w:rsidR="00B41118" w:rsidRPr="001B7344"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14D64" w:rsidP="00AE077C">
                  <w:pPr>
                    <w:pStyle w:val="a7"/>
                    <w:rPr>
                      <w:b/>
                      <w:i/>
                      <w:szCs w:val="22"/>
                    </w:rPr>
                  </w:pPr>
                  <w:r w:rsidRPr="00D14D64">
                    <w:rPr>
                      <w:b/>
                      <w:i/>
                      <w:sz w:val="22"/>
                      <w:szCs w:val="22"/>
                    </w:rPr>
                    <w:t xml:space="preserve">IMSP Spitalul Clinic Municipal </w:t>
                  </w:r>
                  <w:proofErr w:type="spellStart"/>
                  <w:r w:rsidRPr="00D14D64">
                    <w:rPr>
                      <w:b/>
                      <w:i/>
                      <w:sz w:val="22"/>
                      <w:szCs w:val="22"/>
                    </w:rPr>
                    <w:t>Sfanta</w:t>
                  </w:r>
                  <w:proofErr w:type="spellEnd"/>
                  <w:r w:rsidRPr="00D14D64">
                    <w:rPr>
                      <w:b/>
                      <w:i/>
                      <w:sz w:val="22"/>
                      <w:szCs w:val="22"/>
                    </w:rPr>
                    <w:t xml:space="preserve"> Treime IDNO 1003600152592</w:t>
                  </w:r>
                </w:p>
              </w:tc>
            </w:tr>
            <w:tr w:rsidR="00B41118" w:rsidRPr="00F650BC" w:rsidTr="00D14D6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D14D6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002"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D14D6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D14D64" w:rsidP="00AE077C">
                  <w:pPr>
                    <w:jc w:val="both"/>
                    <w:rPr>
                      <w:rFonts w:ascii="Baltica RR" w:hAnsi="Baltica RR"/>
                      <w:b/>
                      <w:i/>
                      <w:noProof w:val="0"/>
                      <w:sz w:val="22"/>
                      <w:szCs w:val="22"/>
                    </w:rPr>
                  </w:pPr>
                  <w:r w:rsidRPr="00D14D64">
                    <w:rPr>
                      <w:rFonts w:ascii="Baltica RR" w:hAnsi="Baltica RR"/>
                      <w:b/>
                      <w:i/>
                      <w:noProof w:val="0"/>
                      <w:sz w:val="22"/>
                      <w:szCs w:val="22"/>
                    </w:rPr>
                    <w:t xml:space="preserve">În format electronic prin SIA RSAP </w:t>
                  </w:r>
                  <w:proofErr w:type="spellStart"/>
                  <w:r w:rsidRPr="00D14D64">
                    <w:rPr>
                      <w:rFonts w:ascii="Baltica RR" w:hAnsi="Baltica RR"/>
                      <w:b/>
                      <w:i/>
                      <w:noProof w:val="0"/>
                      <w:sz w:val="22"/>
                      <w:szCs w:val="22"/>
                    </w:rPr>
                    <w:t>MTender</w:t>
                  </w:r>
                  <w:proofErr w:type="spellEnd"/>
                </w:p>
              </w:tc>
              <w:tc>
                <w:tcPr>
                  <w:tcW w:w="1002"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6116E4" w:rsidRPr="00F650BC" w:rsidTr="00D14D6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pStyle w:val="a7"/>
                    <w:rPr>
                      <w:szCs w:val="22"/>
                    </w:rPr>
                  </w:pPr>
                </w:p>
              </w:tc>
              <w:tc>
                <w:tcPr>
                  <w:tcW w:w="3316" w:type="dxa"/>
                  <w:vMerge w:val="restart"/>
                  <w:tcBorders>
                    <w:left w:val="single" w:sz="4" w:space="0" w:color="auto"/>
                  </w:tcBorders>
                  <w:vAlign w:val="center"/>
                </w:tcPr>
                <w:p w:rsidR="006116E4" w:rsidRPr="00F650BC" w:rsidRDefault="006116E4" w:rsidP="00AE077C">
                  <w:pPr>
                    <w:tabs>
                      <w:tab w:val="right" w:pos="4743"/>
                    </w:tabs>
                    <w:jc w:val="both"/>
                    <w:rPr>
                      <w:i/>
                    </w:rPr>
                  </w:pPr>
                </w:p>
              </w:tc>
              <w:tc>
                <w:tcPr>
                  <w:tcW w:w="1002" w:type="dxa"/>
                  <w:tcBorders>
                    <w:right w:val="single" w:sz="4" w:space="0" w:color="auto"/>
                  </w:tcBorders>
                  <w:vAlign w:val="center"/>
                </w:tcPr>
                <w:p w:rsidR="006116E4" w:rsidRPr="00F650BC" w:rsidRDefault="006116E4" w:rsidP="00AE077C">
                  <w:pPr>
                    <w:pStyle w:val="a7"/>
                    <w:tabs>
                      <w:tab w:val="right" w:pos="4743"/>
                    </w:tabs>
                    <w:rPr>
                      <w:b/>
                      <w:i/>
                      <w:szCs w:val="22"/>
                    </w:rPr>
                  </w:pPr>
                </w:p>
              </w:tc>
            </w:tr>
            <w:tr w:rsidR="006116E4" w:rsidRPr="00F650BC" w:rsidTr="00D14D6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pStyle w:val="a7"/>
                    <w:rPr>
                      <w:szCs w:val="22"/>
                    </w:rPr>
                  </w:pPr>
                </w:p>
              </w:tc>
              <w:tc>
                <w:tcPr>
                  <w:tcW w:w="3316" w:type="dxa"/>
                  <w:vMerge/>
                  <w:tcBorders>
                    <w:left w:val="single" w:sz="4" w:space="0" w:color="auto"/>
                  </w:tcBorders>
                  <w:vAlign w:val="center"/>
                </w:tcPr>
                <w:p w:rsidR="006116E4" w:rsidRPr="00F650BC" w:rsidRDefault="006116E4" w:rsidP="00AE077C">
                  <w:pPr>
                    <w:tabs>
                      <w:tab w:val="right" w:pos="4743"/>
                    </w:tabs>
                    <w:jc w:val="both"/>
                    <w:rPr>
                      <w:i/>
                    </w:rPr>
                  </w:pPr>
                </w:p>
              </w:tc>
              <w:tc>
                <w:tcPr>
                  <w:tcW w:w="1002" w:type="dxa"/>
                  <w:tcBorders>
                    <w:right w:val="single" w:sz="4" w:space="0" w:color="auto"/>
                  </w:tcBorders>
                  <w:vAlign w:val="center"/>
                </w:tcPr>
                <w:p w:rsidR="006116E4" w:rsidRPr="00F650BC" w:rsidRDefault="006116E4" w:rsidP="00AE077C">
                  <w:pPr>
                    <w:pStyle w:val="a7"/>
                    <w:tabs>
                      <w:tab w:val="right" w:pos="4743"/>
                    </w:tabs>
                    <w:rPr>
                      <w:b/>
                      <w:i/>
                      <w:szCs w:val="22"/>
                    </w:rPr>
                  </w:pPr>
                </w:p>
              </w:tc>
            </w:tr>
            <w:tr w:rsidR="006116E4" w:rsidRPr="00F650BC" w:rsidTr="006116E4">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116E4" w:rsidRPr="00F650BC" w:rsidRDefault="006116E4" w:rsidP="00AE077C">
                  <w:pPr>
                    <w:pStyle w:val="a7"/>
                    <w:rPr>
                      <w:szCs w:val="22"/>
                    </w:rPr>
                  </w:pPr>
                </w:p>
              </w:tc>
              <w:tc>
                <w:tcPr>
                  <w:tcW w:w="3316" w:type="dxa"/>
                  <w:vMerge/>
                  <w:tcBorders>
                    <w:left w:val="single" w:sz="4" w:space="0" w:color="auto"/>
                    <w:bottom w:val="single" w:sz="4" w:space="0" w:color="auto"/>
                  </w:tcBorders>
                  <w:vAlign w:val="center"/>
                </w:tcPr>
                <w:p w:rsidR="006116E4" w:rsidRPr="00F650BC" w:rsidRDefault="006116E4" w:rsidP="00AE077C">
                  <w:pPr>
                    <w:jc w:val="both"/>
                    <w:rPr>
                      <w:i/>
                    </w:rPr>
                  </w:pPr>
                </w:p>
              </w:tc>
              <w:tc>
                <w:tcPr>
                  <w:tcW w:w="1002" w:type="dxa"/>
                  <w:tcBorders>
                    <w:bottom w:val="single" w:sz="4" w:space="0" w:color="auto"/>
                    <w:right w:val="single" w:sz="4" w:space="0" w:color="auto"/>
                  </w:tcBorders>
                  <w:vAlign w:val="center"/>
                </w:tcPr>
                <w:p w:rsidR="006116E4" w:rsidRPr="00F650BC" w:rsidRDefault="006116E4" w:rsidP="00AE077C">
                  <w:pPr>
                    <w:pStyle w:val="a7"/>
                    <w:tabs>
                      <w:tab w:val="right" w:pos="4743"/>
                    </w:tabs>
                    <w:rPr>
                      <w:b/>
                      <w:i/>
                      <w:szCs w:val="22"/>
                    </w:rPr>
                  </w:pPr>
                </w:p>
              </w:tc>
            </w:tr>
            <w:tr w:rsidR="00B41118" w:rsidRPr="001B7344" w:rsidTr="00D14D6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w:t>
                  </w:r>
                  <w:r w:rsidR="00D14D64">
                    <w:rPr>
                      <w:b/>
                      <w:i/>
                      <w:sz w:val="22"/>
                      <w:szCs w:val="22"/>
                    </w:rPr>
                    <w:t>NU</w:t>
                  </w:r>
                  <w:r w:rsidRPr="00E74948">
                    <w:rPr>
                      <w:b/>
                      <w:i/>
                      <w:sz w:val="22"/>
                      <w:szCs w:val="22"/>
                    </w:rPr>
                    <w:t>]</w:t>
                  </w:r>
                </w:p>
              </w:tc>
            </w:tr>
            <w:tr w:rsidR="00B41118" w:rsidRPr="00F650BC" w:rsidTr="00D14D6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r w:rsidR="00D14D64">
                    <w:rPr>
                      <w:b/>
                      <w:i/>
                    </w:rPr>
                    <w:t xml:space="preserve"> </w:t>
                  </w:r>
                  <w:proofErr w:type="spellStart"/>
                  <w:r w:rsidR="00D14D64">
                    <w:rPr>
                      <w:b/>
                      <w:i/>
                    </w:rPr>
                    <w:t>Bunuri</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D14D6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pacing w:val="-2"/>
                      <w:szCs w:val="24"/>
                    </w:rPr>
                    <w:t>[</w:t>
                  </w:r>
                  <w:proofErr w:type="spellStart"/>
                  <w:r w:rsidRPr="00F650BC">
                    <w:rPr>
                      <w:b/>
                      <w:i/>
                      <w:spacing w:val="-2"/>
                      <w:szCs w:val="24"/>
                    </w:rPr>
                    <w:t>indicaţi</w:t>
                  </w:r>
                  <w:proofErr w:type="spellEnd"/>
                  <w:r w:rsidRPr="00F650BC">
                    <w:rPr>
                      <w:b/>
                      <w:i/>
                      <w:spacing w:val="-2"/>
                      <w:szCs w:val="24"/>
                    </w:rPr>
                    <w:t xml:space="preserve"> </w:t>
                  </w:r>
                  <w:r w:rsidRPr="00F650BC">
                    <w:rPr>
                      <w:b/>
                      <w:i/>
                      <w:sz w:val="22"/>
                      <w:szCs w:val="22"/>
                    </w:rPr>
                    <w:t>sau nu se aplică</w:t>
                  </w:r>
                  <w:r w:rsidRPr="00F650BC">
                    <w:rPr>
                      <w:b/>
                      <w:i/>
                      <w:spacing w:val="-2"/>
                      <w:szCs w:val="24"/>
                    </w:rPr>
                    <w:t>]</w:t>
                  </w:r>
                  <w:r w:rsidR="00D14D64">
                    <w:rPr>
                      <w:b/>
                      <w:i/>
                      <w:spacing w:val="-2"/>
                      <w:szCs w:val="24"/>
                    </w:rPr>
                    <w:t xml:space="preserve"> Nu se aplica</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1C7576">
        <w:trPr>
          <w:trHeight w:val="1013"/>
        </w:trPr>
        <w:tc>
          <w:tcPr>
            <w:tcW w:w="9747" w:type="dxa"/>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3" w:name="_Toc392180191"/>
            <w:bookmarkStart w:id="144" w:name="_Toc449539079"/>
            <w:r w:rsidRPr="00C00499">
              <w:lastRenderedPageBreak/>
              <w:t>Listă bunurilor</w:t>
            </w:r>
            <w:r w:rsidRPr="00C00499">
              <w:rPr>
                <w:color w:val="FF0000"/>
              </w:rPr>
              <w:t xml:space="preserve"> </w:t>
            </w:r>
            <w:r w:rsidRPr="00C00499">
              <w:t>și specificații tehnice:</w:t>
            </w:r>
            <w:bookmarkEnd w:id="143"/>
            <w:bookmarkEnd w:id="144"/>
          </w:p>
        </w:tc>
      </w:tr>
    </w:tbl>
    <w:tbl>
      <w:tblPr>
        <w:tblStyle w:val="af1"/>
        <w:tblW w:w="10075" w:type="dxa"/>
        <w:tblLayout w:type="fixed"/>
        <w:tblLook w:val="04A0" w:firstRow="1" w:lastRow="0" w:firstColumn="1" w:lastColumn="0" w:noHBand="0" w:noVBand="1"/>
      </w:tblPr>
      <w:tblGrid>
        <w:gridCol w:w="537"/>
        <w:gridCol w:w="1301"/>
        <w:gridCol w:w="2145"/>
        <w:gridCol w:w="805"/>
        <w:gridCol w:w="877"/>
        <w:gridCol w:w="2908"/>
        <w:gridCol w:w="1502"/>
      </w:tblGrid>
      <w:tr w:rsidR="001C7576" w:rsidRPr="00917809" w:rsidTr="00B37405">
        <w:trPr>
          <w:trHeight w:val="567"/>
        </w:trPr>
        <w:tc>
          <w:tcPr>
            <w:tcW w:w="537" w:type="dxa"/>
          </w:tcPr>
          <w:p w:rsidR="001C7576" w:rsidRPr="00917809" w:rsidRDefault="001C7576" w:rsidP="00B37405">
            <w:pPr>
              <w:spacing w:before="120"/>
              <w:jc w:val="center"/>
              <w:rPr>
                <w:b/>
              </w:rPr>
            </w:pPr>
            <w:r w:rsidRPr="00917809">
              <w:rPr>
                <w:b/>
              </w:rPr>
              <w:t>Nr. d/o</w:t>
            </w:r>
          </w:p>
        </w:tc>
        <w:tc>
          <w:tcPr>
            <w:tcW w:w="1301" w:type="dxa"/>
          </w:tcPr>
          <w:p w:rsidR="001C7576" w:rsidRPr="00917809" w:rsidRDefault="001C7576" w:rsidP="00B37405">
            <w:pPr>
              <w:spacing w:before="120"/>
              <w:jc w:val="center"/>
              <w:rPr>
                <w:b/>
              </w:rPr>
            </w:pPr>
            <w:r w:rsidRPr="00917809">
              <w:rPr>
                <w:b/>
              </w:rPr>
              <w:t>Cod CPV</w:t>
            </w:r>
          </w:p>
        </w:tc>
        <w:tc>
          <w:tcPr>
            <w:tcW w:w="2145" w:type="dxa"/>
          </w:tcPr>
          <w:p w:rsidR="001C7576" w:rsidRPr="00917809" w:rsidRDefault="001C7576" w:rsidP="00B37405">
            <w:pPr>
              <w:spacing w:before="120"/>
              <w:jc w:val="center"/>
              <w:rPr>
                <w:b/>
                <w:lang w:val="en-US"/>
              </w:rPr>
            </w:pPr>
            <w:r w:rsidRPr="00917809">
              <w:rPr>
                <w:b/>
                <w:lang w:val="en-US"/>
              </w:rPr>
              <w:t>Denumirea bunurilor/serviciilor/lucrărilor solicitate</w:t>
            </w:r>
          </w:p>
        </w:tc>
        <w:tc>
          <w:tcPr>
            <w:tcW w:w="805" w:type="dxa"/>
          </w:tcPr>
          <w:p w:rsidR="001C7576" w:rsidRPr="00917809" w:rsidRDefault="001C7576" w:rsidP="00B37405">
            <w:pPr>
              <w:spacing w:before="120"/>
              <w:jc w:val="center"/>
              <w:rPr>
                <w:b/>
              </w:rPr>
            </w:pPr>
            <w:r w:rsidRPr="00917809">
              <w:rPr>
                <w:b/>
              </w:rPr>
              <w:t>Unitatea de măsură</w:t>
            </w:r>
          </w:p>
        </w:tc>
        <w:tc>
          <w:tcPr>
            <w:tcW w:w="877" w:type="dxa"/>
          </w:tcPr>
          <w:p w:rsidR="001C7576" w:rsidRPr="00917809" w:rsidRDefault="001C7576" w:rsidP="00B37405">
            <w:pPr>
              <w:spacing w:before="120"/>
              <w:jc w:val="center"/>
              <w:rPr>
                <w:b/>
              </w:rPr>
            </w:pPr>
            <w:r w:rsidRPr="00917809">
              <w:rPr>
                <w:b/>
              </w:rPr>
              <w:t>Cantitatea</w:t>
            </w:r>
          </w:p>
        </w:tc>
        <w:tc>
          <w:tcPr>
            <w:tcW w:w="2908" w:type="dxa"/>
          </w:tcPr>
          <w:p w:rsidR="001C7576" w:rsidRPr="00917809" w:rsidRDefault="001C7576" w:rsidP="00B37405">
            <w:pPr>
              <w:spacing w:before="120"/>
              <w:jc w:val="center"/>
              <w:rPr>
                <w:b/>
                <w:lang w:val="en-US"/>
              </w:rPr>
            </w:pPr>
            <w:r w:rsidRPr="00917809">
              <w:rPr>
                <w:b/>
                <w:lang w:val="en-US"/>
              </w:rPr>
              <w:t>Specificarea tehnică deplină solicitată, Standarde de referință</w:t>
            </w:r>
          </w:p>
        </w:tc>
        <w:tc>
          <w:tcPr>
            <w:tcW w:w="1502" w:type="dxa"/>
          </w:tcPr>
          <w:p w:rsidR="001C7576" w:rsidRPr="00917809" w:rsidRDefault="001C7576" w:rsidP="00B37405">
            <w:pPr>
              <w:spacing w:before="120"/>
              <w:jc w:val="center"/>
              <w:rPr>
                <w:b/>
                <w:lang w:val="en-US"/>
              </w:rPr>
            </w:pPr>
            <w:r w:rsidRPr="00917809">
              <w:rPr>
                <w:b/>
                <w:lang w:val="en-US"/>
              </w:rPr>
              <w:t xml:space="preserve">Valoarea </w:t>
            </w:r>
            <w:r>
              <w:rPr>
                <w:b/>
                <w:lang w:val="en-US"/>
              </w:rPr>
              <w:t xml:space="preserve">estimate fără TVA </w:t>
            </w:r>
            <w:r w:rsidRPr="00917809">
              <w:rPr>
                <w:b/>
                <w:lang w:val="en-US"/>
              </w:rPr>
              <w:br/>
              <w:t>(se va indica pentru fiecare lot în parte)</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1</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Default="001304FD" w:rsidP="001304FD">
            <w:pPr>
              <w:rPr>
                <w:noProof w:val="0"/>
                <w:sz w:val="22"/>
                <w:szCs w:val="22"/>
                <w:lang w:val="ru-RU"/>
              </w:rPr>
            </w:pPr>
            <w:r>
              <w:rPr>
                <w:sz w:val="22"/>
                <w:szCs w:val="22"/>
              </w:rPr>
              <w:t>39813000-4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Pr="00AF420C" w:rsidRDefault="001304FD" w:rsidP="001304FD">
            <w:pPr>
              <w:rPr>
                <w:rFonts w:ascii="Calibri" w:hAnsi="Calibri" w:cs="Calibri"/>
                <w:noProof w:val="0"/>
                <w:sz w:val="22"/>
                <w:szCs w:val="22"/>
                <w:lang w:val="en-US"/>
              </w:rPr>
            </w:pPr>
            <w:r>
              <w:rPr>
                <w:rFonts w:ascii="Calibri" w:hAnsi="Calibri" w:cs="Calibri"/>
                <w:sz w:val="22"/>
                <w:szCs w:val="22"/>
              </w:rPr>
              <w:t>Praf pentru curăţare (analog sanita), 0,5 kg</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noProof w:val="0"/>
                <w:sz w:val="22"/>
                <w:szCs w:val="22"/>
                <w:lang w:val="ru-RU"/>
              </w:rPr>
            </w:pPr>
            <w:r>
              <w:rPr>
                <w:rFonts w:ascii="Calibri" w:hAnsi="Calibri" w:cs="Calibri"/>
                <w:sz w:val="22"/>
                <w:szCs w:val="22"/>
              </w:rPr>
              <w:t>794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Default="001304FD" w:rsidP="001304FD">
            <w:pPr>
              <w:rPr>
                <w:noProof w:val="0"/>
                <w:sz w:val="22"/>
                <w:szCs w:val="22"/>
                <w:lang w:val="ru-RU"/>
              </w:rPr>
            </w:pPr>
            <w:r>
              <w:rPr>
                <w:sz w:val="22"/>
                <w:szCs w:val="22"/>
              </w:rPr>
              <w:t>600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Pr="001304FD" w:rsidRDefault="001304FD" w:rsidP="001304FD">
            <w:pPr>
              <w:rPr>
                <w:noProof w:val="0"/>
                <w:sz w:val="22"/>
                <w:szCs w:val="22"/>
                <w:lang w:val="en-US"/>
              </w:rPr>
            </w:pPr>
            <w:r>
              <w:rPr>
                <w:sz w:val="22"/>
                <w:szCs w:val="22"/>
              </w:rPr>
              <w:t>Praf pentru curăţare (analog sanita), 0,5 kg</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noProof w:val="0"/>
                <w:color w:val="000000"/>
                <w:sz w:val="20"/>
                <w:szCs w:val="20"/>
                <w:lang w:val="ru-RU"/>
              </w:rPr>
            </w:pPr>
            <w:r>
              <w:rPr>
                <w:rFonts w:ascii="SansSerif" w:hAnsi="SansSerif" w:cs="Arial"/>
                <w:color w:val="000000"/>
                <w:sz w:val="20"/>
                <w:szCs w:val="20"/>
              </w:rPr>
              <w:t>7464</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2</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39813000-4</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Pasta pentru curațarea vaselor și lavoarelor de bucătărie ambalaj pînă la 0,5 kg (analog CIF)</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sz w:val="22"/>
                <w:szCs w:val="22"/>
              </w:rPr>
            </w:pPr>
            <w:r>
              <w:rPr>
                <w:rFonts w:ascii="Calibri" w:hAnsi="Calibri" w:cs="Calibri"/>
                <w:sz w:val="22"/>
                <w:szCs w:val="22"/>
              </w:rPr>
              <w:t>166</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600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Pasta pentru curațarea vaselor și lavoarelor de bucătărie ambalaj pînă la 0,5 kg (analog CIF)</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27000</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3</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39831200-8</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Praf de spălat manual, pînă la 1kg</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166</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1800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Praf de spălat manual, pînă la 1kg</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21600</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4</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39831200-8</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Praf de spălat pentru mașina de spălat automată, ambalaj de  4 - 6 kg</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166</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80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Praf de spălat pentru mașina de spălat automată, ambalaj de  4 - 6 kg</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960</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5</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39831210-1</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Gel lichid pentru veselă, ambalaj pînă la 1 litru</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112</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600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Gel lichid pentru veselă, 1 litru</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5388</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6</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39831230-7</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 xml:space="preserve">Soluție puternic degresanta pu suprafete </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112</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200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ambalaj de 500 ml</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4252</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7</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39831240-0</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Lichid pentru spălarea geamurilor, ambalaj  cu pompă pînă la 1 l</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sz w:val="22"/>
                <w:szCs w:val="22"/>
              </w:rPr>
            </w:pPr>
            <w:r>
              <w:rPr>
                <w:rFonts w:ascii="Calibri" w:hAnsi="Calibri" w:cs="Calibri"/>
                <w:sz w:val="22"/>
                <w:szCs w:val="22"/>
              </w:rPr>
              <w:t>112</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450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Lichid pentru spălarea geamurilor, ambalaj  cu pompă pînă la 1 l</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5243</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8</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39831240-0</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Detergent lichid pentru suprafeţe, ambalaj pînă la 1 L</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112</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1500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Detergent lichid pentru suprafeţe, ambalaj pînă la 1 L</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9675</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9</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39831240-0</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Inalbitor pu masina de spălat automat pentru textile, ambalaj pînă la 1 litru</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color w:val="000000"/>
                <w:sz w:val="22"/>
                <w:szCs w:val="22"/>
              </w:rPr>
            </w:pPr>
            <w:r>
              <w:rPr>
                <w:rFonts w:ascii="Calibri" w:hAnsi="Calibri" w:cs="Calibri"/>
                <w:color w:val="000000"/>
                <w:sz w:val="22"/>
                <w:szCs w:val="22"/>
              </w:rPr>
              <w:t>112</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350</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Inalbitor pu masina de spălat automat pentru rufe, ambalaj pînă la 1 litru</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1568</w:t>
            </w:r>
          </w:p>
        </w:tc>
      </w:tr>
      <w:tr w:rsidR="001304FD" w:rsidTr="00555309">
        <w:trPr>
          <w:trHeight w:val="330"/>
        </w:trPr>
        <w:tc>
          <w:tcPr>
            <w:tcW w:w="537" w:type="dxa"/>
            <w:vAlign w:val="center"/>
          </w:tcPr>
          <w:p w:rsidR="001304FD" w:rsidRDefault="001304FD" w:rsidP="001304FD">
            <w:pPr>
              <w:jc w:val="center"/>
              <w:rPr>
                <w:color w:val="000000"/>
                <w:sz w:val="22"/>
                <w:szCs w:val="22"/>
              </w:rPr>
            </w:pPr>
            <w:r>
              <w:rPr>
                <w:color w:val="000000"/>
                <w:sz w:val="22"/>
                <w:szCs w:val="22"/>
              </w:rPr>
              <w:t>10</w:t>
            </w:r>
          </w:p>
        </w:tc>
        <w:tc>
          <w:tcPr>
            <w:tcW w:w="1301"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39831240-0</w:t>
            </w:r>
          </w:p>
        </w:tc>
        <w:tc>
          <w:tcPr>
            <w:tcW w:w="214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Calibri" w:hAnsi="Calibri" w:cs="Calibri"/>
                <w:sz w:val="22"/>
                <w:szCs w:val="22"/>
              </w:rPr>
            </w:pPr>
            <w:r>
              <w:rPr>
                <w:rFonts w:ascii="Calibri" w:hAnsi="Calibri" w:cs="Calibri"/>
                <w:sz w:val="22"/>
                <w:szCs w:val="22"/>
              </w:rPr>
              <w:t>Spray pentru mobilă 0,5 l</w:t>
            </w:r>
          </w:p>
        </w:tc>
        <w:tc>
          <w:tcPr>
            <w:tcW w:w="805"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jc w:val="right"/>
              <w:rPr>
                <w:rFonts w:ascii="Calibri" w:hAnsi="Calibri" w:cs="Calibri"/>
                <w:sz w:val="22"/>
                <w:szCs w:val="22"/>
              </w:rPr>
            </w:pPr>
            <w:r>
              <w:rPr>
                <w:rFonts w:ascii="Calibri" w:hAnsi="Calibri" w:cs="Calibri"/>
                <w:sz w:val="22"/>
                <w:szCs w:val="22"/>
              </w:rPr>
              <w:t>794</w:t>
            </w:r>
          </w:p>
        </w:tc>
        <w:tc>
          <w:tcPr>
            <w:tcW w:w="877"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4</w:t>
            </w:r>
          </w:p>
        </w:tc>
        <w:tc>
          <w:tcPr>
            <w:tcW w:w="2908"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sz w:val="22"/>
                <w:szCs w:val="22"/>
              </w:rPr>
            </w:pPr>
            <w:r>
              <w:rPr>
                <w:sz w:val="22"/>
                <w:szCs w:val="22"/>
              </w:rPr>
              <w:t> </w:t>
            </w:r>
          </w:p>
        </w:tc>
        <w:tc>
          <w:tcPr>
            <w:tcW w:w="1502" w:type="dxa"/>
            <w:tcBorders>
              <w:top w:val="nil"/>
              <w:left w:val="single" w:sz="4" w:space="0" w:color="auto"/>
              <w:bottom w:val="single" w:sz="4" w:space="0" w:color="auto"/>
              <w:right w:val="single" w:sz="4" w:space="0" w:color="auto"/>
            </w:tcBorders>
            <w:shd w:val="clear" w:color="auto" w:fill="auto"/>
            <w:vAlign w:val="center"/>
          </w:tcPr>
          <w:p w:rsidR="001304FD" w:rsidRDefault="001304FD" w:rsidP="001304FD">
            <w:pPr>
              <w:rPr>
                <w:rFonts w:ascii="SansSerif" w:hAnsi="SansSerif" w:cs="Arial"/>
                <w:color w:val="000000"/>
                <w:sz w:val="20"/>
                <w:szCs w:val="20"/>
              </w:rPr>
            </w:pPr>
            <w:r>
              <w:rPr>
                <w:rFonts w:ascii="SansSerif" w:hAnsi="SansSerif" w:cs="Arial"/>
                <w:color w:val="000000"/>
                <w:sz w:val="20"/>
                <w:szCs w:val="20"/>
              </w:rPr>
              <w:t>46</w:t>
            </w:r>
          </w:p>
        </w:tc>
      </w:tr>
      <w:tr w:rsidR="001304FD" w:rsidTr="006116E4">
        <w:trPr>
          <w:trHeight w:val="330"/>
        </w:trPr>
        <w:tc>
          <w:tcPr>
            <w:tcW w:w="537" w:type="dxa"/>
            <w:vAlign w:val="center"/>
          </w:tcPr>
          <w:p w:rsidR="001304FD" w:rsidRDefault="001304FD" w:rsidP="001304FD">
            <w:pPr>
              <w:rPr>
                <w:color w:val="000000"/>
                <w:sz w:val="22"/>
                <w:szCs w:val="22"/>
              </w:rPr>
            </w:pPr>
          </w:p>
        </w:tc>
        <w:tc>
          <w:tcPr>
            <w:tcW w:w="1301" w:type="dxa"/>
            <w:vAlign w:val="center"/>
          </w:tcPr>
          <w:p w:rsidR="001304FD" w:rsidRDefault="001304FD" w:rsidP="001304FD">
            <w:pPr>
              <w:jc w:val="center"/>
              <w:rPr>
                <w:color w:val="000000"/>
              </w:rPr>
            </w:pPr>
          </w:p>
        </w:tc>
        <w:tc>
          <w:tcPr>
            <w:tcW w:w="2145" w:type="dxa"/>
            <w:vAlign w:val="center"/>
          </w:tcPr>
          <w:p w:rsidR="001304FD" w:rsidRPr="00F1399F" w:rsidRDefault="001304FD" w:rsidP="001304FD">
            <w:pPr>
              <w:rPr>
                <w:b/>
                <w:bCs/>
                <w:color w:val="000000"/>
                <w:lang w:val="en-US"/>
              </w:rPr>
            </w:pPr>
          </w:p>
        </w:tc>
        <w:tc>
          <w:tcPr>
            <w:tcW w:w="805" w:type="dxa"/>
            <w:vAlign w:val="center"/>
          </w:tcPr>
          <w:p w:rsidR="001304FD" w:rsidRPr="00F1399F" w:rsidRDefault="001304FD" w:rsidP="001304FD">
            <w:pPr>
              <w:rPr>
                <w:lang w:val="en-US"/>
              </w:rPr>
            </w:pPr>
          </w:p>
        </w:tc>
        <w:tc>
          <w:tcPr>
            <w:tcW w:w="877" w:type="dxa"/>
            <w:vAlign w:val="center"/>
          </w:tcPr>
          <w:p w:rsidR="001304FD" w:rsidRDefault="001304FD" w:rsidP="001304FD">
            <w:pPr>
              <w:jc w:val="right"/>
              <w:rPr>
                <w:color w:val="000000"/>
              </w:rPr>
            </w:pPr>
          </w:p>
        </w:tc>
        <w:tc>
          <w:tcPr>
            <w:tcW w:w="2908" w:type="dxa"/>
            <w:vAlign w:val="center"/>
          </w:tcPr>
          <w:p w:rsidR="001304FD" w:rsidRPr="001B3315" w:rsidRDefault="001304FD" w:rsidP="001304FD">
            <w:pPr>
              <w:rPr>
                <w:color w:val="000000"/>
                <w:lang w:val="en-US"/>
              </w:rPr>
            </w:pPr>
          </w:p>
        </w:tc>
        <w:tc>
          <w:tcPr>
            <w:tcW w:w="1502" w:type="dxa"/>
            <w:vAlign w:val="center"/>
          </w:tcPr>
          <w:p w:rsidR="001304FD" w:rsidRDefault="001304FD" w:rsidP="001304FD">
            <w:pPr>
              <w:jc w:val="center"/>
              <w:rPr>
                <w:rFonts w:ascii="Arial" w:hAnsi="Arial" w:cs="Arial"/>
              </w:rPr>
            </w:pPr>
          </w:p>
        </w:tc>
      </w:tr>
      <w:tr w:rsidR="001304FD" w:rsidRPr="00041062" w:rsidTr="00B37405">
        <w:trPr>
          <w:trHeight w:val="397"/>
        </w:trPr>
        <w:tc>
          <w:tcPr>
            <w:tcW w:w="8573" w:type="dxa"/>
            <w:gridSpan w:val="6"/>
          </w:tcPr>
          <w:p w:rsidR="001304FD" w:rsidRPr="00041062" w:rsidRDefault="001304FD" w:rsidP="001304FD">
            <w:pPr>
              <w:spacing w:before="120"/>
              <w:jc w:val="center"/>
              <w:rPr>
                <w:lang w:val="en-US"/>
              </w:rPr>
            </w:pPr>
          </w:p>
        </w:tc>
        <w:tc>
          <w:tcPr>
            <w:tcW w:w="1502" w:type="dxa"/>
          </w:tcPr>
          <w:p w:rsidR="001304FD" w:rsidRPr="00041062" w:rsidRDefault="001304FD" w:rsidP="001304FD">
            <w:pPr>
              <w:spacing w:before="120"/>
              <w:jc w:val="right"/>
              <w:rPr>
                <w:b/>
                <w:lang w:val="en-US"/>
              </w:rPr>
            </w:pPr>
          </w:p>
        </w:tc>
      </w:tr>
    </w:tbl>
    <w:p w:rsidR="00B41118" w:rsidRPr="00C00499" w:rsidRDefault="00B41118" w:rsidP="00B41118">
      <w:pPr>
        <w:rPr>
          <w:sz w:val="22"/>
          <w:szCs w:val="22"/>
        </w:rPr>
      </w:pPr>
    </w:p>
    <w:p w:rsidR="00B41118" w:rsidRPr="006E7A52" w:rsidRDefault="006E7A52" w:rsidP="00B41118">
      <w:r>
        <w:rPr>
          <w:b/>
          <w:u w:val="single"/>
        </w:rPr>
        <w:t xml:space="preserve">Notă : </w:t>
      </w:r>
      <w:r>
        <w:t xml:space="preserve"> </w:t>
      </w:r>
      <w:r w:rsidRPr="006E7A52">
        <w:rPr>
          <w:i/>
          <w:u w:val="single"/>
        </w:rPr>
        <w:t>Prezentarea mostrelor la cerere - obligatorie</w:t>
      </w:r>
    </w:p>
    <w:p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3655AA" w:rsidRDefault="00B41118" w:rsidP="00AE077C">
            <w:pPr>
              <w:numPr>
                <w:ilvl w:val="0"/>
                <w:numId w:val="15"/>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3655AA">
              <w:t xml:space="preserve"> </w:t>
            </w:r>
            <w:r w:rsidR="003655AA" w:rsidRPr="003655AA">
              <w:rPr>
                <w:b/>
                <w:i/>
                <w:sz w:val="22"/>
                <w:szCs w:val="22"/>
              </w:rPr>
              <w:t>IMSP Spitalul Clinic Municipal Sfanta Treime</w:t>
            </w:r>
          </w:p>
          <w:p w:rsidR="00B41118" w:rsidRPr="00C00499" w:rsidRDefault="00B41118" w:rsidP="00AE077C">
            <w:pPr>
              <w:spacing w:after="120"/>
              <w:ind w:left="599"/>
              <w:rPr>
                <w:i/>
              </w:rPr>
            </w:pPr>
            <w:r w:rsidRPr="00C00499">
              <w:rPr>
                <w:i/>
                <w:sz w:val="22"/>
                <w:szCs w:val="22"/>
              </w:rPr>
              <w:t>Denumirea Băncii:</w:t>
            </w:r>
            <w:r w:rsidR="003655AA">
              <w:rPr>
                <w:i/>
                <w:sz w:val="22"/>
                <w:szCs w:val="22"/>
              </w:rPr>
              <w:t xml:space="preserve"> </w:t>
            </w:r>
            <w:r w:rsidR="003655AA">
              <w:rPr>
                <w:rStyle w:val="aff"/>
                <w:color w:val="000000"/>
                <w:shd w:val="clear" w:color="auto" w:fill="FFFFFF"/>
                <w:lang w:val="en-US"/>
              </w:rPr>
              <w:t>BC MOLDINKOMBANK SA fil Al. Russo</w:t>
            </w:r>
            <w:r w:rsidR="003655AA" w:rsidRPr="009A315B">
              <w:rPr>
                <w:color w:val="000000"/>
                <w:shd w:val="clear" w:color="auto" w:fill="FFFFFF"/>
                <w:lang w:val="en-US"/>
              </w:rPr>
              <w:t> </w:t>
            </w:r>
          </w:p>
          <w:p w:rsidR="00B41118" w:rsidRPr="00C00499" w:rsidRDefault="00B41118" w:rsidP="00AE077C">
            <w:pPr>
              <w:spacing w:after="120"/>
              <w:ind w:left="599"/>
              <w:rPr>
                <w:i/>
              </w:rPr>
            </w:pPr>
            <w:r w:rsidRPr="00C00499">
              <w:rPr>
                <w:i/>
                <w:sz w:val="22"/>
                <w:szCs w:val="22"/>
              </w:rPr>
              <w:t xml:space="preserve">Codul fiscal: </w:t>
            </w:r>
            <w:r w:rsidR="00130B9A">
              <w:rPr>
                <w:i/>
                <w:sz w:val="22"/>
                <w:szCs w:val="22"/>
              </w:rPr>
              <w:t xml:space="preserve"> </w:t>
            </w:r>
            <w:r w:rsidR="00130B9A" w:rsidRPr="00130B9A">
              <w:rPr>
                <w:b/>
                <w:i/>
                <w:sz w:val="22"/>
                <w:szCs w:val="22"/>
              </w:rPr>
              <w:t>1003600152592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130B9A" w:rsidRPr="00130B9A">
              <w:rPr>
                <w:b/>
                <w:i/>
                <w:spacing w:val="-2"/>
                <w:sz w:val="22"/>
                <w:szCs w:val="22"/>
              </w:rPr>
              <w:t>MD22ML000000000225166614</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r w:rsidR="00130B9A" w:rsidRPr="00035096">
              <w:rPr>
                <w:b/>
                <w:color w:val="000000"/>
                <w:lang w:val="en-US"/>
              </w:rPr>
              <w:t>MOLDMD2X366</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spacing w:before="120" w:after="120"/>
              <w:rPr>
                <w:b/>
                <w:i/>
              </w:rPr>
            </w:pPr>
            <w:r>
              <w:t>Incoterms 2013</w:t>
            </w:r>
            <w:r w:rsidRPr="00C00499">
              <w:rPr>
                <w:b/>
                <w:i/>
                <w:sz w:val="22"/>
                <w:szCs w:val="22"/>
              </w:rPr>
              <w:t xml:space="preserve"> </w:t>
            </w:r>
            <w:r w:rsidR="00B41118" w:rsidRPr="00C00499">
              <w:rPr>
                <w:b/>
                <w:i/>
                <w:sz w:val="22"/>
                <w:szCs w:val="22"/>
              </w:rPr>
              <w:t>[ediția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rPr>
                <w:b/>
                <w:i/>
              </w:rPr>
            </w:pPr>
            <w:r w:rsidRPr="0043450E">
              <w:rPr>
                <w:b/>
                <w:i/>
              </w:rPr>
              <w:t>01.0</w:t>
            </w:r>
            <w:r w:rsidR="00F46542">
              <w:rPr>
                <w:b/>
                <w:i/>
              </w:rPr>
              <w:t>5</w:t>
            </w:r>
            <w:r w:rsidRPr="0043450E">
              <w:rPr>
                <w:b/>
                <w:i/>
              </w:rPr>
              <w:t>.2019-31.12.2019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3450E" w:rsidRPr="0043450E" w:rsidRDefault="00B41118" w:rsidP="0043450E">
            <w:pPr>
              <w:tabs>
                <w:tab w:val="left" w:pos="372"/>
              </w:tabs>
              <w:suppressAutoHyphens/>
              <w:rPr>
                <w:b/>
                <w:i/>
                <w:sz w:val="22"/>
                <w:szCs w:val="22"/>
              </w:rPr>
            </w:pPr>
            <w:r w:rsidRPr="00F650BC">
              <w:rPr>
                <w:b/>
                <w:i/>
                <w:sz w:val="22"/>
                <w:szCs w:val="22"/>
              </w:rPr>
              <w:t>[indicaţi]</w:t>
            </w:r>
            <w:r w:rsidR="0043450E">
              <w:rPr>
                <w:b/>
                <w:i/>
                <w:sz w:val="22"/>
                <w:szCs w:val="22"/>
              </w:rPr>
              <w:t xml:space="preserve"> </w:t>
            </w:r>
            <w:r w:rsidR="0043450E" w:rsidRPr="0043450E">
              <w:rPr>
                <w:b/>
                <w:i/>
                <w:sz w:val="22"/>
                <w:szCs w:val="22"/>
              </w:rPr>
              <w:t>IMSP Spitalul Clinic Municipal ”Sfânta Treime”,</w:t>
            </w:r>
          </w:p>
          <w:p w:rsidR="00B41118" w:rsidRPr="00F650BC" w:rsidRDefault="0043450E" w:rsidP="0043450E">
            <w:pPr>
              <w:tabs>
                <w:tab w:val="left" w:pos="372"/>
              </w:tabs>
              <w:suppressAutoHyphens/>
              <w:rPr>
                <w:b/>
                <w:i/>
              </w:rPr>
            </w:pPr>
            <w:r w:rsidRPr="0043450E">
              <w:rPr>
                <w:b/>
                <w:i/>
                <w:sz w:val="22"/>
                <w:szCs w:val="22"/>
              </w:rPr>
              <w:t xml:space="preserve"> mun. Chișinău str. Alecu Russo,11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43450E" w:rsidRDefault="00B41118" w:rsidP="00AE077C">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sidR="0043450E">
              <w:rPr>
                <w:i/>
                <w:spacing w:val="-4"/>
                <w:sz w:val="22"/>
                <w:szCs w:val="22"/>
                <w:lang w:val="en-US"/>
              </w:rPr>
              <w:t xml:space="preserve"> </w:t>
            </w:r>
          </w:p>
          <w:p w:rsidR="00B41118" w:rsidRPr="00C00499" w:rsidRDefault="0043450E" w:rsidP="00AE077C">
            <w:pPr>
              <w:tabs>
                <w:tab w:val="left" w:pos="372"/>
              </w:tabs>
              <w:suppressAutoHyphens/>
              <w:rPr>
                <w:i/>
                <w:spacing w:val="-4"/>
                <w:lang w:val="en-US"/>
              </w:rPr>
            </w:pPr>
            <w:r w:rsidRPr="0043450E">
              <w:rPr>
                <w:b/>
                <w:i/>
                <w:spacing w:val="-4"/>
                <w:sz w:val="22"/>
                <w:szCs w:val="22"/>
                <w:lang w:val="en-US"/>
              </w:rPr>
              <w:t xml:space="preserve">Lunar, în termen de </w:t>
            </w:r>
            <w:r w:rsidR="0063007E">
              <w:rPr>
                <w:b/>
                <w:i/>
                <w:spacing w:val="-4"/>
                <w:sz w:val="22"/>
                <w:szCs w:val="22"/>
                <w:lang w:val="en-US"/>
              </w:rPr>
              <w:t>6</w:t>
            </w:r>
            <w:r w:rsidRPr="0043450E">
              <w:rPr>
                <w:b/>
                <w:i/>
                <w:spacing w:val="-4"/>
                <w:sz w:val="22"/>
                <w:szCs w:val="22"/>
                <w:lang w:val="en-US"/>
              </w:rPr>
              <w:t xml:space="preserve">0 zile după </w:t>
            </w:r>
            <w:r>
              <w:rPr>
                <w:b/>
                <w:i/>
                <w:spacing w:val="-4"/>
                <w:sz w:val="22"/>
                <w:szCs w:val="22"/>
                <w:lang w:val="en-US"/>
              </w:rPr>
              <w:t>livrarea bunurilor</w:t>
            </w:r>
            <w:r w:rsidRPr="0043450E">
              <w:rPr>
                <w:b/>
                <w:i/>
                <w:spacing w:val="-4"/>
                <w:sz w:val="22"/>
                <w:szCs w:val="22"/>
                <w:lang w:val="en-US"/>
              </w:rPr>
              <w:t xml:space="preserve"> cu prezentarea de către Prestator a facturilo</w:t>
            </w:r>
            <w:r>
              <w:rPr>
                <w:b/>
                <w:i/>
                <w:spacing w:val="-4"/>
                <w:sz w:val="22"/>
                <w:szCs w:val="22"/>
                <w:lang w:val="en-US"/>
              </w:rPr>
              <w:t>,</w:t>
            </w:r>
            <w:r w:rsidRPr="0043450E">
              <w:rPr>
                <w:b/>
                <w:i/>
                <w:spacing w:val="-4"/>
                <w:sz w:val="22"/>
                <w:szCs w:val="22"/>
                <w:lang w:val="en-US"/>
              </w:rPr>
              <w:t xml:space="preserve"> a actului de </w:t>
            </w:r>
            <w:r>
              <w:rPr>
                <w:b/>
                <w:i/>
                <w:spacing w:val="-4"/>
                <w:sz w:val="22"/>
                <w:szCs w:val="22"/>
                <w:lang w:val="en-US"/>
              </w:rPr>
              <w:t>predare a bunurilor și certificatului de conformitate</w:t>
            </w:r>
            <w:r w:rsidRPr="0043450E">
              <w:rPr>
                <w:b/>
                <w:i/>
                <w:spacing w:val="-4"/>
                <w:sz w:val="22"/>
                <w:szCs w:val="22"/>
                <w:lang w:val="en-US"/>
              </w:rPr>
              <w:t xml:space="preserve"> pe fiecare subdiviziune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096D9C">
              <w:rPr>
                <w:i/>
                <w:spacing w:val="-4"/>
                <w:sz w:val="22"/>
                <w:szCs w:val="22"/>
                <w:lang w:val="en-US"/>
              </w:rPr>
              <w:t>50</w:t>
            </w:r>
            <w:r>
              <w:rPr>
                <w:i/>
                <w:spacing w:val="-4"/>
                <w:sz w:val="22"/>
                <w:szCs w:val="22"/>
                <w:lang w:val="en-US"/>
              </w:rPr>
              <w:t>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r w:rsidR="0043450E">
              <w:rPr>
                <w:i/>
                <w:iCs/>
                <w:sz w:val="22"/>
                <w:szCs w:val="22"/>
              </w:rPr>
              <w:t xml:space="preserve"> </w:t>
            </w:r>
            <w:r w:rsidR="0043450E" w:rsidRPr="0043450E">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6116E4">
            <w:pPr>
              <w:rPr>
                <w:i/>
              </w:rPr>
            </w:pPr>
            <w:r w:rsidRPr="00C00499">
              <w:rPr>
                <w:i/>
                <w:spacing w:val="-4"/>
                <w:sz w:val="22"/>
                <w:szCs w:val="22"/>
                <w:lang w:val="en-US"/>
              </w:rPr>
              <w:t>[</w:t>
            </w:r>
            <w:r>
              <w:rPr>
                <w:i/>
              </w:rPr>
              <w:t>Se</w:t>
            </w:r>
            <w:r w:rsidR="006116E4">
              <w:rPr>
                <w:i/>
              </w:rPr>
              <w:t xml:space="preserve"> </w:t>
            </w:r>
            <w:r>
              <w:rPr>
                <w:i/>
              </w:rPr>
              <w:t>indică locul/modalitatea</w:t>
            </w:r>
            <w:r w:rsidRPr="00C00499">
              <w:rPr>
                <w:b/>
                <w:i/>
                <w:iCs/>
                <w:sz w:val="22"/>
                <w:szCs w:val="22"/>
              </w:rPr>
              <w:t>]</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DF77ED" w:rsidRDefault="0043450E" w:rsidP="00AE077C">
            <w:pPr>
              <w:tabs>
                <w:tab w:val="right" w:pos="4743"/>
              </w:tabs>
              <w:jc w:val="both"/>
              <w:rPr>
                <w:b/>
                <w:i/>
              </w:rPr>
            </w:pPr>
            <w:r w:rsidRPr="00DF77ED">
              <w:rPr>
                <w:b/>
                <w:i/>
              </w:rPr>
              <w:t>În format electronic prin 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DF77ED" w:rsidRDefault="00B41118" w:rsidP="00AE077C">
            <w:pPr>
              <w:tabs>
                <w:tab w:val="left" w:pos="372"/>
                <w:tab w:val="right" w:pos="7254"/>
              </w:tabs>
              <w:suppressAutoHyphens/>
              <w:rPr>
                <w:b/>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Default="00B41118" w:rsidP="00AE077C">
            <w:pPr>
              <w:jc w:val="both"/>
              <w:rPr>
                <w:i/>
                <w:sz w:val="22"/>
                <w:szCs w:val="22"/>
              </w:rPr>
            </w:pPr>
            <w:r w:rsidRPr="00C00499">
              <w:rPr>
                <w:i/>
                <w:sz w:val="22"/>
                <w:szCs w:val="22"/>
              </w:rPr>
              <w:t>Data, Ora</w:t>
            </w:r>
          </w:p>
          <w:p w:rsidR="00DF77ED" w:rsidRPr="00C00499" w:rsidRDefault="00DF77ED"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DF77ED" w:rsidRDefault="00DF77ED" w:rsidP="00AE077C">
            <w:pPr>
              <w:jc w:val="both"/>
              <w:rPr>
                <w:b/>
                <w:i/>
              </w:rPr>
            </w:pPr>
            <w:r w:rsidRPr="00DF77ED">
              <w:rPr>
                <w:b/>
                <w:i/>
              </w:rPr>
              <w:t>Conform anunțului plasat prin 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0079083B" w:rsidRPr="0079083B">
              <w:rPr>
                <w:b/>
                <w:i/>
                <w:sz w:val="22"/>
                <w:szCs w:val="22"/>
              </w:rPr>
              <w:t>lei MD</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0079083B" w:rsidRPr="0079083B">
              <w:rPr>
                <w:i/>
                <w:iCs/>
                <w:sz w:val="22"/>
                <w:szCs w:val="22"/>
                <w:lang w:val="en-US"/>
              </w:rPr>
              <w:t>Rata BNM</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i/>
                <w:iCs/>
                <w:sz w:val="22"/>
                <w:szCs w:val="22"/>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lang w:val="ro-MD"/>
              </w:rPr>
              <w:t xml:space="preserve"> (art. 37</w:t>
            </w:r>
            <w:r w:rsidRPr="00711E42">
              <w:rPr>
                <w:b/>
                <w:i/>
                <w:iCs/>
                <w:sz w:val="22"/>
                <w:szCs w:val="22"/>
                <w:vertAlign w:val="superscript"/>
                <w:lang w:val="ro-MD"/>
              </w:rPr>
              <w:t>2</w:t>
            </w:r>
            <w:r w:rsidRPr="00711E42">
              <w:rPr>
                <w:b/>
                <w:i/>
                <w:iCs/>
                <w:sz w:val="22"/>
                <w:szCs w:val="22"/>
                <w:lang w:val="ro-MD"/>
              </w:rPr>
              <w:t>)</w:t>
            </w:r>
            <w:r w:rsidRPr="00711E42">
              <w:rPr>
                <w:b/>
                <w:i/>
                <w:iCs/>
                <w:sz w:val="22"/>
                <w:szCs w:val="22"/>
              </w:rPr>
              <w:t>].</w:t>
            </w:r>
          </w:p>
          <w:p w:rsidR="0079083B" w:rsidRPr="0079083B" w:rsidRDefault="0079083B" w:rsidP="00AE077C">
            <w:pPr>
              <w:tabs>
                <w:tab w:val="right" w:pos="4743"/>
              </w:tabs>
              <w:jc w:val="both"/>
              <w:rPr>
                <w:b/>
                <w:i/>
              </w:rPr>
            </w:pPr>
            <w:r w:rsidRPr="0079083B">
              <w:rPr>
                <w:b/>
                <w:i/>
              </w:rPr>
              <w:t>Pe lot</w:t>
            </w:r>
          </w:p>
        </w:tc>
      </w:tr>
      <w:tr w:rsidR="00B41118" w:rsidRPr="00C00499" w:rsidTr="006116E4">
        <w:trPr>
          <w:trHeight w:val="612"/>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Pr="004F0F1B" w:rsidRDefault="008A4753" w:rsidP="00AE077C">
            <w:pPr>
              <w:tabs>
                <w:tab w:val="right" w:pos="4743"/>
              </w:tabs>
              <w:jc w:val="both"/>
              <w:rPr>
                <w:b/>
                <w:i/>
                <w:iCs/>
                <w:lang w:val="en-US"/>
              </w:rPr>
            </w:pPr>
            <w:r>
              <w:rPr>
                <w:b/>
                <w:i/>
                <w:iCs/>
                <w:lang w:val="en-US"/>
              </w:rPr>
              <w:t>Cel mai mic preț conmform cerințelor</w:t>
            </w:r>
            <w:r w:rsidR="006116E4">
              <w:rPr>
                <w:b/>
                <w:i/>
                <w:iCs/>
                <w:lang w:val="en-US"/>
              </w:rPr>
              <w:t xml:space="preserve"> </w:t>
            </w:r>
            <w:r w:rsidR="006116E4" w:rsidRPr="006116E4">
              <w:rPr>
                <w:b/>
                <w:i/>
                <w:iCs/>
                <w:sz w:val="28"/>
                <w:lang w:val="en-US"/>
              </w:rPr>
              <w:t>solicitate</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8A4753" w:rsidP="00AE077C">
            <w:pPr>
              <w:tabs>
                <w:tab w:val="right" w:pos="4743"/>
              </w:tabs>
              <w:jc w:val="both"/>
              <w:rPr>
                <w:b/>
                <w:i/>
                <w:iCs/>
                <w:color w:val="000000" w:themeColor="text1"/>
              </w:rPr>
            </w:pPr>
            <w:r>
              <w:rPr>
                <w:b/>
                <w:i/>
                <w:iCs/>
                <w:lang w:val="en-US"/>
              </w:rPr>
              <w:t>Cel mai mic preț conmform cerințelor</w:t>
            </w:r>
            <w:r w:rsidR="006116E4">
              <w:rPr>
                <w:b/>
                <w:i/>
                <w:iCs/>
                <w:lang w:val="en-US"/>
              </w:rPr>
              <w:t xml:space="preserve"> solicitate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 xml:space="preserve">Suma </w:t>
            </w:r>
            <w:proofErr w:type="spellStart"/>
            <w:r w:rsidRPr="004F0F1B">
              <w:rPr>
                <w:rFonts w:ascii="Times New Roman" w:hAnsi="Times New Roman"/>
                <w:color w:val="000000" w:themeColor="text1"/>
                <w:sz w:val="22"/>
                <w:szCs w:val="22"/>
                <w:lang w:val="ro-RO"/>
              </w:rPr>
              <w:t>Garanţiei</w:t>
            </w:r>
            <w:proofErr w:type="spellEnd"/>
            <w:r w:rsidRPr="004F0F1B">
              <w:rPr>
                <w:rFonts w:ascii="Times New Roman" w:hAnsi="Times New Roman"/>
                <w:color w:val="000000" w:themeColor="text1"/>
                <w:sz w:val="22"/>
                <w:szCs w:val="22"/>
                <w:lang w:val="ro-RO"/>
              </w:rPr>
              <w:t xml:space="preserve"> de bună </w:t>
            </w:r>
            <w:proofErr w:type="spellStart"/>
            <w:r w:rsidRPr="004F0F1B">
              <w:rPr>
                <w:rFonts w:ascii="Times New Roman" w:hAnsi="Times New Roman"/>
                <w:color w:val="000000" w:themeColor="text1"/>
                <w:sz w:val="22"/>
                <w:szCs w:val="22"/>
                <w:lang w:val="ro-RO"/>
              </w:rPr>
              <w:t>execuţie</w:t>
            </w:r>
            <w:proofErr w:type="spellEnd"/>
            <w:r w:rsidRPr="004F0F1B">
              <w:rPr>
                <w:rFonts w:ascii="Times New Roman" w:hAnsi="Times New Roman"/>
                <w:color w:val="000000" w:themeColor="text1"/>
                <w:sz w:val="22"/>
                <w:szCs w:val="22"/>
                <w:lang w:val="ro-RO"/>
              </w:rPr>
              <w:t xml:space="preserve"> (se </w:t>
            </w:r>
            <w:proofErr w:type="spellStart"/>
            <w:r w:rsidRPr="004F0F1B">
              <w:rPr>
                <w:rFonts w:ascii="Times New Roman" w:hAnsi="Times New Roman"/>
                <w:color w:val="000000" w:themeColor="text1"/>
                <w:sz w:val="22"/>
                <w:szCs w:val="22"/>
                <w:lang w:val="ro-RO"/>
              </w:rPr>
              <w:t>stabileşte</w:t>
            </w:r>
            <w:proofErr w:type="spellEnd"/>
            <w:r w:rsidRPr="004F0F1B">
              <w:rPr>
                <w:rFonts w:ascii="Times New Roman" w:hAnsi="Times New Roman"/>
                <w:color w:val="000000" w:themeColor="text1"/>
                <w:sz w:val="22"/>
                <w:szCs w:val="22"/>
                <w:lang w:val="ro-RO"/>
              </w:rPr>
              <w:t xml:space="preserve"> procentual din </w:t>
            </w:r>
            <w:proofErr w:type="spellStart"/>
            <w:r w:rsidRPr="004F0F1B">
              <w:rPr>
                <w:rFonts w:ascii="Times New Roman" w:hAnsi="Times New Roman"/>
                <w:color w:val="000000" w:themeColor="text1"/>
                <w:sz w:val="22"/>
                <w:szCs w:val="22"/>
                <w:lang w:val="ro-RO"/>
              </w:rPr>
              <w:t>preţul</w:t>
            </w:r>
            <w:proofErr w:type="spellEnd"/>
            <w:r w:rsidRPr="004F0F1B">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63007E">
              <w:rPr>
                <w:b/>
                <w:i/>
                <w:color w:val="000000" w:themeColor="text1"/>
                <w:sz w:val="22"/>
                <w:szCs w:val="22"/>
              </w:rPr>
              <w:t>5</w:t>
            </w:r>
            <w:r w:rsidRPr="004F0F1B">
              <w:rPr>
                <w:b/>
                <w:i/>
                <w:color w:val="000000" w:themeColor="text1"/>
                <w:sz w:val="22"/>
                <w:szCs w:val="22"/>
              </w:rPr>
              <w:t>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79083B" w:rsidRDefault="00B41118" w:rsidP="00AE077C">
            <w:pPr>
              <w:numPr>
                <w:ilvl w:val="0"/>
                <w:numId w:val="29"/>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79083B">
              <w:rPr>
                <w:i/>
                <w:color w:val="000000" w:themeColor="text1"/>
                <w:sz w:val="22"/>
                <w:szCs w:val="22"/>
              </w:rPr>
              <w:t xml:space="preserve"> </w:t>
            </w:r>
            <w:r w:rsidR="0079083B">
              <w:rPr>
                <w:rStyle w:val="aff"/>
                <w:color w:val="000000"/>
                <w:shd w:val="clear" w:color="auto" w:fill="FFFFFF"/>
                <w:lang w:val="en-US"/>
              </w:rPr>
              <w:t>IMSP SCM ”Sfânta Treime”</w:t>
            </w:r>
            <w:r w:rsidR="0079083B" w:rsidRPr="00D11B2F">
              <w:rPr>
                <w:color w:val="000000"/>
                <w:shd w:val="clear" w:color="auto" w:fill="FFFFFF"/>
                <w:lang w:val="en-US"/>
              </w:rPr>
              <w:t> </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79083B">
              <w:t xml:space="preserve"> </w:t>
            </w:r>
            <w:r w:rsidR="0079083B" w:rsidRPr="0079083B">
              <w:rPr>
                <w:b/>
                <w:i/>
                <w:color w:val="000000" w:themeColor="text1"/>
                <w:sz w:val="22"/>
                <w:szCs w:val="22"/>
              </w:rPr>
              <w:t>BC MOLDINKOMBANK SA fil Alecu Russo</w:t>
            </w:r>
          </w:p>
          <w:p w:rsidR="00B41118" w:rsidRPr="0079083B" w:rsidRDefault="00B41118" w:rsidP="00AE077C">
            <w:pPr>
              <w:spacing w:after="120"/>
              <w:ind w:left="599"/>
              <w:rPr>
                <w:b/>
                <w:i/>
                <w:color w:val="000000" w:themeColor="text1"/>
              </w:rPr>
            </w:pPr>
            <w:r w:rsidRPr="004F0F1B">
              <w:rPr>
                <w:i/>
                <w:color w:val="000000" w:themeColor="text1"/>
                <w:sz w:val="22"/>
                <w:szCs w:val="22"/>
              </w:rPr>
              <w:t>Codul fiscal:</w:t>
            </w:r>
            <w:r w:rsidR="0079083B">
              <w:t xml:space="preserve"> </w:t>
            </w:r>
            <w:r w:rsidR="0079083B" w:rsidRPr="0079083B">
              <w:rPr>
                <w:b/>
                <w:i/>
              </w:rPr>
              <w:t>1003600152592</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Contul de decontare; </w:t>
            </w:r>
            <w:r w:rsidR="0079083B" w:rsidRPr="0079083B">
              <w:rPr>
                <w:b/>
                <w:i/>
                <w:color w:val="000000" w:themeColor="text1"/>
                <w:sz w:val="22"/>
                <w:szCs w:val="22"/>
              </w:rPr>
              <w:t>MD22ML000000000225166614</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79083B" w:rsidRPr="0079083B">
              <w:rPr>
                <w:b/>
                <w:i/>
                <w:color w:val="000000" w:themeColor="text1"/>
                <w:sz w:val="22"/>
                <w:szCs w:val="22"/>
              </w:rPr>
              <w:t>MOLDMD2X366</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rsidR="00B41118" w:rsidRPr="006116E4" w:rsidRDefault="00B41118" w:rsidP="006116E4">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116E4" w:rsidP="00AE077C">
            <w:pPr>
              <w:tabs>
                <w:tab w:val="right" w:pos="4743"/>
              </w:tabs>
              <w:jc w:val="both"/>
              <w:rPr>
                <w:b/>
                <w:i/>
                <w:iCs/>
                <w:color w:val="FF0000"/>
                <w:lang w:val="en-US"/>
              </w:rPr>
            </w:pPr>
            <w:r>
              <w:rPr>
                <w:i/>
              </w:rPr>
              <w:t>6</w:t>
            </w:r>
            <w:r w:rsidR="0079083B">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404AB1">
        <w:rPr>
          <w:b/>
          <w:bCs/>
          <w:color w:val="000000"/>
          <w:sz w:val="22"/>
          <w:szCs w:val="22"/>
        </w:rPr>
        <w:t>: Anatol FORTUNA_______________________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3C57E3" w:rsidP="00AE077C">
            <w:pPr>
              <w:pStyle w:val="BankNormal"/>
              <w:spacing w:after="0"/>
              <w:jc w:val="both"/>
              <w:rPr>
                <w:szCs w:val="24"/>
                <w:lang w:val="ro-RO"/>
              </w:rPr>
            </w:pPr>
            <w:r>
              <w:rPr>
                <w:noProof/>
                <w:szCs w:val="24"/>
                <w:lang w:val="ro-RO"/>
              </w:rPr>
              <w:br w:type="page"/>
            </w:r>
            <w:r w:rsidR="00B41118" w:rsidRPr="00C00499">
              <w:rPr>
                <w:i/>
                <w:iCs/>
                <w:szCs w:val="24"/>
                <w:lang w:val="ro-RO"/>
              </w:rPr>
              <w:t xml:space="preserve">[Ofertantul va completa acest formular în conformitate cu </w:t>
            </w:r>
            <w:proofErr w:type="spellStart"/>
            <w:r w:rsidR="00B41118" w:rsidRPr="00C00499">
              <w:rPr>
                <w:i/>
                <w:iCs/>
                <w:szCs w:val="24"/>
                <w:lang w:val="ro-RO"/>
              </w:rPr>
              <w:t>instrucţiunile</w:t>
            </w:r>
            <w:proofErr w:type="spellEnd"/>
            <w:r w:rsidR="00B41118" w:rsidRPr="00C00499">
              <w:rPr>
                <w:i/>
                <w:iCs/>
                <w:szCs w:val="24"/>
                <w:lang w:val="ro-RO"/>
              </w:rPr>
              <w:t xml:space="preserve"> de mai jos. Nu se vor permite modificări în formatul formularului, precum </w:t>
            </w:r>
            <w:proofErr w:type="spellStart"/>
            <w:r w:rsidR="00B41118" w:rsidRPr="00C00499">
              <w:rPr>
                <w:i/>
                <w:iCs/>
                <w:szCs w:val="24"/>
                <w:lang w:val="ro-RO"/>
              </w:rPr>
              <w:t>şi</w:t>
            </w:r>
            <w:proofErr w:type="spellEnd"/>
            <w:r w:rsidR="00B41118" w:rsidRPr="00C00499">
              <w:rPr>
                <w:i/>
                <w:iCs/>
                <w:szCs w:val="24"/>
                <w:lang w:val="ro-RO"/>
              </w:rPr>
              <w:t xml:space="preserve">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3C57E3" w:rsidRDefault="00B41118" w:rsidP="00AE077C">
            <w:pPr>
              <w:pStyle w:val="2"/>
              <w:rPr>
                <w:lang w:val="en-US"/>
              </w:rPr>
            </w:pPr>
            <w:r w:rsidRPr="00C00499">
              <w:rPr>
                <w:lang w:val="en-US"/>
              </w:rPr>
              <w:lastRenderedPageBreak/>
              <w:br w:type="page"/>
            </w:r>
            <w:bookmarkStart w:id="160" w:name="_Toc392180199"/>
            <w:bookmarkStart w:id="161" w:name="_Toc449539087"/>
          </w:p>
          <w:p w:rsidR="003C57E3" w:rsidRDefault="003C57E3" w:rsidP="00AE077C">
            <w:pPr>
              <w:pStyle w:val="2"/>
              <w:rPr>
                <w:lang w:val="en-US"/>
              </w:rPr>
            </w:pPr>
          </w:p>
          <w:p w:rsidR="00B41118" w:rsidRPr="00C00499" w:rsidRDefault="00B41118" w:rsidP="00AE077C">
            <w:pPr>
              <w:pStyle w:val="2"/>
            </w:pPr>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B41118" w:rsidRPr="00C00499" w:rsidRDefault="00B41118" w:rsidP="00AE077C">
            <w:pPr>
              <w:pStyle w:val="af2"/>
              <w:numPr>
                <w:ilvl w:val="1"/>
                <w:numId w:val="13"/>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3C57E3">
          <w:footerReference w:type="first" r:id="rId8"/>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4D73C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4D73C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4D73C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4D73C6">
                  <w:pPr>
                    <w:pStyle w:val="BankNormal"/>
                    <w:framePr w:hSpace="180" w:wrap="around" w:vAnchor="page" w:hAnchor="margin" w:y="347"/>
                    <w:spacing w:after="0"/>
                    <w:jc w:val="both"/>
                    <w:rPr>
                      <w:i/>
                      <w:iCs/>
                      <w:szCs w:val="24"/>
                      <w:lang w:val="ro-RO"/>
                    </w:rPr>
                  </w:pPr>
                </w:p>
                <w:p w:rsidR="00B41118" w:rsidRPr="00C00499" w:rsidRDefault="00B41118" w:rsidP="004D73C6">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4D73C6">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4D73C6">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4D73C6">
                  <w:pPr>
                    <w:framePr w:hSpace="180" w:wrap="around" w:vAnchor="page" w:hAnchor="margin" w:y="347"/>
                  </w:pPr>
                </w:p>
              </w:tc>
              <w:tc>
                <w:tcPr>
                  <w:tcW w:w="1962" w:type="dxa"/>
                  <w:gridSpan w:val="6"/>
                </w:tcPr>
                <w:p w:rsidR="00B41118" w:rsidRPr="00C00499" w:rsidRDefault="00B41118" w:rsidP="004D73C6">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Suma</w:t>
                  </w:r>
                </w:p>
                <w:p w:rsidR="00B41118" w:rsidRPr="0028367D" w:rsidRDefault="00B41118" w:rsidP="004D73C6">
                  <w:pPr>
                    <w:framePr w:hSpace="180" w:wrap="around" w:vAnchor="page" w:hAnchor="margin" w:y="347"/>
                    <w:jc w:val="center"/>
                    <w:rPr>
                      <w:b/>
                      <w:sz w:val="20"/>
                    </w:rPr>
                  </w:pPr>
                  <w:r w:rsidRPr="0028367D">
                    <w:rPr>
                      <w:b/>
                      <w:sz w:val="20"/>
                    </w:rPr>
                    <w:t>fără</w:t>
                  </w:r>
                </w:p>
                <w:p w:rsidR="00B41118" w:rsidRPr="0028367D" w:rsidRDefault="00B41118" w:rsidP="004D73C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4D73C6">
                  <w:pPr>
                    <w:framePr w:hSpace="180" w:wrap="around" w:vAnchor="page" w:hAnchor="margin" w:y="347"/>
                    <w:jc w:val="center"/>
                    <w:rPr>
                      <w:b/>
                      <w:sz w:val="20"/>
                    </w:rPr>
                  </w:pPr>
                  <w:r w:rsidRPr="0028367D">
                    <w:rPr>
                      <w:b/>
                      <w:sz w:val="20"/>
                    </w:rPr>
                    <w:t>Suma</w:t>
                  </w:r>
                </w:p>
                <w:p w:rsidR="00B41118" w:rsidRPr="0028367D" w:rsidRDefault="00B41118" w:rsidP="004D73C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4D73C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4D73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4D73C6">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4D73C6">
                  <w:pPr>
                    <w:framePr w:hSpace="180" w:wrap="around" w:vAnchor="page" w:hAnchor="margin" w:y="347"/>
                    <w:tabs>
                      <w:tab w:val="left" w:pos="6120"/>
                    </w:tabs>
                    <w:rPr>
                      <w:sz w:val="20"/>
                    </w:rPr>
                  </w:pPr>
                </w:p>
                <w:p w:rsidR="00B41118" w:rsidRPr="0028367D" w:rsidRDefault="00B41118" w:rsidP="004D73C6">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4D73C6">
                  <w:pPr>
                    <w:framePr w:hSpace="180" w:wrap="around" w:vAnchor="page" w:hAnchor="margin" w:y="347"/>
                    <w:rPr>
                      <w:sz w:val="20"/>
                    </w:rPr>
                  </w:pPr>
                </w:p>
                <w:p w:rsidR="00B41118" w:rsidRPr="0028367D" w:rsidRDefault="00B41118" w:rsidP="004D73C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4D73C6">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4D73C6">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4D73C6">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37405" w:rsidRDefault="00B37405" w:rsidP="00285830">
                                  <w:r w:rsidRPr="00EC278C">
                                    <w:object w:dxaOrig="603"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37.4pt" fillcolor="window">
                                        <v:imagedata r:id="rId10" o:title=""/>
                                      </v:shape>
                                      <o:OLEObject Type="Embed" ProgID="Word.Picture.8" ShapeID="_x0000_i1026" DrawAspect="Content" ObjectID="_161771821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37405" w:rsidRDefault="00B37405" w:rsidP="00285830">
                            <w:r w:rsidRPr="00EC278C">
                              <w:object w:dxaOrig="603" w:dyaOrig="748">
                                <v:shape id="_x0000_i1026" type="#_x0000_t75" style="width:30.15pt;height:37.4pt" fillcolor="window">
                                  <v:imagedata r:id="rId10" o:title=""/>
                                </v:shape>
                                <o:OLEObject Type="Embed" ProgID="Word.Picture.8" ShapeID="_x0000_i1026" DrawAspect="Content" ObjectID="_1617718213" r:id="rId12"/>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0C77E8">
            <w:pPr>
              <w:spacing w:line="360" w:lineRule="auto"/>
              <w:jc w:val="center"/>
              <w:rPr>
                <w:b/>
                <w:sz w:val="28"/>
                <w:szCs w:val="28"/>
              </w:rPr>
            </w:pPr>
            <w:r w:rsidRPr="00C00499">
              <w:rPr>
                <w:b/>
                <w:sz w:val="28"/>
                <w:szCs w:val="28"/>
              </w:rPr>
              <w:t xml:space="preserve">de achiziţionare </w:t>
            </w:r>
            <w:r w:rsidR="00E54358">
              <w:rPr>
                <w:b/>
                <w:sz w:val="28"/>
                <w:szCs w:val="28"/>
              </w:rPr>
              <w:t xml:space="preserve"> a </w:t>
            </w:r>
            <w:r w:rsidR="00544942">
              <w:rPr>
                <w:b/>
                <w:sz w:val="28"/>
                <w:szCs w:val="28"/>
              </w:rPr>
              <w:t>detergenți gospodărești</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36703A" w:rsidRPr="0036703A">
              <w:rPr>
                <w:b/>
                <w:sz w:val="28"/>
                <w:szCs w:val="28"/>
              </w:rPr>
              <w:t>39800000-0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544942">
              <w:rPr>
                <w:sz w:val="28"/>
                <w:szCs w:val="28"/>
              </w:rPr>
              <w:t>19</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E54358">
        <w:trPr>
          <w:gridBefore w:val="1"/>
          <w:wBefore w:w="34" w:type="dxa"/>
          <w:trHeight w:val="464"/>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54358" w:rsidRPr="00E54358" w:rsidRDefault="00E54358" w:rsidP="00E54358">
            <w:pPr>
              <w:jc w:val="center"/>
              <w:rPr>
                <w:b/>
                <w:u w:val="single"/>
              </w:rPr>
            </w:pPr>
            <w:r w:rsidRPr="00E54358">
              <w:rPr>
                <w:b/>
                <w:u w:val="single"/>
              </w:rPr>
              <w:t xml:space="preserve">IMSP Spitalul Clinic Municipal </w:t>
            </w:r>
          </w:p>
          <w:p w:rsidR="00285830" w:rsidRPr="00C00499" w:rsidRDefault="00E54358" w:rsidP="00E54358">
            <w:pPr>
              <w:jc w:val="center"/>
            </w:pPr>
            <w:r w:rsidRPr="00E54358">
              <w:rPr>
                <w:b/>
                <w:u w:val="single"/>
              </w:rPr>
              <w:t>”Sfanta Treime”,</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E54358" w:rsidRPr="00E54358">
              <w:rPr>
                <w:b/>
                <w:u w:val="single"/>
              </w:rPr>
              <w:t>director, dl Oleg CRUDU</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E54358">
              <w:t xml:space="preserve">     </w:t>
            </w:r>
            <w:r w:rsidR="00E54358" w:rsidRPr="00E54358">
              <w:rPr>
                <w:b/>
                <w:u w:val="single"/>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E54358" w:rsidRDefault="00E54358" w:rsidP="00E54358">
            <w:pPr>
              <w:jc w:val="center"/>
              <w:rPr>
                <w:u w:val="single"/>
              </w:rPr>
            </w:pPr>
            <w:r w:rsidRPr="0018648A">
              <w:rPr>
                <w:b/>
                <w:u w:val="single"/>
              </w:rPr>
              <w:t xml:space="preserve"> IDNO </w:t>
            </w:r>
            <w:r>
              <w:rPr>
                <w:b/>
                <w:u w:val="single"/>
              </w:rPr>
              <w:t>1003600152592</w:t>
            </w:r>
            <w:r w:rsidRPr="0018648A">
              <w:rPr>
                <w:u w:val="single"/>
              </w:rPr>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340DA6" w:rsidRPr="00340DA6" w:rsidRDefault="00285830" w:rsidP="0022594E">
            <w:pPr>
              <w:numPr>
                <w:ilvl w:val="1"/>
                <w:numId w:val="28"/>
              </w:numPr>
              <w:ind w:left="426" w:hanging="426"/>
              <w:jc w:val="both"/>
            </w:pPr>
            <w:r w:rsidRPr="00C00499">
              <w:t xml:space="preserve">Achiziţionarea </w:t>
            </w:r>
            <w:r w:rsidR="00340DA6">
              <w:t xml:space="preserve"> </w:t>
            </w:r>
            <w:r w:rsidR="0036703A" w:rsidRPr="0036703A">
              <w:rPr>
                <w:b/>
                <w:i/>
                <w:u w:val="single"/>
              </w:rPr>
              <w:t>detergenți gospodărești</w:t>
            </w:r>
            <w:r w:rsidR="00340DA6" w:rsidRPr="00340DA6">
              <w:rPr>
                <w:u w:val="single"/>
              </w:rPr>
              <w:t xml:space="preserve"> pentru </w:t>
            </w:r>
            <w:r w:rsidR="00340DA6">
              <w:rPr>
                <w:u w:val="single"/>
              </w:rPr>
              <w:t xml:space="preserve">perioada a.2019, conform </w:t>
            </w:r>
            <w:r w:rsidR="00340DA6" w:rsidRPr="00340DA6">
              <w:rPr>
                <w:u w:val="single"/>
              </w:rPr>
              <w:t>necesitățil</w:t>
            </w:r>
            <w:r w:rsidR="00340DA6">
              <w:rPr>
                <w:u w:val="single"/>
              </w:rPr>
              <w:t>or</w:t>
            </w:r>
            <w:r w:rsidR="00340DA6" w:rsidRPr="00340DA6">
              <w:rPr>
                <w:u w:val="single"/>
              </w:rPr>
              <w:t xml:space="preserve"> IMSP SCM </w:t>
            </w:r>
          </w:p>
          <w:p w:rsidR="00340DA6" w:rsidRPr="00C00499" w:rsidRDefault="00340DA6" w:rsidP="00340DA6">
            <w:pPr>
              <w:ind w:left="426" w:firstLine="1559"/>
              <w:jc w:val="center"/>
              <w:rPr>
                <w:i/>
                <w:sz w:val="18"/>
                <w:szCs w:val="18"/>
              </w:rPr>
            </w:pPr>
            <w:r w:rsidRPr="00C00499">
              <w:rPr>
                <w:i/>
                <w:sz w:val="18"/>
                <w:szCs w:val="18"/>
              </w:rPr>
              <w:t>(denumirea bunului</w:t>
            </w:r>
            <w:r>
              <w:rPr>
                <w:i/>
                <w:sz w:val="18"/>
                <w:szCs w:val="18"/>
              </w:rPr>
              <w:t>)</w:t>
            </w:r>
          </w:p>
          <w:p w:rsidR="00285830" w:rsidRPr="00C00499" w:rsidRDefault="00340DA6" w:rsidP="0022594E">
            <w:pPr>
              <w:ind w:left="426"/>
              <w:jc w:val="both"/>
            </w:pPr>
            <w:r w:rsidRPr="00340DA6">
              <w:rPr>
                <w:u w:val="single"/>
              </w:rPr>
              <w:t>”Sfanta Treime”</w:t>
            </w:r>
            <w:r>
              <w:rPr>
                <w:u w:val="single"/>
              </w:rPr>
              <w:t xml:space="preserve"> </w:t>
            </w:r>
            <w:r w:rsidR="00285830" w:rsidRPr="00C00499">
              <w:t>,</w:t>
            </w:r>
            <w:r>
              <w:t xml:space="preserve"> </w:t>
            </w:r>
            <w:r w:rsidR="00285830" w:rsidRPr="00C00499">
              <w:t>denumit</w:t>
            </w:r>
            <w:r w:rsidR="00285830">
              <w:t>e în continuare Bunuri</w:t>
            </w:r>
            <w:r w:rsidR="00285830" w:rsidRPr="00C00499">
              <w:t xml:space="preserve">, conform </w:t>
            </w:r>
            <w:r w:rsidR="00285830"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40DA6" w:rsidRPr="00CC70B3" w:rsidRDefault="00340DA6" w:rsidP="00340DA6">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rsidR="00340DA6" w:rsidRDefault="00340DA6" w:rsidP="00340DA6">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rsidR="00340DA6" w:rsidRPr="00CC70B3" w:rsidRDefault="00340DA6" w:rsidP="00340DA6">
            <w:pPr>
              <w:tabs>
                <w:tab w:val="left" w:pos="1134"/>
              </w:tabs>
              <w:ind w:firstLine="567"/>
              <w:jc w:val="both"/>
              <w:rPr>
                <w:i/>
                <w:sz w:val="26"/>
                <w:szCs w:val="26"/>
              </w:rPr>
            </w:pPr>
            <w:r>
              <w:rPr>
                <w:i/>
                <w:sz w:val="26"/>
                <w:szCs w:val="26"/>
              </w:rPr>
              <w:t>c)     Certificat de conformitate</w:t>
            </w:r>
          </w:p>
          <w:p w:rsidR="00340DA6" w:rsidRPr="00C00499" w:rsidRDefault="00340DA6"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lastRenderedPageBreak/>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Default="00285830" w:rsidP="0022594E">
            <w:pPr>
              <w:tabs>
                <w:tab w:val="left" w:pos="1134"/>
              </w:tabs>
              <w:ind w:firstLine="567"/>
              <w:jc w:val="both"/>
              <w:rPr>
                <w:i/>
                <w:iCs/>
              </w:rPr>
            </w:pPr>
            <w:r w:rsidRPr="00C00499">
              <w:rPr>
                <w:i/>
              </w:rPr>
              <w:t>[</w:t>
            </w:r>
            <w:r w:rsidRPr="00C00499">
              <w:rPr>
                <w:i/>
                <w:iCs/>
              </w:rPr>
              <w:t>Cerinţele de mai sus trebuie revăzute de către autoritatea contractantă şi ajustate conform cerinţelor actuale.]</w:t>
            </w:r>
          </w:p>
          <w:p w:rsidR="009B710F" w:rsidRPr="00C00499" w:rsidRDefault="009B710F" w:rsidP="0022594E">
            <w:pPr>
              <w:tabs>
                <w:tab w:val="left" w:pos="1134"/>
              </w:tabs>
              <w:ind w:firstLine="567"/>
              <w:jc w:val="both"/>
              <w:rPr>
                <w:i/>
              </w:rPr>
            </w:pPr>
            <w:r w:rsidRPr="009B710F">
              <w:rPr>
                <w:i/>
              </w:rPr>
              <w:t xml:space="preserve">Plata se Va efectua în termen de </w:t>
            </w:r>
            <w:r>
              <w:rPr>
                <w:i/>
              </w:rPr>
              <w:t>3</w:t>
            </w:r>
            <w:r w:rsidRPr="009B710F">
              <w:rPr>
                <w:i/>
              </w:rPr>
              <w:t>0 zile după semnarea Actului de predare-primire</w:t>
            </w:r>
            <w:r>
              <w:rPr>
                <w:i/>
              </w:rPr>
              <w:t>,</w:t>
            </w:r>
            <w:r w:rsidRPr="009B710F">
              <w:rPr>
                <w:i/>
              </w:rPr>
              <w:t xml:space="preserve"> </w:t>
            </w:r>
            <w:r>
              <w:rPr>
                <w:i/>
              </w:rPr>
              <w:t>la</w:t>
            </w:r>
            <w:r w:rsidRPr="009B710F">
              <w:rPr>
                <w:i/>
              </w:rPr>
              <w:t xml:space="preserve"> prezentarea facturii fiscale</w:t>
            </w:r>
            <w:r>
              <w:rPr>
                <w:i/>
              </w:rPr>
              <w:t xml:space="preserve"> și certificatului de conformitate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1A6C07">
              <w:t>5</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Părţile sînt exonerate de răspundere pentru neîndeplinirea parţială sau integrală a obligaţiilor conform prezentului Contract, dacă aceasta este cauzată de producerea unor cazuri de </w:t>
            </w:r>
            <w:r w:rsidRPr="00C00499">
              <w:lastRenderedPageBreak/>
              <w:t>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rsidR="00224C35">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rsidR="00224C35">
              <w:t>5</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rsidR="00224C3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224C35">
              <w:t xml:space="preserve">3 </w:t>
            </w:r>
            <w:r w:rsidRPr="00C00499">
              <w:t xml:space="preserve">%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224C35">
              <w:t>5</w:t>
            </w:r>
            <w:r w:rsidRPr="00C00499">
              <w:t xml:space="preserve">%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lastRenderedPageBreak/>
              <w:t>Pentru livrarea</w:t>
            </w:r>
            <w:r w:rsidR="00285830" w:rsidRPr="00C00499">
              <w:t xml:space="preserve"> cu întîrziere a Bunurilor, Vînzătorul poartă răspundere materială în valoare de </w:t>
            </w:r>
            <w:r w:rsidR="00224C35">
              <w:t>0,1</w:t>
            </w:r>
            <w:r w:rsidR="00285830" w:rsidRPr="00C00499">
              <w:t xml:space="preserve">% din suma Bunurilor nelivrate, pentru fiecare zi de întîrziere, dar nu mai mult de </w:t>
            </w:r>
            <w:r w:rsidR="00224C35">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224C35">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w:t>
            </w:r>
            <w:r w:rsidR="00224C35">
              <w:t>0,1</w:t>
            </w:r>
            <w:r w:rsidRPr="00C00499">
              <w:t xml:space="preserve">% </w:t>
            </w:r>
            <w:r w:rsidRPr="00C00499">
              <w:rPr>
                <w:i/>
              </w:rPr>
              <w:t>[indicați procentajul]</w:t>
            </w:r>
            <w:r w:rsidRPr="00C00499">
              <w:t xml:space="preserve">  din suma Bunurilor neachitate, pentru fiecare zi de întîrziere, dar nu mai mult de  </w:t>
            </w:r>
            <w:r w:rsidR="00224C35">
              <w:t>5</w:t>
            </w:r>
            <w:r w:rsidRPr="00C00499">
              <w:t xml:space="preserve">%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224C35">
              <w:t>19</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 xml:space="preserve">Furnizorul de bunuri </w:t>
            </w:r>
          </w:p>
          <w:p w:rsidR="00340DA6" w:rsidRPr="00C00499" w:rsidRDefault="00340DA6" w:rsidP="0022594E">
            <w:pPr>
              <w:tabs>
                <w:tab w:val="left" w:pos="1134"/>
              </w:tabs>
              <w:ind w:firstLine="567"/>
              <w:jc w:val="center"/>
              <w:rPr>
                <w:b/>
                <w:caps/>
                <w:sz w:val="40"/>
              </w:rPr>
            </w:pP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Autoritatea contractantă</w:t>
            </w:r>
          </w:p>
          <w:p w:rsidR="00340DA6" w:rsidRPr="00340DA6" w:rsidRDefault="00340DA6" w:rsidP="0022594E">
            <w:pPr>
              <w:tabs>
                <w:tab w:val="left" w:pos="1134"/>
              </w:tabs>
              <w:ind w:firstLine="567"/>
              <w:jc w:val="center"/>
              <w:rPr>
                <w:b/>
                <w:caps/>
                <w:sz w:val="28"/>
                <w:szCs w:val="28"/>
              </w:rPr>
            </w:pPr>
            <w:r w:rsidRPr="00340DA6">
              <w:rPr>
                <w:b/>
                <w:caps/>
                <w:sz w:val="28"/>
                <w:szCs w:val="28"/>
              </w:rPr>
              <w:t>IMSP SCM Sfânta Treime</w:t>
            </w:r>
          </w:p>
        </w:tc>
      </w:tr>
      <w:tr w:rsidR="00340DA6"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Adresa poştală: </w:t>
            </w:r>
            <w:r w:rsidRPr="00340DA6">
              <w:rPr>
                <w:b/>
                <w:sz w:val="26"/>
                <w:szCs w:val="26"/>
              </w:rPr>
              <w:t>mun. Chişinău, str. Alecu Russo 11</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Telefon: </w:t>
            </w:r>
            <w:r w:rsidRPr="00340DA6">
              <w:rPr>
                <w:b/>
                <w:sz w:val="26"/>
                <w:szCs w:val="26"/>
              </w:rPr>
              <w:t>0 22 441 -185; 0 22 438- 237</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IBAN: </w:t>
            </w:r>
            <w:r w:rsidR="00C66C31" w:rsidRPr="00C66C31">
              <w:rPr>
                <w:sz w:val="26"/>
                <w:szCs w:val="26"/>
              </w:rPr>
              <w:t>MD21ML000000000022519664</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Banca: </w:t>
            </w:r>
            <w:r w:rsidR="0036703A">
              <w:rPr>
                <w:b/>
                <w:i/>
                <w:sz w:val="26"/>
                <w:szCs w:val="26"/>
              </w:rPr>
              <w:t>BC MOLDINCOMBANC SA</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Adresa poştală a băncii:</w:t>
            </w:r>
            <w:r w:rsidR="00C66C31">
              <w:rPr>
                <w:sz w:val="26"/>
                <w:szCs w:val="26"/>
              </w:rPr>
              <w:t>filiala Alecu Ruso</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Cod</w:t>
            </w:r>
            <w:r w:rsidR="00C66C31">
              <w:rPr>
                <w:sz w:val="26"/>
                <w:szCs w:val="26"/>
              </w:rPr>
              <w:t xml:space="preserve">: </w:t>
            </w:r>
            <w:r w:rsidR="00C66C31" w:rsidRPr="00C66C31">
              <w:rPr>
                <w:sz w:val="26"/>
                <w:szCs w:val="26"/>
              </w:rPr>
              <w:t>MOLDMD2X366</w:t>
            </w:r>
          </w:p>
        </w:tc>
      </w:tr>
      <w:tr w:rsidR="00340DA6"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Cod fiscal: </w:t>
            </w:r>
            <w:r w:rsidRPr="00340DA6">
              <w:rPr>
                <w:b/>
                <w:sz w:val="26"/>
                <w:szCs w:val="26"/>
              </w:rPr>
              <w:t>1003600152592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34" w:rsidRDefault="005D3634" w:rsidP="00B41118">
      <w:r>
        <w:separator/>
      </w:r>
    </w:p>
  </w:endnote>
  <w:endnote w:type="continuationSeparator" w:id="0">
    <w:p w:rsidR="005D3634" w:rsidRDefault="005D363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05" w:rsidRDefault="00B37405" w:rsidP="00AE077C">
    <w:pPr>
      <w:pStyle w:val="a4"/>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05" w:rsidRDefault="00B37405" w:rsidP="00AE077C">
    <w:pPr>
      <w:pStyle w:val="a4"/>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05" w:rsidRDefault="00B3740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05" w:rsidRDefault="00B374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34" w:rsidRDefault="005D3634" w:rsidP="00B41118">
      <w:r>
        <w:separator/>
      </w:r>
    </w:p>
  </w:footnote>
  <w:footnote w:type="continuationSeparator" w:id="0">
    <w:p w:rsidR="005D3634" w:rsidRDefault="005D3634" w:rsidP="00B41118">
      <w:r>
        <w:continuationSeparator/>
      </w:r>
    </w:p>
  </w:footnote>
  <w:footnote w:id="1">
    <w:p w:rsidR="00B37405" w:rsidRPr="00540469" w:rsidRDefault="00B37405"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96D9C"/>
    <w:rsid w:val="000C77E8"/>
    <w:rsid w:val="001304FD"/>
    <w:rsid w:val="00130B9A"/>
    <w:rsid w:val="00140A5D"/>
    <w:rsid w:val="001A169E"/>
    <w:rsid w:val="001A6C07"/>
    <w:rsid w:val="001C7576"/>
    <w:rsid w:val="001E3F71"/>
    <w:rsid w:val="00224C35"/>
    <w:rsid w:val="0022594E"/>
    <w:rsid w:val="002720F9"/>
    <w:rsid w:val="00284B1E"/>
    <w:rsid w:val="00285830"/>
    <w:rsid w:val="002B5A6B"/>
    <w:rsid w:val="002F415C"/>
    <w:rsid w:val="003153BF"/>
    <w:rsid w:val="00340DA6"/>
    <w:rsid w:val="003655AA"/>
    <w:rsid w:val="0036703A"/>
    <w:rsid w:val="003803D9"/>
    <w:rsid w:val="003C57E3"/>
    <w:rsid w:val="00404AB1"/>
    <w:rsid w:val="0043450E"/>
    <w:rsid w:val="004459F1"/>
    <w:rsid w:val="00474636"/>
    <w:rsid w:val="00477C3D"/>
    <w:rsid w:val="00483667"/>
    <w:rsid w:val="004D73C6"/>
    <w:rsid w:val="00514F12"/>
    <w:rsid w:val="00544942"/>
    <w:rsid w:val="005D1D61"/>
    <w:rsid w:val="005D3634"/>
    <w:rsid w:val="006116E4"/>
    <w:rsid w:val="0063007E"/>
    <w:rsid w:val="00637A53"/>
    <w:rsid w:val="006B627F"/>
    <w:rsid w:val="006E7A52"/>
    <w:rsid w:val="0073794E"/>
    <w:rsid w:val="0079083B"/>
    <w:rsid w:val="007C791F"/>
    <w:rsid w:val="00801B1E"/>
    <w:rsid w:val="008A4753"/>
    <w:rsid w:val="00984DE7"/>
    <w:rsid w:val="009B710F"/>
    <w:rsid w:val="00A24AEE"/>
    <w:rsid w:val="00A45B94"/>
    <w:rsid w:val="00A52B20"/>
    <w:rsid w:val="00A76B48"/>
    <w:rsid w:val="00AE077C"/>
    <w:rsid w:val="00AF420C"/>
    <w:rsid w:val="00B35349"/>
    <w:rsid w:val="00B37405"/>
    <w:rsid w:val="00B41118"/>
    <w:rsid w:val="00B6678C"/>
    <w:rsid w:val="00B723AD"/>
    <w:rsid w:val="00C66C31"/>
    <w:rsid w:val="00C90FBB"/>
    <w:rsid w:val="00CA1A86"/>
    <w:rsid w:val="00CD282B"/>
    <w:rsid w:val="00D14D64"/>
    <w:rsid w:val="00D90C9B"/>
    <w:rsid w:val="00DE31A5"/>
    <w:rsid w:val="00DF0397"/>
    <w:rsid w:val="00DF5A99"/>
    <w:rsid w:val="00DF77ED"/>
    <w:rsid w:val="00E245A4"/>
    <w:rsid w:val="00E54358"/>
    <w:rsid w:val="00E92337"/>
    <w:rsid w:val="00EA1F8A"/>
    <w:rsid w:val="00EC039B"/>
    <w:rsid w:val="00F106ED"/>
    <w:rsid w:val="00F46542"/>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F8220"/>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6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34</Pages>
  <Words>11482</Words>
  <Characters>65454</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Elizaveta</cp:lastModifiedBy>
  <cp:revision>45</cp:revision>
  <cp:lastPrinted>2018-12-22T08:19:00Z</cp:lastPrinted>
  <dcterms:created xsi:type="dcterms:W3CDTF">2018-12-21T09:47:00Z</dcterms:created>
  <dcterms:modified xsi:type="dcterms:W3CDTF">2019-04-25T14:24:00Z</dcterms:modified>
</cp:coreProperties>
</file>