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tblLayout w:type="fixed"/>
        <w:tblLook w:val="04A0" w:firstRow="1" w:lastRow="0" w:firstColumn="1" w:lastColumn="0" w:noHBand="0" w:noVBand="1"/>
      </w:tblPr>
      <w:tblGrid>
        <w:gridCol w:w="9747"/>
      </w:tblGrid>
      <w:tr w:rsidR="00732594" w:rsidRPr="009E78C2" w:rsidTr="0022682B">
        <w:trPr>
          <w:trHeight w:val="6007"/>
        </w:trPr>
        <w:tc>
          <w:tcPr>
            <w:tcW w:w="9747" w:type="dxa"/>
          </w:tcPr>
          <w:p w:rsidR="007A2464" w:rsidRPr="007A2464" w:rsidRDefault="007A2464" w:rsidP="009E78C2">
            <w:pPr>
              <w:spacing w:before="120" w:line="240" w:lineRule="auto"/>
              <w:jc w:val="right"/>
              <w:rPr>
                <w:rFonts w:ascii="Times New Roman" w:hAnsi="Times New Roman" w:cs="Times New Roman"/>
                <w:sz w:val="24"/>
                <w:szCs w:val="24"/>
                <w:lang w:val="en-US"/>
              </w:rPr>
            </w:pPr>
            <w:r w:rsidRPr="007A2464">
              <w:rPr>
                <w:rFonts w:ascii="Times New Roman" w:hAnsi="Times New Roman" w:cs="Times New Roman"/>
                <w:sz w:val="24"/>
                <w:szCs w:val="24"/>
                <w:lang w:val="en-US"/>
              </w:rPr>
              <w:t>APROBAT</w:t>
            </w:r>
          </w:p>
          <w:p w:rsidR="007A2464" w:rsidRPr="007A2464" w:rsidRDefault="007A2464" w:rsidP="009E78C2">
            <w:pPr>
              <w:spacing w:before="120" w:line="240" w:lineRule="auto"/>
              <w:jc w:val="right"/>
              <w:rPr>
                <w:rFonts w:ascii="Times New Roman" w:hAnsi="Times New Roman" w:cs="Times New Roman"/>
                <w:sz w:val="24"/>
                <w:szCs w:val="24"/>
                <w:lang w:val="en-US"/>
              </w:rPr>
            </w:pPr>
            <w:r w:rsidRPr="007A2464">
              <w:rPr>
                <w:rFonts w:ascii="Times New Roman" w:hAnsi="Times New Roman" w:cs="Times New Roman"/>
                <w:sz w:val="24"/>
                <w:szCs w:val="24"/>
                <w:lang w:val="en-US"/>
              </w:rPr>
              <w:t xml:space="preserve">prin Ordinul </w:t>
            </w:r>
          </w:p>
          <w:p w:rsidR="007A2464" w:rsidRPr="007A2464" w:rsidRDefault="007A2464" w:rsidP="009E78C2">
            <w:pPr>
              <w:spacing w:before="120" w:line="240" w:lineRule="auto"/>
              <w:jc w:val="right"/>
              <w:rPr>
                <w:rFonts w:ascii="Times New Roman" w:hAnsi="Times New Roman" w:cs="Times New Roman"/>
                <w:sz w:val="24"/>
                <w:szCs w:val="24"/>
                <w:lang w:val="en-US"/>
              </w:rPr>
            </w:pPr>
            <w:r w:rsidRPr="007A2464">
              <w:rPr>
                <w:rFonts w:ascii="Times New Roman" w:hAnsi="Times New Roman" w:cs="Times New Roman"/>
                <w:sz w:val="24"/>
                <w:szCs w:val="24"/>
                <w:lang w:val="en-US"/>
              </w:rPr>
              <w:t xml:space="preserve">Ministerului Finanţelor </w:t>
            </w:r>
          </w:p>
          <w:p w:rsidR="007A2464" w:rsidRPr="007A2464" w:rsidRDefault="007A2464" w:rsidP="009E78C2">
            <w:pPr>
              <w:spacing w:before="120" w:line="240" w:lineRule="auto"/>
              <w:jc w:val="right"/>
              <w:rPr>
                <w:rFonts w:ascii="Times New Roman" w:hAnsi="Times New Roman" w:cs="Times New Roman"/>
                <w:sz w:val="24"/>
                <w:szCs w:val="24"/>
                <w:lang w:val="en-US"/>
              </w:rPr>
            </w:pPr>
            <w:r w:rsidRPr="007A2464">
              <w:rPr>
                <w:rFonts w:ascii="Times New Roman" w:hAnsi="Times New Roman" w:cs="Times New Roman"/>
                <w:sz w:val="24"/>
                <w:szCs w:val="24"/>
                <w:lang w:val="en-US"/>
              </w:rPr>
              <w:t xml:space="preserve">                           nr. 175 din 05octombrie 2018 </w:t>
            </w:r>
          </w:p>
          <w:p w:rsidR="007A2464" w:rsidRPr="007A2464" w:rsidRDefault="007A2464" w:rsidP="007A2464">
            <w:pPr>
              <w:spacing w:before="120"/>
              <w:jc w:val="right"/>
              <w:rPr>
                <w:rFonts w:ascii="Times New Roman" w:hAnsi="Times New Roman" w:cs="Times New Roman"/>
                <w:sz w:val="24"/>
                <w:szCs w:val="24"/>
                <w:lang w:val="en-US"/>
              </w:rPr>
            </w:pPr>
          </w:p>
          <w:p w:rsidR="007A2464" w:rsidRPr="009E78C2" w:rsidRDefault="007A2464" w:rsidP="007A2464">
            <w:pPr>
              <w:spacing w:before="120"/>
              <w:jc w:val="center"/>
              <w:rPr>
                <w:rFonts w:ascii="Times New Roman" w:hAnsi="Times New Roman" w:cs="Times New Roman"/>
                <w:sz w:val="56"/>
                <w:szCs w:val="56"/>
                <w:lang w:val="en-US"/>
              </w:rPr>
            </w:pPr>
            <w:r w:rsidRPr="009E78C2">
              <w:rPr>
                <w:rFonts w:ascii="Times New Roman" w:hAnsi="Times New Roman" w:cs="Times New Roman"/>
                <w:sz w:val="56"/>
                <w:szCs w:val="56"/>
                <w:lang w:val="en-US"/>
              </w:rPr>
              <w:t>DOCUMENTAŢIA STANDARD</w:t>
            </w:r>
          </w:p>
          <w:p w:rsidR="007A2464" w:rsidRPr="009E78C2" w:rsidRDefault="007A2464" w:rsidP="007A2464">
            <w:pPr>
              <w:spacing w:before="120"/>
              <w:jc w:val="center"/>
              <w:rPr>
                <w:rFonts w:ascii="Times New Roman" w:hAnsi="Times New Roman" w:cs="Times New Roman"/>
                <w:sz w:val="40"/>
                <w:szCs w:val="40"/>
                <w:lang w:val="en-US"/>
              </w:rPr>
            </w:pPr>
            <w:r w:rsidRPr="009E78C2">
              <w:rPr>
                <w:rFonts w:ascii="Times New Roman" w:hAnsi="Times New Roman" w:cs="Times New Roman"/>
                <w:sz w:val="40"/>
                <w:szCs w:val="40"/>
                <w:lang w:val="en-US"/>
              </w:rPr>
              <w:t>pentru realizarea achiziţiilor publice</w:t>
            </w:r>
          </w:p>
          <w:p w:rsidR="007A2464" w:rsidRPr="009E78C2" w:rsidRDefault="007A2464" w:rsidP="007A2464">
            <w:pPr>
              <w:spacing w:before="120"/>
              <w:jc w:val="center"/>
              <w:rPr>
                <w:rFonts w:ascii="Times New Roman" w:hAnsi="Times New Roman" w:cs="Times New Roman"/>
                <w:sz w:val="40"/>
                <w:szCs w:val="40"/>
                <w:lang w:val="en-US"/>
              </w:rPr>
            </w:pPr>
            <w:r w:rsidRPr="009E78C2">
              <w:rPr>
                <w:rFonts w:ascii="Times New Roman" w:hAnsi="Times New Roman" w:cs="Times New Roman"/>
                <w:sz w:val="40"/>
                <w:szCs w:val="40"/>
                <w:lang w:val="en-US"/>
              </w:rPr>
              <w:t>de bunuri şi servicii prin cererea ofertelor de preţuri</w:t>
            </w:r>
          </w:p>
          <w:p w:rsidR="007A2464" w:rsidRPr="007A2464" w:rsidRDefault="007A2464" w:rsidP="007A2464">
            <w:pPr>
              <w:spacing w:before="120"/>
              <w:jc w:val="right"/>
              <w:rPr>
                <w:rFonts w:ascii="Times New Roman" w:hAnsi="Times New Roman" w:cs="Times New Roman"/>
                <w:sz w:val="24"/>
                <w:szCs w:val="24"/>
                <w:lang w:val="en-US"/>
              </w:rPr>
            </w:pPr>
          </w:p>
          <w:p w:rsidR="007A2464" w:rsidRPr="009E78C2" w:rsidRDefault="007A2464" w:rsidP="009E78C2">
            <w:pPr>
              <w:spacing w:before="120"/>
              <w:jc w:val="center"/>
              <w:rPr>
                <w:rFonts w:ascii="Times New Roman" w:hAnsi="Times New Roman" w:cs="Times New Roman"/>
                <w:b/>
                <w:sz w:val="28"/>
                <w:szCs w:val="28"/>
                <w:lang w:val="en-US"/>
              </w:rPr>
            </w:pPr>
            <w:r w:rsidRPr="009E78C2">
              <w:rPr>
                <w:rFonts w:ascii="Times New Roman" w:hAnsi="Times New Roman" w:cs="Times New Roman"/>
                <w:b/>
                <w:sz w:val="28"/>
                <w:szCs w:val="28"/>
                <w:lang w:val="en-US"/>
              </w:rPr>
              <w:t xml:space="preserve">Obiectul achiziţiei:     </w:t>
            </w:r>
            <w:r w:rsidR="000061E0">
              <w:rPr>
                <w:rFonts w:ascii="Times New Roman" w:hAnsi="Times New Roman" w:cs="Times New Roman"/>
                <w:b/>
                <w:sz w:val="28"/>
                <w:szCs w:val="28"/>
                <w:lang w:val="en-US"/>
              </w:rPr>
              <w:t xml:space="preserve">    </w:t>
            </w:r>
            <w:r w:rsidRPr="009E78C2">
              <w:rPr>
                <w:rFonts w:ascii="Times New Roman" w:hAnsi="Times New Roman" w:cs="Times New Roman"/>
                <w:b/>
                <w:sz w:val="28"/>
                <w:szCs w:val="28"/>
                <w:lang w:val="en-US"/>
              </w:rPr>
              <w:t>Servicii de reparare, întreținere, spălare a</w:t>
            </w:r>
          </w:p>
          <w:p w:rsidR="007A2464" w:rsidRPr="007A2464" w:rsidRDefault="000061E0" w:rsidP="000061E0">
            <w:pPr>
              <w:spacing w:before="120"/>
              <w:rPr>
                <w:rFonts w:ascii="Times New Roman" w:hAnsi="Times New Roman" w:cs="Times New Roman"/>
                <w:sz w:val="24"/>
                <w:szCs w:val="24"/>
                <w:lang w:val="en-US"/>
              </w:rPr>
            </w:pPr>
            <w:r>
              <w:rPr>
                <w:rFonts w:ascii="Times New Roman" w:hAnsi="Times New Roman" w:cs="Times New Roman"/>
                <w:b/>
                <w:sz w:val="28"/>
                <w:szCs w:val="28"/>
                <w:lang w:val="en-US"/>
              </w:rPr>
              <w:t xml:space="preserve">                                                     </w:t>
            </w:r>
            <w:r w:rsidR="007A2464" w:rsidRPr="009E78C2">
              <w:rPr>
                <w:rFonts w:ascii="Times New Roman" w:hAnsi="Times New Roman" w:cs="Times New Roman"/>
                <w:b/>
                <w:sz w:val="28"/>
                <w:szCs w:val="28"/>
                <w:lang w:val="en-US"/>
              </w:rPr>
              <w:t>automobilelor</w:t>
            </w:r>
          </w:p>
          <w:p w:rsidR="000061E0" w:rsidRDefault="00A56141" w:rsidP="000061E0">
            <w:pPr>
              <w:spacing w:before="120"/>
              <w:ind w:left="2723" w:hanging="141"/>
              <w:rPr>
                <w:rFonts w:ascii="Times New Roman" w:hAnsi="Times New Roman" w:cs="Times New Roman"/>
                <w:sz w:val="24"/>
                <w:szCs w:val="24"/>
                <w:lang w:val="en-US"/>
              </w:rPr>
            </w:pPr>
            <w:r>
              <w:rPr>
                <w:rFonts w:ascii="Times New Roman" w:hAnsi="Times New Roman" w:cs="Times New Roman"/>
                <w:b/>
                <w:sz w:val="24"/>
                <w:szCs w:val="24"/>
                <w:lang w:val="en-US"/>
              </w:rPr>
              <w:t xml:space="preserve">       </w:t>
            </w:r>
            <w:r w:rsidR="000061E0">
              <w:rPr>
                <w:rFonts w:ascii="Times New Roman" w:hAnsi="Times New Roman" w:cs="Times New Roman"/>
                <w:b/>
                <w:sz w:val="24"/>
                <w:szCs w:val="24"/>
                <w:lang w:val="en-US"/>
              </w:rPr>
              <w:t xml:space="preserve">             </w:t>
            </w:r>
            <w:r w:rsidR="007A2464" w:rsidRPr="009E78C2">
              <w:rPr>
                <w:rFonts w:ascii="Times New Roman" w:hAnsi="Times New Roman" w:cs="Times New Roman"/>
                <w:b/>
                <w:sz w:val="24"/>
                <w:szCs w:val="24"/>
                <w:lang w:val="en-US"/>
              </w:rPr>
              <w:t>Lot 1</w:t>
            </w:r>
            <w:r w:rsidR="007A2464" w:rsidRPr="007A2464">
              <w:rPr>
                <w:rFonts w:ascii="Times New Roman" w:hAnsi="Times New Roman" w:cs="Times New Roman"/>
                <w:sz w:val="24"/>
                <w:szCs w:val="24"/>
                <w:lang w:val="en-US"/>
              </w:rPr>
              <w:t xml:space="preserve">: Reparația </w:t>
            </w:r>
            <w:r w:rsidR="000061E0">
              <w:rPr>
                <w:rFonts w:ascii="Times New Roman" w:hAnsi="Times New Roman" w:cs="Times New Roman"/>
                <w:sz w:val="24"/>
                <w:szCs w:val="24"/>
                <w:lang w:val="en-US"/>
              </w:rPr>
              <w:t xml:space="preserve">  </w:t>
            </w:r>
            <w:r w:rsidR="000061E0">
              <w:rPr>
                <w:rFonts w:ascii="Times New Roman" w:hAnsi="Times New Roman" w:cs="Times New Roman"/>
                <w:sz w:val="24"/>
                <w:szCs w:val="24"/>
                <w:lang w:val="ro-RO"/>
              </w:rPr>
              <w:t xml:space="preserve">și deservirea tehnică a </w:t>
            </w:r>
            <w:r w:rsidR="007A2464" w:rsidRPr="007A2464">
              <w:rPr>
                <w:rFonts w:ascii="Times New Roman" w:hAnsi="Times New Roman" w:cs="Times New Roman"/>
                <w:sz w:val="24"/>
                <w:szCs w:val="24"/>
                <w:lang w:val="en-US"/>
              </w:rPr>
              <w:t xml:space="preserve">automobilelor </w:t>
            </w:r>
            <w:r w:rsidR="000061E0">
              <w:rPr>
                <w:rFonts w:ascii="Times New Roman" w:hAnsi="Times New Roman" w:cs="Times New Roman"/>
                <w:sz w:val="24"/>
                <w:szCs w:val="24"/>
                <w:lang w:val="en-US"/>
              </w:rPr>
              <w:t xml:space="preserve">      </w:t>
            </w:r>
          </w:p>
          <w:p w:rsidR="007A2464" w:rsidRDefault="000061E0" w:rsidP="000061E0">
            <w:pPr>
              <w:spacing w:before="120"/>
              <w:ind w:left="2723" w:hanging="141"/>
              <w:rPr>
                <w:rFonts w:ascii="Times New Roman" w:hAnsi="Times New Roman" w:cs="Times New Roman"/>
                <w:sz w:val="24"/>
                <w:szCs w:val="24"/>
                <w:lang w:val="en-US"/>
              </w:rPr>
            </w:pPr>
            <w:r>
              <w:rPr>
                <w:rFonts w:ascii="Times New Roman" w:hAnsi="Times New Roman" w:cs="Times New Roman"/>
                <w:b/>
                <w:sz w:val="24"/>
                <w:szCs w:val="24"/>
                <w:lang w:val="en-US"/>
              </w:rPr>
              <w:t xml:space="preserve">                                           </w:t>
            </w:r>
            <w:r w:rsidR="007A2464" w:rsidRPr="007A2464">
              <w:rPr>
                <w:rFonts w:ascii="Times New Roman" w:hAnsi="Times New Roman" w:cs="Times New Roman"/>
                <w:sz w:val="24"/>
                <w:szCs w:val="24"/>
                <w:lang w:val="en-US"/>
              </w:rPr>
              <w:t>„Mercedes-Benz”</w:t>
            </w:r>
            <w:r w:rsidR="00A56141">
              <w:rPr>
                <w:rFonts w:ascii="Times New Roman" w:hAnsi="Times New Roman" w:cs="Times New Roman"/>
                <w:sz w:val="24"/>
                <w:szCs w:val="24"/>
                <w:lang w:val="en-US"/>
              </w:rPr>
              <w:t xml:space="preserve"> </w:t>
            </w:r>
            <w:r w:rsidR="007A2464" w:rsidRPr="007A2464">
              <w:rPr>
                <w:rFonts w:ascii="Times New Roman" w:hAnsi="Times New Roman" w:cs="Times New Roman"/>
                <w:sz w:val="24"/>
                <w:szCs w:val="24"/>
                <w:lang w:val="en-US"/>
              </w:rPr>
              <w:t>(2 unități)</w:t>
            </w:r>
            <w:r>
              <w:rPr>
                <w:rFonts w:ascii="Times New Roman" w:hAnsi="Times New Roman" w:cs="Times New Roman"/>
                <w:sz w:val="24"/>
                <w:szCs w:val="24"/>
                <w:lang w:val="en-US"/>
              </w:rPr>
              <w:t>;</w:t>
            </w:r>
          </w:p>
          <w:p w:rsidR="000061E0" w:rsidRDefault="005E7DB7" w:rsidP="000061E0">
            <w:pPr>
              <w:spacing w:before="120"/>
              <w:ind w:left="2723" w:hanging="141"/>
              <w:jc w:val="center"/>
              <w:rPr>
                <w:rFonts w:ascii="Times New Roman" w:hAnsi="Times New Roman" w:cs="Times New Roman"/>
                <w:sz w:val="24"/>
                <w:szCs w:val="24"/>
                <w:lang w:val="en-US"/>
              </w:rPr>
            </w:pPr>
            <w:r>
              <w:rPr>
                <w:rFonts w:ascii="Times New Roman" w:hAnsi="Times New Roman" w:cs="Times New Roman"/>
                <w:b/>
                <w:sz w:val="24"/>
                <w:szCs w:val="24"/>
                <w:lang w:val="en-US"/>
              </w:rPr>
              <w:t xml:space="preserve"> </w:t>
            </w:r>
            <w:r w:rsidR="000061E0">
              <w:rPr>
                <w:rFonts w:ascii="Times New Roman" w:hAnsi="Times New Roman" w:cs="Times New Roman"/>
                <w:b/>
                <w:sz w:val="24"/>
                <w:szCs w:val="24"/>
                <w:lang w:val="en-US"/>
              </w:rPr>
              <w:t xml:space="preserve">           </w:t>
            </w:r>
            <w:r>
              <w:rPr>
                <w:rFonts w:ascii="Times New Roman" w:hAnsi="Times New Roman" w:cs="Times New Roman"/>
                <w:b/>
                <w:sz w:val="24"/>
                <w:szCs w:val="24"/>
                <w:lang w:val="en-US"/>
              </w:rPr>
              <w:t>Lot 2</w:t>
            </w:r>
            <w:r w:rsidRPr="005E7DB7">
              <w:rPr>
                <w:rFonts w:ascii="Times New Roman" w:hAnsi="Times New Roman" w:cs="Times New Roman"/>
                <w:sz w:val="24"/>
                <w:szCs w:val="24"/>
                <w:lang w:val="en-US"/>
              </w:rPr>
              <w:t xml:space="preserve">: </w:t>
            </w:r>
            <w:r w:rsidR="000061E0" w:rsidRPr="007A2464">
              <w:rPr>
                <w:rFonts w:ascii="Times New Roman" w:hAnsi="Times New Roman" w:cs="Times New Roman"/>
                <w:sz w:val="24"/>
                <w:szCs w:val="24"/>
                <w:lang w:val="en-US"/>
              </w:rPr>
              <w:t xml:space="preserve">Reparația </w:t>
            </w:r>
            <w:r w:rsidR="000061E0">
              <w:rPr>
                <w:rFonts w:ascii="Times New Roman" w:hAnsi="Times New Roman" w:cs="Times New Roman"/>
                <w:sz w:val="24"/>
                <w:szCs w:val="24"/>
                <w:lang w:val="en-US"/>
              </w:rPr>
              <w:t xml:space="preserve">  </w:t>
            </w:r>
            <w:r w:rsidR="000061E0">
              <w:rPr>
                <w:rFonts w:ascii="Times New Roman" w:hAnsi="Times New Roman" w:cs="Times New Roman"/>
                <w:sz w:val="24"/>
                <w:szCs w:val="24"/>
                <w:lang w:val="ro-RO"/>
              </w:rPr>
              <w:t xml:space="preserve">și deservirea tehnică a </w:t>
            </w:r>
            <w:r w:rsidR="000061E0">
              <w:rPr>
                <w:rFonts w:ascii="Times New Roman" w:hAnsi="Times New Roman" w:cs="Times New Roman"/>
                <w:sz w:val="24"/>
                <w:szCs w:val="24"/>
                <w:lang w:val="en-US"/>
              </w:rPr>
              <w:t xml:space="preserve">automobilelor </w:t>
            </w:r>
            <w:r w:rsidR="000061E0" w:rsidRPr="007A2464">
              <w:rPr>
                <w:rFonts w:ascii="Times New Roman" w:hAnsi="Times New Roman" w:cs="Times New Roman"/>
                <w:sz w:val="24"/>
                <w:szCs w:val="24"/>
                <w:lang w:val="en-US"/>
              </w:rPr>
              <w:t>„</w:t>
            </w:r>
            <w:r w:rsidR="000061E0">
              <w:rPr>
                <w:rFonts w:ascii="Times New Roman" w:hAnsi="Times New Roman" w:cs="Times New Roman"/>
                <w:sz w:val="24"/>
                <w:szCs w:val="24"/>
                <w:lang w:val="en-US"/>
              </w:rPr>
              <w:t>Citroen</w:t>
            </w:r>
            <w:r w:rsidR="000061E0" w:rsidRPr="007A2464">
              <w:rPr>
                <w:rFonts w:ascii="Times New Roman" w:hAnsi="Times New Roman" w:cs="Times New Roman"/>
                <w:sz w:val="24"/>
                <w:szCs w:val="24"/>
                <w:lang w:val="en-US"/>
              </w:rPr>
              <w:t>”</w:t>
            </w:r>
            <w:r w:rsidR="000061E0">
              <w:rPr>
                <w:rFonts w:ascii="Times New Roman" w:hAnsi="Times New Roman" w:cs="Times New Roman"/>
                <w:sz w:val="24"/>
                <w:szCs w:val="24"/>
                <w:lang w:val="en-US"/>
              </w:rPr>
              <w:t xml:space="preserve"> </w:t>
            </w:r>
            <w:r w:rsidR="000061E0" w:rsidRPr="007A2464">
              <w:rPr>
                <w:rFonts w:ascii="Times New Roman" w:hAnsi="Times New Roman" w:cs="Times New Roman"/>
                <w:sz w:val="24"/>
                <w:szCs w:val="24"/>
                <w:lang w:val="en-US"/>
              </w:rPr>
              <w:t>(2 unități)</w:t>
            </w:r>
            <w:r w:rsidR="000061E0">
              <w:rPr>
                <w:rFonts w:ascii="Times New Roman" w:hAnsi="Times New Roman" w:cs="Times New Roman"/>
                <w:sz w:val="24"/>
                <w:szCs w:val="24"/>
                <w:lang w:val="en-US"/>
              </w:rPr>
              <w:t>;</w:t>
            </w:r>
          </w:p>
          <w:p w:rsidR="000061E0" w:rsidRDefault="000061E0" w:rsidP="000061E0">
            <w:pPr>
              <w:spacing w:before="120"/>
              <w:ind w:left="2723" w:hanging="141"/>
              <w:jc w:val="center"/>
              <w:rPr>
                <w:rFonts w:ascii="Times New Roman" w:hAnsi="Times New Roman" w:cs="Times New Roman"/>
                <w:sz w:val="24"/>
                <w:szCs w:val="24"/>
                <w:lang w:val="en-US"/>
              </w:rPr>
            </w:pPr>
            <w:r>
              <w:rPr>
                <w:rFonts w:ascii="Times New Roman" w:hAnsi="Times New Roman" w:cs="Times New Roman"/>
                <w:b/>
                <w:sz w:val="24"/>
                <w:szCs w:val="24"/>
                <w:lang w:val="en-US"/>
              </w:rPr>
              <w:t xml:space="preserve">  Lot 3</w:t>
            </w:r>
            <w:r w:rsidRPr="000061E0">
              <w:rPr>
                <w:rFonts w:ascii="Times New Roman" w:hAnsi="Times New Roman" w:cs="Times New Roman"/>
                <w:sz w:val="24"/>
                <w:szCs w:val="24"/>
                <w:lang w:val="en-US"/>
              </w:rPr>
              <w:t>:</w:t>
            </w:r>
            <w:r>
              <w:rPr>
                <w:rFonts w:ascii="Times New Roman" w:hAnsi="Times New Roman" w:cs="Times New Roman"/>
                <w:sz w:val="24"/>
                <w:szCs w:val="24"/>
                <w:lang w:val="en-US"/>
              </w:rPr>
              <w:t xml:space="preserve"> Reparația automobilului „Citroen” (1 un.)</w:t>
            </w:r>
          </w:p>
          <w:p w:rsidR="000061E0" w:rsidRPr="005E7DB7" w:rsidRDefault="000061E0" w:rsidP="000061E0">
            <w:pPr>
              <w:spacing w:before="120"/>
              <w:ind w:left="2723" w:hanging="141"/>
              <w:rPr>
                <w:rFonts w:ascii="Times New Roman" w:hAnsi="Times New Roman" w:cs="Times New Roman"/>
                <w:sz w:val="24"/>
                <w:szCs w:val="24"/>
                <w:lang w:val="en-US"/>
              </w:rPr>
            </w:pPr>
            <w:r>
              <w:rPr>
                <w:rFonts w:ascii="Times New Roman" w:hAnsi="Times New Roman" w:cs="Times New Roman"/>
                <w:b/>
                <w:sz w:val="24"/>
                <w:szCs w:val="24"/>
                <w:lang w:val="en-US"/>
              </w:rPr>
              <w:t xml:space="preserve">                    Lot 4</w:t>
            </w:r>
            <w:r w:rsidRPr="000061E0">
              <w:rPr>
                <w:rFonts w:ascii="Times New Roman" w:hAnsi="Times New Roman" w:cs="Times New Roman"/>
                <w:b/>
                <w:sz w:val="24"/>
                <w:szCs w:val="24"/>
                <w:lang w:val="en-US"/>
              </w:rPr>
              <w:t>:</w:t>
            </w:r>
            <w:r>
              <w:rPr>
                <w:rFonts w:ascii="Times New Roman" w:hAnsi="Times New Roman" w:cs="Times New Roman"/>
                <w:sz w:val="24"/>
                <w:szCs w:val="24"/>
                <w:lang w:val="en-US"/>
              </w:rPr>
              <w:t xml:space="preserve"> </w:t>
            </w:r>
            <w:r w:rsidR="005E7DB7" w:rsidRPr="005E7DB7">
              <w:rPr>
                <w:rFonts w:ascii="Times New Roman" w:hAnsi="Times New Roman" w:cs="Times New Roman"/>
                <w:sz w:val="24"/>
                <w:szCs w:val="24"/>
                <w:lang w:val="en-US"/>
              </w:rPr>
              <w:t>De</w:t>
            </w:r>
            <w:r>
              <w:rPr>
                <w:rFonts w:ascii="Times New Roman" w:hAnsi="Times New Roman" w:cs="Times New Roman"/>
                <w:sz w:val="24"/>
                <w:szCs w:val="24"/>
                <w:lang w:val="en-US"/>
              </w:rPr>
              <w:t>servirea tehnică a automobilului</w:t>
            </w:r>
          </w:p>
          <w:p w:rsidR="005E7DB7" w:rsidRPr="007A2464" w:rsidRDefault="000061E0" w:rsidP="000061E0">
            <w:pPr>
              <w:spacing w:before="120"/>
              <w:ind w:left="2723" w:hanging="141"/>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D1AE8">
              <w:rPr>
                <w:rFonts w:ascii="Times New Roman" w:hAnsi="Times New Roman" w:cs="Times New Roman"/>
                <w:sz w:val="24"/>
                <w:szCs w:val="24"/>
                <w:lang w:val="en-US"/>
              </w:rPr>
              <w:t>„Mitsubis</w:t>
            </w:r>
            <w:r w:rsidR="005E7DB7" w:rsidRPr="005E7DB7">
              <w:rPr>
                <w:rFonts w:ascii="Times New Roman" w:hAnsi="Times New Roman" w:cs="Times New Roman"/>
                <w:sz w:val="24"/>
                <w:szCs w:val="24"/>
                <w:lang w:val="en-US"/>
              </w:rPr>
              <w:t>hi”</w:t>
            </w:r>
            <w:r>
              <w:rPr>
                <w:rFonts w:ascii="Times New Roman" w:hAnsi="Times New Roman" w:cs="Times New Roman"/>
                <w:sz w:val="24"/>
                <w:szCs w:val="24"/>
                <w:lang w:val="en-US"/>
              </w:rPr>
              <w:t xml:space="preserve"> (1 un.</w:t>
            </w:r>
            <w:r w:rsidR="005E7DB7" w:rsidRPr="005E7DB7">
              <w:rPr>
                <w:rFonts w:ascii="Times New Roman" w:hAnsi="Times New Roman" w:cs="Times New Roman"/>
                <w:sz w:val="24"/>
                <w:szCs w:val="24"/>
                <w:lang w:val="en-US"/>
              </w:rPr>
              <w:t>);</w:t>
            </w:r>
          </w:p>
          <w:p w:rsidR="007A2464" w:rsidRDefault="009E78C2" w:rsidP="000061E0">
            <w:pPr>
              <w:spacing w:before="120"/>
              <w:ind w:left="2723" w:hanging="141"/>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061E0">
              <w:rPr>
                <w:rFonts w:ascii="Times New Roman" w:hAnsi="Times New Roman" w:cs="Times New Roman"/>
                <w:sz w:val="24"/>
                <w:szCs w:val="24"/>
                <w:lang w:val="en-US"/>
              </w:rPr>
              <w:t xml:space="preserve">       </w:t>
            </w:r>
            <w:r w:rsidR="000061E0">
              <w:rPr>
                <w:rFonts w:ascii="Times New Roman" w:hAnsi="Times New Roman" w:cs="Times New Roman"/>
                <w:b/>
                <w:sz w:val="24"/>
                <w:szCs w:val="24"/>
                <w:lang w:val="en-US"/>
              </w:rPr>
              <w:t>Lot 5</w:t>
            </w:r>
            <w:r w:rsidR="00695B1D">
              <w:rPr>
                <w:rFonts w:ascii="Times New Roman" w:hAnsi="Times New Roman" w:cs="Times New Roman"/>
                <w:sz w:val="24"/>
                <w:szCs w:val="24"/>
                <w:lang w:val="en-US"/>
              </w:rPr>
              <w:t>: Servicii de spă</w:t>
            </w:r>
            <w:r w:rsidR="007A2464" w:rsidRPr="007A2464">
              <w:rPr>
                <w:rFonts w:ascii="Times New Roman" w:hAnsi="Times New Roman" w:cs="Times New Roman"/>
                <w:sz w:val="24"/>
                <w:szCs w:val="24"/>
                <w:lang w:val="en-US"/>
              </w:rPr>
              <w:t>lare a automobilelor</w:t>
            </w:r>
          </w:p>
          <w:p w:rsidR="009E78C2" w:rsidRPr="007A2464" w:rsidRDefault="009E78C2" w:rsidP="009E78C2">
            <w:pPr>
              <w:spacing w:before="120"/>
              <w:rPr>
                <w:rFonts w:ascii="Times New Roman" w:hAnsi="Times New Roman" w:cs="Times New Roman"/>
                <w:sz w:val="24"/>
                <w:szCs w:val="24"/>
                <w:lang w:val="en-US"/>
              </w:rPr>
            </w:pPr>
          </w:p>
          <w:p w:rsidR="007A2464" w:rsidRPr="009E78C2" w:rsidRDefault="00A56141" w:rsidP="00A56141">
            <w:pPr>
              <w:spacing w:before="120"/>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0061E0">
              <w:rPr>
                <w:rFonts w:ascii="Times New Roman" w:hAnsi="Times New Roman" w:cs="Times New Roman"/>
                <w:b/>
                <w:sz w:val="24"/>
                <w:szCs w:val="24"/>
                <w:lang w:val="en-US"/>
              </w:rPr>
              <w:t xml:space="preserve">                              </w:t>
            </w:r>
            <w:r w:rsidR="007A2464" w:rsidRPr="009E78C2">
              <w:rPr>
                <w:rFonts w:ascii="Times New Roman" w:hAnsi="Times New Roman" w:cs="Times New Roman"/>
                <w:b/>
                <w:sz w:val="24"/>
                <w:szCs w:val="24"/>
                <w:lang w:val="en-US"/>
              </w:rPr>
              <w:t>Cod CPV:</w:t>
            </w:r>
            <w:r w:rsidR="007A2464" w:rsidRPr="009E78C2">
              <w:rPr>
                <w:rFonts w:ascii="Times New Roman" w:hAnsi="Times New Roman" w:cs="Times New Roman"/>
                <w:b/>
                <w:sz w:val="24"/>
                <w:szCs w:val="24"/>
                <w:lang w:val="en-US"/>
              </w:rPr>
              <w:tab/>
            </w:r>
            <w:r w:rsidR="000061E0">
              <w:rPr>
                <w:rFonts w:ascii="Times New Roman" w:hAnsi="Times New Roman" w:cs="Times New Roman"/>
                <w:b/>
                <w:sz w:val="24"/>
                <w:szCs w:val="24"/>
                <w:lang w:val="en-US"/>
              </w:rPr>
              <w:t xml:space="preserve">   </w:t>
            </w:r>
            <w:r w:rsidR="007A2464" w:rsidRPr="009E78C2">
              <w:rPr>
                <w:rFonts w:ascii="Times New Roman" w:hAnsi="Times New Roman" w:cs="Times New Roman"/>
                <w:b/>
                <w:sz w:val="24"/>
                <w:szCs w:val="24"/>
                <w:lang w:val="en-US"/>
              </w:rPr>
              <w:t>50110000-9</w:t>
            </w:r>
          </w:p>
          <w:p w:rsidR="009E78C2" w:rsidRDefault="009E78C2" w:rsidP="009E78C2">
            <w:pPr>
              <w:spacing w:before="120"/>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9E78C2" w:rsidRDefault="009E78C2" w:rsidP="009E78C2">
            <w:pPr>
              <w:spacing w:before="120"/>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7A2464" w:rsidRPr="009E78C2">
              <w:rPr>
                <w:rFonts w:ascii="Times New Roman" w:hAnsi="Times New Roman" w:cs="Times New Roman"/>
                <w:b/>
                <w:sz w:val="24"/>
                <w:szCs w:val="24"/>
                <w:lang w:val="en-US"/>
              </w:rPr>
              <w:t>Autoritarea Contractantă: Instituţia Publică „Serviciul Naţional de</w:t>
            </w:r>
            <w:r w:rsidRPr="009E78C2">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   </w:t>
            </w:r>
          </w:p>
          <w:p w:rsidR="00732594" w:rsidRPr="009E78C2" w:rsidRDefault="009E78C2" w:rsidP="009E78C2">
            <w:pPr>
              <w:spacing w:before="120"/>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7A2464" w:rsidRPr="009E78C2">
              <w:rPr>
                <w:rFonts w:ascii="Times New Roman" w:hAnsi="Times New Roman" w:cs="Times New Roman"/>
                <w:b/>
                <w:sz w:val="24"/>
                <w:szCs w:val="24"/>
                <w:lang w:val="en-US"/>
              </w:rPr>
              <w:t xml:space="preserve">Management al </w:t>
            </w:r>
            <w:r>
              <w:rPr>
                <w:rFonts w:ascii="Times New Roman" w:hAnsi="Times New Roman" w:cs="Times New Roman"/>
                <w:b/>
                <w:sz w:val="24"/>
                <w:szCs w:val="24"/>
                <w:lang w:val="en-US"/>
              </w:rPr>
              <w:t xml:space="preserve"> </w:t>
            </w:r>
            <w:r w:rsidR="007A2464" w:rsidRPr="009E78C2">
              <w:rPr>
                <w:rFonts w:ascii="Times New Roman" w:hAnsi="Times New Roman" w:cs="Times New Roman"/>
                <w:b/>
                <w:sz w:val="24"/>
                <w:szCs w:val="24"/>
                <w:lang w:val="en-US"/>
              </w:rPr>
              <w:t xml:space="preserve">Frecvenţelor </w:t>
            </w:r>
            <w:r w:rsidRPr="009E78C2">
              <w:rPr>
                <w:rFonts w:ascii="Times New Roman" w:hAnsi="Times New Roman" w:cs="Times New Roman"/>
                <w:b/>
                <w:sz w:val="24"/>
                <w:szCs w:val="24"/>
                <w:lang w:val="en-US"/>
              </w:rPr>
              <w:t xml:space="preserve"> </w:t>
            </w:r>
            <w:r w:rsidR="007A2464" w:rsidRPr="009E78C2">
              <w:rPr>
                <w:rFonts w:ascii="Times New Roman" w:hAnsi="Times New Roman" w:cs="Times New Roman"/>
                <w:b/>
                <w:sz w:val="24"/>
                <w:szCs w:val="24"/>
                <w:lang w:val="en-US"/>
              </w:rPr>
              <w:t>Radio”</w:t>
            </w:r>
          </w:p>
          <w:p w:rsidR="00732594" w:rsidRPr="009E78C2" w:rsidRDefault="00732594" w:rsidP="0022682B">
            <w:pPr>
              <w:ind w:right="-108"/>
              <w:rPr>
                <w:rFonts w:ascii="Times New Roman" w:hAnsi="Times New Roman" w:cs="Times New Roman"/>
                <w:b/>
                <w:caps/>
                <w:sz w:val="24"/>
                <w:szCs w:val="24"/>
                <w:lang w:val="en-US"/>
              </w:rPr>
            </w:pPr>
          </w:p>
        </w:tc>
      </w:tr>
    </w:tbl>
    <w:p w:rsidR="00732594" w:rsidRPr="009E78C2" w:rsidRDefault="00732594" w:rsidP="00732594">
      <w:pPr>
        <w:rPr>
          <w:rFonts w:ascii="Times New Roman" w:hAnsi="Times New Roman" w:cs="Times New Roman"/>
          <w:sz w:val="24"/>
          <w:szCs w:val="24"/>
          <w:lang w:val="en-US"/>
        </w:rPr>
        <w:sectPr w:rsidR="00732594" w:rsidRPr="009E78C2" w:rsidSect="0022682B">
          <w:footerReference w:type="default" r:id="rId8"/>
          <w:pgSz w:w="11906" w:h="16838" w:code="9"/>
          <w:pgMar w:top="567" w:right="567" w:bottom="567" w:left="1701" w:header="720" w:footer="510" w:gutter="0"/>
          <w:cols w:space="720"/>
          <w:titlePg/>
          <w:docGrid w:linePitch="272"/>
        </w:sectPr>
      </w:pPr>
    </w:p>
    <w:tbl>
      <w:tblPr>
        <w:tblW w:w="9747" w:type="dxa"/>
        <w:tblLayout w:type="fixed"/>
        <w:tblLook w:val="04A0" w:firstRow="1" w:lastRow="0" w:firstColumn="1" w:lastColumn="0" w:noHBand="0" w:noVBand="1"/>
      </w:tblPr>
      <w:tblGrid>
        <w:gridCol w:w="9747"/>
      </w:tblGrid>
      <w:tr w:rsidR="00732594" w:rsidRPr="00167882" w:rsidTr="0022682B">
        <w:trPr>
          <w:trHeight w:val="850"/>
        </w:trPr>
        <w:tc>
          <w:tcPr>
            <w:tcW w:w="9747" w:type="dxa"/>
            <w:vAlign w:val="center"/>
          </w:tcPr>
          <w:p w:rsidR="00732594" w:rsidRPr="00732594" w:rsidRDefault="00732594" w:rsidP="0022682B">
            <w:pPr>
              <w:pStyle w:val="1"/>
              <w:numPr>
                <w:ilvl w:val="0"/>
                <w:numId w:val="0"/>
              </w:numPr>
              <w:ind w:left="360"/>
              <w:rPr>
                <w:lang w:val="ro-RO"/>
              </w:rPr>
            </w:pPr>
            <w:r w:rsidRPr="00732594">
              <w:rPr>
                <w:lang w:val="ro-RO"/>
              </w:rPr>
              <w:lastRenderedPageBreak/>
              <w:t>CAPITOLUL I</w:t>
            </w:r>
            <w:bookmarkStart w:id="0" w:name="_Toc392180117"/>
            <w:bookmarkStart w:id="1" w:name="_Toc449539007"/>
          </w:p>
          <w:p w:rsidR="00732594" w:rsidRPr="00732594" w:rsidRDefault="00732594" w:rsidP="0022682B">
            <w:pPr>
              <w:pStyle w:val="1"/>
              <w:numPr>
                <w:ilvl w:val="0"/>
                <w:numId w:val="0"/>
              </w:numPr>
              <w:ind w:left="360"/>
              <w:rPr>
                <w:lang w:val="ro-RO"/>
              </w:rPr>
            </w:pPr>
            <w:r w:rsidRPr="00732594">
              <w:rPr>
                <w:lang w:val="ro-RO"/>
              </w:rPr>
              <w:t>INSTRUCŢIUNI PENTRU OFERTANŢI (IPO)</w:t>
            </w:r>
            <w:bookmarkEnd w:id="0"/>
            <w:bookmarkEnd w:id="1"/>
          </w:p>
          <w:p w:rsidR="00732594" w:rsidRPr="00732594" w:rsidRDefault="00732594" w:rsidP="0022682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cs="Times New Roman"/>
                <w:sz w:val="24"/>
                <w:szCs w:val="24"/>
                <w:lang w:val="en-US"/>
              </w:rPr>
            </w:pPr>
            <w:r w:rsidRPr="00732594">
              <w:rPr>
                <w:rFonts w:ascii="Times New Roman" w:hAnsi="Times New Roman" w:cs="Times New Roman"/>
                <w:i/>
                <w:spacing w:val="-2"/>
                <w:sz w:val="24"/>
                <w:szCs w:val="24"/>
                <w:lang w:val="en-US"/>
              </w:rPr>
              <w:t>[Notă: nu se va modifica de către Autoritatea Contractantă]</w:t>
            </w:r>
          </w:p>
        </w:tc>
      </w:tr>
      <w:tr w:rsidR="00732594" w:rsidRPr="00732594" w:rsidTr="0022682B">
        <w:trPr>
          <w:trHeight w:val="600"/>
        </w:trPr>
        <w:tc>
          <w:tcPr>
            <w:tcW w:w="9747" w:type="dxa"/>
            <w:vAlign w:val="center"/>
          </w:tcPr>
          <w:p w:rsidR="00732594" w:rsidRPr="00732594" w:rsidRDefault="00732594" w:rsidP="0022682B">
            <w:pPr>
              <w:pStyle w:val="2"/>
              <w:keepNext w:val="0"/>
              <w:keepLines w:val="0"/>
              <w:tabs>
                <w:tab w:val="left" w:pos="360"/>
              </w:tabs>
              <w:spacing w:before="0"/>
              <w:jc w:val="center"/>
              <w:rPr>
                <w:rFonts w:ascii="Times New Roman" w:hAnsi="Times New Roman" w:cs="Times New Roman"/>
                <w:sz w:val="24"/>
                <w:szCs w:val="24"/>
              </w:rPr>
            </w:pPr>
            <w:bookmarkStart w:id="2" w:name="_Toc392180118"/>
            <w:bookmarkStart w:id="3" w:name="_Toc449539008"/>
            <w:r w:rsidRPr="00732594">
              <w:rPr>
                <w:rFonts w:ascii="Times New Roman" w:hAnsi="Times New Roman" w:cs="Times New Roman"/>
                <w:sz w:val="24"/>
                <w:szCs w:val="24"/>
              </w:rPr>
              <w:t>Secţiunea 1. Dispoziţii generale</w:t>
            </w:r>
            <w:bookmarkEnd w:id="2"/>
            <w:bookmarkEnd w:id="3"/>
          </w:p>
        </w:tc>
      </w:tr>
      <w:tr w:rsidR="00732594" w:rsidRPr="00167882" w:rsidTr="0022682B">
        <w:trPr>
          <w:trHeight w:val="697"/>
        </w:trPr>
        <w:tc>
          <w:tcPr>
            <w:tcW w:w="9747" w:type="dxa"/>
          </w:tcPr>
          <w:p w:rsidR="00732594" w:rsidRPr="00732594" w:rsidRDefault="00732594" w:rsidP="0022682B">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4" w:name="_Toc392180119"/>
            <w:bookmarkStart w:id="5" w:name="_Toc449539009"/>
            <w:r w:rsidRPr="00732594">
              <w:rPr>
                <w:rFonts w:ascii="Times New Roman" w:hAnsi="Times New Roman" w:cs="Times New Roman"/>
              </w:rPr>
              <w:t xml:space="preserve">Scopul procedurii de achiziţie </w:t>
            </w:r>
            <w:bookmarkEnd w:id="4"/>
            <w:bookmarkEnd w:id="5"/>
          </w:p>
          <w:p w:rsidR="00732594" w:rsidRPr="00732594" w:rsidRDefault="00732594" w:rsidP="00732594">
            <w:pPr>
              <w:numPr>
                <w:ilvl w:val="1"/>
                <w:numId w:val="3"/>
              </w:numPr>
              <w:tabs>
                <w:tab w:val="left" w:pos="960"/>
                <w:tab w:val="left" w:pos="1080"/>
                <w:tab w:val="left" w:pos="1134"/>
              </w:tabs>
              <w:spacing w:after="12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 xml:space="preserve">Autoritatea contractantă, emite Documentele de atribuire în vederea achiziţionării de bunuri/servicii, după cum este specificat în Fişa de Date a Achiziţiei (în continuare </w:t>
            </w:r>
            <w:r w:rsidRPr="00732594">
              <w:rPr>
                <w:rFonts w:ascii="Times New Roman" w:hAnsi="Times New Roman" w:cs="Times New Roman"/>
                <w:b/>
                <w:sz w:val="24"/>
                <w:szCs w:val="24"/>
                <w:lang w:val="en-US"/>
              </w:rPr>
              <w:t>FDA</w:t>
            </w:r>
            <w:r w:rsidRPr="00732594">
              <w:rPr>
                <w:rFonts w:ascii="Times New Roman" w:hAnsi="Times New Roman" w:cs="Times New Roman"/>
                <w:sz w:val="24"/>
                <w:szCs w:val="24"/>
                <w:lang w:val="en-US"/>
              </w:rPr>
              <w:t xml:space="preserve">). </w:t>
            </w:r>
          </w:p>
          <w:p w:rsidR="00732594" w:rsidRPr="00732594" w:rsidRDefault="00732594" w:rsidP="0022682B">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b w:val="0"/>
              </w:rPr>
            </w:pPr>
            <w:bookmarkStart w:id="6" w:name="_Toc392180120"/>
            <w:bookmarkStart w:id="7" w:name="_Toc449539010"/>
            <w:r w:rsidRPr="00732594">
              <w:rPr>
                <w:rFonts w:ascii="Times New Roman" w:hAnsi="Times New Roman" w:cs="Times New Roman"/>
              </w:rPr>
              <w:t>Principiile care stau la baza atribuirii contractului de achiziţie</w:t>
            </w:r>
            <w:bookmarkEnd w:id="6"/>
            <w:bookmarkEnd w:id="7"/>
          </w:p>
          <w:p w:rsidR="00732594" w:rsidRPr="00732594" w:rsidRDefault="00732594" w:rsidP="0022682B">
            <w:pPr>
              <w:tabs>
                <w:tab w:val="left" w:pos="1134"/>
              </w:tabs>
              <w:ind w:firstLine="567"/>
              <w:rPr>
                <w:rFonts w:ascii="Times New Roman" w:hAnsi="Times New Roman" w:cs="Times New Roman"/>
                <w:sz w:val="24"/>
                <w:szCs w:val="24"/>
                <w:lang w:val="en-US"/>
              </w:rPr>
            </w:pPr>
            <w:r w:rsidRPr="00732594">
              <w:rPr>
                <w:rFonts w:ascii="Times New Roman" w:hAnsi="Times New Roman" w:cs="Times New Roman"/>
                <w:sz w:val="24"/>
                <w:szCs w:val="24"/>
                <w:lang w:val="en-US"/>
              </w:rPr>
              <w:t>2.1.Principiile care stau la baza atribuirii contractului de achiziţie publică sînt:</w:t>
            </w:r>
          </w:p>
          <w:p w:rsidR="00732594" w:rsidRPr="00732594" w:rsidRDefault="00732594" w:rsidP="0022682B">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732594">
              <w:rPr>
                <w:rFonts w:ascii="Times New Roman" w:hAnsi="Times New Roman" w:cs="Times New Roman"/>
                <w:b w:val="0"/>
                <w:color w:val="auto"/>
              </w:rPr>
              <w:t>libera  concurenţă;</w:t>
            </w:r>
            <w:bookmarkEnd w:id="8"/>
            <w:bookmarkEnd w:id="9"/>
            <w:bookmarkEnd w:id="10"/>
          </w:p>
          <w:p w:rsidR="00732594" w:rsidRPr="00732594" w:rsidRDefault="00732594" w:rsidP="0022682B">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732594">
              <w:rPr>
                <w:rFonts w:ascii="Times New Roman" w:hAnsi="Times New Roman" w:cs="Times New Roman"/>
                <w:b w:val="0"/>
                <w:color w:val="auto"/>
              </w:rPr>
              <w:t>eficienţa utilizării fondurilor publice şi minimizarea riscurilor autorităţilor/entiţălilor contractante;</w:t>
            </w:r>
            <w:bookmarkEnd w:id="11"/>
            <w:bookmarkEnd w:id="12"/>
            <w:bookmarkEnd w:id="13"/>
          </w:p>
          <w:p w:rsidR="00732594" w:rsidRPr="00732594" w:rsidRDefault="00732594" w:rsidP="0022682B">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732594">
              <w:rPr>
                <w:rFonts w:ascii="Times New Roman" w:hAnsi="Times New Roman" w:cs="Times New Roman"/>
                <w:b w:val="0"/>
                <w:color w:val="auto"/>
              </w:rPr>
              <w:t>transparenţa;</w:t>
            </w:r>
            <w:bookmarkEnd w:id="14"/>
            <w:bookmarkEnd w:id="15"/>
            <w:bookmarkEnd w:id="16"/>
          </w:p>
          <w:p w:rsidR="00732594" w:rsidRPr="00732594" w:rsidRDefault="00732594" w:rsidP="0022682B">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732594">
              <w:rPr>
                <w:rFonts w:ascii="Times New Roman" w:hAnsi="Times New Roman" w:cs="Times New Roman"/>
                <w:b w:val="0"/>
                <w:color w:val="auto"/>
              </w:rPr>
              <w:t>tratamentul egal, imparţial şi nedescriminatoriu în privinţa tuturor ofertanţilor şi operatorilor economici;</w:t>
            </w:r>
            <w:bookmarkEnd w:id="17"/>
            <w:bookmarkEnd w:id="18"/>
            <w:bookmarkEnd w:id="19"/>
          </w:p>
          <w:p w:rsidR="00732594" w:rsidRPr="00732594" w:rsidRDefault="00732594" w:rsidP="0022682B">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732594">
              <w:rPr>
                <w:rFonts w:ascii="Times New Roman" w:hAnsi="Times New Roman" w:cs="Times New Roman"/>
                <w:b w:val="0"/>
                <w:color w:val="auto"/>
              </w:rPr>
              <w:t>protecţia mediului;</w:t>
            </w:r>
          </w:p>
          <w:p w:rsidR="00732594" w:rsidRPr="00732594" w:rsidRDefault="00732594" w:rsidP="0022682B">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732594">
              <w:rPr>
                <w:rFonts w:ascii="Times New Roman" w:hAnsi="Times New Roman" w:cs="Times New Roman"/>
                <w:b w:val="0"/>
                <w:color w:val="auto"/>
              </w:rPr>
              <w:t>respectarea ordinii de drept;</w:t>
            </w:r>
          </w:p>
          <w:p w:rsidR="00732594" w:rsidRPr="00732594" w:rsidRDefault="00732594" w:rsidP="0022682B">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732594">
              <w:rPr>
                <w:rFonts w:ascii="Times New Roman" w:hAnsi="Times New Roman" w:cs="Times New Roman"/>
                <w:b w:val="0"/>
                <w:color w:val="auto"/>
              </w:rPr>
              <w:t>confidenţialitatea</w:t>
            </w:r>
            <w:bookmarkEnd w:id="20"/>
            <w:bookmarkEnd w:id="21"/>
            <w:bookmarkEnd w:id="22"/>
            <w:r w:rsidRPr="00732594">
              <w:rPr>
                <w:rFonts w:ascii="Times New Roman" w:hAnsi="Times New Roman" w:cs="Times New Roman"/>
                <w:b w:val="0"/>
                <w:color w:val="auto"/>
              </w:rPr>
              <w:t>;</w:t>
            </w:r>
          </w:p>
          <w:p w:rsidR="00732594" w:rsidRPr="00732594" w:rsidRDefault="00732594" w:rsidP="0022682B">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732594">
              <w:rPr>
                <w:rFonts w:ascii="Times New Roman" w:hAnsi="Times New Roman" w:cs="Times New Roman"/>
                <w:b w:val="0"/>
                <w:color w:val="auto"/>
              </w:rPr>
              <w:t>asumarea răspunderii în cadrul procedurilor de achiziţie publică.</w:t>
            </w:r>
          </w:p>
          <w:p w:rsidR="00732594" w:rsidRPr="00732594" w:rsidRDefault="00732594" w:rsidP="0022682B">
            <w:pPr>
              <w:rPr>
                <w:rFonts w:ascii="Times New Roman" w:hAnsi="Times New Roman" w:cs="Times New Roman"/>
                <w:sz w:val="24"/>
                <w:szCs w:val="24"/>
                <w:lang w:val="en-US"/>
              </w:rPr>
            </w:pPr>
          </w:p>
          <w:p w:rsidR="00732594" w:rsidRPr="00732594" w:rsidRDefault="00732594" w:rsidP="0022682B">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23" w:name="_Toc392180127"/>
            <w:bookmarkStart w:id="24" w:name="_Toc449539017"/>
            <w:r w:rsidRPr="00732594">
              <w:rPr>
                <w:rFonts w:ascii="Times New Roman" w:hAnsi="Times New Roman" w:cs="Times New Roman"/>
              </w:rPr>
              <w:t>Sursa de finanţare</w:t>
            </w:r>
            <w:bookmarkEnd w:id="23"/>
            <w:bookmarkEnd w:id="24"/>
          </w:p>
          <w:p w:rsidR="00732594" w:rsidRPr="00732594" w:rsidRDefault="00732594" w:rsidP="00732594">
            <w:pPr>
              <w:numPr>
                <w:ilvl w:val="1"/>
                <w:numId w:val="3"/>
              </w:numPr>
              <w:tabs>
                <w:tab w:val="left" w:pos="960"/>
                <w:tab w:val="left" w:pos="1134"/>
              </w:tabs>
              <w:spacing w:after="12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 xml:space="preserve"> În </w:t>
            </w:r>
            <w:r w:rsidRPr="00732594">
              <w:rPr>
                <w:rFonts w:ascii="Times New Roman" w:hAnsi="Times New Roman" w:cs="Times New Roman"/>
                <w:b/>
                <w:sz w:val="24"/>
                <w:szCs w:val="24"/>
                <w:lang w:val="en-US"/>
              </w:rPr>
              <w:t>FDA</w:t>
            </w:r>
            <w:r w:rsidRPr="00732594">
              <w:rPr>
                <w:rFonts w:ascii="Times New Roman" w:hAnsi="Times New Roman" w:cs="Times New Roman"/>
                <w:sz w:val="24"/>
                <w:szCs w:val="24"/>
                <w:lang w:val="en-US"/>
              </w:rPr>
              <w:t xml:space="preserve"> va fi specificată sursa de finanţare pentru plăţile contractului ce urmează a fi atribuit.  </w:t>
            </w:r>
          </w:p>
          <w:p w:rsidR="00732594" w:rsidRPr="00732594" w:rsidRDefault="00732594" w:rsidP="00732594">
            <w:pPr>
              <w:numPr>
                <w:ilvl w:val="1"/>
                <w:numId w:val="3"/>
              </w:numPr>
              <w:tabs>
                <w:tab w:val="left" w:pos="960"/>
                <w:tab w:val="left" w:pos="1134"/>
              </w:tabs>
              <w:spacing w:after="12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Autoritatea contractantă urmează să se asigure că la momentul iniţierii procedurii de achiziţii publice, mijloacele financiare sunt alocate şi destinate exclusiv achiziţiei în cauză.</w:t>
            </w:r>
          </w:p>
          <w:p w:rsidR="00732594" w:rsidRPr="00732594" w:rsidRDefault="00732594" w:rsidP="00732594">
            <w:pPr>
              <w:numPr>
                <w:ilvl w:val="1"/>
                <w:numId w:val="3"/>
              </w:numPr>
              <w:tabs>
                <w:tab w:val="left" w:pos="960"/>
                <w:tab w:val="left" w:pos="1134"/>
              </w:tabs>
              <w:spacing w:after="12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eastAsia="en-GB"/>
              </w:rPr>
              <w:t>În cazul lipsei mijoacelor financiare,</w:t>
            </w:r>
            <w:r w:rsidRPr="00732594">
              <w:rPr>
                <w:rFonts w:ascii="Times New Roman" w:hAnsi="Times New Roman" w:cs="Times New Roman"/>
                <w:b/>
                <w:sz w:val="24"/>
                <w:szCs w:val="24"/>
                <w:lang w:val="en-US" w:eastAsia="en-GB"/>
              </w:rPr>
              <w:t>FDA</w:t>
            </w:r>
            <w:r w:rsidRPr="00732594">
              <w:rPr>
                <w:rFonts w:ascii="Times New Roman" w:hAnsi="Times New Roman" w:cs="Times New Roman"/>
                <w:sz w:val="24"/>
                <w:szCs w:val="24"/>
                <w:lang w:val="en-US" w:eastAsia="en-GB"/>
              </w:rPr>
              <w:t xml:space="preserve"> va conţine argumentarea justificativă a autorităţii contractante privind alocarea ulterioară pentru procedura de achiziţie curentă.</w:t>
            </w:r>
          </w:p>
          <w:p w:rsidR="00732594" w:rsidRPr="00732594" w:rsidRDefault="00732594" w:rsidP="0022682B">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25" w:name="_Toc392180128"/>
            <w:bookmarkStart w:id="26" w:name="_Toc449539018"/>
            <w:r w:rsidRPr="00732594">
              <w:rPr>
                <w:rFonts w:ascii="Times New Roman" w:hAnsi="Times New Roman" w:cs="Times New Roman"/>
              </w:rPr>
              <w:t xml:space="preserve">Participanţii la </w:t>
            </w:r>
            <w:bookmarkEnd w:id="25"/>
            <w:bookmarkEnd w:id="26"/>
            <w:r w:rsidRPr="00732594">
              <w:rPr>
                <w:rFonts w:ascii="Times New Roman" w:hAnsi="Times New Roman" w:cs="Times New Roman"/>
              </w:rPr>
              <w:t>procedura de achiziţie</w:t>
            </w:r>
          </w:p>
          <w:p w:rsidR="00732594" w:rsidRPr="00732594" w:rsidRDefault="00732594" w:rsidP="00732594">
            <w:pPr>
              <w:numPr>
                <w:ilvl w:val="1"/>
                <w:numId w:val="3"/>
              </w:numPr>
              <w:tabs>
                <w:tab w:val="left" w:pos="960"/>
                <w:tab w:val="left" w:pos="1134"/>
              </w:tabs>
              <w:spacing w:after="12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 xml:space="preserve"> Participant la procedura de achiziţie poate fi orice operator economic rezident sau nerezident, persoană fizică sau juridică  de drept public sau privat ori asociaţie de astfel de persoane, care are dreptul de a participa, în condiţiile Legii nr. 131/2015 privind achiziţiile publice (în continuare Legea nr. 131/2015), la procedura de atribuire a contractului de achiziţii publice. </w:t>
            </w:r>
          </w:p>
          <w:p w:rsidR="00732594" w:rsidRPr="00732594" w:rsidRDefault="00732594" w:rsidP="0022682B">
            <w:pPr>
              <w:tabs>
                <w:tab w:val="left" w:pos="960"/>
                <w:tab w:val="left" w:pos="1134"/>
              </w:tabs>
              <w:spacing w:after="120"/>
              <w:ind w:left="567"/>
              <w:jc w:val="both"/>
              <w:rPr>
                <w:rFonts w:ascii="Times New Roman" w:hAnsi="Times New Roman" w:cs="Times New Roman"/>
                <w:sz w:val="24"/>
                <w:szCs w:val="24"/>
                <w:lang w:val="en-US"/>
              </w:rPr>
            </w:pPr>
          </w:p>
          <w:p w:rsidR="00732594" w:rsidRPr="00732594" w:rsidRDefault="00732594" w:rsidP="00732594">
            <w:pPr>
              <w:numPr>
                <w:ilvl w:val="1"/>
                <w:numId w:val="3"/>
              </w:numPr>
              <w:tabs>
                <w:tab w:val="left" w:pos="960"/>
                <w:tab w:val="left" w:pos="1134"/>
              </w:tabs>
              <w:spacing w:after="12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732594">
              <w:rPr>
                <w:rFonts w:ascii="Times New Roman" w:hAnsi="Times New Roman" w:cs="Times New Roman"/>
                <w:sz w:val="24"/>
                <w:szCs w:val="24"/>
                <w:lang w:val="en-US"/>
              </w:rPr>
              <w:br/>
            </w:r>
            <w:bookmarkStart w:id="27" w:name="_Toc392180129"/>
            <w:bookmarkStart w:id="28" w:name="_Toc449539019"/>
          </w:p>
          <w:p w:rsidR="00732594" w:rsidRPr="00732594" w:rsidRDefault="00732594" w:rsidP="0022682B">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r w:rsidRPr="00732594">
              <w:rPr>
                <w:rFonts w:ascii="Times New Roman" w:hAnsi="Times New Roman" w:cs="Times New Roman"/>
              </w:rPr>
              <w:t xml:space="preserve">Cheltuielile de participare la </w:t>
            </w:r>
            <w:bookmarkEnd w:id="27"/>
            <w:bookmarkEnd w:id="28"/>
            <w:r w:rsidRPr="00732594">
              <w:rPr>
                <w:rFonts w:ascii="Times New Roman" w:hAnsi="Times New Roman" w:cs="Times New Roman"/>
              </w:rPr>
              <w:t>procedura de achiziţie</w:t>
            </w:r>
          </w:p>
          <w:p w:rsidR="00732594" w:rsidRPr="00732594" w:rsidRDefault="00732594" w:rsidP="00732594">
            <w:pPr>
              <w:numPr>
                <w:ilvl w:val="1"/>
                <w:numId w:val="3"/>
              </w:numPr>
              <w:tabs>
                <w:tab w:val="left" w:pos="960"/>
                <w:tab w:val="left" w:pos="1134"/>
              </w:tabs>
              <w:spacing w:after="12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Ofertantul suportă toate costurile legate de pregătirea şi înaintarea ofertei, iar autoritatea contractantă nu poartă nici o responsabilitate pentru aceste costuri, indiferent de desfăşurarea sau rezultatul procedurii de achiziţie.</w:t>
            </w:r>
          </w:p>
          <w:p w:rsidR="00732594" w:rsidRPr="00732594" w:rsidRDefault="00732594" w:rsidP="00732594">
            <w:pPr>
              <w:numPr>
                <w:ilvl w:val="1"/>
                <w:numId w:val="3"/>
              </w:numPr>
              <w:tabs>
                <w:tab w:val="left" w:pos="960"/>
                <w:tab w:val="left" w:pos="1134"/>
              </w:tabs>
              <w:spacing w:after="12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lastRenderedPageBreak/>
              <w:t>La depunerea ofertelor, operatorul economic, după caz, va achita o taxă. Modul de achitare a taxei menţionate, precum şi cuantumul acesteia sînt stabilite de Guvern.</w:t>
            </w:r>
          </w:p>
          <w:p w:rsidR="00732594" w:rsidRPr="00732594" w:rsidRDefault="00732594" w:rsidP="00732594">
            <w:pPr>
              <w:numPr>
                <w:ilvl w:val="1"/>
                <w:numId w:val="3"/>
              </w:numPr>
              <w:tabs>
                <w:tab w:val="left" w:pos="960"/>
                <w:tab w:val="left" w:pos="1134"/>
              </w:tabs>
              <w:spacing w:after="12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Achitarea taxei pentru depunerea ofertei se va efectua prin intermediul platformei de achiziţii electronice prin care se depune oferta.</w:t>
            </w:r>
          </w:p>
          <w:p w:rsidR="00732594" w:rsidRPr="00732594" w:rsidRDefault="00732594" w:rsidP="0022682B">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29" w:name="_Toc392180130"/>
            <w:bookmarkStart w:id="30" w:name="_Toc449539020"/>
            <w:r w:rsidRPr="00732594">
              <w:rPr>
                <w:rFonts w:ascii="Times New Roman" w:hAnsi="Times New Roman" w:cs="Times New Roman"/>
              </w:rPr>
              <w:t xml:space="preserve">Limba de comunicare în cadrul </w:t>
            </w:r>
            <w:bookmarkEnd w:id="29"/>
            <w:bookmarkEnd w:id="30"/>
            <w:r w:rsidRPr="00732594">
              <w:rPr>
                <w:rFonts w:ascii="Times New Roman" w:hAnsi="Times New Roman" w:cs="Times New Roman"/>
              </w:rPr>
              <w:t>procedurii de achiziţie</w:t>
            </w:r>
          </w:p>
          <w:p w:rsidR="00732594" w:rsidRPr="00732594" w:rsidRDefault="00732594" w:rsidP="00732594">
            <w:pPr>
              <w:numPr>
                <w:ilvl w:val="1"/>
                <w:numId w:val="3"/>
              </w:numPr>
              <w:tabs>
                <w:tab w:val="left" w:pos="960"/>
                <w:tab w:val="left" w:pos="1134"/>
              </w:tabs>
              <w:spacing w:after="12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 xml:space="preserve">Oferta, Documentul Unic de Achiziţii European (în continuare </w:t>
            </w:r>
            <w:r w:rsidRPr="00732594">
              <w:rPr>
                <w:rFonts w:ascii="Times New Roman" w:hAnsi="Times New Roman" w:cs="Times New Roman"/>
                <w:b/>
                <w:sz w:val="24"/>
                <w:szCs w:val="24"/>
                <w:lang w:val="en-US"/>
              </w:rPr>
              <w:t>DUAE</w:t>
            </w:r>
            <w:r w:rsidRPr="00732594">
              <w:rPr>
                <w:rFonts w:ascii="Times New Roman" w:hAnsi="Times New Roman" w:cs="Times New Roman"/>
                <w:sz w:val="24"/>
                <w:szCs w:val="24"/>
                <w:lang w:val="en-US"/>
              </w:rPr>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732594" w:rsidRPr="00732594" w:rsidRDefault="00732594" w:rsidP="00732594">
            <w:pPr>
              <w:numPr>
                <w:ilvl w:val="1"/>
                <w:numId w:val="3"/>
              </w:numPr>
              <w:tabs>
                <w:tab w:val="left" w:pos="960"/>
                <w:tab w:val="left" w:pos="1134"/>
              </w:tabs>
              <w:spacing w:after="12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 xml:space="preserve">Autoritatea contractantă poate specifica după caz, în </w:t>
            </w:r>
            <w:r w:rsidRPr="00732594">
              <w:rPr>
                <w:rFonts w:ascii="Times New Roman" w:hAnsi="Times New Roman" w:cs="Times New Roman"/>
                <w:b/>
                <w:sz w:val="24"/>
                <w:szCs w:val="24"/>
                <w:lang w:val="en-US"/>
              </w:rPr>
              <w:t>FDA</w:t>
            </w:r>
            <w:r w:rsidRPr="00732594">
              <w:rPr>
                <w:rFonts w:ascii="Times New Roman" w:hAnsi="Times New Roman" w:cs="Times New Roman"/>
                <w:sz w:val="24"/>
                <w:szCs w:val="24"/>
                <w:lang w:val="en-US"/>
              </w:rPr>
              <w:t xml:space="preserve"> posibilitatea depunerii ofertei şi într-o altă limbă de circulaţie internaţională.</w:t>
            </w:r>
          </w:p>
          <w:p w:rsidR="00732594" w:rsidRPr="00732594" w:rsidRDefault="00732594" w:rsidP="0022682B">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31" w:name="_Toc392180131"/>
            <w:bookmarkStart w:id="32" w:name="_Toc449539021"/>
            <w:r w:rsidRPr="00732594">
              <w:rPr>
                <w:rFonts w:ascii="Times New Roman" w:hAnsi="Times New Roman" w:cs="Times New Roman"/>
              </w:rPr>
              <w:t>Secţiunile Documentelor de atribuire</w:t>
            </w:r>
            <w:bookmarkEnd w:id="31"/>
            <w:bookmarkEnd w:id="32"/>
          </w:p>
          <w:p w:rsidR="00732594" w:rsidRPr="00732594" w:rsidRDefault="00732594" w:rsidP="00732594">
            <w:pPr>
              <w:numPr>
                <w:ilvl w:val="1"/>
                <w:numId w:val="3"/>
              </w:numPr>
              <w:tabs>
                <w:tab w:val="left" w:pos="960"/>
                <w:tab w:val="left" w:pos="1134"/>
              </w:tabs>
              <w:spacing w:after="12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Documentele de atribuire includ toate secţiunile indicate în prezentul punct şi trebuie citite în conjuncţie cu orice modificare conform punctului</w:t>
            </w:r>
            <w:r w:rsidRPr="00732594">
              <w:rPr>
                <w:rFonts w:ascii="Times New Roman" w:hAnsi="Times New Roman" w:cs="Times New Roman"/>
                <w:sz w:val="24"/>
                <w:szCs w:val="24"/>
                <w:shd w:val="clear" w:color="auto" w:fill="FFFFFF" w:themeFill="background1"/>
                <w:lang w:val="en-US"/>
              </w:rPr>
              <w:t>IPO8.</w:t>
            </w:r>
          </w:p>
          <w:p w:rsidR="00732594" w:rsidRPr="00732594" w:rsidRDefault="00732594" w:rsidP="0022682B">
            <w:pPr>
              <w:tabs>
                <w:tab w:val="left" w:pos="1134"/>
                <w:tab w:val="left" w:pos="1602"/>
                <w:tab w:val="left" w:pos="2502"/>
              </w:tabs>
              <w:ind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 xml:space="preserve">CAPITOLUL I. Instrucţiuni pentru ofertanţi </w:t>
            </w:r>
          </w:p>
          <w:p w:rsidR="00732594" w:rsidRPr="00732594" w:rsidRDefault="00732594" w:rsidP="0022682B">
            <w:pPr>
              <w:tabs>
                <w:tab w:val="left" w:pos="1134"/>
                <w:tab w:val="left" w:pos="1602"/>
                <w:tab w:val="left" w:pos="2502"/>
              </w:tabs>
              <w:ind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 xml:space="preserve">CAPITOLUL II. Fişa de date a achiziţiei </w:t>
            </w:r>
          </w:p>
          <w:p w:rsidR="00732594" w:rsidRPr="00732594" w:rsidRDefault="00732594" w:rsidP="0022682B">
            <w:pPr>
              <w:tabs>
                <w:tab w:val="left" w:pos="1134"/>
                <w:tab w:val="left" w:pos="1602"/>
                <w:tab w:val="left" w:pos="2502"/>
              </w:tabs>
              <w:ind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CAPITOLUL III. Formulare pentru depunerea ofertei</w:t>
            </w:r>
          </w:p>
          <w:p w:rsidR="00732594" w:rsidRPr="00732594" w:rsidRDefault="00732594" w:rsidP="0022682B">
            <w:pPr>
              <w:tabs>
                <w:tab w:val="left" w:pos="1134"/>
                <w:tab w:val="left" w:pos="1602"/>
                <w:tab w:val="left" w:pos="2502"/>
              </w:tabs>
              <w:ind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CAPITOLUL IV. Specificaţii tehnice şi de preţ.</w:t>
            </w:r>
          </w:p>
          <w:p w:rsidR="00732594" w:rsidRPr="00732594" w:rsidRDefault="00732594" w:rsidP="0022682B">
            <w:pPr>
              <w:tabs>
                <w:tab w:val="left" w:pos="1134"/>
                <w:tab w:val="left" w:pos="1602"/>
                <w:tab w:val="left" w:pos="2502"/>
              </w:tabs>
              <w:ind w:firstLine="567"/>
              <w:jc w:val="both"/>
              <w:rPr>
                <w:rFonts w:ascii="Times New Roman" w:hAnsi="Times New Roman" w:cs="Times New Roman"/>
                <w:sz w:val="24"/>
                <w:szCs w:val="24"/>
              </w:rPr>
            </w:pPr>
            <w:r w:rsidRPr="00732594">
              <w:rPr>
                <w:rFonts w:ascii="Times New Roman" w:hAnsi="Times New Roman" w:cs="Times New Roman"/>
                <w:sz w:val="24"/>
                <w:szCs w:val="24"/>
              </w:rPr>
              <w:t>CAPITOLUL V. Formularul de contract</w:t>
            </w:r>
          </w:p>
          <w:p w:rsidR="00732594" w:rsidRPr="00732594" w:rsidRDefault="00732594" w:rsidP="0022682B">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33" w:name="_Toc392180132"/>
            <w:bookmarkStart w:id="34" w:name="_Toc449539022"/>
            <w:r w:rsidRPr="00732594">
              <w:rPr>
                <w:rFonts w:ascii="Times New Roman" w:hAnsi="Times New Roman" w:cs="Times New Roman"/>
              </w:rPr>
              <w:t>Clarificarea şi modificarea documentelor de atribuire</w:t>
            </w:r>
            <w:bookmarkEnd w:id="33"/>
            <w:bookmarkEnd w:id="34"/>
          </w:p>
          <w:p w:rsidR="00732594" w:rsidRPr="00732594" w:rsidRDefault="00732594" w:rsidP="00732594">
            <w:pPr>
              <w:numPr>
                <w:ilvl w:val="1"/>
                <w:numId w:val="3"/>
              </w:numPr>
              <w:tabs>
                <w:tab w:val="left" w:pos="960"/>
                <w:tab w:val="left" w:pos="1134"/>
              </w:tabs>
              <w:spacing w:after="12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 xml:space="preserve">Participantul poate solicita clarificări asupra documentelor de atribuire prin intermediul SIA „RSAP”, iarautoritatea contractantă va răspunde la rîndul său prin acelaşi mijloc, la orice cerere de clarificare, înainte de termenul-limită pentru depunerea ofertelor. </w:t>
            </w:r>
          </w:p>
          <w:p w:rsidR="00732594" w:rsidRPr="00732594" w:rsidRDefault="00732594" w:rsidP="00732594">
            <w:pPr>
              <w:numPr>
                <w:ilvl w:val="1"/>
                <w:numId w:val="3"/>
              </w:numPr>
              <w:tabs>
                <w:tab w:val="left" w:pos="960"/>
                <w:tab w:val="left" w:pos="1134"/>
              </w:tabs>
              <w:spacing w:after="12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p>
          <w:p w:rsidR="00732594" w:rsidRPr="00732594" w:rsidRDefault="00732594" w:rsidP="00732594">
            <w:pPr>
              <w:numPr>
                <w:ilvl w:val="1"/>
                <w:numId w:val="3"/>
              </w:numPr>
              <w:tabs>
                <w:tab w:val="left" w:pos="960"/>
                <w:tab w:val="left" w:pos="1134"/>
              </w:tabs>
              <w:spacing w:after="12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În cazul în care operatorul economic nu a transmis solicitarea de clarificare în timp util, punînd astfel autoritatea contractantă în imposibilitate de a respecta termenele prevăzute la art. 34, alin. (4) din Legea nr. 131/2015, aceasta din urmă este în drept să nu răspundă.</w:t>
            </w:r>
          </w:p>
          <w:p w:rsidR="00732594" w:rsidRPr="00732594" w:rsidRDefault="00732594" w:rsidP="0022682B">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r w:rsidRPr="00732594">
              <w:rPr>
                <w:rFonts w:ascii="Times New Roman" w:hAnsi="Times New Roman" w:cs="Times New Roman"/>
              </w:rPr>
              <w:t>Practicile de corupere şi alte practici interzise</w:t>
            </w:r>
            <w:bookmarkEnd w:id="35"/>
            <w:bookmarkEnd w:id="36"/>
          </w:p>
          <w:p w:rsidR="00732594" w:rsidRPr="00732594" w:rsidRDefault="00732594" w:rsidP="00732594">
            <w:pPr>
              <w:numPr>
                <w:ilvl w:val="1"/>
                <w:numId w:val="3"/>
              </w:numPr>
              <w:tabs>
                <w:tab w:val="left" w:pos="960"/>
                <w:tab w:val="left" w:pos="1134"/>
              </w:tabs>
              <w:spacing w:after="12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 xml:space="preserve">Autorităţile contractante şi participanţii la procedurile de achiziţii publice vor respecta cele mai înalte standarde ale eticii de conduită în desfăşurarea şi implementarea proceselor de achiziţii, precum şi în executarea contractelor de achiziţie publică. </w:t>
            </w:r>
          </w:p>
          <w:p w:rsidR="00732594" w:rsidRPr="00732594" w:rsidRDefault="00732594" w:rsidP="00732594">
            <w:pPr>
              <w:numPr>
                <w:ilvl w:val="1"/>
                <w:numId w:val="3"/>
              </w:numPr>
              <w:tabs>
                <w:tab w:val="left" w:pos="960"/>
                <w:tab w:val="left" w:pos="1134"/>
              </w:tabs>
              <w:spacing w:after="12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 xml:space="preserve">În cazul în care autoritatea contractantă va depista că ofertantul a fost implicat în practicile menţionate la punctul IPO9.4 în cadrul procesului de concurenţă pentru contractul de achiziţie publică sau pe parcursul executării contractului, aceasta: </w:t>
            </w:r>
          </w:p>
          <w:p w:rsidR="00732594" w:rsidRPr="00732594" w:rsidRDefault="00732594" w:rsidP="0022682B">
            <w:pPr>
              <w:pStyle w:val="3"/>
              <w:keepNext w:val="0"/>
              <w:keepLines w:val="0"/>
              <w:numPr>
                <w:ilvl w:val="0"/>
                <w:numId w:val="23"/>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732594">
              <w:rPr>
                <w:rFonts w:ascii="Times New Roman" w:hAnsi="Times New Roman" w:cs="Times New Roman"/>
                <w:b w:val="0"/>
                <w:color w:val="auto"/>
              </w:rPr>
              <w:lastRenderedPageBreak/>
              <w:t>va exclude ofertantul din procedura respectivă de achiziţie prin includerea lui în Lista de interdicţie, conform prevederilor Regulamentului cu privire la Lista de interdicţie a operatorilor economici; sau</w:t>
            </w:r>
            <w:bookmarkEnd w:id="37"/>
            <w:bookmarkEnd w:id="38"/>
            <w:bookmarkEnd w:id="39"/>
          </w:p>
          <w:p w:rsidR="00732594" w:rsidRPr="00732594" w:rsidRDefault="00732594" w:rsidP="0022682B">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732594">
              <w:rPr>
                <w:rFonts w:ascii="Times New Roman" w:hAnsi="Times New Roman" w:cs="Times New Roman"/>
                <w:b w:val="0"/>
                <w:color w:val="auto"/>
              </w:rPr>
              <w:t>va întreprinde orice alte măsuri prevăzute în articolul 40 al Legii nr. 131/2015</w:t>
            </w:r>
            <w:bookmarkEnd w:id="40"/>
            <w:bookmarkEnd w:id="41"/>
            <w:bookmarkEnd w:id="42"/>
            <w:r w:rsidRPr="00732594">
              <w:rPr>
                <w:rFonts w:ascii="Times New Roman" w:hAnsi="Times New Roman" w:cs="Times New Roman"/>
                <w:b w:val="0"/>
                <w:color w:val="auto"/>
              </w:rPr>
              <w:t>.</w:t>
            </w:r>
          </w:p>
          <w:p w:rsidR="00732594" w:rsidRPr="00732594" w:rsidRDefault="00732594" w:rsidP="00732594">
            <w:pPr>
              <w:numPr>
                <w:ilvl w:val="1"/>
                <w:numId w:val="3"/>
              </w:numPr>
              <w:tabs>
                <w:tab w:val="left" w:pos="960"/>
                <w:tab w:val="left" w:pos="1134"/>
              </w:tabs>
              <w:spacing w:after="12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În cazul în care, Agenţia Achiziţii Publice, în procesul de monitorizare a procedurilor de achiziţii publice, constată că un operator economic a fost implicat în practicile menţionate la punctulIPO9.4</w:t>
            </w:r>
            <w:r w:rsidRPr="00732594">
              <w:rPr>
                <w:rFonts w:ascii="Times New Roman" w:hAnsi="Times New Roman" w:cs="Times New Roman"/>
                <w:b/>
                <w:sz w:val="24"/>
                <w:szCs w:val="24"/>
                <w:lang w:val="en-US"/>
              </w:rPr>
              <w:t xml:space="preserve">, </w:t>
            </w:r>
            <w:r w:rsidRPr="00732594">
              <w:rPr>
                <w:rFonts w:ascii="Times New Roman" w:hAnsi="Times New Roman" w:cs="Times New Roman"/>
                <w:sz w:val="24"/>
                <w:szCs w:val="24"/>
                <w:lang w:val="en-US"/>
              </w:rPr>
              <w:t>va raporta imediat organelor competente fiecare caz de corupere sau de tentativă de corupere comis de operatorul economic respectiv.</w:t>
            </w:r>
          </w:p>
          <w:p w:rsidR="00732594" w:rsidRPr="00732594" w:rsidRDefault="00732594" w:rsidP="00732594">
            <w:pPr>
              <w:numPr>
                <w:ilvl w:val="1"/>
                <w:numId w:val="3"/>
              </w:numPr>
              <w:tabs>
                <w:tab w:val="left" w:pos="960"/>
                <w:tab w:val="left" w:pos="1134"/>
              </w:tabs>
              <w:spacing w:after="12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În cadrul procedurilor de achiziţie şi executării contractului nu se permit următoarele acţiuni:</w:t>
            </w:r>
          </w:p>
          <w:p w:rsidR="00732594" w:rsidRPr="00732594" w:rsidRDefault="00732594" w:rsidP="0022682B">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732594">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p>
          <w:p w:rsidR="00732594" w:rsidRPr="00732594" w:rsidRDefault="00732594" w:rsidP="0022682B">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732594">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p>
          <w:p w:rsidR="00732594" w:rsidRPr="00732594" w:rsidRDefault="00732594" w:rsidP="0022682B">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732594">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732594" w:rsidRPr="00732594" w:rsidRDefault="00732594" w:rsidP="0022682B">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732594">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732594" w:rsidRPr="00732594" w:rsidRDefault="00732594" w:rsidP="0022682B">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732594">
              <w:rPr>
                <w:rFonts w:ascii="Times New Roman" w:hAnsi="Times New Roman" w:cs="Times New Roman"/>
                <w:b w:val="0"/>
                <w:color w:val="auto"/>
              </w:rPr>
              <w:t>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menţionate la lit. a)-d); precum şi ameninţarea, hărţuirea sau intimidarea oricărei părţi pentru a o împiedica să divulge informaţia cu privire la chestiuni relevante anchetei sau să exercite ancheta.</w:t>
            </w:r>
            <w:bookmarkEnd w:id="55"/>
            <w:bookmarkEnd w:id="56"/>
            <w:bookmarkEnd w:id="57"/>
          </w:p>
          <w:p w:rsidR="00732594" w:rsidRPr="00732594" w:rsidRDefault="00732594" w:rsidP="00732594">
            <w:pPr>
              <w:numPr>
                <w:ilvl w:val="1"/>
                <w:numId w:val="3"/>
              </w:numPr>
              <w:tabs>
                <w:tab w:val="left" w:pos="960"/>
                <w:tab w:val="left" w:pos="1134"/>
              </w:tabs>
              <w:spacing w:after="12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Personalul autorităţii contractante are obligaţia de a  exclude practicile de corupere  în vederea obţinerii beneficiilor personale în legătură cu desfăşurarea procedurii de achiziţii publice.</w:t>
            </w:r>
          </w:p>
          <w:p w:rsidR="00732594" w:rsidRPr="00732594" w:rsidRDefault="00732594" w:rsidP="0022682B">
            <w:pPr>
              <w:tabs>
                <w:tab w:val="left" w:pos="960"/>
                <w:tab w:val="left" w:pos="1134"/>
              </w:tabs>
              <w:spacing w:after="120"/>
              <w:jc w:val="both"/>
              <w:rPr>
                <w:rFonts w:ascii="Times New Roman" w:hAnsi="Times New Roman" w:cs="Times New Roman"/>
                <w:sz w:val="24"/>
                <w:szCs w:val="24"/>
                <w:lang w:val="en-US"/>
              </w:rPr>
            </w:pPr>
          </w:p>
        </w:tc>
      </w:tr>
      <w:tr w:rsidR="00732594" w:rsidRPr="00167882" w:rsidTr="0022682B">
        <w:trPr>
          <w:trHeight w:val="600"/>
        </w:trPr>
        <w:tc>
          <w:tcPr>
            <w:tcW w:w="9747" w:type="dxa"/>
            <w:vAlign w:val="center"/>
          </w:tcPr>
          <w:p w:rsidR="00732594" w:rsidRPr="00732594" w:rsidRDefault="00732594" w:rsidP="0022682B">
            <w:pPr>
              <w:pStyle w:val="2"/>
              <w:keepNext w:val="0"/>
              <w:keepLines w:val="0"/>
              <w:tabs>
                <w:tab w:val="left" w:pos="360"/>
                <w:tab w:val="left" w:pos="1134"/>
              </w:tabs>
              <w:spacing w:before="0"/>
              <w:jc w:val="center"/>
              <w:rPr>
                <w:rFonts w:ascii="Times New Roman" w:hAnsi="Times New Roman" w:cs="Times New Roman"/>
                <w:sz w:val="24"/>
                <w:szCs w:val="24"/>
              </w:rPr>
            </w:pPr>
            <w:bookmarkStart w:id="58" w:name="_Toc392180141"/>
            <w:bookmarkStart w:id="59" w:name="_Toc449539031"/>
            <w:r w:rsidRPr="00732594">
              <w:rPr>
                <w:rFonts w:ascii="Times New Roman" w:hAnsi="Times New Roman" w:cs="Times New Roman"/>
                <w:sz w:val="24"/>
                <w:szCs w:val="24"/>
              </w:rPr>
              <w:lastRenderedPageBreak/>
              <w:t>Secţiunea a-2-a. Criterii de calificare</w:t>
            </w:r>
            <w:bookmarkEnd w:id="58"/>
            <w:bookmarkEnd w:id="59"/>
          </w:p>
        </w:tc>
      </w:tr>
      <w:tr w:rsidR="00732594" w:rsidRPr="00167882" w:rsidTr="0022682B">
        <w:trPr>
          <w:trHeight w:val="283"/>
        </w:trPr>
        <w:tc>
          <w:tcPr>
            <w:tcW w:w="9747" w:type="dxa"/>
            <w:vAlign w:val="center"/>
          </w:tcPr>
          <w:p w:rsidR="00732594" w:rsidRPr="00732594" w:rsidRDefault="00732594" w:rsidP="0022682B">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60" w:name="_Toc392180142"/>
            <w:bookmarkStart w:id="61" w:name="_Toc449539032"/>
            <w:r w:rsidRPr="00732594">
              <w:rPr>
                <w:rFonts w:ascii="Times New Roman" w:hAnsi="Times New Roman" w:cs="Times New Roman"/>
              </w:rPr>
              <w:t>Criterii generale</w:t>
            </w:r>
            <w:bookmarkEnd w:id="60"/>
            <w:bookmarkEnd w:id="61"/>
          </w:p>
          <w:p w:rsidR="00732594" w:rsidRPr="00732594" w:rsidRDefault="00732594" w:rsidP="00732594">
            <w:pPr>
              <w:numPr>
                <w:ilvl w:val="1"/>
                <w:numId w:val="3"/>
              </w:numPr>
              <w:tabs>
                <w:tab w:val="left" w:pos="960"/>
                <w:tab w:val="left" w:pos="1134"/>
              </w:tabs>
              <w:spacing w:after="120" w:line="240" w:lineRule="auto"/>
              <w:ind w:left="0" w:firstLine="567"/>
              <w:jc w:val="both"/>
              <w:rPr>
                <w:rFonts w:ascii="Times New Roman" w:hAnsi="Times New Roman" w:cs="Times New Roman"/>
                <w:color w:val="000000" w:themeColor="text1"/>
                <w:sz w:val="24"/>
                <w:szCs w:val="24"/>
                <w:lang w:val="en-US"/>
              </w:rPr>
            </w:pPr>
            <w:r w:rsidRPr="00732594">
              <w:rPr>
                <w:rFonts w:ascii="Times New Roman" w:hAnsi="Times New Roman" w:cs="Times New Roman"/>
                <w:color w:val="000000" w:themeColor="text1"/>
                <w:sz w:val="24"/>
                <w:szCs w:val="24"/>
                <w:lang w:val="en-US"/>
              </w:rPr>
              <w:t xml:space="preserve">Pentru confirmarea datelor de calificare în cadrul procedurii de achiziţii publice, operatorul economic va completa şi va prezenta </w:t>
            </w:r>
            <w:r w:rsidRPr="00732594">
              <w:rPr>
                <w:rFonts w:ascii="Times New Roman" w:hAnsi="Times New Roman" w:cs="Times New Roman"/>
                <w:b/>
                <w:color w:val="000000" w:themeColor="text1"/>
                <w:sz w:val="24"/>
                <w:szCs w:val="24"/>
                <w:lang w:val="en-US"/>
              </w:rPr>
              <w:t>DUAE</w:t>
            </w:r>
            <w:r w:rsidRPr="00732594">
              <w:rPr>
                <w:rFonts w:ascii="Times New Roman" w:hAnsi="Times New Roman" w:cs="Times New Roman"/>
                <w:color w:val="000000" w:themeColor="text1"/>
                <w:sz w:val="24"/>
                <w:szCs w:val="24"/>
                <w:lang w:val="en-US"/>
              </w:rPr>
              <w:t>, în conformitate cu cerinţele stabilite de autoritatea contractantă.</w:t>
            </w:r>
          </w:p>
          <w:p w:rsidR="00732594" w:rsidRPr="00732594" w:rsidRDefault="00732594" w:rsidP="00732594">
            <w:pPr>
              <w:numPr>
                <w:ilvl w:val="1"/>
                <w:numId w:val="3"/>
              </w:numPr>
              <w:tabs>
                <w:tab w:val="left" w:pos="960"/>
                <w:tab w:val="left" w:pos="1134"/>
              </w:tabs>
              <w:spacing w:after="120" w:line="240" w:lineRule="auto"/>
              <w:ind w:left="0" w:firstLine="567"/>
              <w:jc w:val="both"/>
              <w:rPr>
                <w:rFonts w:ascii="Times New Roman" w:hAnsi="Times New Roman" w:cs="Times New Roman"/>
                <w:color w:val="000000" w:themeColor="text1"/>
                <w:sz w:val="24"/>
                <w:szCs w:val="24"/>
                <w:lang w:val="en-US"/>
              </w:rPr>
            </w:pPr>
            <w:r w:rsidRPr="00732594">
              <w:rPr>
                <w:rFonts w:ascii="Times New Roman" w:hAnsi="Times New Roman" w:cs="Times New Roman"/>
                <w:color w:val="000000" w:themeColor="text1"/>
                <w:sz w:val="24"/>
                <w:szCs w:val="24"/>
                <w:lang w:val="en-US"/>
              </w:rPr>
              <w:t xml:space="preserve">Prezentarea oricărui alt formular </w:t>
            </w:r>
            <w:r w:rsidRPr="00732594">
              <w:rPr>
                <w:rFonts w:ascii="Times New Roman" w:hAnsi="Times New Roman" w:cs="Times New Roman"/>
                <w:b/>
                <w:color w:val="000000" w:themeColor="text1"/>
                <w:sz w:val="24"/>
                <w:szCs w:val="24"/>
                <w:lang w:val="en-US"/>
              </w:rPr>
              <w:t>DUAE</w:t>
            </w:r>
            <w:r w:rsidRPr="00732594">
              <w:rPr>
                <w:rFonts w:ascii="Times New Roman" w:hAnsi="Times New Roman" w:cs="Times New Roman"/>
                <w:color w:val="000000" w:themeColor="text1"/>
                <w:sz w:val="24"/>
                <w:szCs w:val="24"/>
                <w:lang w:val="en-US"/>
              </w:rPr>
              <w:t xml:space="preserve"> decît cel solicitat de către autoritatea contractantă, va servi ca temei de descalificare de la procedura de achiziţie publică.  </w:t>
            </w:r>
          </w:p>
          <w:p w:rsidR="00732594" w:rsidRPr="00732594" w:rsidRDefault="00732594" w:rsidP="0022682B">
            <w:pPr>
              <w:tabs>
                <w:tab w:val="left" w:pos="960"/>
                <w:tab w:val="left" w:pos="1134"/>
              </w:tabs>
              <w:spacing w:after="120"/>
              <w:jc w:val="both"/>
              <w:rPr>
                <w:rFonts w:ascii="Times New Roman" w:hAnsi="Times New Roman" w:cs="Times New Roman"/>
                <w:color w:val="000000" w:themeColor="text1"/>
                <w:sz w:val="24"/>
                <w:szCs w:val="24"/>
                <w:lang w:val="en-US"/>
              </w:rPr>
            </w:pPr>
          </w:p>
          <w:p w:rsidR="00732594" w:rsidRPr="00732594" w:rsidRDefault="00732594" w:rsidP="00732594">
            <w:pPr>
              <w:numPr>
                <w:ilvl w:val="1"/>
                <w:numId w:val="3"/>
              </w:numPr>
              <w:tabs>
                <w:tab w:val="left" w:pos="960"/>
                <w:tab w:val="left" w:pos="1134"/>
              </w:tabs>
              <w:spacing w:after="12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Autoritatea contractantă va aplica criterii şi cerinţe de calificare numai referitoare la:</w:t>
            </w:r>
          </w:p>
          <w:p w:rsidR="00732594" w:rsidRPr="00732594" w:rsidRDefault="00732594" w:rsidP="0022682B">
            <w:pPr>
              <w:pStyle w:val="Default"/>
              <w:numPr>
                <w:ilvl w:val="0"/>
                <w:numId w:val="29"/>
              </w:numPr>
              <w:tabs>
                <w:tab w:val="left" w:pos="1134"/>
              </w:tabs>
              <w:jc w:val="both"/>
              <w:rPr>
                <w:rFonts w:ascii="Times New Roman" w:hAnsi="Times New Roman" w:cs="Times New Roman"/>
                <w:color w:val="auto"/>
                <w:lang w:val="ro-RO"/>
              </w:rPr>
            </w:pPr>
            <w:r w:rsidRPr="00732594">
              <w:rPr>
                <w:rFonts w:ascii="Times New Roman" w:hAnsi="Times New Roman" w:cs="Times New Roman"/>
                <w:color w:val="auto"/>
                <w:lang w:val="ro-RO"/>
              </w:rPr>
              <w:t xml:space="preserve">eligibilitatea ofertantului sau candidatului; </w:t>
            </w:r>
          </w:p>
          <w:p w:rsidR="00732594" w:rsidRPr="00732594" w:rsidRDefault="00732594" w:rsidP="0022682B">
            <w:pPr>
              <w:pStyle w:val="Default"/>
              <w:numPr>
                <w:ilvl w:val="0"/>
                <w:numId w:val="29"/>
              </w:numPr>
              <w:tabs>
                <w:tab w:val="left" w:pos="1134"/>
              </w:tabs>
              <w:jc w:val="both"/>
              <w:rPr>
                <w:rFonts w:ascii="Times New Roman" w:hAnsi="Times New Roman" w:cs="Times New Roman"/>
                <w:color w:val="auto"/>
                <w:lang w:val="ro-RO"/>
              </w:rPr>
            </w:pPr>
            <w:r w:rsidRPr="00732594">
              <w:rPr>
                <w:rFonts w:ascii="Times New Roman" w:hAnsi="Times New Roman" w:cs="Times New Roman"/>
                <w:color w:val="auto"/>
                <w:lang w:val="ro-RO"/>
              </w:rPr>
              <w:t>capacitatea de exercitare a activităţii profesionale;</w:t>
            </w:r>
          </w:p>
          <w:p w:rsidR="00732594" w:rsidRPr="00732594" w:rsidRDefault="00732594" w:rsidP="0022682B">
            <w:pPr>
              <w:pStyle w:val="Default"/>
              <w:numPr>
                <w:ilvl w:val="0"/>
                <w:numId w:val="29"/>
              </w:numPr>
              <w:tabs>
                <w:tab w:val="left" w:pos="1134"/>
              </w:tabs>
              <w:jc w:val="both"/>
              <w:rPr>
                <w:rFonts w:ascii="Times New Roman" w:hAnsi="Times New Roman" w:cs="Times New Roman"/>
                <w:color w:val="auto"/>
                <w:lang w:val="ro-RO"/>
              </w:rPr>
            </w:pPr>
            <w:r w:rsidRPr="00732594">
              <w:rPr>
                <w:rFonts w:ascii="Times New Roman" w:hAnsi="Times New Roman" w:cs="Times New Roman"/>
                <w:color w:val="auto"/>
                <w:lang w:val="ro-RO"/>
              </w:rPr>
              <w:t xml:space="preserve">capacitatea economică şi financiară; </w:t>
            </w:r>
          </w:p>
          <w:p w:rsidR="00732594" w:rsidRPr="00732594" w:rsidRDefault="00732594" w:rsidP="0022682B">
            <w:pPr>
              <w:pStyle w:val="Default"/>
              <w:numPr>
                <w:ilvl w:val="0"/>
                <w:numId w:val="29"/>
              </w:numPr>
              <w:tabs>
                <w:tab w:val="left" w:pos="1134"/>
              </w:tabs>
              <w:jc w:val="both"/>
              <w:rPr>
                <w:rFonts w:ascii="Times New Roman" w:hAnsi="Times New Roman" w:cs="Times New Roman"/>
                <w:color w:val="auto"/>
                <w:lang w:val="ro-RO"/>
              </w:rPr>
            </w:pPr>
            <w:r w:rsidRPr="00732594">
              <w:rPr>
                <w:rFonts w:ascii="Times New Roman" w:hAnsi="Times New Roman" w:cs="Times New Roman"/>
                <w:color w:val="auto"/>
                <w:lang w:val="ro-RO"/>
              </w:rPr>
              <w:t xml:space="preserve">capacitatea tehnică şi/sau profesională;  </w:t>
            </w:r>
          </w:p>
          <w:p w:rsidR="00732594" w:rsidRPr="00732594" w:rsidRDefault="00732594" w:rsidP="0022682B">
            <w:pPr>
              <w:pStyle w:val="Default"/>
              <w:numPr>
                <w:ilvl w:val="0"/>
                <w:numId w:val="29"/>
              </w:numPr>
              <w:tabs>
                <w:tab w:val="left" w:pos="1134"/>
              </w:tabs>
              <w:jc w:val="both"/>
              <w:rPr>
                <w:rFonts w:ascii="Times New Roman" w:hAnsi="Times New Roman" w:cs="Times New Roman"/>
                <w:color w:val="auto"/>
                <w:lang w:val="ro-RO"/>
              </w:rPr>
            </w:pPr>
            <w:r w:rsidRPr="00732594">
              <w:rPr>
                <w:rFonts w:ascii="Times New Roman" w:hAnsi="Times New Roman" w:cs="Times New Roman"/>
                <w:color w:val="auto"/>
                <w:lang w:val="ro-RO"/>
              </w:rPr>
              <w:t xml:space="preserve">standarde de asigurare a calităţii; </w:t>
            </w:r>
          </w:p>
          <w:p w:rsidR="00732594" w:rsidRPr="00732594" w:rsidRDefault="00732594" w:rsidP="0022682B">
            <w:pPr>
              <w:pStyle w:val="a"/>
              <w:numPr>
                <w:ilvl w:val="0"/>
                <w:numId w:val="29"/>
              </w:numPr>
              <w:rPr>
                <w:lang w:val="ro-RO"/>
              </w:rPr>
            </w:pPr>
            <w:r w:rsidRPr="00732594">
              <w:rPr>
                <w:lang w:val="ro-RO"/>
              </w:rPr>
              <w:t>standarde de protecţie a mediului.</w:t>
            </w:r>
          </w:p>
          <w:p w:rsidR="00732594" w:rsidRPr="00732594" w:rsidRDefault="00732594" w:rsidP="0022682B">
            <w:pPr>
              <w:pStyle w:val="a"/>
              <w:numPr>
                <w:ilvl w:val="0"/>
                <w:numId w:val="0"/>
              </w:numPr>
              <w:ind w:left="720"/>
              <w:rPr>
                <w:lang w:val="ro-RO"/>
              </w:rPr>
            </w:pPr>
          </w:p>
          <w:p w:rsidR="00732594" w:rsidRPr="00732594" w:rsidRDefault="00732594" w:rsidP="0022682B">
            <w:pPr>
              <w:rPr>
                <w:rFonts w:ascii="Times New Roman" w:hAnsi="Times New Roman" w:cs="Times New Roman"/>
                <w:sz w:val="24"/>
                <w:szCs w:val="24"/>
                <w:lang w:val="en-US"/>
              </w:rPr>
            </w:pPr>
          </w:p>
          <w:p w:rsidR="00732594" w:rsidRPr="00732594" w:rsidRDefault="00732594" w:rsidP="0022682B">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62" w:name="_Toc392180143"/>
            <w:bookmarkStart w:id="63" w:name="_Toc449539033"/>
            <w:r w:rsidRPr="00732594">
              <w:rPr>
                <w:rFonts w:ascii="Times New Roman" w:hAnsi="Times New Roman" w:cs="Times New Roman"/>
              </w:rPr>
              <w:t>Eligibilitatea ofertantului</w:t>
            </w:r>
            <w:bookmarkEnd w:id="62"/>
            <w:bookmarkEnd w:id="63"/>
            <w:r w:rsidRPr="00732594">
              <w:rPr>
                <w:rFonts w:ascii="Times New Roman" w:hAnsi="Times New Roman" w:cs="Times New Roman"/>
              </w:rPr>
              <w:t xml:space="preserve"> sau candidatului</w:t>
            </w:r>
          </w:p>
          <w:p w:rsidR="00732594" w:rsidRPr="00732594" w:rsidRDefault="00732594" w:rsidP="00732594">
            <w:pPr>
              <w:numPr>
                <w:ilvl w:val="1"/>
                <w:numId w:val="3"/>
              </w:numPr>
              <w:tabs>
                <w:tab w:val="left" w:pos="960"/>
                <w:tab w:val="left" w:pos="1134"/>
              </w:tabs>
              <w:spacing w:after="12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Orice operator economic, rezident sau nerezident, persoană fizică sau juridică de drept public sau privat ori asociaţie de astfel de persoane are dreptul de a participa la procedura de atribuire a contractului de achiziţie  publică.</w:t>
            </w:r>
          </w:p>
          <w:p w:rsidR="00732594" w:rsidRPr="00732594" w:rsidRDefault="00732594" w:rsidP="00732594">
            <w:pPr>
              <w:numPr>
                <w:ilvl w:val="1"/>
                <w:numId w:val="3"/>
              </w:numPr>
              <w:tabs>
                <w:tab w:val="left" w:pos="0"/>
                <w:tab w:val="left" w:pos="960"/>
                <w:tab w:val="left" w:pos="1134"/>
              </w:tabs>
              <w:spacing w:after="12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eastAsia="ro-RO"/>
              </w:rPr>
              <w:t>Va fi exclus de la procedura de atribuire a contractului de achiziţii publice orice ofertant sau candidat despre care se confirmă că, în ultimii 5 ani, a fost condamnat, prin hotărârea definitivă a unei instanţe judecătoreşti, pentru participare la activităţi ale unei organizaţii sau grupări criminale, pentru corupţie, pentru fraudă şi/sau pentru spălare de bani, pentru infracţiuni de terorism sau infracţiuni legate de activităţi teroriste, finanţarea terorismului, exploatarea prin muncă a copiilor şi alte forme de trafic de persoane.</w:t>
            </w:r>
          </w:p>
          <w:p w:rsidR="00732594" w:rsidRPr="00732594" w:rsidRDefault="00732594" w:rsidP="00732594">
            <w:pPr>
              <w:numPr>
                <w:ilvl w:val="1"/>
                <w:numId w:val="3"/>
              </w:numPr>
              <w:tabs>
                <w:tab w:val="left" w:pos="960"/>
                <w:tab w:val="left" w:pos="1134"/>
              </w:tabs>
              <w:spacing w:after="12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Va fi exclus de la procedura pentru atribuire a contractului de achiziţie publică, şi respectiv nu este eligibil, orice ofertant care se află în oricare dintre următoarele situaţii:</w:t>
            </w:r>
          </w:p>
          <w:p w:rsidR="00732594" w:rsidRPr="00732594" w:rsidRDefault="00732594" w:rsidP="00732594">
            <w:pPr>
              <w:numPr>
                <w:ilvl w:val="0"/>
                <w:numId w:val="25"/>
              </w:numPr>
              <w:tabs>
                <w:tab w:val="left" w:pos="1134"/>
              </w:tabs>
              <w:spacing w:after="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 xml:space="preserve">se află în proces de insolvabilitate ca urmare a hotărîrii judecătoreşti; </w:t>
            </w:r>
          </w:p>
          <w:p w:rsidR="00732594" w:rsidRPr="00732594" w:rsidRDefault="00732594" w:rsidP="00732594">
            <w:pPr>
              <w:numPr>
                <w:ilvl w:val="0"/>
                <w:numId w:val="25"/>
              </w:numPr>
              <w:tabs>
                <w:tab w:val="left" w:pos="1134"/>
              </w:tabs>
              <w:spacing w:after="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nu şi-a îndeplinit obligaţiile de plată a impozitelor, taxelor şi contribuţiilor de asigurări sociale către bugetele componente ale bugetului general consolidat, în conformitate cu prevederile legale în Republica Moldova sau în ţara în care este stabilit;</w:t>
            </w:r>
          </w:p>
          <w:p w:rsidR="00732594" w:rsidRPr="00732594" w:rsidRDefault="00732594" w:rsidP="00732594">
            <w:pPr>
              <w:numPr>
                <w:ilvl w:val="0"/>
                <w:numId w:val="25"/>
              </w:numPr>
              <w:tabs>
                <w:tab w:val="left" w:pos="1134"/>
              </w:tabs>
              <w:spacing w:after="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 xml:space="preserve">a fost condamnat, în ultimii trei ani, prin hotărîrea definitivă a unei instanţe judecătoreşti, pentru o faptă care a adus atingere eticii profesionale sau pentru comiterea unei greşeli în materie profesională; </w:t>
            </w:r>
          </w:p>
          <w:p w:rsidR="00732594" w:rsidRPr="00732594" w:rsidRDefault="00732594" w:rsidP="00732594">
            <w:pPr>
              <w:numPr>
                <w:ilvl w:val="0"/>
                <w:numId w:val="25"/>
              </w:numPr>
              <w:tabs>
                <w:tab w:val="left" w:pos="1134"/>
              </w:tabs>
              <w:spacing w:after="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prezintă informaţii false sau nu prezintă informaţiile solicitate de către autoritatea contractantă, în scopul demonstrării îndeplinirii criteriilor de calificare şi selecţie;</w:t>
            </w:r>
          </w:p>
          <w:p w:rsidR="00732594" w:rsidRPr="00732594" w:rsidRDefault="00732594" w:rsidP="00732594">
            <w:pPr>
              <w:numPr>
                <w:ilvl w:val="0"/>
                <w:numId w:val="25"/>
              </w:numPr>
              <w:tabs>
                <w:tab w:val="left" w:pos="1134"/>
              </w:tabs>
              <w:spacing w:after="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 xml:space="preserve">a încălcat obligaţiile aplicabile în domeniul mediului, muncii şi asigurărilor sociale, în cazul în care autoritatea contractantă demonstrează, prin orice mijloace adecvate, acest fapt; </w:t>
            </w:r>
          </w:p>
          <w:p w:rsidR="00732594" w:rsidRPr="00732594" w:rsidRDefault="00732594" w:rsidP="00732594">
            <w:pPr>
              <w:numPr>
                <w:ilvl w:val="0"/>
                <w:numId w:val="25"/>
              </w:numPr>
              <w:tabs>
                <w:tab w:val="left" w:pos="1134"/>
              </w:tabs>
              <w:spacing w:after="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se face vinovat de o abatere profesională, care îi pune la îndoială integritatea, în cazul în care autoritatea contractantă demonstrează, prin orice mijloace adecvate, acest fapt;</w:t>
            </w:r>
          </w:p>
          <w:p w:rsidR="00732594" w:rsidRPr="00732594" w:rsidRDefault="00732594" w:rsidP="00732594">
            <w:pPr>
              <w:numPr>
                <w:ilvl w:val="0"/>
                <w:numId w:val="25"/>
              </w:numPr>
              <w:tabs>
                <w:tab w:val="left" w:pos="1134"/>
              </w:tabs>
              <w:spacing w:after="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 xml:space="preserve">a încheiat cu alţi operatori economici acorduri care vizează denaturarea concurenţei, în cazul în care acest fapt se constată printr-o decizie a organului abilitat în acest sens; </w:t>
            </w:r>
          </w:p>
          <w:p w:rsidR="00732594" w:rsidRPr="00732594" w:rsidRDefault="00732594" w:rsidP="00732594">
            <w:pPr>
              <w:numPr>
                <w:ilvl w:val="0"/>
                <w:numId w:val="25"/>
              </w:numPr>
              <w:tabs>
                <w:tab w:val="left" w:pos="1134"/>
              </w:tabs>
              <w:spacing w:after="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se află într-o situaţie de conflict de interese care nu poate fi remediată în mod efectiv prin măsurile prevăzute la art.74 din Legea nr. 131/2015;</w:t>
            </w:r>
          </w:p>
          <w:p w:rsidR="00732594" w:rsidRPr="00732594" w:rsidRDefault="00732594" w:rsidP="00732594">
            <w:pPr>
              <w:numPr>
                <w:ilvl w:val="0"/>
                <w:numId w:val="25"/>
              </w:numPr>
              <w:tabs>
                <w:tab w:val="left" w:pos="1134"/>
              </w:tabs>
              <w:spacing w:after="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este inclus în Lista de interdicţie a operatorilor economici.</w:t>
            </w:r>
          </w:p>
          <w:p w:rsidR="00732594" w:rsidRPr="00732594" w:rsidRDefault="00732594" w:rsidP="0022682B">
            <w:pPr>
              <w:tabs>
                <w:tab w:val="left" w:pos="1134"/>
              </w:tabs>
              <w:ind w:left="567"/>
              <w:jc w:val="both"/>
              <w:rPr>
                <w:rFonts w:ascii="Times New Roman" w:hAnsi="Times New Roman" w:cs="Times New Roman"/>
                <w:sz w:val="24"/>
                <w:szCs w:val="24"/>
                <w:lang w:val="en-US"/>
              </w:rPr>
            </w:pPr>
          </w:p>
          <w:p w:rsidR="00732594" w:rsidRPr="00732594" w:rsidRDefault="00732594" w:rsidP="00732594">
            <w:pPr>
              <w:numPr>
                <w:ilvl w:val="1"/>
                <w:numId w:val="3"/>
              </w:numPr>
              <w:tabs>
                <w:tab w:val="left" w:pos="960"/>
                <w:tab w:val="left" w:pos="1134"/>
              </w:tabs>
              <w:spacing w:after="12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 xml:space="preserve">Autoritatea contractantă, după caz, poate stabili în documentaţia de atribuire posibilitatea furnizării dovezilor de către operatorii economici care se află în una din situaţiile menţionate lapunctele IPO11.2 şi IPO11.3, prin care se vor prezenta măsurile luate de aceştia pentru a demonstra fiabilitatea sa, în pofida existenţei unui motiv de excludere. </w:t>
            </w:r>
          </w:p>
          <w:p w:rsidR="00732594" w:rsidRPr="00732594" w:rsidRDefault="00732594" w:rsidP="00732594">
            <w:pPr>
              <w:numPr>
                <w:ilvl w:val="1"/>
                <w:numId w:val="3"/>
              </w:numPr>
              <w:tabs>
                <w:tab w:val="left" w:pos="960"/>
                <w:tab w:val="left" w:pos="1134"/>
              </w:tabs>
              <w:spacing w:after="12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Autoritatea contractantă extrage informaţia necesară pentru constatarea existenţei sau inexistenţei circumstanţelor menţionate lapunctele IPO11.2 şi IPO11.3din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menţionate lapunctele IPO11.2 şi IPO11.3orice document considerat edificator, din acest punct de vedere, în ţara de origine sau în ţara în care ofertantul este stabilit, cum ar fi certificate, caziere judiciare sau alte documente echivalente emise de autorităţi competente din ţara respectivă.</w:t>
            </w:r>
          </w:p>
          <w:p w:rsidR="00732594" w:rsidRPr="00732594" w:rsidRDefault="00732594" w:rsidP="00732594">
            <w:pPr>
              <w:numPr>
                <w:ilvl w:val="1"/>
                <w:numId w:val="3"/>
              </w:numPr>
              <w:tabs>
                <w:tab w:val="left" w:pos="960"/>
                <w:tab w:val="left" w:pos="1134"/>
              </w:tabs>
              <w:spacing w:after="12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 xml:space="preserve">În ceea ce priveşte cazurile menţionate la punctulIPO11.3,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732594" w:rsidRPr="00732594" w:rsidRDefault="00732594" w:rsidP="00732594">
            <w:pPr>
              <w:numPr>
                <w:ilvl w:val="1"/>
                <w:numId w:val="3"/>
              </w:numPr>
              <w:tabs>
                <w:tab w:val="left" w:pos="960"/>
                <w:tab w:val="left" w:pos="1134"/>
              </w:tabs>
              <w:spacing w:after="12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lastRenderedPageBreak/>
              <w:t>În cazul în care în ţara de origine sau în ţara în care este stabilit ofertantul/candidatul nu se emit documente de natura celor prevăzute la punctul IPO11.4 sau respectivele documente nu vizează toate situaţiile prevăzute la punctele IPO11.2 şi IPO11.3,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732594" w:rsidRPr="00732594" w:rsidRDefault="00732594" w:rsidP="00732594">
            <w:pPr>
              <w:numPr>
                <w:ilvl w:val="1"/>
                <w:numId w:val="3"/>
              </w:numPr>
              <w:tabs>
                <w:tab w:val="left" w:pos="960"/>
                <w:tab w:val="left" w:pos="1134"/>
              </w:tabs>
              <w:spacing w:after="12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Orice operator economic aflat în oricare dintre situaţiile prevăzute la punctele IPO11.2 şi IPO11.3care atrag excluderea din procedura de atribuire poate furniza dovezi care să arate că măsurile luate de acesta sunt suficiente pentru a-şi demonstra în concret credibilitatea prin raportare la motivele de excludere, cu excepţia cazului în care operatorul economic a fost exclus prin hotărîre definitivă a unei instanţe de judecată de la participarea la procedurile de achiziţii publice.</w:t>
            </w:r>
          </w:p>
          <w:p w:rsidR="00732594" w:rsidRPr="00732594" w:rsidRDefault="00732594" w:rsidP="00732594">
            <w:pPr>
              <w:numPr>
                <w:ilvl w:val="1"/>
                <w:numId w:val="3"/>
              </w:numPr>
              <w:tabs>
                <w:tab w:val="left" w:pos="960"/>
                <w:tab w:val="left" w:pos="1134"/>
              </w:tabs>
              <w:spacing w:after="12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Autoritatea contractantă evaluează măsurile întreprinse de către operatorii economici ţinînd seama de gravitatea şi circumstanţele particulare ale infracţiunii sau ale abaterii. În cazul în care consideră că măsurile întreprinse sînt insuficiente, autoritatea contractantă informează ofertantul/candidatul despre motivele excluderii.</w:t>
            </w:r>
          </w:p>
          <w:p w:rsidR="00732594" w:rsidRPr="00732594" w:rsidRDefault="00732594" w:rsidP="0022682B">
            <w:pPr>
              <w:pStyle w:val="3"/>
              <w:keepNext w:val="0"/>
              <w:keepLines w:val="0"/>
              <w:numPr>
                <w:ilvl w:val="0"/>
                <w:numId w:val="3"/>
              </w:numPr>
              <w:tabs>
                <w:tab w:val="left" w:pos="360"/>
                <w:tab w:val="left" w:pos="1134"/>
              </w:tabs>
              <w:spacing w:after="120"/>
              <w:ind w:left="0" w:firstLine="567"/>
              <w:rPr>
                <w:rFonts w:ascii="Times New Roman" w:hAnsi="Times New Roman" w:cs="Times New Roman"/>
              </w:rPr>
            </w:pPr>
            <w:bookmarkStart w:id="64" w:name="_Toc392180144"/>
            <w:bookmarkStart w:id="65" w:name="_Toc449539034"/>
            <w:r w:rsidRPr="00732594">
              <w:rPr>
                <w:rFonts w:ascii="Times New Roman" w:hAnsi="Times New Roman" w:cs="Times New Roman"/>
              </w:rPr>
              <w:t>Capacitatea de exercitare a activităţii profesionale</w:t>
            </w:r>
            <w:bookmarkEnd w:id="64"/>
            <w:bookmarkEnd w:id="65"/>
          </w:p>
          <w:p w:rsidR="00732594" w:rsidRPr="00732594" w:rsidRDefault="00732594" w:rsidP="00732594">
            <w:pPr>
              <w:numPr>
                <w:ilvl w:val="1"/>
                <w:numId w:val="3"/>
              </w:numPr>
              <w:tabs>
                <w:tab w:val="left" w:pos="960"/>
                <w:tab w:val="left" w:pos="1134"/>
              </w:tabs>
              <w:spacing w:after="12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 xml:space="preserve"> Autoritatea contractantă poate solicita oricărui ofertant să prezinte  dovada din care să rezulte o formă de înregistrare ca persoană juridică, capacitatea legală de a livra bunuri sau de a presta servicii, în conformitate cu prevederile legale din ţara în care este stabilit</w:t>
            </w:r>
          </w:p>
          <w:p w:rsidR="00732594" w:rsidRPr="00732594" w:rsidRDefault="00732594" w:rsidP="0022682B">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66" w:name="_Toc392180145"/>
            <w:bookmarkStart w:id="67" w:name="_Toc449539035"/>
            <w:r w:rsidRPr="00732594">
              <w:rPr>
                <w:rFonts w:ascii="Times New Roman" w:hAnsi="Times New Roman" w:cs="Times New Roman"/>
              </w:rPr>
              <w:t>Capacitatea economică şi financiară</w:t>
            </w:r>
            <w:bookmarkEnd w:id="66"/>
            <w:bookmarkEnd w:id="67"/>
          </w:p>
          <w:p w:rsidR="00732594" w:rsidRPr="00732594" w:rsidRDefault="00732594" w:rsidP="00732594">
            <w:pPr>
              <w:numPr>
                <w:ilvl w:val="1"/>
                <w:numId w:val="3"/>
              </w:numPr>
              <w:tabs>
                <w:tab w:val="left" w:pos="960"/>
                <w:tab w:val="left" w:pos="1134"/>
              </w:tabs>
              <w:spacing w:after="12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732594" w:rsidRPr="00732594" w:rsidRDefault="00732594" w:rsidP="0022682B">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732594">
              <w:rPr>
                <w:rFonts w:ascii="Times New Roman" w:hAnsi="Times New Roman" w:cs="Times New Roman"/>
                <w:sz w:val="24"/>
                <w:szCs w:val="24"/>
                <w:lang w:val="ro-RO"/>
              </w:rPr>
              <w:t>declaraţii bancare corespunzătoare sau, după caz, dovezi privind asigurarea riscului profesional</w:t>
            </w:r>
            <w:r w:rsidRPr="00732594">
              <w:rPr>
                <w:rFonts w:ascii="Times New Roman" w:eastAsia="Times New Roman" w:hAnsi="Times New Roman" w:cs="Times New Roman"/>
                <w:noProof/>
                <w:kern w:val="0"/>
                <w:sz w:val="24"/>
                <w:szCs w:val="24"/>
                <w:lang w:val="ro-RO"/>
              </w:rPr>
              <w:t xml:space="preserve">; </w:t>
            </w:r>
          </w:p>
          <w:p w:rsidR="00732594" w:rsidRPr="00732594" w:rsidRDefault="00732594" w:rsidP="0022682B">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732594">
              <w:rPr>
                <w:rFonts w:ascii="Times New Roman" w:eastAsia="Times New Roman" w:hAnsi="Times New Roman" w:cs="Times New Roman"/>
                <w:noProof/>
                <w:kern w:val="0"/>
                <w:sz w:val="24"/>
                <w:szCs w:val="24"/>
                <w:lang w:val="ro-RO"/>
              </w:rPr>
              <w:t xml:space="preserve">rapoarte financiare sau, în cazul în care publicarea acestor rapoarte este prevăzută de legislaţia ţării în care este stabilit ofertantul, extrase de rapoarte financiare; </w:t>
            </w:r>
          </w:p>
          <w:p w:rsidR="00732594" w:rsidRPr="00732594" w:rsidRDefault="00732594" w:rsidP="0022682B">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732594">
              <w:rPr>
                <w:rFonts w:ascii="Times New Roman" w:eastAsia="Times New Roman" w:hAnsi="Times New Roman" w:cs="Times New Roman"/>
                <w:noProof/>
                <w:kern w:val="0"/>
                <w:sz w:val="24"/>
                <w:szCs w:val="24"/>
                <w:lang w:val="ro-RO"/>
              </w:rPr>
              <w:t>declaraţii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732594" w:rsidRPr="00732594" w:rsidRDefault="00732594" w:rsidP="00732594">
            <w:pPr>
              <w:numPr>
                <w:ilvl w:val="1"/>
                <w:numId w:val="3"/>
              </w:numPr>
              <w:tabs>
                <w:tab w:val="left" w:pos="960"/>
                <w:tab w:val="left" w:pos="1134"/>
              </w:tabs>
              <w:spacing w:before="240" w:after="12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 xml:space="preserve">În sensul punctului IPO13.1 (literei c), cifra de afaceri anuală minimă impusă operatorilor economici nu trebuie să depăşească de două ori valoarea estimată a contractului, cu excepţia cazurilor justificate, precum cele legate de riscurile speciale aferente naturii bunurilor/serviciilor. </w:t>
            </w:r>
          </w:p>
          <w:p w:rsidR="00732594" w:rsidRPr="00732594" w:rsidRDefault="00732594" w:rsidP="00732594">
            <w:pPr>
              <w:numPr>
                <w:ilvl w:val="1"/>
                <w:numId w:val="3"/>
              </w:numPr>
              <w:tabs>
                <w:tab w:val="left" w:pos="960"/>
                <w:tab w:val="left" w:pos="1134"/>
              </w:tabs>
              <w:spacing w:before="240" w:after="12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Atunci cînd un contract este împărţit în loturi, indicele cifrei de afaceri se aplică pentru fiecare lot individual. Cu toate acestea, autoritatea contractantă stabileşte cifra de afaceri anuală minimă impusă operatorilor economici cu referire la grupuri de loturi, dacă ofertantului cîştigător îi sînt atribuite mai multe loturi care trebuie executate în acelaşi timp.</w:t>
            </w:r>
          </w:p>
          <w:p w:rsidR="00732594" w:rsidRPr="00732594" w:rsidRDefault="00732594" w:rsidP="00732594">
            <w:pPr>
              <w:numPr>
                <w:ilvl w:val="1"/>
                <w:numId w:val="3"/>
              </w:numPr>
              <w:tabs>
                <w:tab w:val="left" w:pos="960"/>
                <w:tab w:val="left" w:pos="1134"/>
              </w:tabs>
              <w:spacing w:after="120" w:line="240" w:lineRule="auto"/>
              <w:ind w:left="0" w:firstLine="567"/>
              <w:jc w:val="both"/>
              <w:rPr>
                <w:rFonts w:ascii="Times New Roman" w:eastAsia="Calibri" w:hAnsi="Times New Roman" w:cs="Times New Roman"/>
                <w:kern w:val="3"/>
                <w:sz w:val="24"/>
                <w:szCs w:val="24"/>
                <w:lang w:val="en-US"/>
              </w:rPr>
            </w:pPr>
            <w:r w:rsidRPr="00732594">
              <w:rPr>
                <w:rFonts w:ascii="Times New Roman" w:eastAsia="Calibri" w:hAnsi="Times New Roman" w:cs="Times New Roman"/>
                <w:kern w:val="3"/>
                <w:sz w:val="24"/>
                <w:szCs w:val="24"/>
                <w:lang w:val="en-US"/>
              </w:rPr>
              <w:t>În cazul în care, din motive obiective, justificate corespunzător, operatorul economic nu are posibilitatea de a prezenta documentele solicitate de autoritatea contractantă, acesta are dreptul de a demonstra capacitatea sa economică şi financiară prin prezentarea altor documente pe care autoritatea contractantă le poate considera edificatoare în măsura în care acestea reflectă o imagine fidelă a situaţiei economice şi financiare a ofertantului/candidatului.</w:t>
            </w:r>
          </w:p>
          <w:p w:rsidR="00732594" w:rsidRPr="00732594" w:rsidRDefault="00732594" w:rsidP="00732594">
            <w:pPr>
              <w:numPr>
                <w:ilvl w:val="1"/>
                <w:numId w:val="3"/>
              </w:numPr>
              <w:tabs>
                <w:tab w:val="left" w:pos="960"/>
                <w:tab w:val="left" w:pos="1134"/>
              </w:tabs>
              <w:spacing w:after="120" w:line="240" w:lineRule="auto"/>
              <w:ind w:left="0" w:firstLine="567"/>
              <w:jc w:val="both"/>
              <w:rPr>
                <w:rFonts w:ascii="Times New Roman" w:eastAsia="Calibri" w:hAnsi="Times New Roman" w:cs="Times New Roman"/>
                <w:kern w:val="3"/>
                <w:sz w:val="24"/>
                <w:szCs w:val="24"/>
                <w:lang w:val="en-US"/>
              </w:rPr>
            </w:pPr>
            <w:r w:rsidRPr="00732594">
              <w:rPr>
                <w:rFonts w:ascii="Times New Roman" w:eastAsia="Calibri" w:hAnsi="Times New Roman" w:cs="Times New Roman"/>
                <w:kern w:val="3"/>
                <w:sz w:val="24"/>
                <w:szCs w:val="24"/>
                <w:lang w:val="en-US"/>
              </w:rPr>
              <w:lastRenderedPageBreak/>
              <w:t>Ofertantul/candidatul poate să-şi demonstreze capacitatea economică şi financiară şi prin susţinerea acordata de către o altă persoană indiferent de natura relaţiilor juridice existente între ofertant/candidat şi persoana respectivă.</w:t>
            </w:r>
          </w:p>
          <w:p w:rsidR="00732594" w:rsidRPr="00732594" w:rsidRDefault="00732594" w:rsidP="00732594">
            <w:pPr>
              <w:numPr>
                <w:ilvl w:val="1"/>
                <w:numId w:val="3"/>
              </w:numPr>
              <w:tabs>
                <w:tab w:val="left" w:pos="960"/>
                <w:tab w:val="left" w:pos="1134"/>
              </w:tabs>
              <w:spacing w:after="120" w:line="240" w:lineRule="auto"/>
              <w:ind w:left="0" w:firstLine="567"/>
              <w:jc w:val="both"/>
              <w:rPr>
                <w:rFonts w:ascii="Times New Roman" w:eastAsia="Calibri" w:hAnsi="Times New Roman" w:cs="Times New Roman"/>
                <w:kern w:val="3"/>
                <w:sz w:val="24"/>
                <w:szCs w:val="24"/>
                <w:lang w:val="en-US"/>
              </w:rPr>
            </w:pPr>
            <w:r w:rsidRPr="00732594">
              <w:rPr>
                <w:rFonts w:ascii="Times New Roman" w:eastAsia="Calibri" w:hAnsi="Times New Roman" w:cs="Times New Roman"/>
                <w:kern w:val="3"/>
                <w:sz w:val="24"/>
                <w:szCs w:val="24"/>
                <w:lang w:val="en-US"/>
              </w:rPr>
              <w:t>În cazul prevăzut la punctulIPO13.5,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732594" w:rsidRPr="00732594" w:rsidRDefault="00732594" w:rsidP="00732594">
            <w:pPr>
              <w:numPr>
                <w:ilvl w:val="1"/>
                <w:numId w:val="3"/>
              </w:numPr>
              <w:tabs>
                <w:tab w:val="left" w:pos="960"/>
                <w:tab w:val="left" w:pos="1134"/>
              </w:tabs>
              <w:spacing w:after="120" w:line="240" w:lineRule="auto"/>
              <w:ind w:left="0" w:firstLine="567"/>
              <w:jc w:val="both"/>
              <w:rPr>
                <w:rFonts w:ascii="Times New Roman" w:eastAsia="Calibri" w:hAnsi="Times New Roman" w:cs="Times New Roman"/>
                <w:kern w:val="3"/>
                <w:sz w:val="24"/>
                <w:szCs w:val="24"/>
                <w:lang w:val="en-US"/>
              </w:rPr>
            </w:pPr>
            <w:r w:rsidRPr="00732594">
              <w:rPr>
                <w:rFonts w:ascii="Times New Roman" w:eastAsia="Calibri" w:hAnsi="Times New Roman" w:cs="Times New Roman"/>
                <w:kern w:val="3"/>
                <w:sz w:val="24"/>
                <w:szCs w:val="24"/>
                <w:lang w:val="en-US"/>
              </w:rPr>
              <w:t>Persoana care asigură susţinerea financiară trebuie să îndeplinească criteriile de selecţie relevante şi nu trebuie să se afle în niciuna dintre situaţiile prevăzute lapunctul IPO11.2 şi punctul IPO11.3 literele c)-g)</w:t>
            </w:r>
            <w:r w:rsidRPr="00732594">
              <w:rPr>
                <w:rFonts w:ascii="Times New Roman" w:eastAsia="Calibri" w:hAnsi="Times New Roman" w:cs="Times New Roman"/>
                <w:b/>
                <w:kern w:val="3"/>
                <w:sz w:val="24"/>
                <w:szCs w:val="24"/>
                <w:lang w:val="en-US"/>
              </w:rPr>
              <w:t>,</w:t>
            </w:r>
            <w:r w:rsidRPr="00732594">
              <w:rPr>
                <w:rFonts w:ascii="Times New Roman" w:eastAsia="Calibri" w:hAnsi="Times New Roman" w:cs="Times New Roman"/>
                <w:kern w:val="3"/>
                <w:sz w:val="24"/>
                <w:szCs w:val="24"/>
                <w:lang w:val="en-US"/>
              </w:rPr>
              <w:t xml:space="preserve"> care determină excluderea din procedura de atribuire.</w:t>
            </w:r>
          </w:p>
          <w:p w:rsidR="00732594" w:rsidRPr="00732594" w:rsidRDefault="00732594" w:rsidP="00732594">
            <w:pPr>
              <w:numPr>
                <w:ilvl w:val="1"/>
                <w:numId w:val="3"/>
              </w:numPr>
              <w:tabs>
                <w:tab w:val="left" w:pos="960"/>
                <w:tab w:val="left" w:pos="1134"/>
              </w:tabs>
              <w:spacing w:after="120" w:line="240" w:lineRule="auto"/>
              <w:ind w:left="0" w:firstLine="567"/>
              <w:jc w:val="both"/>
              <w:rPr>
                <w:rFonts w:ascii="Times New Roman" w:eastAsia="Calibri" w:hAnsi="Times New Roman" w:cs="Times New Roman"/>
                <w:kern w:val="3"/>
                <w:sz w:val="24"/>
                <w:szCs w:val="24"/>
                <w:lang w:val="en-US"/>
              </w:rPr>
            </w:pPr>
            <w:r w:rsidRPr="00732594">
              <w:rPr>
                <w:rFonts w:ascii="Times New Roman" w:eastAsia="Calibri" w:hAnsi="Times New Roman" w:cs="Times New Roman"/>
                <w:kern w:val="3"/>
                <w:sz w:val="24"/>
                <w:szCs w:val="24"/>
                <w:lang w:val="en-US"/>
              </w:rPr>
              <w:t>O asociaţie de operatori economici la fel are dreptul să se bazeze pe capacităţile membrilor asociaţiei sau ale altor persoane.</w:t>
            </w:r>
          </w:p>
          <w:p w:rsidR="00732594" w:rsidRPr="00732594" w:rsidRDefault="00732594" w:rsidP="0022682B">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70" w:name="_Toc392180147"/>
            <w:bookmarkStart w:id="71" w:name="_Toc449539037"/>
            <w:bookmarkEnd w:id="68"/>
            <w:bookmarkEnd w:id="69"/>
            <w:r w:rsidRPr="00732594">
              <w:rPr>
                <w:rFonts w:ascii="Times New Roman" w:hAnsi="Times New Roman" w:cs="Times New Roman"/>
              </w:rPr>
              <w:t>Capacitate tehnică şi/sau profesională</w:t>
            </w:r>
            <w:bookmarkEnd w:id="70"/>
            <w:bookmarkEnd w:id="71"/>
          </w:p>
          <w:p w:rsidR="00732594" w:rsidRPr="00732594" w:rsidRDefault="00732594" w:rsidP="00732594">
            <w:pPr>
              <w:numPr>
                <w:ilvl w:val="1"/>
                <w:numId w:val="3"/>
              </w:numPr>
              <w:tabs>
                <w:tab w:val="left" w:pos="960"/>
                <w:tab w:val="left" w:pos="1134"/>
              </w:tabs>
              <w:spacing w:after="12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În cazul aplicării unei proceduri pentru atribuirea unui contract de achiziţii publice de bunuri/servicii, în scopul verificării capacităţii tehnice şi/sau profesionale a ofertanţilor/candidaţilor, autoritatea contractantă are dreptul de a le solicita acestora, în funcţie de specificul, de volumul şi de complexitatea bunurilor/serviciilor ce urmează să fie livrate/prestate şi numai în măsura în care aceste informaţii sînt relevante pentru îndeplinirea contractului şi nu sînt disponibile în bazele de date ale autorităţilor publice sau ale părţilor terţe, următoarele:</w:t>
            </w:r>
          </w:p>
          <w:p w:rsidR="00732594" w:rsidRPr="00732594" w:rsidRDefault="00732594" w:rsidP="0022682B">
            <w:pPr>
              <w:ind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a) lista principalelor bunuri/servicii similare livrate/prestate în ultimii 3 ani, conţinînd valori, perioade de livrare/prestare, beneficiari, indiferent dacă aceştia din urmă sînt autorităţi contractante sau clienţi privaţi. Livrarea de bunuri sau prestările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furnizărilor de bunuri sau prestărilor de servicii se realizează printr-o declaraţie a operatorului economic;</w:t>
            </w:r>
          </w:p>
          <w:p w:rsidR="00732594" w:rsidRPr="00732594" w:rsidRDefault="00732594" w:rsidP="0022682B">
            <w:pPr>
              <w:ind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b) declaraţia referitoare la echipamentele tehnice şi la măsurile aplicate în vederea asigurării calităţii, precum şi, dacă este cazul, la resursele de studiu şi cercetare;</w:t>
            </w:r>
          </w:p>
          <w:p w:rsidR="00732594" w:rsidRPr="00732594" w:rsidRDefault="00732594" w:rsidP="0022682B">
            <w:pPr>
              <w:ind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c) informaţii referitoare la personalul/organismul tehnic de specialitate de care dispune sau al cărui angajament de participare a fost obţinut de către ofertant/candidat, în special pentru asigurarea controlului calităţii;</w:t>
            </w:r>
          </w:p>
          <w:p w:rsidR="00732594" w:rsidRPr="00732594" w:rsidRDefault="00732594" w:rsidP="0022682B">
            <w:pPr>
              <w:ind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rsidR="00732594" w:rsidRPr="00732594" w:rsidRDefault="00732594" w:rsidP="0022682B">
            <w:pPr>
              <w:ind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e) declaraţia referitoare la efectivele medii anuale ale personalului angajat şi ale cadrelor de conducere în ultimii 3 ani;</w:t>
            </w:r>
          </w:p>
          <w:p w:rsidR="00732594" w:rsidRPr="00732594" w:rsidRDefault="00732594" w:rsidP="0022682B">
            <w:pPr>
              <w:ind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f) dacă este cazul, informaţii privind măsurile de protecţie a mediului pe care operatorul economic le poate aplica în timpul îndeplinirii contractului;</w:t>
            </w:r>
          </w:p>
          <w:p w:rsidR="00732594" w:rsidRPr="00732594" w:rsidRDefault="00732594" w:rsidP="0022682B">
            <w:pPr>
              <w:ind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g) informaţii referitoare la utilajele, instalaţiile, echipamentele tehnice de care va dispune operatorul economic pentru îndeplinirea corespunzătoare a contractului;</w:t>
            </w:r>
          </w:p>
          <w:p w:rsidR="00732594" w:rsidRPr="00732594" w:rsidRDefault="00732594" w:rsidP="0022682B">
            <w:pPr>
              <w:ind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lastRenderedPageBreak/>
              <w:t>h) informaţii privind partea din contract pe care operatorul economic are, eventual, intenţia să o subcontracteze.</w:t>
            </w:r>
          </w:p>
          <w:p w:rsidR="00732594" w:rsidRPr="00732594" w:rsidRDefault="00732594" w:rsidP="00732594">
            <w:pPr>
              <w:numPr>
                <w:ilvl w:val="1"/>
                <w:numId w:val="3"/>
              </w:numPr>
              <w:tabs>
                <w:tab w:val="left" w:pos="960"/>
                <w:tab w:val="left" w:pos="1134"/>
              </w:tabs>
              <w:spacing w:after="120" w:line="240" w:lineRule="auto"/>
              <w:ind w:left="0" w:firstLine="567"/>
              <w:jc w:val="both"/>
              <w:rPr>
                <w:rFonts w:ascii="Times New Roman" w:hAnsi="Times New Roman" w:cs="Times New Roman"/>
                <w:sz w:val="24"/>
                <w:szCs w:val="24"/>
                <w:lang w:val="en-US"/>
              </w:rPr>
            </w:pPr>
            <w:r w:rsidRPr="00732594">
              <w:rPr>
                <w:rFonts w:ascii="Times New Roman" w:eastAsia="Calibri" w:hAnsi="Times New Roman" w:cs="Times New Roman"/>
                <w:kern w:val="3"/>
                <w:sz w:val="24"/>
                <w:szCs w:val="24"/>
                <w:lang w:val="en-US"/>
              </w:rPr>
              <w:t>Capacitatea tehnică şi profesională a ofertantului poate fi susţinută, pentru îndeplinirea unui contract, şi de o altă persoană, indiferent de natura relaţiilor juridice existente între ofertant şi persoana respectivă.</w:t>
            </w:r>
          </w:p>
          <w:p w:rsidR="00732594" w:rsidRPr="00732594" w:rsidRDefault="00732594" w:rsidP="00732594">
            <w:pPr>
              <w:numPr>
                <w:ilvl w:val="1"/>
                <w:numId w:val="3"/>
              </w:numPr>
              <w:tabs>
                <w:tab w:val="left" w:pos="960"/>
                <w:tab w:val="left" w:pos="1134"/>
              </w:tabs>
              <w:spacing w:after="120" w:line="240" w:lineRule="auto"/>
              <w:ind w:left="0" w:firstLine="567"/>
              <w:jc w:val="both"/>
              <w:rPr>
                <w:rFonts w:ascii="Times New Roman" w:eastAsia="Calibri" w:hAnsi="Times New Roman" w:cs="Times New Roman"/>
                <w:kern w:val="3"/>
                <w:sz w:val="24"/>
                <w:szCs w:val="24"/>
                <w:lang w:val="en-US"/>
              </w:rPr>
            </w:pPr>
            <w:r w:rsidRPr="00732594">
              <w:rPr>
                <w:rFonts w:ascii="Times New Roman" w:eastAsia="Calibri" w:hAnsi="Times New Roman" w:cs="Times New Roman"/>
                <w:kern w:val="3"/>
                <w:sz w:val="24"/>
                <w:szCs w:val="24"/>
                <w:lang w:val="en-US"/>
              </w:rPr>
              <w:t>În cazul prevăzut la punctul IPO14.2,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732594" w:rsidRPr="00732594" w:rsidRDefault="00732594" w:rsidP="00732594">
            <w:pPr>
              <w:numPr>
                <w:ilvl w:val="1"/>
                <w:numId w:val="3"/>
              </w:numPr>
              <w:tabs>
                <w:tab w:val="left" w:pos="960"/>
                <w:tab w:val="left" w:pos="1134"/>
              </w:tabs>
              <w:spacing w:after="120" w:line="240" w:lineRule="auto"/>
              <w:ind w:left="0" w:firstLine="567"/>
              <w:jc w:val="both"/>
              <w:rPr>
                <w:rFonts w:ascii="Times New Roman" w:eastAsia="Calibri" w:hAnsi="Times New Roman" w:cs="Times New Roman"/>
                <w:kern w:val="3"/>
                <w:sz w:val="24"/>
                <w:szCs w:val="24"/>
                <w:lang w:val="en-US"/>
              </w:rPr>
            </w:pPr>
            <w:r w:rsidRPr="00732594">
              <w:rPr>
                <w:rFonts w:ascii="Times New Roman" w:eastAsia="Calibri" w:hAnsi="Times New Roman" w:cs="Times New Roman"/>
                <w:kern w:val="3"/>
                <w:sz w:val="24"/>
                <w:szCs w:val="24"/>
                <w:lang w:val="en-US"/>
              </w:rPr>
              <w:t>Persoana care asigură susţinerea financiară trebuie să îndeplinească criteriile de selecţie relevante şi nu trebuie să se afle în niciuna dintre situaţiile prevăzute la punctul IPO11.2 şi punctul IPO11.3 literele c)-g)</w:t>
            </w:r>
            <w:r w:rsidRPr="00732594">
              <w:rPr>
                <w:rFonts w:ascii="Times New Roman" w:eastAsia="Calibri" w:hAnsi="Times New Roman" w:cs="Times New Roman"/>
                <w:b/>
                <w:kern w:val="3"/>
                <w:sz w:val="24"/>
                <w:szCs w:val="24"/>
                <w:lang w:val="en-US"/>
              </w:rPr>
              <w:t>,</w:t>
            </w:r>
            <w:r w:rsidRPr="00732594">
              <w:rPr>
                <w:rFonts w:ascii="Times New Roman" w:eastAsia="Calibri" w:hAnsi="Times New Roman" w:cs="Times New Roman"/>
                <w:kern w:val="3"/>
                <w:sz w:val="24"/>
                <w:szCs w:val="24"/>
                <w:lang w:val="en-US"/>
              </w:rPr>
              <w:t xml:space="preserve">  care determină excluderea din procedura de atribuire.</w:t>
            </w:r>
          </w:p>
          <w:p w:rsidR="00732594" w:rsidRPr="00732594" w:rsidRDefault="00732594" w:rsidP="00732594">
            <w:pPr>
              <w:numPr>
                <w:ilvl w:val="1"/>
                <w:numId w:val="3"/>
              </w:numPr>
              <w:tabs>
                <w:tab w:val="left" w:pos="960"/>
                <w:tab w:val="left" w:pos="1134"/>
              </w:tabs>
              <w:spacing w:after="12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Ofertantul/candidatul are dreptul să recurgă la susţinerea unor alte persoane doar atunci cînd acestea din urmă vor desfăşura activităţile sau serviciile pentru îndeplinirea cărora este necesară capacitatea profesională respectivă.</w:t>
            </w:r>
          </w:p>
          <w:p w:rsidR="00732594" w:rsidRPr="00732594" w:rsidRDefault="00732594" w:rsidP="0022682B">
            <w:pPr>
              <w:tabs>
                <w:tab w:val="left" w:pos="960"/>
                <w:tab w:val="left" w:pos="1134"/>
              </w:tabs>
              <w:spacing w:after="120"/>
              <w:ind w:left="567"/>
              <w:jc w:val="both"/>
              <w:rPr>
                <w:rFonts w:ascii="Times New Roman" w:hAnsi="Times New Roman" w:cs="Times New Roman"/>
                <w:sz w:val="24"/>
                <w:szCs w:val="24"/>
                <w:lang w:val="en-US"/>
              </w:rPr>
            </w:pPr>
          </w:p>
          <w:p w:rsidR="00732594" w:rsidRPr="00732594" w:rsidRDefault="00732594" w:rsidP="0022682B">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72" w:name="_Toc392180149"/>
            <w:bookmarkStart w:id="73" w:name="_Toc449539039"/>
            <w:r w:rsidRPr="00732594">
              <w:rPr>
                <w:rFonts w:ascii="Times New Roman" w:hAnsi="Times New Roman" w:cs="Times New Roman"/>
              </w:rPr>
              <w:t>Standarde de asigurare a calităţii.</w:t>
            </w:r>
            <w:bookmarkEnd w:id="72"/>
            <w:bookmarkEnd w:id="73"/>
          </w:p>
          <w:p w:rsidR="00732594" w:rsidRPr="00732594" w:rsidRDefault="00732594" w:rsidP="00732594">
            <w:pPr>
              <w:numPr>
                <w:ilvl w:val="1"/>
                <w:numId w:val="3"/>
              </w:numPr>
              <w:tabs>
                <w:tab w:val="left" w:pos="960"/>
                <w:tab w:val="left" w:pos="1134"/>
              </w:tabs>
              <w:spacing w:after="120" w:line="240" w:lineRule="auto"/>
              <w:ind w:left="0" w:firstLine="567"/>
              <w:jc w:val="both"/>
              <w:rPr>
                <w:rFonts w:ascii="Times New Roman" w:hAnsi="Times New Roman" w:cs="Times New Roman"/>
                <w:b/>
                <w:bCs/>
                <w:sz w:val="24"/>
                <w:szCs w:val="24"/>
                <w:lang w:val="en-US"/>
              </w:rPr>
            </w:pPr>
            <w:r w:rsidRPr="00732594">
              <w:rPr>
                <w:rFonts w:ascii="Times New Roman" w:hAnsi="Times New Roman" w:cs="Times New Roman"/>
                <w:sz w:val="24"/>
                <w:szCs w:val="24"/>
                <w:lang w:val="en-US"/>
              </w:rPr>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internaţionale pertinente, emise de organisme acreditate. </w:t>
            </w:r>
          </w:p>
          <w:p w:rsidR="00732594" w:rsidRPr="00732594" w:rsidRDefault="00732594" w:rsidP="00732594">
            <w:pPr>
              <w:numPr>
                <w:ilvl w:val="1"/>
                <w:numId w:val="3"/>
              </w:numPr>
              <w:tabs>
                <w:tab w:val="left" w:pos="960"/>
                <w:tab w:val="left" w:pos="1134"/>
              </w:tabs>
              <w:spacing w:after="120" w:line="240" w:lineRule="auto"/>
              <w:ind w:left="0" w:firstLine="567"/>
              <w:jc w:val="both"/>
              <w:rPr>
                <w:rFonts w:ascii="Times New Roman" w:hAnsi="Times New Roman" w:cs="Times New Roman"/>
                <w:bCs/>
                <w:sz w:val="24"/>
                <w:szCs w:val="24"/>
                <w:lang w:val="en-US"/>
              </w:rPr>
            </w:pPr>
            <w:r w:rsidRPr="00732594">
              <w:rPr>
                <w:rFonts w:ascii="Times New Roman" w:hAnsi="Times New Roman" w:cs="Times New Roman"/>
                <w:bCs/>
                <w:sz w:val="24"/>
                <w:szCs w:val="24"/>
                <w:lang w:val="en-U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732594" w:rsidRPr="00732594" w:rsidRDefault="00732594" w:rsidP="0022682B">
            <w:pPr>
              <w:rPr>
                <w:rFonts w:ascii="Times New Roman" w:hAnsi="Times New Roman" w:cs="Times New Roman"/>
                <w:sz w:val="24"/>
                <w:szCs w:val="24"/>
                <w:lang w:val="en-US"/>
              </w:rPr>
            </w:pPr>
          </w:p>
          <w:p w:rsidR="00732594" w:rsidRPr="00732594" w:rsidRDefault="00732594" w:rsidP="0022682B">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74" w:name="_Toc392180150"/>
            <w:bookmarkStart w:id="75" w:name="_Toc449539040"/>
            <w:r w:rsidRPr="00732594">
              <w:rPr>
                <w:rFonts w:ascii="Times New Roman" w:hAnsi="Times New Roman" w:cs="Times New Roman"/>
              </w:rPr>
              <w:t>Standarde de protecţie a mediului.</w:t>
            </w:r>
          </w:p>
          <w:p w:rsidR="00732594" w:rsidRPr="00732594" w:rsidRDefault="00732594" w:rsidP="00732594">
            <w:pPr>
              <w:numPr>
                <w:ilvl w:val="1"/>
                <w:numId w:val="3"/>
              </w:numPr>
              <w:tabs>
                <w:tab w:val="left" w:pos="960"/>
                <w:tab w:val="left" w:pos="1134"/>
              </w:tabs>
              <w:spacing w:after="12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 xml:space="preserve">Autoritatea contractantă solicită prezentarea unor certificate, emise de organisme independente, prin care se atestă faptul că operatorul economic respectă anumite standarde de protecţie a mediului, aceasta trebuie să se raporteze: </w:t>
            </w:r>
          </w:p>
          <w:p w:rsidR="00732594" w:rsidRPr="00732594" w:rsidRDefault="00732594" w:rsidP="0022682B">
            <w:pPr>
              <w:tabs>
                <w:tab w:val="left" w:pos="960"/>
                <w:tab w:val="left" w:pos="1134"/>
              </w:tabs>
              <w:spacing w:after="120"/>
              <w:ind w:left="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 xml:space="preserve">a) fie la Sistemul Comunitar de Management de Mediu şi Audit (EMAS); </w:t>
            </w:r>
          </w:p>
          <w:p w:rsidR="00732594" w:rsidRPr="00732594" w:rsidRDefault="00732594" w:rsidP="0022682B">
            <w:pPr>
              <w:tabs>
                <w:tab w:val="left" w:pos="960"/>
                <w:tab w:val="left" w:pos="1134"/>
              </w:tabs>
              <w:spacing w:after="120"/>
              <w:ind w:left="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b) fie la standarde de gestiune ecologică bazate pe seriile de standarde europene sau internaţionale în domeniu, certificate de organisme conforme cu legislaţia Uniunii Europene ori cu standardele europene sau internaţionale privind certificarea.</w:t>
            </w:r>
          </w:p>
          <w:p w:rsidR="00732594" w:rsidRPr="00732594" w:rsidRDefault="00732594" w:rsidP="00732594">
            <w:pPr>
              <w:numPr>
                <w:ilvl w:val="1"/>
                <w:numId w:val="3"/>
              </w:numPr>
              <w:tabs>
                <w:tab w:val="left" w:pos="960"/>
                <w:tab w:val="left" w:pos="1134"/>
              </w:tabs>
              <w:spacing w:after="12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732594" w:rsidRPr="00732594" w:rsidRDefault="00732594" w:rsidP="0022682B">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r w:rsidRPr="00732594">
              <w:rPr>
                <w:rFonts w:ascii="Times New Roman" w:hAnsi="Times New Roman" w:cs="Times New Roman"/>
              </w:rPr>
              <w:lastRenderedPageBreak/>
              <w:t>Calificarea candidaţilor în cazul asocierii</w:t>
            </w:r>
            <w:bookmarkEnd w:id="74"/>
            <w:bookmarkEnd w:id="75"/>
          </w:p>
          <w:p w:rsidR="00732594" w:rsidRPr="000E4B66" w:rsidRDefault="00732594" w:rsidP="0022682B">
            <w:pPr>
              <w:numPr>
                <w:ilvl w:val="1"/>
                <w:numId w:val="3"/>
              </w:numPr>
              <w:tabs>
                <w:tab w:val="left" w:pos="960"/>
                <w:tab w:val="left" w:pos="1134"/>
              </w:tabs>
              <w:spacing w:after="120" w:line="240" w:lineRule="auto"/>
              <w:ind w:left="0" w:firstLine="567"/>
              <w:jc w:val="both"/>
              <w:rPr>
                <w:rFonts w:ascii="Times New Roman" w:hAnsi="Times New Roman" w:cs="Times New Roman"/>
                <w:color w:val="FF0000"/>
                <w:sz w:val="24"/>
                <w:szCs w:val="24"/>
                <w:lang w:val="en-US"/>
              </w:rPr>
            </w:pPr>
            <w:r w:rsidRPr="00732594">
              <w:rPr>
                <w:rFonts w:ascii="Times New Roman" w:hAnsi="Times New Roman" w:cs="Times New Roman"/>
                <w:sz w:val="24"/>
                <w:szCs w:val="24"/>
                <w:lang w:val="en-US"/>
              </w:rPr>
              <w:t>În cazul unei asocieri, cerinţele solicitate pentru îndeplinirea criteriilor de calificare şi selecţie referitoare la capacitatea de exercitare a activităţii profesionale şi cele referitoare la eligibilitatea ofertantului sau candidatului, trebuie îndeplinite de către fiecare asociat. Criteriile referitoare la situaţia economică şi financiară şi cele referitoare la capacitatea tehnică şi profesională pot fi îndeplinite prin cumul proporţional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cerinţele privind standardele de asigurare a calităţii şi standardele de protecţie a mediului, trebuie îndeplinite de fiecare membru al asocieri</w:t>
            </w:r>
          </w:p>
        </w:tc>
      </w:tr>
      <w:tr w:rsidR="00732594" w:rsidRPr="00167882" w:rsidTr="0022682B">
        <w:trPr>
          <w:trHeight w:val="600"/>
        </w:trPr>
        <w:tc>
          <w:tcPr>
            <w:tcW w:w="9747" w:type="dxa"/>
            <w:vAlign w:val="center"/>
          </w:tcPr>
          <w:p w:rsidR="00732594" w:rsidRPr="00732594" w:rsidRDefault="00732594" w:rsidP="0022682B">
            <w:pPr>
              <w:pStyle w:val="2"/>
              <w:keepNext w:val="0"/>
              <w:keepLines w:val="0"/>
              <w:tabs>
                <w:tab w:val="left" w:pos="360"/>
                <w:tab w:val="left" w:pos="1134"/>
              </w:tabs>
              <w:spacing w:before="0"/>
              <w:jc w:val="center"/>
              <w:rPr>
                <w:rFonts w:ascii="Times New Roman" w:hAnsi="Times New Roman" w:cs="Times New Roman"/>
                <w:sz w:val="24"/>
                <w:szCs w:val="24"/>
              </w:rPr>
            </w:pPr>
            <w:bookmarkStart w:id="76" w:name="_Toc392180151"/>
            <w:bookmarkStart w:id="77" w:name="_Toc449539041"/>
            <w:r w:rsidRPr="00732594">
              <w:rPr>
                <w:rFonts w:ascii="Times New Roman" w:hAnsi="Times New Roman" w:cs="Times New Roman"/>
                <w:sz w:val="24"/>
                <w:szCs w:val="24"/>
              </w:rPr>
              <w:lastRenderedPageBreak/>
              <w:t>Secţiunea a-3-a.Pregătirea ofertelor</w:t>
            </w:r>
            <w:bookmarkEnd w:id="76"/>
            <w:bookmarkEnd w:id="77"/>
          </w:p>
        </w:tc>
      </w:tr>
      <w:tr w:rsidR="00732594" w:rsidRPr="00167882" w:rsidTr="0022682B">
        <w:trPr>
          <w:trHeight w:val="283"/>
        </w:trPr>
        <w:tc>
          <w:tcPr>
            <w:tcW w:w="9747" w:type="dxa"/>
            <w:vAlign w:val="center"/>
          </w:tcPr>
          <w:p w:rsidR="00732594" w:rsidRPr="00732594" w:rsidRDefault="00732594" w:rsidP="0022682B">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78" w:name="_Toc392180152"/>
            <w:bookmarkStart w:id="79" w:name="_Toc449539042"/>
            <w:r w:rsidRPr="00732594">
              <w:rPr>
                <w:rFonts w:ascii="Times New Roman" w:hAnsi="Times New Roman" w:cs="Times New Roman"/>
              </w:rPr>
              <w:t>Documentele ce constituie oferta</w:t>
            </w:r>
            <w:bookmarkEnd w:id="78"/>
            <w:bookmarkEnd w:id="79"/>
          </w:p>
          <w:p w:rsidR="00732594" w:rsidRPr="00732594" w:rsidRDefault="00732594" w:rsidP="00732594">
            <w:pPr>
              <w:numPr>
                <w:ilvl w:val="1"/>
                <w:numId w:val="3"/>
              </w:numPr>
              <w:tabs>
                <w:tab w:val="left" w:pos="960"/>
                <w:tab w:val="left" w:pos="1134"/>
              </w:tabs>
              <w:spacing w:after="120" w:line="240" w:lineRule="auto"/>
              <w:ind w:left="0" w:firstLine="567"/>
              <w:jc w:val="both"/>
              <w:rPr>
                <w:rFonts w:ascii="Times New Roman" w:hAnsi="Times New Roman" w:cs="Times New Roman"/>
                <w:color w:val="000000" w:themeColor="text1"/>
                <w:sz w:val="24"/>
                <w:szCs w:val="24"/>
              </w:rPr>
            </w:pPr>
            <w:r w:rsidRPr="00732594">
              <w:rPr>
                <w:rFonts w:ascii="Times New Roman" w:hAnsi="Times New Roman" w:cs="Times New Roman"/>
                <w:color w:val="000000" w:themeColor="text1"/>
                <w:sz w:val="24"/>
                <w:szCs w:val="24"/>
              </w:rPr>
              <w:t>Oferta va cuprinde următoarele:</w:t>
            </w:r>
          </w:p>
          <w:p w:rsidR="00732594" w:rsidRPr="00732594" w:rsidRDefault="00732594" w:rsidP="00732594">
            <w:pPr>
              <w:numPr>
                <w:ilvl w:val="0"/>
                <w:numId w:val="4"/>
              </w:numPr>
              <w:tabs>
                <w:tab w:val="left" w:pos="1134"/>
                <w:tab w:val="left" w:pos="1320"/>
              </w:tabs>
              <w:spacing w:after="120" w:line="240" w:lineRule="auto"/>
              <w:jc w:val="both"/>
              <w:rPr>
                <w:rFonts w:ascii="Times New Roman" w:hAnsi="Times New Roman" w:cs="Times New Roman"/>
                <w:color w:val="000000" w:themeColor="text1"/>
                <w:sz w:val="24"/>
                <w:szCs w:val="24"/>
                <w:lang w:val="en-US"/>
              </w:rPr>
            </w:pPr>
            <w:r w:rsidRPr="00732594">
              <w:rPr>
                <w:rFonts w:ascii="Times New Roman" w:hAnsi="Times New Roman" w:cs="Times New Roman"/>
                <w:color w:val="000000" w:themeColor="text1"/>
                <w:sz w:val="24"/>
                <w:szCs w:val="24"/>
                <w:lang w:val="en-US"/>
              </w:rPr>
              <w:t xml:space="preserve">Oferta de preţuri, care va include, după caz, şi garanţia pentru ofertă; </w:t>
            </w:r>
          </w:p>
          <w:p w:rsidR="00732594" w:rsidRPr="00732594" w:rsidRDefault="00732594" w:rsidP="00732594">
            <w:pPr>
              <w:numPr>
                <w:ilvl w:val="0"/>
                <w:numId w:val="4"/>
              </w:numPr>
              <w:tabs>
                <w:tab w:val="left" w:pos="1134"/>
                <w:tab w:val="left" w:pos="1320"/>
              </w:tabs>
              <w:spacing w:after="120" w:line="240" w:lineRule="auto"/>
              <w:jc w:val="both"/>
              <w:rPr>
                <w:rFonts w:ascii="Times New Roman" w:hAnsi="Times New Roman" w:cs="Times New Roman"/>
                <w:color w:val="000000" w:themeColor="text1"/>
                <w:sz w:val="24"/>
                <w:szCs w:val="24"/>
                <w:lang w:val="en-US"/>
              </w:rPr>
            </w:pPr>
            <w:r w:rsidRPr="00732594">
              <w:rPr>
                <w:rFonts w:ascii="Times New Roman" w:hAnsi="Times New Roman" w:cs="Times New Roman"/>
                <w:color w:val="000000" w:themeColor="text1"/>
                <w:sz w:val="24"/>
                <w:szCs w:val="24"/>
                <w:lang w:val="en-US"/>
              </w:rPr>
              <w:t>Specificaţia tehnică pentru bunurile/serviciile achiziţionate;</w:t>
            </w:r>
          </w:p>
          <w:p w:rsidR="00732594" w:rsidRPr="00732594" w:rsidRDefault="00732594" w:rsidP="00732594">
            <w:pPr>
              <w:numPr>
                <w:ilvl w:val="0"/>
                <w:numId w:val="4"/>
              </w:numPr>
              <w:tabs>
                <w:tab w:val="left" w:pos="1134"/>
                <w:tab w:val="left" w:pos="1320"/>
              </w:tabs>
              <w:spacing w:after="120" w:line="240" w:lineRule="auto"/>
              <w:jc w:val="both"/>
              <w:rPr>
                <w:rFonts w:ascii="Times New Roman" w:hAnsi="Times New Roman" w:cs="Times New Roman"/>
                <w:color w:val="000000" w:themeColor="text1"/>
                <w:sz w:val="24"/>
                <w:szCs w:val="24"/>
                <w:lang w:val="en-US"/>
              </w:rPr>
            </w:pPr>
            <w:r w:rsidRPr="00732594">
              <w:rPr>
                <w:rFonts w:ascii="Times New Roman" w:hAnsi="Times New Roman" w:cs="Times New Roman"/>
                <w:color w:val="000000" w:themeColor="text1"/>
                <w:sz w:val="24"/>
                <w:szCs w:val="24"/>
                <w:lang w:val="en-US"/>
              </w:rPr>
              <w:t>Documentul unic de achiziţii european;</w:t>
            </w:r>
          </w:p>
          <w:p w:rsidR="00732594" w:rsidRPr="00732594" w:rsidRDefault="00732594" w:rsidP="00732594">
            <w:pPr>
              <w:numPr>
                <w:ilvl w:val="1"/>
                <w:numId w:val="3"/>
              </w:numPr>
              <w:tabs>
                <w:tab w:val="left" w:pos="960"/>
                <w:tab w:val="left" w:pos="1134"/>
              </w:tabs>
              <w:spacing w:after="120" w:line="240" w:lineRule="auto"/>
              <w:ind w:left="0" w:firstLine="567"/>
              <w:jc w:val="both"/>
              <w:rPr>
                <w:rFonts w:ascii="Times New Roman" w:hAnsi="Times New Roman" w:cs="Times New Roman"/>
                <w:color w:val="000000" w:themeColor="text1"/>
                <w:sz w:val="24"/>
                <w:szCs w:val="24"/>
                <w:lang w:val="en-US"/>
              </w:rPr>
            </w:pPr>
            <w:r w:rsidRPr="00732594">
              <w:rPr>
                <w:rFonts w:ascii="Times New Roman" w:hAnsi="Times New Roman" w:cs="Times New Roman"/>
                <w:color w:val="000000" w:themeColor="text1"/>
                <w:sz w:val="24"/>
                <w:szCs w:val="24"/>
                <w:lang w:val="en-US"/>
              </w:rPr>
              <w:t>Operatorii economici vor pregăti ofertele într-o manieră structurată şi securizată, ca răspuns la anunţul/invitaţia de participare publicat de către autoritatea contractantă în SIA „RSAP” şi/sau în BAP sau transmise operatorului economic, şi vor depune ofertele în mod electronic, folosind fluxurile interactive de lucru puse la dispoziţie de platformele electronice, cu exceptia cazurilor prevazute la art.32 alin.(7) şi (11) din Legea nr. 131/2015.</w:t>
            </w:r>
          </w:p>
          <w:p w:rsidR="00732594" w:rsidRPr="00732594" w:rsidRDefault="00732594" w:rsidP="0022682B">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80" w:name="_Toc392180153"/>
            <w:bookmarkStart w:id="81" w:name="_Toc449539043"/>
            <w:r w:rsidRPr="00732594">
              <w:rPr>
                <w:rFonts w:ascii="Times New Roman" w:hAnsi="Times New Roman" w:cs="Times New Roman"/>
              </w:rPr>
              <w:t xml:space="preserve">Documente pentru demonstrarea conformităţii </w:t>
            </w:r>
            <w:bookmarkEnd w:id="80"/>
            <w:bookmarkEnd w:id="81"/>
            <w:r w:rsidRPr="00732594">
              <w:rPr>
                <w:rFonts w:ascii="Times New Roman" w:hAnsi="Times New Roman" w:cs="Times New Roman"/>
              </w:rPr>
              <w:t>bunurilor/serviciilor</w:t>
            </w:r>
          </w:p>
          <w:p w:rsidR="00732594" w:rsidRPr="00732594" w:rsidRDefault="00732594" w:rsidP="00732594">
            <w:pPr>
              <w:numPr>
                <w:ilvl w:val="1"/>
                <w:numId w:val="3"/>
              </w:numPr>
              <w:tabs>
                <w:tab w:val="left" w:pos="960"/>
                <w:tab w:val="left" w:pos="1134"/>
              </w:tabs>
              <w:spacing w:after="12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Pentru a stabili conformitatea bunurilor/serviciilor cu cerinţele documentelor de atribuire, ofertantul desemnat cîştigător la procedura de achiziţie în cauză, va prezenta, la solictarea autorităţii contractante, dovezi documentare ce atestă faptul că bunurile/serviciile se conformează condiţiilor de livrare/prestare, specificaţiilor tehnice şi standardelor specificate în CAPITOLUL IV.</w:t>
            </w:r>
          </w:p>
          <w:p w:rsidR="00732594" w:rsidRPr="00732594" w:rsidRDefault="00732594" w:rsidP="00732594">
            <w:pPr>
              <w:numPr>
                <w:ilvl w:val="1"/>
                <w:numId w:val="3"/>
              </w:numPr>
              <w:tabs>
                <w:tab w:val="left" w:pos="960"/>
                <w:tab w:val="left" w:pos="1134"/>
              </w:tabs>
              <w:spacing w:after="12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Pentru a demonstra conformitatea tehnică a bunurilor/serviciilor propuse, cantităţilor propuse şi a termenelor de livrare/prestare, ofertantul va completa Formularul Specificaţii tehnice</w:t>
            </w:r>
            <w:r w:rsidRPr="00732594">
              <w:rPr>
                <w:rFonts w:ascii="Times New Roman" w:hAnsi="Times New Roman" w:cs="Times New Roman"/>
                <w:b/>
                <w:sz w:val="24"/>
                <w:szCs w:val="24"/>
                <w:lang w:val="en-US"/>
              </w:rPr>
              <w:t xml:space="preserve"> (F4.1) </w:t>
            </w:r>
            <w:r w:rsidRPr="00732594">
              <w:rPr>
                <w:rFonts w:ascii="Times New Roman" w:hAnsi="Times New Roman" w:cs="Times New Roman"/>
                <w:sz w:val="24"/>
                <w:szCs w:val="24"/>
                <w:lang w:val="en-US"/>
              </w:rPr>
              <w:t>şi Specificaţii de preţ</w:t>
            </w:r>
            <w:r w:rsidRPr="00732594">
              <w:rPr>
                <w:rFonts w:ascii="Times New Roman" w:hAnsi="Times New Roman" w:cs="Times New Roman"/>
                <w:b/>
                <w:sz w:val="24"/>
                <w:szCs w:val="24"/>
                <w:lang w:val="en-US"/>
              </w:rPr>
              <w:t xml:space="preserve"> (F4.2)</w:t>
            </w:r>
            <w:r w:rsidRPr="00732594">
              <w:rPr>
                <w:rFonts w:ascii="Times New Roman" w:hAnsi="Times New Roman" w:cs="Times New Roman"/>
                <w:sz w:val="24"/>
                <w:szCs w:val="24"/>
                <w:lang w:val="en-US"/>
              </w:rPr>
              <w:t xml:space="preserve">. De asemenea, ofertantul va include documentaţie de specialitate, desene, extrase din cataloage şi alte date tehnice justificative, după caz. </w:t>
            </w:r>
          </w:p>
          <w:p w:rsidR="00732594" w:rsidRPr="00732594" w:rsidRDefault="00732594" w:rsidP="0022682B">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82" w:name="_Toc392180154"/>
            <w:bookmarkStart w:id="83" w:name="_Toc449539044"/>
            <w:r w:rsidRPr="00732594">
              <w:rPr>
                <w:rFonts w:ascii="Times New Roman" w:hAnsi="Times New Roman" w:cs="Times New Roman"/>
              </w:rPr>
              <w:t>Oferte alternative</w:t>
            </w:r>
            <w:bookmarkEnd w:id="82"/>
            <w:bookmarkEnd w:id="83"/>
          </w:p>
          <w:p w:rsidR="00732594" w:rsidRPr="00732594" w:rsidRDefault="00732594" w:rsidP="00732594">
            <w:pPr>
              <w:numPr>
                <w:ilvl w:val="1"/>
                <w:numId w:val="3"/>
              </w:numPr>
              <w:tabs>
                <w:tab w:val="left" w:pos="960"/>
                <w:tab w:val="left" w:pos="1134"/>
              </w:tabs>
              <w:spacing w:after="12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 xml:space="preserve">Operatorul economic este în drept să depună oferte alternative numai în cazul în care autoritatea contractantă a precizat explicit în anunţul de participareşi în </w:t>
            </w:r>
            <w:r w:rsidRPr="00732594">
              <w:rPr>
                <w:rFonts w:ascii="Times New Roman" w:hAnsi="Times New Roman" w:cs="Times New Roman"/>
                <w:b/>
                <w:sz w:val="24"/>
                <w:szCs w:val="24"/>
                <w:lang w:val="en-US"/>
              </w:rPr>
              <w:t>FDA</w:t>
            </w:r>
            <w:r w:rsidRPr="00732594">
              <w:rPr>
                <w:rFonts w:ascii="Times New Roman" w:hAnsi="Times New Roman" w:cs="Times New Roman"/>
                <w:sz w:val="24"/>
                <w:szCs w:val="24"/>
                <w:lang w:val="en-US"/>
              </w:rPr>
              <w:t>punctul</w:t>
            </w:r>
            <w:r w:rsidRPr="00732594">
              <w:rPr>
                <w:rFonts w:ascii="Times New Roman" w:hAnsi="Times New Roman" w:cs="Times New Roman"/>
                <w:b/>
                <w:sz w:val="24"/>
                <w:szCs w:val="24"/>
                <w:lang w:val="en-US"/>
              </w:rPr>
              <w:t xml:space="preserve"> 3.1</w:t>
            </w:r>
            <w:r w:rsidRPr="00732594">
              <w:rPr>
                <w:rFonts w:ascii="Times New Roman" w:hAnsi="Times New Roman" w:cs="Times New Roman"/>
                <w:sz w:val="24"/>
                <w:szCs w:val="24"/>
                <w:lang w:val="en-US"/>
              </w:rPr>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documentaţia de atribuire nu este specificat explicit că autortiatea contractantă permite sau solicită depunerea de oferte alternative, aceasta din urmă nu are dreptul de a lua în considerare ofertele alternative. </w:t>
            </w:r>
          </w:p>
          <w:p w:rsidR="00732594" w:rsidRPr="00732594" w:rsidRDefault="00732594" w:rsidP="0022682B">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84" w:name="_Toc392180155"/>
            <w:bookmarkStart w:id="85" w:name="_Toc449539045"/>
            <w:r w:rsidRPr="00732594">
              <w:rPr>
                <w:rFonts w:ascii="Times New Roman" w:hAnsi="Times New Roman" w:cs="Times New Roman"/>
              </w:rPr>
              <w:t>Garanţia pentru ofertă</w:t>
            </w:r>
            <w:bookmarkEnd w:id="84"/>
            <w:bookmarkEnd w:id="85"/>
          </w:p>
          <w:p w:rsidR="00732594" w:rsidRPr="00732594" w:rsidRDefault="00732594" w:rsidP="00732594">
            <w:pPr>
              <w:numPr>
                <w:ilvl w:val="1"/>
                <w:numId w:val="3"/>
              </w:numPr>
              <w:tabs>
                <w:tab w:val="left" w:pos="960"/>
                <w:tab w:val="left" w:pos="1134"/>
              </w:tabs>
              <w:spacing w:after="12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 xml:space="preserve">În cazul în care </w:t>
            </w:r>
            <w:r w:rsidRPr="00732594">
              <w:rPr>
                <w:rFonts w:ascii="Times New Roman" w:hAnsi="Times New Roman" w:cs="Times New Roman"/>
                <w:b/>
                <w:sz w:val="24"/>
                <w:szCs w:val="24"/>
                <w:lang w:val="en-US"/>
              </w:rPr>
              <w:t>în FDA</w:t>
            </w:r>
            <w:r w:rsidRPr="00732594">
              <w:rPr>
                <w:rFonts w:ascii="Times New Roman" w:hAnsi="Times New Roman" w:cs="Times New Roman"/>
                <w:sz w:val="24"/>
                <w:szCs w:val="24"/>
                <w:lang w:val="en-US"/>
              </w:rPr>
              <w:t>punctul</w:t>
            </w:r>
            <w:r w:rsidRPr="00732594">
              <w:rPr>
                <w:rFonts w:ascii="Times New Roman" w:hAnsi="Times New Roman" w:cs="Times New Roman"/>
                <w:b/>
                <w:sz w:val="24"/>
                <w:szCs w:val="24"/>
                <w:lang w:val="en-US"/>
              </w:rPr>
              <w:t>3.2</w:t>
            </w:r>
            <w:r w:rsidRPr="00732594">
              <w:rPr>
                <w:rFonts w:ascii="Times New Roman" w:hAnsi="Times New Roman" w:cs="Times New Roman"/>
                <w:sz w:val="24"/>
                <w:szCs w:val="24"/>
                <w:lang w:val="en-US"/>
              </w:rPr>
              <w:t xml:space="preserve">autoritatea contractantă indică necesitatea prezentării garanţiei pentru ofertă, ofertantul va depune, ca parte a ofertei sale, o Garanţie pentru ofertă </w:t>
            </w:r>
            <w:r w:rsidRPr="00732594">
              <w:rPr>
                <w:rFonts w:ascii="Times New Roman" w:hAnsi="Times New Roman" w:cs="Times New Roman"/>
                <w:b/>
                <w:sz w:val="24"/>
                <w:szCs w:val="24"/>
                <w:lang w:val="en-US"/>
              </w:rPr>
              <w:t>(F3.2)</w:t>
            </w:r>
            <w:r w:rsidRPr="00732594">
              <w:rPr>
                <w:rFonts w:ascii="Times New Roman" w:hAnsi="Times New Roman" w:cs="Times New Roman"/>
                <w:sz w:val="24"/>
                <w:szCs w:val="24"/>
                <w:lang w:val="en-US"/>
              </w:rPr>
              <w:t xml:space="preserve">. </w:t>
            </w:r>
          </w:p>
          <w:p w:rsidR="00732594" w:rsidRPr="00732594" w:rsidRDefault="00732594" w:rsidP="00732594">
            <w:pPr>
              <w:numPr>
                <w:ilvl w:val="1"/>
                <w:numId w:val="3"/>
              </w:numPr>
              <w:tabs>
                <w:tab w:val="left" w:pos="960"/>
                <w:tab w:val="left" w:pos="1134"/>
              </w:tabs>
              <w:spacing w:after="12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 xml:space="preserve">Garanţia pentru ofertă va fi </w:t>
            </w:r>
            <w:r w:rsidRPr="00732594">
              <w:rPr>
                <w:rFonts w:ascii="Times New Roman" w:hAnsi="Times New Roman" w:cs="Times New Roman"/>
                <w:bCs/>
                <w:sz w:val="24"/>
                <w:szCs w:val="24"/>
                <w:lang w:val="en-US"/>
              </w:rPr>
              <w:t>corespunzător cuantumului specificat</w:t>
            </w:r>
            <w:r w:rsidRPr="00732594">
              <w:rPr>
                <w:rFonts w:ascii="Times New Roman" w:hAnsi="Times New Roman" w:cs="Times New Roman"/>
                <w:sz w:val="24"/>
                <w:szCs w:val="24"/>
                <w:lang w:val="en-US"/>
              </w:rPr>
              <w:t>în</w:t>
            </w:r>
            <w:r w:rsidRPr="00732594">
              <w:rPr>
                <w:rFonts w:ascii="Times New Roman" w:hAnsi="Times New Roman" w:cs="Times New Roman"/>
                <w:b/>
                <w:sz w:val="24"/>
                <w:szCs w:val="24"/>
                <w:lang w:val="en-US"/>
              </w:rPr>
              <w:t xml:space="preserve"> FDA</w:t>
            </w:r>
            <w:r w:rsidRPr="00732594">
              <w:rPr>
                <w:rFonts w:ascii="Times New Roman" w:hAnsi="Times New Roman" w:cs="Times New Roman"/>
                <w:sz w:val="24"/>
                <w:szCs w:val="24"/>
                <w:lang w:val="en-US"/>
              </w:rPr>
              <w:t>punctul</w:t>
            </w:r>
            <w:r w:rsidRPr="00732594">
              <w:rPr>
                <w:rFonts w:ascii="Times New Roman" w:hAnsi="Times New Roman" w:cs="Times New Roman"/>
                <w:b/>
                <w:sz w:val="24"/>
                <w:szCs w:val="24"/>
                <w:lang w:val="en-US"/>
              </w:rPr>
              <w:t xml:space="preserve"> 3.3</w:t>
            </w:r>
            <w:r w:rsidRPr="00732594">
              <w:rPr>
                <w:rFonts w:ascii="Times New Roman" w:hAnsi="Times New Roman" w:cs="Times New Roman"/>
                <w:sz w:val="24"/>
                <w:szCs w:val="24"/>
                <w:lang w:val="en-US"/>
              </w:rPr>
              <w:t xml:space="preserve">, în lei moldoveneşti, şi va fi: </w:t>
            </w:r>
          </w:p>
          <w:p w:rsidR="00732594" w:rsidRPr="00732594" w:rsidRDefault="00732594" w:rsidP="00732594">
            <w:pPr>
              <w:numPr>
                <w:ilvl w:val="0"/>
                <w:numId w:val="5"/>
              </w:numPr>
              <w:tabs>
                <w:tab w:val="left" w:pos="1134"/>
                <w:tab w:val="left" w:pos="1320"/>
              </w:tabs>
              <w:spacing w:after="12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lastRenderedPageBreak/>
              <w:t>în formă de garanţie bancară de la o instituţie bancară licenţiată, valabilă pentru perioada de valabilitate a ofertei sau altă perioadă prelungită, după caz, în conformitate cu punctul IPO23.2; sau</w:t>
            </w:r>
          </w:p>
          <w:p w:rsidR="00732594" w:rsidRPr="00732594" w:rsidRDefault="00732594" w:rsidP="00732594">
            <w:pPr>
              <w:numPr>
                <w:ilvl w:val="0"/>
                <w:numId w:val="5"/>
              </w:numPr>
              <w:tabs>
                <w:tab w:val="left" w:pos="1134"/>
                <w:tab w:val="left" w:pos="1320"/>
              </w:tabs>
              <w:spacing w:after="12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transfer pe contul autorităţii contractante; sau</w:t>
            </w:r>
          </w:p>
          <w:p w:rsidR="00732594" w:rsidRPr="00732594" w:rsidRDefault="00732594" w:rsidP="00732594">
            <w:pPr>
              <w:numPr>
                <w:ilvl w:val="0"/>
                <w:numId w:val="5"/>
              </w:numPr>
              <w:tabs>
                <w:tab w:val="left" w:pos="1134"/>
                <w:tab w:val="left" w:pos="1320"/>
              </w:tabs>
              <w:spacing w:after="12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 xml:space="preserve">alte forme acceptate de autoritatea contractantă, specificate în </w:t>
            </w:r>
            <w:r w:rsidRPr="00732594">
              <w:rPr>
                <w:rFonts w:ascii="Times New Roman" w:hAnsi="Times New Roman" w:cs="Times New Roman"/>
                <w:b/>
                <w:sz w:val="24"/>
                <w:szCs w:val="24"/>
                <w:lang w:val="en-US"/>
              </w:rPr>
              <w:t>FDA</w:t>
            </w:r>
            <w:r w:rsidRPr="00732594">
              <w:rPr>
                <w:rFonts w:ascii="Times New Roman" w:hAnsi="Times New Roman" w:cs="Times New Roman"/>
                <w:sz w:val="24"/>
                <w:szCs w:val="24"/>
                <w:lang w:val="en-US"/>
              </w:rPr>
              <w:t>punctul</w:t>
            </w:r>
            <w:r w:rsidRPr="00732594">
              <w:rPr>
                <w:rFonts w:ascii="Times New Roman" w:hAnsi="Times New Roman" w:cs="Times New Roman"/>
                <w:b/>
                <w:sz w:val="24"/>
                <w:szCs w:val="24"/>
                <w:lang w:val="en-US"/>
              </w:rPr>
              <w:t>3.2</w:t>
            </w:r>
            <w:r w:rsidRPr="00732594">
              <w:rPr>
                <w:rFonts w:ascii="Times New Roman" w:hAnsi="Times New Roman" w:cs="Times New Roman"/>
                <w:sz w:val="24"/>
                <w:szCs w:val="24"/>
                <w:lang w:val="en-US"/>
              </w:rPr>
              <w:t>.</w:t>
            </w:r>
          </w:p>
          <w:p w:rsidR="00732594" w:rsidRPr="00732594" w:rsidRDefault="00732594" w:rsidP="00732594">
            <w:pPr>
              <w:numPr>
                <w:ilvl w:val="1"/>
                <w:numId w:val="3"/>
              </w:numPr>
              <w:tabs>
                <w:tab w:val="left" w:pos="960"/>
                <w:tab w:val="left" w:pos="1134"/>
              </w:tabs>
              <w:spacing w:after="12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Dacă o garanţie pentru ofertă este cerută în conformitate cu  punctul IPO21.2, orice ofertă neînsoţită de o astfel de garanţie pregătită în modul corespunzător va fi respinsă de către autoritatea contractantă ca fiind necorespunzătoare.</w:t>
            </w:r>
          </w:p>
          <w:p w:rsidR="00732594" w:rsidRPr="00732594" w:rsidRDefault="00732594" w:rsidP="00732594">
            <w:pPr>
              <w:numPr>
                <w:ilvl w:val="1"/>
                <w:numId w:val="3"/>
              </w:numPr>
              <w:tabs>
                <w:tab w:val="left" w:pos="960"/>
                <w:tab w:val="left" w:pos="1134"/>
              </w:tabs>
              <w:spacing w:after="12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Garanţia pentru ofertă a ofertanţilor necîştigători va fi restituită imediat de la producerea oricărui din următoarele  evenimente:</w:t>
            </w:r>
          </w:p>
          <w:p w:rsidR="00732594" w:rsidRPr="00732594" w:rsidRDefault="00732594" w:rsidP="0022682B">
            <w:pPr>
              <w:tabs>
                <w:tab w:val="left" w:pos="960"/>
                <w:tab w:val="left" w:pos="1134"/>
              </w:tabs>
              <w:spacing w:after="120"/>
              <w:ind w:left="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 xml:space="preserve">a) expirarea termenului de valabilitate a garanţiei pentru ofertă; </w:t>
            </w:r>
          </w:p>
          <w:p w:rsidR="00732594" w:rsidRPr="00732594" w:rsidRDefault="00732594" w:rsidP="0022682B">
            <w:pPr>
              <w:tabs>
                <w:tab w:val="left" w:pos="960"/>
                <w:tab w:val="left" w:pos="1134"/>
              </w:tabs>
              <w:spacing w:after="120"/>
              <w:ind w:left="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b) încheierea unui contract de achiziţii publice şi depunerea garanţiei de bună execuţie a contractului, dacă o astfel de garanţie este prevăzută în documentaţia de atribuire;</w:t>
            </w:r>
          </w:p>
          <w:p w:rsidR="00732594" w:rsidRPr="00732594" w:rsidRDefault="00732594" w:rsidP="0022682B">
            <w:pPr>
              <w:tabs>
                <w:tab w:val="left" w:pos="960"/>
                <w:tab w:val="left" w:pos="1134"/>
              </w:tabs>
              <w:spacing w:after="120"/>
              <w:ind w:left="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c) suspendarea procedurii de achiziţie fără încheierea unui contract de achiziţii publice;</w:t>
            </w:r>
          </w:p>
          <w:p w:rsidR="00732594" w:rsidRPr="00732594" w:rsidRDefault="00732594" w:rsidP="0022682B">
            <w:pPr>
              <w:tabs>
                <w:tab w:val="left" w:pos="960"/>
                <w:tab w:val="left" w:pos="1134"/>
              </w:tabs>
              <w:spacing w:after="120"/>
              <w:ind w:left="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d) retragerea ofertei înainte de expirarea termenului de depunere a ofertelor, în cazul în care documentaţia de atribuire nu prevede inadmisibilitatea unei astfel de retrageri.</w:t>
            </w:r>
          </w:p>
          <w:p w:rsidR="00732594" w:rsidRPr="00732594" w:rsidRDefault="00732594" w:rsidP="00732594">
            <w:pPr>
              <w:numPr>
                <w:ilvl w:val="1"/>
                <w:numId w:val="3"/>
              </w:numPr>
              <w:tabs>
                <w:tab w:val="left" w:pos="960"/>
                <w:tab w:val="left" w:pos="1134"/>
              </w:tabs>
              <w:spacing w:after="12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Garanţia pentru ofertă va fi reţinută dacă:</w:t>
            </w:r>
          </w:p>
          <w:p w:rsidR="00732594" w:rsidRPr="00732594" w:rsidRDefault="00732594" w:rsidP="00732594">
            <w:pPr>
              <w:numPr>
                <w:ilvl w:val="0"/>
                <w:numId w:val="6"/>
              </w:numPr>
              <w:tabs>
                <w:tab w:val="left" w:pos="1134"/>
                <w:tab w:val="left" w:pos="1320"/>
              </w:tabs>
              <w:spacing w:after="12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 xml:space="preserve">ofertantul îşi retrage sau îşi modifică oferta în timpul perioadei de valabilitate a ofertei specificate de către ofertant în Formularul ofertei, cu excepţia cazurilor prevăzute în punctul IPO23.2; sau </w:t>
            </w:r>
          </w:p>
          <w:p w:rsidR="00732594" w:rsidRPr="00732594" w:rsidRDefault="00732594" w:rsidP="00732594">
            <w:pPr>
              <w:numPr>
                <w:ilvl w:val="0"/>
                <w:numId w:val="6"/>
              </w:numPr>
              <w:tabs>
                <w:tab w:val="left" w:pos="1134"/>
                <w:tab w:val="left" w:pos="1320"/>
              </w:tabs>
              <w:spacing w:after="120" w:line="240" w:lineRule="auto"/>
              <w:ind w:left="0" w:firstLine="567"/>
              <w:jc w:val="both"/>
              <w:rPr>
                <w:rFonts w:ascii="Times New Roman" w:hAnsi="Times New Roman" w:cs="Times New Roman"/>
                <w:sz w:val="24"/>
                <w:szCs w:val="24"/>
              </w:rPr>
            </w:pPr>
            <w:r w:rsidRPr="00732594">
              <w:rPr>
                <w:rFonts w:ascii="Times New Roman" w:hAnsi="Times New Roman" w:cs="Times New Roman"/>
                <w:sz w:val="24"/>
                <w:szCs w:val="24"/>
              </w:rPr>
              <w:t xml:space="preserve">ofertantul cîştigător refuză: </w:t>
            </w:r>
          </w:p>
          <w:p w:rsidR="00732594" w:rsidRPr="00732594" w:rsidRDefault="00732594" w:rsidP="00732594">
            <w:pPr>
              <w:numPr>
                <w:ilvl w:val="0"/>
                <w:numId w:val="7"/>
              </w:numPr>
              <w:tabs>
                <w:tab w:val="left" w:pos="1134"/>
                <w:tab w:val="left" w:pos="1680"/>
              </w:tabs>
              <w:spacing w:after="12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să depună Garanţia de bună execuţie conform punctului IPO42;</w:t>
            </w:r>
          </w:p>
          <w:p w:rsidR="00732594" w:rsidRPr="00732594" w:rsidRDefault="00732594" w:rsidP="00732594">
            <w:pPr>
              <w:numPr>
                <w:ilvl w:val="0"/>
                <w:numId w:val="7"/>
              </w:numPr>
              <w:tabs>
                <w:tab w:val="left" w:pos="1134"/>
                <w:tab w:val="left" w:pos="1680"/>
              </w:tabs>
              <w:spacing w:after="12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să semneze contractul conform punctului IPO43.</w:t>
            </w:r>
          </w:p>
          <w:p w:rsidR="00732594" w:rsidRPr="00732594" w:rsidRDefault="00732594" w:rsidP="00732594">
            <w:pPr>
              <w:numPr>
                <w:ilvl w:val="1"/>
                <w:numId w:val="3"/>
              </w:numPr>
              <w:tabs>
                <w:tab w:val="left" w:pos="960"/>
                <w:tab w:val="left" w:pos="1134"/>
              </w:tabs>
              <w:spacing w:after="12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 xml:space="preserve">Garanţia pentru ofertă prezentată de Asociaţie trebuie să fie în numele Asociaţiei care depune oferta. </w:t>
            </w:r>
          </w:p>
          <w:p w:rsidR="00732594" w:rsidRPr="00732594" w:rsidRDefault="00732594" w:rsidP="0022682B">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86" w:name="_Toc392180156"/>
            <w:bookmarkStart w:id="87" w:name="_Toc449539046"/>
            <w:r w:rsidRPr="00732594">
              <w:rPr>
                <w:rFonts w:ascii="Times New Roman" w:hAnsi="Times New Roman" w:cs="Times New Roman"/>
              </w:rPr>
              <w:t>Preţuri</w:t>
            </w:r>
            <w:bookmarkEnd w:id="86"/>
            <w:bookmarkEnd w:id="87"/>
          </w:p>
          <w:p w:rsidR="00732594" w:rsidRPr="00732594" w:rsidRDefault="00732594" w:rsidP="00732594">
            <w:pPr>
              <w:numPr>
                <w:ilvl w:val="1"/>
                <w:numId w:val="3"/>
              </w:numPr>
              <w:tabs>
                <w:tab w:val="left" w:pos="960"/>
                <w:tab w:val="left" w:pos="1134"/>
              </w:tabs>
              <w:spacing w:after="12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Preţurile indicate de către ofertant în Formularul ofertei</w:t>
            </w:r>
            <w:r w:rsidRPr="00732594">
              <w:rPr>
                <w:rFonts w:ascii="Times New Roman" w:hAnsi="Times New Roman" w:cs="Times New Roman"/>
                <w:b/>
                <w:sz w:val="24"/>
                <w:szCs w:val="24"/>
                <w:lang w:val="en-US"/>
              </w:rPr>
              <w:t>(F3.1)</w:t>
            </w:r>
            <w:r w:rsidRPr="00732594">
              <w:rPr>
                <w:rFonts w:ascii="Times New Roman" w:hAnsi="Times New Roman" w:cs="Times New Roman"/>
                <w:sz w:val="24"/>
                <w:szCs w:val="24"/>
                <w:lang w:val="en-US"/>
              </w:rPr>
              <w:t xml:space="preserve"> şi în Specificaţiile de preţ </w:t>
            </w:r>
            <w:r w:rsidRPr="00732594">
              <w:rPr>
                <w:rFonts w:ascii="Times New Roman" w:hAnsi="Times New Roman" w:cs="Times New Roman"/>
                <w:b/>
                <w:sz w:val="24"/>
                <w:szCs w:val="24"/>
                <w:lang w:val="en-US"/>
              </w:rPr>
              <w:t>(F4.2)</w:t>
            </w:r>
            <w:r w:rsidRPr="00732594">
              <w:rPr>
                <w:rFonts w:ascii="Times New Roman" w:hAnsi="Times New Roman" w:cs="Times New Roman"/>
                <w:sz w:val="24"/>
                <w:szCs w:val="24"/>
                <w:lang w:val="en-US"/>
              </w:rPr>
              <w:t xml:space="preserve"> se vor conforma cerinţelor specificate în punctul IPO22.</w:t>
            </w:r>
          </w:p>
          <w:p w:rsidR="00732594" w:rsidRPr="00732594" w:rsidRDefault="00732594" w:rsidP="00732594">
            <w:pPr>
              <w:numPr>
                <w:ilvl w:val="1"/>
                <w:numId w:val="3"/>
              </w:numPr>
              <w:tabs>
                <w:tab w:val="left" w:pos="960"/>
                <w:tab w:val="left" w:pos="1134"/>
              </w:tabs>
              <w:spacing w:after="12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Toate loturile şi poziţiile trebuie enumerate şi evaluate separat în Specificaţiile tehnice</w:t>
            </w:r>
            <w:r w:rsidRPr="00732594">
              <w:rPr>
                <w:rFonts w:ascii="Times New Roman" w:hAnsi="Times New Roman" w:cs="Times New Roman"/>
                <w:b/>
                <w:sz w:val="24"/>
                <w:szCs w:val="24"/>
                <w:lang w:val="en-US"/>
              </w:rPr>
              <w:t xml:space="preserve"> (F4.1) </w:t>
            </w:r>
            <w:r w:rsidRPr="00732594">
              <w:rPr>
                <w:rFonts w:ascii="Times New Roman" w:hAnsi="Times New Roman" w:cs="Times New Roman"/>
                <w:sz w:val="24"/>
                <w:szCs w:val="24"/>
                <w:lang w:val="en-US"/>
              </w:rPr>
              <w:t>şi Specificaţiile de preţ</w:t>
            </w:r>
            <w:r w:rsidRPr="00732594">
              <w:rPr>
                <w:rFonts w:ascii="Times New Roman" w:hAnsi="Times New Roman" w:cs="Times New Roman"/>
                <w:b/>
                <w:sz w:val="24"/>
                <w:szCs w:val="24"/>
                <w:lang w:val="en-US"/>
              </w:rPr>
              <w:t xml:space="preserve"> (F4.2).</w:t>
            </w:r>
          </w:p>
          <w:p w:rsidR="00732594" w:rsidRPr="00732594" w:rsidRDefault="00732594" w:rsidP="00732594">
            <w:pPr>
              <w:numPr>
                <w:ilvl w:val="1"/>
                <w:numId w:val="3"/>
              </w:numPr>
              <w:tabs>
                <w:tab w:val="left" w:pos="960"/>
                <w:tab w:val="left" w:pos="1134"/>
              </w:tabs>
              <w:spacing w:after="12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Preţul ce urmează a fi specificat în Formularul ofertei va constitui suma totală a ofertei, inclusiv TVA.</w:t>
            </w:r>
          </w:p>
          <w:p w:rsidR="00732594" w:rsidRPr="00732594" w:rsidRDefault="00732594" w:rsidP="00732594">
            <w:pPr>
              <w:numPr>
                <w:ilvl w:val="1"/>
                <w:numId w:val="3"/>
              </w:numPr>
              <w:tabs>
                <w:tab w:val="left" w:pos="960"/>
                <w:tab w:val="left" w:pos="1134"/>
              </w:tabs>
              <w:spacing w:after="12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Termenii Incoterms, cum ar fi EXW, CIP, DDP şi alţi termeni similari, vor fi supuşi regulilor prevăzute în ediţia curentă a Incoterms, publicată de către Camera Internaţională de Comerţ, după cum este menţionat în</w:t>
            </w:r>
            <w:r w:rsidRPr="00732594">
              <w:rPr>
                <w:rFonts w:ascii="Times New Roman" w:hAnsi="Times New Roman" w:cs="Times New Roman"/>
                <w:b/>
                <w:sz w:val="24"/>
                <w:szCs w:val="24"/>
                <w:lang w:val="en-US"/>
              </w:rPr>
              <w:t xml:space="preserve"> FDA</w:t>
            </w:r>
            <w:r w:rsidRPr="00732594">
              <w:rPr>
                <w:rFonts w:ascii="Times New Roman" w:hAnsi="Times New Roman" w:cs="Times New Roman"/>
                <w:sz w:val="24"/>
                <w:szCs w:val="24"/>
                <w:lang w:val="en-US"/>
              </w:rPr>
              <w:t>punctul</w:t>
            </w:r>
            <w:r w:rsidRPr="00732594">
              <w:rPr>
                <w:rFonts w:ascii="Times New Roman" w:hAnsi="Times New Roman" w:cs="Times New Roman"/>
                <w:b/>
                <w:sz w:val="24"/>
                <w:szCs w:val="24"/>
                <w:lang w:val="en-US"/>
              </w:rPr>
              <w:t xml:space="preserve"> 3.4</w:t>
            </w:r>
            <w:r w:rsidRPr="00732594">
              <w:rPr>
                <w:rFonts w:ascii="Times New Roman" w:hAnsi="Times New Roman" w:cs="Times New Roman"/>
                <w:sz w:val="24"/>
                <w:szCs w:val="24"/>
                <w:lang w:val="en-US"/>
              </w:rPr>
              <w:t xml:space="preserve">. </w:t>
            </w:r>
          </w:p>
          <w:p w:rsidR="00732594" w:rsidRPr="00732594" w:rsidRDefault="00732594" w:rsidP="00732594">
            <w:pPr>
              <w:numPr>
                <w:ilvl w:val="1"/>
                <w:numId w:val="3"/>
              </w:numPr>
              <w:tabs>
                <w:tab w:val="left" w:pos="960"/>
                <w:tab w:val="left" w:pos="1134"/>
              </w:tabs>
              <w:spacing w:after="12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Preţurile vor fi indicate după cum este arătat în Specificaţiile de preţ</w:t>
            </w:r>
            <w:r w:rsidRPr="00732594">
              <w:rPr>
                <w:rFonts w:ascii="Times New Roman" w:hAnsi="Times New Roman" w:cs="Times New Roman"/>
                <w:b/>
                <w:sz w:val="24"/>
                <w:szCs w:val="24"/>
                <w:lang w:val="en-US"/>
              </w:rPr>
              <w:t xml:space="preserve"> (F4.2)</w:t>
            </w:r>
            <w:r w:rsidRPr="00732594">
              <w:rPr>
                <w:rFonts w:ascii="Times New Roman" w:hAnsi="Times New Roman" w:cs="Times New Roman"/>
                <w:sz w:val="24"/>
                <w:szCs w:val="24"/>
                <w:lang w:val="en-US"/>
              </w:rPr>
              <w:t>.</w:t>
            </w:r>
          </w:p>
          <w:p w:rsidR="00732594" w:rsidRPr="00732594" w:rsidRDefault="00732594" w:rsidP="00732594">
            <w:pPr>
              <w:numPr>
                <w:ilvl w:val="1"/>
                <w:numId w:val="3"/>
              </w:numPr>
              <w:tabs>
                <w:tab w:val="left" w:pos="960"/>
                <w:tab w:val="left" w:pos="1134"/>
              </w:tabs>
              <w:spacing w:after="12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Autoritatea contractantă va efectua achitări conform metodologiei şi condiţiilor indicate în</w:t>
            </w:r>
            <w:r w:rsidRPr="00732594">
              <w:rPr>
                <w:rFonts w:ascii="Times New Roman" w:hAnsi="Times New Roman" w:cs="Times New Roman"/>
                <w:b/>
                <w:sz w:val="24"/>
                <w:szCs w:val="24"/>
                <w:lang w:val="en-US"/>
              </w:rPr>
              <w:t xml:space="preserve"> FDA</w:t>
            </w:r>
            <w:r w:rsidRPr="00732594">
              <w:rPr>
                <w:rFonts w:ascii="Times New Roman" w:hAnsi="Times New Roman" w:cs="Times New Roman"/>
                <w:sz w:val="24"/>
                <w:szCs w:val="24"/>
                <w:lang w:val="en-US"/>
              </w:rPr>
              <w:t>punctul</w:t>
            </w:r>
            <w:r w:rsidRPr="00732594">
              <w:rPr>
                <w:rFonts w:ascii="Times New Roman" w:hAnsi="Times New Roman" w:cs="Times New Roman"/>
                <w:b/>
                <w:sz w:val="24"/>
                <w:szCs w:val="24"/>
                <w:lang w:val="en-US"/>
              </w:rPr>
              <w:t xml:space="preserve"> 3.7</w:t>
            </w:r>
            <w:r w:rsidRPr="00732594">
              <w:rPr>
                <w:rFonts w:ascii="Times New Roman" w:hAnsi="Times New Roman" w:cs="Times New Roman"/>
                <w:sz w:val="24"/>
                <w:szCs w:val="24"/>
                <w:lang w:val="en-US"/>
              </w:rPr>
              <w:t>.</w:t>
            </w:r>
          </w:p>
          <w:p w:rsidR="00732594" w:rsidRPr="00732594" w:rsidRDefault="00732594" w:rsidP="0022682B">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88" w:name="_Toc392180157"/>
            <w:bookmarkStart w:id="89" w:name="_Toc449539047"/>
            <w:r w:rsidRPr="00732594">
              <w:rPr>
                <w:rFonts w:ascii="Times New Roman" w:hAnsi="Times New Roman" w:cs="Times New Roman"/>
              </w:rPr>
              <w:t>Termenul de valabilitate a ofertelor</w:t>
            </w:r>
            <w:bookmarkEnd w:id="88"/>
            <w:bookmarkEnd w:id="89"/>
          </w:p>
          <w:p w:rsidR="00732594" w:rsidRPr="00732594" w:rsidRDefault="00732594" w:rsidP="00732594">
            <w:pPr>
              <w:numPr>
                <w:ilvl w:val="1"/>
                <w:numId w:val="3"/>
              </w:numPr>
              <w:tabs>
                <w:tab w:val="left" w:pos="960"/>
                <w:tab w:val="left" w:pos="1134"/>
              </w:tabs>
              <w:spacing w:after="12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lastRenderedPageBreak/>
              <w:t xml:space="preserve">Ofertele vor rămîne valabile pe parcursul perioadei specificate în </w:t>
            </w:r>
            <w:r w:rsidRPr="00732594">
              <w:rPr>
                <w:rFonts w:ascii="Times New Roman" w:hAnsi="Times New Roman" w:cs="Times New Roman"/>
                <w:b/>
                <w:sz w:val="24"/>
                <w:szCs w:val="24"/>
                <w:lang w:val="en-US"/>
              </w:rPr>
              <w:t>FDA</w:t>
            </w:r>
            <w:r w:rsidRPr="00732594">
              <w:rPr>
                <w:rFonts w:ascii="Times New Roman" w:hAnsi="Times New Roman" w:cs="Times New Roman"/>
                <w:sz w:val="24"/>
                <w:szCs w:val="24"/>
                <w:lang w:val="en-US"/>
              </w:rPr>
              <w:t>punctul</w:t>
            </w:r>
            <w:r w:rsidRPr="00732594">
              <w:rPr>
                <w:rFonts w:ascii="Times New Roman" w:hAnsi="Times New Roman" w:cs="Times New Roman"/>
                <w:b/>
                <w:sz w:val="24"/>
                <w:szCs w:val="24"/>
                <w:lang w:val="en-US"/>
              </w:rPr>
              <w:t xml:space="preserve"> 3.8.</w:t>
            </w:r>
            <w:r w:rsidRPr="00732594">
              <w:rPr>
                <w:rFonts w:ascii="Times New Roman" w:hAnsi="Times New Roman" w:cs="Times New Roman"/>
                <w:sz w:val="24"/>
                <w:szCs w:val="24"/>
                <w:lang w:val="en-US"/>
              </w:rPr>
              <w:t xml:space="preserve"> de la data-limită de depunere a ofertei stabilită de autoritatea contractantă. O ofertă valabilă pentru un termen mai scurt va fi respinsă de către autoritatea contractantă ca fiind necorespunzătoare.</w:t>
            </w:r>
          </w:p>
          <w:p w:rsidR="00732594" w:rsidRPr="00732594" w:rsidRDefault="00732594" w:rsidP="00732594">
            <w:pPr>
              <w:numPr>
                <w:ilvl w:val="1"/>
                <w:numId w:val="3"/>
              </w:numPr>
              <w:tabs>
                <w:tab w:val="left" w:pos="960"/>
                <w:tab w:val="left" w:pos="1134"/>
              </w:tabs>
              <w:spacing w:after="12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În cazuri excepţionale, înainte de expirarea perioadei de valabilitate a ofertei, autoritatea contractantă poate solicita ofertanţilor să extindă perioada de valabilitate a ofertelor. Solicitarea şi răspunsul la solicitarea de prelungire a valabilităţii ofertei vor fi publicate în SIA „RSAP”. În cazul în care se cere o garanţie pentru ofertă în cadrul procedurii de achiziţie publică, conform prevederilor punctului IPO23, operatorul economic va extinde corespunzător valabilitatea garanţiei pentru ofertă. Un ofertant poate refuza solicitarea de extindere fără a pierde garanţia pentru ofertă. Ofertanţilor ce acceptă solicitarea de extindere nu li se va cere şi nu li se va permite să modifice ofertele.</w:t>
            </w:r>
          </w:p>
          <w:p w:rsidR="00732594" w:rsidRPr="00732594" w:rsidRDefault="00732594" w:rsidP="0022682B">
            <w:pPr>
              <w:tabs>
                <w:tab w:val="left" w:pos="960"/>
                <w:tab w:val="left" w:pos="1134"/>
              </w:tabs>
              <w:spacing w:after="120"/>
              <w:jc w:val="both"/>
              <w:rPr>
                <w:rFonts w:ascii="Times New Roman" w:hAnsi="Times New Roman" w:cs="Times New Roman"/>
                <w:sz w:val="24"/>
                <w:szCs w:val="24"/>
                <w:lang w:val="en-US"/>
              </w:rPr>
            </w:pPr>
          </w:p>
          <w:p w:rsidR="00732594" w:rsidRPr="00732594" w:rsidRDefault="00732594" w:rsidP="0022682B">
            <w:pPr>
              <w:tabs>
                <w:tab w:val="left" w:pos="960"/>
                <w:tab w:val="left" w:pos="1134"/>
              </w:tabs>
              <w:spacing w:after="120"/>
              <w:jc w:val="both"/>
              <w:rPr>
                <w:rFonts w:ascii="Times New Roman" w:hAnsi="Times New Roman" w:cs="Times New Roman"/>
                <w:sz w:val="24"/>
                <w:szCs w:val="24"/>
                <w:lang w:val="en-US"/>
              </w:rPr>
            </w:pPr>
          </w:p>
          <w:p w:rsidR="00732594" w:rsidRPr="00732594" w:rsidRDefault="00732594" w:rsidP="0022682B">
            <w:pPr>
              <w:tabs>
                <w:tab w:val="left" w:pos="960"/>
                <w:tab w:val="left" w:pos="1134"/>
              </w:tabs>
              <w:spacing w:after="120"/>
              <w:jc w:val="both"/>
              <w:rPr>
                <w:rFonts w:ascii="Times New Roman" w:hAnsi="Times New Roman" w:cs="Times New Roman"/>
                <w:sz w:val="24"/>
                <w:szCs w:val="24"/>
                <w:lang w:val="en-US"/>
              </w:rPr>
            </w:pPr>
          </w:p>
          <w:p w:rsidR="00732594" w:rsidRPr="00732594" w:rsidRDefault="00732594" w:rsidP="0022682B">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90" w:name="_Toc392180158"/>
            <w:bookmarkStart w:id="91" w:name="_Toc449539048"/>
            <w:r w:rsidRPr="00732594">
              <w:rPr>
                <w:rFonts w:ascii="Times New Roman" w:hAnsi="Times New Roman" w:cs="Times New Roman"/>
              </w:rPr>
              <w:t>Valuta ofertei</w:t>
            </w:r>
            <w:bookmarkEnd w:id="90"/>
            <w:bookmarkEnd w:id="91"/>
          </w:p>
          <w:p w:rsidR="00732594" w:rsidRPr="00732594" w:rsidRDefault="00732594" w:rsidP="00732594">
            <w:pPr>
              <w:numPr>
                <w:ilvl w:val="1"/>
                <w:numId w:val="3"/>
              </w:numPr>
              <w:tabs>
                <w:tab w:val="left" w:pos="960"/>
                <w:tab w:val="left" w:pos="1134"/>
              </w:tabs>
              <w:spacing w:after="12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 xml:space="preserve">Preţurile pentru bunurile/serviciile solicitate vor fi indicate în lei moldoveneşti, cu excepţia cazurilor în care </w:t>
            </w:r>
            <w:r w:rsidRPr="00732594">
              <w:rPr>
                <w:rFonts w:ascii="Times New Roman" w:hAnsi="Times New Roman" w:cs="Times New Roman"/>
                <w:b/>
                <w:sz w:val="24"/>
                <w:szCs w:val="24"/>
                <w:lang w:val="en-US"/>
              </w:rPr>
              <w:t>FDA</w:t>
            </w:r>
            <w:r w:rsidRPr="00732594">
              <w:rPr>
                <w:rFonts w:ascii="Times New Roman" w:hAnsi="Times New Roman" w:cs="Times New Roman"/>
                <w:sz w:val="24"/>
                <w:szCs w:val="24"/>
                <w:lang w:val="en-US"/>
              </w:rPr>
              <w:t>punctul</w:t>
            </w:r>
            <w:r w:rsidRPr="00732594">
              <w:rPr>
                <w:rFonts w:ascii="Times New Roman" w:hAnsi="Times New Roman" w:cs="Times New Roman"/>
                <w:b/>
                <w:sz w:val="24"/>
                <w:szCs w:val="24"/>
                <w:lang w:val="en-US"/>
              </w:rPr>
              <w:t xml:space="preserve"> 3.9. </w:t>
            </w:r>
            <w:r w:rsidRPr="00732594">
              <w:rPr>
                <w:rFonts w:ascii="Times New Roman" w:hAnsi="Times New Roman" w:cs="Times New Roman"/>
                <w:sz w:val="24"/>
                <w:szCs w:val="24"/>
                <w:lang w:val="en-US"/>
              </w:rPr>
              <w:t xml:space="preserve">prevede altfel. </w:t>
            </w:r>
          </w:p>
          <w:p w:rsidR="00732594" w:rsidRPr="00732594" w:rsidRDefault="00732594" w:rsidP="0022682B">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92" w:name="_Toc392180159"/>
            <w:bookmarkStart w:id="93" w:name="_Toc449539049"/>
            <w:r w:rsidRPr="00732594">
              <w:rPr>
                <w:rFonts w:ascii="Times New Roman" w:hAnsi="Times New Roman" w:cs="Times New Roman"/>
              </w:rPr>
              <w:t>Formatul ofertei</w:t>
            </w:r>
            <w:bookmarkEnd w:id="92"/>
            <w:bookmarkEnd w:id="93"/>
          </w:p>
          <w:p w:rsidR="00732594" w:rsidRPr="00732594" w:rsidRDefault="00732594" w:rsidP="00732594">
            <w:pPr>
              <w:numPr>
                <w:ilvl w:val="1"/>
                <w:numId w:val="3"/>
              </w:numPr>
              <w:tabs>
                <w:tab w:val="left" w:pos="960"/>
                <w:tab w:val="left" w:pos="1134"/>
              </w:tabs>
              <w:spacing w:after="12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Oferta va fi pregătită în format electronic, în conformitate cu cerinţele autorităţii contractante, cu ajutorul instrumentelor existente în SIA „RSAP”, cu exceptia cazurilor prevazute la art.32 alin.(7) şi (11) din Legea nr. 131/2015.</w:t>
            </w:r>
          </w:p>
          <w:p w:rsidR="00732594" w:rsidRPr="00732594" w:rsidRDefault="00732594" w:rsidP="0022682B">
            <w:pPr>
              <w:tabs>
                <w:tab w:val="left" w:pos="960"/>
                <w:tab w:val="left" w:pos="1134"/>
              </w:tabs>
              <w:spacing w:after="120"/>
              <w:ind w:left="568"/>
              <w:jc w:val="both"/>
              <w:rPr>
                <w:rFonts w:ascii="Times New Roman" w:hAnsi="Times New Roman" w:cs="Times New Roman"/>
                <w:sz w:val="24"/>
                <w:szCs w:val="24"/>
                <w:lang w:val="en-US"/>
              </w:rPr>
            </w:pPr>
          </w:p>
        </w:tc>
      </w:tr>
      <w:tr w:rsidR="00732594" w:rsidRPr="00167882" w:rsidTr="0022682B">
        <w:trPr>
          <w:trHeight w:val="600"/>
        </w:trPr>
        <w:tc>
          <w:tcPr>
            <w:tcW w:w="9747" w:type="dxa"/>
            <w:vAlign w:val="center"/>
          </w:tcPr>
          <w:p w:rsidR="00732594" w:rsidRPr="00732594" w:rsidRDefault="00732594" w:rsidP="0022682B">
            <w:pPr>
              <w:pStyle w:val="2"/>
              <w:keepNext w:val="0"/>
              <w:keepLines w:val="0"/>
              <w:tabs>
                <w:tab w:val="left" w:pos="360"/>
                <w:tab w:val="left" w:pos="1134"/>
              </w:tabs>
              <w:spacing w:before="0"/>
              <w:jc w:val="center"/>
              <w:rPr>
                <w:rFonts w:ascii="Times New Roman" w:hAnsi="Times New Roman" w:cs="Times New Roman"/>
                <w:sz w:val="24"/>
                <w:szCs w:val="24"/>
              </w:rPr>
            </w:pPr>
            <w:bookmarkStart w:id="94" w:name="_Toc392180160"/>
            <w:bookmarkStart w:id="95" w:name="_Toc449539050"/>
            <w:r w:rsidRPr="00732594">
              <w:rPr>
                <w:rFonts w:ascii="Times New Roman" w:hAnsi="Times New Roman" w:cs="Times New Roman"/>
                <w:sz w:val="24"/>
                <w:szCs w:val="24"/>
              </w:rPr>
              <w:lastRenderedPageBreak/>
              <w:t>Secţiunea a-4-a.Depunerea şi deschiderea ofertelor</w:t>
            </w:r>
            <w:bookmarkEnd w:id="94"/>
            <w:bookmarkEnd w:id="95"/>
          </w:p>
        </w:tc>
      </w:tr>
      <w:tr w:rsidR="00732594" w:rsidRPr="00167882" w:rsidTr="0022682B">
        <w:trPr>
          <w:trHeight w:val="283"/>
        </w:trPr>
        <w:tc>
          <w:tcPr>
            <w:tcW w:w="9747" w:type="dxa"/>
            <w:vAlign w:val="center"/>
          </w:tcPr>
          <w:p w:rsidR="00732594" w:rsidRPr="00732594" w:rsidRDefault="00732594" w:rsidP="0022682B">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96" w:name="_Toc392180161"/>
            <w:bookmarkStart w:id="97" w:name="_Toc449539051"/>
            <w:r w:rsidRPr="00732594">
              <w:rPr>
                <w:rFonts w:ascii="Times New Roman" w:hAnsi="Times New Roman" w:cs="Times New Roman"/>
              </w:rPr>
              <w:t>Depunerea ofertelor</w:t>
            </w:r>
            <w:bookmarkEnd w:id="96"/>
            <w:bookmarkEnd w:id="97"/>
          </w:p>
          <w:p w:rsidR="00732594" w:rsidRPr="00732594" w:rsidRDefault="00732594" w:rsidP="00732594">
            <w:pPr>
              <w:numPr>
                <w:ilvl w:val="1"/>
                <w:numId w:val="3"/>
              </w:numPr>
              <w:tabs>
                <w:tab w:val="left" w:pos="960"/>
                <w:tab w:val="left" w:pos="1134"/>
              </w:tabs>
              <w:spacing w:after="12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 xml:space="preserve">Oferta , scrisă şi semnată, se prezintă în fromat electronic în conformitate cu cerinţele expuse în documentaţia de atribuire, utilizind SIA „RSAP”, cu exceptia cazurilor prevazute la art.32 alin.(7) şi (11) din Legea nr. 131/2015.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ofertei de preţuri,  a sepcificaţiei tehnice, a </w:t>
            </w:r>
            <w:r w:rsidRPr="00732594">
              <w:rPr>
                <w:rFonts w:ascii="Times New Roman" w:hAnsi="Times New Roman" w:cs="Times New Roman"/>
                <w:b/>
                <w:sz w:val="24"/>
                <w:szCs w:val="24"/>
                <w:lang w:val="en-US"/>
              </w:rPr>
              <w:t>DUAE</w:t>
            </w:r>
            <w:r w:rsidRPr="00732594">
              <w:rPr>
                <w:rFonts w:ascii="Times New Roman" w:hAnsi="Times New Roman" w:cs="Times New Roman"/>
                <w:sz w:val="24"/>
                <w:szCs w:val="24"/>
                <w:lang w:val="en-US"/>
              </w:rPr>
              <w:t xml:space="preserve"> şi a garanţiei pentru ofertă după caz.</w:t>
            </w:r>
          </w:p>
          <w:p w:rsidR="00732594" w:rsidRPr="00732594" w:rsidRDefault="00732594" w:rsidP="00732594">
            <w:pPr>
              <w:numPr>
                <w:ilvl w:val="1"/>
                <w:numId w:val="3"/>
              </w:numPr>
              <w:tabs>
                <w:tab w:val="left" w:pos="960"/>
                <w:tab w:val="left" w:pos="1134"/>
              </w:tabs>
              <w:spacing w:after="12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La depunerea ofertei prin SIA „RSAP”, operatorul economic va ţine cont de timpul necesar pentru încărcarea ofertei în sistem, prevăzînd timp suficient pentru a depune oferta în termenii stabiliţi.</w:t>
            </w:r>
          </w:p>
          <w:p w:rsidR="00732594" w:rsidRPr="00732594" w:rsidRDefault="00732594" w:rsidP="0022682B">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98" w:name="_Toc392180162"/>
            <w:bookmarkStart w:id="99" w:name="_Toc449539052"/>
            <w:r w:rsidRPr="00732594">
              <w:rPr>
                <w:rFonts w:ascii="Times New Roman" w:hAnsi="Times New Roman" w:cs="Times New Roman"/>
              </w:rPr>
              <w:t>Termenul limită de depunere a ofertelor</w:t>
            </w:r>
            <w:bookmarkEnd w:id="98"/>
            <w:bookmarkEnd w:id="99"/>
          </w:p>
          <w:p w:rsidR="00732594" w:rsidRPr="00732594" w:rsidRDefault="00732594" w:rsidP="00732594">
            <w:pPr>
              <w:numPr>
                <w:ilvl w:val="1"/>
                <w:numId w:val="3"/>
              </w:numPr>
              <w:tabs>
                <w:tab w:val="left" w:pos="960"/>
                <w:tab w:val="left" w:pos="1134"/>
              </w:tabs>
              <w:spacing w:after="12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Ofertele vor fi depuse nu mai tîrziu de data şi ora specificate în</w:t>
            </w:r>
            <w:r w:rsidRPr="00732594">
              <w:rPr>
                <w:rFonts w:ascii="Times New Roman" w:hAnsi="Times New Roman" w:cs="Times New Roman"/>
                <w:b/>
                <w:sz w:val="24"/>
                <w:szCs w:val="24"/>
                <w:lang w:val="en-US"/>
              </w:rPr>
              <w:t xml:space="preserve"> FDA</w:t>
            </w:r>
            <w:r w:rsidRPr="00732594">
              <w:rPr>
                <w:rFonts w:ascii="Times New Roman" w:hAnsi="Times New Roman" w:cs="Times New Roman"/>
                <w:sz w:val="24"/>
                <w:szCs w:val="24"/>
                <w:lang w:val="en-US"/>
              </w:rPr>
              <w:t xml:space="preserve">punctul </w:t>
            </w:r>
            <w:r w:rsidRPr="00732594">
              <w:rPr>
                <w:rFonts w:ascii="Times New Roman" w:hAnsi="Times New Roman" w:cs="Times New Roman"/>
                <w:b/>
                <w:sz w:val="24"/>
                <w:szCs w:val="24"/>
                <w:lang w:val="en-US"/>
              </w:rPr>
              <w:t>4.2</w:t>
            </w:r>
            <w:r w:rsidRPr="00732594">
              <w:rPr>
                <w:rFonts w:ascii="Times New Roman" w:hAnsi="Times New Roman" w:cs="Times New Roman"/>
                <w:sz w:val="24"/>
                <w:szCs w:val="24"/>
                <w:lang w:val="en-US"/>
              </w:rPr>
              <w:t>. Autoritatea contractantă poate, la discreţia sa, să extindă termenul-limită de depunere a ofertelor prin modificarea documentelor de atribuire în conformitate cu punctul IPO7.</w:t>
            </w:r>
          </w:p>
          <w:p w:rsidR="00732594" w:rsidRPr="00732594" w:rsidRDefault="00732594" w:rsidP="0022682B">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00" w:name="_Toc392180163"/>
            <w:bookmarkStart w:id="101" w:name="_Toc449539053"/>
            <w:r w:rsidRPr="00732594">
              <w:rPr>
                <w:rFonts w:ascii="Times New Roman" w:hAnsi="Times New Roman" w:cs="Times New Roman"/>
              </w:rPr>
              <w:t>Oferte întîrziate</w:t>
            </w:r>
            <w:bookmarkEnd w:id="100"/>
            <w:bookmarkEnd w:id="101"/>
          </w:p>
          <w:p w:rsidR="00732594" w:rsidRPr="00732594" w:rsidRDefault="00732594" w:rsidP="00732594">
            <w:pPr>
              <w:numPr>
                <w:ilvl w:val="1"/>
                <w:numId w:val="3"/>
              </w:numPr>
              <w:tabs>
                <w:tab w:val="left" w:pos="960"/>
                <w:tab w:val="left" w:pos="1134"/>
              </w:tabs>
              <w:spacing w:after="12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 xml:space="preserve">SIA „RSAP” nu va accepta ofertele transmise după expirarea termenului limită de depunere a ofertelor. </w:t>
            </w:r>
          </w:p>
          <w:p w:rsidR="00732594" w:rsidRPr="00732594" w:rsidRDefault="00732594" w:rsidP="00732594">
            <w:pPr>
              <w:numPr>
                <w:ilvl w:val="1"/>
                <w:numId w:val="3"/>
              </w:numPr>
              <w:tabs>
                <w:tab w:val="left" w:pos="960"/>
                <w:tab w:val="left" w:pos="1134"/>
              </w:tabs>
              <w:spacing w:after="12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 xml:space="preserve">În cazurile prevăzute la art.32 alin.(7) şi (11) din Legea nr. 131/2015, ofertele depuse după termenul limită de deschidere a ofertelor specificate în </w:t>
            </w:r>
            <w:r w:rsidRPr="00732594">
              <w:rPr>
                <w:rFonts w:ascii="Times New Roman" w:hAnsi="Times New Roman" w:cs="Times New Roman"/>
                <w:b/>
                <w:sz w:val="24"/>
                <w:szCs w:val="24"/>
                <w:lang w:val="en-US"/>
              </w:rPr>
              <w:t>FDA</w:t>
            </w:r>
            <w:r w:rsidRPr="00732594">
              <w:rPr>
                <w:rFonts w:ascii="Times New Roman" w:hAnsi="Times New Roman" w:cs="Times New Roman"/>
                <w:sz w:val="24"/>
                <w:szCs w:val="24"/>
                <w:lang w:val="en-US"/>
              </w:rPr>
              <w:t xml:space="preserve"> punctul </w:t>
            </w:r>
            <w:r w:rsidRPr="00732594">
              <w:rPr>
                <w:rFonts w:ascii="Times New Roman" w:hAnsi="Times New Roman" w:cs="Times New Roman"/>
                <w:b/>
                <w:sz w:val="24"/>
                <w:szCs w:val="24"/>
                <w:lang w:val="en-US"/>
              </w:rPr>
              <w:t>4.2</w:t>
            </w:r>
            <w:r w:rsidRPr="00732594">
              <w:rPr>
                <w:rFonts w:ascii="Times New Roman" w:hAnsi="Times New Roman" w:cs="Times New Roman"/>
                <w:sz w:val="24"/>
                <w:szCs w:val="24"/>
                <w:lang w:val="en-US"/>
              </w:rPr>
              <w:t>, vor fi înregistrate de către autoritatea contractantă şi restituite ofertantului, fără a fi deschise.</w:t>
            </w:r>
          </w:p>
          <w:p w:rsidR="00732594" w:rsidRPr="00732594" w:rsidRDefault="00732594" w:rsidP="0022682B">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02" w:name="_Toc392180164"/>
            <w:bookmarkStart w:id="103" w:name="_Toc449539054"/>
            <w:r w:rsidRPr="00732594">
              <w:rPr>
                <w:rFonts w:ascii="Times New Roman" w:hAnsi="Times New Roman" w:cs="Times New Roman"/>
              </w:rPr>
              <w:lastRenderedPageBreak/>
              <w:t>Modificarea, substituirea şi retragerea ofertelor</w:t>
            </w:r>
            <w:bookmarkEnd w:id="102"/>
            <w:bookmarkEnd w:id="103"/>
          </w:p>
          <w:p w:rsidR="00732594" w:rsidRPr="00732594" w:rsidRDefault="00732594" w:rsidP="00732594">
            <w:pPr>
              <w:numPr>
                <w:ilvl w:val="1"/>
                <w:numId w:val="3"/>
              </w:numPr>
              <w:tabs>
                <w:tab w:val="left" w:pos="960"/>
                <w:tab w:val="left" w:pos="1134"/>
              </w:tabs>
              <w:spacing w:after="12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732594" w:rsidRPr="00732594" w:rsidRDefault="00732594" w:rsidP="0022682B">
            <w:pPr>
              <w:ind w:left="568"/>
              <w:rPr>
                <w:rFonts w:ascii="Times New Roman" w:hAnsi="Times New Roman" w:cs="Times New Roman"/>
                <w:sz w:val="24"/>
                <w:szCs w:val="24"/>
                <w:lang w:val="en-US"/>
              </w:rPr>
            </w:pPr>
          </w:p>
          <w:p w:rsidR="00732594" w:rsidRPr="00732594" w:rsidRDefault="00732594" w:rsidP="0022682B">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r w:rsidRPr="00732594">
              <w:rPr>
                <w:rFonts w:ascii="Times New Roman" w:hAnsi="Times New Roman" w:cs="Times New Roman"/>
              </w:rPr>
              <w:t>Deschiderea ofertelor</w:t>
            </w:r>
            <w:bookmarkEnd w:id="104"/>
            <w:bookmarkEnd w:id="105"/>
          </w:p>
          <w:p w:rsidR="00732594" w:rsidRPr="00732594" w:rsidRDefault="00732594" w:rsidP="00732594">
            <w:pPr>
              <w:numPr>
                <w:ilvl w:val="1"/>
                <w:numId w:val="3"/>
              </w:numPr>
              <w:tabs>
                <w:tab w:val="left" w:pos="960"/>
                <w:tab w:val="left" w:pos="1134"/>
              </w:tabs>
              <w:spacing w:after="12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Autoritatea contractantă va deschide ofertele în cadrul sistemului SIA „RSAP” la data şi ora specificate în</w:t>
            </w:r>
            <w:r w:rsidRPr="00732594">
              <w:rPr>
                <w:rFonts w:ascii="Times New Roman" w:hAnsi="Times New Roman" w:cs="Times New Roman"/>
                <w:b/>
                <w:sz w:val="24"/>
                <w:szCs w:val="24"/>
                <w:lang w:val="en-US"/>
              </w:rPr>
              <w:t xml:space="preserve"> FDA</w:t>
            </w:r>
            <w:r w:rsidRPr="00732594">
              <w:rPr>
                <w:rFonts w:ascii="Times New Roman" w:hAnsi="Times New Roman" w:cs="Times New Roman"/>
                <w:sz w:val="24"/>
                <w:szCs w:val="24"/>
                <w:lang w:val="en-US"/>
              </w:rPr>
              <w:t>punctul</w:t>
            </w:r>
            <w:r w:rsidRPr="00732594">
              <w:rPr>
                <w:rFonts w:ascii="Times New Roman" w:hAnsi="Times New Roman" w:cs="Times New Roman"/>
                <w:b/>
                <w:sz w:val="24"/>
                <w:szCs w:val="24"/>
                <w:lang w:val="en-US"/>
              </w:rPr>
              <w:t xml:space="preserve"> 4.2</w:t>
            </w:r>
            <w:r w:rsidRPr="00732594">
              <w:rPr>
                <w:rFonts w:ascii="Times New Roman" w:hAnsi="Times New Roman" w:cs="Times New Roman"/>
                <w:sz w:val="24"/>
                <w:szCs w:val="24"/>
                <w:lang w:val="en-US"/>
              </w:rPr>
              <w:t xml:space="preserve">. </w:t>
            </w:r>
          </w:p>
          <w:p w:rsidR="00732594" w:rsidRPr="00732594" w:rsidRDefault="00732594" w:rsidP="00732594">
            <w:pPr>
              <w:numPr>
                <w:ilvl w:val="1"/>
                <w:numId w:val="3"/>
              </w:numPr>
              <w:tabs>
                <w:tab w:val="left" w:pos="960"/>
                <w:tab w:val="left" w:pos="1134"/>
              </w:tabs>
              <w:spacing w:after="12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Informaţia privind ofertanţii şi ofertele, se fac publice prin publicarea acestora în SIA „RSAP”.</w:t>
            </w:r>
          </w:p>
          <w:p w:rsidR="00732594" w:rsidRPr="00732594" w:rsidRDefault="00732594" w:rsidP="0022682B">
            <w:pPr>
              <w:tabs>
                <w:tab w:val="left" w:pos="960"/>
                <w:tab w:val="left" w:pos="1134"/>
              </w:tabs>
              <w:spacing w:after="120"/>
              <w:jc w:val="both"/>
              <w:rPr>
                <w:rFonts w:ascii="Times New Roman" w:hAnsi="Times New Roman" w:cs="Times New Roman"/>
                <w:sz w:val="24"/>
                <w:szCs w:val="24"/>
                <w:lang w:val="en-US"/>
              </w:rPr>
            </w:pPr>
          </w:p>
        </w:tc>
      </w:tr>
      <w:tr w:rsidR="00732594" w:rsidRPr="00167882" w:rsidTr="0022682B">
        <w:trPr>
          <w:trHeight w:val="600"/>
        </w:trPr>
        <w:tc>
          <w:tcPr>
            <w:tcW w:w="9747" w:type="dxa"/>
            <w:vAlign w:val="center"/>
          </w:tcPr>
          <w:p w:rsidR="00732594" w:rsidRPr="00732594" w:rsidRDefault="00732594" w:rsidP="0022682B">
            <w:pPr>
              <w:pStyle w:val="2"/>
              <w:keepNext w:val="0"/>
              <w:keepLines w:val="0"/>
              <w:tabs>
                <w:tab w:val="left" w:pos="360"/>
                <w:tab w:val="left" w:pos="1134"/>
              </w:tabs>
              <w:spacing w:before="0"/>
              <w:jc w:val="center"/>
              <w:rPr>
                <w:rFonts w:ascii="Times New Roman" w:hAnsi="Times New Roman" w:cs="Times New Roman"/>
                <w:sz w:val="24"/>
                <w:szCs w:val="24"/>
              </w:rPr>
            </w:pPr>
            <w:bookmarkStart w:id="106" w:name="_Toc392180166"/>
            <w:bookmarkStart w:id="107" w:name="_Toc449539056"/>
            <w:r w:rsidRPr="00732594">
              <w:rPr>
                <w:rFonts w:ascii="Times New Roman" w:hAnsi="Times New Roman" w:cs="Times New Roman"/>
                <w:sz w:val="24"/>
                <w:szCs w:val="24"/>
              </w:rPr>
              <w:lastRenderedPageBreak/>
              <w:t>Secţiunea a-5-a.Licitaţia electronică</w:t>
            </w:r>
          </w:p>
          <w:p w:rsidR="00732594" w:rsidRPr="00732594" w:rsidRDefault="00732594" w:rsidP="00732594">
            <w:pPr>
              <w:numPr>
                <w:ilvl w:val="1"/>
                <w:numId w:val="3"/>
              </w:numPr>
              <w:tabs>
                <w:tab w:val="left" w:pos="960"/>
                <w:tab w:val="left" w:pos="1134"/>
              </w:tabs>
              <w:spacing w:after="12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 xml:space="preserve"> Atribuirea unui contract de achiziţii publice pentru bunuri şi servicii prin cererea ofertelor de preţuri este obligatoriu precedată de licitaţia electronică</w:t>
            </w:r>
          </w:p>
          <w:p w:rsidR="00732594" w:rsidRPr="00732594" w:rsidRDefault="00732594" w:rsidP="00732594">
            <w:pPr>
              <w:numPr>
                <w:ilvl w:val="1"/>
                <w:numId w:val="3"/>
              </w:numPr>
              <w:tabs>
                <w:tab w:val="left" w:pos="960"/>
                <w:tab w:val="left" w:pos="1134"/>
              </w:tabs>
              <w:spacing w:after="12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Licitaţia electronică se va baza pe una dintre următoarele elemente ale ofertei:</w:t>
            </w:r>
          </w:p>
          <w:p w:rsidR="00732594" w:rsidRPr="00732594" w:rsidRDefault="00732594" w:rsidP="0022682B">
            <w:pPr>
              <w:pStyle w:val="a"/>
              <w:numPr>
                <w:ilvl w:val="0"/>
                <w:numId w:val="30"/>
              </w:numPr>
              <w:tabs>
                <w:tab w:val="left" w:pos="960"/>
              </w:tabs>
              <w:spacing w:after="120"/>
            </w:pPr>
            <w:r w:rsidRPr="00732594">
              <w:t>exclusiv pe preţ, în cazul în care contractul este atribuit doar în baza criteriului cel mai scăzut preţ;</w:t>
            </w:r>
          </w:p>
          <w:p w:rsidR="00732594" w:rsidRPr="00732594" w:rsidRDefault="00732594" w:rsidP="0022682B">
            <w:pPr>
              <w:pStyle w:val="a"/>
              <w:numPr>
                <w:ilvl w:val="0"/>
                <w:numId w:val="30"/>
              </w:numPr>
              <w:tabs>
                <w:tab w:val="left" w:pos="960"/>
              </w:tabs>
              <w:spacing w:after="120"/>
            </w:pPr>
            <w:r w:rsidRPr="00732594">
              <w:t>pe preţ şi pe noile valori ale elementelor ofertelor indicate în anunţul de participare şi/sau în documentaţia de atribuire.</w:t>
            </w:r>
          </w:p>
          <w:p w:rsidR="00732594" w:rsidRPr="00732594" w:rsidRDefault="00732594" w:rsidP="00732594">
            <w:pPr>
              <w:numPr>
                <w:ilvl w:val="1"/>
                <w:numId w:val="3"/>
              </w:numPr>
              <w:tabs>
                <w:tab w:val="left" w:pos="960"/>
                <w:tab w:val="left" w:pos="1134"/>
              </w:tabs>
              <w:spacing w:after="12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În cazul în careprocedura de achiziţie de bunuri şi servicii prin cererea ofertelor de preţuri este împărţită în loturi, licitaţia electronică se petrece pentru fiecare lot în parte.</w:t>
            </w:r>
          </w:p>
          <w:p w:rsidR="00732594" w:rsidRPr="00732594" w:rsidRDefault="00732594" w:rsidP="00732594">
            <w:pPr>
              <w:numPr>
                <w:ilvl w:val="1"/>
                <w:numId w:val="3"/>
              </w:numPr>
              <w:tabs>
                <w:tab w:val="left" w:pos="960"/>
                <w:tab w:val="left" w:pos="1134"/>
              </w:tabs>
              <w:spacing w:after="12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Licitaţia electronică se lansează la data şi ora indicată în comunicatul expediat ofertanţilor pentru înregistrare la licitaţia electronică, cu condiţia că cel puţin 2 operatori economici au depus ofertele în cadrul procedurii de achiziţie. După lansare, licitaţia electronică nu poate fi suspendată sau anulată.</w:t>
            </w:r>
          </w:p>
          <w:p w:rsidR="00732594" w:rsidRPr="00732594" w:rsidRDefault="00732594" w:rsidP="00732594">
            <w:pPr>
              <w:numPr>
                <w:ilvl w:val="1"/>
                <w:numId w:val="3"/>
              </w:numPr>
              <w:tabs>
                <w:tab w:val="left" w:pos="960"/>
                <w:tab w:val="left" w:pos="1134"/>
              </w:tabs>
              <w:spacing w:after="12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În cazul în care a fost depusă o singură ofertă, licitaţia electronică nu are loc, iar autoritatea contractantă urmează să decidă asupra atribuirii contractului de achiziţii sau anularea procedurii de achiziţie.</w:t>
            </w:r>
          </w:p>
          <w:p w:rsidR="00732594" w:rsidRPr="00732594" w:rsidRDefault="00732594" w:rsidP="00732594">
            <w:pPr>
              <w:numPr>
                <w:ilvl w:val="1"/>
                <w:numId w:val="3"/>
              </w:numPr>
              <w:tabs>
                <w:tab w:val="left" w:pos="960"/>
                <w:tab w:val="left" w:pos="1134"/>
              </w:tabs>
              <w:spacing w:after="12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În timpul licitaţiei electronice, ofertantul poate:</w:t>
            </w:r>
          </w:p>
          <w:p w:rsidR="00732594" w:rsidRPr="00732594" w:rsidRDefault="00732594" w:rsidP="0022682B">
            <w:pPr>
              <w:pStyle w:val="a"/>
              <w:numPr>
                <w:ilvl w:val="0"/>
                <w:numId w:val="31"/>
              </w:numPr>
              <w:tabs>
                <w:tab w:val="left" w:pos="960"/>
              </w:tabs>
              <w:spacing w:after="120"/>
            </w:pPr>
            <w:r w:rsidRPr="00732594">
              <w:t>să vizualizeze în timp real desfăşurarea licitaţiei electronice;</w:t>
            </w:r>
          </w:p>
          <w:p w:rsidR="00732594" w:rsidRPr="00732594" w:rsidRDefault="00732594" w:rsidP="0022682B">
            <w:pPr>
              <w:pStyle w:val="a"/>
              <w:numPr>
                <w:ilvl w:val="0"/>
                <w:numId w:val="31"/>
              </w:numPr>
              <w:tabs>
                <w:tab w:val="left" w:pos="960"/>
              </w:tabs>
              <w:spacing w:after="120"/>
            </w:pPr>
            <w:r w:rsidRPr="00732594">
              <w:t>să ofere o valoare nouă a ofertei în cadrul fiecărei runde de licitare.</w:t>
            </w:r>
          </w:p>
          <w:p w:rsidR="00732594" w:rsidRPr="00732594" w:rsidRDefault="00732594" w:rsidP="00732594">
            <w:pPr>
              <w:numPr>
                <w:ilvl w:val="1"/>
                <w:numId w:val="3"/>
              </w:numPr>
              <w:tabs>
                <w:tab w:val="left" w:pos="960"/>
                <w:tab w:val="left" w:pos="1134"/>
              </w:tabs>
              <w:spacing w:after="12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Pe parcursul licitaţiei electronice SIA RSAP va afişa identificatorul licitaţiei electronice, tipul licitaţiei electronice utilizate, valuta ofertelor, instrucţiunile pentru participanţi, cea mai bună ofertă curentă,timpul rămas până la sfârşitul rundei şiclasamentul actual al operatorilor economici enumeraţi fără specificarea denumirii participantului.</w:t>
            </w:r>
          </w:p>
          <w:p w:rsidR="00732594" w:rsidRPr="00732594" w:rsidRDefault="00732594" w:rsidP="00732594">
            <w:pPr>
              <w:numPr>
                <w:ilvl w:val="1"/>
                <w:numId w:val="3"/>
              </w:numPr>
              <w:tabs>
                <w:tab w:val="left" w:pos="960"/>
                <w:tab w:val="left" w:pos="1134"/>
              </w:tabs>
              <w:spacing w:after="12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În cadrul licitaţiei electronice, la afişarea valorii ofertelor sistemul va lua în considerare toate elementele ofertei care fac obiectul procesului repetitiv de ofertare.</w:t>
            </w:r>
          </w:p>
          <w:p w:rsidR="00732594" w:rsidRPr="00732594" w:rsidRDefault="00732594" w:rsidP="00732594">
            <w:pPr>
              <w:numPr>
                <w:ilvl w:val="1"/>
                <w:numId w:val="3"/>
              </w:numPr>
              <w:tabs>
                <w:tab w:val="left" w:pos="960"/>
                <w:tab w:val="left" w:pos="1134"/>
              </w:tabs>
              <w:spacing w:after="12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Licitaţia electronică va lua sfîrşit atunci când numărul de runde prevăzut în anunţul de participare şi în documentaţia de atribuire a fost epuizat. Din momentul încheierii licitaţiei electronice, SIA RSAP va publica rezultatul licitaţiei electronice şi numele participanţilor.</w:t>
            </w:r>
          </w:p>
          <w:p w:rsidR="00732594" w:rsidRPr="00732594" w:rsidRDefault="00732594" w:rsidP="00732594">
            <w:pPr>
              <w:numPr>
                <w:ilvl w:val="1"/>
                <w:numId w:val="3"/>
              </w:numPr>
              <w:tabs>
                <w:tab w:val="left" w:pos="960"/>
                <w:tab w:val="left" w:pos="1134"/>
              </w:tabs>
              <w:spacing w:after="12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lastRenderedPageBreak/>
              <w:t>Referitor la preţul final, rezultat în urma licitaţiei electronice, nu se mai pot solicita clarificări decât cu privire la justificarea preţului anormal de scăzut ofertat, fără a se permite însă modificarea acestuia.</w:t>
            </w:r>
          </w:p>
          <w:p w:rsidR="00732594" w:rsidRPr="00732594" w:rsidRDefault="00732594" w:rsidP="0022682B">
            <w:pPr>
              <w:tabs>
                <w:tab w:val="left" w:pos="960"/>
              </w:tabs>
              <w:spacing w:after="120"/>
              <w:ind w:left="567"/>
              <w:rPr>
                <w:rFonts w:ascii="Times New Roman" w:hAnsi="Times New Roman" w:cs="Times New Roman"/>
                <w:sz w:val="24"/>
                <w:szCs w:val="24"/>
                <w:lang w:val="en-US"/>
              </w:rPr>
            </w:pPr>
          </w:p>
          <w:p w:rsidR="00732594" w:rsidRPr="00732594" w:rsidRDefault="00732594" w:rsidP="0022682B">
            <w:pPr>
              <w:pStyle w:val="2"/>
              <w:keepNext w:val="0"/>
              <w:keepLines w:val="0"/>
              <w:tabs>
                <w:tab w:val="left" w:pos="360"/>
                <w:tab w:val="left" w:pos="1134"/>
              </w:tabs>
              <w:spacing w:before="0"/>
              <w:jc w:val="center"/>
              <w:rPr>
                <w:rFonts w:ascii="Times New Roman" w:hAnsi="Times New Roman" w:cs="Times New Roman"/>
                <w:sz w:val="24"/>
                <w:szCs w:val="24"/>
              </w:rPr>
            </w:pPr>
            <w:r w:rsidRPr="00732594">
              <w:rPr>
                <w:rFonts w:ascii="Times New Roman" w:hAnsi="Times New Roman" w:cs="Times New Roman"/>
                <w:sz w:val="24"/>
                <w:szCs w:val="24"/>
              </w:rPr>
              <w:t>Secţiunea a-6-a.Evaluarea şi compararea ofertelor</w:t>
            </w:r>
            <w:bookmarkEnd w:id="106"/>
            <w:bookmarkEnd w:id="107"/>
          </w:p>
        </w:tc>
      </w:tr>
      <w:tr w:rsidR="00732594" w:rsidRPr="00167882" w:rsidTr="0022682B">
        <w:trPr>
          <w:trHeight w:val="283"/>
        </w:trPr>
        <w:tc>
          <w:tcPr>
            <w:tcW w:w="9747" w:type="dxa"/>
            <w:vAlign w:val="center"/>
          </w:tcPr>
          <w:p w:rsidR="00732594" w:rsidRPr="00732594" w:rsidRDefault="00732594" w:rsidP="0022682B">
            <w:pPr>
              <w:pStyle w:val="3"/>
              <w:keepNext w:val="0"/>
              <w:keepLines w:val="0"/>
              <w:tabs>
                <w:tab w:val="left" w:pos="360"/>
                <w:tab w:val="left" w:pos="1134"/>
              </w:tabs>
              <w:spacing w:before="0" w:after="120"/>
              <w:rPr>
                <w:rFonts w:ascii="Times New Roman" w:hAnsi="Times New Roman" w:cs="Times New Roman"/>
              </w:rPr>
            </w:pPr>
            <w:bookmarkStart w:id="108" w:name="_Toc392180167"/>
            <w:bookmarkStart w:id="109" w:name="_Toc449539057"/>
          </w:p>
          <w:p w:rsidR="00732594" w:rsidRPr="00732594" w:rsidRDefault="00732594" w:rsidP="0022682B">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r w:rsidRPr="00732594">
              <w:rPr>
                <w:rFonts w:ascii="Times New Roman" w:hAnsi="Times New Roman" w:cs="Times New Roman"/>
              </w:rPr>
              <w:t>Confidenţialitate</w:t>
            </w:r>
            <w:bookmarkEnd w:id="108"/>
            <w:bookmarkEnd w:id="109"/>
          </w:p>
          <w:p w:rsidR="00732594" w:rsidRPr="00732594" w:rsidRDefault="00732594" w:rsidP="00732594">
            <w:pPr>
              <w:numPr>
                <w:ilvl w:val="1"/>
                <w:numId w:val="3"/>
              </w:numPr>
              <w:tabs>
                <w:tab w:val="left" w:pos="960"/>
                <w:tab w:val="left" w:pos="1134"/>
              </w:tabs>
              <w:spacing w:after="12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SIA „RSAP” va asigura mecanisme adecvate în vederea neadmiterii divulgării conţinutului ofertelor prezentate de participanţi pînă la data stabilită pentru deschiderea acestora de către persoanele autorizate ale organizatorului procedurii de achiziţie publică, în conformitate cu legislaţia. Astfel, va fi preîntîmpinată aplicarea unor eventuale practici anticoncurenţiale în cadrul procedurilor de achiziţii publice.</w:t>
            </w:r>
          </w:p>
          <w:p w:rsidR="00732594" w:rsidRPr="00732594" w:rsidRDefault="00732594" w:rsidP="0022682B">
            <w:pPr>
              <w:tabs>
                <w:tab w:val="left" w:pos="960"/>
                <w:tab w:val="left" w:pos="1134"/>
              </w:tabs>
              <w:spacing w:after="120"/>
              <w:jc w:val="both"/>
              <w:rPr>
                <w:rFonts w:ascii="Times New Roman" w:hAnsi="Times New Roman" w:cs="Times New Roman"/>
                <w:sz w:val="24"/>
                <w:szCs w:val="24"/>
                <w:lang w:val="en-US"/>
              </w:rPr>
            </w:pPr>
          </w:p>
          <w:p w:rsidR="00732594" w:rsidRPr="00732594" w:rsidRDefault="00732594" w:rsidP="0022682B">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10" w:name="_Toc392180168"/>
            <w:bookmarkStart w:id="111" w:name="_Toc449539058"/>
            <w:r w:rsidRPr="00732594">
              <w:rPr>
                <w:rFonts w:ascii="Times New Roman" w:hAnsi="Times New Roman" w:cs="Times New Roman"/>
              </w:rPr>
              <w:t>Clarificarea ofertelor</w:t>
            </w:r>
            <w:bookmarkEnd w:id="110"/>
            <w:bookmarkEnd w:id="111"/>
          </w:p>
          <w:p w:rsidR="00732594" w:rsidRPr="00732594" w:rsidRDefault="00732594" w:rsidP="00732594">
            <w:pPr>
              <w:numPr>
                <w:ilvl w:val="1"/>
                <w:numId w:val="3"/>
              </w:numPr>
              <w:tabs>
                <w:tab w:val="left" w:pos="960"/>
                <w:tab w:val="left" w:pos="1134"/>
              </w:tabs>
              <w:spacing w:after="12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Autoritatea contractantă poate, la necesitate, să ceară oricăruia dintre ofertanţi o clarificare a ofertei acestora, pentru a facilita examinarea, evaluarea şi compararea ofertelor. Nu vor fi solicitate, oferite sau permise schimbări în preţurile sau în conţinutul ofertei, cu excepţia corectării erorilor aritmetice descoperite de către autoritatea contractantă în timpul evaluării ofertelor, în conformitate cu punctul IPO33.</w:t>
            </w:r>
          </w:p>
          <w:p w:rsidR="00732594" w:rsidRPr="00732594" w:rsidRDefault="00732594" w:rsidP="00732594">
            <w:pPr>
              <w:numPr>
                <w:ilvl w:val="1"/>
                <w:numId w:val="3"/>
              </w:numPr>
              <w:tabs>
                <w:tab w:val="left" w:pos="960"/>
                <w:tab w:val="left" w:pos="1134"/>
              </w:tabs>
              <w:spacing w:after="12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732594" w:rsidRPr="00732594" w:rsidRDefault="00732594" w:rsidP="00732594">
            <w:pPr>
              <w:numPr>
                <w:ilvl w:val="1"/>
                <w:numId w:val="3"/>
              </w:numPr>
              <w:tabs>
                <w:tab w:val="left" w:pos="960"/>
                <w:tab w:val="left" w:pos="1134"/>
              </w:tabs>
              <w:spacing w:after="12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Operatorul economic este obligat să răspundă la solicitarea de clarificare a autorităţii contractante în cel mult trei zile de la data expedierii acesteia.</w:t>
            </w:r>
          </w:p>
          <w:p w:rsidR="00732594" w:rsidRPr="00732594" w:rsidRDefault="00732594" w:rsidP="0022682B">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12" w:name="_Toc392180169"/>
            <w:bookmarkStart w:id="113" w:name="_Toc449539059"/>
            <w:r w:rsidRPr="00732594">
              <w:rPr>
                <w:rFonts w:ascii="Times New Roman" w:hAnsi="Times New Roman" w:cs="Times New Roman"/>
              </w:rPr>
              <w:t>Determinarea conformităţii ofertelor</w:t>
            </w:r>
            <w:bookmarkEnd w:id="112"/>
            <w:bookmarkEnd w:id="113"/>
          </w:p>
          <w:p w:rsidR="00732594" w:rsidRPr="00732594" w:rsidRDefault="00732594" w:rsidP="00732594">
            <w:pPr>
              <w:numPr>
                <w:ilvl w:val="1"/>
                <w:numId w:val="3"/>
              </w:numPr>
              <w:tabs>
                <w:tab w:val="left" w:pos="960"/>
                <w:tab w:val="left" w:pos="1134"/>
              </w:tabs>
              <w:spacing w:after="12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Aprecierea corespunderii unei oferte de către autoritatea contractantă urmează a fi bazată pe conţinutul ofertei.</w:t>
            </w:r>
          </w:p>
          <w:p w:rsidR="00732594" w:rsidRPr="00732594" w:rsidRDefault="00732594" w:rsidP="00732594">
            <w:pPr>
              <w:numPr>
                <w:ilvl w:val="1"/>
                <w:numId w:val="3"/>
              </w:numPr>
              <w:tabs>
                <w:tab w:val="left" w:pos="960"/>
                <w:tab w:val="left" w:pos="1134"/>
              </w:tabs>
              <w:spacing w:after="120" w:line="240" w:lineRule="auto"/>
              <w:ind w:left="0" w:firstLine="567"/>
              <w:jc w:val="both"/>
              <w:rPr>
                <w:rFonts w:ascii="Times New Roman" w:hAnsi="Times New Roman" w:cs="Times New Roman"/>
                <w:sz w:val="24"/>
                <w:szCs w:val="24"/>
              </w:rPr>
            </w:pPr>
            <w:r w:rsidRPr="00732594">
              <w:rPr>
                <w:rFonts w:ascii="Times New Roman" w:hAnsi="Times New Roman" w:cs="Times New Roman"/>
                <w:sz w:val="24"/>
                <w:szCs w:val="24"/>
                <w:lang w:val="en-US"/>
              </w:rPr>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w:t>
            </w:r>
            <w:r w:rsidRPr="00732594">
              <w:rPr>
                <w:rFonts w:ascii="Times New Roman" w:hAnsi="Times New Roman" w:cs="Times New Roman"/>
                <w:sz w:val="24"/>
                <w:szCs w:val="24"/>
              </w:rPr>
              <w:t xml:space="preserve">O abatere se va considera ca fiind neînsemnată dacă: </w:t>
            </w:r>
          </w:p>
          <w:p w:rsidR="00732594" w:rsidRPr="00732594" w:rsidRDefault="00732594" w:rsidP="00732594">
            <w:pPr>
              <w:numPr>
                <w:ilvl w:val="0"/>
                <w:numId w:val="8"/>
              </w:numPr>
              <w:tabs>
                <w:tab w:val="left" w:pos="1134"/>
                <w:tab w:val="left" w:pos="1320"/>
              </w:tabs>
              <w:spacing w:after="12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 xml:space="preserve">nu afectează în orice mod substanţial sfera de acţiune, calitatea sau performanţa bunurilor/serviciilor specificate în contract;  </w:t>
            </w:r>
          </w:p>
          <w:p w:rsidR="00732594" w:rsidRPr="00732594" w:rsidRDefault="00732594" w:rsidP="00732594">
            <w:pPr>
              <w:numPr>
                <w:ilvl w:val="0"/>
                <w:numId w:val="8"/>
              </w:numPr>
              <w:tabs>
                <w:tab w:val="left" w:pos="1134"/>
                <w:tab w:val="left" w:pos="1320"/>
              </w:tabs>
              <w:spacing w:after="12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 xml:space="preserve">nu limitează în orice mod substanţial drepturile autorităţii contractante sau obligaţiile ofertantului conform contractului;  </w:t>
            </w:r>
          </w:p>
          <w:p w:rsidR="00732594" w:rsidRPr="00732594" w:rsidRDefault="00732594" w:rsidP="00732594">
            <w:pPr>
              <w:numPr>
                <w:ilvl w:val="0"/>
                <w:numId w:val="8"/>
              </w:numPr>
              <w:tabs>
                <w:tab w:val="left" w:pos="1134"/>
                <w:tab w:val="left" w:pos="1320"/>
              </w:tabs>
              <w:spacing w:after="12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nu ar afecta într-un mod inechitabil poziţia competitivă a altor ofertanţi ce prezintă oferte conforme cerinţelor.</w:t>
            </w:r>
          </w:p>
          <w:p w:rsidR="00732594" w:rsidRPr="00732594" w:rsidRDefault="00732594" w:rsidP="00732594">
            <w:pPr>
              <w:numPr>
                <w:ilvl w:val="1"/>
                <w:numId w:val="3"/>
              </w:numPr>
              <w:tabs>
                <w:tab w:val="left" w:pos="960"/>
                <w:tab w:val="left" w:pos="1134"/>
              </w:tabs>
              <w:spacing w:after="12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Dacă o ofertă nu este conformă cerinţelor din documentele de atribuire, ea va fi respinsă de către autoritatea contractantă prin specificarea expresă a motivelor respingerii.</w:t>
            </w:r>
          </w:p>
          <w:p w:rsidR="00732594" w:rsidRPr="00732594" w:rsidRDefault="00732594" w:rsidP="0022682B">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14" w:name="_Toc392180170"/>
            <w:bookmarkStart w:id="115" w:name="_Toc449539060"/>
            <w:r w:rsidRPr="00732594">
              <w:rPr>
                <w:rFonts w:ascii="Times New Roman" w:hAnsi="Times New Roman" w:cs="Times New Roman"/>
              </w:rPr>
              <w:t>Neconformităţi, erori şi omiteri</w:t>
            </w:r>
            <w:bookmarkEnd w:id="114"/>
            <w:bookmarkEnd w:id="115"/>
          </w:p>
          <w:p w:rsidR="00732594" w:rsidRPr="00732594" w:rsidRDefault="00732594" w:rsidP="00732594">
            <w:pPr>
              <w:numPr>
                <w:ilvl w:val="1"/>
                <w:numId w:val="3"/>
              </w:numPr>
              <w:tabs>
                <w:tab w:val="left" w:pos="960"/>
                <w:tab w:val="left" w:pos="1134"/>
              </w:tabs>
              <w:spacing w:after="12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732594" w:rsidRPr="00732594" w:rsidRDefault="00732594" w:rsidP="00732594">
            <w:pPr>
              <w:numPr>
                <w:ilvl w:val="1"/>
                <w:numId w:val="3"/>
              </w:numPr>
              <w:tabs>
                <w:tab w:val="left" w:pos="960"/>
                <w:tab w:val="left" w:pos="1134"/>
              </w:tabs>
              <w:spacing w:after="12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lastRenderedPageBreak/>
              <w:t>Dacă ofertantul care a depus oferta cea mai avantajoasă nu acceptă corectarea erorilor aritmetice, oferta acestuia se respinge.</w:t>
            </w:r>
          </w:p>
          <w:p w:rsidR="00732594" w:rsidRPr="00732594" w:rsidRDefault="00732594" w:rsidP="0022682B">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16" w:name="_Toc392180171"/>
            <w:bookmarkStart w:id="117" w:name="_Toc449539061"/>
            <w:r w:rsidRPr="00732594">
              <w:rPr>
                <w:rFonts w:ascii="Times New Roman" w:hAnsi="Times New Roman" w:cs="Times New Roman"/>
              </w:rPr>
              <w:t>Evaluarea ofertelor</w:t>
            </w:r>
            <w:bookmarkEnd w:id="116"/>
            <w:bookmarkEnd w:id="117"/>
          </w:p>
          <w:p w:rsidR="00732594" w:rsidRPr="00732594" w:rsidRDefault="00732594" w:rsidP="00732594">
            <w:pPr>
              <w:numPr>
                <w:ilvl w:val="1"/>
                <w:numId w:val="3"/>
              </w:numPr>
              <w:tabs>
                <w:tab w:val="left" w:pos="960"/>
                <w:tab w:val="left" w:pos="1134"/>
              </w:tabs>
              <w:spacing w:after="12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Examinarea, evaluarea şi compararea ofertelor se efectuează fără participarea ofertanţilor şi a altor persoane neautorizate. Autoritatea contractantă va examina ofertele pentru a confirma faptul că toate documentele prevăzute în punctul IPO18au fost prezentate şi pentru a determina caracterul complet al fiecărui document depus.</w:t>
            </w:r>
          </w:p>
          <w:p w:rsidR="00732594" w:rsidRPr="00732594" w:rsidRDefault="00732594" w:rsidP="00732594">
            <w:pPr>
              <w:numPr>
                <w:ilvl w:val="1"/>
                <w:numId w:val="3"/>
              </w:numPr>
              <w:tabs>
                <w:tab w:val="left" w:pos="960"/>
                <w:tab w:val="left" w:pos="1134"/>
              </w:tabs>
              <w:spacing w:after="12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131/2015.</w:t>
            </w:r>
          </w:p>
          <w:p w:rsidR="00732594" w:rsidRPr="00732594" w:rsidRDefault="00732594" w:rsidP="0022682B">
            <w:pPr>
              <w:tabs>
                <w:tab w:val="left" w:pos="960"/>
                <w:tab w:val="left" w:pos="1134"/>
              </w:tabs>
              <w:spacing w:after="120"/>
              <w:jc w:val="both"/>
              <w:rPr>
                <w:rFonts w:ascii="Times New Roman" w:hAnsi="Times New Roman" w:cs="Times New Roman"/>
                <w:sz w:val="24"/>
                <w:szCs w:val="24"/>
                <w:lang w:val="en-US"/>
              </w:rPr>
            </w:pPr>
          </w:p>
          <w:p w:rsidR="00732594" w:rsidRPr="00732594" w:rsidRDefault="00732594" w:rsidP="0022682B">
            <w:pPr>
              <w:tabs>
                <w:tab w:val="left" w:pos="960"/>
                <w:tab w:val="left" w:pos="1134"/>
              </w:tabs>
              <w:spacing w:after="120"/>
              <w:jc w:val="both"/>
              <w:rPr>
                <w:rFonts w:ascii="Times New Roman" w:hAnsi="Times New Roman" w:cs="Times New Roman"/>
                <w:sz w:val="24"/>
                <w:szCs w:val="24"/>
                <w:lang w:val="en-US"/>
              </w:rPr>
            </w:pPr>
          </w:p>
          <w:p w:rsidR="00732594" w:rsidRPr="00732594" w:rsidRDefault="00732594" w:rsidP="0022682B">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18" w:name="_Toc392180172"/>
            <w:bookmarkStart w:id="119" w:name="_Toc449539062"/>
            <w:r w:rsidRPr="00732594">
              <w:rPr>
                <w:rFonts w:ascii="Times New Roman" w:hAnsi="Times New Roman" w:cs="Times New Roman"/>
              </w:rPr>
              <w:t>Calificarea ofertantului</w:t>
            </w:r>
            <w:bookmarkEnd w:id="118"/>
            <w:bookmarkEnd w:id="119"/>
          </w:p>
          <w:p w:rsidR="00732594" w:rsidRPr="00732594" w:rsidRDefault="00732594" w:rsidP="00732594">
            <w:pPr>
              <w:numPr>
                <w:ilvl w:val="1"/>
                <w:numId w:val="3"/>
              </w:numPr>
              <w:tabs>
                <w:tab w:val="left" w:pos="960"/>
                <w:tab w:val="left" w:pos="1134"/>
              </w:tabs>
              <w:spacing w:after="12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Autoritatea contractantă va determina dacă ofertantul este calificat să execute Contractul.</w:t>
            </w:r>
          </w:p>
          <w:p w:rsidR="00732594" w:rsidRPr="00732594" w:rsidRDefault="00732594" w:rsidP="00732594">
            <w:pPr>
              <w:numPr>
                <w:ilvl w:val="1"/>
                <w:numId w:val="3"/>
              </w:numPr>
              <w:tabs>
                <w:tab w:val="left" w:pos="960"/>
                <w:tab w:val="left" w:pos="1134"/>
              </w:tabs>
              <w:spacing w:after="12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Aprecierea calificării va fi bazată pe o examinare minuţioasă a documentelor de calificare ale ofertantului, inclusiv DUAE, incluse în ofertă conform prevederilor punctului IPO18, clarificărilor posibile conform punctului IPO32, precum şi în baza criteriilor stabilite în punctele IPO11-16. Criteriile care nu au fost incluse în aceste puncte nu vor fi folosite în aprecierea calificării ofertantului.</w:t>
            </w:r>
          </w:p>
          <w:p w:rsidR="00732594" w:rsidRPr="00732594" w:rsidRDefault="00732594" w:rsidP="00732594">
            <w:pPr>
              <w:numPr>
                <w:ilvl w:val="1"/>
                <w:numId w:val="3"/>
              </w:numPr>
              <w:tabs>
                <w:tab w:val="left" w:pos="960"/>
                <w:tab w:val="left" w:pos="1134"/>
              </w:tabs>
              <w:spacing w:after="12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732594" w:rsidRPr="00732594" w:rsidRDefault="00732594" w:rsidP="0022682B">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20" w:name="_Toc392180173"/>
            <w:bookmarkStart w:id="121" w:name="_Toc449539063"/>
            <w:r w:rsidRPr="00732594">
              <w:rPr>
                <w:rFonts w:ascii="Times New Roman" w:hAnsi="Times New Roman" w:cs="Times New Roman"/>
              </w:rPr>
              <w:t>Descalificarea ofertantului</w:t>
            </w:r>
            <w:bookmarkEnd w:id="120"/>
            <w:bookmarkEnd w:id="121"/>
          </w:p>
          <w:p w:rsidR="00732594" w:rsidRPr="00732594" w:rsidRDefault="00732594" w:rsidP="00732594">
            <w:pPr>
              <w:numPr>
                <w:ilvl w:val="1"/>
                <w:numId w:val="3"/>
              </w:numPr>
              <w:tabs>
                <w:tab w:val="left" w:pos="960"/>
                <w:tab w:val="left" w:pos="1134"/>
              </w:tabs>
              <w:spacing w:after="12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înainta o solicitare către Agenţia Achiziţii Publice cu privire la înscrierea ofertantului respectiv în Lista de interdicţie a operatorilor economici. </w:t>
            </w:r>
          </w:p>
          <w:p w:rsidR="00732594" w:rsidRPr="00732594" w:rsidRDefault="00732594" w:rsidP="00732594">
            <w:pPr>
              <w:numPr>
                <w:ilvl w:val="1"/>
                <w:numId w:val="3"/>
              </w:numPr>
              <w:tabs>
                <w:tab w:val="left" w:pos="960"/>
                <w:tab w:val="left" w:pos="1134"/>
              </w:tabs>
              <w:spacing w:after="12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Lista de interdicţie a operatorilor economici reprezintă un înscris oficial şi este întocmită actualizată şi ţinută de către Agenţia Achiziţii Publice conform prevederilor articolului 25 din Legea nr. 131/2015, cu scopul de a limita participarea operatorilor economici la procedurile de achiziţie publică</w:t>
            </w:r>
          </w:p>
          <w:p w:rsidR="00732594" w:rsidRPr="00732594" w:rsidRDefault="00732594" w:rsidP="00732594">
            <w:pPr>
              <w:numPr>
                <w:ilvl w:val="1"/>
                <w:numId w:val="3"/>
              </w:numPr>
              <w:tabs>
                <w:tab w:val="left" w:pos="960"/>
                <w:tab w:val="left" w:pos="1134"/>
              </w:tabs>
              <w:spacing w:after="12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732594" w:rsidRPr="00732594" w:rsidRDefault="00732594" w:rsidP="00732594">
            <w:pPr>
              <w:numPr>
                <w:ilvl w:val="1"/>
                <w:numId w:val="3"/>
              </w:numPr>
              <w:tabs>
                <w:tab w:val="left" w:pos="960"/>
                <w:tab w:val="left" w:pos="1134"/>
              </w:tabs>
              <w:spacing w:after="12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732594" w:rsidRPr="00732594" w:rsidRDefault="00732594" w:rsidP="00732594">
            <w:pPr>
              <w:numPr>
                <w:ilvl w:val="1"/>
                <w:numId w:val="3"/>
              </w:numPr>
              <w:tabs>
                <w:tab w:val="left" w:pos="960"/>
                <w:tab w:val="left" w:pos="1134"/>
              </w:tabs>
              <w:spacing w:after="12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 xml:space="preserve">Ofertantul este descalificat pentru neachitarea impozitelor şi altor plăţi obligatorii în conformitate cu legislaţia ţării în care el este rezident. Autoritatea contractantă va solicita ofertanţilor </w:t>
            </w:r>
            <w:r w:rsidRPr="00732594">
              <w:rPr>
                <w:rFonts w:ascii="Times New Roman" w:hAnsi="Times New Roman" w:cs="Times New Roman"/>
                <w:sz w:val="24"/>
                <w:szCs w:val="24"/>
                <w:lang w:val="en-US"/>
              </w:rPr>
              <w:lastRenderedPageBreak/>
              <w:t xml:space="preserve">să demonstreze împuternicirea de a încheia contractele de achiziţii publice şi componenţa fondatorilor şi a persoanelor afiliate. </w:t>
            </w:r>
          </w:p>
          <w:p w:rsidR="00732594" w:rsidRPr="00732594" w:rsidRDefault="00732594" w:rsidP="00732594">
            <w:pPr>
              <w:numPr>
                <w:ilvl w:val="1"/>
                <w:numId w:val="3"/>
              </w:numPr>
              <w:tabs>
                <w:tab w:val="left" w:pos="960"/>
                <w:tab w:val="left" w:pos="1134"/>
              </w:tabs>
              <w:spacing w:after="12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 xml:space="preserve">Autoritatea contractantă descalifică ofertantul dacă constată că acesta este inclus în Lista de interdicţie a operatorilor economici. </w:t>
            </w:r>
          </w:p>
          <w:p w:rsidR="00732594" w:rsidRPr="00732594" w:rsidRDefault="00732594" w:rsidP="00732594">
            <w:pPr>
              <w:numPr>
                <w:ilvl w:val="1"/>
                <w:numId w:val="3"/>
              </w:numPr>
              <w:tabs>
                <w:tab w:val="left" w:pos="960"/>
                <w:tab w:val="left" w:pos="1134"/>
              </w:tabs>
              <w:spacing w:after="12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Autoritatea contractantă nu acceptă oferta în cazul în care ofertantul nu corespunde cerinţelor de calificare.</w:t>
            </w:r>
          </w:p>
          <w:p w:rsidR="00732594" w:rsidRPr="00732594" w:rsidRDefault="00732594" w:rsidP="0022682B">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r w:rsidRPr="00732594">
              <w:rPr>
                <w:rFonts w:ascii="Times New Roman" w:hAnsi="Times New Roman" w:cs="Times New Roman"/>
              </w:rPr>
              <w:t>Anularea procedurii</w:t>
            </w:r>
          </w:p>
          <w:p w:rsidR="00732594" w:rsidRPr="00732594" w:rsidRDefault="00732594" w:rsidP="00732594">
            <w:pPr>
              <w:numPr>
                <w:ilvl w:val="1"/>
                <w:numId w:val="3"/>
              </w:numPr>
              <w:tabs>
                <w:tab w:val="left" w:pos="960"/>
                <w:tab w:val="left" w:pos="1134"/>
              </w:tabs>
              <w:spacing w:after="12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bCs/>
                <w:sz w:val="24"/>
                <w:szCs w:val="24"/>
                <w:lang w:val="en-US"/>
              </w:rPr>
              <w:t>Autoritatea contractantă, din propria iniţiativă, anulează procedura de achiziţie publică în cazurile prevăzute la art. 67, alin. (1) din Legea nr. 131/2015. Autoritatea contractantă are obligaţia de a comunica prin SIA „RSAP” sau prin alte mijloace de comunicare în cazul în care autoritatea contractantă desfăşoară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Pr="00732594">
              <w:rPr>
                <w:rFonts w:ascii="Times New Roman" w:hAnsi="Times New Roman" w:cs="Times New Roman"/>
                <w:sz w:val="24"/>
                <w:szCs w:val="24"/>
                <w:lang w:val="en-US"/>
              </w:rPr>
              <w:t>.</w:t>
            </w:r>
          </w:p>
          <w:p w:rsidR="00732594" w:rsidRPr="00732594" w:rsidRDefault="00732594" w:rsidP="0022682B">
            <w:pPr>
              <w:tabs>
                <w:tab w:val="left" w:pos="960"/>
                <w:tab w:val="left" w:pos="1134"/>
              </w:tabs>
              <w:spacing w:after="120"/>
              <w:jc w:val="both"/>
              <w:rPr>
                <w:rFonts w:ascii="Times New Roman" w:hAnsi="Times New Roman" w:cs="Times New Roman"/>
                <w:sz w:val="24"/>
                <w:szCs w:val="24"/>
                <w:lang w:val="en-US"/>
              </w:rPr>
            </w:pPr>
          </w:p>
        </w:tc>
      </w:tr>
      <w:tr w:rsidR="00732594" w:rsidRPr="00167882" w:rsidTr="0022682B">
        <w:trPr>
          <w:trHeight w:val="600"/>
        </w:trPr>
        <w:tc>
          <w:tcPr>
            <w:tcW w:w="9747" w:type="dxa"/>
            <w:vAlign w:val="center"/>
          </w:tcPr>
          <w:p w:rsidR="00732594" w:rsidRPr="00732594" w:rsidRDefault="00732594" w:rsidP="0022682B">
            <w:pPr>
              <w:pStyle w:val="2"/>
              <w:keepNext w:val="0"/>
              <w:keepLines w:val="0"/>
              <w:tabs>
                <w:tab w:val="left" w:pos="360"/>
                <w:tab w:val="left" w:pos="1134"/>
              </w:tabs>
              <w:spacing w:before="0"/>
              <w:jc w:val="center"/>
              <w:rPr>
                <w:rFonts w:ascii="Times New Roman" w:hAnsi="Times New Roman" w:cs="Times New Roman"/>
                <w:sz w:val="24"/>
                <w:szCs w:val="24"/>
              </w:rPr>
            </w:pPr>
            <w:bookmarkStart w:id="122" w:name="_Toc392180179"/>
            <w:bookmarkStart w:id="123" w:name="_Toc449539069"/>
            <w:r w:rsidRPr="00732594">
              <w:rPr>
                <w:rFonts w:ascii="Times New Roman" w:hAnsi="Times New Roman" w:cs="Times New Roman"/>
                <w:sz w:val="24"/>
                <w:szCs w:val="24"/>
              </w:rPr>
              <w:lastRenderedPageBreak/>
              <w:t>Secţiunea a-7-a.Adjudecarea contractului</w:t>
            </w:r>
            <w:bookmarkEnd w:id="122"/>
            <w:bookmarkEnd w:id="123"/>
          </w:p>
        </w:tc>
      </w:tr>
      <w:tr w:rsidR="00732594" w:rsidRPr="00167882" w:rsidTr="0022682B">
        <w:trPr>
          <w:trHeight w:val="283"/>
        </w:trPr>
        <w:tc>
          <w:tcPr>
            <w:tcW w:w="9747" w:type="dxa"/>
            <w:vAlign w:val="center"/>
          </w:tcPr>
          <w:p w:rsidR="00732594" w:rsidRPr="00732594" w:rsidRDefault="00732594" w:rsidP="0022682B">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24" w:name="_Toc392180180"/>
            <w:bookmarkStart w:id="125" w:name="_Toc449539070"/>
            <w:r w:rsidRPr="00732594">
              <w:rPr>
                <w:rFonts w:ascii="Times New Roman" w:hAnsi="Times New Roman" w:cs="Times New Roman"/>
              </w:rPr>
              <w:t>Criteriul de adjudecare</w:t>
            </w:r>
            <w:bookmarkEnd w:id="124"/>
            <w:bookmarkEnd w:id="125"/>
          </w:p>
          <w:p w:rsidR="00732594" w:rsidRPr="00732594" w:rsidRDefault="00732594" w:rsidP="00732594">
            <w:pPr>
              <w:numPr>
                <w:ilvl w:val="1"/>
                <w:numId w:val="3"/>
              </w:numPr>
              <w:tabs>
                <w:tab w:val="left" w:pos="960"/>
                <w:tab w:val="left" w:pos="1134"/>
              </w:tabs>
              <w:spacing w:after="12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Autoritatea contractantă va adjudeca contractul, conform criteriului stabilit în</w:t>
            </w:r>
            <w:r w:rsidRPr="00732594">
              <w:rPr>
                <w:rFonts w:ascii="Times New Roman" w:hAnsi="Times New Roman" w:cs="Times New Roman"/>
                <w:b/>
                <w:sz w:val="24"/>
                <w:szCs w:val="24"/>
                <w:lang w:val="en-US"/>
              </w:rPr>
              <w:t xml:space="preserve"> FDA</w:t>
            </w:r>
            <w:r w:rsidRPr="00732594">
              <w:rPr>
                <w:rFonts w:ascii="Times New Roman" w:hAnsi="Times New Roman" w:cs="Times New Roman"/>
                <w:sz w:val="24"/>
                <w:szCs w:val="24"/>
                <w:lang w:val="en-US"/>
              </w:rPr>
              <w:t>punctul</w:t>
            </w:r>
            <w:r w:rsidRPr="00732594">
              <w:rPr>
                <w:rFonts w:ascii="Times New Roman" w:hAnsi="Times New Roman" w:cs="Times New Roman"/>
                <w:b/>
                <w:sz w:val="24"/>
                <w:szCs w:val="24"/>
                <w:lang w:val="en-US"/>
              </w:rPr>
              <w:t xml:space="preserve"> 6.1.</w:t>
            </w:r>
            <w:r w:rsidRPr="00732594">
              <w:rPr>
                <w:rFonts w:ascii="Times New Roman" w:hAnsi="Times New Roman" w:cs="Times New Roman"/>
                <w:sz w:val="24"/>
                <w:szCs w:val="24"/>
                <w:lang w:val="en-US"/>
              </w:rPr>
              <w:t xml:space="preserve"> acelui ofertant a cărui ofertă a fost apreciată potrivit criteriilor stabilite precum şi altor condiţii şi cerinţelor din documentele de atribuire, cu condiţia ca şi ofertantul să fie calificat pentru executarea contractului. </w:t>
            </w:r>
          </w:p>
          <w:p w:rsidR="00732594" w:rsidRPr="00732594" w:rsidRDefault="00732594" w:rsidP="0022682B">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26" w:name="_Toc392180181"/>
            <w:bookmarkStart w:id="127" w:name="_Toc449539071"/>
            <w:r w:rsidRPr="00732594">
              <w:rPr>
                <w:rFonts w:ascii="Times New Roman" w:hAnsi="Times New Roman" w:cs="Times New Roman"/>
              </w:rPr>
              <w:t>Dreptul autorităţii contractante de a modifica cantităţile în timpul adjudecării</w:t>
            </w:r>
            <w:bookmarkEnd w:id="126"/>
            <w:bookmarkEnd w:id="127"/>
          </w:p>
          <w:p w:rsidR="00732594" w:rsidRPr="00732594" w:rsidRDefault="00732594" w:rsidP="00732594">
            <w:pPr>
              <w:numPr>
                <w:ilvl w:val="1"/>
                <w:numId w:val="3"/>
              </w:numPr>
              <w:tabs>
                <w:tab w:val="left" w:pos="960"/>
                <w:tab w:val="left" w:pos="1134"/>
              </w:tabs>
              <w:spacing w:after="12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La momentul adjudecării contractului, autoritatea contractantă are posibilitatea  de a micşora cu acordul operatorului economic, cantitatea de bunuri/servicii, în cazul în care suma contractelor este mai mare decît valoare estimată a achiziţiei, specificate iniţial în CAPITOLUL IV pentru a se putea încadra în mijloacele financiare alocate, însă fără a efectua vreo schimbare în preţul unitar sau în alţi termeni şi condiţii ale ofertei şi ale documentelor de atribuire.</w:t>
            </w:r>
          </w:p>
          <w:p w:rsidR="00732594" w:rsidRPr="00732594" w:rsidRDefault="00732594" w:rsidP="0022682B">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28" w:name="_Toc392180182"/>
            <w:bookmarkStart w:id="129" w:name="_Toc449539072"/>
            <w:r w:rsidRPr="00732594">
              <w:rPr>
                <w:rFonts w:ascii="Times New Roman" w:hAnsi="Times New Roman" w:cs="Times New Roman"/>
              </w:rPr>
              <w:t>Înştiinţarea de adjudecare</w:t>
            </w:r>
            <w:bookmarkEnd w:id="128"/>
            <w:bookmarkEnd w:id="129"/>
          </w:p>
          <w:p w:rsidR="00732594" w:rsidRPr="00732594" w:rsidRDefault="00732594" w:rsidP="00732594">
            <w:pPr>
              <w:numPr>
                <w:ilvl w:val="1"/>
                <w:numId w:val="3"/>
              </w:numPr>
              <w:tabs>
                <w:tab w:val="left" w:pos="960"/>
                <w:tab w:val="left" w:pos="1134"/>
                <w:tab w:val="left" w:pos="1701"/>
              </w:tabs>
              <w:spacing w:after="12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 xml:space="preserve">Înainte de expirarea perioadei de valabilitate a ofertei, sistemul SIA „RSAP” va permite autorităţilor contractante pregătirea anunţului de atribuire şi a notificării ofertanţilor, cărora li s-a atribuit sau nu contractul standardizat. Ofertanţii necîştigători vor fi informaţi  cu privire la motivele pentru care ofertele lor nu au fost selectate. </w:t>
            </w:r>
          </w:p>
          <w:p w:rsidR="00732594" w:rsidRPr="00732594" w:rsidRDefault="00732594" w:rsidP="00732594">
            <w:pPr>
              <w:numPr>
                <w:ilvl w:val="1"/>
                <w:numId w:val="3"/>
              </w:numPr>
              <w:tabs>
                <w:tab w:val="left" w:pos="960"/>
                <w:tab w:val="left" w:pos="1134"/>
              </w:tabs>
              <w:spacing w:after="12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Notificarea prin care se realizează informarea operatorilor economici referitor la rezultatele procedurii de achiziţie  este transmisă prin SIA „RSAP” sau prin alte mijloace electronice la adresele indicate de către ofertanţi în ofertele acestora.</w:t>
            </w:r>
          </w:p>
          <w:p w:rsidR="00732594" w:rsidRPr="00732594" w:rsidRDefault="00732594" w:rsidP="0022682B">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30" w:name="_Toc392180183"/>
            <w:bookmarkStart w:id="131" w:name="_Toc449539073"/>
            <w:r w:rsidRPr="00732594">
              <w:rPr>
                <w:rFonts w:ascii="Times New Roman" w:hAnsi="Times New Roman" w:cs="Times New Roman"/>
              </w:rPr>
              <w:t>Garanţia de bună execuţie</w:t>
            </w:r>
            <w:bookmarkEnd w:id="130"/>
            <w:bookmarkEnd w:id="131"/>
          </w:p>
          <w:p w:rsidR="00732594" w:rsidRPr="00732594" w:rsidRDefault="00732594" w:rsidP="00732594">
            <w:pPr>
              <w:numPr>
                <w:ilvl w:val="1"/>
                <w:numId w:val="3"/>
              </w:numPr>
              <w:tabs>
                <w:tab w:val="left" w:pos="960"/>
                <w:tab w:val="left" w:pos="1134"/>
              </w:tabs>
              <w:spacing w:after="12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La momentul încheierii contractului, dar nu mai tîrziu de data expirării Garanţiei pentru ofertă (dacă s-a cerut), ofertantul cîştigător va prezenta Garanţia de bună execuţie în mărimea prevăzută de</w:t>
            </w:r>
            <w:r w:rsidRPr="00732594">
              <w:rPr>
                <w:rFonts w:ascii="Times New Roman" w:hAnsi="Times New Roman" w:cs="Times New Roman"/>
                <w:b/>
                <w:sz w:val="24"/>
                <w:szCs w:val="24"/>
                <w:lang w:val="en-US"/>
              </w:rPr>
              <w:t xml:space="preserve"> FDA</w:t>
            </w:r>
            <w:r w:rsidRPr="00732594">
              <w:rPr>
                <w:rFonts w:ascii="Times New Roman" w:hAnsi="Times New Roman" w:cs="Times New Roman"/>
                <w:sz w:val="24"/>
                <w:szCs w:val="24"/>
                <w:lang w:val="en-US"/>
              </w:rPr>
              <w:t>punctul</w:t>
            </w:r>
            <w:r w:rsidRPr="00732594">
              <w:rPr>
                <w:rFonts w:ascii="Times New Roman" w:hAnsi="Times New Roman" w:cs="Times New Roman"/>
                <w:b/>
                <w:sz w:val="24"/>
                <w:szCs w:val="24"/>
                <w:lang w:val="en-US"/>
              </w:rPr>
              <w:t xml:space="preserve"> 6.2.</w:t>
            </w:r>
            <w:r w:rsidRPr="00732594">
              <w:rPr>
                <w:rFonts w:ascii="Times New Roman" w:hAnsi="Times New Roman" w:cs="Times New Roman"/>
                <w:sz w:val="24"/>
                <w:szCs w:val="24"/>
                <w:lang w:val="en-US"/>
              </w:rPr>
              <w:t xml:space="preserve">, folosind în acest scop formularul Garanţiei de bună execuţie </w:t>
            </w:r>
            <w:r w:rsidRPr="00732594">
              <w:rPr>
                <w:rFonts w:ascii="Times New Roman" w:hAnsi="Times New Roman" w:cs="Times New Roman"/>
                <w:b/>
                <w:sz w:val="24"/>
                <w:szCs w:val="24"/>
                <w:lang w:val="en-US"/>
              </w:rPr>
              <w:t>(F3.3)</w:t>
            </w:r>
            <w:r w:rsidRPr="00732594">
              <w:rPr>
                <w:rFonts w:ascii="Times New Roman" w:hAnsi="Times New Roman" w:cs="Times New Roman"/>
                <w:sz w:val="24"/>
                <w:szCs w:val="24"/>
                <w:lang w:val="en-US"/>
              </w:rPr>
              <w:t xml:space="preserve">, inclus în CAPITOLUL III, sau alt formular acceptabil pentru autoritatea contractantă, dar care corespunde condiţiilor formularului </w:t>
            </w:r>
            <w:r w:rsidRPr="00732594">
              <w:rPr>
                <w:rFonts w:ascii="Times New Roman" w:hAnsi="Times New Roman" w:cs="Times New Roman"/>
                <w:b/>
                <w:sz w:val="24"/>
                <w:szCs w:val="24"/>
                <w:lang w:val="en-US"/>
              </w:rPr>
              <w:t>(F3.3)</w:t>
            </w:r>
            <w:r w:rsidRPr="00732594">
              <w:rPr>
                <w:rFonts w:ascii="Times New Roman" w:hAnsi="Times New Roman" w:cs="Times New Roman"/>
                <w:sz w:val="24"/>
                <w:szCs w:val="24"/>
                <w:lang w:val="en-US"/>
              </w:rPr>
              <w:t xml:space="preserve">. </w:t>
            </w:r>
          </w:p>
          <w:p w:rsidR="00732594" w:rsidRPr="00732594" w:rsidRDefault="00732594" w:rsidP="00732594">
            <w:pPr>
              <w:numPr>
                <w:ilvl w:val="1"/>
                <w:numId w:val="3"/>
              </w:numPr>
              <w:tabs>
                <w:tab w:val="left" w:pos="960"/>
                <w:tab w:val="left" w:pos="1134"/>
              </w:tabs>
              <w:spacing w:after="12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 xml:space="preserve">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w:t>
            </w:r>
            <w:r w:rsidRPr="00732594">
              <w:rPr>
                <w:rFonts w:ascii="Times New Roman" w:hAnsi="Times New Roman" w:cs="Times New Roman"/>
                <w:sz w:val="24"/>
                <w:szCs w:val="24"/>
                <w:lang w:val="en-US"/>
              </w:rPr>
              <w:lastRenderedPageBreak/>
              <w:t>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732594" w:rsidRPr="00732594" w:rsidRDefault="00732594" w:rsidP="0022682B">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32" w:name="_Toc392180184"/>
            <w:bookmarkStart w:id="133" w:name="_Toc449539074"/>
            <w:r w:rsidRPr="00732594">
              <w:rPr>
                <w:rFonts w:ascii="Times New Roman" w:hAnsi="Times New Roman" w:cs="Times New Roman"/>
              </w:rPr>
              <w:t>Semnarea contractului</w:t>
            </w:r>
            <w:bookmarkEnd w:id="132"/>
            <w:bookmarkEnd w:id="133"/>
          </w:p>
          <w:p w:rsidR="00732594" w:rsidRPr="00732594" w:rsidRDefault="00732594" w:rsidP="00732594">
            <w:pPr>
              <w:numPr>
                <w:ilvl w:val="1"/>
                <w:numId w:val="3"/>
              </w:numPr>
              <w:tabs>
                <w:tab w:val="left" w:pos="960"/>
                <w:tab w:val="left" w:pos="1134"/>
              </w:tabs>
              <w:spacing w:after="12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 xml:space="preserve">O dată cu expedierea înştiinţării de adjudecare, autoritatea contractantă va trimite ofertantului cîştigător Formularul contractului de bunuri </w:t>
            </w:r>
            <w:r w:rsidRPr="00732594">
              <w:rPr>
                <w:rFonts w:ascii="Times New Roman" w:hAnsi="Times New Roman" w:cs="Times New Roman"/>
                <w:b/>
                <w:sz w:val="24"/>
                <w:szCs w:val="24"/>
                <w:lang w:val="en-US"/>
              </w:rPr>
              <w:t>(F5.1)</w:t>
            </w:r>
            <w:r w:rsidRPr="00732594">
              <w:rPr>
                <w:rFonts w:ascii="Times New Roman" w:hAnsi="Times New Roman" w:cs="Times New Roman"/>
                <w:sz w:val="24"/>
                <w:szCs w:val="24"/>
                <w:lang w:val="en-US"/>
              </w:rPr>
              <w:t>sauFormularul contractului de servicii</w:t>
            </w:r>
            <w:r w:rsidRPr="00732594">
              <w:rPr>
                <w:rFonts w:ascii="Times New Roman" w:hAnsi="Times New Roman" w:cs="Times New Roman"/>
                <w:b/>
                <w:sz w:val="24"/>
                <w:szCs w:val="24"/>
                <w:lang w:val="en-US"/>
              </w:rPr>
              <w:t>(F5.2)</w:t>
            </w:r>
            <w:r w:rsidRPr="00732594">
              <w:rPr>
                <w:rFonts w:ascii="Times New Roman" w:hAnsi="Times New Roman" w:cs="Times New Roman"/>
                <w:sz w:val="24"/>
                <w:szCs w:val="24"/>
                <w:lang w:val="en-US"/>
              </w:rPr>
              <w:t>completat şi toate celelalte documente componente ale contratului.</w:t>
            </w:r>
          </w:p>
          <w:p w:rsidR="00732594" w:rsidRPr="00732594" w:rsidRDefault="00732594" w:rsidP="00732594">
            <w:pPr>
              <w:numPr>
                <w:ilvl w:val="1"/>
                <w:numId w:val="3"/>
              </w:numPr>
              <w:tabs>
                <w:tab w:val="left" w:pos="960"/>
                <w:tab w:val="left" w:pos="1134"/>
              </w:tabs>
              <w:spacing w:after="12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Ofertantul cîştigător va semna contractul numai după împlinirea termenelor de aşteptare, în modul corespunzător şi îl va restitui autorităţii contractante în termenul specificat în</w:t>
            </w:r>
            <w:r w:rsidRPr="00732594">
              <w:rPr>
                <w:rFonts w:ascii="Times New Roman" w:hAnsi="Times New Roman" w:cs="Times New Roman"/>
                <w:b/>
                <w:sz w:val="24"/>
                <w:szCs w:val="24"/>
                <w:lang w:val="en-US"/>
              </w:rPr>
              <w:t xml:space="preserve"> FDA</w:t>
            </w:r>
            <w:r w:rsidRPr="00732594">
              <w:rPr>
                <w:rFonts w:ascii="Times New Roman" w:hAnsi="Times New Roman" w:cs="Times New Roman"/>
                <w:sz w:val="24"/>
                <w:szCs w:val="24"/>
                <w:lang w:val="en-US"/>
              </w:rPr>
              <w:t>punctul</w:t>
            </w:r>
            <w:r w:rsidRPr="00732594">
              <w:rPr>
                <w:rFonts w:ascii="Times New Roman" w:hAnsi="Times New Roman" w:cs="Times New Roman"/>
                <w:b/>
                <w:sz w:val="24"/>
                <w:szCs w:val="24"/>
                <w:lang w:val="en-US"/>
              </w:rPr>
              <w:t xml:space="preserve"> 6.5</w:t>
            </w:r>
            <w:r w:rsidRPr="00732594">
              <w:rPr>
                <w:rFonts w:ascii="Times New Roman" w:hAnsi="Times New Roman" w:cs="Times New Roman"/>
                <w:sz w:val="24"/>
                <w:szCs w:val="24"/>
                <w:lang w:val="en-US"/>
              </w:rPr>
              <w:t>.</w:t>
            </w:r>
          </w:p>
          <w:p w:rsidR="00732594" w:rsidRPr="00732594" w:rsidRDefault="00732594" w:rsidP="0022682B">
            <w:pPr>
              <w:tabs>
                <w:tab w:val="left" w:pos="960"/>
                <w:tab w:val="left" w:pos="1134"/>
              </w:tabs>
              <w:spacing w:after="120"/>
              <w:jc w:val="both"/>
              <w:rPr>
                <w:rFonts w:ascii="Times New Roman" w:hAnsi="Times New Roman" w:cs="Times New Roman"/>
                <w:sz w:val="24"/>
                <w:szCs w:val="24"/>
                <w:lang w:val="en-US"/>
              </w:rPr>
            </w:pPr>
          </w:p>
          <w:p w:rsidR="00732594" w:rsidRPr="00732594" w:rsidRDefault="00732594" w:rsidP="0022682B">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34" w:name="_Toc392180186"/>
            <w:bookmarkStart w:id="135" w:name="_Toc449539076"/>
            <w:r w:rsidRPr="00732594">
              <w:rPr>
                <w:rFonts w:ascii="Times New Roman" w:hAnsi="Times New Roman" w:cs="Times New Roman"/>
              </w:rPr>
              <w:t>Dreptul de contestare</w:t>
            </w:r>
            <w:bookmarkEnd w:id="134"/>
            <w:bookmarkEnd w:id="135"/>
          </w:p>
          <w:p w:rsidR="00732594" w:rsidRPr="00732594" w:rsidRDefault="00732594" w:rsidP="00732594">
            <w:pPr>
              <w:numPr>
                <w:ilvl w:val="1"/>
                <w:numId w:val="3"/>
              </w:numPr>
              <w:tabs>
                <w:tab w:val="left" w:pos="960"/>
                <w:tab w:val="left" w:pos="1134"/>
              </w:tabs>
              <w:spacing w:after="12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131/2015.</w:t>
            </w:r>
          </w:p>
          <w:p w:rsidR="00732594" w:rsidRPr="00732594" w:rsidRDefault="00732594" w:rsidP="00732594">
            <w:pPr>
              <w:numPr>
                <w:ilvl w:val="1"/>
                <w:numId w:val="3"/>
              </w:numPr>
              <w:tabs>
                <w:tab w:val="left" w:pos="960"/>
                <w:tab w:val="left" w:pos="1134"/>
              </w:tabs>
              <w:spacing w:after="12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 xml:space="preserve">Contestaţiile se vor depune direct la Agenţia Naţională de Soluţionare a Contestaţiilor. Toate contestaţiile vor fi depuse, examinate şi soluţionate în modul stabilit de Legea nr. 131/2015. </w:t>
            </w:r>
          </w:p>
          <w:p w:rsidR="00732594" w:rsidRPr="00732594" w:rsidRDefault="00732594" w:rsidP="00732594">
            <w:pPr>
              <w:numPr>
                <w:ilvl w:val="1"/>
                <w:numId w:val="3"/>
              </w:numPr>
              <w:tabs>
                <w:tab w:val="left" w:pos="960"/>
                <w:tab w:val="left" w:pos="1134"/>
              </w:tabs>
              <w:spacing w:after="12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Operatorul economic, în termen de pînă la  5 zile, sau după caz, 10 zile de la data la care a aflat despre circumstanţele ce au servit drept temei pentru contestaţie, are dreptul să depună la Agenţia Naţională pentru Soluţionarea Contestaţiilor o contestaţie argumentată a acţiunilor, a deciziei ori a procedurii aplicate de autoritatea contractantă.</w:t>
            </w:r>
          </w:p>
          <w:p w:rsidR="00732594" w:rsidRPr="00732594" w:rsidRDefault="00732594" w:rsidP="00732594">
            <w:pPr>
              <w:numPr>
                <w:ilvl w:val="1"/>
                <w:numId w:val="3"/>
              </w:numPr>
              <w:tabs>
                <w:tab w:val="left" w:pos="960"/>
                <w:tab w:val="left" w:pos="1134"/>
              </w:tabs>
              <w:spacing w:after="12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 xml:space="preserve">Contestaţiile privind anunţurile de participare la procedura de achiziţie şi documentaţia de atribuire vor fi depuse pînă la </w:t>
            </w:r>
            <w:r w:rsidRPr="00732594">
              <w:rPr>
                <w:rFonts w:ascii="Times New Roman" w:hAnsi="Times New Roman" w:cs="Times New Roman"/>
                <w:bCs/>
                <w:sz w:val="24"/>
                <w:szCs w:val="24"/>
                <w:lang w:val="en-US"/>
              </w:rPr>
              <w:t>termenul limită de depunere a ofertelor</w:t>
            </w:r>
            <w:r w:rsidRPr="00732594">
              <w:rPr>
                <w:rFonts w:ascii="Times New Roman" w:hAnsi="Times New Roman" w:cs="Times New Roman"/>
                <w:sz w:val="24"/>
                <w:szCs w:val="24"/>
                <w:lang w:val="en-US"/>
              </w:rPr>
              <w:t>.</w:t>
            </w:r>
          </w:p>
        </w:tc>
      </w:tr>
    </w:tbl>
    <w:p w:rsidR="00732594" w:rsidRPr="00732594" w:rsidRDefault="00732594" w:rsidP="00732594">
      <w:pPr>
        <w:tabs>
          <w:tab w:val="left" w:pos="1134"/>
          <w:tab w:val="left" w:pos="3625"/>
        </w:tabs>
        <w:ind w:firstLine="567"/>
        <w:rPr>
          <w:rFonts w:ascii="Times New Roman" w:hAnsi="Times New Roman" w:cs="Times New Roman"/>
          <w:sz w:val="24"/>
          <w:szCs w:val="24"/>
          <w:lang w:val="en-US"/>
        </w:rPr>
      </w:pPr>
    </w:p>
    <w:p w:rsidR="00732594" w:rsidRPr="00732594" w:rsidRDefault="00732594" w:rsidP="00732594">
      <w:pPr>
        <w:rPr>
          <w:rFonts w:ascii="Times New Roman" w:hAnsi="Times New Roman" w:cs="Times New Roman"/>
          <w:sz w:val="24"/>
          <w:szCs w:val="24"/>
          <w:lang w:val="en-US"/>
        </w:rPr>
      </w:pPr>
      <w:r w:rsidRPr="00732594">
        <w:rPr>
          <w:rFonts w:ascii="Times New Roman" w:hAnsi="Times New Roman" w:cs="Times New Roman"/>
          <w:sz w:val="24"/>
          <w:szCs w:val="24"/>
          <w:lang w:val="en-US"/>
        </w:rPr>
        <w:br w:type="page"/>
      </w:r>
    </w:p>
    <w:tbl>
      <w:tblPr>
        <w:tblW w:w="9791" w:type="dxa"/>
        <w:tblLayout w:type="fixed"/>
        <w:tblLook w:val="04A0" w:firstRow="1" w:lastRow="0" w:firstColumn="1" w:lastColumn="0" w:noHBand="0" w:noVBand="1"/>
      </w:tblPr>
      <w:tblGrid>
        <w:gridCol w:w="636"/>
        <w:gridCol w:w="25"/>
        <w:gridCol w:w="7"/>
        <w:gridCol w:w="21"/>
        <w:gridCol w:w="1118"/>
        <w:gridCol w:w="7"/>
        <w:gridCol w:w="16"/>
        <w:gridCol w:w="56"/>
        <w:gridCol w:w="2471"/>
        <w:gridCol w:w="32"/>
        <w:gridCol w:w="960"/>
        <w:gridCol w:w="24"/>
        <w:gridCol w:w="11"/>
        <w:gridCol w:w="942"/>
        <w:gridCol w:w="19"/>
        <w:gridCol w:w="12"/>
        <w:gridCol w:w="3387"/>
        <w:gridCol w:w="47"/>
      </w:tblGrid>
      <w:tr w:rsidR="00732594" w:rsidRPr="00167882" w:rsidTr="009A7A30">
        <w:trPr>
          <w:gridAfter w:val="1"/>
          <w:wAfter w:w="47" w:type="dxa"/>
          <w:trHeight w:val="850"/>
        </w:trPr>
        <w:tc>
          <w:tcPr>
            <w:tcW w:w="9744" w:type="dxa"/>
            <w:gridSpan w:val="17"/>
            <w:vAlign w:val="center"/>
          </w:tcPr>
          <w:p w:rsidR="00732594" w:rsidRPr="00732594" w:rsidRDefault="00732594" w:rsidP="0022682B">
            <w:pPr>
              <w:pStyle w:val="1"/>
              <w:numPr>
                <w:ilvl w:val="0"/>
                <w:numId w:val="0"/>
              </w:numPr>
              <w:ind w:left="360"/>
              <w:rPr>
                <w:lang w:val="ro-RO"/>
              </w:rPr>
            </w:pPr>
            <w:bookmarkStart w:id="136" w:name="_Toc358300267"/>
            <w:bookmarkStart w:id="137" w:name="_Toc392180189"/>
            <w:bookmarkStart w:id="138" w:name="_Toc449539077"/>
            <w:r w:rsidRPr="00732594">
              <w:rPr>
                <w:lang w:val="ro-RO"/>
              </w:rPr>
              <w:lastRenderedPageBreak/>
              <w:t>CAPITOLUL II</w:t>
            </w:r>
          </w:p>
          <w:p w:rsidR="00732594" w:rsidRPr="00732594" w:rsidRDefault="00732594" w:rsidP="0022682B">
            <w:pPr>
              <w:pStyle w:val="1"/>
              <w:numPr>
                <w:ilvl w:val="0"/>
                <w:numId w:val="0"/>
              </w:numPr>
              <w:ind w:left="360"/>
              <w:rPr>
                <w:lang w:val="ro-RO"/>
              </w:rPr>
            </w:pPr>
            <w:r w:rsidRPr="00732594">
              <w:rPr>
                <w:lang w:val="ro-RO"/>
              </w:rPr>
              <w:t>FIŞA DE DATE A ACHIZIŢIEI (FDA)</w:t>
            </w:r>
            <w:bookmarkEnd w:id="136"/>
            <w:bookmarkEnd w:id="137"/>
            <w:bookmarkEnd w:id="138"/>
          </w:p>
        </w:tc>
      </w:tr>
      <w:tr w:rsidR="00732594" w:rsidRPr="00167882" w:rsidTr="009A7A30">
        <w:trPr>
          <w:gridAfter w:val="1"/>
          <w:wAfter w:w="47" w:type="dxa"/>
          <w:trHeight w:val="600"/>
        </w:trPr>
        <w:tc>
          <w:tcPr>
            <w:tcW w:w="9744" w:type="dxa"/>
            <w:gridSpan w:val="17"/>
            <w:vAlign w:val="center"/>
          </w:tcPr>
          <w:p w:rsidR="00732594" w:rsidRPr="00732594" w:rsidRDefault="00732594" w:rsidP="0022682B">
            <w:pPr>
              <w:spacing w:after="120"/>
              <w:jc w:val="both"/>
              <w:rPr>
                <w:rFonts w:ascii="Times New Roman" w:hAnsi="Times New Roman" w:cs="Times New Roman"/>
                <w:sz w:val="24"/>
                <w:szCs w:val="24"/>
                <w:lang w:val="en-US"/>
              </w:rPr>
            </w:pPr>
          </w:p>
          <w:p w:rsidR="00732594" w:rsidRPr="00732594" w:rsidRDefault="00732594" w:rsidP="0022682B">
            <w:pPr>
              <w:spacing w:after="120"/>
              <w:jc w:val="both"/>
              <w:rPr>
                <w:rFonts w:ascii="Times New Roman" w:hAnsi="Times New Roman" w:cs="Times New Roman"/>
                <w:bCs/>
                <w:sz w:val="24"/>
                <w:szCs w:val="24"/>
                <w:lang w:val="en-US"/>
              </w:rPr>
            </w:pPr>
            <w:r w:rsidRPr="00732594">
              <w:rPr>
                <w:rFonts w:ascii="Times New Roman" w:hAnsi="Times New Roman" w:cs="Times New Roman"/>
                <w:sz w:val="24"/>
                <w:szCs w:val="24"/>
                <w:lang w:val="en-US"/>
              </w:rPr>
              <w:t>Următoarele date s</w:t>
            </w:r>
            <w:r w:rsidR="00EF0CD2">
              <w:rPr>
                <w:rFonts w:ascii="Times New Roman" w:hAnsi="Times New Roman" w:cs="Times New Roman"/>
                <w:sz w:val="24"/>
                <w:szCs w:val="24"/>
                <w:lang w:val="en-US"/>
              </w:rPr>
              <w:t>pecifice referitoare la bunurile</w:t>
            </w:r>
            <w:r w:rsidRPr="00732594">
              <w:rPr>
                <w:rFonts w:ascii="Times New Roman" w:hAnsi="Times New Roman" w:cs="Times New Roman"/>
                <w:sz w:val="24"/>
                <w:szCs w:val="24"/>
                <w:lang w:val="en-US"/>
              </w:rPr>
              <w:t>/serviciile solicitate vor completa, suplimenta sau ajusta prevederile CAPITOLULUI I. În cazul unei discrepanţe sau al unui conflict, prevederile prezentului CAPITOL vor prevala asupra prevederilor din CAPITOLUL I.</w:t>
            </w:r>
          </w:p>
          <w:p w:rsidR="00732594" w:rsidRPr="00732594" w:rsidRDefault="00732594" w:rsidP="0022682B">
            <w:pPr>
              <w:spacing w:after="120"/>
              <w:jc w:val="both"/>
              <w:rPr>
                <w:rFonts w:ascii="Times New Roman" w:hAnsi="Times New Roman" w:cs="Times New Roman"/>
                <w:bCs/>
                <w:sz w:val="24"/>
                <w:szCs w:val="24"/>
                <w:lang w:val="en-US"/>
              </w:rPr>
            </w:pPr>
          </w:p>
          <w:p w:rsidR="00732594" w:rsidRPr="00732594" w:rsidRDefault="00732594" w:rsidP="0022682B">
            <w:pPr>
              <w:rPr>
                <w:rFonts w:ascii="Times New Roman" w:hAnsi="Times New Roman" w:cs="Times New Roman"/>
                <w:i/>
                <w:sz w:val="24"/>
                <w:szCs w:val="24"/>
                <w:lang w:val="en-US"/>
              </w:rPr>
            </w:pPr>
            <w:r w:rsidRPr="00732594">
              <w:rPr>
                <w:rFonts w:ascii="Times New Roman" w:hAnsi="Times New Roman" w:cs="Times New Roman"/>
                <w:i/>
                <w:sz w:val="24"/>
                <w:szCs w:val="24"/>
                <w:lang w:val="en-US"/>
              </w:rPr>
              <w:t xml:space="preserve">Instrucţiunile pentru completarea </w:t>
            </w:r>
            <w:r w:rsidRPr="00732594">
              <w:rPr>
                <w:rFonts w:ascii="Times New Roman" w:hAnsi="Times New Roman" w:cs="Times New Roman"/>
                <w:b/>
                <w:i/>
                <w:sz w:val="24"/>
                <w:szCs w:val="24"/>
                <w:lang w:val="en-US"/>
              </w:rPr>
              <w:t>Fişei de Date a Achiziţiei</w:t>
            </w:r>
            <w:r w:rsidRPr="00732594">
              <w:rPr>
                <w:rFonts w:ascii="Times New Roman" w:hAnsi="Times New Roman" w:cs="Times New Roman"/>
                <w:i/>
                <w:sz w:val="24"/>
                <w:szCs w:val="24"/>
                <w:lang w:val="en-US"/>
              </w:rPr>
              <w:t xml:space="preserve"> sînt oferite cu litere cursive.</w:t>
            </w:r>
          </w:p>
          <w:p w:rsidR="00732594" w:rsidRPr="00732594" w:rsidRDefault="00732594" w:rsidP="0022682B">
            <w:pPr>
              <w:rPr>
                <w:rFonts w:ascii="Times New Roman" w:hAnsi="Times New Roman" w:cs="Times New Roman"/>
                <w:i/>
                <w:sz w:val="24"/>
                <w:szCs w:val="24"/>
                <w:lang w:val="en-US"/>
              </w:rPr>
            </w:pPr>
          </w:p>
        </w:tc>
      </w:tr>
      <w:tr w:rsidR="00732594" w:rsidRPr="00732594" w:rsidTr="009A7A30">
        <w:trPr>
          <w:gridAfter w:val="1"/>
          <w:wAfter w:w="47" w:type="dxa"/>
          <w:trHeight w:val="600"/>
        </w:trPr>
        <w:tc>
          <w:tcPr>
            <w:tcW w:w="9744" w:type="dxa"/>
            <w:gridSpan w:val="17"/>
            <w:vAlign w:val="center"/>
          </w:tcPr>
          <w:p w:rsidR="00732594" w:rsidRPr="00732594" w:rsidRDefault="00732594" w:rsidP="0022682B">
            <w:pPr>
              <w:pStyle w:val="2"/>
              <w:keepNext w:val="0"/>
              <w:keepLines w:val="0"/>
              <w:numPr>
                <w:ilvl w:val="0"/>
                <w:numId w:val="22"/>
              </w:numPr>
              <w:tabs>
                <w:tab w:val="left" w:pos="360"/>
              </w:tabs>
              <w:spacing w:before="0"/>
              <w:jc w:val="center"/>
              <w:rPr>
                <w:rFonts w:ascii="Times New Roman" w:hAnsi="Times New Roman" w:cs="Times New Roman"/>
                <w:sz w:val="24"/>
                <w:szCs w:val="24"/>
              </w:rPr>
            </w:pPr>
            <w:bookmarkStart w:id="139" w:name="_Toc358300268"/>
            <w:bookmarkStart w:id="140" w:name="_Toc392180190"/>
            <w:bookmarkStart w:id="141" w:name="_Toc449539078"/>
            <w:r w:rsidRPr="00732594">
              <w:rPr>
                <w:rFonts w:ascii="Times New Roman" w:hAnsi="Times New Roman" w:cs="Times New Roman"/>
                <w:sz w:val="24"/>
                <w:szCs w:val="24"/>
              </w:rPr>
              <w:t>Dispoziţii generale</w:t>
            </w:r>
            <w:bookmarkEnd w:id="139"/>
            <w:bookmarkEnd w:id="140"/>
            <w:bookmarkEnd w:id="141"/>
          </w:p>
          <w:p w:rsidR="00732594" w:rsidRPr="00732594" w:rsidRDefault="00732594" w:rsidP="0022682B">
            <w:pPr>
              <w:rPr>
                <w:rFonts w:ascii="Times New Roman" w:hAnsi="Times New Roman" w:cs="Times New Roman"/>
                <w:sz w:val="24"/>
                <w:szCs w:val="24"/>
              </w:rPr>
            </w:pPr>
          </w:p>
          <w:tbl>
            <w:tblPr>
              <w:tblW w:w="9634" w:type="dxa"/>
              <w:tblLayout w:type="fixed"/>
              <w:tblLook w:val="04A0" w:firstRow="1" w:lastRow="0" w:firstColumn="1" w:lastColumn="0" w:noHBand="0" w:noVBand="1"/>
            </w:tblPr>
            <w:tblGrid>
              <w:gridCol w:w="674"/>
              <w:gridCol w:w="3857"/>
              <w:gridCol w:w="3713"/>
              <w:gridCol w:w="1390"/>
            </w:tblGrid>
            <w:tr w:rsidR="00732594" w:rsidRPr="00167882" w:rsidTr="0022682B">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732594" w:rsidRPr="00732594" w:rsidRDefault="00732594" w:rsidP="0022682B">
                  <w:pPr>
                    <w:pStyle w:val="a7"/>
                    <w:jc w:val="center"/>
                    <w:rPr>
                      <w:rFonts w:ascii="Times New Roman" w:hAnsi="Times New Roman"/>
                      <w:b/>
                      <w:szCs w:val="24"/>
                    </w:rPr>
                  </w:pPr>
                  <w:r w:rsidRPr="00732594">
                    <w:rPr>
                      <w:rFonts w:ascii="Times New Roman" w:hAnsi="Times New Roman"/>
                      <w:b/>
                      <w:szCs w:val="24"/>
                    </w:rPr>
                    <w:t>Nr.</w:t>
                  </w:r>
                </w:p>
              </w:tc>
              <w:tc>
                <w:tcPr>
                  <w:tcW w:w="3857" w:type="dxa"/>
                  <w:tcBorders>
                    <w:top w:val="single" w:sz="4" w:space="0" w:color="auto"/>
                    <w:left w:val="single" w:sz="4" w:space="0" w:color="auto"/>
                    <w:bottom w:val="single" w:sz="4" w:space="0" w:color="auto"/>
                    <w:right w:val="single" w:sz="4" w:space="0" w:color="auto"/>
                  </w:tcBorders>
                  <w:vAlign w:val="center"/>
                </w:tcPr>
                <w:p w:rsidR="00732594" w:rsidRPr="00732594" w:rsidRDefault="00732594" w:rsidP="0022682B">
                  <w:pPr>
                    <w:pStyle w:val="a7"/>
                    <w:ind w:firstLine="21"/>
                    <w:jc w:val="center"/>
                    <w:rPr>
                      <w:rFonts w:ascii="Times New Roman" w:hAnsi="Times New Roman"/>
                      <w:b/>
                      <w:szCs w:val="24"/>
                    </w:rPr>
                  </w:pPr>
                  <w:r w:rsidRPr="00732594">
                    <w:rPr>
                      <w:rFonts w:ascii="Times New Roman" w:hAnsi="Times New Roman"/>
                      <w:b/>
                      <w:szCs w:val="24"/>
                    </w:rPr>
                    <w:t>Rubrica</w:t>
                  </w: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732594" w:rsidRPr="00732594" w:rsidRDefault="00732594" w:rsidP="0022682B">
                  <w:pPr>
                    <w:pStyle w:val="a7"/>
                    <w:jc w:val="center"/>
                    <w:rPr>
                      <w:rFonts w:ascii="Times New Roman" w:hAnsi="Times New Roman"/>
                      <w:b/>
                      <w:szCs w:val="24"/>
                    </w:rPr>
                  </w:pPr>
                  <w:r w:rsidRPr="00732594">
                    <w:rPr>
                      <w:rFonts w:ascii="Times New Roman" w:hAnsi="Times New Roman"/>
                      <w:b/>
                      <w:szCs w:val="24"/>
                    </w:rPr>
                    <w:t>Datele Autorităţii Contractante/Organizatorului procedurii</w:t>
                  </w:r>
                </w:p>
              </w:tc>
            </w:tr>
            <w:tr w:rsidR="00732594" w:rsidRPr="00167882" w:rsidTr="0022682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732594" w:rsidRPr="00732594" w:rsidRDefault="00732594" w:rsidP="0022682B">
                  <w:pPr>
                    <w:ind w:left="-120" w:right="-108"/>
                    <w:jc w:val="center"/>
                    <w:rPr>
                      <w:rFonts w:ascii="Times New Roman" w:hAnsi="Times New Roman" w:cs="Times New Roman"/>
                      <w:spacing w:val="-4"/>
                      <w:sz w:val="24"/>
                      <w:szCs w:val="24"/>
                    </w:rPr>
                  </w:pPr>
                  <w:r w:rsidRPr="00732594">
                    <w:rPr>
                      <w:rFonts w:ascii="Times New Roman" w:hAnsi="Times New Roman" w:cs="Times New Roman"/>
                      <w:spacing w:val="-4"/>
                      <w:sz w:val="24"/>
                      <w:szCs w:val="24"/>
                    </w:rPr>
                    <w:t>1.1.</w:t>
                  </w:r>
                </w:p>
              </w:tc>
              <w:tc>
                <w:tcPr>
                  <w:tcW w:w="3857" w:type="dxa"/>
                  <w:tcBorders>
                    <w:top w:val="single" w:sz="4" w:space="0" w:color="auto"/>
                    <w:left w:val="single" w:sz="4" w:space="0" w:color="auto"/>
                    <w:bottom w:val="single" w:sz="4" w:space="0" w:color="auto"/>
                    <w:right w:val="single" w:sz="4" w:space="0" w:color="auto"/>
                  </w:tcBorders>
                  <w:vAlign w:val="center"/>
                </w:tcPr>
                <w:p w:rsidR="00732594" w:rsidRPr="00732594" w:rsidRDefault="00732594" w:rsidP="0022682B">
                  <w:pPr>
                    <w:pStyle w:val="a7"/>
                    <w:rPr>
                      <w:rFonts w:ascii="Times New Roman" w:hAnsi="Times New Roman"/>
                      <w:szCs w:val="24"/>
                    </w:rPr>
                  </w:pPr>
                  <w:r w:rsidRPr="00732594">
                    <w:rPr>
                      <w:rFonts w:ascii="Times New Roman" w:hAnsi="Times New Roman"/>
                      <w:szCs w:val="24"/>
                    </w:rPr>
                    <w:t>Autoritatea contractantă/Organizatorul procedurii, IDNO:</w:t>
                  </w: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732594" w:rsidRPr="000E0895" w:rsidRDefault="00732594" w:rsidP="0022682B">
                  <w:pPr>
                    <w:pStyle w:val="a7"/>
                    <w:rPr>
                      <w:rFonts w:ascii="Times New Roman" w:hAnsi="Times New Roman"/>
                      <w:b/>
                      <w:szCs w:val="24"/>
                    </w:rPr>
                  </w:pPr>
                  <w:r w:rsidRPr="000E0895">
                    <w:rPr>
                      <w:rFonts w:ascii="Times New Roman" w:hAnsi="Times New Roman"/>
                      <w:b/>
                      <w:szCs w:val="24"/>
                    </w:rPr>
                    <w:t xml:space="preserve">Instituţia Publică „Serviciul  Naţional de Management al Frecvenţelor Radio” </w:t>
                  </w:r>
                </w:p>
              </w:tc>
            </w:tr>
            <w:tr w:rsidR="00732594" w:rsidRPr="00167882" w:rsidTr="0022682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732594" w:rsidRPr="00732594" w:rsidRDefault="00732594" w:rsidP="0022682B">
                  <w:pPr>
                    <w:ind w:left="-120" w:right="-108"/>
                    <w:jc w:val="center"/>
                    <w:rPr>
                      <w:rFonts w:ascii="Times New Roman" w:hAnsi="Times New Roman" w:cs="Times New Roman"/>
                      <w:spacing w:val="-4"/>
                      <w:sz w:val="24"/>
                      <w:szCs w:val="24"/>
                    </w:rPr>
                  </w:pPr>
                  <w:r w:rsidRPr="00732594">
                    <w:rPr>
                      <w:rFonts w:ascii="Times New Roman" w:hAnsi="Times New Roman" w:cs="Times New Roman"/>
                      <w:spacing w:val="-4"/>
                      <w:sz w:val="24"/>
                      <w:szCs w:val="24"/>
                    </w:rPr>
                    <w:t>1.2.</w:t>
                  </w:r>
                </w:p>
              </w:tc>
              <w:tc>
                <w:tcPr>
                  <w:tcW w:w="3857" w:type="dxa"/>
                  <w:tcBorders>
                    <w:top w:val="single" w:sz="4" w:space="0" w:color="auto"/>
                    <w:left w:val="single" w:sz="4" w:space="0" w:color="auto"/>
                    <w:bottom w:val="single" w:sz="4" w:space="0" w:color="auto"/>
                    <w:right w:val="single" w:sz="4" w:space="0" w:color="auto"/>
                  </w:tcBorders>
                  <w:vAlign w:val="center"/>
                </w:tcPr>
                <w:p w:rsidR="00732594" w:rsidRPr="00732594" w:rsidRDefault="00732594" w:rsidP="0022682B">
                  <w:pPr>
                    <w:pStyle w:val="a7"/>
                    <w:rPr>
                      <w:rFonts w:ascii="Times New Roman" w:hAnsi="Times New Roman"/>
                      <w:szCs w:val="24"/>
                    </w:rPr>
                  </w:pPr>
                  <w:r w:rsidRPr="00732594">
                    <w:rPr>
                      <w:rFonts w:ascii="Times New Roman" w:hAnsi="Times New Roman"/>
                      <w:szCs w:val="24"/>
                    </w:rPr>
                    <w:t>Obiectul achiziţiei:</w:t>
                  </w: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732594" w:rsidRPr="000E0895" w:rsidRDefault="00732594" w:rsidP="0022682B">
                  <w:pPr>
                    <w:pStyle w:val="a7"/>
                    <w:rPr>
                      <w:rFonts w:ascii="Times New Roman" w:hAnsi="Times New Roman"/>
                      <w:b/>
                      <w:szCs w:val="24"/>
                    </w:rPr>
                  </w:pPr>
                  <w:r w:rsidRPr="000E0895">
                    <w:rPr>
                      <w:rFonts w:ascii="Times New Roman" w:hAnsi="Times New Roman"/>
                      <w:b/>
                      <w:szCs w:val="24"/>
                    </w:rPr>
                    <w:t xml:space="preserve">Servicii de </w:t>
                  </w:r>
                  <w:r w:rsidR="00932DB2" w:rsidRPr="000E0895">
                    <w:rPr>
                      <w:rFonts w:ascii="Times New Roman" w:hAnsi="Times New Roman"/>
                      <w:b/>
                      <w:szCs w:val="24"/>
                    </w:rPr>
                    <w:t>reparare, întreținere și spălare</w:t>
                  </w:r>
                  <w:r w:rsidR="00A56141" w:rsidRPr="000E0895">
                    <w:rPr>
                      <w:rFonts w:ascii="Times New Roman" w:hAnsi="Times New Roman"/>
                      <w:b/>
                      <w:szCs w:val="24"/>
                    </w:rPr>
                    <w:t xml:space="preserve"> a automobilelor</w:t>
                  </w:r>
                  <w:r w:rsidRPr="000E0895">
                    <w:rPr>
                      <w:rFonts w:ascii="Times New Roman" w:hAnsi="Times New Roman"/>
                      <w:b/>
                      <w:szCs w:val="24"/>
                    </w:rPr>
                    <w:t>:</w:t>
                  </w:r>
                </w:p>
                <w:p w:rsidR="0017399F" w:rsidRDefault="00695B1D" w:rsidP="00695B1D">
                  <w:pPr>
                    <w:pStyle w:val="a7"/>
                    <w:rPr>
                      <w:rFonts w:ascii="Times New Roman" w:hAnsi="Times New Roman"/>
                      <w:szCs w:val="24"/>
                      <w:lang w:val="en-US"/>
                    </w:rPr>
                  </w:pPr>
                  <w:r w:rsidRPr="000E0895">
                    <w:rPr>
                      <w:rFonts w:ascii="Times New Roman" w:hAnsi="Times New Roman"/>
                      <w:szCs w:val="24"/>
                      <w:lang w:val="en-US"/>
                    </w:rPr>
                    <w:t xml:space="preserve">Lot 1: Reparația </w:t>
                  </w:r>
                  <w:r w:rsidR="000061E0">
                    <w:rPr>
                      <w:rFonts w:ascii="Times New Roman" w:hAnsi="Times New Roman"/>
                      <w:szCs w:val="24"/>
                      <w:lang w:val="en-US"/>
                    </w:rPr>
                    <w:t xml:space="preserve"> și </w:t>
                  </w:r>
                  <w:r w:rsidR="0017399F">
                    <w:rPr>
                      <w:rFonts w:ascii="Times New Roman" w:hAnsi="Times New Roman"/>
                      <w:szCs w:val="24"/>
                      <w:lang w:val="en-US"/>
                    </w:rPr>
                    <w:t xml:space="preserve">deservirea tehnică </w:t>
                  </w:r>
                  <w:r w:rsidRPr="000E0895">
                    <w:rPr>
                      <w:rFonts w:ascii="Times New Roman" w:hAnsi="Times New Roman"/>
                      <w:szCs w:val="24"/>
                      <w:lang w:val="en-US"/>
                    </w:rPr>
                    <w:t>automobilelo</w:t>
                  </w:r>
                  <w:r w:rsidR="0017399F">
                    <w:rPr>
                      <w:rFonts w:ascii="Times New Roman" w:hAnsi="Times New Roman"/>
                      <w:szCs w:val="24"/>
                      <w:lang w:val="en-US"/>
                    </w:rPr>
                    <w:t>r „Mercedes-  Benz”(2 unități);</w:t>
                  </w:r>
                </w:p>
                <w:p w:rsidR="00695B1D" w:rsidRDefault="0017399F" w:rsidP="00695B1D">
                  <w:pPr>
                    <w:pStyle w:val="a7"/>
                    <w:rPr>
                      <w:rFonts w:ascii="Times New Roman" w:hAnsi="Times New Roman"/>
                      <w:szCs w:val="24"/>
                      <w:lang w:val="en-US"/>
                    </w:rPr>
                  </w:pPr>
                  <w:r>
                    <w:rPr>
                      <w:rFonts w:ascii="Times New Roman" w:hAnsi="Times New Roman"/>
                      <w:szCs w:val="24"/>
                      <w:lang w:val="en-US"/>
                    </w:rPr>
                    <w:t xml:space="preserve">Lot 2: Reparația și deservirea tehnică a automobilelor </w:t>
                  </w:r>
                  <w:r w:rsidR="00695B1D" w:rsidRPr="000E0895">
                    <w:rPr>
                      <w:rFonts w:ascii="Times New Roman" w:hAnsi="Times New Roman"/>
                      <w:szCs w:val="24"/>
                      <w:lang w:val="en-US"/>
                    </w:rPr>
                    <w:t>„Volkswagen”(2 unități);</w:t>
                  </w:r>
                </w:p>
                <w:p w:rsidR="0017399F" w:rsidRDefault="0017399F" w:rsidP="00695B1D">
                  <w:pPr>
                    <w:pStyle w:val="a7"/>
                    <w:rPr>
                      <w:rFonts w:ascii="Times New Roman" w:hAnsi="Times New Roman"/>
                      <w:szCs w:val="24"/>
                      <w:lang w:val="en-US"/>
                    </w:rPr>
                  </w:pPr>
                  <w:r>
                    <w:rPr>
                      <w:rFonts w:ascii="Times New Roman" w:hAnsi="Times New Roman"/>
                      <w:szCs w:val="24"/>
                      <w:lang w:val="en-US"/>
                    </w:rPr>
                    <w:t>Lot 3</w:t>
                  </w:r>
                  <w:r w:rsidR="005E7DB7" w:rsidRPr="000E0895">
                    <w:rPr>
                      <w:rFonts w:ascii="Times New Roman" w:hAnsi="Times New Roman"/>
                      <w:szCs w:val="24"/>
                      <w:lang w:val="en-US"/>
                    </w:rPr>
                    <w:t xml:space="preserve">: </w:t>
                  </w:r>
                  <w:r>
                    <w:rPr>
                      <w:rFonts w:ascii="Times New Roman" w:hAnsi="Times New Roman"/>
                      <w:szCs w:val="24"/>
                      <w:lang w:val="en-US"/>
                    </w:rPr>
                    <w:t>Reparația aotimobilului „Citroen” (1 un.)</w:t>
                  </w:r>
                </w:p>
                <w:p w:rsidR="005E7DB7" w:rsidRPr="000E0895" w:rsidRDefault="0017399F" w:rsidP="00695B1D">
                  <w:pPr>
                    <w:pStyle w:val="a7"/>
                    <w:rPr>
                      <w:rFonts w:ascii="Times New Roman" w:hAnsi="Times New Roman"/>
                      <w:szCs w:val="24"/>
                      <w:lang w:val="en-US"/>
                    </w:rPr>
                  </w:pPr>
                  <w:r>
                    <w:rPr>
                      <w:rFonts w:ascii="Times New Roman" w:hAnsi="Times New Roman"/>
                      <w:szCs w:val="24"/>
                      <w:lang w:val="en-US"/>
                    </w:rPr>
                    <w:t xml:space="preserve">Lot 4: </w:t>
                  </w:r>
                  <w:r w:rsidR="005E7DB7" w:rsidRPr="000E0895">
                    <w:rPr>
                      <w:rFonts w:ascii="Times New Roman" w:hAnsi="Times New Roman"/>
                      <w:szCs w:val="24"/>
                      <w:lang w:val="en-US"/>
                    </w:rPr>
                    <w:t>De</w:t>
                  </w:r>
                  <w:r>
                    <w:rPr>
                      <w:rFonts w:ascii="Times New Roman" w:hAnsi="Times New Roman"/>
                      <w:szCs w:val="24"/>
                      <w:lang w:val="en-US"/>
                    </w:rPr>
                    <w:t>servirea tehnică a automobilului</w:t>
                  </w:r>
                  <w:r w:rsidR="005E7DB7" w:rsidRPr="000E0895">
                    <w:rPr>
                      <w:rFonts w:ascii="Times New Roman" w:hAnsi="Times New Roman"/>
                      <w:szCs w:val="24"/>
                      <w:lang w:val="en-US"/>
                    </w:rPr>
                    <w:t xml:space="preserve"> </w:t>
                  </w:r>
                  <w:r w:rsidR="005E7DB7">
                    <w:rPr>
                      <w:rFonts w:ascii="Times New Roman" w:hAnsi="Times New Roman"/>
                      <w:szCs w:val="24"/>
                      <w:lang w:val="en-US"/>
                    </w:rPr>
                    <w:t>„Mitsubis</w:t>
                  </w:r>
                  <w:r w:rsidR="005E7DB7" w:rsidRPr="000E0895">
                    <w:rPr>
                      <w:rFonts w:ascii="Times New Roman" w:hAnsi="Times New Roman"/>
                      <w:szCs w:val="24"/>
                      <w:lang w:val="en-US"/>
                    </w:rPr>
                    <w:t>hi”</w:t>
                  </w:r>
                  <w:r>
                    <w:rPr>
                      <w:rFonts w:ascii="Times New Roman" w:hAnsi="Times New Roman"/>
                      <w:szCs w:val="24"/>
                      <w:lang w:val="en-US"/>
                    </w:rPr>
                    <w:t xml:space="preserve"> (1 un.</w:t>
                  </w:r>
                  <w:r w:rsidR="005E7DB7" w:rsidRPr="000E0895">
                    <w:rPr>
                      <w:rFonts w:ascii="Times New Roman" w:hAnsi="Times New Roman"/>
                      <w:szCs w:val="24"/>
                      <w:lang w:val="en-US"/>
                    </w:rPr>
                    <w:t>);</w:t>
                  </w:r>
                </w:p>
                <w:p w:rsidR="00732594" w:rsidRPr="000E0895" w:rsidRDefault="0017399F" w:rsidP="00695B1D">
                  <w:pPr>
                    <w:pStyle w:val="a7"/>
                    <w:rPr>
                      <w:rFonts w:ascii="Times New Roman" w:hAnsi="Times New Roman"/>
                      <w:b/>
                      <w:szCs w:val="24"/>
                    </w:rPr>
                  </w:pPr>
                  <w:r>
                    <w:rPr>
                      <w:rFonts w:ascii="Times New Roman" w:hAnsi="Times New Roman"/>
                      <w:szCs w:val="24"/>
                      <w:lang w:val="en-US"/>
                    </w:rPr>
                    <w:t>Lot 5</w:t>
                  </w:r>
                  <w:r w:rsidR="00695B1D" w:rsidRPr="000E0895">
                    <w:rPr>
                      <w:rFonts w:ascii="Times New Roman" w:hAnsi="Times New Roman"/>
                      <w:szCs w:val="24"/>
                      <w:lang w:val="en-US"/>
                    </w:rPr>
                    <w:t>: Servicii de spălare a automobilelor</w:t>
                  </w:r>
                </w:p>
              </w:tc>
            </w:tr>
            <w:tr w:rsidR="00732594" w:rsidRPr="000E4B66" w:rsidTr="0022682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732594" w:rsidRPr="000E0895" w:rsidRDefault="00732594" w:rsidP="0022682B">
                  <w:pPr>
                    <w:ind w:left="-120" w:right="-108"/>
                    <w:jc w:val="center"/>
                    <w:rPr>
                      <w:rFonts w:ascii="Times New Roman" w:hAnsi="Times New Roman" w:cs="Times New Roman"/>
                      <w:spacing w:val="-4"/>
                      <w:sz w:val="24"/>
                      <w:szCs w:val="24"/>
                      <w:lang w:val="en-US"/>
                    </w:rPr>
                  </w:pPr>
                  <w:r w:rsidRPr="000E0895">
                    <w:rPr>
                      <w:rFonts w:ascii="Times New Roman" w:hAnsi="Times New Roman" w:cs="Times New Roman"/>
                      <w:spacing w:val="-4"/>
                      <w:sz w:val="24"/>
                      <w:szCs w:val="24"/>
                      <w:lang w:val="en-US"/>
                    </w:rPr>
                    <w:t>1.3.</w:t>
                  </w:r>
                </w:p>
              </w:tc>
              <w:tc>
                <w:tcPr>
                  <w:tcW w:w="3857" w:type="dxa"/>
                  <w:tcBorders>
                    <w:top w:val="single" w:sz="4" w:space="0" w:color="auto"/>
                    <w:left w:val="single" w:sz="4" w:space="0" w:color="auto"/>
                    <w:bottom w:val="single" w:sz="4" w:space="0" w:color="auto"/>
                    <w:right w:val="single" w:sz="4" w:space="0" w:color="auto"/>
                  </w:tcBorders>
                  <w:vAlign w:val="center"/>
                </w:tcPr>
                <w:p w:rsidR="00732594" w:rsidRPr="000E0895" w:rsidRDefault="00732594" w:rsidP="0022682B">
                  <w:pPr>
                    <w:pStyle w:val="a7"/>
                    <w:rPr>
                      <w:rFonts w:ascii="Times New Roman" w:hAnsi="Times New Roman"/>
                      <w:szCs w:val="24"/>
                    </w:rPr>
                  </w:pPr>
                  <w:r w:rsidRPr="000E0895">
                    <w:rPr>
                      <w:rFonts w:ascii="Times New Roman" w:hAnsi="Times New Roman"/>
                      <w:szCs w:val="24"/>
                    </w:rPr>
                    <w:t>Numărul  procedurii de achiziţie:</w:t>
                  </w: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732594" w:rsidRPr="000E0895" w:rsidRDefault="00732594" w:rsidP="0022682B">
                  <w:pPr>
                    <w:pStyle w:val="a7"/>
                    <w:rPr>
                      <w:rFonts w:ascii="Times New Roman" w:hAnsi="Times New Roman"/>
                      <w:szCs w:val="24"/>
                    </w:rPr>
                  </w:pPr>
                  <w:r w:rsidRPr="000E0895">
                    <w:rPr>
                      <w:rFonts w:ascii="Times New Roman" w:hAnsi="Times New Roman"/>
                      <w:szCs w:val="24"/>
                    </w:rPr>
                    <w:t>Informaţia o găsiţi în SIA RSAP</w:t>
                  </w:r>
                </w:p>
                <w:p w:rsidR="00732594" w:rsidRPr="000E0895" w:rsidRDefault="00732594" w:rsidP="0022682B">
                  <w:pPr>
                    <w:pStyle w:val="a7"/>
                    <w:rPr>
                      <w:rFonts w:ascii="Times New Roman" w:hAnsi="Times New Roman"/>
                      <w:szCs w:val="24"/>
                    </w:rPr>
                  </w:pPr>
                  <w:r w:rsidRPr="000E0895">
                    <w:rPr>
                      <w:rFonts w:ascii="Times New Roman" w:hAnsi="Times New Roman"/>
                      <w:szCs w:val="24"/>
                    </w:rPr>
                    <w:t>Cererea ofertelor de preţuri</w:t>
                  </w:r>
                </w:p>
              </w:tc>
            </w:tr>
            <w:tr w:rsidR="00732594" w:rsidRPr="00732594" w:rsidTr="0022682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732594" w:rsidRPr="000E0895" w:rsidRDefault="00732594" w:rsidP="0022682B">
                  <w:pPr>
                    <w:ind w:left="-120" w:right="-108"/>
                    <w:jc w:val="center"/>
                    <w:rPr>
                      <w:rFonts w:ascii="Times New Roman" w:hAnsi="Times New Roman" w:cs="Times New Roman"/>
                      <w:spacing w:val="-4"/>
                      <w:sz w:val="24"/>
                      <w:szCs w:val="24"/>
                      <w:lang w:val="en-US"/>
                    </w:rPr>
                  </w:pPr>
                  <w:r w:rsidRPr="000E0895">
                    <w:rPr>
                      <w:rFonts w:ascii="Times New Roman" w:hAnsi="Times New Roman" w:cs="Times New Roman"/>
                      <w:spacing w:val="-4"/>
                      <w:sz w:val="24"/>
                      <w:szCs w:val="24"/>
                      <w:lang w:val="en-US"/>
                    </w:rPr>
                    <w:t>1.4.</w:t>
                  </w:r>
                </w:p>
              </w:tc>
              <w:tc>
                <w:tcPr>
                  <w:tcW w:w="3857" w:type="dxa"/>
                  <w:tcBorders>
                    <w:top w:val="single" w:sz="4" w:space="0" w:color="auto"/>
                    <w:left w:val="single" w:sz="4" w:space="0" w:color="auto"/>
                    <w:bottom w:val="single" w:sz="4" w:space="0" w:color="auto"/>
                    <w:right w:val="single" w:sz="4" w:space="0" w:color="auto"/>
                  </w:tcBorders>
                  <w:vAlign w:val="center"/>
                </w:tcPr>
                <w:p w:rsidR="00732594" w:rsidRPr="000E0895" w:rsidRDefault="00732594" w:rsidP="0022682B">
                  <w:pPr>
                    <w:pStyle w:val="a7"/>
                    <w:rPr>
                      <w:rFonts w:ascii="Times New Roman" w:hAnsi="Times New Roman"/>
                      <w:szCs w:val="24"/>
                    </w:rPr>
                  </w:pPr>
                  <w:r w:rsidRPr="000E0895">
                    <w:rPr>
                      <w:rFonts w:ascii="Times New Roman" w:hAnsi="Times New Roman"/>
                      <w:szCs w:val="24"/>
                    </w:rPr>
                    <w:t xml:space="preserve">Tipul obiectului de achiziţie: </w:t>
                  </w: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732594" w:rsidRPr="000E0895" w:rsidRDefault="00732594" w:rsidP="0022682B">
                  <w:pPr>
                    <w:pStyle w:val="a7"/>
                    <w:rPr>
                      <w:rFonts w:ascii="Times New Roman" w:hAnsi="Times New Roman"/>
                      <w:szCs w:val="24"/>
                    </w:rPr>
                  </w:pPr>
                  <w:r w:rsidRPr="000E0895">
                    <w:rPr>
                      <w:rFonts w:ascii="Times New Roman" w:hAnsi="Times New Roman"/>
                      <w:szCs w:val="24"/>
                    </w:rPr>
                    <w:t>servicii</w:t>
                  </w:r>
                </w:p>
              </w:tc>
            </w:tr>
            <w:tr w:rsidR="00732594" w:rsidRPr="00732594" w:rsidTr="0022682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732594" w:rsidRPr="000E0895" w:rsidRDefault="00732594" w:rsidP="0022682B">
                  <w:pPr>
                    <w:ind w:left="-120" w:right="-108"/>
                    <w:jc w:val="center"/>
                    <w:rPr>
                      <w:rFonts w:ascii="Times New Roman" w:hAnsi="Times New Roman" w:cs="Times New Roman"/>
                      <w:spacing w:val="-4"/>
                      <w:sz w:val="24"/>
                      <w:szCs w:val="24"/>
                    </w:rPr>
                  </w:pPr>
                  <w:r w:rsidRPr="000E0895">
                    <w:rPr>
                      <w:rFonts w:ascii="Times New Roman" w:hAnsi="Times New Roman" w:cs="Times New Roman"/>
                      <w:spacing w:val="-4"/>
                      <w:sz w:val="24"/>
                      <w:szCs w:val="24"/>
                    </w:rPr>
                    <w:t>1.5.</w:t>
                  </w:r>
                </w:p>
              </w:tc>
              <w:tc>
                <w:tcPr>
                  <w:tcW w:w="3857" w:type="dxa"/>
                  <w:tcBorders>
                    <w:top w:val="single" w:sz="4" w:space="0" w:color="auto"/>
                    <w:left w:val="single" w:sz="4" w:space="0" w:color="auto"/>
                    <w:bottom w:val="single" w:sz="4" w:space="0" w:color="auto"/>
                    <w:right w:val="single" w:sz="4" w:space="0" w:color="auto"/>
                  </w:tcBorders>
                  <w:vAlign w:val="center"/>
                </w:tcPr>
                <w:p w:rsidR="00732594" w:rsidRPr="000E0895" w:rsidRDefault="00732594" w:rsidP="0022682B">
                  <w:pPr>
                    <w:pStyle w:val="a7"/>
                    <w:rPr>
                      <w:rFonts w:ascii="Times New Roman" w:hAnsi="Times New Roman"/>
                      <w:szCs w:val="24"/>
                    </w:rPr>
                  </w:pPr>
                  <w:r w:rsidRPr="000E0895">
                    <w:rPr>
                      <w:rFonts w:ascii="Times New Roman" w:hAnsi="Times New Roman"/>
                      <w:szCs w:val="24"/>
                    </w:rPr>
                    <w:t xml:space="preserve">Codul CPV: </w:t>
                  </w: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732594" w:rsidRPr="000E0895" w:rsidRDefault="006213C4" w:rsidP="0022682B">
                  <w:pPr>
                    <w:pStyle w:val="a7"/>
                    <w:rPr>
                      <w:rFonts w:ascii="Times New Roman" w:hAnsi="Times New Roman"/>
                      <w:szCs w:val="24"/>
                    </w:rPr>
                  </w:pPr>
                  <w:r w:rsidRPr="000E0895">
                    <w:rPr>
                      <w:rFonts w:ascii="Times New Roman" w:hAnsi="Times New Roman"/>
                      <w:szCs w:val="24"/>
                    </w:rPr>
                    <w:t>50110000-9</w:t>
                  </w:r>
                </w:p>
              </w:tc>
            </w:tr>
            <w:tr w:rsidR="00732594" w:rsidRPr="00732594" w:rsidTr="0022682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732594" w:rsidRPr="000E0895" w:rsidRDefault="00732594" w:rsidP="0022682B">
                  <w:pPr>
                    <w:ind w:left="-120" w:right="-108"/>
                    <w:jc w:val="center"/>
                    <w:rPr>
                      <w:rFonts w:ascii="Times New Roman" w:hAnsi="Times New Roman" w:cs="Times New Roman"/>
                      <w:spacing w:val="-4"/>
                      <w:sz w:val="24"/>
                      <w:szCs w:val="24"/>
                    </w:rPr>
                  </w:pPr>
                  <w:r w:rsidRPr="000E0895">
                    <w:rPr>
                      <w:rFonts w:ascii="Times New Roman" w:hAnsi="Times New Roman" w:cs="Times New Roman"/>
                      <w:spacing w:val="-4"/>
                      <w:sz w:val="24"/>
                      <w:szCs w:val="24"/>
                    </w:rPr>
                    <w:t>1.6.</w:t>
                  </w:r>
                </w:p>
              </w:tc>
              <w:tc>
                <w:tcPr>
                  <w:tcW w:w="3857" w:type="dxa"/>
                  <w:tcBorders>
                    <w:top w:val="single" w:sz="4" w:space="0" w:color="auto"/>
                    <w:left w:val="single" w:sz="4" w:space="0" w:color="auto"/>
                    <w:bottom w:val="single" w:sz="4" w:space="0" w:color="auto"/>
                    <w:right w:val="single" w:sz="4" w:space="0" w:color="auto"/>
                  </w:tcBorders>
                  <w:vAlign w:val="center"/>
                </w:tcPr>
                <w:p w:rsidR="00732594" w:rsidRPr="000E0895" w:rsidRDefault="00732594" w:rsidP="0022682B">
                  <w:pPr>
                    <w:pStyle w:val="a7"/>
                    <w:rPr>
                      <w:rFonts w:ascii="Times New Roman" w:hAnsi="Times New Roman"/>
                      <w:szCs w:val="24"/>
                    </w:rPr>
                  </w:pPr>
                  <w:r w:rsidRPr="000E0895">
                    <w:rPr>
                      <w:rFonts w:ascii="Times New Roman" w:hAnsi="Times New Roman"/>
                      <w:szCs w:val="24"/>
                    </w:rPr>
                    <w:t>Sursa alocaţiilor bugetare/banilor publici şi perioada bugetară:</w:t>
                  </w: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732594" w:rsidRPr="000E0895" w:rsidRDefault="00732594" w:rsidP="0022682B">
                  <w:pPr>
                    <w:pStyle w:val="a7"/>
                    <w:rPr>
                      <w:rFonts w:ascii="Times New Roman" w:hAnsi="Times New Roman"/>
                      <w:szCs w:val="24"/>
                    </w:rPr>
                  </w:pPr>
                  <w:r w:rsidRPr="000E0895">
                    <w:rPr>
                      <w:rFonts w:ascii="Times New Roman" w:hAnsi="Times New Roman"/>
                      <w:szCs w:val="24"/>
                    </w:rPr>
                    <w:t>Buget propriu</w:t>
                  </w:r>
                  <w:r w:rsidR="005E7DB7">
                    <w:rPr>
                      <w:rFonts w:ascii="Times New Roman" w:hAnsi="Times New Roman"/>
                      <w:szCs w:val="24"/>
                    </w:rPr>
                    <w:t xml:space="preserve"> </w:t>
                  </w:r>
                  <w:r w:rsidRPr="000E0895">
                    <w:rPr>
                      <w:rFonts w:ascii="Times New Roman" w:hAnsi="Times New Roman"/>
                      <w:szCs w:val="24"/>
                    </w:rPr>
                    <w:t>(autogestiune)</w:t>
                  </w:r>
                </w:p>
                <w:p w:rsidR="00732594" w:rsidRPr="000E0895" w:rsidRDefault="00732594" w:rsidP="0022682B">
                  <w:pPr>
                    <w:pStyle w:val="a7"/>
                    <w:rPr>
                      <w:rFonts w:ascii="Times New Roman" w:hAnsi="Times New Roman"/>
                      <w:szCs w:val="24"/>
                    </w:rPr>
                  </w:pPr>
                  <w:r w:rsidRPr="000E0895">
                    <w:rPr>
                      <w:rFonts w:ascii="Times New Roman" w:hAnsi="Times New Roman"/>
                      <w:szCs w:val="24"/>
                    </w:rPr>
                    <w:t>anul 2019</w:t>
                  </w:r>
                </w:p>
              </w:tc>
            </w:tr>
            <w:tr w:rsidR="00732594" w:rsidRPr="000E0895" w:rsidTr="0022682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732594" w:rsidRPr="000E0895" w:rsidRDefault="00732594" w:rsidP="0022682B">
                  <w:pPr>
                    <w:ind w:left="-120" w:right="-108"/>
                    <w:jc w:val="center"/>
                    <w:rPr>
                      <w:rFonts w:ascii="Times New Roman" w:hAnsi="Times New Roman" w:cs="Times New Roman"/>
                      <w:spacing w:val="-4"/>
                      <w:sz w:val="24"/>
                      <w:szCs w:val="24"/>
                    </w:rPr>
                  </w:pPr>
                  <w:r w:rsidRPr="000E0895">
                    <w:rPr>
                      <w:rFonts w:ascii="Times New Roman" w:hAnsi="Times New Roman" w:cs="Times New Roman"/>
                      <w:spacing w:val="-4"/>
                      <w:sz w:val="24"/>
                      <w:szCs w:val="24"/>
                    </w:rPr>
                    <w:t>1.7.</w:t>
                  </w:r>
                </w:p>
              </w:tc>
              <w:tc>
                <w:tcPr>
                  <w:tcW w:w="3857" w:type="dxa"/>
                  <w:tcBorders>
                    <w:top w:val="single" w:sz="4" w:space="0" w:color="auto"/>
                    <w:left w:val="single" w:sz="4" w:space="0" w:color="auto"/>
                    <w:bottom w:val="single" w:sz="4" w:space="0" w:color="auto"/>
                    <w:right w:val="single" w:sz="4" w:space="0" w:color="auto"/>
                  </w:tcBorders>
                  <w:vAlign w:val="center"/>
                </w:tcPr>
                <w:p w:rsidR="00732594" w:rsidRPr="000E0895" w:rsidRDefault="00732594" w:rsidP="0022682B">
                  <w:pPr>
                    <w:pStyle w:val="a7"/>
                    <w:rPr>
                      <w:rFonts w:ascii="Times New Roman" w:hAnsi="Times New Roman"/>
                      <w:szCs w:val="24"/>
                    </w:rPr>
                  </w:pPr>
                  <w:r w:rsidRPr="000E0895">
                    <w:rPr>
                      <w:rFonts w:ascii="Times New Roman" w:hAnsi="Times New Roman"/>
                      <w:szCs w:val="24"/>
                    </w:rPr>
                    <w:t>Administratorul alocaţiilor bugetare:</w:t>
                  </w: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732594" w:rsidRPr="000E0895" w:rsidRDefault="000E0895" w:rsidP="0022682B">
                  <w:pPr>
                    <w:pStyle w:val="a7"/>
                    <w:rPr>
                      <w:rFonts w:ascii="Times New Roman" w:hAnsi="Times New Roman"/>
                      <w:szCs w:val="24"/>
                    </w:rPr>
                  </w:pPr>
                  <w:r>
                    <w:rPr>
                      <w:rFonts w:ascii="Times New Roman" w:hAnsi="Times New Roman"/>
                      <w:szCs w:val="24"/>
                    </w:rPr>
                    <w:t>---------</w:t>
                  </w:r>
                </w:p>
              </w:tc>
            </w:tr>
            <w:tr w:rsidR="00732594" w:rsidRPr="00732594" w:rsidTr="0022682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732594" w:rsidRPr="000E0895" w:rsidRDefault="00732594" w:rsidP="0022682B">
                  <w:pPr>
                    <w:ind w:left="-120" w:right="-108"/>
                    <w:jc w:val="center"/>
                    <w:rPr>
                      <w:rFonts w:ascii="Times New Roman" w:hAnsi="Times New Roman" w:cs="Times New Roman"/>
                      <w:spacing w:val="-4"/>
                      <w:sz w:val="24"/>
                      <w:szCs w:val="24"/>
                    </w:rPr>
                  </w:pPr>
                  <w:r w:rsidRPr="000E0895">
                    <w:rPr>
                      <w:rFonts w:ascii="Times New Roman" w:hAnsi="Times New Roman" w:cs="Times New Roman"/>
                      <w:spacing w:val="-4"/>
                      <w:sz w:val="24"/>
                      <w:szCs w:val="24"/>
                    </w:rPr>
                    <w:t>1.8.</w:t>
                  </w:r>
                </w:p>
              </w:tc>
              <w:tc>
                <w:tcPr>
                  <w:tcW w:w="3857" w:type="dxa"/>
                  <w:tcBorders>
                    <w:top w:val="single" w:sz="4" w:space="0" w:color="auto"/>
                    <w:left w:val="single" w:sz="4" w:space="0" w:color="auto"/>
                    <w:bottom w:val="single" w:sz="4" w:space="0" w:color="auto"/>
                    <w:right w:val="single" w:sz="4" w:space="0" w:color="auto"/>
                  </w:tcBorders>
                  <w:vAlign w:val="center"/>
                </w:tcPr>
                <w:p w:rsidR="00732594" w:rsidRPr="000E0895" w:rsidRDefault="00732594" w:rsidP="0022682B">
                  <w:pPr>
                    <w:pStyle w:val="a7"/>
                    <w:rPr>
                      <w:rFonts w:ascii="Times New Roman" w:hAnsi="Times New Roman"/>
                      <w:szCs w:val="24"/>
                    </w:rPr>
                  </w:pPr>
                  <w:r w:rsidRPr="000E0895">
                    <w:rPr>
                      <w:rFonts w:ascii="Times New Roman" w:hAnsi="Times New Roman"/>
                      <w:szCs w:val="24"/>
                    </w:rPr>
                    <w:t>Partenerul de dezvoltare (după caz):</w:t>
                  </w: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732594" w:rsidRPr="000E0895" w:rsidRDefault="00732594" w:rsidP="0022682B">
                  <w:pPr>
                    <w:pStyle w:val="a7"/>
                    <w:rPr>
                      <w:rFonts w:ascii="Times New Roman" w:hAnsi="Times New Roman"/>
                      <w:szCs w:val="24"/>
                    </w:rPr>
                  </w:pPr>
                  <w:r w:rsidRPr="000E0895">
                    <w:rPr>
                      <w:rFonts w:ascii="Times New Roman" w:hAnsi="Times New Roman"/>
                      <w:szCs w:val="24"/>
                    </w:rPr>
                    <w:t>Nu se aplică</w:t>
                  </w:r>
                </w:p>
              </w:tc>
            </w:tr>
            <w:tr w:rsidR="00732594" w:rsidRPr="00732594" w:rsidTr="0022682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732594" w:rsidRPr="000E0895" w:rsidRDefault="00732594" w:rsidP="0022682B">
                  <w:pPr>
                    <w:ind w:left="-120" w:right="-108"/>
                    <w:jc w:val="center"/>
                    <w:rPr>
                      <w:rFonts w:ascii="Times New Roman" w:hAnsi="Times New Roman" w:cs="Times New Roman"/>
                      <w:spacing w:val="-4"/>
                      <w:sz w:val="24"/>
                      <w:szCs w:val="24"/>
                    </w:rPr>
                  </w:pPr>
                  <w:r w:rsidRPr="000E0895">
                    <w:rPr>
                      <w:rFonts w:ascii="Times New Roman" w:hAnsi="Times New Roman" w:cs="Times New Roman"/>
                      <w:spacing w:val="-4"/>
                      <w:sz w:val="24"/>
                      <w:szCs w:val="24"/>
                    </w:rPr>
                    <w:t>1.9.</w:t>
                  </w:r>
                </w:p>
              </w:tc>
              <w:tc>
                <w:tcPr>
                  <w:tcW w:w="3857" w:type="dxa"/>
                  <w:tcBorders>
                    <w:top w:val="single" w:sz="4" w:space="0" w:color="auto"/>
                    <w:left w:val="single" w:sz="4" w:space="0" w:color="auto"/>
                    <w:bottom w:val="single" w:sz="4" w:space="0" w:color="auto"/>
                    <w:right w:val="single" w:sz="4" w:space="0" w:color="auto"/>
                  </w:tcBorders>
                  <w:vAlign w:val="center"/>
                </w:tcPr>
                <w:p w:rsidR="00732594" w:rsidRPr="000E0895" w:rsidRDefault="00732594" w:rsidP="0022682B">
                  <w:pPr>
                    <w:pStyle w:val="a7"/>
                    <w:rPr>
                      <w:rFonts w:ascii="Times New Roman" w:hAnsi="Times New Roman"/>
                      <w:szCs w:val="24"/>
                    </w:rPr>
                  </w:pPr>
                  <w:r w:rsidRPr="000E0895">
                    <w:rPr>
                      <w:rFonts w:ascii="Times New Roman" w:hAnsi="Times New Roman"/>
                      <w:szCs w:val="24"/>
                    </w:rPr>
                    <w:t>Denumirea cumpărătorului, IDNO:</w:t>
                  </w: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732594" w:rsidRPr="000E0895" w:rsidRDefault="00732594" w:rsidP="0022682B">
                  <w:pPr>
                    <w:pStyle w:val="a7"/>
                    <w:rPr>
                      <w:rFonts w:ascii="Times New Roman" w:hAnsi="Times New Roman"/>
                      <w:szCs w:val="24"/>
                    </w:rPr>
                  </w:pPr>
                  <w:r w:rsidRPr="000E0895">
                    <w:rPr>
                      <w:rFonts w:ascii="Times New Roman" w:hAnsi="Times New Roman"/>
                      <w:szCs w:val="24"/>
                    </w:rPr>
                    <w:t>Instituţia Publică „Serviciul  Naţional de Management al Frecvenţelor Radio”</w:t>
                  </w:r>
                </w:p>
                <w:p w:rsidR="00732594" w:rsidRPr="000E0895" w:rsidRDefault="00732594" w:rsidP="0022682B">
                  <w:pPr>
                    <w:pStyle w:val="a7"/>
                    <w:rPr>
                      <w:rFonts w:ascii="Times New Roman" w:hAnsi="Times New Roman"/>
                      <w:szCs w:val="24"/>
                    </w:rPr>
                  </w:pPr>
                  <w:r w:rsidRPr="000E0895">
                    <w:rPr>
                      <w:rFonts w:ascii="Times New Roman" w:hAnsi="Times New Roman"/>
                      <w:szCs w:val="24"/>
                    </w:rPr>
                    <w:t>1003600042163</w:t>
                  </w:r>
                </w:p>
              </w:tc>
            </w:tr>
            <w:tr w:rsidR="00732594" w:rsidRPr="00732594" w:rsidTr="0022682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732594" w:rsidRPr="000E0895" w:rsidRDefault="00732594" w:rsidP="0022682B">
                  <w:pPr>
                    <w:ind w:left="-120" w:right="-108"/>
                    <w:jc w:val="center"/>
                    <w:rPr>
                      <w:rFonts w:ascii="Times New Roman" w:hAnsi="Times New Roman" w:cs="Times New Roman"/>
                      <w:spacing w:val="-4"/>
                      <w:sz w:val="24"/>
                      <w:szCs w:val="24"/>
                    </w:rPr>
                  </w:pPr>
                  <w:r w:rsidRPr="000E0895">
                    <w:rPr>
                      <w:rFonts w:ascii="Times New Roman" w:hAnsi="Times New Roman" w:cs="Times New Roman"/>
                      <w:spacing w:val="-4"/>
                      <w:sz w:val="24"/>
                      <w:szCs w:val="24"/>
                    </w:rPr>
                    <w:t>1.10.</w:t>
                  </w:r>
                </w:p>
              </w:tc>
              <w:tc>
                <w:tcPr>
                  <w:tcW w:w="3857" w:type="dxa"/>
                  <w:tcBorders>
                    <w:top w:val="single" w:sz="4" w:space="0" w:color="auto"/>
                    <w:left w:val="single" w:sz="4" w:space="0" w:color="auto"/>
                    <w:bottom w:val="single" w:sz="4" w:space="0" w:color="auto"/>
                    <w:right w:val="single" w:sz="4" w:space="0" w:color="auto"/>
                  </w:tcBorders>
                  <w:vAlign w:val="center"/>
                </w:tcPr>
                <w:p w:rsidR="00732594" w:rsidRPr="000E0895" w:rsidRDefault="00732594" w:rsidP="0022682B">
                  <w:pPr>
                    <w:pStyle w:val="a7"/>
                    <w:rPr>
                      <w:rFonts w:ascii="Times New Roman" w:hAnsi="Times New Roman"/>
                      <w:szCs w:val="24"/>
                    </w:rPr>
                  </w:pPr>
                  <w:r w:rsidRPr="000E0895">
                    <w:rPr>
                      <w:rFonts w:ascii="Times New Roman" w:hAnsi="Times New Roman"/>
                      <w:szCs w:val="24"/>
                    </w:rPr>
                    <w:t>Destinatarul bunurilor/serviciilor, IDNO:</w:t>
                  </w: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732594" w:rsidRPr="000E0895" w:rsidRDefault="00732594" w:rsidP="0022682B">
                  <w:pPr>
                    <w:pStyle w:val="a7"/>
                    <w:rPr>
                      <w:rFonts w:ascii="Times New Roman" w:hAnsi="Times New Roman"/>
                      <w:szCs w:val="24"/>
                    </w:rPr>
                  </w:pPr>
                  <w:r w:rsidRPr="000E0895">
                    <w:rPr>
                      <w:rFonts w:ascii="Times New Roman" w:hAnsi="Times New Roman"/>
                      <w:szCs w:val="24"/>
                    </w:rPr>
                    <w:t>Instituţia Publică „Serviciul  Naţional de Management al Frecvenţelor Radio”</w:t>
                  </w:r>
                </w:p>
                <w:p w:rsidR="00732594" w:rsidRPr="000E0895" w:rsidRDefault="00732594" w:rsidP="0022682B">
                  <w:pPr>
                    <w:pStyle w:val="a7"/>
                    <w:rPr>
                      <w:rFonts w:ascii="Times New Roman" w:hAnsi="Times New Roman"/>
                      <w:szCs w:val="24"/>
                    </w:rPr>
                  </w:pPr>
                  <w:r w:rsidRPr="000E0895">
                    <w:rPr>
                      <w:rFonts w:ascii="Times New Roman" w:hAnsi="Times New Roman"/>
                      <w:szCs w:val="24"/>
                    </w:rPr>
                    <w:t>1003600042163</w:t>
                  </w:r>
                </w:p>
              </w:tc>
            </w:tr>
            <w:tr w:rsidR="00732594" w:rsidRPr="00732594" w:rsidTr="0022682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732594" w:rsidRPr="000E0895" w:rsidRDefault="00732594" w:rsidP="0022682B">
                  <w:pPr>
                    <w:ind w:left="-120" w:right="-108"/>
                    <w:jc w:val="center"/>
                    <w:rPr>
                      <w:rFonts w:ascii="Times New Roman" w:hAnsi="Times New Roman" w:cs="Times New Roman"/>
                      <w:spacing w:val="-4"/>
                      <w:sz w:val="24"/>
                      <w:szCs w:val="24"/>
                    </w:rPr>
                  </w:pPr>
                  <w:r w:rsidRPr="000E0895">
                    <w:rPr>
                      <w:rFonts w:ascii="Times New Roman" w:hAnsi="Times New Roman" w:cs="Times New Roman"/>
                      <w:spacing w:val="-4"/>
                      <w:sz w:val="24"/>
                      <w:szCs w:val="24"/>
                    </w:rPr>
                    <w:lastRenderedPageBreak/>
                    <w:t>1.11.</w:t>
                  </w:r>
                </w:p>
              </w:tc>
              <w:tc>
                <w:tcPr>
                  <w:tcW w:w="3857" w:type="dxa"/>
                  <w:tcBorders>
                    <w:top w:val="single" w:sz="4" w:space="0" w:color="auto"/>
                    <w:left w:val="single" w:sz="4" w:space="0" w:color="auto"/>
                    <w:bottom w:val="single" w:sz="4" w:space="0" w:color="auto"/>
                    <w:right w:val="single" w:sz="4" w:space="0" w:color="auto"/>
                  </w:tcBorders>
                  <w:vAlign w:val="center"/>
                </w:tcPr>
                <w:p w:rsidR="00732594" w:rsidRPr="000E0895" w:rsidRDefault="00732594" w:rsidP="0022682B">
                  <w:pPr>
                    <w:pStyle w:val="a7"/>
                    <w:rPr>
                      <w:rFonts w:ascii="Times New Roman" w:hAnsi="Times New Roman"/>
                      <w:szCs w:val="24"/>
                    </w:rPr>
                  </w:pPr>
                  <w:r w:rsidRPr="000E0895">
                    <w:rPr>
                      <w:rFonts w:ascii="Times New Roman" w:hAnsi="Times New Roman"/>
                      <w:szCs w:val="24"/>
                    </w:rPr>
                    <w:t>Limba de comunicare:</w:t>
                  </w: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732594" w:rsidRPr="000E0895" w:rsidRDefault="00732594" w:rsidP="0022682B">
                  <w:pPr>
                    <w:pStyle w:val="a7"/>
                    <w:rPr>
                      <w:rFonts w:ascii="Times New Roman" w:hAnsi="Times New Roman"/>
                      <w:szCs w:val="24"/>
                    </w:rPr>
                  </w:pPr>
                  <w:r w:rsidRPr="000E0895">
                    <w:rPr>
                      <w:rFonts w:ascii="Times New Roman" w:hAnsi="Times New Roman"/>
                      <w:szCs w:val="24"/>
                    </w:rPr>
                    <w:t>limba de stat</w:t>
                  </w:r>
                </w:p>
              </w:tc>
            </w:tr>
            <w:tr w:rsidR="00732594" w:rsidRPr="00167882" w:rsidTr="0022682B">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732594" w:rsidRPr="000E0895" w:rsidRDefault="00732594" w:rsidP="0022682B">
                  <w:pPr>
                    <w:ind w:left="-120" w:right="-108"/>
                    <w:jc w:val="center"/>
                    <w:rPr>
                      <w:rFonts w:ascii="Times New Roman" w:hAnsi="Times New Roman" w:cs="Times New Roman"/>
                      <w:spacing w:val="-4"/>
                      <w:sz w:val="24"/>
                      <w:szCs w:val="24"/>
                    </w:rPr>
                  </w:pPr>
                  <w:r w:rsidRPr="000E0895">
                    <w:rPr>
                      <w:rFonts w:ascii="Times New Roman" w:hAnsi="Times New Roman" w:cs="Times New Roman"/>
                      <w:spacing w:val="-4"/>
                      <w:sz w:val="24"/>
                      <w:szCs w:val="24"/>
                    </w:rPr>
                    <w:t>1.12.</w:t>
                  </w:r>
                </w:p>
              </w:tc>
              <w:tc>
                <w:tcPr>
                  <w:tcW w:w="3857" w:type="dxa"/>
                  <w:vMerge w:val="restart"/>
                  <w:tcBorders>
                    <w:top w:val="single" w:sz="4" w:space="0" w:color="auto"/>
                    <w:left w:val="single" w:sz="4" w:space="0" w:color="auto"/>
                    <w:bottom w:val="single" w:sz="4" w:space="0" w:color="auto"/>
                    <w:right w:val="single" w:sz="4" w:space="0" w:color="auto"/>
                  </w:tcBorders>
                  <w:vAlign w:val="center"/>
                </w:tcPr>
                <w:p w:rsidR="00732594" w:rsidRPr="000E0895" w:rsidRDefault="00732594" w:rsidP="0022682B">
                  <w:pPr>
                    <w:pStyle w:val="a7"/>
                    <w:rPr>
                      <w:rFonts w:ascii="Times New Roman" w:hAnsi="Times New Roman"/>
                      <w:szCs w:val="24"/>
                    </w:rPr>
                  </w:pPr>
                  <w:r w:rsidRPr="000E0895">
                    <w:rPr>
                      <w:rFonts w:ascii="Times New Roman" w:hAnsi="Times New Roman"/>
                      <w:szCs w:val="24"/>
                    </w:rPr>
                    <w:t>Locul/Modalitatea de transmitere a clarificărilor referitor la  documentaţia de atribuire</w:t>
                  </w:r>
                </w:p>
              </w:tc>
              <w:tc>
                <w:tcPr>
                  <w:tcW w:w="3713" w:type="dxa"/>
                  <w:tcBorders>
                    <w:top w:val="single" w:sz="4" w:space="0" w:color="auto"/>
                    <w:left w:val="single" w:sz="4" w:space="0" w:color="auto"/>
                  </w:tcBorders>
                  <w:vAlign w:val="center"/>
                </w:tcPr>
                <w:p w:rsidR="00732594" w:rsidRPr="000E0895" w:rsidRDefault="00732594" w:rsidP="0022682B">
                  <w:pPr>
                    <w:jc w:val="both"/>
                    <w:rPr>
                      <w:rFonts w:ascii="Times New Roman" w:hAnsi="Times New Roman" w:cs="Times New Roman"/>
                      <w:sz w:val="24"/>
                      <w:szCs w:val="24"/>
                      <w:lang w:val="en-US"/>
                    </w:rPr>
                  </w:pPr>
                </w:p>
              </w:tc>
              <w:tc>
                <w:tcPr>
                  <w:tcW w:w="1390" w:type="dxa"/>
                  <w:tcBorders>
                    <w:top w:val="single" w:sz="4" w:space="0" w:color="auto"/>
                    <w:right w:val="single" w:sz="4" w:space="0" w:color="auto"/>
                  </w:tcBorders>
                  <w:vAlign w:val="center"/>
                </w:tcPr>
                <w:p w:rsidR="00732594" w:rsidRPr="000E0895" w:rsidRDefault="00732594" w:rsidP="0022682B">
                  <w:pPr>
                    <w:pStyle w:val="a7"/>
                    <w:tabs>
                      <w:tab w:val="right" w:pos="4743"/>
                    </w:tabs>
                    <w:rPr>
                      <w:rFonts w:ascii="Times New Roman" w:hAnsi="Times New Roman"/>
                      <w:szCs w:val="24"/>
                    </w:rPr>
                  </w:pPr>
                </w:p>
              </w:tc>
            </w:tr>
            <w:tr w:rsidR="00732594" w:rsidRPr="00732594" w:rsidTr="0022682B">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732594" w:rsidRPr="000E0895" w:rsidRDefault="00732594" w:rsidP="0022682B">
                  <w:pPr>
                    <w:ind w:left="-120" w:right="-108"/>
                    <w:jc w:val="center"/>
                    <w:rPr>
                      <w:rFonts w:ascii="Times New Roman" w:hAnsi="Times New Roman" w:cs="Times New Roman"/>
                      <w:spacing w:val="-4"/>
                      <w:sz w:val="24"/>
                      <w:szCs w:val="24"/>
                      <w:lang w:val="en-US"/>
                    </w:rPr>
                  </w:pPr>
                </w:p>
              </w:tc>
              <w:tc>
                <w:tcPr>
                  <w:tcW w:w="3857" w:type="dxa"/>
                  <w:vMerge/>
                  <w:tcBorders>
                    <w:top w:val="single" w:sz="4" w:space="0" w:color="auto"/>
                    <w:left w:val="single" w:sz="4" w:space="0" w:color="auto"/>
                    <w:bottom w:val="single" w:sz="4" w:space="0" w:color="auto"/>
                    <w:right w:val="single" w:sz="4" w:space="0" w:color="auto"/>
                  </w:tcBorders>
                  <w:vAlign w:val="center"/>
                </w:tcPr>
                <w:p w:rsidR="00732594" w:rsidRPr="000E0895" w:rsidRDefault="00732594" w:rsidP="0022682B">
                  <w:pPr>
                    <w:pStyle w:val="a7"/>
                    <w:rPr>
                      <w:rFonts w:ascii="Times New Roman" w:hAnsi="Times New Roman"/>
                      <w:szCs w:val="24"/>
                    </w:rPr>
                  </w:pPr>
                </w:p>
              </w:tc>
              <w:tc>
                <w:tcPr>
                  <w:tcW w:w="3713" w:type="dxa"/>
                  <w:tcBorders>
                    <w:left w:val="single" w:sz="4" w:space="0" w:color="auto"/>
                  </w:tcBorders>
                  <w:vAlign w:val="center"/>
                </w:tcPr>
                <w:p w:rsidR="00732594" w:rsidRPr="000E0895" w:rsidRDefault="00732594" w:rsidP="0022682B">
                  <w:pPr>
                    <w:jc w:val="both"/>
                    <w:rPr>
                      <w:rFonts w:ascii="Times New Roman" w:hAnsi="Times New Roman" w:cs="Times New Roman"/>
                      <w:sz w:val="24"/>
                      <w:szCs w:val="24"/>
                    </w:rPr>
                  </w:pPr>
                  <w:r w:rsidRPr="000E0895">
                    <w:rPr>
                      <w:rFonts w:ascii="Times New Roman" w:hAnsi="Times New Roman" w:cs="Times New Roman"/>
                      <w:sz w:val="24"/>
                      <w:szCs w:val="24"/>
                    </w:rPr>
                    <w:t>Prin intermediul SIA RSAP</w:t>
                  </w:r>
                </w:p>
              </w:tc>
              <w:tc>
                <w:tcPr>
                  <w:tcW w:w="1390" w:type="dxa"/>
                  <w:tcBorders>
                    <w:right w:val="single" w:sz="4" w:space="0" w:color="auto"/>
                  </w:tcBorders>
                  <w:vAlign w:val="center"/>
                </w:tcPr>
                <w:p w:rsidR="00732594" w:rsidRPr="000E0895" w:rsidRDefault="00732594" w:rsidP="0022682B">
                  <w:pPr>
                    <w:pStyle w:val="a7"/>
                    <w:tabs>
                      <w:tab w:val="right" w:pos="4743"/>
                    </w:tabs>
                    <w:rPr>
                      <w:rFonts w:ascii="Times New Roman" w:hAnsi="Times New Roman"/>
                      <w:szCs w:val="24"/>
                    </w:rPr>
                  </w:pPr>
                </w:p>
              </w:tc>
            </w:tr>
            <w:tr w:rsidR="00732594" w:rsidRPr="00732594" w:rsidTr="0022682B">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732594" w:rsidRPr="000E0895" w:rsidRDefault="00732594" w:rsidP="0022682B">
                  <w:pPr>
                    <w:ind w:left="-120" w:right="-108"/>
                    <w:jc w:val="center"/>
                    <w:rPr>
                      <w:rFonts w:ascii="Times New Roman" w:hAnsi="Times New Roman" w:cs="Times New Roman"/>
                      <w:spacing w:val="-4"/>
                      <w:sz w:val="24"/>
                      <w:szCs w:val="24"/>
                    </w:rPr>
                  </w:pPr>
                </w:p>
              </w:tc>
              <w:tc>
                <w:tcPr>
                  <w:tcW w:w="3857" w:type="dxa"/>
                  <w:vMerge/>
                  <w:tcBorders>
                    <w:top w:val="single" w:sz="4" w:space="0" w:color="auto"/>
                    <w:left w:val="single" w:sz="4" w:space="0" w:color="auto"/>
                    <w:bottom w:val="single" w:sz="4" w:space="0" w:color="auto"/>
                    <w:right w:val="single" w:sz="4" w:space="0" w:color="auto"/>
                  </w:tcBorders>
                  <w:vAlign w:val="center"/>
                </w:tcPr>
                <w:p w:rsidR="00732594" w:rsidRPr="000E0895" w:rsidRDefault="00732594" w:rsidP="0022682B">
                  <w:pPr>
                    <w:pStyle w:val="a7"/>
                    <w:rPr>
                      <w:rFonts w:ascii="Times New Roman" w:hAnsi="Times New Roman"/>
                      <w:szCs w:val="24"/>
                    </w:rPr>
                  </w:pPr>
                </w:p>
              </w:tc>
              <w:tc>
                <w:tcPr>
                  <w:tcW w:w="3713" w:type="dxa"/>
                  <w:tcBorders>
                    <w:left w:val="single" w:sz="4" w:space="0" w:color="auto"/>
                  </w:tcBorders>
                  <w:vAlign w:val="center"/>
                </w:tcPr>
                <w:p w:rsidR="00732594" w:rsidRPr="000E0895" w:rsidRDefault="00732594" w:rsidP="0022682B">
                  <w:pPr>
                    <w:tabs>
                      <w:tab w:val="right" w:pos="4743"/>
                    </w:tabs>
                    <w:jc w:val="both"/>
                    <w:rPr>
                      <w:rFonts w:ascii="Times New Roman" w:hAnsi="Times New Roman" w:cs="Times New Roman"/>
                      <w:sz w:val="24"/>
                      <w:szCs w:val="24"/>
                    </w:rPr>
                  </w:pPr>
                </w:p>
              </w:tc>
              <w:tc>
                <w:tcPr>
                  <w:tcW w:w="1390" w:type="dxa"/>
                  <w:tcBorders>
                    <w:right w:val="single" w:sz="4" w:space="0" w:color="auto"/>
                  </w:tcBorders>
                  <w:vAlign w:val="center"/>
                </w:tcPr>
                <w:p w:rsidR="00732594" w:rsidRPr="000E0895" w:rsidRDefault="00732594" w:rsidP="0022682B">
                  <w:pPr>
                    <w:pStyle w:val="a7"/>
                    <w:tabs>
                      <w:tab w:val="right" w:pos="4743"/>
                    </w:tabs>
                    <w:rPr>
                      <w:rFonts w:ascii="Times New Roman" w:hAnsi="Times New Roman"/>
                      <w:szCs w:val="24"/>
                    </w:rPr>
                  </w:pPr>
                </w:p>
              </w:tc>
            </w:tr>
            <w:tr w:rsidR="00732594" w:rsidRPr="00732594" w:rsidTr="0022682B">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732594" w:rsidRPr="000E0895" w:rsidRDefault="00732594" w:rsidP="0022682B">
                  <w:pPr>
                    <w:ind w:left="-120" w:right="-108"/>
                    <w:jc w:val="center"/>
                    <w:rPr>
                      <w:rFonts w:ascii="Times New Roman" w:hAnsi="Times New Roman" w:cs="Times New Roman"/>
                      <w:spacing w:val="-4"/>
                      <w:sz w:val="24"/>
                      <w:szCs w:val="24"/>
                    </w:rPr>
                  </w:pPr>
                </w:p>
              </w:tc>
              <w:tc>
                <w:tcPr>
                  <w:tcW w:w="3857" w:type="dxa"/>
                  <w:vMerge/>
                  <w:tcBorders>
                    <w:top w:val="single" w:sz="4" w:space="0" w:color="auto"/>
                    <w:left w:val="single" w:sz="4" w:space="0" w:color="auto"/>
                    <w:bottom w:val="single" w:sz="4" w:space="0" w:color="auto"/>
                    <w:right w:val="single" w:sz="4" w:space="0" w:color="auto"/>
                  </w:tcBorders>
                  <w:vAlign w:val="center"/>
                </w:tcPr>
                <w:p w:rsidR="00732594" w:rsidRPr="000E0895" w:rsidRDefault="00732594" w:rsidP="0022682B">
                  <w:pPr>
                    <w:pStyle w:val="a7"/>
                    <w:rPr>
                      <w:rFonts w:ascii="Times New Roman" w:hAnsi="Times New Roman"/>
                      <w:szCs w:val="24"/>
                    </w:rPr>
                  </w:pPr>
                </w:p>
              </w:tc>
              <w:tc>
                <w:tcPr>
                  <w:tcW w:w="3713" w:type="dxa"/>
                  <w:tcBorders>
                    <w:left w:val="single" w:sz="4" w:space="0" w:color="auto"/>
                  </w:tcBorders>
                  <w:vAlign w:val="center"/>
                </w:tcPr>
                <w:p w:rsidR="00732594" w:rsidRPr="000E0895" w:rsidRDefault="00732594" w:rsidP="0022682B">
                  <w:pPr>
                    <w:tabs>
                      <w:tab w:val="right" w:pos="4743"/>
                    </w:tabs>
                    <w:jc w:val="both"/>
                    <w:rPr>
                      <w:rFonts w:ascii="Times New Roman" w:hAnsi="Times New Roman" w:cs="Times New Roman"/>
                      <w:sz w:val="24"/>
                      <w:szCs w:val="24"/>
                    </w:rPr>
                  </w:pPr>
                </w:p>
              </w:tc>
              <w:tc>
                <w:tcPr>
                  <w:tcW w:w="1390" w:type="dxa"/>
                  <w:tcBorders>
                    <w:right w:val="single" w:sz="4" w:space="0" w:color="auto"/>
                  </w:tcBorders>
                  <w:vAlign w:val="center"/>
                </w:tcPr>
                <w:p w:rsidR="00732594" w:rsidRPr="000E0895" w:rsidRDefault="00732594" w:rsidP="0022682B">
                  <w:pPr>
                    <w:pStyle w:val="a7"/>
                    <w:tabs>
                      <w:tab w:val="right" w:pos="4743"/>
                    </w:tabs>
                    <w:rPr>
                      <w:rFonts w:ascii="Times New Roman" w:hAnsi="Times New Roman"/>
                      <w:szCs w:val="24"/>
                    </w:rPr>
                  </w:pPr>
                </w:p>
              </w:tc>
            </w:tr>
            <w:tr w:rsidR="00732594" w:rsidRPr="00732594" w:rsidTr="0022682B">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732594" w:rsidRPr="000E0895" w:rsidRDefault="00732594" w:rsidP="0022682B">
                  <w:pPr>
                    <w:ind w:left="-120" w:right="-108"/>
                    <w:jc w:val="center"/>
                    <w:rPr>
                      <w:rFonts w:ascii="Times New Roman" w:hAnsi="Times New Roman" w:cs="Times New Roman"/>
                      <w:spacing w:val="-4"/>
                      <w:sz w:val="24"/>
                      <w:szCs w:val="24"/>
                    </w:rPr>
                  </w:pPr>
                </w:p>
              </w:tc>
              <w:tc>
                <w:tcPr>
                  <w:tcW w:w="3857" w:type="dxa"/>
                  <w:vMerge/>
                  <w:tcBorders>
                    <w:top w:val="single" w:sz="4" w:space="0" w:color="auto"/>
                    <w:left w:val="single" w:sz="4" w:space="0" w:color="auto"/>
                    <w:bottom w:val="single" w:sz="4" w:space="0" w:color="auto"/>
                    <w:right w:val="single" w:sz="4" w:space="0" w:color="auto"/>
                  </w:tcBorders>
                  <w:vAlign w:val="center"/>
                </w:tcPr>
                <w:p w:rsidR="00732594" w:rsidRPr="000E0895" w:rsidRDefault="00732594" w:rsidP="0022682B">
                  <w:pPr>
                    <w:pStyle w:val="a7"/>
                    <w:rPr>
                      <w:rFonts w:ascii="Times New Roman" w:hAnsi="Times New Roman"/>
                      <w:szCs w:val="24"/>
                    </w:rPr>
                  </w:pPr>
                </w:p>
              </w:tc>
              <w:tc>
                <w:tcPr>
                  <w:tcW w:w="3713" w:type="dxa"/>
                  <w:tcBorders>
                    <w:left w:val="single" w:sz="4" w:space="0" w:color="auto"/>
                    <w:bottom w:val="single" w:sz="4" w:space="0" w:color="auto"/>
                  </w:tcBorders>
                  <w:vAlign w:val="center"/>
                </w:tcPr>
                <w:p w:rsidR="00732594" w:rsidRPr="000E0895" w:rsidRDefault="00732594" w:rsidP="0022682B">
                  <w:pPr>
                    <w:jc w:val="both"/>
                    <w:rPr>
                      <w:rFonts w:ascii="Times New Roman" w:hAnsi="Times New Roman" w:cs="Times New Roman"/>
                      <w:sz w:val="24"/>
                      <w:szCs w:val="24"/>
                    </w:rPr>
                  </w:pPr>
                </w:p>
              </w:tc>
              <w:tc>
                <w:tcPr>
                  <w:tcW w:w="1390" w:type="dxa"/>
                  <w:tcBorders>
                    <w:bottom w:val="single" w:sz="4" w:space="0" w:color="auto"/>
                    <w:right w:val="single" w:sz="4" w:space="0" w:color="auto"/>
                  </w:tcBorders>
                  <w:vAlign w:val="center"/>
                </w:tcPr>
                <w:p w:rsidR="00732594" w:rsidRPr="000E0895" w:rsidRDefault="00732594" w:rsidP="0022682B">
                  <w:pPr>
                    <w:pStyle w:val="a7"/>
                    <w:tabs>
                      <w:tab w:val="right" w:pos="4743"/>
                    </w:tabs>
                    <w:rPr>
                      <w:rFonts w:ascii="Times New Roman" w:hAnsi="Times New Roman"/>
                      <w:szCs w:val="24"/>
                    </w:rPr>
                  </w:pPr>
                </w:p>
              </w:tc>
            </w:tr>
            <w:tr w:rsidR="00732594" w:rsidRPr="00732594" w:rsidTr="0022682B">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732594" w:rsidRPr="000E0895" w:rsidRDefault="00732594" w:rsidP="0022682B">
                  <w:pPr>
                    <w:ind w:left="-120" w:right="-108"/>
                    <w:jc w:val="center"/>
                    <w:rPr>
                      <w:rFonts w:ascii="Times New Roman" w:hAnsi="Times New Roman" w:cs="Times New Roman"/>
                      <w:spacing w:val="-4"/>
                      <w:sz w:val="24"/>
                      <w:szCs w:val="24"/>
                    </w:rPr>
                  </w:pPr>
                  <w:r w:rsidRPr="000E0895">
                    <w:rPr>
                      <w:rFonts w:ascii="Times New Roman" w:hAnsi="Times New Roman" w:cs="Times New Roman"/>
                      <w:spacing w:val="-4"/>
                      <w:sz w:val="24"/>
                      <w:szCs w:val="24"/>
                    </w:rPr>
                    <w:t>1.13.</w:t>
                  </w:r>
                </w:p>
              </w:tc>
              <w:tc>
                <w:tcPr>
                  <w:tcW w:w="3857" w:type="dxa"/>
                  <w:tcBorders>
                    <w:top w:val="single" w:sz="4" w:space="0" w:color="auto"/>
                    <w:left w:val="single" w:sz="4" w:space="0" w:color="auto"/>
                    <w:bottom w:val="single" w:sz="4" w:space="0" w:color="auto"/>
                    <w:right w:val="single" w:sz="4" w:space="0" w:color="auto"/>
                  </w:tcBorders>
                  <w:vAlign w:val="center"/>
                </w:tcPr>
                <w:p w:rsidR="00732594" w:rsidRPr="000E0895" w:rsidRDefault="00732594" w:rsidP="0022682B">
                  <w:pPr>
                    <w:pStyle w:val="a7"/>
                    <w:rPr>
                      <w:rFonts w:ascii="Times New Roman" w:hAnsi="Times New Roman"/>
                      <w:szCs w:val="24"/>
                    </w:rPr>
                  </w:pPr>
                  <w:r w:rsidRPr="000E0895">
                    <w:rPr>
                      <w:rFonts w:ascii="Times New Roman" w:hAnsi="Times New Roman"/>
                      <w:szCs w:val="24"/>
                    </w:rPr>
                    <w:t>Contract de achiziţie rezervat atelierelor protejate</w:t>
                  </w: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732594" w:rsidRPr="000E0895" w:rsidRDefault="00732594" w:rsidP="0022682B">
                  <w:pPr>
                    <w:pStyle w:val="a7"/>
                    <w:tabs>
                      <w:tab w:val="right" w:pos="4743"/>
                    </w:tabs>
                    <w:rPr>
                      <w:rFonts w:ascii="Times New Roman" w:hAnsi="Times New Roman"/>
                      <w:szCs w:val="24"/>
                    </w:rPr>
                  </w:pPr>
                  <w:r w:rsidRPr="000E0895">
                    <w:rPr>
                      <w:rFonts w:ascii="Times New Roman" w:hAnsi="Times New Roman"/>
                      <w:szCs w:val="24"/>
                    </w:rPr>
                    <w:t>Nu se aplică</w:t>
                  </w:r>
                </w:p>
              </w:tc>
            </w:tr>
            <w:tr w:rsidR="00732594" w:rsidRPr="00732594" w:rsidTr="0022682B">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732594" w:rsidRPr="000E0895" w:rsidRDefault="00732594" w:rsidP="0022682B">
                  <w:pPr>
                    <w:ind w:left="-120" w:right="-108"/>
                    <w:jc w:val="center"/>
                    <w:rPr>
                      <w:rFonts w:ascii="Times New Roman" w:hAnsi="Times New Roman" w:cs="Times New Roman"/>
                      <w:spacing w:val="-4"/>
                      <w:sz w:val="24"/>
                      <w:szCs w:val="24"/>
                    </w:rPr>
                  </w:pPr>
                  <w:r w:rsidRPr="000E0895">
                    <w:rPr>
                      <w:rFonts w:ascii="Times New Roman" w:hAnsi="Times New Roman" w:cs="Times New Roman"/>
                      <w:spacing w:val="-4"/>
                      <w:sz w:val="24"/>
                      <w:szCs w:val="24"/>
                    </w:rPr>
                    <w:t>1.14.</w:t>
                  </w:r>
                </w:p>
              </w:tc>
              <w:tc>
                <w:tcPr>
                  <w:tcW w:w="3857" w:type="dxa"/>
                  <w:tcBorders>
                    <w:top w:val="single" w:sz="4" w:space="0" w:color="auto"/>
                    <w:left w:val="single" w:sz="4" w:space="0" w:color="auto"/>
                    <w:bottom w:val="single" w:sz="4" w:space="0" w:color="auto"/>
                    <w:right w:val="single" w:sz="4" w:space="0" w:color="auto"/>
                  </w:tcBorders>
                  <w:vAlign w:val="center"/>
                </w:tcPr>
                <w:p w:rsidR="00732594" w:rsidRPr="000E0895" w:rsidRDefault="00732594" w:rsidP="0022682B">
                  <w:pPr>
                    <w:pStyle w:val="a7"/>
                    <w:rPr>
                      <w:rFonts w:ascii="Times New Roman" w:hAnsi="Times New Roman"/>
                      <w:szCs w:val="24"/>
                    </w:rPr>
                  </w:pPr>
                  <w:r w:rsidRPr="000E0895">
                    <w:rPr>
                      <w:rFonts w:ascii="Times New Roman" w:hAnsi="Times New Roman"/>
                      <w:szCs w:val="24"/>
                    </w:rPr>
                    <w:t>Tipul contractului:</w:t>
                  </w: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732594" w:rsidRPr="000E0895" w:rsidRDefault="00732594" w:rsidP="0022682B">
                  <w:pPr>
                    <w:tabs>
                      <w:tab w:val="left" w:pos="284"/>
                      <w:tab w:val="right" w:pos="9531"/>
                    </w:tabs>
                    <w:spacing w:line="360" w:lineRule="auto"/>
                    <w:ind w:left="360" w:hanging="360"/>
                    <w:contextualSpacing/>
                    <w:rPr>
                      <w:rFonts w:ascii="Times New Roman" w:hAnsi="Times New Roman" w:cs="Times New Roman"/>
                      <w:sz w:val="24"/>
                      <w:szCs w:val="24"/>
                    </w:rPr>
                  </w:pPr>
                </w:p>
                <w:p w:rsidR="00732594" w:rsidRPr="000E0895" w:rsidRDefault="00732594" w:rsidP="0022682B">
                  <w:pPr>
                    <w:tabs>
                      <w:tab w:val="left" w:pos="284"/>
                      <w:tab w:val="right" w:pos="9531"/>
                    </w:tabs>
                    <w:spacing w:line="360" w:lineRule="auto"/>
                    <w:ind w:left="360" w:hanging="360"/>
                    <w:contextualSpacing/>
                    <w:rPr>
                      <w:rFonts w:ascii="Times New Roman" w:hAnsi="Times New Roman" w:cs="Times New Roman"/>
                      <w:sz w:val="24"/>
                      <w:szCs w:val="24"/>
                    </w:rPr>
                  </w:pPr>
                  <w:r w:rsidRPr="000E0895">
                    <w:rPr>
                      <w:rFonts w:ascii="Times New Roman" w:hAnsi="Times New Roman" w:cs="Times New Roman"/>
                      <w:sz w:val="24"/>
                      <w:szCs w:val="24"/>
                    </w:rPr>
                    <w:t>Prestări servicii</w:t>
                  </w:r>
                </w:p>
                <w:p w:rsidR="00732594" w:rsidRPr="000E0895" w:rsidRDefault="00732594" w:rsidP="0022682B">
                  <w:pPr>
                    <w:tabs>
                      <w:tab w:val="left" w:pos="284"/>
                      <w:tab w:val="right" w:pos="9531"/>
                    </w:tabs>
                    <w:spacing w:line="360" w:lineRule="auto"/>
                    <w:contextualSpacing/>
                    <w:rPr>
                      <w:rFonts w:ascii="Times New Roman" w:hAnsi="Times New Roman" w:cs="Times New Roman"/>
                      <w:sz w:val="24"/>
                      <w:szCs w:val="24"/>
                    </w:rPr>
                  </w:pPr>
                </w:p>
              </w:tc>
            </w:tr>
            <w:tr w:rsidR="00732594" w:rsidRPr="00732594" w:rsidTr="0022682B">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732594" w:rsidRPr="000E0895" w:rsidRDefault="00732594" w:rsidP="0022682B">
                  <w:pPr>
                    <w:ind w:left="-120" w:right="-108"/>
                    <w:jc w:val="center"/>
                    <w:rPr>
                      <w:rFonts w:ascii="Times New Roman" w:hAnsi="Times New Roman" w:cs="Times New Roman"/>
                      <w:spacing w:val="-4"/>
                      <w:sz w:val="24"/>
                      <w:szCs w:val="24"/>
                    </w:rPr>
                  </w:pPr>
                  <w:r w:rsidRPr="000E0895">
                    <w:rPr>
                      <w:rFonts w:ascii="Times New Roman" w:hAnsi="Times New Roman" w:cs="Times New Roman"/>
                      <w:spacing w:val="-4"/>
                      <w:sz w:val="24"/>
                      <w:szCs w:val="24"/>
                    </w:rPr>
                    <w:t>1.15.</w:t>
                  </w:r>
                </w:p>
              </w:tc>
              <w:tc>
                <w:tcPr>
                  <w:tcW w:w="3857" w:type="dxa"/>
                  <w:tcBorders>
                    <w:top w:val="single" w:sz="4" w:space="0" w:color="auto"/>
                    <w:left w:val="single" w:sz="4" w:space="0" w:color="auto"/>
                    <w:bottom w:val="single" w:sz="4" w:space="0" w:color="auto"/>
                    <w:right w:val="single" w:sz="4" w:space="0" w:color="auto"/>
                  </w:tcBorders>
                  <w:vAlign w:val="center"/>
                </w:tcPr>
                <w:p w:rsidR="00732594" w:rsidRPr="000E0895" w:rsidRDefault="00732594" w:rsidP="0022682B">
                  <w:pPr>
                    <w:pStyle w:val="a7"/>
                    <w:rPr>
                      <w:rFonts w:ascii="Times New Roman" w:hAnsi="Times New Roman"/>
                      <w:szCs w:val="24"/>
                    </w:rPr>
                  </w:pPr>
                  <w:r w:rsidRPr="000E0895">
                    <w:rPr>
                      <w:rFonts w:ascii="Times New Roman" w:hAnsi="Times New Roman"/>
                      <w:szCs w:val="24"/>
                    </w:rPr>
                    <w:t xml:space="preserve">Condiţii speciale de care depinde îndeplinirea contractului: </w:t>
                  </w: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732594" w:rsidRPr="000E0895" w:rsidRDefault="00732594" w:rsidP="0022682B">
                  <w:pPr>
                    <w:pStyle w:val="a7"/>
                    <w:tabs>
                      <w:tab w:val="right" w:pos="4743"/>
                    </w:tabs>
                    <w:rPr>
                      <w:rFonts w:ascii="Times New Roman" w:hAnsi="Times New Roman"/>
                      <w:spacing w:val="-2"/>
                      <w:szCs w:val="24"/>
                    </w:rPr>
                  </w:pPr>
                  <w:r w:rsidRPr="000E0895">
                    <w:rPr>
                      <w:rFonts w:ascii="Times New Roman" w:hAnsi="Times New Roman"/>
                      <w:szCs w:val="24"/>
                    </w:rPr>
                    <w:t>nu se aplică</w:t>
                  </w:r>
                </w:p>
              </w:tc>
            </w:tr>
          </w:tbl>
          <w:p w:rsidR="00732594" w:rsidRPr="00732594" w:rsidRDefault="00732594" w:rsidP="0022682B">
            <w:pPr>
              <w:rPr>
                <w:rFonts w:ascii="Times New Roman" w:hAnsi="Times New Roman" w:cs="Times New Roman"/>
                <w:sz w:val="24"/>
                <w:szCs w:val="24"/>
              </w:rPr>
            </w:pPr>
          </w:p>
        </w:tc>
      </w:tr>
      <w:tr w:rsidR="00732594" w:rsidRPr="00167882" w:rsidTr="009A7A30">
        <w:trPr>
          <w:gridAfter w:val="1"/>
          <w:wAfter w:w="47" w:type="dxa"/>
          <w:trHeight w:val="600"/>
        </w:trPr>
        <w:tc>
          <w:tcPr>
            <w:tcW w:w="9744" w:type="dxa"/>
            <w:gridSpan w:val="17"/>
            <w:vAlign w:val="center"/>
          </w:tcPr>
          <w:p w:rsidR="00732594" w:rsidRPr="00732594" w:rsidRDefault="00732594" w:rsidP="0022682B">
            <w:pPr>
              <w:pStyle w:val="2"/>
              <w:keepNext w:val="0"/>
              <w:keepLines w:val="0"/>
              <w:numPr>
                <w:ilvl w:val="0"/>
                <w:numId w:val="22"/>
              </w:numPr>
              <w:tabs>
                <w:tab w:val="left" w:pos="360"/>
              </w:tabs>
              <w:spacing w:before="0"/>
              <w:jc w:val="center"/>
              <w:rPr>
                <w:rFonts w:ascii="Times New Roman" w:hAnsi="Times New Roman" w:cs="Times New Roman"/>
                <w:sz w:val="24"/>
                <w:szCs w:val="24"/>
              </w:rPr>
            </w:pPr>
            <w:bookmarkStart w:id="142" w:name="_Toc392180191"/>
            <w:bookmarkStart w:id="143" w:name="_Toc449539079"/>
            <w:r w:rsidRPr="00732594">
              <w:rPr>
                <w:rFonts w:ascii="Times New Roman" w:hAnsi="Times New Roman" w:cs="Times New Roman"/>
                <w:sz w:val="24"/>
                <w:szCs w:val="24"/>
              </w:rPr>
              <w:lastRenderedPageBreak/>
              <w:t>Lista bunurilor/serviciilorşi specificaţiile tehnice:</w:t>
            </w:r>
            <w:bookmarkEnd w:id="142"/>
            <w:bookmarkEnd w:id="143"/>
          </w:p>
        </w:tc>
      </w:tr>
      <w:tr w:rsidR="00732594" w:rsidRPr="00167882" w:rsidTr="009A7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7" w:type="dxa"/>
          <w:trHeight w:val="567"/>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732594" w:rsidRPr="00732594" w:rsidRDefault="00732594" w:rsidP="0022682B">
            <w:pPr>
              <w:ind w:left="-57" w:right="-57"/>
              <w:jc w:val="center"/>
              <w:rPr>
                <w:rFonts w:ascii="Times New Roman" w:hAnsi="Times New Roman" w:cs="Times New Roman"/>
                <w:b/>
                <w:sz w:val="24"/>
                <w:szCs w:val="24"/>
              </w:rPr>
            </w:pPr>
            <w:r w:rsidRPr="00732594">
              <w:rPr>
                <w:rFonts w:ascii="Times New Roman" w:hAnsi="Times New Roman" w:cs="Times New Roman"/>
                <w:b/>
                <w:sz w:val="24"/>
                <w:szCs w:val="24"/>
              </w:rPr>
              <w:t>Nr. d/o</w:t>
            </w:r>
          </w:p>
        </w:tc>
        <w:tc>
          <w:tcPr>
            <w:tcW w:w="11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32594" w:rsidRPr="00732594" w:rsidRDefault="00732594" w:rsidP="0022682B">
            <w:pPr>
              <w:ind w:left="-57" w:right="-57"/>
              <w:jc w:val="center"/>
              <w:rPr>
                <w:rFonts w:ascii="Times New Roman" w:hAnsi="Times New Roman" w:cs="Times New Roman"/>
                <w:b/>
                <w:sz w:val="24"/>
                <w:szCs w:val="24"/>
              </w:rPr>
            </w:pPr>
            <w:r w:rsidRPr="00732594">
              <w:rPr>
                <w:rFonts w:ascii="Times New Roman" w:hAnsi="Times New Roman" w:cs="Times New Roman"/>
                <w:b/>
                <w:sz w:val="24"/>
                <w:szCs w:val="24"/>
              </w:rPr>
              <w:t>Cod CPV</w:t>
            </w:r>
          </w:p>
        </w:tc>
        <w:tc>
          <w:tcPr>
            <w:tcW w:w="25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32594" w:rsidRPr="00732594" w:rsidRDefault="00732594" w:rsidP="0022682B">
            <w:pPr>
              <w:ind w:left="-57" w:right="-57"/>
              <w:jc w:val="center"/>
              <w:rPr>
                <w:rFonts w:ascii="Times New Roman" w:hAnsi="Times New Roman" w:cs="Times New Roman"/>
                <w:b/>
                <w:sz w:val="24"/>
                <w:szCs w:val="24"/>
              </w:rPr>
            </w:pPr>
            <w:r w:rsidRPr="00732594">
              <w:rPr>
                <w:rFonts w:ascii="Times New Roman" w:hAnsi="Times New Roman" w:cs="Times New Roman"/>
                <w:b/>
                <w:sz w:val="24"/>
                <w:szCs w:val="24"/>
              </w:rPr>
              <w:t>Denumire bunurilor/serviciilor solicitate</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2594" w:rsidRPr="00732594" w:rsidRDefault="00732594" w:rsidP="0022682B">
            <w:pPr>
              <w:ind w:left="-57" w:right="-57"/>
              <w:jc w:val="center"/>
              <w:rPr>
                <w:rFonts w:ascii="Times New Roman" w:hAnsi="Times New Roman" w:cs="Times New Roman"/>
                <w:b/>
                <w:sz w:val="24"/>
                <w:szCs w:val="24"/>
              </w:rPr>
            </w:pPr>
            <w:r w:rsidRPr="00732594">
              <w:rPr>
                <w:rFonts w:ascii="Times New Roman" w:hAnsi="Times New Roman" w:cs="Times New Roman"/>
                <w:b/>
                <w:sz w:val="24"/>
                <w:szCs w:val="24"/>
              </w:rPr>
              <w:t>Unitatea de măsură</w:t>
            </w:r>
          </w:p>
        </w:tc>
        <w:tc>
          <w:tcPr>
            <w:tcW w:w="996" w:type="dxa"/>
            <w:gridSpan w:val="4"/>
            <w:tcBorders>
              <w:top w:val="single" w:sz="4" w:space="0" w:color="auto"/>
              <w:left w:val="single" w:sz="4" w:space="0" w:color="auto"/>
              <w:right w:val="single" w:sz="4" w:space="0" w:color="auto"/>
            </w:tcBorders>
            <w:shd w:val="clear" w:color="auto" w:fill="auto"/>
            <w:vAlign w:val="center"/>
          </w:tcPr>
          <w:p w:rsidR="00732594" w:rsidRPr="00732594" w:rsidRDefault="00732594" w:rsidP="0022682B">
            <w:pPr>
              <w:ind w:left="-57" w:right="-57"/>
              <w:jc w:val="center"/>
              <w:rPr>
                <w:rFonts w:ascii="Times New Roman" w:hAnsi="Times New Roman" w:cs="Times New Roman"/>
                <w:b/>
                <w:sz w:val="24"/>
                <w:szCs w:val="24"/>
              </w:rPr>
            </w:pPr>
            <w:r w:rsidRPr="00732594">
              <w:rPr>
                <w:rFonts w:ascii="Times New Roman" w:hAnsi="Times New Roman" w:cs="Times New Roman"/>
                <w:b/>
                <w:sz w:val="24"/>
                <w:szCs w:val="24"/>
              </w:rPr>
              <w:t>Cantitatea</w:t>
            </w: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2594" w:rsidRPr="00732594" w:rsidRDefault="00732594" w:rsidP="0022682B">
            <w:pPr>
              <w:ind w:left="-57" w:right="-57"/>
              <w:jc w:val="center"/>
              <w:rPr>
                <w:rFonts w:ascii="Times New Roman" w:hAnsi="Times New Roman" w:cs="Times New Roman"/>
                <w:b/>
                <w:sz w:val="24"/>
                <w:szCs w:val="24"/>
                <w:lang w:val="en-US"/>
              </w:rPr>
            </w:pPr>
            <w:r w:rsidRPr="00732594">
              <w:rPr>
                <w:rFonts w:ascii="Times New Roman" w:hAnsi="Times New Roman" w:cs="Times New Roman"/>
                <w:b/>
                <w:sz w:val="24"/>
                <w:szCs w:val="24"/>
                <w:lang w:val="en-US"/>
              </w:rPr>
              <w:t>Specificaţia tehnică deplină solicitată, Standarde de referinţă</w:t>
            </w:r>
          </w:p>
        </w:tc>
      </w:tr>
      <w:tr w:rsidR="003B083C" w:rsidRPr="00732594" w:rsidTr="009A7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7" w:type="dxa"/>
          <w:trHeight w:val="397"/>
        </w:trPr>
        <w:tc>
          <w:tcPr>
            <w:tcW w:w="9744" w:type="dxa"/>
            <w:gridSpan w:val="17"/>
            <w:shd w:val="clear" w:color="auto" w:fill="auto"/>
            <w:vAlign w:val="center"/>
          </w:tcPr>
          <w:p w:rsidR="003B083C" w:rsidRPr="000E0895" w:rsidRDefault="003B083C" w:rsidP="003B083C">
            <w:pPr>
              <w:ind w:left="-57" w:right="-57"/>
              <w:rPr>
                <w:rFonts w:ascii="Times New Roman" w:hAnsi="Times New Roman" w:cs="Times New Roman"/>
                <w:sz w:val="24"/>
                <w:szCs w:val="24"/>
              </w:rPr>
            </w:pPr>
            <w:r w:rsidRPr="000E0895">
              <w:rPr>
                <w:rFonts w:ascii="Times New Roman" w:hAnsi="Times New Roman" w:cs="Times New Roman"/>
                <w:b/>
                <w:sz w:val="24"/>
                <w:szCs w:val="24"/>
                <w:lang w:val="en-US"/>
              </w:rPr>
              <w:t xml:space="preserve">                                        </w:t>
            </w:r>
            <w:r w:rsidRPr="000E0895">
              <w:rPr>
                <w:rFonts w:ascii="Times New Roman" w:hAnsi="Times New Roman" w:cs="Times New Roman"/>
                <w:b/>
                <w:sz w:val="24"/>
                <w:szCs w:val="24"/>
              </w:rPr>
              <w:t>Lot 1:</w:t>
            </w:r>
          </w:p>
        </w:tc>
      </w:tr>
      <w:tr w:rsidR="00220D76" w:rsidRPr="00167882" w:rsidTr="009A7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7" w:type="dxa"/>
          <w:trHeight w:val="397"/>
        </w:trPr>
        <w:tc>
          <w:tcPr>
            <w:tcW w:w="636" w:type="dxa"/>
            <w:shd w:val="clear" w:color="auto" w:fill="auto"/>
          </w:tcPr>
          <w:p w:rsidR="00220D76" w:rsidRPr="00A4343D" w:rsidRDefault="00220D76" w:rsidP="00220D76">
            <w:r w:rsidRPr="00A4343D">
              <w:t>1.</w:t>
            </w:r>
          </w:p>
        </w:tc>
        <w:tc>
          <w:tcPr>
            <w:tcW w:w="1171" w:type="dxa"/>
            <w:gridSpan w:val="4"/>
            <w:shd w:val="clear" w:color="auto" w:fill="auto"/>
          </w:tcPr>
          <w:p w:rsidR="00220D76" w:rsidRPr="000E0895" w:rsidRDefault="0017399F" w:rsidP="0017399F">
            <w:pPr>
              <w:ind w:right="-139"/>
              <w:rPr>
                <w:rFonts w:ascii="Times New Roman" w:hAnsi="Times New Roman" w:cs="Times New Roman"/>
                <w:sz w:val="18"/>
                <w:szCs w:val="18"/>
              </w:rPr>
            </w:pPr>
            <w:r w:rsidRPr="0017399F">
              <w:rPr>
                <w:rFonts w:ascii="Times New Roman" w:eastAsia="Times New Roman" w:hAnsi="Times New Roman" w:cs="Times New Roman"/>
                <w:color w:val="000000"/>
                <w:sz w:val="20"/>
                <w:szCs w:val="20"/>
                <w:lang w:val="ro-MD"/>
              </w:rPr>
              <w:t>50112000-3</w:t>
            </w:r>
          </w:p>
        </w:tc>
        <w:tc>
          <w:tcPr>
            <w:tcW w:w="2550" w:type="dxa"/>
            <w:gridSpan w:val="4"/>
            <w:shd w:val="clear" w:color="auto" w:fill="auto"/>
          </w:tcPr>
          <w:p w:rsidR="00220D76" w:rsidRPr="000E0895" w:rsidRDefault="00220D76" w:rsidP="009D1AE8">
            <w:pPr>
              <w:jc w:val="center"/>
              <w:rPr>
                <w:rFonts w:ascii="Times New Roman" w:hAnsi="Times New Roman" w:cs="Times New Roman"/>
                <w:lang w:val="en-US"/>
              </w:rPr>
            </w:pPr>
            <w:r w:rsidRPr="000E0895">
              <w:rPr>
                <w:rFonts w:ascii="Times New Roman" w:hAnsi="Times New Roman" w:cs="Times New Roman"/>
                <w:lang w:val="en-US"/>
              </w:rPr>
              <w:t xml:space="preserve">Reparația </w:t>
            </w:r>
            <w:r w:rsidR="0017399F">
              <w:rPr>
                <w:rFonts w:ascii="Times New Roman" w:hAnsi="Times New Roman" w:cs="Times New Roman"/>
                <w:lang w:val="en-US"/>
              </w:rPr>
              <w:t xml:space="preserve">și deservirea tehnică a </w:t>
            </w:r>
            <w:r w:rsidRPr="000E0895">
              <w:rPr>
                <w:rFonts w:ascii="Times New Roman" w:hAnsi="Times New Roman" w:cs="Times New Roman"/>
                <w:lang w:val="en-US"/>
              </w:rPr>
              <w:t>automobilelor „Mercedes-Benz”</w:t>
            </w:r>
            <w:r w:rsidR="009A7A30">
              <w:rPr>
                <w:rFonts w:ascii="Times New Roman" w:hAnsi="Times New Roman" w:cs="Times New Roman"/>
                <w:lang w:val="en-US"/>
              </w:rPr>
              <w:t xml:space="preserve">           </w:t>
            </w:r>
            <w:r w:rsidRPr="000E0895">
              <w:rPr>
                <w:rFonts w:ascii="Times New Roman" w:hAnsi="Times New Roman" w:cs="Times New Roman"/>
                <w:lang w:val="en-US"/>
              </w:rPr>
              <w:t xml:space="preserve"> </w:t>
            </w:r>
          </w:p>
        </w:tc>
        <w:tc>
          <w:tcPr>
            <w:tcW w:w="992" w:type="dxa"/>
            <w:gridSpan w:val="2"/>
            <w:shd w:val="clear" w:color="auto" w:fill="auto"/>
          </w:tcPr>
          <w:p w:rsidR="00220D76" w:rsidRPr="00220D76" w:rsidRDefault="00220D76" w:rsidP="00220D76">
            <w:pPr>
              <w:rPr>
                <w:rFonts w:ascii="Times New Roman" w:hAnsi="Times New Roman" w:cs="Times New Roman"/>
              </w:rPr>
            </w:pPr>
            <w:r w:rsidRPr="00220D76">
              <w:rPr>
                <w:rFonts w:ascii="Times New Roman" w:hAnsi="Times New Roman" w:cs="Times New Roman"/>
              </w:rPr>
              <w:t>unitate</w:t>
            </w:r>
          </w:p>
        </w:tc>
        <w:tc>
          <w:tcPr>
            <w:tcW w:w="996" w:type="dxa"/>
            <w:gridSpan w:val="4"/>
            <w:shd w:val="clear" w:color="auto" w:fill="auto"/>
          </w:tcPr>
          <w:p w:rsidR="00220D76" w:rsidRPr="00220D76" w:rsidRDefault="0017399F" w:rsidP="00220D76">
            <w:pPr>
              <w:rPr>
                <w:rFonts w:ascii="Times New Roman" w:hAnsi="Times New Roman" w:cs="Times New Roman"/>
              </w:rPr>
            </w:pPr>
            <w:r>
              <w:rPr>
                <w:rFonts w:ascii="Times New Roman" w:hAnsi="Times New Roman" w:cs="Times New Roman"/>
              </w:rPr>
              <w:t>2</w:t>
            </w:r>
          </w:p>
        </w:tc>
        <w:tc>
          <w:tcPr>
            <w:tcW w:w="3399" w:type="dxa"/>
            <w:gridSpan w:val="2"/>
            <w:shd w:val="clear" w:color="auto" w:fill="auto"/>
            <w:vAlign w:val="center"/>
          </w:tcPr>
          <w:p w:rsidR="0017399F" w:rsidRPr="0017399F" w:rsidRDefault="0017399F" w:rsidP="0017399F">
            <w:pPr>
              <w:spacing w:after="0" w:line="240" w:lineRule="auto"/>
              <w:rPr>
                <w:rFonts w:ascii="Times New Roman" w:eastAsia="Times New Roman" w:hAnsi="Times New Roman" w:cs="Times New Roman"/>
                <w:color w:val="000000"/>
                <w:sz w:val="18"/>
                <w:szCs w:val="18"/>
                <w:lang w:val="ro-MD"/>
              </w:rPr>
            </w:pPr>
            <w:r w:rsidRPr="0017399F">
              <w:rPr>
                <w:rFonts w:ascii="Times New Roman" w:eastAsia="Times New Roman" w:hAnsi="Times New Roman" w:cs="Times New Roman"/>
                <w:color w:val="000000"/>
                <w:sz w:val="18"/>
                <w:szCs w:val="18"/>
                <w:lang w:val="ro-MD"/>
              </w:rPr>
              <w:t xml:space="preserve">Reparația automobilelor: </w:t>
            </w:r>
          </w:p>
          <w:p w:rsidR="0017399F" w:rsidRPr="0017399F" w:rsidRDefault="0017399F" w:rsidP="0017399F">
            <w:pPr>
              <w:spacing w:after="0" w:line="240" w:lineRule="auto"/>
              <w:rPr>
                <w:rFonts w:ascii="Times New Roman" w:eastAsia="Times New Roman" w:hAnsi="Times New Roman" w:cs="Times New Roman"/>
                <w:color w:val="000000"/>
                <w:sz w:val="18"/>
                <w:szCs w:val="18"/>
                <w:lang w:val="ro-MD"/>
              </w:rPr>
            </w:pPr>
            <w:r w:rsidRPr="0017399F">
              <w:rPr>
                <w:rFonts w:ascii="Times New Roman" w:eastAsia="Times New Roman" w:hAnsi="Times New Roman" w:cs="Times New Roman"/>
                <w:color w:val="000000"/>
                <w:sz w:val="18"/>
                <w:szCs w:val="18"/>
                <w:lang w:val="ro-MD"/>
              </w:rPr>
              <w:t>1.Diagnosticarea computerizată cu echipamentul care corespunde cerințelor uzinei producătoare a automobilelor;</w:t>
            </w:r>
          </w:p>
          <w:p w:rsidR="0017399F" w:rsidRPr="0017399F" w:rsidRDefault="0017399F" w:rsidP="0017399F">
            <w:pPr>
              <w:spacing w:after="0" w:line="240" w:lineRule="auto"/>
              <w:rPr>
                <w:rFonts w:ascii="Times New Roman" w:eastAsia="Times New Roman" w:hAnsi="Times New Roman" w:cs="Times New Roman"/>
                <w:color w:val="000000"/>
                <w:sz w:val="18"/>
                <w:szCs w:val="18"/>
                <w:lang w:val="ro-MD"/>
              </w:rPr>
            </w:pPr>
            <w:r w:rsidRPr="0017399F">
              <w:rPr>
                <w:rFonts w:ascii="Times New Roman" w:eastAsia="Times New Roman" w:hAnsi="Times New Roman" w:cs="Times New Roman"/>
                <w:color w:val="000000"/>
                <w:sz w:val="18"/>
                <w:szCs w:val="18"/>
                <w:lang w:val="ro-MD"/>
              </w:rPr>
              <w:t>2.Reparația motorului (schimbul curelei mecanismului de distribuție; curelelor suplimentare, pompei de apă, garniturilor, presgarniturilor ș.a.);</w:t>
            </w:r>
          </w:p>
          <w:p w:rsidR="0017399F" w:rsidRPr="0017399F" w:rsidRDefault="0017399F" w:rsidP="0017399F">
            <w:pPr>
              <w:spacing w:after="0" w:line="240" w:lineRule="auto"/>
              <w:ind w:right="-111"/>
              <w:rPr>
                <w:rFonts w:ascii="Times New Roman" w:eastAsia="Times New Roman" w:hAnsi="Times New Roman" w:cs="Times New Roman"/>
                <w:color w:val="000000"/>
                <w:sz w:val="18"/>
                <w:szCs w:val="18"/>
                <w:lang w:val="ro-MD"/>
              </w:rPr>
            </w:pPr>
            <w:r w:rsidRPr="0017399F">
              <w:rPr>
                <w:rFonts w:ascii="Times New Roman" w:eastAsia="Times New Roman" w:hAnsi="Times New Roman" w:cs="Times New Roman"/>
                <w:color w:val="000000"/>
                <w:sz w:val="18"/>
                <w:szCs w:val="18"/>
                <w:lang w:val="ro-MD"/>
              </w:rPr>
              <w:t>3.Verificarea și repararea mecanismului de direcție (schimb al servodirecției hidraulice, conductelor și furtunilor de presiune înaltă ș.a.);</w:t>
            </w:r>
          </w:p>
          <w:p w:rsidR="0017399F" w:rsidRPr="0017399F" w:rsidRDefault="0017399F" w:rsidP="0017399F">
            <w:pPr>
              <w:spacing w:after="0" w:line="240" w:lineRule="auto"/>
              <w:rPr>
                <w:rFonts w:ascii="Times New Roman" w:eastAsia="Times New Roman" w:hAnsi="Times New Roman" w:cs="Times New Roman"/>
                <w:color w:val="000000"/>
                <w:sz w:val="18"/>
                <w:szCs w:val="18"/>
                <w:lang w:val="ro-MD"/>
              </w:rPr>
            </w:pPr>
            <w:r w:rsidRPr="0017399F">
              <w:rPr>
                <w:rFonts w:ascii="Times New Roman" w:eastAsia="Times New Roman" w:hAnsi="Times New Roman" w:cs="Times New Roman"/>
                <w:color w:val="000000"/>
                <w:sz w:val="18"/>
                <w:szCs w:val="18"/>
                <w:lang w:val="ro-MD"/>
              </w:rPr>
              <w:t>4.Diagnosticarea și reparația sistemului de frânare;</w:t>
            </w:r>
          </w:p>
          <w:p w:rsidR="0017399F" w:rsidRPr="0017399F" w:rsidRDefault="0017399F" w:rsidP="0017399F">
            <w:pPr>
              <w:spacing w:after="0" w:line="240" w:lineRule="auto"/>
              <w:rPr>
                <w:rFonts w:ascii="Times New Roman" w:eastAsia="Times New Roman" w:hAnsi="Times New Roman" w:cs="Times New Roman"/>
                <w:color w:val="000000"/>
                <w:sz w:val="18"/>
                <w:szCs w:val="18"/>
                <w:lang w:val="ro-MD"/>
              </w:rPr>
            </w:pPr>
            <w:r w:rsidRPr="0017399F">
              <w:rPr>
                <w:rFonts w:ascii="Times New Roman" w:eastAsia="Times New Roman" w:hAnsi="Times New Roman" w:cs="Times New Roman"/>
                <w:color w:val="000000"/>
                <w:sz w:val="18"/>
                <w:szCs w:val="18"/>
                <w:lang w:val="ro-MD"/>
              </w:rPr>
              <w:t>5.Verificarea și reparația sistemului de frânare;</w:t>
            </w:r>
          </w:p>
          <w:p w:rsidR="0017399F" w:rsidRPr="0017399F" w:rsidRDefault="0017399F" w:rsidP="0017399F">
            <w:pPr>
              <w:spacing w:after="0" w:line="240" w:lineRule="auto"/>
              <w:rPr>
                <w:rFonts w:ascii="Times New Roman" w:eastAsia="Times New Roman" w:hAnsi="Times New Roman" w:cs="Times New Roman"/>
                <w:color w:val="000000"/>
                <w:sz w:val="18"/>
                <w:szCs w:val="18"/>
                <w:lang w:val="ro-MD"/>
              </w:rPr>
            </w:pPr>
            <w:r w:rsidRPr="0017399F">
              <w:rPr>
                <w:rFonts w:ascii="Times New Roman" w:eastAsia="Times New Roman" w:hAnsi="Times New Roman" w:cs="Times New Roman"/>
                <w:color w:val="000000"/>
                <w:sz w:val="18"/>
                <w:szCs w:val="18"/>
                <w:lang w:val="ro-MD"/>
              </w:rPr>
              <w:t>6.Reglarea geometriei a suspensiei;</w:t>
            </w:r>
          </w:p>
          <w:p w:rsidR="0017399F" w:rsidRPr="0017399F" w:rsidRDefault="0017399F" w:rsidP="0017399F">
            <w:pPr>
              <w:spacing w:after="0" w:line="240" w:lineRule="auto"/>
              <w:rPr>
                <w:rFonts w:ascii="Times New Roman" w:eastAsia="Times New Roman" w:hAnsi="Times New Roman" w:cs="Times New Roman"/>
                <w:color w:val="000000"/>
                <w:sz w:val="18"/>
                <w:szCs w:val="18"/>
                <w:lang w:val="ro-MD"/>
              </w:rPr>
            </w:pPr>
            <w:r w:rsidRPr="0017399F">
              <w:rPr>
                <w:rFonts w:ascii="Times New Roman" w:eastAsia="Times New Roman" w:hAnsi="Times New Roman" w:cs="Times New Roman"/>
                <w:color w:val="000000"/>
                <w:sz w:val="18"/>
                <w:szCs w:val="18"/>
                <w:lang w:val="ro-MD"/>
              </w:rPr>
              <w:t>7.Reparația cutiilor de viteze (schimbarea ambreiajului, rulmentelor ș.a.);</w:t>
            </w:r>
          </w:p>
          <w:p w:rsidR="0017399F" w:rsidRPr="0017399F" w:rsidRDefault="0017399F" w:rsidP="0017399F">
            <w:pPr>
              <w:spacing w:after="0" w:line="240" w:lineRule="auto"/>
              <w:rPr>
                <w:rFonts w:ascii="Times New Roman" w:eastAsia="Times New Roman" w:hAnsi="Times New Roman" w:cs="Times New Roman"/>
                <w:color w:val="000000"/>
                <w:sz w:val="18"/>
                <w:szCs w:val="18"/>
                <w:lang w:val="ro-MD"/>
              </w:rPr>
            </w:pPr>
            <w:r w:rsidRPr="0017399F">
              <w:rPr>
                <w:rFonts w:ascii="Times New Roman" w:eastAsia="Times New Roman" w:hAnsi="Times New Roman" w:cs="Times New Roman"/>
                <w:color w:val="000000"/>
                <w:sz w:val="18"/>
                <w:szCs w:val="18"/>
                <w:lang w:val="ro-MD"/>
              </w:rPr>
              <w:t>8.Verificarea și reparația sistemului de combustibil (schimbarea/curățirea injectoarelor ș.a.);</w:t>
            </w:r>
          </w:p>
          <w:p w:rsidR="0017399F" w:rsidRPr="0017399F" w:rsidRDefault="0017399F" w:rsidP="0017399F">
            <w:pPr>
              <w:spacing w:after="0" w:line="240" w:lineRule="auto"/>
              <w:rPr>
                <w:rFonts w:ascii="Times New Roman" w:eastAsia="Times New Roman" w:hAnsi="Times New Roman" w:cs="Times New Roman"/>
                <w:color w:val="000000"/>
                <w:sz w:val="18"/>
                <w:szCs w:val="18"/>
                <w:lang w:val="ro-MD"/>
              </w:rPr>
            </w:pPr>
            <w:r w:rsidRPr="0017399F">
              <w:rPr>
                <w:rFonts w:ascii="Times New Roman" w:eastAsia="Times New Roman" w:hAnsi="Times New Roman" w:cs="Times New Roman"/>
                <w:color w:val="000000"/>
                <w:sz w:val="18"/>
                <w:szCs w:val="18"/>
                <w:lang w:val="ro-MD"/>
              </w:rPr>
              <w:t>9.Reparații mici apărute la necesitate pe perioada anului 2019</w:t>
            </w:r>
          </w:p>
          <w:p w:rsidR="0017399F" w:rsidRPr="0017399F" w:rsidRDefault="0017399F" w:rsidP="0017399F">
            <w:pPr>
              <w:spacing w:after="0" w:line="240" w:lineRule="auto"/>
              <w:rPr>
                <w:rFonts w:ascii="Times New Roman" w:eastAsia="Times New Roman" w:hAnsi="Times New Roman" w:cs="Times New Roman"/>
                <w:color w:val="000000"/>
                <w:sz w:val="18"/>
                <w:szCs w:val="18"/>
                <w:lang w:val="ro-MD"/>
              </w:rPr>
            </w:pPr>
          </w:p>
          <w:p w:rsidR="0017399F" w:rsidRPr="0017399F" w:rsidRDefault="0017399F" w:rsidP="0017399F">
            <w:pPr>
              <w:spacing w:after="0" w:line="240" w:lineRule="auto"/>
              <w:rPr>
                <w:rFonts w:ascii="Times New Roman" w:eastAsia="Times New Roman" w:hAnsi="Times New Roman" w:cs="Times New Roman"/>
                <w:color w:val="000000"/>
                <w:sz w:val="18"/>
                <w:szCs w:val="18"/>
                <w:lang w:val="ro-MD"/>
              </w:rPr>
            </w:pPr>
            <w:r w:rsidRPr="0017399F">
              <w:rPr>
                <w:rFonts w:ascii="Times New Roman" w:eastAsia="Times New Roman" w:hAnsi="Times New Roman" w:cs="Times New Roman"/>
                <w:color w:val="000000"/>
                <w:sz w:val="18"/>
                <w:szCs w:val="18"/>
                <w:lang w:val="ro-MD"/>
              </w:rPr>
              <w:t>Deservirea tehnică:</w:t>
            </w:r>
          </w:p>
          <w:p w:rsidR="0017399F" w:rsidRPr="0017399F" w:rsidRDefault="0017399F" w:rsidP="0017399F">
            <w:pPr>
              <w:spacing w:after="0" w:line="240" w:lineRule="auto"/>
              <w:rPr>
                <w:rFonts w:ascii="Times New Roman" w:eastAsia="Times New Roman" w:hAnsi="Times New Roman" w:cs="Times New Roman"/>
                <w:color w:val="000000"/>
                <w:sz w:val="18"/>
                <w:szCs w:val="18"/>
                <w:lang w:val="ro-MD"/>
              </w:rPr>
            </w:pPr>
            <w:r w:rsidRPr="0017399F">
              <w:rPr>
                <w:rFonts w:ascii="Times New Roman" w:eastAsia="Times New Roman" w:hAnsi="Times New Roman" w:cs="Times New Roman"/>
                <w:color w:val="000000"/>
                <w:sz w:val="18"/>
                <w:szCs w:val="18"/>
                <w:lang w:val="ro-MD"/>
              </w:rPr>
              <w:t xml:space="preserve">1.Schimbarea lichidelor tehnice (uleiului în motor, uleiului în curie de viteze, lichidului de frânare, lichidului sistemului de răcire a </w:t>
            </w:r>
            <w:r w:rsidRPr="0017399F">
              <w:rPr>
                <w:rFonts w:ascii="Times New Roman" w:eastAsia="Times New Roman" w:hAnsi="Times New Roman" w:cs="Times New Roman"/>
                <w:color w:val="000000"/>
                <w:sz w:val="18"/>
                <w:szCs w:val="18"/>
                <w:lang w:val="ro-MD"/>
              </w:rPr>
              <w:lastRenderedPageBreak/>
              <w:t>motorului, lichidului din sistemul de direcție ș.a.);</w:t>
            </w:r>
          </w:p>
          <w:p w:rsidR="0017399F" w:rsidRPr="0017399F" w:rsidRDefault="0017399F" w:rsidP="0017399F">
            <w:pPr>
              <w:spacing w:after="0" w:line="240" w:lineRule="auto"/>
              <w:rPr>
                <w:rFonts w:ascii="Times New Roman" w:eastAsia="Times New Roman" w:hAnsi="Times New Roman" w:cs="Times New Roman"/>
                <w:color w:val="000000"/>
                <w:sz w:val="18"/>
                <w:szCs w:val="18"/>
                <w:lang w:val="ro-MD"/>
              </w:rPr>
            </w:pPr>
            <w:r w:rsidRPr="0017399F">
              <w:rPr>
                <w:rFonts w:ascii="Times New Roman" w:eastAsia="Times New Roman" w:hAnsi="Times New Roman" w:cs="Times New Roman"/>
                <w:color w:val="000000"/>
                <w:sz w:val="18"/>
                <w:szCs w:val="18"/>
                <w:lang w:val="ro-MD"/>
              </w:rPr>
              <w:t>2.Schimbarea filtrelor (de aer, ulei, salon și combustibil);</w:t>
            </w:r>
          </w:p>
          <w:p w:rsidR="0017399F" w:rsidRPr="0017399F" w:rsidRDefault="0017399F" w:rsidP="0017399F">
            <w:pPr>
              <w:spacing w:after="0" w:line="240" w:lineRule="auto"/>
              <w:rPr>
                <w:rFonts w:ascii="Times New Roman" w:eastAsia="Times New Roman" w:hAnsi="Times New Roman" w:cs="Times New Roman"/>
                <w:color w:val="000000"/>
                <w:sz w:val="18"/>
                <w:szCs w:val="18"/>
                <w:lang w:val="ro-MD"/>
              </w:rPr>
            </w:pPr>
            <w:r w:rsidRPr="0017399F">
              <w:rPr>
                <w:rFonts w:ascii="Times New Roman" w:eastAsia="Times New Roman" w:hAnsi="Times New Roman" w:cs="Times New Roman"/>
                <w:color w:val="000000"/>
                <w:sz w:val="18"/>
                <w:szCs w:val="18"/>
                <w:lang w:val="ro-MD"/>
              </w:rPr>
              <w:t>3.Schimbarea plăcuțelor, discurilor și dobelor de frânare;</w:t>
            </w:r>
          </w:p>
          <w:p w:rsidR="0017399F" w:rsidRPr="0017399F" w:rsidRDefault="0017399F" w:rsidP="0017399F">
            <w:pPr>
              <w:spacing w:after="0" w:line="240" w:lineRule="auto"/>
              <w:rPr>
                <w:rFonts w:ascii="Times New Roman" w:eastAsia="Times New Roman" w:hAnsi="Times New Roman" w:cs="Times New Roman"/>
                <w:color w:val="000000"/>
                <w:sz w:val="18"/>
                <w:szCs w:val="18"/>
                <w:lang w:val="ro-MD"/>
              </w:rPr>
            </w:pPr>
            <w:r w:rsidRPr="0017399F">
              <w:rPr>
                <w:rFonts w:ascii="Times New Roman" w:eastAsia="Times New Roman" w:hAnsi="Times New Roman" w:cs="Times New Roman"/>
                <w:color w:val="000000"/>
                <w:sz w:val="18"/>
                <w:szCs w:val="18"/>
                <w:lang w:val="ro-MD"/>
              </w:rPr>
              <w:t xml:space="preserve">4.Deservirea tehnică a agregatelor (curățirea, verificarea și ungerea cu lichidele special după caz); </w:t>
            </w:r>
          </w:p>
          <w:p w:rsidR="0017399F" w:rsidRPr="0017399F" w:rsidRDefault="0017399F" w:rsidP="0017399F">
            <w:pPr>
              <w:spacing w:after="0" w:line="240" w:lineRule="auto"/>
              <w:rPr>
                <w:rFonts w:ascii="Times New Roman" w:eastAsia="Times New Roman" w:hAnsi="Times New Roman" w:cs="Times New Roman"/>
                <w:color w:val="000000"/>
                <w:sz w:val="18"/>
                <w:szCs w:val="18"/>
                <w:lang w:val="ro-MD"/>
              </w:rPr>
            </w:pPr>
            <w:r w:rsidRPr="0017399F">
              <w:rPr>
                <w:rFonts w:ascii="Times New Roman" w:eastAsia="Times New Roman" w:hAnsi="Times New Roman" w:cs="Times New Roman"/>
                <w:color w:val="000000"/>
                <w:sz w:val="18"/>
                <w:szCs w:val="18"/>
                <w:lang w:val="ro-MD"/>
              </w:rPr>
              <w:t>5.Reglarea farurilor;</w:t>
            </w:r>
          </w:p>
          <w:p w:rsidR="0017399F" w:rsidRPr="0017399F" w:rsidRDefault="0017399F" w:rsidP="0017399F">
            <w:pPr>
              <w:spacing w:after="0" w:line="240" w:lineRule="auto"/>
              <w:rPr>
                <w:rFonts w:ascii="Times New Roman" w:eastAsia="Times New Roman" w:hAnsi="Times New Roman" w:cs="Times New Roman"/>
                <w:color w:val="000000"/>
                <w:sz w:val="18"/>
                <w:szCs w:val="18"/>
                <w:lang w:val="ro-MD"/>
              </w:rPr>
            </w:pPr>
            <w:r w:rsidRPr="0017399F">
              <w:rPr>
                <w:rFonts w:ascii="Times New Roman" w:eastAsia="Times New Roman" w:hAnsi="Times New Roman" w:cs="Times New Roman"/>
                <w:color w:val="000000"/>
                <w:sz w:val="18"/>
                <w:szCs w:val="18"/>
                <w:lang w:val="ro-MD"/>
              </w:rPr>
              <w:t>6.Schimbarea becurilor a sistemului de iluminare;</w:t>
            </w:r>
          </w:p>
          <w:p w:rsidR="0017399F" w:rsidRPr="0017399F" w:rsidRDefault="0017399F" w:rsidP="0017399F">
            <w:pPr>
              <w:spacing w:after="0" w:line="240" w:lineRule="auto"/>
              <w:rPr>
                <w:rFonts w:ascii="Times New Roman" w:eastAsia="Times New Roman" w:hAnsi="Times New Roman" w:cs="Times New Roman"/>
                <w:color w:val="000000"/>
                <w:sz w:val="18"/>
                <w:szCs w:val="18"/>
                <w:lang w:val="ro-MD"/>
              </w:rPr>
            </w:pPr>
            <w:r w:rsidRPr="0017399F">
              <w:rPr>
                <w:rFonts w:ascii="Times New Roman" w:eastAsia="Times New Roman" w:hAnsi="Times New Roman" w:cs="Times New Roman"/>
                <w:color w:val="000000"/>
                <w:sz w:val="18"/>
                <w:szCs w:val="18"/>
                <w:lang w:val="ro-MD"/>
              </w:rPr>
              <w:t>7.Reglarea frânei de mina;</w:t>
            </w:r>
          </w:p>
          <w:p w:rsidR="0017399F" w:rsidRPr="0017399F" w:rsidRDefault="0017399F" w:rsidP="0017399F">
            <w:pPr>
              <w:spacing w:after="0" w:line="240" w:lineRule="auto"/>
              <w:rPr>
                <w:rFonts w:ascii="Times New Roman" w:eastAsia="Times New Roman" w:hAnsi="Times New Roman" w:cs="Times New Roman"/>
                <w:color w:val="000000"/>
                <w:sz w:val="18"/>
                <w:szCs w:val="18"/>
                <w:lang w:val="ro-MD"/>
              </w:rPr>
            </w:pPr>
            <w:r w:rsidRPr="0017399F">
              <w:rPr>
                <w:rFonts w:ascii="Times New Roman" w:eastAsia="Times New Roman" w:hAnsi="Times New Roman" w:cs="Times New Roman"/>
                <w:color w:val="000000"/>
                <w:sz w:val="18"/>
                <w:szCs w:val="18"/>
                <w:lang w:val="ro-MD"/>
              </w:rPr>
              <w:t>8.Schimbarea bujiilor și deservirea tehnică a sistemului de aprindere;</w:t>
            </w:r>
          </w:p>
          <w:p w:rsidR="00220D76" w:rsidRPr="004C45B1" w:rsidRDefault="0017399F" w:rsidP="0017399F">
            <w:pPr>
              <w:rPr>
                <w:rFonts w:ascii="Times New Roman" w:hAnsi="Times New Roman" w:cs="Times New Roman"/>
                <w:color w:val="000000" w:themeColor="text1"/>
                <w:sz w:val="20"/>
                <w:szCs w:val="20"/>
                <w:lang w:val="ro-RO"/>
              </w:rPr>
            </w:pPr>
            <w:r w:rsidRPr="0017399F">
              <w:rPr>
                <w:rFonts w:ascii="Times New Roman" w:eastAsia="Times New Roman" w:hAnsi="Times New Roman" w:cs="Times New Roman"/>
                <w:color w:val="000000"/>
                <w:sz w:val="18"/>
                <w:szCs w:val="18"/>
                <w:lang w:val="ro-MD"/>
              </w:rPr>
              <w:t>9.Schimbarea altor consumabile apărute la necesitate pe perioada anului 2019</w:t>
            </w:r>
          </w:p>
        </w:tc>
      </w:tr>
      <w:tr w:rsidR="00220D76" w:rsidRPr="00A56141" w:rsidTr="009A7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7" w:type="dxa"/>
          <w:trHeight w:val="666"/>
        </w:trPr>
        <w:tc>
          <w:tcPr>
            <w:tcW w:w="9744" w:type="dxa"/>
            <w:gridSpan w:val="17"/>
            <w:shd w:val="clear" w:color="auto" w:fill="auto"/>
            <w:vAlign w:val="center"/>
          </w:tcPr>
          <w:p w:rsidR="00220D76" w:rsidRPr="000E0895" w:rsidRDefault="00220D76" w:rsidP="00220D76">
            <w:pPr>
              <w:ind w:left="-57" w:right="-57"/>
              <w:rPr>
                <w:rFonts w:ascii="Times New Roman" w:hAnsi="Times New Roman" w:cs="Times New Roman"/>
                <w:color w:val="FF0000"/>
                <w:sz w:val="24"/>
                <w:szCs w:val="24"/>
                <w:lang w:val="en-US"/>
              </w:rPr>
            </w:pPr>
            <w:r w:rsidRPr="000E0895">
              <w:rPr>
                <w:rFonts w:ascii="Times New Roman" w:hAnsi="Times New Roman" w:cs="Times New Roman"/>
                <w:b/>
                <w:color w:val="000000" w:themeColor="text1"/>
                <w:sz w:val="24"/>
                <w:szCs w:val="24"/>
                <w:lang w:val="en-US"/>
              </w:rPr>
              <w:lastRenderedPageBreak/>
              <w:t xml:space="preserve">                                       Lot 2:</w:t>
            </w:r>
          </w:p>
        </w:tc>
      </w:tr>
      <w:tr w:rsidR="0017399F" w:rsidRPr="00167882" w:rsidTr="009A7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7" w:type="dxa"/>
          <w:trHeight w:val="739"/>
        </w:trPr>
        <w:tc>
          <w:tcPr>
            <w:tcW w:w="636" w:type="dxa"/>
            <w:shd w:val="clear" w:color="auto" w:fill="auto"/>
            <w:vAlign w:val="center"/>
          </w:tcPr>
          <w:p w:rsidR="0017399F" w:rsidRPr="0022682B" w:rsidRDefault="0017399F" w:rsidP="0017399F">
            <w:pPr>
              <w:pStyle w:val="a"/>
              <w:numPr>
                <w:ilvl w:val="0"/>
                <w:numId w:val="0"/>
              </w:numPr>
              <w:ind w:right="-57"/>
              <w:jc w:val="center"/>
              <w:rPr>
                <w:color w:val="000000" w:themeColor="text1"/>
              </w:rPr>
            </w:pPr>
            <w:r>
              <w:rPr>
                <w:color w:val="000000" w:themeColor="text1"/>
              </w:rPr>
              <w:t>2.</w:t>
            </w:r>
          </w:p>
        </w:tc>
        <w:tc>
          <w:tcPr>
            <w:tcW w:w="1171" w:type="dxa"/>
            <w:gridSpan w:val="4"/>
            <w:shd w:val="clear" w:color="auto" w:fill="auto"/>
            <w:vAlign w:val="center"/>
          </w:tcPr>
          <w:p w:rsidR="0017399F" w:rsidRPr="000E0895" w:rsidRDefault="0017399F" w:rsidP="0017399F">
            <w:pPr>
              <w:ind w:left="-173" w:right="-139"/>
              <w:jc w:val="center"/>
              <w:rPr>
                <w:rFonts w:ascii="Times New Roman" w:hAnsi="Times New Roman" w:cs="Times New Roman"/>
                <w:color w:val="000000" w:themeColor="text1"/>
                <w:sz w:val="24"/>
                <w:szCs w:val="24"/>
                <w:lang w:val="en-US"/>
              </w:rPr>
            </w:pPr>
            <w:r w:rsidRPr="00CF7FFE">
              <w:rPr>
                <w:rFonts w:ascii="Times New Roman" w:eastAsia="Times New Roman" w:hAnsi="Times New Roman" w:cs="Times New Roman"/>
                <w:color w:val="000000"/>
                <w:sz w:val="24"/>
                <w:szCs w:val="24"/>
                <w:lang w:val="ro-RO"/>
              </w:rPr>
              <w:t>50112000-3</w:t>
            </w:r>
          </w:p>
        </w:tc>
        <w:tc>
          <w:tcPr>
            <w:tcW w:w="2550" w:type="dxa"/>
            <w:gridSpan w:val="4"/>
            <w:shd w:val="clear" w:color="auto" w:fill="auto"/>
            <w:vAlign w:val="center"/>
          </w:tcPr>
          <w:p w:rsidR="0017399F" w:rsidRPr="000E0895" w:rsidRDefault="009A7A30" w:rsidP="009D1AE8">
            <w:pPr>
              <w:ind w:left="-57" w:right="-57"/>
              <w:jc w:val="center"/>
              <w:rPr>
                <w:rFonts w:ascii="Times New Roman" w:hAnsi="Times New Roman" w:cs="Times New Roman"/>
                <w:color w:val="000000" w:themeColor="text1"/>
                <w:sz w:val="24"/>
                <w:szCs w:val="24"/>
                <w:lang w:val="ro-RO"/>
              </w:rPr>
            </w:pPr>
            <w:r>
              <w:rPr>
                <w:rFonts w:ascii="Times New Roman" w:eastAsia="Times New Roman" w:hAnsi="Times New Roman" w:cs="Times New Roman"/>
                <w:sz w:val="24"/>
                <w:szCs w:val="24"/>
                <w:lang w:val="en-US" w:eastAsia="en-US"/>
              </w:rPr>
              <w:t>Reparația și d</w:t>
            </w:r>
            <w:r w:rsidR="0017399F" w:rsidRPr="000E0895">
              <w:rPr>
                <w:rFonts w:ascii="Times New Roman" w:eastAsia="Times New Roman" w:hAnsi="Times New Roman" w:cs="Times New Roman"/>
                <w:sz w:val="24"/>
                <w:szCs w:val="24"/>
                <w:lang w:val="en-US" w:eastAsia="en-US"/>
              </w:rPr>
              <w:t xml:space="preserve">eservirea tehnică a automobilelor </w:t>
            </w:r>
            <w:r>
              <w:rPr>
                <w:rFonts w:ascii="Times New Roman" w:eastAsia="Times New Roman" w:hAnsi="Times New Roman" w:cs="Times New Roman"/>
                <w:sz w:val="24"/>
                <w:szCs w:val="24"/>
                <w:lang w:val="en-US" w:eastAsia="en-US"/>
              </w:rPr>
              <w:t xml:space="preserve">„Volkswagen” </w:t>
            </w:r>
          </w:p>
        </w:tc>
        <w:tc>
          <w:tcPr>
            <w:tcW w:w="992" w:type="dxa"/>
            <w:gridSpan w:val="2"/>
            <w:shd w:val="clear" w:color="auto" w:fill="auto"/>
            <w:vAlign w:val="center"/>
          </w:tcPr>
          <w:p w:rsidR="0017399F" w:rsidRDefault="0017399F" w:rsidP="0017399F">
            <w:pPr>
              <w:ind w:left="-57" w:right="-57"/>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unitate</w:t>
            </w:r>
          </w:p>
        </w:tc>
        <w:tc>
          <w:tcPr>
            <w:tcW w:w="996" w:type="dxa"/>
            <w:gridSpan w:val="4"/>
            <w:shd w:val="clear" w:color="auto" w:fill="auto"/>
            <w:vAlign w:val="center"/>
          </w:tcPr>
          <w:p w:rsidR="0017399F" w:rsidRPr="0022682B" w:rsidRDefault="0017399F" w:rsidP="0017399F">
            <w:pPr>
              <w:ind w:left="-57" w:right="-57"/>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2</w:t>
            </w:r>
          </w:p>
        </w:tc>
        <w:tc>
          <w:tcPr>
            <w:tcW w:w="3399" w:type="dxa"/>
            <w:gridSpan w:val="2"/>
            <w:shd w:val="clear" w:color="auto" w:fill="auto"/>
            <w:vAlign w:val="center"/>
          </w:tcPr>
          <w:p w:rsidR="0017399F" w:rsidRPr="0017399F" w:rsidRDefault="0017399F" w:rsidP="0017399F">
            <w:pPr>
              <w:spacing w:after="0" w:line="240" w:lineRule="auto"/>
              <w:rPr>
                <w:rFonts w:ascii="Times New Roman" w:eastAsia="Times New Roman" w:hAnsi="Times New Roman" w:cs="Times New Roman"/>
                <w:color w:val="000000"/>
                <w:sz w:val="18"/>
                <w:szCs w:val="18"/>
                <w:lang w:val="ro-MD"/>
              </w:rPr>
            </w:pPr>
            <w:r w:rsidRPr="0017399F">
              <w:rPr>
                <w:rFonts w:ascii="Times New Roman" w:eastAsia="Times New Roman" w:hAnsi="Times New Roman" w:cs="Times New Roman"/>
                <w:color w:val="000000"/>
                <w:sz w:val="18"/>
                <w:szCs w:val="18"/>
                <w:lang w:val="ro-MD"/>
              </w:rPr>
              <w:t xml:space="preserve">Reparația automobilelor: </w:t>
            </w:r>
          </w:p>
          <w:p w:rsidR="0017399F" w:rsidRPr="0017399F" w:rsidRDefault="0017399F" w:rsidP="0017399F">
            <w:pPr>
              <w:spacing w:after="0" w:line="240" w:lineRule="auto"/>
              <w:rPr>
                <w:rFonts w:ascii="Times New Roman" w:eastAsia="Times New Roman" w:hAnsi="Times New Roman" w:cs="Times New Roman"/>
                <w:color w:val="000000"/>
                <w:sz w:val="18"/>
                <w:szCs w:val="18"/>
                <w:lang w:val="ro-MD"/>
              </w:rPr>
            </w:pPr>
            <w:r w:rsidRPr="0017399F">
              <w:rPr>
                <w:rFonts w:ascii="Times New Roman" w:eastAsia="Times New Roman" w:hAnsi="Times New Roman" w:cs="Times New Roman"/>
                <w:color w:val="000000"/>
                <w:sz w:val="18"/>
                <w:szCs w:val="18"/>
                <w:lang w:val="ro-MD"/>
              </w:rPr>
              <w:t>1.Diagnosticarea computerizată cu echipamentul care corespunde cerințelor uzinei producătoare a automobilelor;</w:t>
            </w:r>
          </w:p>
          <w:p w:rsidR="0017399F" w:rsidRPr="0017399F" w:rsidRDefault="0017399F" w:rsidP="0017399F">
            <w:pPr>
              <w:spacing w:after="0" w:line="240" w:lineRule="auto"/>
              <w:rPr>
                <w:rFonts w:ascii="Times New Roman" w:eastAsia="Times New Roman" w:hAnsi="Times New Roman" w:cs="Times New Roman"/>
                <w:color w:val="000000"/>
                <w:sz w:val="18"/>
                <w:szCs w:val="18"/>
                <w:lang w:val="ro-MD"/>
              </w:rPr>
            </w:pPr>
            <w:r w:rsidRPr="0017399F">
              <w:rPr>
                <w:rFonts w:ascii="Times New Roman" w:eastAsia="Times New Roman" w:hAnsi="Times New Roman" w:cs="Times New Roman"/>
                <w:color w:val="000000"/>
                <w:sz w:val="18"/>
                <w:szCs w:val="18"/>
                <w:lang w:val="ro-MD"/>
              </w:rPr>
              <w:t>2.Reparația motorului (schimbul curelei mecanismului de distribuție; curelelor suplimentare, pompei de apă, garniturilor, presgarniturilor ș.a.);</w:t>
            </w:r>
          </w:p>
          <w:p w:rsidR="0017399F" w:rsidRPr="0017399F" w:rsidRDefault="0017399F" w:rsidP="0017399F">
            <w:pPr>
              <w:spacing w:after="0" w:line="240" w:lineRule="auto"/>
              <w:ind w:right="-111"/>
              <w:rPr>
                <w:rFonts w:ascii="Times New Roman" w:eastAsia="Times New Roman" w:hAnsi="Times New Roman" w:cs="Times New Roman"/>
                <w:color w:val="000000"/>
                <w:sz w:val="18"/>
                <w:szCs w:val="18"/>
                <w:lang w:val="ro-MD"/>
              </w:rPr>
            </w:pPr>
            <w:r w:rsidRPr="0017399F">
              <w:rPr>
                <w:rFonts w:ascii="Times New Roman" w:eastAsia="Times New Roman" w:hAnsi="Times New Roman" w:cs="Times New Roman"/>
                <w:color w:val="000000"/>
                <w:sz w:val="18"/>
                <w:szCs w:val="18"/>
                <w:lang w:val="ro-MD"/>
              </w:rPr>
              <w:t>3.Verificarea și repararea mecanismului de direcție (schimb al servodirecției hidraulice, conductelor și furtunilor de presiune înaltă ș.a.);</w:t>
            </w:r>
          </w:p>
          <w:p w:rsidR="0017399F" w:rsidRPr="0017399F" w:rsidRDefault="0017399F" w:rsidP="0017399F">
            <w:pPr>
              <w:spacing w:after="0" w:line="240" w:lineRule="auto"/>
              <w:rPr>
                <w:rFonts w:ascii="Times New Roman" w:eastAsia="Times New Roman" w:hAnsi="Times New Roman" w:cs="Times New Roman"/>
                <w:color w:val="000000"/>
                <w:sz w:val="18"/>
                <w:szCs w:val="18"/>
                <w:lang w:val="ro-MD"/>
              </w:rPr>
            </w:pPr>
            <w:r w:rsidRPr="0017399F">
              <w:rPr>
                <w:rFonts w:ascii="Times New Roman" w:eastAsia="Times New Roman" w:hAnsi="Times New Roman" w:cs="Times New Roman"/>
                <w:color w:val="000000"/>
                <w:sz w:val="18"/>
                <w:szCs w:val="18"/>
                <w:lang w:val="ro-MD"/>
              </w:rPr>
              <w:t>4.Diagnosticarea și reparația sistemului de frânare;</w:t>
            </w:r>
          </w:p>
          <w:p w:rsidR="0017399F" w:rsidRPr="0017399F" w:rsidRDefault="0017399F" w:rsidP="0017399F">
            <w:pPr>
              <w:spacing w:after="0" w:line="240" w:lineRule="auto"/>
              <w:rPr>
                <w:rFonts w:ascii="Times New Roman" w:eastAsia="Times New Roman" w:hAnsi="Times New Roman" w:cs="Times New Roman"/>
                <w:color w:val="000000"/>
                <w:sz w:val="18"/>
                <w:szCs w:val="18"/>
                <w:lang w:val="ro-MD"/>
              </w:rPr>
            </w:pPr>
            <w:r w:rsidRPr="0017399F">
              <w:rPr>
                <w:rFonts w:ascii="Times New Roman" w:eastAsia="Times New Roman" w:hAnsi="Times New Roman" w:cs="Times New Roman"/>
                <w:color w:val="000000"/>
                <w:sz w:val="18"/>
                <w:szCs w:val="18"/>
                <w:lang w:val="ro-MD"/>
              </w:rPr>
              <w:t>5.Verificarea și reparația sistemului de frânare;</w:t>
            </w:r>
          </w:p>
          <w:p w:rsidR="0017399F" w:rsidRPr="0017399F" w:rsidRDefault="0017399F" w:rsidP="0017399F">
            <w:pPr>
              <w:spacing w:after="0" w:line="240" w:lineRule="auto"/>
              <w:rPr>
                <w:rFonts w:ascii="Times New Roman" w:eastAsia="Times New Roman" w:hAnsi="Times New Roman" w:cs="Times New Roman"/>
                <w:color w:val="000000"/>
                <w:sz w:val="18"/>
                <w:szCs w:val="18"/>
                <w:lang w:val="ro-MD"/>
              </w:rPr>
            </w:pPr>
            <w:r w:rsidRPr="0017399F">
              <w:rPr>
                <w:rFonts w:ascii="Times New Roman" w:eastAsia="Times New Roman" w:hAnsi="Times New Roman" w:cs="Times New Roman"/>
                <w:color w:val="000000"/>
                <w:sz w:val="18"/>
                <w:szCs w:val="18"/>
                <w:lang w:val="ro-MD"/>
              </w:rPr>
              <w:t>6.Reglarea geometriei a suspensiei;</w:t>
            </w:r>
          </w:p>
          <w:p w:rsidR="0017399F" w:rsidRPr="0017399F" w:rsidRDefault="0017399F" w:rsidP="0017399F">
            <w:pPr>
              <w:spacing w:after="0" w:line="240" w:lineRule="auto"/>
              <w:rPr>
                <w:rFonts w:ascii="Times New Roman" w:eastAsia="Times New Roman" w:hAnsi="Times New Roman" w:cs="Times New Roman"/>
                <w:color w:val="000000"/>
                <w:sz w:val="18"/>
                <w:szCs w:val="18"/>
                <w:lang w:val="ro-MD"/>
              </w:rPr>
            </w:pPr>
            <w:r w:rsidRPr="0017399F">
              <w:rPr>
                <w:rFonts w:ascii="Times New Roman" w:eastAsia="Times New Roman" w:hAnsi="Times New Roman" w:cs="Times New Roman"/>
                <w:color w:val="000000"/>
                <w:sz w:val="18"/>
                <w:szCs w:val="18"/>
                <w:lang w:val="ro-MD"/>
              </w:rPr>
              <w:t>7.Reparația cutiilor de viteze (schimbarea ambreiajului, rulmentelor ș.a.);</w:t>
            </w:r>
          </w:p>
          <w:p w:rsidR="0017399F" w:rsidRPr="0017399F" w:rsidRDefault="0017399F" w:rsidP="0017399F">
            <w:pPr>
              <w:spacing w:after="0" w:line="240" w:lineRule="auto"/>
              <w:rPr>
                <w:rFonts w:ascii="Times New Roman" w:eastAsia="Times New Roman" w:hAnsi="Times New Roman" w:cs="Times New Roman"/>
                <w:color w:val="000000"/>
                <w:sz w:val="18"/>
                <w:szCs w:val="18"/>
                <w:lang w:val="ro-MD"/>
              </w:rPr>
            </w:pPr>
            <w:r w:rsidRPr="0017399F">
              <w:rPr>
                <w:rFonts w:ascii="Times New Roman" w:eastAsia="Times New Roman" w:hAnsi="Times New Roman" w:cs="Times New Roman"/>
                <w:color w:val="000000"/>
                <w:sz w:val="18"/>
                <w:szCs w:val="18"/>
                <w:lang w:val="ro-MD"/>
              </w:rPr>
              <w:t>8.Verificarea și reparația sistemului de combustibil (schimbarea/curățirea injectoarelor ș.a.);</w:t>
            </w:r>
          </w:p>
          <w:p w:rsidR="0017399F" w:rsidRPr="0017399F" w:rsidRDefault="0017399F" w:rsidP="0017399F">
            <w:pPr>
              <w:spacing w:after="0" w:line="240" w:lineRule="auto"/>
              <w:rPr>
                <w:rFonts w:ascii="Times New Roman" w:eastAsia="Times New Roman" w:hAnsi="Times New Roman" w:cs="Times New Roman"/>
                <w:color w:val="000000"/>
                <w:sz w:val="18"/>
                <w:szCs w:val="18"/>
                <w:lang w:val="ro-MD"/>
              </w:rPr>
            </w:pPr>
            <w:r w:rsidRPr="0017399F">
              <w:rPr>
                <w:rFonts w:ascii="Times New Roman" w:eastAsia="Times New Roman" w:hAnsi="Times New Roman" w:cs="Times New Roman"/>
                <w:color w:val="000000"/>
                <w:sz w:val="18"/>
                <w:szCs w:val="18"/>
                <w:lang w:val="ro-MD"/>
              </w:rPr>
              <w:t>9.Reparații mici apărute la necesitate pe perioada anului 2019</w:t>
            </w:r>
          </w:p>
          <w:p w:rsidR="0017399F" w:rsidRPr="0017399F" w:rsidRDefault="0017399F" w:rsidP="0017399F">
            <w:pPr>
              <w:spacing w:after="0" w:line="240" w:lineRule="auto"/>
              <w:rPr>
                <w:rFonts w:ascii="Times New Roman" w:eastAsia="Times New Roman" w:hAnsi="Times New Roman" w:cs="Times New Roman"/>
                <w:color w:val="000000"/>
                <w:sz w:val="18"/>
                <w:szCs w:val="18"/>
                <w:lang w:val="ro-MD"/>
              </w:rPr>
            </w:pPr>
          </w:p>
          <w:p w:rsidR="0017399F" w:rsidRPr="0017399F" w:rsidRDefault="0017399F" w:rsidP="0017399F">
            <w:pPr>
              <w:spacing w:after="0" w:line="240" w:lineRule="auto"/>
              <w:rPr>
                <w:rFonts w:ascii="Times New Roman" w:eastAsia="Times New Roman" w:hAnsi="Times New Roman" w:cs="Times New Roman"/>
                <w:color w:val="000000"/>
                <w:sz w:val="18"/>
                <w:szCs w:val="18"/>
                <w:lang w:val="ro-MD"/>
              </w:rPr>
            </w:pPr>
            <w:r w:rsidRPr="0017399F">
              <w:rPr>
                <w:rFonts w:ascii="Times New Roman" w:eastAsia="Times New Roman" w:hAnsi="Times New Roman" w:cs="Times New Roman"/>
                <w:color w:val="000000"/>
                <w:sz w:val="18"/>
                <w:szCs w:val="18"/>
                <w:lang w:val="ro-MD"/>
              </w:rPr>
              <w:t>Deservirea tehnică:</w:t>
            </w:r>
          </w:p>
          <w:p w:rsidR="0017399F" w:rsidRPr="0017399F" w:rsidRDefault="0017399F" w:rsidP="0017399F">
            <w:pPr>
              <w:spacing w:after="0" w:line="240" w:lineRule="auto"/>
              <w:rPr>
                <w:rFonts w:ascii="Times New Roman" w:eastAsia="Times New Roman" w:hAnsi="Times New Roman" w:cs="Times New Roman"/>
                <w:color w:val="000000"/>
                <w:sz w:val="18"/>
                <w:szCs w:val="18"/>
                <w:lang w:val="ro-MD"/>
              </w:rPr>
            </w:pPr>
            <w:r w:rsidRPr="0017399F">
              <w:rPr>
                <w:rFonts w:ascii="Times New Roman" w:eastAsia="Times New Roman" w:hAnsi="Times New Roman" w:cs="Times New Roman"/>
                <w:color w:val="000000"/>
                <w:sz w:val="18"/>
                <w:szCs w:val="18"/>
                <w:lang w:val="ro-MD"/>
              </w:rPr>
              <w:t>1.Schimbarea lichidelor tehnice (uleiului în motor, uleiului în curie de viteze, lichidului de frânare, lichidului sistemului de răcire a motorului, lichidului din sistemul de direcție ș.a.);</w:t>
            </w:r>
          </w:p>
          <w:p w:rsidR="0017399F" w:rsidRPr="0017399F" w:rsidRDefault="0017399F" w:rsidP="0017399F">
            <w:pPr>
              <w:spacing w:after="0" w:line="240" w:lineRule="auto"/>
              <w:rPr>
                <w:rFonts w:ascii="Times New Roman" w:eastAsia="Times New Roman" w:hAnsi="Times New Roman" w:cs="Times New Roman"/>
                <w:color w:val="000000"/>
                <w:sz w:val="18"/>
                <w:szCs w:val="18"/>
                <w:lang w:val="ro-MD"/>
              </w:rPr>
            </w:pPr>
            <w:r w:rsidRPr="0017399F">
              <w:rPr>
                <w:rFonts w:ascii="Times New Roman" w:eastAsia="Times New Roman" w:hAnsi="Times New Roman" w:cs="Times New Roman"/>
                <w:color w:val="000000"/>
                <w:sz w:val="18"/>
                <w:szCs w:val="18"/>
                <w:lang w:val="ro-MD"/>
              </w:rPr>
              <w:t>2.Schimbarea filtrelor (de aer, ulei, salon și combustibil);</w:t>
            </w:r>
          </w:p>
          <w:p w:rsidR="0017399F" w:rsidRPr="0017399F" w:rsidRDefault="0017399F" w:rsidP="0017399F">
            <w:pPr>
              <w:spacing w:after="0" w:line="240" w:lineRule="auto"/>
              <w:rPr>
                <w:rFonts w:ascii="Times New Roman" w:eastAsia="Times New Roman" w:hAnsi="Times New Roman" w:cs="Times New Roman"/>
                <w:color w:val="000000"/>
                <w:sz w:val="18"/>
                <w:szCs w:val="18"/>
                <w:lang w:val="ro-MD"/>
              </w:rPr>
            </w:pPr>
            <w:r w:rsidRPr="0017399F">
              <w:rPr>
                <w:rFonts w:ascii="Times New Roman" w:eastAsia="Times New Roman" w:hAnsi="Times New Roman" w:cs="Times New Roman"/>
                <w:color w:val="000000"/>
                <w:sz w:val="18"/>
                <w:szCs w:val="18"/>
                <w:lang w:val="ro-MD"/>
              </w:rPr>
              <w:t>3.Schimbarea plăcuțelor, discurilor și dobelor de frânare;</w:t>
            </w:r>
          </w:p>
          <w:p w:rsidR="0017399F" w:rsidRPr="0017399F" w:rsidRDefault="0017399F" w:rsidP="0017399F">
            <w:pPr>
              <w:spacing w:after="0" w:line="240" w:lineRule="auto"/>
              <w:rPr>
                <w:rFonts w:ascii="Times New Roman" w:eastAsia="Times New Roman" w:hAnsi="Times New Roman" w:cs="Times New Roman"/>
                <w:color w:val="000000"/>
                <w:sz w:val="18"/>
                <w:szCs w:val="18"/>
                <w:lang w:val="ro-MD"/>
              </w:rPr>
            </w:pPr>
            <w:r w:rsidRPr="0017399F">
              <w:rPr>
                <w:rFonts w:ascii="Times New Roman" w:eastAsia="Times New Roman" w:hAnsi="Times New Roman" w:cs="Times New Roman"/>
                <w:color w:val="000000"/>
                <w:sz w:val="18"/>
                <w:szCs w:val="18"/>
                <w:lang w:val="ro-MD"/>
              </w:rPr>
              <w:t xml:space="preserve">4.Deservirea tehnică a agregatelor (curățirea, verificarea și ungerea cu lichidele special după caz); </w:t>
            </w:r>
          </w:p>
          <w:p w:rsidR="0017399F" w:rsidRPr="0017399F" w:rsidRDefault="0017399F" w:rsidP="0017399F">
            <w:pPr>
              <w:spacing w:after="0" w:line="240" w:lineRule="auto"/>
              <w:rPr>
                <w:rFonts w:ascii="Times New Roman" w:eastAsia="Times New Roman" w:hAnsi="Times New Roman" w:cs="Times New Roman"/>
                <w:color w:val="000000"/>
                <w:sz w:val="18"/>
                <w:szCs w:val="18"/>
                <w:lang w:val="ro-MD"/>
              </w:rPr>
            </w:pPr>
            <w:r w:rsidRPr="0017399F">
              <w:rPr>
                <w:rFonts w:ascii="Times New Roman" w:eastAsia="Times New Roman" w:hAnsi="Times New Roman" w:cs="Times New Roman"/>
                <w:color w:val="000000"/>
                <w:sz w:val="18"/>
                <w:szCs w:val="18"/>
                <w:lang w:val="ro-MD"/>
              </w:rPr>
              <w:t>5.Reglarea farurilor;</w:t>
            </w:r>
          </w:p>
          <w:p w:rsidR="0017399F" w:rsidRPr="0017399F" w:rsidRDefault="0017399F" w:rsidP="0017399F">
            <w:pPr>
              <w:spacing w:after="0" w:line="240" w:lineRule="auto"/>
              <w:rPr>
                <w:rFonts w:ascii="Times New Roman" w:eastAsia="Times New Roman" w:hAnsi="Times New Roman" w:cs="Times New Roman"/>
                <w:color w:val="000000"/>
                <w:sz w:val="18"/>
                <w:szCs w:val="18"/>
                <w:lang w:val="ro-MD"/>
              </w:rPr>
            </w:pPr>
            <w:r w:rsidRPr="0017399F">
              <w:rPr>
                <w:rFonts w:ascii="Times New Roman" w:eastAsia="Times New Roman" w:hAnsi="Times New Roman" w:cs="Times New Roman"/>
                <w:color w:val="000000"/>
                <w:sz w:val="18"/>
                <w:szCs w:val="18"/>
                <w:lang w:val="ro-MD"/>
              </w:rPr>
              <w:t>6.Schimbarea becurilor a sistemului de iluminare;</w:t>
            </w:r>
          </w:p>
          <w:p w:rsidR="0017399F" w:rsidRPr="0017399F" w:rsidRDefault="0017399F" w:rsidP="0017399F">
            <w:pPr>
              <w:spacing w:after="0" w:line="240" w:lineRule="auto"/>
              <w:rPr>
                <w:rFonts w:ascii="Times New Roman" w:eastAsia="Times New Roman" w:hAnsi="Times New Roman" w:cs="Times New Roman"/>
                <w:color w:val="000000"/>
                <w:sz w:val="18"/>
                <w:szCs w:val="18"/>
                <w:lang w:val="ro-MD"/>
              </w:rPr>
            </w:pPr>
            <w:r w:rsidRPr="0017399F">
              <w:rPr>
                <w:rFonts w:ascii="Times New Roman" w:eastAsia="Times New Roman" w:hAnsi="Times New Roman" w:cs="Times New Roman"/>
                <w:color w:val="000000"/>
                <w:sz w:val="18"/>
                <w:szCs w:val="18"/>
                <w:lang w:val="ro-MD"/>
              </w:rPr>
              <w:t>7.Reglarea frânei de mina;</w:t>
            </w:r>
          </w:p>
          <w:p w:rsidR="0017399F" w:rsidRPr="0017399F" w:rsidRDefault="0017399F" w:rsidP="0017399F">
            <w:pPr>
              <w:spacing w:after="0" w:line="240" w:lineRule="auto"/>
              <w:rPr>
                <w:rFonts w:ascii="Times New Roman" w:eastAsia="Times New Roman" w:hAnsi="Times New Roman" w:cs="Times New Roman"/>
                <w:color w:val="000000"/>
                <w:sz w:val="18"/>
                <w:szCs w:val="18"/>
                <w:lang w:val="ro-MD"/>
              </w:rPr>
            </w:pPr>
            <w:r w:rsidRPr="0017399F">
              <w:rPr>
                <w:rFonts w:ascii="Times New Roman" w:eastAsia="Times New Roman" w:hAnsi="Times New Roman" w:cs="Times New Roman"/>
                <w:color w:val="000000"/>
                <w:sz w:val="18"/>
                <w:szCs w:val="18"/>
                <w:lang w:val="ro-MD"/>
              </w:rPr>
              <w:t>8.Schimbarea bujiilor și deservirea tehnică a sistemului de aprindere;</w:t>
            </w:r>
          </w:p>
          <w:p w:rsidR="0017399F" w:rsidRPr="004C45B1" w:rsidRDefault="0017399F" w:rsidP="0017399F">
            <w:pPr>
              <w:rPr>
                <w:rFonts w:ascii="Times New Roman" w:hAnsi="Times New Roman" w:cs="Times New Roman"/>
                <w:color w:val="000000" w:themeColor="text1"/>
                <w:sz w:val="20"/>
                <w:szCs w:val="20"/>
                <w:lang w:val="ro-RO"/>
              </w:rPr>
            </w:pPr>
            <w:r w:rsidRPr="0017399F">
              <w:rPr>
                <w:rFonts w:ascii="Times New Roman" w:eastAsia="Times New Roman" w:hAnsi="Times New Roman" w:cs="Times New Roman"/>
                <w:color w:val="000000"/>
                <w:sz w:val="18"/>
                <w:szCs w:val="18"/>
                <w:lang w:val="ro-MD"/>
              </w:rPr>
              <w:t>9.Schimbarea altor consumabile apărute la necesitate pe perioada anului 2019</w:t>
            </w:r>
          </w:p>
        </w:tc>
      </w:tr>
      <w:tr w:rsidR="00CF7FFE" w:rsidRPr="00CF7FFE" w:rsidTr="00A561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9"/>
        </w:trPr>
        <w:tc>
          <w:tcPr>
            <w:tcW w:w="9791" w:type="dxa"/>
            <w:gridSpan w:val="18"/>
            <w:shd w:val="clear" w:color="auto" w:fill="auto"/>
            <w:vAlign w:val="center"/>
          </w:tcPr>
          <w:p w:rsidR="00CF7FFE" w:rsidRPr="000E0895" w:rsidRDefault="000E0895" w:rsidP="00CF7FFE">
            <w:pPr>
              <w:tabs>
                <w:tab w:val="left" w:pos="0"/>
              </w:tabs>
              <w:spacing w:after="160" w:line="259" w:lineRule="auto"/>
              <w:contextualSpacing/>
              <w:rPr>
                <w:rFonts w:ascii="Times New Roman" w:eastAsia="Calibri" w:hAnsi="Times New Roman" w:cs="Times New Roman"/>
                <w:lang w:val="en-US" w:eastAsia="en-US"/>
              </w:rPr>
            </w:pPr>
            <w:r w:rsidRPr="000E0895">
              <w:rPr>
                <w:rFonts w:ascii="Times New Roman" w:eastAsia="Calibri" w:hAnsi="Times New Roman" w:cs="Times New Roman"/>
                <w:lang w:val="en-US" w:eastAsia="en-US"/>
              </w:rPr>
              <w:lastRenderedPageBreak/>
              <w:t xml:space="preserve">                 </w:t>
            </w:r>
            <w:r w:rsidR="005E7DB7">
              <w:rPr>
                <w:rFonts w:ascii="Times New Roman" w:eastAsia="Calibri" w:hAnsi="Times New Roman" w:cs="Times New Roman"/>
                <w:lang w:val="en-US" w:eastAsia="en-US"/>
              </w:rPr>
              <w:t>Lot 3</w:t>
            </w:r>
          </w:p>
        </w:tc>
      </w:tr>
      <w:tr w:rsidR="009A7A30" w:rsidRPr="00167882" w:rsidTr="009A7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9"/>
        </w:trPr>
        <w:tc>
          <w:tcPr>
            <w:tcW w:w="668" w:type="dxa"/>
            <w:gridSpan w:val="3"/>
            <w:shd w:val="clear" w:color="auto" w:fill="auto"/>
            <w:vAlign w:val="center"/>
          </w:tcPr>
          <w:p w:rsidR="009A7A30" w:rsidRPr="000E0895" w:rsidRDefault="009A7A30" w:rsidP="00CF7FFE">
            <w:pPr>
              <w:tabs>
                <w:tab w:val="left" w:pos="0"/>
              </w:tabs>
              <w:spacing w:after="160" w:line="259" w:lineRule="auto"/>
              <w:contextualSpacing/>
              <w:rPr>
                <w:rFonts w:ascii="Times New Roman" w:eastAsia="Calibri" w:hAnsi="Times New Roman" w:cs="Times New Roman"/>
                <w:lang w:val="en-US" w:eastAsia="en-US"/>
              </w:rPr>
            </w:pPr>
            <w:r>
              <w:rPr>
                <w:rFonts w:ascii="Times New Roman" w:eastAsia="Calibri" w:hAnsi="Times New Roman" w:cs="Times New Roman"/>
                <w:lang w:val="en-US" w:eastAsia="en-US"/>
              </w:rPr>
              <w:t>3.</w:t>
            </w:r>
          </w:p>
        </w:tc>
        <w:tc>
          <w:tcPr>
            <w:tcW w:w="1146" w:type="dxa"/>
            <w:gridSpan w:val="3"/>
            <w:shd w:val="clear" w:color="auto" w:fill="auto"/>
            <w:vAlign w:val="center"/>
          </w:tcPr>
          <w:p w:rsidR="009A7A30" w:rsidRPr="000E0895" w:rsidRDefault="009A7A30" w:rsidP="009A7A30">
            <w:pPr>
              <w:tabs>
                <w:tab w:val="left" w:pos="0"/>
              </w:tabs>
              <w:spacing w:after="160" w:line="259" w:lineRule="auto"/>
              <w:ind w:hanging="72"/>
              <w:contextualSpacing/>
              <w:rPr>
                <w:rFonts w:ascii="Times New Roman" w:eastAsia="Calibri" w:hAnsi="Times New Roman" w:cs="Times New Roman"/>
                <w:lang w:val="en-US" w:eastAsia="en-US"/>
              </w:rPr>
            </w:pPr>
            <w:r w:rsidRPr="009A7A30">
              <w:rPr>
                <w:rFonts w:ascii="Times New Roman" w:eastAsia="Times New Roman" w:hAnsi="Times New Roman" w:cs="Times New Roman"/>
                <w:color w:val="000000"/>
                <w:sz w:val="20"/>
                <w:szCs w:val="20"/>
                <w:lang w:val="ro-MD"/>
              </w:rPr>
              <w:t>50112100-4</w:t>
            </w:r>
          </w:p>
        </w:tc>
        <w:tc>
          <w:tcPr>
            <w:tcW w:w="2543" w:type="dxa"/>
            <w:gridSpan w:val="3"/>
            <w:shd w:val="clear" w:color="auto" w:fill="auto"/>
            <w:vAlign w:val="center"/>
          </w:tcPr>
          <w:p w:rsidR="009A7A30" w:rsidRPr="000E0895" w:rsidRDefault="009A7A30" w:rsidP="00CF7FFE">
            <w:pPr>
              <w:tabs>
                <w:tab w:val="left" w:pos="0"/>
              </w:tabs>
              <w:spacing w:after="160" w:line="259" w:lineRule="auto"/>
              <w:contextualSpacing/>
              <w:rPr>
                <w:rFonts w:ascii="Times New Roman" w:eastAsia="Calibri" w:hAnsi="Times New Roman" w:cs="Times New Roman"/>
                <w:lang w:val="en-US" w:eastAsia="en-US"/>
              </w:rPr>
            </w:pPr>
            <w:r w:rsidRPr="009A7A30">
              <w:rPr>
                <w:rFonts w:ascii="Times New Roman" w:eastAsia="Times New Roman" w:hAnsi="Times New Roman" w:cs="Times New Roman"/>
                <w:color w:val="000000"/>
                <w:szCs w:val="20"/>
                <w:lang w:val="ro-MD"/>
              </w:rPr>
              <w:t>Reparația automobilului „Citroen”</w:t>
            </w:r>
          </w:p>
        </w:tc>
        <w:tc>
          <w:tcPr>
            <w:tcW w:w="1016" w:type="dxa"/>
            <w:gridSpan w:val="3"/>
            <w:shd w:val="clear" w:color="auto" w:fill="auto"/>
            <w:vAlign w:val="center"/>
          </w:tcPr>
          <w:p w:rsidR="009A7A30" w:rsidRPr="000E0895" w:rsidRDefault="009A7A30" w:rsidP="00CF7FFE">
            <w:pPr>
              <w:tabs>
                <w:tab w:val="left" w:pos="0"/>
              </w:tabs>
              <w:spacing w:after="160" w:line="259" w:lineRule="auto"/>
              <w:contextualSpacing/>
              <w:rPr>
                <w:rFonts w:ascii="Times New Roman" w:eastAsia="Calibri" w:hAnsi="Times New Roman" w:cs="Times New Roman"/>
                <w:lang w:val="en-US" w:eastAsia="en-US"/>
              </w:rPr>
            </w:pPr>
            <w:r>
              <w:rPr>
                <w:rFonts w:ascii="Times New Roman" w:eastAsia="Calibri" w:hAnsi="Times New Roman" w:cs="Times New Roman"/>
                <w:lang w:val="en-US" w:eastAsia="en-US"/>
              </w:rPr>
              <w:t xml:space="preserve">unitate </w:t>
            </w:r>
          </w:p>
        </w:tc>
        <w:tc>
          <w:tcPr>
            <w:tcW w:w="984" w:type="dxa"/>
            <w:gridSpan w:val="4"/>
            <w:shd w:val="clear" w:color="auto" w:fill="auto"/>
            <w:vAlign w:val="center"/>
          </w:tcPr>
          <w:p w:rsidR="009A7A30" w:rsidRPr="000E0895" w:rsidRDefault="009A7A30" w:rsidP="00CF7FFE">
            <w:pPr>
              <w:tabs>
                <w:tab w:val="left" w:pos="0"/>
              </w:tabs>
              <w:spacing w:after="160" w:line="259" w:lineRule="auto"/>
              <w:contextualSpacing/>
              <w:rPr>
                <w:rFonts w:ascii="Times New Roman" w:eastAsia="Calibri" w:hAnsi="Times New Roman" w:cs="Times New Roman"/>
                <w:lang w:val="en-US" w:eastAsia="en-US"/>
              </w:rPr>
            </w:pPr>
            <w:r>
              <w:rPr>
                <w:rFonts w:ascii="Times New Roman" w:eastAsia="Calibri" w:hAnsi="Times New Roman" w:cs="Times New Roman"/>
                <w:lang w:val="en-US" w:eastAsia="en-US"/>
              </w:rPr>
              <w:t>1</w:t>
            </w:r>
          </w:p>
        </w:tc>
        <w:tc>
          <w:tcPr>
            <w:tcW w:w="3434" w:type="dxa"/>
            <w:gridSpan w:val="2"/>
            <w:shd w:val="clear" w:color="auto" w:fill="auto"/>
            <w:vAlign w:val="center"/>
          </w:tcPr>
          <w:p w:rsidR="009A7A30" w:rsidRPr="0017399F" w:rsidRDefault="009A7A30" w:rsidP="009A7A30">
            <w:pPr>
              <w:spacing w:after="0" w:line="240" w:lineRule="auto"/>
              <w:rPr>
                <w:rFonts w:ascii="Times New Roman" w:eastAsia="Times New Roman" w:hAnsi="Times New Roman" w:cs="Times New Roman"/>
                <w:color w:val="000000"/>
                <w:sz w:val="18"/>
                <w:szCs w:val="18"/>
                <w:lang w:val="ro-MD"/>
              </w:rPr>
            </w:pPr>
            <w:r w:rsidRPr="0017399F">
              <w:rPr>
                <w:rFonts w:ascii="Times New Roman" w:eastAsia="Times New Roman" w:hAnsi="Times New Roman" w:cs="Times New Roman"/>
                <w:color w:val="000000"/>
                <w:sz w:val="18"/>
                <w:szCs w:val="18"/>
                <w:lang w:val="ro-MD"/>
              </w:rPr>
              <w:t xml:space="preserve">Reparația automobilelor: </w:t>
            </w:r>
          </w:p>
          <w:p w:rsidR="009A7A30" w:rsidRPr="0017399F" w:rsidRDefault="009A7A30" w:rsidP="009A7A30">
            <w:pPr>
              <w:spacing w:after="0" w:line="240" w:lineRule="auto"/>
              <w:rPr>
                <w:rFonts w:ascii="Times New Roman" w:eastAsia="Times New Roman" w:hAnsi="Times New Roman" w:cs="Times New Roman"/>
                <w:color w:val="000000"/>
                <w:sz w:val="18"/>
                <w:szCs w:val="18"/>
                <w:lang w:val="ro-MD"/>
              </w:rPr>
            </w:pPr>
            <w:r w:rsidRPr="0017399F">
              <w:rPr>
                <w:rFonts w:ascii="Times New Roman" w:eastAsia="Times New Roman" w:hAnsi="Times New Roman" w:cs="Times New Roman"/>
                <w:color w:val="000000"/>
                <w:sz w:val="18"/>
                <w:szCs w:val="18"/>
                <w:lang w:val="ro-MD"/>
              </w:rPr>
              <w:t>1.Diagnosticarea computerizată cu echipamentul care corespunde cerințelor uzinei producătoare a automobilelor;</w:t>
            </w:r>
          </w:p>
          <w:p w:rsidR="009A7A30" w:rsidRPr="0017399F" w:rsidRDefault="009A7A30" w:rsidP="009A7A30">
            <w:pPr>
              <w:spacing w:after="0" w:line="240" w:lineRule="auto"/>
              <w:rPr>
                <w:rFonts w:ascii="Times New Roman" w:eastAsia="Times New Roman" w:hAnsi="Times New Roman" w:cs="Times New Roman"/>
                <w:color w:val="000000"/>
                <w:sz w:val="18"/>
                <w:szCs w:val="18"/>
                <w:lang w:val="ro-MD"/>
              </w:rPr>
            </w:pPr>
            <w:r w:rsidRPr="0017399F">
              <w:rPr>
                <w:rFonts w:ascii="Times New Roman" w:eastAsia="Times New Roman" w:hAnsi="Times New Roman" w:cs="Times New Roman"/>
                <w:color w:val="000000"/>
                <w:sz w:val="18"/>
                <w:szCs w:val="18"/>
                <w:lang w:val="ro-MD"/>
              </w:rPr>
              <w:t>2.Reparația motorului (schimbul curelei mecanismului de distribuție; curelelor suplimentare, pompei de apă, garniturilor, presgarniturilor ș.a.);</w:t>
            </w:r>
          </w:p>
          <w:p w:rsidR="009A7A30" w:rsidRPr="0017399F" w:rsidRDefault="009A7A30" w:rsidP="009A7A30">
            <w:pPr>
              <w:spacing w:after="0" w:line="240" w:lineRule="auto"/>
              <w:ind w:right="-111"/>
              <w:rPr>
                <w:rFonts w:ascii="Times New Roman" w:eastAsia="Times New Roman" w:hAnsi="Times New Roman" w:cs="Times New Roman"/>
                <w:color w:val="000000"/>
                <w:sz w:val="18"/>
                <w:szCs w:val="18"/>
                <w:lang w:val="ro-MD"/>
              </w:rPr>
            </w:pPr>
            <w:r w:rsidRPr="0017399F">
              <w:rPr>
                <w:rFonts w:ascii="Times New Roman" w:eastAsia="Times New Roman" w:hAnsi="Times New Roman" w:cs="Times New Roman"/>
                <w:color w:val="000000"/>
                <w:sz w:val="18"/>
                <w:szCs w:val="18"/>
                <w:lang w:val="ro-MD"/>
              </w:rPr>
              <w:t>3.Verificarea și repararea mecanismului de direcție (schimb al servodirecției hidraulice, conductelor și furtunilor de presiune înaltă ș.a.);</w:t>
            </w:r>
          </w:p>
          <w:p w:rsidR="009A7A30" w:rsidRPr="0017399F" w:rsidRDefault="009A7A30" w:rsidP="009A7A30">
            <w:pPr>
              <w:spacing w:after="0" w:line="240" w:lineRule="auto"/>
              <w:rPr>
                <w:rFonts w:ascii="Times New Roman" w:eastAsia="Times New Roman" w:hAnsi="Times New Roman" w:cs="Times New Roman"/>
                <w:color w:val="000000"/>
                <w:sz w:val="18"/>
                <w:szCs w:val="18"/>
                <w:lang w:val="ro-MD"/>
              </w:rPr>
            </w:pPr>
            <w:r w:rsidRPr="0017399F">
              <w:rPr>
                <w:rFonts w:ascii="Times New Roman" w:eastAsia="Times New Roman" w:hAnsi="Times New Roman" w:cs="Times New Roman"/>
                <w:color w:val="000000"/>
                <w:sz w:val="18"/>
                <w:szCs w:val="18"/>
                <w:lang w:val="ro-MD"/>
              </w:rPr>
              <w:t>4.Diagnosticarea și reparația sistemului de frânare;</w:t>
            </w:r>
          </w:p>
          <w:p w:rsidR="009A7A30" w:rsidRPr="0017399F" w:rsidRDefault="009A7A30" w:rsidP="009A7A30">
            <w:pPr>
              <w:spacing w:after="0" w:line="240" w:lineRule="auto"/>
              <w:rPr>
                <w:rFonts w:ascii="Times New Roman" w:eastAsia="Times New Roman" w:hAnsi="Times New Roman" w:cs="Times New Roman"/>
                <w:color w:val="000000"/>
                <w:sz w:val="18"/>
                <w:szCs w:val="18"/>
                <w:lang w:val="ro-MD"/>
              </w:rPr>
            </w:pPr>
            <w:r w:rsidRPr="0017399F">
              <w:rPr>
                <w:rFonts w:ascii="Times New Roman" w:eastAsia="Times New Roman" w:hAnsi="Times New Roman" w:cs="Times New Roman"/>
                <w:color w:val="000000"/>
                <w:sz w:val="18"/>
                <w:szCs w:val="18"/>
                <w:lang w:val="ro-MD"/>
              </w:rPr>
              <w:t>5.Verificarea și reparația sistemului de frânare;</w:t>
            </w:r>
          </w:p>
          <w:p w:rsidR="009A7A30" w:rsidRPr="0017399F" w:rsidRDefault="009A7A30" w:rsidP="009A7A30">
            <w:pPr>
              <w:spacing w:after="0" w:line="240" w:lineRule="auto"/>
              <w:rPr>
                <w:rFonts w:ascii="Times New Roman" w:eastAsia="Times New Roman" w:hAnsi="Times New Roman" w:cs="Times New Roman"/>
                <w:color w:val="000000"/>
                <w:sz w:val="18"/>
                <w:szCs w:val="18"/>
                <w:lang w:val="ro-MD"/>
              </w:rPr>
            </w:pPr>
            <w:r w:rsidRPr="0017399F">
              <w:rPr>
                <w:rFonts w:ascii="Times New Roman" w:eastAsia="Times New Roman" w:hAnsi="Times New Roman" w:cs="Times New Roman"/>
                <w:color w:val="000000"/>
                <w:sz w:val="18"/>
                <w:szCs w:val="18"/>
                <w:lang w:val="ro-MD"/>
              </w:rPr>
              <w:t>6.Reglarea geometriei a suspensiei;</w:t>
            </w:r>
          </w:p>
          <w:p w:rsidR="009A7A30" w:rsidRPr="0017399F" w:rsidRDefault="009A7A30" w:rsidP="009A7A30">
            <w:pPr>
              <w:spacing w:after="0" w:line="240" w:lineRule="auto"/>
              <w:rPr>
                <w:rFonts w:ascii="Times New Roman" w:eastAsia="Times New Roman" w:hAnsi="Times New Roman" w:cs="Times New Roman"/>
                <w:color w:val="000000"/>
                <w:sz w:val="18"/>
                <w:szCs w:val="18"/>
                <w:lang w:val="ro-MD"/>
              </w:rPr>
            </w:pPr>
            <w:r w:rsidRPr="0017399F">
              <w:rPr>
                <w:rFonts w:ascii="Times New Roman" w:eastAsia="Times New Roman" w:hAnsi="Times New Roman" w:cs="Times New Roman"/>
                <w:color w:val="000000"/>
                <w:sz w:val="18"/>
                <w:szCs w:val="18"/>
                <w:lang w:val="ro-MD"/>
              </w:rPr>
              <w:t>7.Reparația cutiilor de viteze (schimbarea ambreiajului, rulmentelor ș.a.);</w:t>
            </w:r>
          </w:p>
          <w:p w:rsidR="009A7A30" w:rsidRPr="0017399F" w:rsidRDefault="009A7A30" w:rsidP="009A7A30">
            <w:pPr>
              <w:spacing w:after="0" w:line="240" w:lineRule="auto"/>
              <w:rPr>
                <w:rFonts w:ascii="Times New Roman" w:eastAsia="Times New Roman" w:hAnsi="Times New Roman" w:cs="Times New Roman"/>
                <w:color w:val="000000"/>
                <w:sz w:val="18"/>
                <w:szCs w:val="18"/>
                <w:lang w:val="ro-MD"/>
              </w:rPr>
            </w:pPr>
            <w:r w:rsidRPr="0017399F">
              <w:rPr>
                <w:rFonts w:ascii="Times New Roman" w:eastAsia="Times New Roman" w:hAnsi="Times New Roman" w:cs="Times New Roman"/>
                <w:color w:val="000000"/>
                <w:sz w:val="18"/>
                <w:szCs w:val="18"/>
                <w:lang w:val="ro-MD"/>
              </w:rPr>
              <w:t>8.Verificarea și reparația sistemului de combustibil (schimbarea/curățirea injectoarelor ș.a.);</w:t>
            </w:r>
          </w:p>
          <w:p w:rsidR="009A7A30" w:rsidRPr="0017399F" w:rsidRDefault="009A7A30" w:rsidP="009A7A30">
            <w:pPr>
              <w:spacing w:after="0" w:line="240" w:lineRule="auto"/>
              <w:rPr>
                <w:rFonts w:ascii="Times New Roman" w:eastAsia="Times New Roman" w:hAnsi="Times New Roman" w:cs="Times New Roman"/>
                <w:color w:val="000000"/>
                <w:sz w:val="18"/>
                <w:szCs w:val="18"/>
                <w:lang w:val="ro-MD"/>
              </w:rPr>
            </w:pPr>
            <w:r w:rsidRPr="0017399F">
              <w:rPr>
                <w:rFonts w:ascii="Times New Roman" w:eastAsia="Times New Roman" w:hAnsi="Times New Roman" w:cs="Times New Roman"/>
                <w:color w:val="000000"/>
                <w:sz w:val="18"/>
                <w:szCs w:val="18"/>
                <w:lang w:val="ro-MD"/>
              </w:rPr>
              <w:t>9.Reparații mici apărute la necesitate pe perioada anului 2019</w:t>
            </w:r>
          </w:p>
          <w:p w:rsidR="009A7A30" w:rsidRPr="009A7A30" w:rsidRDefault="009A7A30" w:rsidP="00CF7FFE">
            <w:pPr>
              <w:tabs>
                <w:tab w:val="left" w:pos="0"/>
              </w:tabs>
              <w:spacing w:after="160" w:line="259" w:lineRule="auto"/>
              <w:contextualSpacing/>
              <w:rPr>
                <w:rFonts w:ascii="Times New Roman" w:eastAsia="Calibri" w:hAnsi="Times New Roman" w:cs="Times New Roman"/>
                <w:lang w:val="ro-MD" w:eastAsia="en-US"/>
              </w:rPr>
            </w:pPr>
          </w:p>
        </w:tc>
      </w:tr>
      <w:tr w:rsidR="009A7A30" w:rsidRPr="009A7A30" w:rsidTr="00A561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9"/>
        </w:trPr>
        <w:tc>
          <w:tcPr>
            <w:tcW w:w="9791" w:type="dxa"/>
            <w:gridSpan w:val="18"/>
            <w:shd w:val="clear" w:color="auto" w:fill="auto"/>
            <w:vAlign w:val="center"/>
          </w:tcPr>
          <w:p w:rsidR="009A7A30" w:rsidRPr="000E0895" w:rsidRDefault="009A7A30" w:rsidP="00CF7FFE">
            <w:pPr>
              <w:tabs>
                <w:tab w:val="left" w:pos="0"/>
              </w:tabs>
              <w:spacing w:after="160" w:line="259" w:lineRule="auto"/>
              <w:contextualSpacing/>
              <w:rPr>
                <w:rFonts w:ascii="Times New Roman" w:eastAsia="Calibri" w:hAnsi="Times New Roman" w:cs="Times New Roman"/>
                <w:lang w:val="en-US" w:eastAsia="en-US"/>
              </w:rPr>
            </w:pPr>
            <w:r>
              <w:rPr>
                <w:rFonts w:ascii="Times New Roman" w:eastAsia="Calibri" w:hAnsi="Times New Roman" w:cs="Times New Roman"/>
                <w:lang w:val="en-US" w:eastAsia="en-US"/>
              </w:rPr>
              <w:t>Lot 4</w:t>
            </w:r>
          </w:p>
        </w:tc>
      </w:tr>
      <w:tr w:rsidR="009A7A30" w:rsidRPr="00167882" w:rsidTr="009A7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9"/>
        </w:trPr>
        <w:tc>
          <w:tcPr>
            <w:tcW w:w="689" w:type="dxa"/>
            <w:gridSpan w:val="4"/>
            <w:shd w:val="clear" w:color="auto" w:fill="auto"/>
            <w:vAlign w:val="center"/>
          </w:tcPr>
          <w:p w:rsidR="009A7A30" w:rsidRPr="000E0895" w:rsidRDefault="009A7A30" w:rsidP="00CF7FFE">
            <w:pPr>
              <w:tabs>
                <w:tab w:val="left" w:pos="0"/>
              </w:tabs>
              <w:spacing w:after="160" w:line="259" w:lineRule="auto"/>
              <w:contextualSpacing/>
              <w:rPr>
                <w:rFonts w:ascii="Times New Roman" w:eastAsia="Calibri" w:hAnsi="Times New Roman" w:cs="Times New Roman"/>
                <w:lang w:val="en-US" w:eastAsia="en-US"/>
              </w:rPr>
            </w:pPr>
            <w:r>
              <w:rPr>
                <w:rFonts w:ascii="Times New Roman" w:eastAsia="Calibri" w:hAnsi="Times New Roman" w:cs="Times New Roman"/>
                <w:lang w:val="en-US" w:eastAsia="en-US"/>
              </w:rPr>
              <w:t>4.</w:t>
            </w:r>
          </w:p>
        </w:tc>
        <w:tc>
          <w:tcPr>
            <w:tcW w:w="1197" w:type="dxa"/>
            <w:gridSpan w:val="4"/>
            <w:shd w:val="clear" w:color="auto" w:fill="auto"/>
            <w:vAlign w:val="center"/>
          </w:tcPr>
          <w:p w:rsidR="009A7A30" w:rsidRPr="005E1701" w:rsidRDefault="005E1701" w:rsidP="00CF7FFE">
            <w:pPr>
              <w:tabs>
                <w:tab w:val="left" w:pos="0"/>
              </w:tabs>
              <w:spacing w:after="160" w:line="259" w:lineRule="auto"/>
              <w:contextualSpacing/>
              <w:rPr>
                <w:rFonts w:ascii="Times New Roman" w:eastAsia="Calibri" w:hAnsi="Times New Roman" w:cs="Times New Roman"/>
                <w:sz w:val="20"/>
                <w:szCs w:val="20"/>
                <w:lang w:val="en-US" w:eastAsia="en-US"/>
              </w:rPr>
            </w:pPr>
            <w:r w:rsidRPr="005E1701">
              <w:rPr>
                <w:rStyle w:val="treelistitemtitle"/>
                <w:bCs/>
                <w:sz w:val="20"/>
                <w:szCs w:val="20"/>
              </w:rPr>
              <w:t>50112000-3</w:t>
            </w:r>
          </w:p>
        </w:tc>
        <w:tc>
          <w:tcPr>
            <w:tcW w:w="2503" w:type="dxa"/>
            <w:gridSpan w:val="2"/>
            <w:shd w:val="clear" w:color="auto" w:fill="auto"/>
            <w:vAlign w:val="center"/>
          </w:tcPr>
          <w:p w:rsidR="009A7A30" w:rsidRPr="000E0895" w:rsidRDefault="009A7A30" w:rsidP="00CF7FFE">
            <w:pPr>
              <w:tabs>
                <w:tab w:val="left" w:pos="0"/>
              </w:tabs>
              <w:spacing w:after="160" w:line="259" w:lineRule="auto"/>
              <w:contextualSpacing/>
              <w:rPr>
                <w:rFonts w:ascii="Times New Roman" w:eastAsia="Calibri" w:hAnsi="Times New Roman" w:cs="Times New Roman"/>
                <w:lang w:val="en-US" w:eastAsia="en-US"/>
              </w:rPr>
            </w:pPr>
            <w:r w:rsidRPr="009A7A30">
              <w:rPr>
                <w:rFonts w:ascii="Times New Roman" w:eastAsia="Times New Roman" w:hAnsi="Times New Roman" w:cs="Times New Roman"/>
                <w:color w:val="000000"/>
                <w:szCs w:val="20"/>
                <w:lang w:val="ro-MD"/>
              </w:rPr>
              <w:t xml:space="preserve">Deservirea tehnică </w:t>
            </w:r>
            <w:r>
              <w:rPr>
                <w:rFonts w:ascii="Times New Roman" w:eastAsia="Times New Roman" w:hAnsi="Times New Roman" w:cs="Times New Roman"/>
                <w:color w:val="000000"/>
                <w:szCs w:val="20"/>
                <w:lang w:val="ro-MD"/>
              </w:rPr>
              <w:t xml:space="preserve">a automobilului </w:t>
            </w:r>
            <w:r w:rsidRPr="009A7A30">
              <w:rPr>
                <w:rFonts w:ascii="Times New Roman" w:eastAsia="Times New Roman" w:hAnsi="Times New Roman" w:cs="Times New Roman"/>
                <w:color w:val="000000"/>
                <w:szCs w:val="20"/>
                <w:lang w:val="ro-MD"/>
              </w:rPr>
              <w:t>„Mitsubishi”</w:t>
            </w:r>
          </w:p>
        </w:tc>
        <w:tc>
          <w:tcPr>
            <w:tcW w:w="984" w:type="dxa"/>
            <w:gridSpan w:val="2"/>
            <w:shd w:val="clear" w:color="auto" w:fill="auto"/>
            <w:vAlign w:val="center"/>
          </w:tcPr>
          <w:p w:rsidR="009A7A30" w:rsidRPr="000E0895" w:rsidRDefault="009A7A30" w:rsidP="00CF7FFE">
            <w:pPr>
              <w:tabs>
                <w:tab w:val="left" w:pos="0"/>
              </w:tabs>
              <w:spacing w:after="160" w:line="259" w:lineRule="auto"/>
              <w:contextualSpacing/>
              <w:rPr>
                <w:rFonts w:ascii="Times New Roman" w:eastAsia="Calibri" w:hAnsi="Times New Roman" w:cs="Times New Roman"/>
                <w:lang w:val="en-US" w:eastAsia="en-US"/>
              </w:rPr>
            </w:pPr>
            <w:r>
              <w:rPr>
                <w:rFonts w:ascii="Times New Roman" w:eastAsia="Calibri" w:hAnsi="Times New Roman" w:cs="Times New Roman"/>
                <w:lang w:val="en-US" w:eastAsia="en-US"/>
              </w:rPr>
              <w:t>unitate</w:t>
            </w:r>
          </w:p>
        </w:tc>
        <w:tc>
          <w:tcPr>
            <w:tcW w:w="953" w:type="dxa"/>
            <w:gridSpan w:val="2"/>
            <w:shd w:val="clear" w:color="auto" w:fill="auto"/>
            <w:vAlign w:val="center"/>
          </w:tcPr>
          <w:p w:rsidR="009A7A30" w:rsidRPr="000E0895" w:rsidRDefault="009A7A30" w:rsidP="00CF7FFE">
            <w:pPr>
              <w:tabs>
                <w:tab w:val="left" w:pos="0"/>
              </w:tabs>
              <w:spacing w:after="160" w:line="259" w:lineRule="auto"/>
              <w:contextualSpacing/>
              <w:rPr>
                <w:rFonts w:ascii="Times New Roman" w:eastAsia="Calibri" w:hAnsi="Times New Roman" w:cs="Times New Roman"/>
                <w:lang w:val="en-US" w:eastAsia="en-US"/>
              </w:rPr>
            </w:pPr>
            <w:r>
              <w:rPr>
                <w:rFonts w:ascii="Times New Roman" w:eastAsia="Calibri" w:hAnsi="Times New Roman" w:cs="Times New Roman"/>
                <w:lang w:val="en-US" w:eastAsia="en-US"/>
              </w:rPr>
              <w:t>1</w:t>
            </w:r>
          </w:p>
        </w:tc>
        <w:tc>
          <w:tcPr>
            <w:tcW w:w="3465" w:type="dxa"/>
            <w:gridSpan w:val="4"/>
            <w:shd w:val="clear" w:color="auto" w:fill="auto"/>
            <w:vAlign w:val="center"/>
          </w:tcPr>
          <w:p w:rsidR="009A7A30" w:rsidRPr="0017399F" w:rsidRDefault="009A7A30" w:rsidP="009A7A30">
            <w:pPr>
              <w:spacing w:after="0" w:line="240" w:lineRule="auto"/>
              <w:rPr>
                <w:rFonts w:ascii="Times New Roman" w:eastAsia="Times New Roman" w:hAnsi="Times New Roman" w:cs="Times New Roman"/>
                <w:color w:val="000000"/>
                <w:sz w:val="18"/>
                <w:szCs w:val="18"/>
                <w:lang w:val="ro-MD"/>
              </w:rPr>
            </w:pPr>
            <w:r w:rsidRPr="0017399F">
              <w:rPr>
                <w:rFonts w:ascii="Times New Roman" w:eastAsia="Times New Roman" w:hAnsi="Times New Roman" w:cs="Times New Roman"/>
                <w:color w:val="000000"/>
                <w:sz w:val="18"/>
                <w:szCs w:val="18"/>
                <w:lang w:val="ro-MD"/>
              </w:rPr>
              <w:t>Deservirea tehnică:</w:t>
            </w:r>
          </w:p>
          <w:p w:rsidR="009A7A30" w:rsidRPr="0017399F" w:rsidRDefault="009A7A30" w:rsidP="009A7A30">
            <w:pPr>
              <w:spacing w:after="0" w:line="240" w:lineRule="auto"/>
              <w:rPr>
                <w:rFonts w:ascii="Times New Roman" w:eastAsia="Times New Roman" w:hAnsi="Times New Roman" w:cs="Times New Roman"/>
                <w:color w:val="000000"/>
                <w:sz w:val="18"/>
                <w:szCs w:val="18"/>
                <w:lang w:val="ro-MD"/>
              </w:rPr>
            </w:pPr>
            <w:r w:rsidRPr="0017399F">
              <w:rPr>
                <w:rFonts w:ascii="Times New Roman" w:eastAsia="Times New Roman" w:hAnsi="Times New Roman" w:cs="Times New Roman"/>
                <w:color w:val="000000"/>
                <w:sz w:val="18"/>
                <w:szCs w:val="18"/>
                <w:lang w:val="ro-MD"/>
              </w:rPr>
              <w:t>1.Schimbarea lichidelor tehnice (uleiului în motor, uleiului în curie de viteze, lichidului de frânare, lichidului sistemului de răcire a motorului, lichidului din sistemul de direcție ș.a.);</w:t>
            </w:r>
          </w:p>
          <w:p w:rsidR="009A7A30" w:rsidRPr="0017399F" w:rsidRDefault="009A7A30" w:rsidP="009A7A30">
            <w:pPr>
              <w:spacing w:after="0" w:line="240" w:lineRule="auto"/>
              <w:rPr>
                <w:rFonts w:ascii="Times New Roman" w:eastAsia="Times New Roman" w:hAnsi="Times New Roman" w:cs="Times New Roman"/>
                <w:color w:val="000000"/>
                <w:sz w:val="18"/>
                <w:szCs w:val="18"/>
                <w:lang w:val="ro-MD"/>
              </w:rPr>
            </w:pPr>
            <w:r w:rsidRPr="0017399F">
              <w:rPr>
                <w:rFonts w:ascii="Times New Roman" w:eastAsia="Times New Roman" w:hAnsi="Times New Roman" w:cs="Times New Roman"/>
                <w:color w:val="000000"/>
                <w:sz w:val="18"/>
                <w:szCs w:val="18"/>
                <w:lang w:val="ro-MD"/>
              </w:rPr>
              <w:t>2.Schimbarea filtrelor (de aer, ulei, salon și combustibil);</w:t>
            </w:r>
          </w:p>
          <w:p w:rsidR="009A7A30" w:rsidRPr="0017399F" w:rsidRDefault="009A7A30" w:rsidP="009A7A30">
            <w:pPr>
              <w:spacing w:after="0" w:line="240" w:lineRule="auto"/>
              <w:rPr>
                <w:rFonts w:ascii="Times New Roman" w:eastAsia="Times New Roman" w:hAnsi="Times New Roman" w:cs="Times New Roman"/>
                <w:color w:val="000000"/>
                <w:sz w:val="18"/>
                <w:szCs w:val="18"/>
                <w:lang w:val="ro-MD"/>
              </w:rPr>
            </w:pPr>
            <w:r w:rsidRPr="0017399F">
              <w:rPr>
                <w:rFonts w:ascii="Times New Roman" w:eastAsia="Times New Roman" w:hAnsi="Times New Roman" w:cs="Times New Roman"/>
                <w:color w:val="000000"/>
                <w:sz w:val="18"/>
                <w:szCs w:val="18"/>
                <w:lang w:val="ro-MD"/>
              </w:rPr>
              <w:t>3.Schimbarea plăcuțelor, discurilor și dobelor de frânare;</w:t>
            </w:r>
          </w:p>
          <w:p w:rsidR="009A7A30" w:rsidRPr="0017399F" w:rsidRDefault="009A7A30" w:rsidP="009A7A30">
            <w:pPr>
              <w:spacing w:after="0" w:line="240" w:lineRule="auto"/>
              <w:rPr>
                <w:rFonts w:ascii="Times New Roman" w:eastAsia="Times New Roman" w:hAnsi="Times New Roman" w:cs="Times New Roman"/>
                <w:color w:val="000000"/>
                <w:sz w:val="18"/>
                <w:szCs w:val="18"/>
                <w:lang w:val="ro-MD"/>
              </w:rPr>
            </w:pPr>
            <w:r w:rsidRPr="0017399F">
              <w:rPr>
                <w:rFonts w:ascii="Times New Roman" w:eastAsia="Times New Roman" w:hAnsi="Times New Roman" w:cs="Times New Roman"/>
                <w:color w:val="000000"/>
                <w:sz w:val="18"/>
                <w:szCs w:val="18"/>
                <w:lang w:val="ro-MD"/>
              </w:rPr>
              <w:t xml:space="preserve">4.Deservirea tehnică a agregatelor (curățirea, verificarea și ungerea cu lichidele special după caz); </w:t>
            </w:r>
          </w:p>
          <w:p w:rsidR="009A7A30" w:rsidRPr="0017399F" w:rsidRDefault="009A7A30" w:rsidP="009A7A30">
            <w:pPr>
              <w:spacing w:after="0" w:line="240" w:lineRule="auto"/>
              <w:rPr>
                <w:rFonts w:ascii="Times New Roman" w:eastAsia="Times New Roman" w:hAnsi="Times New Roman" w:cs="Times New Roman"/>
                <w:color w:val="000000"/>
                <w:sz w:val="18"/>
                <w:szCs w:val="18"/>
                <w:lang w:val="ro-MD"/>
              </w:rPr>
            </w:pPr>
            <w:r w:rsidRPr="0017399F">
              <w:rPr>
                <w:rFonts w:ascii="Times New Roman" w:eastAsia="Times New Roman" w:hAnsi="Times New Roman" w:cs="Times New Roman"/>
                <w:color w:val="000000"/>
                <w:sz w:val="18"/>
                <w:szCs w:val="18"/>
                <w:lang w:val="ro-MD"/>
              </w:rPr>
              <w:t>5.Reglarea farurilor;</w:t>
            </w:r>
          </w:p>
          <w:p w:rsidR="009A7A30" w:rsidRPr="0017399F" w:rsidRDefault="009A7A30" w:rsidP="009A7A30">
            <w:pPr>
              <w:spacing w:after="0" w:line="240" w:lineRule="auto"/>
              <w:rPr>
                <w:rFonts w:ascii="Times New Roman" w:eastAsia="Times New Roman" w:hAnsi="Times New Roman" w:cs="Times New Roman"/>
                <w:color w:val="000000"/>
                <w:sz w:val="18"/>
                <w:szCs w:val="18"/>
                <w:lang w:val="ro-MD"/>
              </w:rPr>
            </w:pPr>
            <w:r w:rsidRPr="0017399F">
              <w:rPr>
                <w:rFonts w:ascii="Times New Roman" w:eastAsia="Times New Roman" w:hAnsi="Times New Roman" w:cs="Times New Roman"/>
                <w:color w:val="000000"/>
                <w:sz w:val="18"/>
                <w:szCs w:val="18"/>
                <w:lang w:val="ro-MD"/>
              </w:rPr>
              <w:t>6.Schimbarea becurilor a sistemului de iluminare;</w:t>
            </w:r>
          </w:p>
          <w:p w:rsidR="009A7A30" w:rsidRPr="0017399F" w:rsidRDefault="009A7A30" w:rsidP="009A7A30">
            <w:pPr>
              <w:spacing w:after="0" w:line="240" w:lineRule="auto"/>
              <w:rPr>
                <w:rFonts w:ascii="Times New Roman" w:eastAsia="Times New Roman" w:hAnsi="Times New Roman" w:cs="Times New Roman"/>
                <w:color w:val="000000"/>
                <w:sz w:val="18"/>
                <w:szCs w:val="18"/>
                <w:lang w:val="ro-MD"/>
              </w:rPr>
            </w:pPr>
            <w:r w:rsidRPr="0017399F">
              <w:rPr>
                <w:rFonts w:ascii="Times New Roman" w:eastAsia="Times New Roman" w:hAnsi="Times New Roman" w:cs="Times New Roman"/>
                <w:color w:val="000000"/>
                <w:sz w:val="18"/>
                <w:szCs w:val="18"/>
                <w:lang w:val="ro-MD"/>
              </w:rPr>
              <w:t>7.Reglarea frânei de mina;</w:t>
            </w:r>
          </w:p>
          <w:p w:rsidR="009A7A30" w:rsidRPr="0017399F" w:rsidRDefault="009A7A30" w:rsidP="009A7A30">
            <w:pPr>
              <w:spacing w:after="0" w:line="240" w:lineRule="auto"/>
              <w:rPr>
                <w:rFonts w:ascii="Times New Roman" w:eastAsia="Times New Roman" w:hAnsi="Times New Roman" w:cs="Times New Roman"/>
                <w:color w:val="000000"/>
                <w:sz w:val="18"/>
                <w:szCs w:val="18"/>
                <w:lang w:val="ro-MD"/>
              </w:rPr>
            </w:pPr>
            <w:r w:rsidRPr="0017399F">
              <w:rPr>
                <w:rFonts w:ascii="Times New Roman" w:eastAsia="Times New Roman" w:hAnsi="Times New Roman" w:cs="Times New Roman"/>
                <w:color w:val="000000"/>
                <w:sz w:val="18"/>
                <w:szCs w:val="18"/>
                <w:lang w:val="ro-MD"/>
              </w:rPr>
              <w:t>8.Schimbarea bujiilor și deservirea tehnică a sistemului de aprindere;</w:t>
            </w:r>
          </w:p>
          <w:p w:rsidR="009A7A30" w:rsidRPr="000E0895" w:rsidRDefault="009A7A30" w:rsidP="009A7A30">
            <w:pPr>
              <w:tabs>
                <w:tab w:val="left" w:pos="0"/>
              </w:tabs>
              <w:spacing w:after="160" w:line="259" w:lineRule="auto"/>
              <w:contextualSpacing/>
              <w:rPr>
                <w:rFonts w:ascii="Times New Roman" w:eastAsia="Calibri" w:hAnsi="Times New Roman" w:cs="Times New Roman"/>
                <w:lang w:val="en-US" w:eastAsia="en-US"/>
              </w:rPr>
            </w:pPr>
            <w:r w:rsidRPr="0017399F">
              <w:rPr>
                <w:rFonts w:ascii="Times New Roman" w:eastAsia="Times New Roman" w:hAnsi="Times New Roman" w:cs="Times New Roman"/>
                <w:color w:val="000000"/>
                <w:sz w:val="18"/>
                <w:szCs w:val="18"/>
                <w:lang w:val="ro-MD"/>
              </w:rPr>
              <w:t>9.Schimbarea altor consumabile apărute la necesitate pe perioada anului 2019</w:t>
            </w:r>
          </w:p>
        </w:tc>
      </w:tr>
      <w:tr w:rsidR="009A7A30" w:rsidRPr="009A7A30" w:rsidTr="00A561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9"/>
        </w:trPr>
        <w:tc>
          <w:tcPr>
            <w:tcW w:w="9791" w:type="dxa"/>
            <w:gridSpan w:val="18"/>
            <w:shd w:val="clear" w:color="auto" w:fill="auto"/>
            <w:vAlign w:val="center"/>
          </w:tcPr>
          <w:p w:rsidR="009A7A30" w:rsidRPr="000E0895" w:rsidRDefault="009A7A30" w:rsidP="00CF7FFE">
            <w:pPr>
              <w:tabs>
                <w:tab w:val="left" w:pos="0"/>
              </w:tabs>
              <w:spacing w:after="160" w:line="259" w:lineRule="auto"/>
              <w:contextualSpacing/>
              <w:rPr>
                <w:rFonts w:ascii="Times New Roman" w:eastAsia="Calibri" w:hAnsi="Times New Roman" w:cs="Times New Roman"/>
                <w:lang w:val="en-US" w:eastAsia="en-US"/>
              </w:rPr>
            </w:pPr>
            <w:r>
              <w:rPr>
                <w:rFonts w:ascii="Times New Roman" w:eastAsia="Calibri" w:hAnsi="Times New Roman" w:cs="Times New Roman"/>
                <w:lang w:val="en-US" w:eastAsia="en-US"/>
              </w:rPr>
              <w:t>Lot 5</w:t>
            </w:r>
          </w:p>
        </w:tc>
      </w:tr>
      <w:tr w:rsidR="00CF7FFE" w:rsidRPr="00167882" w:rsidTr="009A7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9"/>
        </w:trPr>
        <w:tc>
          <w:tcPr>
            <w:tcW w:w="661" w:type="dxa"/>
            <w:gridSpan w:val="2"/>
            <w:shd w:val="clear" w:color="auto" w:fill="auto"/>
            <w:vAlign w:val="center"/>
          </w:tcPr>
          <w:p w:rsidR="00CF7FFE" w:rsidRPr="00CF7FFE" w:rsidRDefault="009A7A30" w:rsidP="00CF7FFE">
            <w:pPr>
              <w:spacing w:after="0" w:line="240" w:lineRule="auto"/>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5</w:t>
            </w:r>
            <w:r w:rsidR="00CF7FFE">
              <w:rPr>
                <w:rFonts w:ascii="Times New Roman" w:eastAsia="Times New Roman" w:hAnsi="Times New Roman" w:cs="Times New Roman"/>
                <w:color w:val="000000"/>
                <w:sz w:val="24"/>
                <w:szCs w:val="24"/>
                <w:lang w:val="ro-RO"/>
              </w:rPr>
              <w:t>.</w:t>
            </w:r>
          </w:p>
        </w:tc>
        <w:tc>
          <w:tcPr>
            <w:tcW w:w="1169" w:type="dxa"/>
            <w:gridSpan w:val="5"/>
            <w:shd w:val="clear" w:color="auto" w:fill="auto"/>
            <w:vAlign w:val="center"/>
          </w:tcPr>
          <w:p w:rsidR="00CF7FFE" w:rsidRPr="009A7A30" w:rsidRDefault="00536DB9" w:rsidP="00CF7FFE">
            <w:pPr>
              <w:spacing w:after="0" w:line="240" w:lineRule="auto"/>
              <w:ind w:left="-95" w:right="-228"/>
              <w:rPr>
                <w:rFonts w:ascii="Times New Roman" w:eastAsia="Times New Roman" w:hAnsi="Times New Roman" w:cs="Times New Roman"/>
                <w:color w:val="000000"/>
                <w:sz w:val="20"/>
                <w:szCs w:val="20"/>
                <w:lang w:val="ro-RO"/>
              </w:rPr>
            </w:pPr>
            <w:r>
              <w:rPr>
                <w:rFonts w:ascii="Times New Roman" w:eastAsia="Times New Roman" w:hAnsi="Times New Roman" w:cs="Times New Roman"/>
                <w:color w:val="000000"/>
                <w:sz w:val="20"/>
                <w:szCs w:val="20"/>
                <w:lang w:val="ro-RO"/>
              </w:rPr>
              <w:t>50112300-6</w:t>
            </w:r>
          </w:p>
        </w:tc>
        <w:tc>
          <w:tcPr>
            <w:tcW w:w="2559" w:type="dxa"/>
            <w:gridSpan w:val="3"/>
            <w:shd w:val="clear" w:color="auto" w:fill="auto"/>
            <w:vAlign w:val="center"/>
          </w:tcPr>
          <w:p w:rsidR="00CF7FFE" w:rsidRPr="000E0895" w:rsidRDefault="00CF7FFE" w:rsidP="00CF7FFE">
            <w:pPr>
              <w:spacing w:after="0" w:line="240" w:lineRule="auto"/>
              <w:jc w:val="both"/>
              <w:rPr>
                <w:rFonts w:ascii="Times New Roman" w:eastAsia="Times New Roman" w:hAnsi="Times New Roman" w:cs="Times New Roman"/>
                <w:sz w:val="24"/>
                <w:szCs w:val="24"/>
                <w:lang w:val="ro-RO" w:eastAsia="en-US"/>
              </w:rPr>
            </w:pPr>
            <w:r w:rsidRPr="000E0895">
              <w:rPr>
                <w:rFonts w:ascii="Times New Roman" w:eastAsia="Times New Roman" w:hAnsi="Times New Roman" w:cs="Times New Roman"/>
                <w:sz w:val="24"/>
                <w:szCs w:val="24"/>
                <w:lang w:val="ro-RO" w:eastAsia="en-US"/>
              </w:rPr>
              <w:t>Servicii de spălătorie a automobilelor</w:t>
            </w:r>
          </w:p>
        </w:tc>
        <w:tc>
          <w:tcPr>
            <w:tcW w:w="995" w:type="dxa"/>
            <w:gridSpan w:val="3"/>
            <w:shd w:val="clear" w:color="auto" w:fill="auto"/>
            <w:vAlign w:val="center"/>
          </w:tcPr>
          <w:p w:rsidR="00CF7FFE" w:rsidRPr="00CF7FFE" w:rsidRDefault="00CF7FFE" w:rsidP="00CF7FFE">
            <w:pPr>
              <w:spacing w:after="0" w:line="240" w:lineRule="auto"/>
              <w:rPr>
                <w:rFonts w:ascii="Times New Roman" w:eastAsia="Times New Roman" w:hAnsi="Times New Roman" w:cs="Times New Roman"/>
                <w:color w:val="000000"/>
                <w:sz w:val="24"/>
                <w:szCs w:val="24"/>
                <w:lang w:val="ro-RO"/>
              </w:rPr>
            </w:pPr>
            <w:r w:rsidRPr="00CF7FFE">
              <w:rPr>
                <w:rFonts w:ascii="Times New Roman" w:eastAsia="Times New Roman" w:hAnsi="Times New Roman" w:cs="Times New Roman"/>
                <w:color w:val="000000"/>
                <w:sz w:val="24"/>
                <w:szCs w:val="24"/>
                <w:lang w:val="ro-RO"/>
              </w:rPr>
              <w:t>unitate</w:t>
            </w:r>
          </w:p>
        </w:tc>
        <w:tc>
          <w:tcPr>
            <w:tcW w:w="961" w:type="dxa"/>
            <w:gridSpan w:val="2"/>
            <w:shd w:val="clear" w:color="auto" w:fill="auto"/>
            <w:vAlign w:val="center"/>
          </w:tcPr>
          <w:p w:rsidR="00CF7FFE" w:rsidRPr="00CF7FFE" w:rsidRDefault="00EF0CD2" w:rsidP="00CF7FFE">
            <w:pPr>
              <w:spacing w:after="0" w:line="240" w:lineRule="auto"/>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10</w:t>
            </w:r>
          </w:p>
        </w:tc>
        <w:tc>
          <w:tcPr>
            <w:tcW w:w="3446" w:type="dxa"/>
            <w:gridSpan w:val="3"/>
            <w:shd w:val="clear" w:color="auto" w:fill="auto"/>
            <w:vAlign w:val="center"/>
          </w:tcPr>
          <w:p w:rsidR="00CF7FFE" w:rsidRPr="00CF7FFE" w:rsidRDefault="00CF7FFE" w:rsidP="00CF7FFE">
            <w:pPr>
              <w:tabs>
                <w:tab w:val="left" w:pos="0"/>
              </w:tabs>
              <w:spacing w:after="160" w:line="259" w:lineRule="auto"/>
              <w:contextualSpacing/>
              <w:rPr>
                <w:rFonts w:ascii="Times New Roman" w:eastAsia="Calibri" w:hAnsi="Times New Roman" w:cs="Times New Roman"/>
                <w:sz w:val="20"/>
                <w:szCs w:val="20"/>
                <w:lang w:val="en-US" w:eastAsia="en-US"/>
              </w:rPr>
            </w:pPr>
            <w:r w:rsidRPr="00CF7FFE">
              <w:rPr>
                <w:rFonts w:ascii="Times New Roman" w:eastAsia="Calibri" w:hAnsi="Times New Roman" w:cs="Times New Roman"/>
                <w:sz w:val="20"/>
                <w:szCs w:val="20"/>
                <w:lang w:val="ro-RO" w:eastAsia="en-US"/>
              </w:rPr>
              <w:t>1.</w:t>
            </w:r>
            <w:r w:rsidRPr="00CF7FFE">
              <w:rPr>
                <w:rFonts w:ascii="Times New Roman" w:eastAsia="Calibri" w:hAnsi="Times New Roman" w:cs="Times New Roman"/>
                <w:sz w:val="20"/>
                <w:szCs w:val="20"/>
                <w:lang w:val="en-US" w:eastAsia="en-US"/>
              </w:rPr>
              <w:t xml:space="preserve">Spălarea interiorului </w:t>
            </w:r>
            <w:r w:rsidRPr="000E0895">
              <w:rPr>
                <w:rFonts w:ascii="Times New Roman" w:eastAsia="Calibri" w:hAnsi="Times New Roman" w:cs="Times New Roman"/>
                <w:color w:val="000000" w:themeColor="text1"/>
                <w:sz w:val="20"/>
                <w:szCs w:val="20"/>
                <w:lang w:val="en-US" w:eastAsia="en-US"/>
              </w:rPr>
              <w:t>și</w:t>
            </w:r>
            <w:r w:rsidR="00A56141" w:rsidRPr="000E0895">
              <w:rPr>
                <w:rFonts w:ascii="Times New Roman" w:eastAsia="Calibri" w:hAnsi="Times New Roman" w:cs="Times New Roman"/>
                <w:color w:val="000000" w:themeColor="text1"/>
                <w:sz w:val="20"/>
                <w:szCs w:val="20"/>
                <w:lang w:val="en-US" w:eastAsia="en-US"/>
              </w:rPr>
              <w:t>/sau</w:t>
            </w:r>
            <w:r w:rsidRPr="00CF7FFE">
              <w:rPr>
                <w:rFonts w:ascii="Times New Roman" w:eastAsia="Calibri" w:hAnsi="Times New Roman" w:cs="Times New Roman"/>
                <w:sz w:val="20"/>
                <w:szCs w:val="20"/>
                <w:lang w:val="en-US" w:eastAsia="en-US"/>
              </w:rPr>
              <w:t xml:space="preserve"> exteriorului a autoturismelor, busurilor și SUVurilor;</w:t>
            </w:r>
          </w:p>
          <w:p w:rsidR="00CF7FFE" w:rsidRPr="00CF7FFE" w:rsidRDefault="00CF7FFE" w:rsidP="00CF7FFE">
            <w:pPr>
              <w:tabs>
                <w:tab w:val="left" w:pos="0"/>
              </w:tabs>
              <w:spacing w:after="160" w:line="259" w:lineRule="auto"/>
              <w:contextualSpacing/>
              <w:rPr>
                <w:rFonts w:ascii="Times New Roman" w:eastAsia="Calibri" w:hAnsi="Times New Roman" w:cs="Times New Roman"/>
                <w:sz w:val="20"/>
                <w:szCs w:val="20"/>
                <w:lang w:val="en-US" w:eastAsia="en-US"/>
              </w:rPr>
            </w:pPr>
            <w:r w:rsidRPr="00CF7FFE">
              <w:rPr>
                <w:rFonts w:ascii="Times New Roman" w:eastAsia="Calibri" w:hAnsi="Times New Roman" w:cs="Times New Roman"/>
                <w:sz w:val="20"/>
                <w:szCs w:val="20"/>
                <w:lang w:val="en-US" w:eastAsia="en-US"/>
              </w:rPr>
              <w:t>2.Spălarea motorului a autoturismelor, busurilor și SUVurilor;</w:t>
            </w:r>
          </w:p>
          <w:p w:rsidR="00CF7FFE" w:rsidRPr="00CF7FFE" w:rsidRDefault="00CF7FFE" w:rsidP="00CF7FFE">
            <w:pPr>
              <w:tabs>
                <w:tab w:val="left" w:pos="0"/>
              </w:tabs>
              <w:spacing w:after="160" w:line="259" w:lineRule="auto"/>
              <w:contextualSpacing/>
              <w:rPr>
                <w:rFonts w:ascii="Times New Roman" w:eastAsia="Calibri" w:hAnsi="Times New Roman" w:cs="Times New Roman"/>
                <w:lang w:val="en-US" w:eastAsia="en-US"/>
              </w:rPr>
            </w:pPr>
            <w:r w:rsidRPr="00CF7FFE">
              <w:rPr>
                <w:rFonts w:ascii="Times New Roman" w:eastAsia="Calibri" w:hAnsi="Times New Roman" w:cs="Times New Roman"/>
                <w:sz w:val="20"/>
                <w:szCs w:val="20"/>
                <w:lang w:val="en-US" w:eastAsia="en-US"/>
              </w:rPr>
              <w:t>3.Spălarea complex (interior plus exteriour) a autoturismelor, busurilor și SUVurilor</w:t>
            </w:r>
          </w:p>
        </w:tc>
      </w:tr>
    </w:tbl>
    <w:p w:rsidR="00732594" w:rsidRPr="00732594" w:rsidRDefault="00732594" w:rsidP="00732594">
      <w:pPr>
        <w:rPr>
          <w:rFonts w:ascii="Times New Roman" w:hAnsi="Times New Roman" w:cs="Times New Roman"/>
          <w:sz w:val="24"/>
          <w:szCs w:val="24"/>
          <w:lang w:val="en-US"/>
        </w:rPr>
      </w:pPr>
    </w:p>
    <w:p w:rsidR="00732594" w:rsidRPr="00732594" w:rsidRDefault="00732594" w:rsidP="00732594">
      <w:pPr>
        <w:rPr>
          <w:rFonts w:ascii="Times New Roman" w:hAnsi="Times New Roman" w:cs="Times New Roman"/>
          <w:sz w:val="24"/>
          <w:szCs w:val="24"/>
          <w:lang w:val="en-US"/>
        </w:rPr>
      </w:pPr>
    </w:p>
    <w:p w:rsidR="00732594" w:rsidRPr="00732594" w:rsidRDefault="00732594" w:rsidP="00732594">
      <w:pPr>
        <w:rPr>
          <w:rFonts w:ascii="Times New Roman" w:hAnsi="Times New Roman" w:cs="Times New Roman"/>
          <w:sz w:val="24"/>
          <w:szCs w:val="24"/>
          <w:lang w:val="en-US"/>
        </w:rPr>
      </w:pPr>
    </w:p>
    <w:p w:rsidR="00732594" w:rsidRPr="00732594" w:rsidRDefault="00732594" w:rsidP="00732594">
      <w:pPr>
        <w:pStyle w:val="2"/>
        <w:keepNext w:val="0"/>
        <w:keepLines w:val="0"/>
        <w:numPr>
          <w:ilvl w:val="0"/>
          <w:numId w:val="22"/>
        </w:numPr>
        <w:tabs>
          <w:tab w:val="left" w:pos="360"/>
        </w:tabs>
        <w:spacing w:before="0"/>
        <w:jc w:val="center"/>
        <w:rPr>
          <w:rFonts w:ascii="Times New Roman" w:hAnsi="Times New Roman" w:cs="Times New Roman"/>
          <w:sz w:val="24"/>
          <w:szCs w:val="24"/>
        </w:rPr>
      </w:pPr>
      <w:bookmarkStart w:id="144" w:name="_Toc392180193"/>
      <w:bookmarkStart w:id="145" w:name="_Toc449539081"/>
      <w:r w:rsidRPr="00732594">
        <w:rPr>
          <w:rFonts w:ascii="Times New Roman" w:hAnsi="Times New Roman" w:cs="Times New Roman"/>
          <w:sz w:val="24"/>
          <w:szCs w:val="24"/>
        </w:rPr>
        <w:t>Pregătirea ofertelor</w:t>
      </w:r>
      <w:bookmarkEnd w:id="144"/>
      <w:bookmarkEnd w:id="145"/>
    </w:p>
    <w:p w:rsidR="00732594" w:rsidRPr="00732594" w:rsidRDefault="00732594" w:rsidP="00732594">
      <w:pPr>
        <w:rPr>
          <w:rFonts w:ascii="Times New Roman" w:hAnsi="Times New Roman" w:cs="Times New Roman"/>
          <w:sz w:val="24"/>
          <w:szCs w:val="24"/>
        </w:rPr>
      </w:pPr>
    </w:p>
    <w:tbl>
      <w:tblPr>
        <w:tblW w:w="10322" w:type="dxa"/>
        <w:tblLayout w:type="fixed"/>
        <w:tblLook w:val="04A0" w:firstRow="1" w:lastRow="0" w:firstColumn="1" w:lastColumn="0" w:noHBand="0" w:noVBand="1"/>
      </w:tblPr>
      <w:tblGrid>
        <w:gridCol w:w="534"/>
        <w:gridCol w:w="2834"/>
        <w:gridCol w:w="284"/>
        <w:gridCol w:w="2580"/>
        <w:gridCol w:w="4082"/>
        <w:gridCol w:w="8"/>
      </w:tblGrid>
      <w:tr w:rsidR="00732594" w:rsidRPr="00732594" w:rsidTr="0022682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732594" w:rsidRPr="00732594" w:rsidRDefault="00732594" w:rsidP="0022682B">
            <w:pPr>
              <w:ind w:left="-120" w:right="-108"/>
              <w:jc w:val="center"/>
              <w:rPr>
                <w:rFonts w:ascii="Times New Roman" w:hAnsi="Times New Roman" w:cs="Times New Roman"/>
                <w:spacing w:val="-4"/>
                <w:sz w:val="24"/>
                <w:szCs w:val="24"/>
              </w:rPr>
            </w:pPr>
            <w:r w:rsidRPr="00732594">
              <w:rPr>
                <w:rFonts w:ascii="Times New Roman" w:hAnsi="Times New Roman" w:cs="Times New Roman"/>
                <w:spacing w:val="-4"/>
                <w:sz w:val="24"/>
                <w:szCs w:val="24"/>
              </w:rPr>
              <w:t>3.1.</w:t>
            </w:r>
          </w:p>
        </w:tc>
        <w:tc>
          <w:tcPr>
            <w:tcW w:w="2834" w:type="dxa"/>
            <w:tcBorders>
              <w:top w:val="single" w:sz="4" w:space="0" w:color="auto"/>
              <w:left w:val="single" w:sz="4" w:space="0" w:color="auto"/>
              <w:bottom w:val="single" w:sz="4" w:space="0" w:color="auto"/>
              <w:right w:val="single" w:sz="4" w:space="0" w:color="auto"/>
            </w:tcBorders>
            <w:vAlign w:val="center"/>
          </w:tcPr>
          <w:p w:rsidR="00732594" w:rsidRPr="00732594" w:rsidRDefault="00732594" w:rsidP="0022682B">
            <w:pPr>
              <w:tabs>
                <w:tab w:val="left" w:pos="540"/>
              </w:tabs>
              <w:suppressAutoHyphens/>
              <w:spacing w:before="120" w:after="120"/>
              <w:rPr>
                <w:rFonts w:ascii="Times New Roman" w:hAnsi="Times New Roman" w:cs="Times New Roman"/>
                <w:sz w:val="24"/>
                <w:szCs w:val="24"/>
              </w:rPr>
            </w:pPr>
            <w:r w:rsidRPr="00732594">
              <w:rPr>
                <w:rFonts w:ascii="Times New Roman" w:hAnsi="Times New Roman" w:cs="Times New Roman"/>
                <w:sz w:val="24"/>
                <w:szCs w:val="24"/>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732594" w:rsidRPr="00732594" w:rsidRDefault="00732594" w:rsidP="0022682B">
            <w:pPr>
              <w:pStyle w:val="a4"/>
              <w:tabs>
                <w:tab w:val="left" w:pos="540"/>
              </w:tabs>
              <w:suppressAutoHyphens/>
              <w:spacing w:after="120"/>
              <w:jc w:val="both"/>
            </w:pPr>
            <w:r w:rsidRPr="00732594">
              <w:rPr>
                <w:b/>
                <w:i/>
              </w:rPr>
              <w:t>nu vor fi acceptate</w:t>
            </w:r>
          </w:p>
        </w:tc>
      </w:tr>
      <w:tr w:rsidR="00732594" w:rsidRPr="00167882" w:rsidTr="0022682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732594" w:rsidRPr="00732594" w:rsidRDefault="00732594" w:rsidP="0022682B">
            <w:pPr>
              <w:ind w:left="-120" w:right="-108"/>
              <w:jc w:val="center"/>
              <w:rPr>
                <w:rFonts w:ascii="Times New Roman" w:hAnsi="Times New Roman" w:cs="Times New Roman"/>
                <w:spacing w:val="-4"/>
                <w:sz w:val="24"/>
                <w:szCs w:val="24"/>
              </w:rPr>
            </w:pPr>
            <w:r w:rsidRPr="00732594">
              <w:rPr>
                <w:rFonts w:ascii="Times New Roman" w:hAnsi="Times New Roman" w:cs="Times New Roman"/>
                <w:spacing w:val="-4"/>
                <w:sz w:val="24"/>
                <w:szCs w:val="24"/>
              </w:rPr>
              <w:t>3.2.</w:t>
            </w:r>
          </w:p>
        </w:tc>
        <w:tc>
          <w:tcPr>
            <w:tcW w:w="2834" w:type="dxa"/>
            <w:tcBorders>
              <w:top w:val="single" w:sz="4" w:space="0" w:color="auto"/>
              <w:left w:val="single" w:sz="4" w:space="0" w:color="auto"/>
              <w:bottom w:val="single" w:sz="4" w:space="0" w:color="auto"/>
              <w:right w:val="single" w:sz="4" w:space="0" w:color="auto"/>
            </w:tcBorders>
            <w:vAlign w:val="center"/>
          </w:tcPr>
          <w:p w:rsidR="00732594" w:rsidRPr="00732594" w:rsidRDefault="00732594" w:rsidP="0022682B">
            <w:pPr>
              <w:tabs>
                <w:tab w:val="left" w:pos="540"/>
              </w:tabs>
              <w:suppressAutoHyphens/>
              <w:spacing w:before="120" w:after="120"/>
              <w:rPr>
                <w:rFonts w:ascii="Times New Roman" w:hAnsi="Times New Roman" w:cs="Times New Roman"/>
                <w:sz w:val="24"/>
                <w:szCs w:val="24"/>
              </w:rPr>
            </w:pPr>
            <w:r w:rsidRPr="00732594">
              <w:rPr>
                <w:rFonts w:ascii="Times New Roman" w:hAnsi="Times New Roman" w:cs="Times New Roman"/>
                <w:sz w:val="24"/>
                <w:szCs w:val="24"/>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732594" w:rsidRPr="00732594" w:rsidRDefault="00732594" w:rsidP="0022682B">
            <w:pPr>
              <w:tabs>
                <w:tab w:val="left" w:pos="372"/>
              </w:tabs>
              <w:suppressAutoHyphens/>
              <w:spacing w:before="120" w:after="120"/>
              <w:rPr>
                <w:rFonts w:ascii="Times New Roman" w:hAnsi="Times New Roman" w:cs="Times New Roman"/>
                <w:b/>
                <w:i/>
                <w:sz w:val="24"/>
                <w:szCs w:val="24"/>
                <w:u w:val="single"/>
              </w:rPr>
            </w:pPr>
            <w:r w:rsidRPr="00732594">
              <w:rPr>
                <w:rFonts w:ascii="Times New Roman" w:hAnsi="Times New Roman" w:cs="Times New Roman"/>
                <w:b/>
                <w:i/>
                <w:sz w:val="24"/>
                <w:szCs w:val="24"/>
              </w:rPr>
              <w:t xml:space="preserve"> </w:t>
            </w:r>
            <w:r w:rsidRPr="00732594">
              <w:rPr>
                <w:rFonts w:ascii="Times New Roman" w:hAnsi="Times New Roman" w:cs="Times New Roman"/>
                <w:b/>
                <w:i/>
                <w:sz w:val="24"/>
                <w:szCs w:val="24"/>
                <w:u w:val="single"/>
              </w:rPr>
              <w:t>nu se aplică</w:t>
            </w:r>
          </w:p>
          <w:p w:rsidR="00732594" w:rsidRPr="00732594" w:rsidRDefault="00732594" w:rsidP="00732594">
            <w:pPr>
              <w:numPr>
                <w:ilvl w:val="0"/>
                <w:numId w:val="11"/>
              </w:numPr>
              <w:tabs>
                <w:tab w:val="clear" w:pos="1134"/>
                <w:tab w:val="left" w:pos="372"/>
              </w:tabs>
              <w:suppressAutoHyphens/>
              <w:spacing w:before="120" w:after="120" w:line="240" w:lineRule="auto"/>
              <w:ind w:left="372" w:hanging="360"/>
              <w:rPr>
                <w:rFonts w:ascii="Times New Roman" w:hAnsi="Times New Roman" w:cs="Times New Roman"/>
                <w:i/>
                <w:sz w:val="24"/>
                <w:szCs w:val="24"/>
                <w:lang w:val="en-US"/>
              </w:rPr>
            </w:pPr>
            <w:r w:rsidRPr="00732594">
              <w:rPr>
                <w:rFonts w:ascii="Times New Roman" w:hAnsi="Times New Roman" w:cs="Times New Roman"/>
                <w:i/>
                <w:sz w:val="24"/>
                <w:szCs w:val="24"/>
                <w:lang w:val="en-US"/>
              </w:rPr>
              <w:t>Oferta va fi însoţită de o Garanţie pentru ofertă (emisă de o bancă comercială) conform formularului F3.2 din secţiunea a 3-a – Formulare pentru depunerea ofertei</w:t>
            </w:r>
          </w:p>
          <w:p w:rsidR="00732594" w:rsidRPr="00732594" w:rsidRDefault="00732594" w:rsidP="0022682B">
            <w:pPr>
              <w:tabs>
                <w:tab w:val="left" w:pos="372"/>
              </w:tabs>
              <w:suppressAutoHyphens/>
              <w:spacing w:before="120" w:after="120"/>
              <w:ind w:left="372"/>
              <w:rPr>
                <w:rFonts w:ascii="Times New Roman" w:hAnsi="Times New Roman" w:cs="Times New Roman"/>
                <w:i/>
                <w:sz w:val="24"/>
                <w:szCs w:val="24"/>
              </w:rPr>
            </w:pPr>
            <w:r w:rsidRPr="00732594">
              <w:rPr>
                <w:rFonts w:ascii="Times New Roman" w:hAnsi="Times New Roman" w:cs="Times New Roman"/>
                <w:i/>
                <w:sz w:val="24"/>
                <w:szCs w:val="24"/>
              </w:rPr>
              <w:t>sau</w:t>
            </w:r>
          </w:p>
          <w:p w:rsidR="00732594" w:rsidRPr="00732594" w:rsidRDefault="00732594" w:rsidP="00732594">
            <w:pPr>
              <w:numPr>
                <w:ilvl w:val="0"/>
                <w:numId w:val="11"/>
              </w:numPr>
              <w:tabs>
                <w:tab w:val="clear" w:pos="1134"/>
                <w:tab w:val="left" w:pos="372"/>
              </w:tabs>
              <w:suppressAutoHyphens/>
              <w:spacing w:before="120" w:after="120" w:line="240" w:lineRule="auto"/>
              <w:ind w:left="372" w:hanging="360"/>
              <w:rPr>
                <w:rFonts w:ascii="Times New Roman" w:hAnsi="Times New Roman" w:cs="Times New Roman"/>
                <w:i/>
                <w:sz w:val="24"/>
                <w:szCs w:val="24"/>
                <w:lang w:val="en-US"/>
              </w:rPr>
            </w:pPr>
            <w:r w:rsidRPr="00732594">
              <w:rPr>
                <w:rFonts w:ascii="Times New Roman" w:hAnsi="Times New Roman" w:cs="Times New Roman"/>
                <w:i/>
                <w:sz w:val="24"/>
                <w:szCs w:val="24"/>
                <w:lang w:val="en-US"/>
              </w:rPr>
              <w:t>Garanţia pentru ofertă prin transfer la contul autorităţii contractante, conform următoarelor date bancare:</w:t>
            </w:r>
          </w:p>
          <w:p w:rsidR="00732594" w:rsidRPr="00732594" w:rsidRDefault="00732594" w:rsidP="0022682B">
            <w:pPr>
              <w:spacing w:after="120"/>
              <w:ind w:left="599"/>
              <w:rPr>
                <w:rFonts w:ascii="Times New Roman" w:hAnsi="Times New Roman" w:cs="Times New Roman"/>
                <w:i/>
                <w:sz w:val="24"/>
                <w:szCs w:val="24"/>
                <w:lang w:val="en-US"/>
              </w:rPr>
            </w:pPr>
            <w:r w:rsidRPr="00732594">
              <w:rPr>
                <w:rFonts w:ascii="Times New Roman" w:hAnsi="Times New Roman" w:cs="Times New Roman"/>
                <w:i/>
                <w:sz w:val="24"/>
                <w:szCs w:val="24"/>
                <w:lang w:val="en-US"/>
              </w:rPr>
              <w:t>Beneficiarul plăţii:</w:t>
            </w:r>
          </w:p>
          <w:p w:rsidR="00732594" w:rsidRPr="00732594" w:rsidRDefault="00732594" w:rsidP="0022682B">
            <w:pPr>
              <w:spacing w:after="120"/>
              <w:ind w:left="599"/>
              <w:rPr>
                <w:rFonts w:ascii="Times New Roman" w:hAnsi="Times New Roman" w:cs="Times New Roman"/>
                <w:i/>
                <w:sz w:val="24"/>
                <w:szCs w:val="24"/>
                <w:lang w:val="en-US"/>
              </w:rPr>
            </w:pPr>
            <w:r w:rsidRPr="00732594">
              <w:rPr>
                <w:rFonts w:ascii="Times New Roman" w:hAnsi="Times New Roman" w:cs="Times New Roman"/>
                <w:i/>
                <w:sz w:val="24"/>
                <w:szCs w:val="24"/>
                <w:lang w:val="en-US"/>
              </w:rPr>
              <w:t>Denumirea Băncii:</w:t>
            </w:r>
          </w:p>
          <w:p w:rsidR="00732594" w:rsidRPr="00732594" w:rsidRDefault="00732594" w:rsidP="0022682B">
            <w:pPr>
              <w:spacing w:after="120"/>
              <w:ind w:left="599"/>
              <w:rPr>
                <w:rFonts w:ascii="Times New Roman" w:hAnsi="Times New Roman" w:cs="Times New Roman"/>
                <w:i/>
                <w:sz w:val="24"/>
                <w:szCs w:val="24"/>
                <w:lang w:val="en-US"/>
              </w:rPr>
            </w:pPr>
            <w:r w:rsidRPr="00732594">
              <w:rPr>
                <w:rFonts w:ascii="Times New Roman" w:hAnsi="Times New Roman" w:cs="Times New Roman"/>
                <w:i/>
                <w:sz w:val="24"/>
                <w:szCs w:val="24"/>
                <w:lang w:val="en-US"/>
              </w:rPr>
              <w:t xml:space="preserve">Codul fiscal: </w:t>
            </w:r>
          </w:p>
          <w:p w:rsidR="00732594" w:rsidRPr="00732594" w:rsidRDefault="00732594" w:rsidP="0022682B">
            <w:pPr>
              <w:spacing w:after="120"/>
              <w:ind w:left="599"/>
              <w:rPr>
                <w:rFonts w:ascii="Times New Roman" w:hAnsi="Times New Roman" w:cs="Times New Roman"/>
                <w:i/>
                <w:sz w:val="24"/>
                <w:szCs w:val="24"/>
                <w:lang w:val="en-US"/>
              </w:rPr>
            </w:pPr>
            <w:r w:rsidRPr="00732594">
              <w:rPr>
                <w:rFonts w:ascii="Times New Roman" w:hAnsi="Times New Roman" w:cs="Times New Roman"/>
                <w:i/>
                <w:sz w:val="24"/>
                <w:szCs w:val="24"/>
                <w:lang w:val="en-US"/>
              </w:rPr>
              <w:t>Contul de decontare</w:t>
            </w:r>
            <w:r w:rsidRPr="00732594">
              <w:rPr>
                <w:rFonts w:ascii="Times New Roman" w:hAnsi="Times New Roman" w:cs="Times New Roman"/>
                <w:i/>
                <w:spacing w:val="-2"/>
                <w:sz w:val="24"/>
                <w:szCs w:val="24"/>
                <w:lang w:val="en-US"/>
              </w:rPr>
              <w:t xml:space="preserve">: </w:t>
            </w:r>
          </w:p>
          <w:p w:rsidR="00732594" w:rsidRPr="00732594" w:rsidRDefault="00732594" w:rsidP="0022682B">
            <w:pPr>
              <w:spacing w:after="120"/>
              <w:ind w:left="599"/>
              <w:rPr>
                <w:rFonts w:ascii="Times New Roman" w:hAnsi="Times New Roman" w:cs="Times New Roman"/>
                <w:i/>
                <w:sz w:val="24"/>
                <w:szCs w:val="24"/>
                <w:lang w:val="en-US"/>
              </w:rPr>
            </w:pPr>
            <w:r w:rsidRPr="00732594">
              <w:rPr>
                <w:rFonts w:ascii="Times New Roman" w:hAnsi="Times New Roman" w:cs="Times New Roman"/>
                <w:i/>
                <w:sz w:val="24"/>
                <w:szCs w:val="24"/>
                <w:lang w:val="en-US"/>
              </w:rPr>
              <w:t xml:space="preserve">Contul trezorerial: </w:t>
            </w:r>
          </w:p>
          <w:p w:rsidR="00732594" w:rsidRPr="00732594" w:rsidRDefault="00732594" w:rsidP="0022682B">
            <w:pPr>
              <w:spacing w:after="120"/>
              <w:ind w:left="599"/>
              <w:rPr>
                <w:rFonts w:ascii="Times New Roman" w:hAnsi="Times New Roman" w:cs="Times New Roman"/>
                <w:i/>
                <w:sz w:val="24"/>
                <w:szCs w:val="24"/>
                <w:lang w:val="en-US"/>
              </w:rPr>
            </w:pPr>
            <w:r w:rsidRPr="00732594">
              <w:rPr>
                <w:rFonts w:ascii="Times New Roman" w:hAnsi="Times New Roman" w:cs="Times New Roman"/>
                <w:i/>
                <w:sz w:val="24"/>
                <w:szCs w:val="24"/>
                <w:lang w:val="en-US"/>
              </w:rPr>
              <w:t xml:space="preserve">Contul bancar: </w:t>
            </w:r>
          </w:p>
          <w:p w:rsidR="00732594" w:rsidRPr="00732594" w:rsidRDefault="00732594" w:rsidP="0022682B">
            <w:pPr>
              <w:spacing w:after="120"/>
              <w:ind w:left="599"/>
              <w:rPr>
                <w:rFonts w:ascii="Times New Roman" w:hAnsi="Times New Roman" w:cs="Times New Roman"/>
                <w:i/>
                <w:sz w:val="24"/>
                <w:szCs w:val="24"/>
                <w:lang w:val="en-US"/>
              </w:rPr>
            </w:pPr>
            <w:r w:rsidRPr="00732594">
              <w:rPr>
                <w:rFonts w:ascii="Times New Roman" w:hAnsi="Times New Roman" w:cs="Times New Roman"/>
                <w:i/>
                <w:sz w:val="24"/>
                <w:szCs w:val="24"/>
                <w:lang w:val="en-US"/>
              </w:rPr>
              <w:t xml:space="preserve">Trezoreria </w:t>
            </w:r>
            <w:r w:rsidRPr="00732594">
              <w:rPr>
                <w:rFonts w:ascii="Times New Roman" w:hAnsi="Times New Roman" w:cs="Times New Roman"/>
                <w:bCs/>
                <w:i/>
                <w:sz w:val="24"/>
                <w:szCs w:val="24"/>
                <w:lang w:val="en-US"/>
              </w:rPr>
              <w:t>regională</w:t>
            </w:r>
            <w:r w:rsidRPr="00732594">
              <w:rPr>
                <w:rFonts w:ascii="Times New Roman" w:hAnsi="Times New Roman" w:cs="Times New Roman"/>
                <w:i/>
                <w:sz w:val="24"/>
                <w:szCs w:val="24"/>
                <w:lang w:val="en-US"/>
              </w:rPr>
              <w:t>:</w:t>
            </w:r>
          </w:p>
          <w:p w:rsidR="00732594" w:rsidRPr="00732594" w:rsidRDefault="00732594" w:rsidP="0022682B">
            <w:pPr>
              <w:tabs>
                <w:tab w:val="left" w:pos="1152"/>
              </w:tabs>
              <w:suppressAutoHyphens/>
              <w:spacing w:before="120" w:after="120"/>
              <w:ind w:left="372"/>
              <w:rPr>
                <w:rFonts w:ascii="Times New Roman" w:hAnsi="Times New Roman" w:cs="Times New Roman"/>
                <w:i/>
                <w:sz w:val="24"/>
                <w:szCs w:val="24"/>
              </w:rPr>
            </w:pPr>
            <w:r w:rsidRPr="00732594">
              <w:rPr>
                <w:rFonts w:ascii="Times New Roman" w:hAnsi="Times New Roman" w:cs="Times New Roman"/>
                <w:i/>
                <w:sz w:val="24"/>
                <w:szCs w:val="24"/>
                <w:lang w:val="en-US"/>
              </w:rPr>
              <w:t xml:space="preserve">cu nota “Pentru setul documentelor de atribuire” sau “Pentru garanţia pentru ofertă la procedura de achiziţie publică nr. </w:t>
            </w:r>
            <w:r w:rsidRPr="00732594">
              <w:rPr>
                <w:rFonts w:ascii="Times New Roman" w:hAnsi="Times New Roman" w:cs="Times New Roman"/>
                <w:i/>
                <w:sz w:val="24"/>
                <w:szCs w:val="24"/>
              </w:rPr>
              <w:t>____ din _______”</w:t>
            </w:r>
          </w:p>
          <w:p w:rsidR="00732594" w:rsidRPr="00732594" w:rsidRDefault="00732594" w:rsidP="0022682B">
            <w:pPr>
              <w:tabs>
                <w:tab w:val="left" w:pos="1152"/>
              </w:tabs>
              <w:suppressAutoHyphens/>
              <w:spacing w:before="120" w:after="120"/>
              <w:ind w:left="372"/>
              <w:rPr>
                <w:rFonts w:ascii="Times New Roman" w:hAnsi="Times New Roman" w:cs="Times New Roman"/>
                <w:i/>
                <w:sz w:val="24"/>
                <w:szCs w:val="24"/>
              </w:rPr>
            </w:pPr>
            <w:r w:rsidRPr="00732594">
              <w:rPr>
                <w:rFonts w:ascii="Times New Roman" w:hAnsi="Times New Roman" w:cs="Times New Roman"/>
                <w:i/>
                <w:sz w:val="24"/>
                <w:szCs w:val="24"/>
              </w:rPr>
              <w:t>sau</w:t>
            </w:r>
          </w:p>
          <w:p w:rsidR="00732594" w:rsidRPr="00732594" w:rsidRDefault="00732594" w:rsidP="00732594">
            <w:pPr>
              <w:numPr>
                <w:ilvl w:val="0"/>
                <w:numId w:val="11"/>
              </w:numPr>
              <w:tabs>
                <w:tab w:val="clear" w:pos="1134"/>
                <w:tab w:val="left" w:pos="372"/>
              </w:tabs>
              <w:suppressAutoHyphens/>
              <w:spacing w:before="120" w:after="120" w:line="240" w:lineRule="auto"/>
              <w:ind w:left="372" w:hanging="360"/>
              <w:rPr>
                <w:rFonts w:ascii="Times New Roman" w:hAnsi="Times New Roman" w:cs="Times New Roman"/>
                <w:sz w:val="24"/>
                <w:szCs w:val="24"/>
                <w:lang w:val="en-US"/>
              </w:rPr>
            </w:pPr>
            <w:r w:rsidRPr="00732594">
              <w:rPr>
                <w:rFonts w:ascii="Times New Roman" w:hAnsi="Times New Roman" w:cs="Times New Roman"/>
                <w:i/>
                <w:sz w:val="24"/>
                <w:szCs w:val="24"/>
                <w:lang w:val="en-US"/>
              </w:rPr>
              <w:t>Alte forme ale garanţiei bancare acceptate de autoritatea contractantă.</w:t>
            </w:r>
          </w:p>
        </w:tc>
      </w:tr>
      <w:tr w:rsidR="00732594" w:rsidRPr="00732594" w:rsidTr="0022682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732594" w:rsidRPr="00732594" w:rsidRDefault="00732594" w:rsidP="0022682B">
            <w:pPr>
              <w:ind w:left="-120" w:right="-108"/>
              <w:jc w:val="center"/>
              <w:rPr>
                <w:rFonts w:ascii="Times New Roman" w:hAnsi="Times New Roman" w:cs="Times New Roman"/>
                <w:spacing w:val="-4"/>
                <w:sz w:val="24"/>
                <w:szCs w:val="24"/>
              </w:rPr>
            </w:pPr>
            <w:r w:rsidRPr="00732594">
              <w:rPr>
                <w:rFonts w:ascii="Times New Roman" w:hAnsi="Times New Roman" w:cs="Times New Roman"/>
                <w:spacing w:val="-4"/>
                <w:sz w:val="24"/>
                <w:szCs w:val="24"/>
              </w:rPr>
              <w:t>3.3.</w:t>
            </w:r>
          </w:p>
        </w:tc>
        <w:tc>
          <w:tcPr>
            <w:tcW w:w="2834" w:type="dxa"/>
            <w:tcBorders>
              <w:top w:val="single" w:sz="4" w:space="0" w:color="auto"/>
              <w:left w:val="single" w:sz="4" w:space="0" w:color="auto"/>
              <w:bottom w:val="single" w:sz="4" w:space="0" w:color="auto"/>
              <w:right w:val="single" w:sz="4" w:space="0" w:color="auto"/>
            </w:tcBorders>
            <w:vAlign w:val="center"/>
          </w:tcPr>
          <w:p w:rsidR="00732594" w:rsidRPr="00732594" w:rsidRDefault="00732594" w:rsidP="0022682B">
            <w:pPr>
              <w:tabs>
                <w:tab w:val="left" w:pos="540"/>
              </w:tabs>
              <w:suppressAutoHyphens/>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732594" w:rsidRPr="00732594" w:rsidRDefault="00732594" w:rsidP="0022682B">
            <w:pPr>
              <w:tabs>
                <w:tab w:val="left" w:pos="372"/>
              </w:tabs>
              <w:suppressAutoHyphens/>
              <w:rPr>
                <w:rFonts w:ascii="Times New Roman" w:hAnsi="Times New Roman" w:cs="Times New Roman"/>
                <w:sz w:val="24"/>
                <w:szCs w:val="24"/>
              </w:rPr>
            </w:pPr>
            <w:r w:rsidRPr="00732594">
              <w:rPr>
                <w:rFonts w:ascii="Times New Roman" w:hAnsi="Times New Roman" w:cs="Times New Roman"/>
                <w:b/>
                <w:i/>
                <w:sz w:val="24"/>
                <w:szCs w:val="24"/>
                <w:lang w:val="en-US"/>
              </w:rPr>
              <w:t xml:space="preserve">________% </w:t>
            </w:r>
            <w:r w:rsidRPr="00732594">
              <w:rPr>
                <w:rFonts w:ascii="Times New Roman" w:hAnsi="Times New Roman" w:cs="Times New Roman"/>
                <w:i/>
                <w:sz w:val="24"/>
                <w:szCs w:val="24"/>
                <w:lang w:val="en-US"/>
              </w:rPr>
              <w:t xml:space="preserve">din valoarea ofertei fără TVA. </w:t>
            </w:r>
            <w:r w:rsidRPr="00732594">
              <w:rPr>
                <w:rFonts w:ascii="Times New Roman" w:hAnsi="Times New Roman" w:cs="Times New Roman"/>
                <w:b/>
                <w:i/>
                <w:sz w:val="24"/>
                <w:szCs w:val="24"/>
              </w:rPr>
              <w:t>Nu se aplică</w:t>
            </w:r>
          </w:p>
        </w:tc>
      </w:tr>
      <w:tr w:rsidR="00732594" w:rsidRPr="000E0895" w:rsidTr="0022682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732594" w:rsidRPr="00732594" w:rsidRDefault="00732594" w:rsidP="0022682B">
            <w:pPr>
              <w:ind w:left="-120" w:right="-108"/>
              <w:jc w:val="center"/>
              <w:rPr>
                <w:rFonts w:ascii="Times New Roman" w:hAnsi="Times New Roman" w:cs="Times New Roman"/>
                <w:spacing w:val="-4"/>
                <w:sz w:val="24"/>
                <w:szCs w:val="24"/>
              </w:rPr>
            </w:pPr>
            <w:r w:rsidRPr="00732594">
              <w:rPr>
                <w:rFonts w:ascii="Times New Roman" w:hAnsi="Times New Roman" w:cs="Times New Roman"/>
                <w:spacing w:val="-4"/>
                <w:sz w:val="24"/>
                <w:szCs w:val="24"/>
              </w:rPr>
              <w:t>3.4.</w:t>
            </w:r>
          </w:p>
        </w:tc>
        <w:tc>
          <w:tcPr>
            <w:tcW w:w="2834" w:type="dxa"/>
            <w:tcBorders>
              <w:top w:val="single" w:sz="4" w:space="0" w:color="auto"/>
              <w:left w:val="single" w:sz="4" w:space="0" w:color="auto"/>
              <w:bottom w:val="single" w:sz="4" w:space="0" w:color="auto"/>
              <w:right w:val="single" w:sz="4" w:space="0" w:color="auto"/>
            </w:tcBorders>
            <w:vAlign w:val="center"/>
          </w:tcPr>
          <w:p w:rsidR="00732594" w:rsidRPr="00732594" w:rsidRDefault="00732594" w:rsidP="0022682B">
            <w:pPr>
              <w:tabs>
                <w:tab w:val="left" w:pos="540"/>
              </w:tabs>
              <w:suppressAutoHyphens/>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Ediţia aplicabilă a Incoterms şi termenii comerciali acceptaţi vor fi (după caz):</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732594" w:rsidRPr="000E0895" w:rsidRDefault="000E0895" w:rsidP="0022682B">
            <w:pPr>
              <w:tabs>
                <w:tab w:val="left" w:pos="372"/>
              </w:tabs>
              <w:suppressAutoHyphens/>
              <w:spacing w:before="120" w:after="120"/>
              <w:rPr>
                <w:rFonts w:ascii="Times New Roman" w:hAnsi="Times New Roman" w:cs="Times New Roman"/>
                <w:b/>
                <w:i/>
                <w:color w:val="000000" w:themeColor="text1"/>
                <w:sz w:val="24"/>
                <w:szCs w:val="24"/>
                <w:lang w:val="ro-RO"/>
              </w:rPr>
            </w:pPr>
            <w:r>
              <w:rPr>
                <w:rFonts w:ascii="Times New Roman" w:hAnsi="Times New Roman" w:cs="Times New Roman"/>
                <w:b/>
                <w:i/>
                <w:color w:val="000000" w:themeColor="text1"/>
                <w:sz w:val="24"/>
                <w:szCs w:val="24"/>
                <w:lang w:val="en-US"/>
              </w:rPr>
              <w:t>Nu se aplică</w:t>
            </w:r>
          </w:p>
        </w:tc>
      </w:tr>
      <w:tr w:rsidR="00732594" w:rsidRPr="000E0895" w:rsidTr="0022682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732594" w:rsidRPr="00732594" w:rsidRDefault="00732594" w:rsidP="0022682B">
            <w:pPr>
              <w:ind w:left="-120" w:right="-108"/>
              <w:jc w:val="center"/>
              <w:rPr>
                <w:rFonts w:ascii="Times New Roman" w:hAnsi="Times New Roman" w:cs="Times New Roman"/>
                <w:spacing w:val="-4"/>
                <w:sz w:val="24"/>
                <w:szCs w:val="24"/>
              </w:rPr>
            </w:pPr>
            <w:r w:rsidRPr="00732594">
              <w:rPr>
                <w:rFonts w:ascii="Times New Roman" w:hAnsi="Times New Roman" w:cs="Times New Roman"/>
                <w:spacing w:val="-4"/>
                <w:sz w:val="24"/>
                <w:szCs w:val="24"/>
              </w:rPr>
              <w:t>3.5.</w:t>
            </w:r>
          </w:p>
        </w:tc>
        <w:tc>
          <w:tcPr>
            <w:tcW w:w="2834" w:type="dxa"/>
            <w:tcBorders>
              <w:top w:val="single" w:sz="4" w:space="0" w:color="auto"/>
              <w:left w:val="single" w:sz="4" w:space="0" w:color="auto"/>
              <w:bottom w:val="single" w:sz="4" w:space="0" w:color="auto"/>
              <w:right w:val="single" w:sz="4" w:space="0" w:color="auto"/>
            </w:tcBorders>
            <w:vAlign w:val="center"/>
          </w:tcPr>
          <w:p w:rsidR="00732594" w:rsidRPr="00732594" w:rsidRDefault="00732594" w:rsidP="0022682B">
            <w:pPr>
              <w:tabs>
                <w:tab w:val="left" w:pos="540"/>
              </w:tabs>
              <w:suppressAutoHyphens/>
              <w:jc w:val="both"/>
              <w:rPr>
                <w:rFonts w:ascii="Times New Roman" w:hAnsi="Times New Roman" w:cs="Times New Roman"/>
                <w:sz w:val="24"/>
                <w:szCs w:val="24"/>
              </w:rPr>
            </w:pPr>
            <w:r w:rsidRPr="00732594">
              <w:rPr>
                <w:rFonts w:ascii="Times New Roman" w:hAnsi="Times New Roman" w:cs="Times New Roman"/>
                <w:sz w:val="24"/>
                <w:szCs w:val="24"/>
              </w:rPr>
              <w:t>Termenul de livrare/prestare: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732594" w:rsidRPr="000E0895" w:rsidRDefault="000E0895" w:rsidP="003100E7">
            <w:pPr>
              <w:tabs>
                <w:tab w:val="left" w:pos="372"/>
              </w:tabs>
              <w:suppressAutoHyphens/>
              <w:rPr>
                <w:rFonts w:ascii="Times New Roman" w:hAnsi="Times New Roman" w:cs="Times New Roman"/>
                <w:b/>
                <w:i/>
                <w:color w:val="000000" w:themeColor="text1"/>
                <w:sz w:val="24"/>
                <w:szCs w:val="24"/>
                <w:lang w:val="en-US"/>
              </w:rPr>
            </w:pPr>
            <w:r>
              <w:rPr>
                <w:rFonts w:ascii="Times New Roman" w:hAnsi="Times New Roman" w:cs="Times New Roman"/>
                <w:b/>
                <w:i/>
                <w:color w:val="000000" w:themeColor="text1"/>
                <w:sz w:val="24"/>
                <w:szCs w:val="24"/>
                <w:lang w:val="en-US"/>
              </w:rPr>
              <w:t>Pe parcursul anului 2019</w:t>
            </w:r>
          </w:p>
        </w:tc>
      </w:tr>
      <w:tr w:rsidR="00732594" w:rsidRPr="00167882" w:rsidTr="0022682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732594" w:rsidRPr="00A56141" w:rsidRDefault="00732594" w:rsidP="0022682B">
            <w:pPr>
              <w:ind w:left="-120" w:right="-108"/>
              <w:jc w:val="center"/>
              <w:rPr>
                <w:rFonts w:ascii="Times New Roman" w:hAnsi="Times New Roman" w:cs="Times New Roman"/>
                <w:spacing w:val="-4"/>
                <w:sz w:val="24"/>
                <w:szCs w:val="24"/>
                <w:lang w:val="en-US"/>
              </w:rPr>
            </w:pPr>
            <w:r w:rsidRPr="00A56141">
              <w:rPr>
                <w:rFonts w:ascii="Times New Roman" w:hAnsi="Times New Roman" w:cs="Times New Roman"/>
                <w:spacing w:val="-4"/>
                <w:sz w:val="24"/>
                <w:szCs w:val="24"/>
                <w:lang w:val="en-US"/>
              </w:rPr>
              <w:t>3.6.</w:t>
            </w:r>
          </w:p>
        </w:tc>
        <w:tc>
          <w:tcPr>
            <w:tcW w:w="2834" w:type="dxa"/>
            <w:tcBorders>
              <w:top w:val="single" w:sz="4" w:space="0" w:color="auto"/>
              <w:left w:val="single" w:sz="4" w:space="0" w:color="auto"/>
              <w:bottom w:val="single" w:sz="4" w:space="0" w:color="auto"/>
              <w:right w:val="single" w:sz="4" w:space="0" w:color="auto"/>
            </w:tcBorders>
            <w:vAlign w:val="center"/>
          </w:tcPr>
          <w:p w:rsidR="00732594" w:rsidRPr="00732594" w:rsidRDefault="00732594" w:rsidP="0022682B">
            <w:pPr>
              <w:tabs>
                <w:tab w:val="left" w:pos="540"/>
              </w:tabs>
              <w:suppressAutoHyphens/>
              <w:rPr>
                <w:rFonts w:ascii="Times New Roman" w:hAnsi="Times New Roman" w:cs="Times New Roman"/>
                <w:sz w:val="24"/>
                <w:szCs w:val="24"/>
                <w:lang w:val="en-US"/>
              </w:rPr>
            </w:pPr>
            <w:r w:rsidRPr="00732594">
              <w:rPr>
                <w:rFonts w:ascii="Times New Roman" w:hAnsi="Times New Roman" w:cs="Times New Roman"/>
                <w:sz w:val="24"/>
                <w:szCs w:val="24"/>
                <w:lang w:val="en-US"/>
              </w:rPr>
              <w:t>Locul  livrării bunurilor/prestării serviciilor:</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0E4B66" w:rsidRDefault="00732594" w:rsidP="0022682B">
            <w:pPr>
              <w:tabs>
                <w:tab w:val="left" w:pos="372"/>
              </w:tabs>
              <w:suppressAutoHyphens/>
              <w:rPr>
                <w:rFonts w:ascii="Times New Roman" w:hAnsi="Times New Roman" w:cs="Times New Roman"/>
                <w:sz w:val="24"/>
                <w:szCs w:val="24"/>
                <w:lang w:val="ro-RO"/>
              </w:rPr>
            </w:pPr>
            <w:r w:rsidRPr="00732594">
              <w:rPr>
                <w:rFonts w:ascii="Times New Roman" w:hAnsi="Times New Roman" w:cs="Times New Roman"/>
                <w:b/>
                <w:i/>
                <w:color w:val="000000" w:themeColor="text1"/>
                <w:sz w:val="24"/>
                <w:szCs w:val="24"/>
                <w:lang w:val="en-US"/>
              </w:rPr>
              <w:t xml:space="preserve"> </w:t>
            </w:r>
          </w:p>
          <w:p w:rsidR="00732594" w:rsidRPr="00C27E8F" w:rsidRDefault="00C27E8F" w:rsidP="0022682B">
            <w:pPr>
              <w:tabs>
                <w:tab w:val="left" w:pos="372"/>
              </w:tabs>
              <w:suppressAutoHyphens/>
              <w:rPr>
                <w:rFonts w:ascii="Times New Roman" w:hAnsi="Times New Roman" w:cs="Times New Roman"/>
                <w:b/>
                <w:i/>
                <w:color w:val="000000" w:themeColor="text1"/>
                <w:sz w:val="24"/>
                <w:szCs w:val="24"/>
                <w:lang w:val="en-US"/>
              </w:rPr>
            </w:pPr>
            <w:r w:rsidRPr="00C27E8F">
              <w:rPr>
                <w:rFonts w:ascii="Times New Roman" w:hAnsi="Times New Roman" w:cs="Times New Roman"/>
                <w:sz w:val="24"/>
                <w:szCs w:val="24"/>
                <w:lang w:val="en-US"/>
              </w:rPr>
              <w:t xml:space="preserve"> </w:t>
            </w:r>
          </w:p>
        </w:tc>
      </w:tr>
      <w:tr w:rsidR="00732594" w:rsidRPr="00167882" w:rsidTr="0022682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732594" w:rsidRPr="00A56141" w:rsidRDefault="00732594" w:rsidP="0022682B">
            <w:pPr>
              <w:ind w:left="-120" w:right="-108"/>
              <w:jc w:val="center"/>
              <w:rPr>
                <w:rFonts w:ascii="Times New Roman" w:hAnsi="Times New Roman" w:cs="Times New Roman"/>
                <w:spacing w:val="-4"/>
                <w:sz w:val="24"/>
                <w:szCs w:val="24"/>
                <w:lang w:val="en-US"/>
              </w:rPr>
            </w:pPr>
            <w:r w:rsidRPr="00A56141">
              <w:rPr>
                <w:rFonts w:ascii="Times New Roman" w:hAnsi="Times New Roman" w:cs="Times New Roman"/>
                <w:spacing w:val="-4"/>
                <w:sz w:val="24"/>
                <w:szCs w:val="24"/>
                <w:lang w:val="en-US"/>
              </w:rPr>
              <w:lastRenderedPageBreak/>
              <w:t>3.7.</w:t>
            </w:r>
          </w:p>
        </w:tc>
        <w:tc>
          <w:tcPr>
            <w:tcW w:w="2834" w:type="dxa"/>
            <w:tcBorders>
              <w:top w:val="single" w:sz="4" w:space="0" w:color="auto"/>
              <w:left w:val="single" w:sz="4" w:space="0" w:color="auto"/>
              <w:bottom w:val="single" w:sz="4" w:space="0" w:color="auto"/>
              <w:right w:val="single" w:sz="4" w:space="0" w:color="auto"/>
            </w:tcBorders>
            <w:vAlign w:val="center"/>
          </w:tcPr>
          <w:p w:rsidR="00732594" w:rsidRPr="00732594" w:rsidRDefault="00732594" w:rsidP="0022682B">
            <w:pPr>
              <w:ind w:right="-108"/>
              <w:rPr>
                <w:rFonts w:ascii="Times New Roman" w:hAnsi="Times New Roman" w:cs="Times New Roman"/>
                <w:spacing w:val="-4"/>
                <w:sz w:val="24"/>
                <w:szCs w:val="24"/>
                <w:lang w:val="en-US"/>
              </w:rPr>
            </w:pPr>
            <w:r w:rsidRPr="00732594">
              <w:rPr>
                <w:rFonts w:ascii="Times New Roman" w:hAnsi="Times New Roman" w:cs="Times New Roman"/>
                <w:spacing w:val="-4"/>
                <w:sz w:val="24"/>
                <w:szCs w:val="24"/>
                <w:lang w:val="en-US"/>
              </w:rPr>
              <w:t xml:space="preserve">Metoda şi condiţiile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732594" w:rsidRPr="000A1633" w:rsidRDefault="000A1633" w:rsidP="005417A2">
            <w:pPr>
              <w:tabs>
                <w:tab w:val="left" w:pos="372"/>
              </w:tabs>
              <w:suppressAutoHyphens/>
              <w:rPr>
                <w:rFonts w:ascii="Times New Roman" w:hAnsi="Times New Roman" w:cs="Times New Roman"/>
                <w:i/>
                <w:color w:val="000000" w:themeColor="text1"/>
                <w:spacing w:val="-4"/>
                <w:sz w:val="24"/>
                <w:szCs w:val="24"/>
                <w:lang w:val="en-US"/>
              </w:rPr>
            </w:pPr>
            <w:r w:rsidRPr="000A1633">
              <w:rPr>
                <w:rFonts w:ascii="Times New Roman" w:hAnsi="Times New Roman" w:cs="Times New Roman"/>
                <w:b/>
                <w:spacing w:val="-4"/>
                <w:lang w:val="en-US"/>
              </w:rPr>
              <w:t xml:space="preserve">Achitarea va fi efectuată utilizând sistemul de e-facturare, în decurs de </w:t>
            </w:r>
            <w:r w:rsidR="005417A2">
              <w:rPr>
                <w:rFonts w:ascii="Times New Roman" w:hAnsi="Times New Roman" w:cs="Times New Roman"/>
                <w:b/>
                <w:spacing w:val="-4"/>
                <w:lang w:val="en-US"/>
              </w:rPr>
              <w:t>5</w:t>
            </w:r>
            <w:r w:rsidRPr="000A1633">
              <w:rPr>
                <w:rFonts w:ascii="Times New Roman" w:hAnsi="Times New Roman" w:cs="Times New Roman"/>
                <w:b/>
                <w:spacing w:val="-4"/>
                <w:lang w:val="en-US"/>
              </w:rPr>
              <w:t xml:space="preserve"> zile</w:t>
            </w:r>
            <w:r w:rsidR="005417A2">
              <w:rPr>
                <w:rFonts w:ascii="Times New Roman" w:hAnsi="Times New Roman" w:cs="Times New Roman"/>
                <w:b/>
                <w:spacing w:val="-4"/>
                <w:lang w:val="en-US"/>
              </w:rPr>
              <w:t xml:space="preserve"> bancare</w:t>
            </w:r>
            <w:r w:rsidRPr="000A1633">
              <w:rPr>
                <w:rFonts w:ascii="Times New Roman" w:hAnsi="Times New Roman" w:cs="Times New Roman"/>
                <w:b/>
                <w:spacing w:val="-4"/>
                <w:lang w:val="en-US"/>
              </w:rPr>
              <w:t xml:space="preserve"> din momentul prestării serviciilor.</w:t>
            </w:r>
          </w:p>
        </w:tc>
      </w:tr>
      <w:tr w:rsidR="00732594" w:rsidRPr="00732594" w:rsidTr="0022682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732594" w:rsidRPr="00732594" w:rsidRDefault="00732594" w:rsidP="0022682B">
            <w:pPr>
              <w:ind w:left="-120" w:right="-108"/>
              <w:jc w:val="center"/>
              <w:rPr>
                <w:rFonts w:ascii="Times New Roman" w:hAnsi="Times New Roman" w:cs="Times New Roman"/>
                <w:spacing w:val="-4"/>
                <w:sz w:val="24"/>
                <w:szCs w:val="24"/>
              </w:rPr>
            </w:pPr>
            <w:r w:rsidRPr="00732594">
              <w:rPr>
                <w:rFonts w:ascii="Times New Roman" w:hAnsi="Times New Roman" w:cs="Times New Roman"/>
                <w:spacing w:val="-4"/>
                <w:sz w:val="24"/>
                <w:szCs w:val="24"/>
              </w:rPr>
              <w:t>3.8.</w:t>
            </w:r>
          </w:p>
        </w:tc>
        <w:tc>
          <w:tcPr>
            <w:tcW w:w="2834" w:type="dxa"/>
            <w:tcBorders>
              <w:top w:val="single" w:sz="4" w:space="0" w:color="auto"/>
              <w:left w:val="single" w:sz="4" w:space="0" w:color="auto"/>
              <w:bottom w:val="single" w:sz="4" w:space="0" w:color="auto"/>
              <w:right w:val="single" w:sz="4" w:space="0" w:color="auto"/>
            </w:tcBorders>
            <w:vAlign w:val="center"/>
          </w:tcPr>
          <w:p w:rsidR="00732594" w:rsidRPr="00732594" w:rsidRDefault="00732594" w:rsidP="0022682B">
            <w:pPr>
              <w:ind w:right="-108"/>
              <w:rPr>
                <w:rFonts w:ascii="Times New Roman" w:hAnsi="Times New Roman" w:cs="Times New Roman"/>
                <w:spacing w:val="-4"/>
                <w:sz w:val="24"/>
                <w:szCs w:val="24"/>
                <w:lang w:val="en-US"/>
              </w:rPr>
            </w:pPr>
            <w:r w:rsidRPr="00732594">
              <w:rPr>
                <w:rFonts w:ascii="Times New Roman" w:hAnsi="Times New Roman" w:cs="Times New Roman"/>
                <w:sz w:val="24"/>
                <w:szCs w:val="24"/>
                <w:lang w:val="en-US"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732594" w:rsidRPr="000A1633" w:rsidRDefault="00732594" w:rsidP="0022682B">
            <w:pPr>
              <w:tabs>
                <w:tab w:val="left" w:pos="372"/>
              </w:tabs>
              <w:suppressAutoHyphens/>
              <w:rPr>
                <w:rFonts w:ascii="Times New Roman" w:hAnsi="Times New Roman" w:cs="Times New Roman"/>
                <w:b/>
                <w:i/>
                <w:spacing w:val="-4"/>
                <w:sz w:val="24"/>
                <w:szCs w:val="24"/>
              </w:rPr>
            </w:pPr>
            <w:r w:rsidRPr="000A1633">
              <w:rPr>
                <w:rFonts w:ascii="Times New Roman" w:hAnsi="Times New Roman" w:cs="Times New Roman"/>
                <w:b/>
                <w:i/>
                <w:spacing w:val="-4"/>
                <w:sz w:val="24"/>
                <w:szCs w:val="24"/>
              </w:rPr>
              <w:t>30 de zile</w:t>
            </w:r>
          </w:p>
        </w:tc>
      </w:tr>
      <w:tr w:rsidR="00732594" w:rsidRPr="00732594" w:rsidTr="0022682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732594" w:rsidRPr="00732594" w:rsidRDefault="00732594" w:rsidP="0022682B">
            <w:pPr>
              <w:ind w:left="-120" w:right="-108"/>
              <w:jc w:val="center"/>
              <w:rPr>
                <w:rFonts w:ascii="Times New Roman" w:hAnsi="Times New Roman" w:cs="Times New Roman"/>
                <w:spacing w:val="-4"/>
                <w:sz w:val="24"/>
                <w:szCs w:val="24"/>
              </w:rPr>
            </w:pPr>
            <w:r w:rsidRPr="00732594">
              <w:rPr>
                <w:rFonts w:ascii="Times New Roman" w:hAnsi="Times New Roman" w:cs="Times New Roman"/>
                <w:spacing w:val="-4"/>
                <w:sz w:val="24"/>
                <w:szCs w:val="24"/>
              </w:rPr>
              <w:t>3.9.</w:t>
            </w:r>
          </w:p>
        </w:tc>
        <w:tc>
          <w:tcPr>
            <w:tcW w:w="2834" w:type="dxa"/>
            <w:tcBorders>
              <w:top w:val="single" w:sz="4" w:space="0" w:color="auto"/>
              <w:left w:val="single" w:sz="4" w:space="0" w:color="auto"/>
              <w:bottom w:val="single" w:sz="4" w:space="0" w:color="auto"/>
              <w:right w:val="single" w:sz="4" w:space="0" w:color="auto"/>
            </w:tcBorders>
            <w:vAlign w:val="center"/>
          </w:tcPr>
          <w:p w:rsidR="00732594" w:rsidRPr="00732594" w:rsidRDefault="00732594" w:rsidP="0022682B">
            <w:pPr>
              <w:ind w:right="-108"/>
              <w:rPr>
                <w:rFonts w:ascii="Times New Roman" w:hAnsi="Times New Roman" w:cs="Times New Roman"/>
                <w:sz w:val="24"/>
                <w:szCs w:val="24"/>
                <w:lang w:eastAsia="ja-JP"/>
              </w:rPr>
            </w:pPr>
            <w:r w:rsidRPr="00732594">
              <w:rPr>
                <w:rFonts w:ascii="Times New Roman" w:hAnsi="Times New Roman" w:cs="Times New Roman"/>
                <w:sz w:val="24"/>
                <w:szCs w:val="24"/>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732594" w:rsidRPr="00732594" w:rsidRDefault="00732594" w:rsidP="0022682B">
            <w:pPr>
              <w:tabs>
                <w:tab w:val="left" w:pos="372"/>
              </w:tabs>
              <w:suppressAutoHyphens/>
              <w:rPr>
                <w:rFonts w:ascii="Times New Roman" w:hAnsi="Times New Roman" w:cs="Times New Roman"/>
                <w:i/>
                <w:iCs/>
                <w:sz w:val="24"/>
                <w:szCs w:val="24"/>
              </w:rPr>
            </w:pPr>
            <w:r w:rsidRPr="00732594">
              <w:rPr>
                <w:rFonts w:ascii="Times New Roman" w:hAnsi="Times New Roman" w:cs="Times New Roman"/>
                <w:b/>
                <w:i/>
                <w:iCs/>
                <w:sz w:val="24"/>
                <w:szCs w:val="24"/>
              </w:rPr>
              <w:t xml:space="preserve"> nu se acceptă</w:t>
            </w:r>
          </w:p>
        </w:tc>
      </w:tr>
      <w:tr w:rsidR="00732594" w:rsidRPr="00732594" w:rsidTr="0022682B">
        <w:trPr>
          <w:trHeight w:val="600"/>
        </w:trPr>
        <w:tc>
          <w:tcPr>
            <w:tcW w:w="10322" w:type="dxa"/>
            <w:gridSpan w:val="6"/>
            <w:vAlign w:val="center"/>
          </w:tcPr>
          <w:p w:rsidR="00732594" w:rsidRPr="00732594" w:rsidRDefault="00732594" w:rsidP="0022682B">
            <w:pPr>
              <w:pStyle w:val="2"/>
              <w:keepNext w:val="0"/>
              <w:keepLines w:val="0"/>
              <w:numPr>
                <w:ilvl w:val="0"/>
                <w:numId w:val="22"/>
              </w:numPr>
              <w:tabs>
                <w:tab w:val="left" w:pos="360"/>
              </w:tabs>
              <w:spacing w:before="0"/>
              <w:jc w:val="center"/>
              <w:rPr>
                <w:rFonts w:ascii="Times New Roman" w:hAnsi="Times New Roman" w:cs="Times New Roman"/>
                <w:sz w:val="24"/>
                <w:szCs w:val="24"/>
              </w:rPr>
            </w:pPr>
            <w:bookmarkStart w:id="146" w:name="_Toc358300271"/>
            <w:bookmarkStart w:id="147" w:name="_Toc392180194"/>
            <w:bookmarkStart w:id="148" w:name="_Toc449539082"/>
            <w:r w:rsidRPr="00732594">
              <w:rPr>
                <w:rFonts w:ascii="Times New Roman" w:hAnsi="Times New Roman" w:cs="Times New Roman"/>
                <w:sz w:val="24"/>
                <w:szCs w:val="24"/>
              </w:rPr>
              <w:t>Depunerea şi deschiderea ofertelor</w:t>
            </w:r>
            <w:bookmarkEnd w:id="146"/>
            <w:bookmarkEnd w:id="147"/>
            <w:bookmarkEnd w:id="148"/>
          </w:p>
        </w:tc>
      </w:tr>
      <w:tr w:rsidR="00732594" w:rsidRPr="00167882" w:rsidTr="0022682B">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732594" w:rsidRPr="00732594" w:rsidRDefault="00732594" w:rsidP="0022682B">
            <w:pPr>
              <w:ind w:left="-120" w:right="-108"/>
              <w:jc w:val="center"/>
              <w:rPr>
                <w:rFonts w:ascii="Times New Roman" w:hAnsi="Times New Roman" w:cs="Times New Roman"/>
                <w:spacing w:val="-4"/>
                <w:sz w:val="24"/>
                <w:szCs w:val="24"/>
              </w:rPr>
            </w:pPr>
            <w:r w:rsidRPr="00732594">
              <w:rPr>
                <w:rFonts w:ascii="Times New Roman" w:hAnsi="Times New Roman" w:cs="Times New Roman"/>
                <w:spacing w:val="-4"/>
                <w:sz w:val="24"/>
                <w:szCs w:val="24"/>
              </w:rPr>
              <w:t>4.1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732594" w:rsidRPr="00732594" w:rsidRDefault="00732594" w:rsidP="0022682B">
            <w:pPr>
              <w:ind w:right="-108"/>
              <w:rPr>
                <w:rFonts w:ascii="Times New Roman" w:hAnsi="Times New Roman" w:cs="Times New Roman"/>
                <w:sz w:val="24"/>
                <w:szCs w:val="24"/>
                <w:lang w:val="en-US" w:eastAsia="ja-JP"/>
              </w:rPr>
            </w:pPr>
            <w:r w:rsidRPr="00732594">
              <w:rPr>
                <w:rFonts w:ascii="Times New Roman" w:hAnsi="Times New Roman" w:cs="Times New Roman"/>
                <w:sz w:val="24"/>
                <w:szCs w:val="24"/>
                <w:lang w:val="en-US"/>
              </w:rPr>
              <w:t xml:space="preserve">Locul/Modalitatea de  </w:t>
            </w:r>
            <w:r w:rsidRPr="00732594">
              <w:rPr>
                <w:rFonts w:ascii="Times New Roman" w:hAnsi="Times New Roman" w:cs="Times New Roman"/>
                <w:b/>
                <w:sz w:val="24"/>
                <w:szCs w:val="24"/>
                <w:lang w:val="en-US"/>
              </w:rPr>
              <w:t>depunerea ofertelor</w:t>
            </w:r>
            <w:r w:rsidRPr="00732594">
              <w:rPr>
                <w:rFonts w:ascii="Times New Roman" w:hAnsi="Times New Roman" w:cs="Times New Roman"/>
                <w:sz w:val="24"/>
                <w:szCs w:val="24"/>
                <w:lang w:val="en-US"/>
              </w:rPr>
              <w:t>, este:</w:t>
            </w:r>
          </w:p>
        </w:tc>
        <w:tc>
          <w:tcPr>
            <w:tcW w:w="2864" w:type="dxa"/>
            <w:gridSpan w:val="2"/>
            <w:tcBorders>
              <w:top w:val="single" w:sz="4" w:space="0" w:color="auto"/>
              <w:left w:val="single" w:sz="4" w:space="0" w:color="auto"/>
            </w:tcBorders>
            <w:vAlign w:val="center"/>
          </w:tcPr>
          <w:p w:rsidR="00732594" w:rsidRPr="00732594" w:rsidRDefault="00732594" w:rsidP="0022682B">
            <w:pPr>
              <w:jc w:val="both"/>
              <w:rPr>
                <w:rFonts w:ascii="Times New Roman" w:hAnsi="Times New Roman" w:cs="Times New Roman"/>
                <w:i/>
                <w:sz w:val="24"/>
                <w:szCs w:val="24"/>
                <w:lang w:val="en-US"/>
              </w:rPr>
            </w:pPr>
          </w:p>
        </w:tc>
        <w:tc>
          <w:tcPr>
            <w:tcW w:w="4082" w:type="dxa"/>
            <w:tcBorders>
              <w:top w:val="single" w:sz="4" w:space="0" w:color="auto"/>
              <w:right w:val="single" w:sz="4" w:space="0" w:color="auto"/>
            </w:tcBorders>
            <w:vAlign w:val="center"/>
          </w:tcPr>
          <w:p w:rsidR="00732594" w:rsidRPr="00732594" w:rsidRDefault="00732594" w:rsidP="0022682B">
            <w:pPr>
              <w:pStyle w:val="a7"/>
              <w:tabs>
                <w:tab w:val="right" w:pos="4743"/>
              </w:tabs>
              <w:rPr>
                <w:rFonts w:ascii="Times New Roman" w:hAnsi="Times New Roman"/>
                <w:b/>
                <w:i/>
                <w:color w:val="FF0000"/>
                <w:szCs w:val="24"/>
                <w:lang w:eastAsia="ru-RU"/>
              </w:rPr>
            </w:pPr>
          </w:p>
        </w:tc>
      </w:tr>
      <w:tr w:rsidR="00732594" w:rsidRPr="00732594" w:rsidTr="0022682B">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732594" w:rsidRPr="00732594" w:rsidRDefault="00732594" w:rsidP="0022682B">
            <w:pPr>
              <w:ind w:left="-120" w:right="-108"/>
              <w:jc w:val="center"/>
              <w:rPr>
                <w:rFonts w:ascii="Times New Roman" w:hAnsi="Times New Roman" w:cs="Times New Roman"/>
                <w:spacing w:val="-4"/>
                <w:sz w:val="24"/>
                <w:szCs w:val="24"/>
                <w:lang w:val="en-US"/>
              </w:rPr>
            </w:pPr>
          </w:p>
        </w:tc>
        <w:tc>
          <w:tcPr>
            <w:tcW w:w="2834" w:type="dxa"/>
            <w:vMerge/>
            <w:tcBorders>
              <w:left w:val="single" w:sz="4" w:space="0" w:color="auto"/>
              <w:bottom w:val="single" w:sz="4" w:space="0" w:color="auto"/>
              <w:right w:val="single" w:sz="4" w:space="0" w:color="auto"/>
            </w:tcBorders>
            <w:vAlign w:val="center"/>
          </w:tcPr>
          <w:p w:rsidR="00732594" w:rsidRPr="00732594" w:rsidRDefault="00732594" w:rsidP="0022682B">
            <w:pPr>
              <w:pStyle w:val="a7"/>
              <w:rPr>
                <w:rFonts w:ascii="Times New Roman" w:hAnsi="Times New Roman"/>
                <w:szCs w:val="24"/>
              </w:rPr>
            </w:pPr>
          </w:p>
        </w:tc>
        <w:tc>
          <w:tcPr>
            <w:tcW w:w="2864" w:type="dxa"/>
            <w:gridSpan w:val="2"/>
            <w:tcBorders>
              <w:left w:val="single" w:sz="4" w:space="0" w:color="auto"/>
            </w:tcBorders>
            <w:vAlign w:val="center"/>
          </w:tcPr>
          <w:p w:rsidR="00732594" w:rsidRPr="000A1633" w:rsidRDefault="00732594" w:rsidP="0022682B">
            <w:pPr>
              <w:rPr>
                <w:rFonts w:ascii="Times New Roman" w:hAnsi="Times New Roman" w:cs="Times New Roman"/>
                <w:b/>
                <w:i/>
                <w:sz w:val="24"/>
                <w:szCs w:val="24"/>
              </w:rPr>
            </w:pPr>
            <w:r w:rsidRPr="000A1633">
              <w:rPr>
                <w:rFonts w:ascii="Times New Roman" w:hAnsi="Times New Roman" w:cs="Times New Roman"/>
                <w:b/>
                <w:i/>
                <w:sz w:val="24"/>
                <w:szCs w:val="24"/>
              </w:rPr>
              <w:t>SIA RSAP</w:t>
            </w:r>
          </w:p>
        </w:tc>
        <w:tc>
          <w:tcPr>
            <w:tcW w:w="4082" w:type="dxa"/>
            <w:tcBorders>
              <w:right w:val="single" w:sz="4" w:space="0" w:color="auto"/>
            </w:tcBorders>
            <w:vAlign w:val="center"/>
          </w:tcPr>
          <w:p w:rsidR="00732594" w:rsidRPr="00732594" w:rsidRDefault="00732594" w:rsidP="0022682B">
            <w:pPr>
              <w:pStyle w:val="a7"/>
              <w:tabs>
                <w:tab w:val="right" w:pos="4743"/>
              </w:tabs>
              <w:rPr>
                <w:rFonts w:ascii="Times New Roman" w:hAnsi="Times New Roman"/>
                <w:b/>
                <w:i/>
                <w:color w:val="FF0000"/>
                <w:szCs w:val="24"/>
              </w:rPr>
            </w:pPr>
          </w:p>
        </w:tc>
      </w:tr>
      <w:tr w:rsidR="00732594" w:rsidRPr="00732594" w:rsidTr="0022682B">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732594" w:rsidRPr="00732594" w:rsidRDefault="00732594" w:rsidP="0022682B">
            <w:pPr>
              <w:ind w:left="-120" w:right="-108"/>
              <w:jc w:val="center"/>
              <w:rPr>
                <w:rFonts w:ascii="Times New Roman" w:hAnsi="Times New Roman" w:cs="Times New Roman"/>
                <w:spacing w:val="-4"/>
                <w:sz w:val="24"/>
                <w:szCs w:val="24"/>
              </w:rPr>
            </w:pPr>
          </w:p>
        </w:tc>
        <w:tc>
          <w:tcPr>
            <w:tcW w:w="2834" w:type="dxa"/>
            <w:vMerge/>
            <w:tcBorders>
              <w:left w:val="single" w:sz="4" w:space="0" w:color="auto"/>
              <w:bottom w:val="single" w:sz="4" w:space="0" w:color="auto"/>
              <w:right w:val="single" w:sz="4" w:space="0" w:color="auto"/>
            </w:tcBorders>
            <w:vAlign w:val="center"/>
          </w:tcPr>
          <w:p w:rsidR="00732594" w:rsidRPr="00732594" w:rsidRDefault="00732594" w:rsidP="0022682B">
            <w:pPr>
              <w:pStyle w:val="a7"/>
              <w:rPr>
                <w:rFonts w:ascii="Times New Roman" w:hAnsi="Times New Roman"/>
                <w:szCs w:val="24"/>
              </w:rPr>
            </w:pPr>
          </w:p>
        </w:tc>
        <w:tc>
          <w:tcPr>
            <w:tcW w:w="2864" w:type="dxa"/>
            <w:gridSpan w:val="2"/>
            <w:tcBorders>
              <w:left w:val="single" w:sz="4" w:space="0" w:color="auto"/>
            </w:tcBorders>
            <w:vAlign w:val="center"/>
          </w:tcPr>
          <w:p w:rsidR="00732594" w:rsidRPr="00732594" w:rsidRDefault="00732594" w:rsidP="0022682B">
            <w:pPr>
              <w:tabs>
                <w:tab w:val="right" w:pos="4743"/>
              </w:tabs>
              <w:jc w:val="both"/>
              <w:rPr>
                <w:rFonts w:ascii="Times New Roman" w:hAnsi="Times New Roman" w:cs="Times New Roman"/>
                <w:i/>
                <w:sz w:val="24"/>
                <w:szCs w:val="24"/>
              </w:rPr>
            </w:pPr>
          </w:p>
        </w:tc>
        <w:tc>
          <w:tcPr>
            <w:tcW w:w="4082" w:type="dxa"/>
            <w:tcBorders>
              <w:right w:val="single" w:sz="4" w:space="0" w:color="auto"/>
            </w:tcBorders>
            <w:vAlign w:val="center"/>
          </w:tcPr>
          <w:p w:rsidR="00732594" w:rsidRPr="00732594" w:rsidRDefault="00732594" w:rsidP="0022682B">
            <w:pPr>
              <w:pStyle w:val="a7"/>
              <w:tabs>
                <w:tab w:val="right" w:pos="4743"/>
              </w:tabs>
              <w:rPr>
                <w:rFonts w:ascii="Times New Roman" w:hAnsi="Times New Roman"/>
                <w:b/>
                <w:i/>
                <w:color w:val="FF0000"/>
                <w:szCs w:val="24"/>
              </w:rPr>
            </w:pPr>
          </w:p>
        </w:tc>
      </w:tr>
      <w:tr w:rsidR="00732594" w:rsidRPr="00732594" w:rsidTr="0022682B">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732594" w:rsidRPr="00732594" w:rsidRDefault="00732594" w:rsidP="0022682B">
            <w:pPr>
              <w:ind w:left="-120" w:right="-108"/>
              <w:jc w:val="center"/>
              <w:rPr>
                <w:rFonts w:ascii="Times New Roman" w:hAnsi="Times New Roman" w:cs="Times New Roman"/>
                <w:spacing w:val="-4"/>
                <w:sz w:val="24"/>
                <w:szCs w:val="24"/>
              </w:rPr>
            </w:pPr>
          </w:p>
        </w:tc>
        <w:tc>
          <w:tcPr>
            <w:tcW w:w="2834" w:type="dxa"/>
            <w:vMerge/>
            <w:tcBorders>
              <w:left w:val="single" w:sz="4" w:space="0" w:color="auto"/>
              <w:bottom w:val="single" w:sz="4" w:space="0" w:color="auto"/>
              <w:right w:val="single" w:sz="4" w:space="0" w:color="auto"/>
            </w:tcBorders>
            <w:vAlign w:val="center"/>
          </w:tcPr>
          <w:p w:rsidR="00732594" w:rsidRPr="00732594" w:rsidRDefault="00732594" w:rsidP="0022682B">
            <w:pPr>
              <w:pStyle w:val="a7"/>
              <w:rPr>
                <w:rFonts w:ascii="Times New Roman" w:hAnsi="Times New Roman"/>
                <w:szCs w:val="24"/>
              </w:rPr>
            </w:pPr>
          </w:p>
        </w:tc>
        <w:tc>
          <w:tcPr>
            <w:tcW w:w="2864" w:type="dxa"/>
            <w:gridSpan w:val="2"/>
            <w:tcBorders>
              <w:left w:val="single" w:sz="4" w:space="0" w:color="auto"/>
            </w:tcBorders>
            <w:vAlign w:val="center"/>
          </w:tcPr>
          <w:p w:rsidR="00732594" w:rsidRPr="00732594" w:rsidRDefault="00732594" w:rsidP="0022682B">
            <w:pPr>
              <w:tabs>
                <w:tab w:val="right" w:pos="4743"/>
              </w:tabs>
              <w:jc w:val="both"/>
              <w:rPr>
                <w:rFonts w:ascii="Times New Roman" w:hAnsi="Times New Roman" w:cs="Times New Roman"/>
                <w:i/>
                <w:sz w:val="24"/>
                <w:szCs w:val="24"/>
              </w:rPr>
            </w:pPr>
          </w:p>
        </w:tc>
        <w:tc>
          <w:tcPr>
            <w:tcW w:w="4082" w:type="dxa"/>
            <w:tcBorders>
              <w:right w:val="single" w:sz="4" w:space="0" w:color="auto"/>
            </w:tcBorders>
            <w:vAlign w:val="center"/>
          </w:tcPr>
          <w:p w:rsidR="00732594" w:rsidRPr="00732594" w:rsidRDefault="00732594" w:rsidP="0022682B">
            <w:pPr>
              <w:pStyle w:val="a7"/>
              <w:tabs>
                <w:tab w:val="right" w:pos="4743"/>
              </w:tabs>
              <w:rPr>
                <w:rFonts w:ascii="Times New Roman" w:hAnsi="Times New Roman"/>
                <w:b/>
                <w:i/>
                <w:color w:val="FF0000"/>
                <w:szCs w:val="24"/>
              </w:rPr>
            </w:pPr>
          </w:p>
        </w:tc>
      </w:tr>
      <w:tr w:rsidR="00732594" w:rsidRPr="00732594" w:rsidTr="0022682B">
        <w:trPr>
          <w:trHeight w:val="397"/>
        </w:trPr>
        <w:tc>
          <w:tcPr>
            <w:tcW w:w="534" w:type="dxa"/>
            <w:vMerge/>
            <w:tcBorders>
              <w:left w:val="single" w:sz="4" w:space="0" w:color="auto"/>
              <w:bottom w:val="single" w:sz="4" w:space="0" w:color="auto"/>
              <w:right w:val="single" w:sz="4" w:space="0" w:color="auto"/>
            </w:tcBorders>
            <w:vAlign w:val="center"/>
          </w:tcPr>
          <w:p w:rsidR="00732594" w:rsidRPr="00732594" w:rsidRDefault="00732594" w:rsidP="0022682B">
            <w:pPr>
              <w:ind w:left="-120" w:right="-108"/>
              <w:jc w:val="center"/>
              <w:rPr>
                <w:rFonts w:ascii="Times New Roman" w:hAnsi="Times New Roman" w:cs="Times New Roman"/>
                <w:spacing w:val="-4"/>
                <w:sz w:val="24"/>
                <w:szCs w:val="24"/>
              </w:rPr>
            </w:pPr>
          </w:p>
        </w:tc>
        <w:tc>
          <w:tcPr>
            <w:tcW w:w="2834" w:type="dxa"/>
            <w:vMerge/>
            <w:tcBorders>
              <w:left w:val="single" w:sz="4" w:space="0" w:color="auto"/>
              <w:bottom w:val="single" w:sz="4" w:space="0" w:color="auto"/>
              <w:right w:val="single" w:sz="4" w:space="0" w:color="auto"/>
            </w:tcBorders>
            <w:vAlign w:val="center"/>
          </w:tcPr>
          <w:p w:rsidR="00732594" w:rsidRPr="00732594" w:rsidRDefault="00732594" w:rsidP="0022682B">
            <w:pPr>
              <w:pStyle w:val="a7"/>
              <w:rPr>
                <w:rFonts w:ascii="Times New Roman" w:hAnsi="Times New Roman"/>
                <w:szCs w:val="24"/>
              </w:rPr>
            </w:pPr>
          </w:p>
        </w:tc>
        <w:tc>
          <w:tcPr>
            <w:tcW w:w="6954" w:type="dxa"/>
            <w:gridSpan w:val="4"/>
            <w:tcBorders>
              <w:left w:val="single" w:sz="4" w:space="0" w:color="auto"/>
              <w:right w:val="single" w:sz="4" w:space="0" w:color="auto"/>
            </w:tcBorders>
            <w:vAlign w:val="center"/>
          </w:tcPr>
          <w:p w:rsidR="00732594" w:rsidRPr="00732594" w:rsidRDefault="00732594" w:rsidP="0022682B">
            <w:pPr>
              <w:tabs>
                <w:tab w:val="left" w:pos="372"/>
                <w:tab w:val="right" w:pos="7254"/>
              </w:tabs>
              <w:suppressAutoHyphens/>
              <w:rPr>
                <w:rFonts w:ascii="Times New Roman" w:hAnsi="Times New Roman" w:cs="Times New Roman"/>
                <w:i/>
                <w:iCs/>
                <w:sz w:val="24"/>
                <w:szCs w:val="24"/>
              </w:rPr>
            </w:pPr>
          </w:p>
        </w:tc>
      </w:tr>
      <w:tr w:rsidR="00732594" w:rsidRPr="00732594" w:rsidTr="0022682B">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732594" w:rsidRPr="00732594" w:rsidRDefault="00732594" w:rsidP="0022682B">
            <w:pPr>
              <w:ind w:left="-120" w:right="-108"/>
              <w:jc w:val="center"/>
              <w:rPr>
                <w:rFonts w:ascii="Times New Roman" w:hAnsi="Times New Roman" w:cs="Times New Roman"/>
                <w:spacing w:val="-4"/>
                <w:sz w:val="24"/>
                <w:szCs w:val="24"/>
              </w:rPr>
            </w:pPr>
          </w:p>
        </w:tc>
        <w:tc>
          <w:tcPr>
            <w:tcW w:w="2834" w:type="dxa"/>
            <w:vMerge/>
            <w:tcBorders>
              <w:left w:val="single" w:sz="4" w:space="0" w:color="auto"/>
              <w:bottom w:val="single" w:sz="4" w:space="0" w:color="auto"/>
              <w:right w:val="single" w:sz="4" w:space="0" w:color="auto"/>
            </w:tcBorders>
            <w:vAlign w:val="center"/>
          </w:tcPr>
          <w:p w:rsidR="00732594" w:rsidRPr="00732594" w:rsidRDefault="00732594" w:rsidP="0022682B">
            <w:pPr>
              <w:pStyle w:val="a7"/>
              <w:rPr>
                <w:rFonts w:ascii="Times New Roman" w:hAnsi="Times New Roman"/>
                <w:szCs w:val="24"/>
              </w:rPr>
            </w:pPr>
          </w:p>
        </w:tc>
        <w:tc>
          <w:tcPr>
            <w:tcW w:w="2864" w:type="dxa"/>
            <w:gridSpan w:val="2"/>
            <w:tcBorders>
              <w:left w:val="single" w:sz="4" w:space="0" w:color="auto"/>
              <w:bottom w:val="single" w:sz="4" w:space="0" w:color="auto"/>
            </w:tcBorders>
            <w:vAlign w:val="center"/>
          </w:tcPr>
          <w:p w:rsidR="00732594" w:rsidRPr="00732594" w:rsidRDefault="00732594" w:rsidP="0022682B">
            <w:pPr>
              <w:pStyle w:val="a7"/>
              <w:rPr>
                <w:rFonts w:ascii="Times New Roman" w:hAnsi="Times New Roman"/>
                <w:i/>
                <w:szCs w:val="24"/>
              </w:rPr>
            </w:pPr>
          </w:p>
        </w:tc>
        <w:tc>
          <w:tcPr>
            <w:tcW w:w="4082" w:type="dxa"/>
            <w:tcBorders>
              <w:bottom w:val="single" w:sz="4" w:space="0" w:color="auto"/>
              <w:right w:val="single" w:sz="4" w:space="0" w:color="auto"/>
            </w:tcBorders>
            <w:vAlign w:val="center"/>
          </w:tcPr>
          <w:p w:rsidR="00732594" w:rsidRPr="00732594" w:rsidRDefault="00732594" w:rsidP="0022682B">
            <w:pPr>
              <w:pStyle w:val="a7"/>
              <w:tabs>
                <w:tab w:val="right" w:pos="4743"/>
              </w:tabs>
              <w:rPr>
                <w:rFonts w:ascii="Times New Roman" w:hAnsi="Times New Roman"/>
                <w:b/>
                <w:i/>
                <w:color w:val="FF0000"/>
                <w:szCs w:val="24"/>
              </w:rPr>
            </w:pPr>
          </w:p>
        </w:tc>
      </w:tr>
      <w:tr w:rsidR="00732594" w:rsidRPr="00732594" w:rsidTr="0022682B">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732594" w:rsidRPr="00732594" w:rsidRDefault="00732594" w:rsidP="0022682B">
            <w:pPr>
              <w:ind w:left="-120" w:right="-108"/>
              <w:jc w:val="center"/>
              <w:rPr>
                <w:rFonts w:ascii="Times New Roman" w:hAnsi="Times New Roman" w:cs="Times New Roman"/>
                <w:spacing w:val="-4"/>
                <w:sz w:val="24"/>
                <w:szCs w:val="24"/>
              </w:rPr>
            </w:pPr>
            <w:r w:rsidRPr="00732594">
              <w:rPr>
                <w:rFonts w:ascii="Times New Roman" w:hAnsi="Times New Roman" w:cs="Times New Roman"/>
                <w:spacing w:val="-4"/>
                <w:sz w:val="24"/>
                <w:szCs w:val="24"/>
              </w:rPr>
              <w:t>4.2.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732594" w:rsidRPr="00732594" w:rsidRDefault="00732594" w:rsidP="0022682B">
            <w:pPr>
              <w:spacing w:before="120" w:after="120"/>
              <w:jc w:val="both"/>
              <w:rPr>
                <w:rFonts w:ascii="Times New Roman" w:hAnsi="Times New Roman" w:cs="Times New Roman"/>
                <w:sz w:val="24"/>
                <w:szCs w:val="24"/>
                <w:lang w:val="en-US"/>
              </w:rPr>
            </w:pPr>
            <w:r w:rsidRPr="00732594">
              <w:rPr>
                <w:rFonts w:ascii="Times New Roman" w:hAnsi="Times New Roman" w:cs="Times New Roman"/>
                <w:b/>
                <w:sz w:val="24"/>
                <w:szCs w:val="24"/>
                <w:lang w:val="en-US"/>
              </w:rPr>
              <w:t>Termenul limită</w:t>
            </w:r>
            <w:r w:rsidRPr="00732594">
              <w:rPr>
                <w:rFonts w:ascii="Times New Roman" w:hAnsi="Times New Roman" w:cs="Times New Roman"/>
                <w:sz w:val="24"/>
                <w:szCs w:val="24"/>
                <w:lang w:val="en-US"/>
              </w:rPr>
              <w:t xml:space="preserve"> de depunere a ofertelor este:</w:t>
            </w:r>
          </w:p>
        </w:tc>
        <w:tc>
          <w:tcPr>
            <w:tcW w:w="2864" w:type="dxa"/>
            <w:gridSpan w:val="2"/>
            <w:tcBorders>
              <w:top w:val="single" w:sz="4" w:space="0" w:color="auto"/>
              <w:left w:val="single" w:sz="4" w:space="0" w:color="auto"/>
            </w:tcBorders>
            <w:vAlign w:val="center"/>
          </w:tcPr>
          <w:p w:rsidR="00732594" w:rsidRPr="000A1633" w:rsidRDefault="00732594" w:rsidP="0022682B">
            <w:pPr>
              <w:jc w:val="both"/>
              <w:rPr>
                <w:rFonts w:ascii="Times New Roman" w:hAnsi="Times New Roman" w:cs="Times New Roman"/>
                <w:b/>
                <w:i/>
                <w:sz w:val="24"/>
                <w:szCs w:val="24"/>
              </w:rPr>
            </w:pPr>
            <w:r w:rsidRPr="000A1633">
              <w:rPr>
                <w:rFonts w:ascii="Times New Roman" w:hAnsi="Times New Roman" w:cs="Times New Roman"/>
                <w:b/>
                <w:i/>
                <w:sz w:val="24"/>
                <w:szCs w:val="24"/>
              </w:rPr>
              <w:t>Confrom datelor SIA RSAP</w:t>
            </w:r>
          </w:p>
        </w:tc>
        <w:tc>
          <w:tcPr>
            <w:tcW w:w="4082" w:type="dxa"/>
            <w:tcBorders>
              <w:top w:val="single" w:sz="4" w:space="0" w:color="auto"/>
              <w:right w:val="single" w:sz="4" w:space="0" w:color="auto"/>
            </w:tcBorders>
            <w:vAlign w:val="center"/>
          </w:tcPr>
          <w:p w:rsidR="00732594" w:rsidRPr="00732594" w:rsidRDefault="00732594" w:rsidP="0022682B">
            <w:pPr>
              <w:pStyle w:val="a7"/>
              <w:tabs>
                <w:tab w:val="right" w:pos="4743"/>
              </w:tabs>
              <w:rPr>
                <w:rFonts w:ascii="Times New Roman" w:hAnsi="Times New Roman"/>
                <w:b/>
                <w:i/>
                <w:color w:val="FF0000"/>
                <w:szCs w:val="24"/>
                <w:lang w:eastAsia="ru-RU"/>
              </w:rPr>
            </w:pPr>
          </w:p>
        </w:tc>
      </w:tr>
      <w:tr w:rsidR="00732594" w:rsidRPr="00732594" w:rsidTr="0022682B">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732594" w:rsidRPr="00732594" w:rsidRDefault="00732594" w:rsidP="0022682B">
            <w:pPr>
              <w:ind w:left="-120" w:right="-108"/>
              <w:jc w:val="center"/>
              <w:rPr>
                <w:rFonts w:ascii="Times New Roman" w:hAnsi="Times New Roman" w:cs="Times New Roman"/>
                <w:spacing w:val="-4"/>
                <w:sz w:val="24"/>
                <w:szCs w:val="24"/>
              </w:rPr>
            </w:pPr>
          </w:p>
        </w:tc>
        <w:tc>
          <w:tcPr>
            <w:tcW w:w="2834" w:type="dxa"/>
            <w:vMerge/>
            <w:tcBorders>
              <w:left w:val="single" w:sz="4" w:space="0" w:color="auto"/>
              <w:bottom w:val="single" w:sz="4" w:space="0" w:color="auto"/>
              <w:right w:val="single" w:sz="4" w:space="0" w:color="auto"/>
            </w:tcBorders>
            <w:vAlign w:val="center"/>
          </w:tcPr>
          <w:p w:rsidR="00732594" w:rsidRPr="00732594" w:rsidRDefault="00732594" w:rsidP="0022682B">
            <w:pPr>
              <w:pStyle w:val="a7"/>
              <w:rPr>
                <w:rFonts w:ascii="Times New Roman" w:hAnsi="Times New Roman"/>
                <w:szCs w:val="24"/>
              </w:rPr>
            </w:pPr>
          </w:p>
        </w:tc>
        <w:tc>
          <w:tcPr>
            <w:tcW w:w="2864" w:type="dxa"/>
            <w:gridSpan w:val="2"/>
            <w:tcBorders>
              <w:left w:val="single" w:sz="4" w:space="0" w:color="auto"/>
            </w:tcBorders>
            <w:vAlign w:val="center"/>
          </w:tcPr>
          <w:p w:rsidR="00732594" w:rsidRPr="00732594" w:rsidRDefault="00732594" w:rsidP="0022682B">
            <w:pPr>
              <w:jc w:val="both"/>
              <w:rPr>
                <w:rFonts w:ascii="Times New Roman" w:hAnsi="Times New Roman" w:cs="Times New Roman"/>
                <w:i/>
                <w:sz w:val="24"/>
                <w:szCs w:val="24"/>
              </w:rPr>
            </w:pPr>
          </w:p>
        </w:tc>
        <w:tc>
          <w:tcPr>
            <w:tcW w:w="4082" w:type="dxa"/>
            <w:tcBorders>
              <w:right w:val="single" w:sz="4" w:space="0" w:color="auto"/>
            </w:tcBorders>
            <w:vAlign w:val="center"/>
          </w:tcPr>
          <w:p w:rsidR="00732594" w:rsidRPr="00732594" w:rsidRDefault="00732594" w:rsidP="0022682B">
            <w:pPr>
              <w:pStyle w:val="a7"/>
              <w:tabs>
                <w:tab w:val="right" w:pos="4743"/>
              </w:tabs>
              <w:rPr>
                <w:rFonts w:ascii="Times New Roman" w:hAnsi="Times New Roman"/>
                <w:b/>
                <w:i/>
                <w:color w:val="FF0000"/>
                <w:szCs w:val="24"/>
              </w:rPr>
            </w:pPr>
          </w:p>
        </w:tc>
      </w:tr>
      <w:tr w:rsidR="00732594" w:rsidRPr="00732594" w:rsidTr="0022682B">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732594" w:rsidRPr="00732594" w:rsidRDefault="00732594" w:rsidP="0022682B">
            <w:pPr>
              <w:ind w:left="-120" w:right="-108"/>
              <w:jc w:val="center"/>
              <w:rPr>
                <w:rFonts w:ascii="Times New Roman" w:hAnsi="Times New Roman" w:cs="Times New Roman"/>
                <w:spacing w:val="-4"/>
                <w:sz w:val="24"/>
                <w:szCs w:val="24"/>
              </w:rPr>
            </w:pPr>
          </w:p>
        </w:tc>
        <w:tc>
          <w:tcPr>
            <w:tcW w:w="2834" w:type="dxa"/>
            <w:vMerge/>
            <w:tcBorders>
              <w:left w:val="single" w:sz="4" w:space="0" w:color="auto"/>
              <w:bottom w:val="single" w:sz="4" w:space="0" w:color="auto"/>
              <w:right w:val="single" w:sz="4" w:space="0" w:color="auto"/>
            </w:tcBorders>
            <w:vAlign w:val="center"/>
          </w:tcPr>
          <w:p w:rsidR="00732594" w:rsidRPr="00732594" w:rsidRDefault="00732594" w:rsidP="0022682B">
            <w:pPr>
              <w:pStyle w:val="a7"/>
              <w:rPr>
                <w:rFonts w:ascii="Times New Roman" w:hAnsi="Times New Roman"/>
                <w:szCs w:val="24"/>
              </w:rPr>
            </w:pPr>
          </w:p>
        </w:tc>
        <w:tc>
          <w:tcPr>
            <w:tcW w:w="2864" w:type="dxa"/>
            <w:gridSpan w:val="2"/>
            <w:tcBorders>
              <w:left w:val="single" w:sz="4" w:space="0" w:color="auto"/>
              <w:bottom w:val="single" w:sz="4" w:space="0" w:color="auto"/>
            </w:tcBorders>
            <w:vAlign w:val="center"/>
          </w:tcPr>
          <w:p w:rsidR="00732594" w:rsidRPr="00732594" w:rsidRDefault="00732594" w:rsidP="0022682B">
            <w:pPr>
              <w:pStyle w:val="a7"/>
              <w:rPr>
                <w:rFonts w:ascii="Times New Roman" w:hAnsi="Times New Roman"/>
                <w:i/>
                <w:szCs w:val="24"/>
              </w:rPr>
            </w:pPr>
          </w:p>
        </w:tc>
        <w:tc>
          <w:tcPr>
            <w:tcW w:w="4082" w:type="dxa"/>
            <w:tcBorders>
              <w:bottom w:val="single" w:sz="4" w:space="0" w:color="auto"/>
              <w:right w:val="single" w:sz="4" w:space="0" w:color="auto"/>
            </w:tcBorders>
            <w:vAlign w:val="center"/>
          </w:tcPr>
          <w:p w:rsidR="00732594" w:rsidRPr="00732594" w:rsidRDefault="00732594" w:rsidP="0022682B">
            <w:pPr>
              <w:pStyle w:val="a7"/>
              <w:tabs>
                <w:tab w:val="right" w:pos="4743"/>
              </w:tabs>
              <w:rPr>
                <w:rFonts w:ascii="Times New Roman" w:hAnsi="Times New Roman"/>
                <w:b/>
                <w:i/>
                <w:color w:val="FF0000"/>
                <w:szCs w:val="24"/>
              </w:rPr>
            </w:pPr>
          </w:p>
        </w:tc>
      </w:tr>
      <w:tr w:rsidR="00732594" w:rsidRPr="00167882" w:rsidTr="0022682B">
        <w:trPr>
          <w:trHeight w:val="397"/>
        </w:trPr>
        <w:tc>
          <w:tcPr>
            <w:tcW w:w="534" w:type="dxa"/>
            <w:tcBorders>
              <w:left w:val="single" w:sz="4" w:space="0" w:color="auto"/>
              <w:bottom w:val="single" w:sz="4" w:space="0" w:color="auto"/>
              <w:right w:val="single" w:sz="4" w:space="0" w:color="auto"/>
            </w:tcBorders>
            <w:vAlign w:val="center"/>
          </w:tcPr>
          <w:p w:rsidR="00732594" w:rsidRPr="00732594" w:rsidRDefault="00732594" w:rsidP="0022682B">
            <w:pPr>
              <w:ind w:left="-120" w:right="-108"/>
              <w:jc w:val="center"/>
              <w:rPr>
                <w:rFonts w:ascii="Times New Roman" w:hAnsi="Times New Roman" w:cs="Times New Roman"/>
                <w:spacing w:val="-4"/>
                <w:sz w:val="24"/>
                <w:szCs w:val="24"/>
              </w:rPr>
            </w:pPr>
            <w:r w:rsidRPr="00732594">
              <w:rPr>
                <w:rFonts w:ascii="Times New Roman" w:hAnsi="Times New Roman" w:cs="Times New Roman"/>
                <w:spacing w:val="-4"/>
                <w:sz w:val="24"/>
                <w:szCs w:val="24"/>
              </w:rPr>
              <w:t>4.3.</w:t>
            </w:r>
          </w:p>
        </w:tc>
        <w:tc>
          <w:tcPr>
            <w:tcW w:w="2834" w:type="dxa"/>
            <w:tcBorders>
              <w:left w:val="single" w:sz="4" w:space="0" w:color="auto"/>
              <w:bottom w:val="single" w:sz="4" w:space="0" w:color="auto"/>
              <w:right w:val="single" w:sz="4" w:space="0" w:color="auto"/>
            </w:tcBorders>
            <w:vAlign w:val="center"/>
          </w:tcPr>
          <w:p w:rsidR="00732594" w:rsidRPr="00732594" w:rsidRDefault="00732594" w:rsidP="0022682B">
            <w:pPr>
              <w:pStyle w:val="a7"/>
              <w:rPr>
                <w:rFonts w:ascii="Times New Roman" w:hAnsi="Times New Roman"/>
                <w:szCs w:val="24"/>
              </w:rPr>
            </w:pPr>
            <w:r w:rsidRPr="00732594">
              <w:rPr>
                <w:rFonts w:ascii="Times New Roman" w:hAnsi="Times New Roman"/>
                <w:szCs w:val="24"/>
              </w:rPr>
              <w:t>Persoanele autorizate să asiste la deschiderea ofertelor (cu excepţia cazului cînd ofertele au fost depuse prin SIA “RSAP”).</w:t>
            </w:r>
          </w:p>
        </w:tc>
        <w:tc>
          <w:tcPr>
            <w:tcW w:w="284" w:type="dxa"/>
            <w:tcBorders>
              <w:left w:val="single" w:sz="4" w:space="0" w:color="auto"/>
              <w:bottom w:val="single" w:sz="4" w:space="0" w:color="auto"/>
            </w:tcBorders>
            <w:vAlign w:val="center"/>
          </w:tcPr>
          <w:p w:rsidR="00732594" w:rsidRPr="00732594" w:rsidRDefault="00732594" w:rsidP="0022682B">
            <w:pPr>
              <w:pStyle w:val="a7"/>
              <w:rPr>
                <w:rFonts w:ascii="Times New Roman" w:hAnsi="Times New Roman"/>
                <w:i/>
                <w:szCs w:val="24"/>
              </w:rPr>
            </w:pPr>
          </w:p>
        </w:tc>
        <w:tc>
          <w:tcPr>
            <w:tcW w:w="6670" w:type="dxa"/>
            <w:gridSpan w:val="3"/>
            <w:tcBorders>
              <w:bottom w:val="single" w:sz="4" w:space="0" w:color="auto"/>
              <w:right w:val="single" w:sz="4" w:space="0" w:color="auto"/>
            </w:tcBorders>
            <w:vAlign w:val="center"/>
          </w:tcPr>
          <w:p w:rsidR="00732594" w:rsidRPr="00732594" w:rsidRDefault="00732594" w:rsidP="0022682B">
            <w:pPr>
              <w:rPr>
                <w:rFonts w:ascii="Times New Roman" w:hAnsi="Times New Roman" w:cs="Times New Roman"/>
                <w:sz w:val="24"/>
                <w:szCs w:val="24"/>
                <w:lang w:val="en-US"/>
              </w:rPr>
            </w:pPr>
            <w:r w:rsidRPr="00732594">
              <w:rPr>
                <w:rFonts w:ascii="Times New Roman" w:hAnsi="Times New Roman" w:cs="Times New Roman"/>
                <w:sz w:val="24"/>
                <w:szCs w:val="24"/>
                <w:lang w:val="en-GB"/>
              </w:rPr>
              <w:t>Ofertanţii sau reprezentanţii acestora au dreptul să participe la deschiderea ofertelor, cu excepţia cazului cînd ofertele au fost depuse prin SIA “RSAP”</w:t>
            </w:r>
          </w:p>
        </w:tc>
      </w:tr>
      <w:tr w:rsidR="00732594" w:rsidRPr="00732594" w:rsidTr="0022682B">
        <w:trPr>
          <w:trHeight w:val="600"/>
        </w:trPr>
        <w:tc>
          <w:tcPr>
            <w:tcW w:w="10322" w:type="dxa"/>
            <w:gridSpan w:val="6"/>
            <w:tcBorders>
              <w:bottom w:val="single" w:sz="4" w:space="0" w:color="auto"/>
            </w:tcBorders>
            <w:vAlign w:val="center"/>
          </w:tcPr>
          <w:p w:rsidR="00732594" w:rsidRPr="00732594" w:rsidRDefault="00732594" w:rsidP="0022682B">
            <w:pPr>
              <w:pStyle w:val="2"/>
              <w:keepNext w:val="0"/>
              <w:keepLines w:val="0"/>
              <w:numPr>
                <w:ilvl w:val="0"/>
                <w:numId w:val="22"/>
              </w:numPr>
              <w:tabs>
                <w:tab w:val="left" w:pos="360"/>
              </w:tabs>
              <w:spacing w:before="0"/>
              <w:jc w:val="center"/>
              <w:rPr>
                <w:rFonts w:ascii="Times New Roman" w:hAnsi="Times New Roman" w:cs="Times New Roman"/>
                <w:sz w:val="24"/>
                <w:szCs w:val="24"/>
              </w:rPr>
            </w:pPr>
            <w:bookmarkStart w:id="149" w:name="_Toc358300272"/>
            <w:bookmarkStart w:id="150" w:name="_Toc392180195"/>
            <w:bookmarkStart w:id="151" w:name="_Toc449539083"/>
            <w:r w:rsidRPr="00732594">
              <w:rPr>
                <w:rFonts w:ascii="Times New Roman" w:hAnsi="Times New Roman" w:cs="Times New Roman"/>
                <w:sz w:val="24"/>
                <w:szCs w:val="24"/>
              </w:rPr>
              <w:t>Evaluarea şi compararea ofertelor</w:t>
            </w:r>
            <w:bookmarkEnd w:id="149"/>
            <w:bookmarkEnd w:id="150"/>
            <w:bookmarkEnd w:id="151"/>
          </w:p>
        </w:tc>
      </w:tr>
      <w:tr w:rsidR="00732594" w:rsidRPr="00732594" w:rsidTr="0022682B">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732594" w:rsidRPr="00732594" w:rsidRDefault="00732594" w:rsidP="0022682B">
            <w:pPr>
              <w:ind w:left="-120" w:right="-108"/>
              <w:jc w:val="center"/>
              <w:rPr>
                <w:rFonts w:ascii="Times New Roman" w:hAnsi="Times New Roman" w:cs="Times New Roman"/>
                <w:spacing w:val="-4"/>
                <w:sz w:val="24"/>
                <w:szCs w:val="24"/>
              </w:rPr>
            </w:pPr>
            <w:r w:rsidRPr="00732594">
              <w:rPr>
                <w:rFonts w:ascii="Times New Roman" w:hAnsi="Times New Roman" w:cs="Times New Roman"/>
                <w:spacing w:val="-4"/>
                <w:sz w:val="24"/>
                <w:szCs w:val="24"/>
              </w:rPr>
              <w:t>5.1.</w:t>
            </w:r>
          </w:p>
        </w:tc>
        <w:tc>
          <w:tcPr>
            <w:tcW w:w="2834" w:type="dxa"/>
            <w:tcBorders>
              <w:top w:val="single" w:sz="4" w:space="0" w:color="auto"/>
              <w:left w:val="single" w:sz="4" w:space="0" w:color="auto"/>
              <w:bottom w:val="single" w:sz="4" w:space="0" w:color="auto"/>
              <w:right w:val="single" w:sz="4" w:space="0" w:color="auto"/>
            </w:tcBorders>
            <w:vAlign w:val="center"/>
          </w:tcPr>
          <w:p w:rsidR="00732594" w:rsidRPr="00732594" w:rsidRDefault="00732594" w:rsidP="0022682B">
            <w:pPr>
              <w:rPr>
                <w:rFonts w:ascii="Times New Roman" w:hAnsi="Times New Roman" w:cs="Times New Roman"/>
                <w:sz w:val="24"/>
                <w:szCs w:val="24"/>
                <w:lang w:val="en-US"/>
              </w:rPr>
            </w:pPr>
            <w:r w:rsidRPr="00732594">
              <w:rPr>
                <w:rFonts w:ascii="Times New Roman" w:hAnsi="Times New Roman" w:cs="Times New Roman"/>
                <w:sz w:val="24"/>
                <w:szCs w:val="24"/>
                <w:lang w:val="en-US"/>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732594" w:rsidRPr="00732594" w:rsidRDefault="00732594" w:rsidP="0022682B">
            <w:pPr>
              <w:tabs>
                <w:tab w:val="right" w:pos="4743"/>
              </w:tabs>
              <w:jc w:val="both"/>
              <w:rPr>
                <w:rFonts w:ascii="Times New Roman" w:hAnsi="Times New Roman" w:cs="Times New Roman"/>
                <w:b/>
                <w:i/>
                <w:sz w:val="24"/>
                <w:szCs w:val="24"/>
              </w:rPr>
            </w:pPr>
            <w:r w:rsidRPr="00732594">
              <w:rPr>
                <w:rFonts w:ascii="Times New Roman" w:hAnsi="Times New Roman" w:cs="Times New Roman"/>
                <w:b/>
                <w:i/>
                <w:sz w:val="24"/>
                <w:szCs w:val="24"/>
              </w:rPr>
              <w:t>lei MD</w:t>
            </w:r>
          </w:p>
        </w:tc>
      </w:tr>
      <w:tr w:rsidR="00732594" w:rsidRPr="00732594" w:rsidTr="0022682B">
        <w:trPr>
          <w:trHeight w:val="600"/>
        </w:trPr>
        <w:tc>
          <w:tcPr>
            <w:tcW w:w="534" w:type="dxa"/>
            <w:vMerge/>
            <w:tcBorders>
              <w:top w:val="single" w:sz="4" w:space="0" w:color="auto"/>
              <w:left w:val="single" w:sz="4" w:space="0" w:color="auto"/>
              <w:right w:val="single" w:sz="4" w:space="0" w:color="auto"/>
            </w:tcBorders>
            <w:vAlign w:val="center"/>
          </w:tcPr>
          <w:p w:rsidR="00732594" w:rsidRPr="00732594" w:rsidRDefault="00732594" w:rsidP="0022682B">
            <w:pPr>
              <w:ind w:left="-120" w:right="-108"/>
              <w:jc w:val="center"/>
              <w:rPr>
                <w:rFonts w:ascii="Times New Roman" w:hAnsi="Times New Roman" w:cs="Times New Roman"/>
                <w:spacing w:val="-4"/>
                <w:sz w:val="24"/>
                <w:szCs w:val="24"/>
              </w:rPr>
            </w:pPr>
          </w:p>
        </w:tc>
        <w:tc>
          <w:tcPr>
            <w:tcW w:w="2834" w:type="dxa"/>
            <w:tcBorders>
              <w:top w:val="single" w:sz="4" w:space="0" w:color="auto"/>
              <w:left w:val="single" w:sz="4" w:space="0" w:color="auto"/>
              <w:bottom w:val="single" w:sz="4" w:space="0" w:color="auto"/>
              <w:right w:val="single" w:sz="4" w:space="0" w:color="auto"/>
            </w:tcBorders>
            <w:vAlign w:val="center"/>
          </w:tcPr>
          <w:p w:rsidR="00732594" w:rsidRPr="00732594" w:rsidRDefault="00732594" w:rsidP="0022682B">
            <w:pPr>
              <w:rPr>
                <w:rFonts w:ascii="Times New Roman" w:hAnsi="Times New Roman" w:cs="Times New Roman"/>
                <w:sz w:val="24"/>
                <w:szCs w:val="24"/>
                <w:lang w:val="en-US"/>
              </w:rPr>
            </w:pPr>
            <w:r w:rsidRPr="00732594">
              <w:rPr>
                <w:rFonts w:ascii="Times New Roman" w:hAnsi="Times New Roman" w:cs="Times New Roman"/>
                <w:sz w:val="24"/>
                <w:szCs w:val="24"/>
                <w:lang w:val="en-US"/>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732594" w:rsidRPr="00732594" w:rsidRDefault="00732594" w:rsidP="0022682B">
            <w:pPr>
              <w:tabs>
                <w:tab w:val="right" w:pos="4743"/>
              </w:tabs>
              <w:jc w:val="both"/>
              <w:rPr>
                <w:rFonts w:ascii="Times New Roman" w:hAnsi="Times New Roman" w:cs="Times New Roman"/>
                <w:i/>
                <w:sz w:val="24"/>
                <w:szCs w:val="24"/>
              </w:rPr>
            </w:pPr>
            <w:r w:rsidRPr="00732594">
              <w:rPr>
                <w:rFonts w:ascii="Times New Roman" w:hAnsi="Times New Roman" w:cs="Times New Roman"/>
                <w:b/>
                <w:i/>
                <w:sz w:val="24"/>
                <w:szCs w:val="24"/>
              </w:rPr>
              <w:t>----</w:t>
            </w:r>
          </w:p>
        </w:tc>
      </w:tr>
      <w:tr w:rsidR="00732594" w:rsidRPr="00732594" w:rsidTr="0022682B">
        <w:trPr>
          <w:trHeight w:val="600"/>
        </w:trPr>
        <w:tc>
          <w:tcPr>
            <w:tcW w:w="534" w:type="dxa"/>
            <w:vMerge/>
            <w:tcBorders>
              <w:left w:val="single" w:sz="4" w:space="0" w:color="auto"/>
              <w:bottom w:val="single" w:sz="4" w:space="0" w:color="auto"/>
              <w:right w:val="single" w:sz="4" w:space="0" w:color="auto"/>
            </w:tcBorders>
            <w:vAlign w:val="center"/>
          </w:tcPr>
          <w:p w:rsidR="00732594" w:rsidRPr="00732594" w:rsidRDefault="00732594" w:rsidP="0022682B">
            <w:pPr>
              <w:ind w:left="-120" w:right="-108"/>
              <w:jc w:val="center"/>
              <w:rPr>
                <w:rFonts w:ascii="Times New Roman" w:hAnsi="Times New Roman" w:cs="Times New Roman"/>
                <w:spacing w:val="-4"/>
                <w:sz w:val="24"/>
                <w:szCs w:val="24"/>
              </w:rPr>
            </w:pPr>
          </w:p>
        </w:tc>
        <w:tc>
          <w:tcPr>
            <w:tcW w:w="2834" w:type="dxa"/>
            <w:tcBorders>
              <w:top w:val="single" w:sz="4" w:space="0" w:color="auto"/>
              <w:left w:val="single" w:sz="4" w:space="0" w:color="auto"/>
              <w:bottom w:val="single" w:sz="4" w:space="0" w:color="auto"/>
              <w:right w:val="single" w:sz="4" w:space="0" w:color="auto"/>
            </w:tcBorders>
            <w:vAlign w:val="center"/>
          </w:tcPr>
          <w:p w:rsidR="00732594" w:rsidRPr="00732594" w:rsidRDefault="00732594" w:rsidP="0022682B">
            <w:pPr>
              <w:rPr>
                <w:rFonts w:ascii="Times New Roman" w:hAnsi="Times New Roman" w:cs="Times New Roman"/>
                <w:sz w:val="24"/>
                <w:szCs w:val="24"/>
                <w:lang w:val="en-US"/>
              </w:rPr>
            </w:pPr>
            <w:r w:rsidRPr="00732594">
              <w:rPr>
                <w:rFonts w:ascii="Times New Roman" w:hAnsi="Times New Roman" w:cs="Times New Roman"/>
                <w:sz w:val="24"/>
                <w:szCs w:val="24"/>
                <w:lang w:val="en-US"/>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732594" w:rsidRPr="00732594" w:rsidRDefault="00732594" w:rsidP="0022682B">
            <w:pPr>
              <w:tabs>
                <w:tab w:val="right" w:pos="4743"/>
              </w:tabs>
              <w:jc w:val="both"/>
              <w:rPr>
                <w:rFonts w:ascii="Times New Roman" w:hAnsi="Times New Roman" w:cs="Times New Roman"/>
                <w:i/>
                <w:iCs/>
                <w:sz w:val="24"/>
                <w:szCs w:val="24"/>
              </w:rPr>
            </w:pPr>
            <w:r w:rsidRPr="00732594">
              <w:rPr>
                <w:rFonts w:ascii="Times New Roman" w:hAnsi="Times New Roman" w:cs="Times New Roman"/>
                <w:b/>
                <w:i/>
                <w:iCs/>
                <w:sz w:val="24"/>
                <w:szCs w:val="24"/>
              </w:rPr>
              <w:t>----</w:t>
            </w:r>
          </w:p>
        </w:tc>
      </w:tr>
      <w:tr w:rsidR="00732594" w:rsidRPr="00167882" w:rsidTr="0022682B">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732594" w:rsidRPr="00732594" w:rsidRDefault="00732594" w:rsidP="0022682B">
            <w:pPr>
              <w:ind w:left="-120" w:right="-108"/>
              <w:jc w:val="center"/>
              <w:rPr>
                <w:rFonts w:ascii="Times New Roman" w:hAnsi="Times New Roman" w:cs="Times New Roman"/>
                <w:spacing w:val="-4"/>
                <w:sz w:val="24"/>
                <w:szCs w:val="24"/>
              </w:rPr>
            </w:pPr>
            <w:r w:rsidRPr="00732594">
              <w:rPr>
                <w:rFonts w:ascii="Times New Roman" w:hAnsi="Times New Roman" w:cs="Times New Roman"/>
                <w:spacing w:val="-4"/>
                <w:sz w:val="24"/>
                <w:szCs w:val="24"/>
              </w:rPr>
              <w:t>5.2.</w:t>
            </w:r>
          </w:p>
        </w:tc>
        <w:tc>
          <w:tcPr>
            <w:tcW w:w="2834" w:type="dxa"/>
            <w:tcBorders>
              <w:top w:val="single" w:sz="4" w:space="0" w:color="auto"/>
              <w:left w:val="single" w:sz="4" w:space="0" w:color="auto"/>
              <w:bottom w:val="single" w:sz="4" w:space="0" w:color="auto"/>
              <w:right w:val="single" w:sz="4" w:space="0" w:color="auto"/>
            </w:tcBorders>
            <w:vAlign w:val="center"/>
          </w:tcPr>
          <w:p w:rsidR="00732594" w:rsidRPr="00732594" w:rsidRDefault="00732594" w:rsidP="0022682B">
            <w:pPr>
              <w:rPr>
                <w:rFonts w:ascii="Times New Roman" w:hAnsi="Times New Roman" w:cs="Times New Roman"/>
                <w:sz w:val="24"/>
                <w:szCs w:val="24"/>
                <w:lang w:val="en-US"/>
              </w:rPr>
            </w:pPr>
            <w:r w:rsidRPr="00732594">
              <w:rPr>
                <w:rFonts w:ascii="Times New Roman" w:hAnsi="Times New Roman" w:cs="Times New Roman"/>
                <w:sz w:val="24"/>
                <w:szCs w:val="24"/>
                <w:lang w:val="en-US"/>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0A1633" w:rsidRPr="000A1633" w:rsidRDefault="00732594" w:rsidP="000A1633">
            <w:pPr>
              <w:tabs>
                <w:tab w:val="right" w:pos="426"/>
              </w:tabs>
              <w:spacing w:before="120" w:after="0" w:line="240" w:lineRule="auto"/>
              <w:rPr>
                <w:rFonts w:ascii="Times New Roman" w:hAnsi="Times New Roman" w:cs="Times New Roman"/>
                <w:b/>
                <w:u w:val="single"/>
                <w:lang w:val="en-US"/>
              </w:rPr>
            </w:pPr>
            <w:r w:rsidRPr="00732594">
              <w:rPr>
                <w:rFonts w:ascii="Times New Roman" w:hAnsi="Times New Roman" w:cs="Times New Roman"/>
                <w:b/>
                <w:i/>
                <w:iCs/>
                <w:sz w:val="24"/>
                <w:szCs w:val="24"/>
                <w:lang w:val="en-US"/>
              </w:rPr>
              <w:t xml:space="preserve"> </w:t>
            </w:r>
            <w:r w:rsidR="000A1633" w:rsidRPr="005E7DB7">
              <w:rPr>
                <w:rFonts w:ascii="Times New Roman" w:hAnsi="Times New Roman" w:cs="Times New Roman"/>
                <w:b/>
                <w:iCs/>
                <w:sz w:val="24"/>
                <w:szCs w:val="24"/>
                <w:lang w:val="en-US"/>
              </w:rPr>
              <w:t>C</w:t>
            </w:r>
            <w:r w:rsidR="000A1633" w:rsidRPr="000A1633">
              <w:rPr>
                <w:rFonts w:ascii="Times New Roman" w:hAnsi="Times New Roman" w:cs="Times New Roman"/>
                <w:b/>
                <w:lang w:val="en-US"/>
              </w:rPr>
              <w:t>el mai mic preţ fără TVA cu corespunderea cerinţelor solicitate.</w:t>
            </w:r>
          </w:p>
          <w:p w:rsidR="00732594" w:rsidRPr="00732594" w:rsidRDefault="00732594" w:rsidP="0022682B">
            <w:pPr>
              <w:tabs>
                <w:tab w:val="right" w:pos="4743"/>
              </w:tabs>
              <w:jc w:val="both"/>
              <w:rPr>
                <w:rFonts w:ascii="Times New Roman" w:hAnsi="Times New Roman" w:cs="Times New Roman"/>
                <w:i/>
                <w:sz w:val="24"/>
                <w:szCs w:val="24"/>
                <w:lang w:val="en-US"/>
              </w:rPr>
            </w:pPr>
          </w:p>
        </w:tc>
      </w:tr>
      <w:tr w:rsidR="00732594" w:rsidRPr="00732594" w:rsidTr="0022682B">
        <w:trPr>
          <w:trHeight w:val="1731"/>
        </w:trPr>
        <w:tc>
          <w:tcPr>
            <w:tcW w:w="534" w:type="dxa"/>
            <w:tcBorders>
              <w:top w:val="single" w:sz="4" w:space="0" w:color="auto"/>
              <w:left w:val="single" w:sz="4" w:space="0" w:color="auto"/>
              <w:right w:val="single" w:sz="4" w:space="0" w:color="auto"/>
            </w:tcBorders>
            <w:vAlign w:val="center"/>
          </w:tcPr>
          <w:p w:rsidR="00732594" w:rsidRPr="00732594" w:rsidRDefault="00732594" w:rsidP="0022682B">
            <w:pPr>
              <w:ind w:left="-120" w:right="-108"/>
              <w:jc w:val="center"/>
              <w:rPr>
                <w:rFonts w:ascii="Times New Roman" w:hAnsi="Times New Roman" w:cs="Times New Roman"/>
                <w:spacing w:val="-4"/>
                <w:sz w:val="24"/>
                <w:szCs w:val="24"/>
              </w:rPr>
            </w:pPr>
            <w:r w:rsidRPr="00732594">
              <w:rPr>
                <w:rFonts w:ascii="Times New Roman" w:hAnsi="Times New Roman" w:cs="Times New Roman"/>
                <w:spacing w:val="-4"/>
                <w:sz w:val="24"/>
                <w:szCs w:val="24"/>
              </w:rPr>
              <w:lastRenderedPageBreak/>
              <w:t>5.3.</w:t>
            </w:r>
          </w:p>
          <w:p w:rsidR="00732594" w:rsidRPr="00732594" w:rsidRDefault="00732594" w:rsidP="0022682B">
            <w:pPr>
              <w:ind w:left="-120" w:right="-108"/>
              <w:jc w:val="center"/>
              <w:rPr>
                <w:rFonts w:ascii="Times New Roman" w:hAnsi="Times New Roman" w:cs="Times New Roman"/>
                <w:spacing w:val="-4"/>
                <w:sz w:val="24"/>
                <w:szCs w:val="24"/>
              </w:rPr>
            </w:pPr>
          </w:p>
        </w:tc>
        <w:tc>
          <w:tcPr>
            <w:tcW w:w="2834" w:type="dxa"/>
            <w:tcBorders>
              <w:top w:val="single" w:sz="4" w:space="0" w:color="auto"/>
              <w:left w:val="single" w:sz="4" w:space="0" w:color="auto"/>
              <w:right w:val="single" w:sz="4" w:space="0" w:color="auto"/>
            </w:tcBorders>
            <w:vAlign w:val="center"/>
          </w:tcPr>
          <w:p w:rsidR="00732594" w:rsidRPr="00732594" w:rsidRDefault="00732594" w:rsidP="0022682B">
            <w:pPr>
              <w:rPr>
                <w:rFonts w:ascii="Times New Roman" w:hAnsi="Times New Roman" w:cs="Times New Roman"/>
                <w:sz w:val="24"/>
                <w:szCs w:val="24"/>
                <w:lang w:val="en-US"/>
              </w:rPr>
            </w:pPr>
            <w:r w:rsidRPr="00732594">
              <w:rPr>
                <w:rFonts w:ascii="Times New Roman" w:hAnsi="Times New Roman" w:cs="Times New Roman"/>
                <w:sz w:val="24"/>
                <w:szCs w:val="24"/>
                <w:lang w:val="en-US"/>
              </w:rPr>
              <w:t>Factorii de evaluarea vor fi următorii:</w:t>
            </w:r>
          </w:p>
        </w:tc>
        <w:tc>
          <w:tcPr>
            <w:tcW w:w="6954" w:type="dxa"/>
            <w:gridSpan w:val="4"/>
            <w:tcBorders>
              <w:top w:val="single" w:sz="4" w:space="0" w:color="auto"/>
              <w:left w:val="single" w:sz="4" w:space="0" w:color="auto"/>
              <w:right w:val="single" w:sz="4" w:space="0" w:color="auto"/>
            </w:tcBorders>
            <w:vAlign w:val="center"/>
          </w:tcPr>
          <w:p w:rsidR="00732594" w:rsidRPr="000A1633" w:rsidRDefault="000A1633" w:rsidP="000A1633">
            <w:pPr>
              <w:tabs>
                <w:tab w:val="right" w:pos="4743"/>
              </w:tabs>
              <w:jc w:val="both"/>
              <w:rPr>
                <w:rFonts w:ascii="Times New Roman" w:hAnsi="Times New Roman" w:cs="Times New Roman"/>
                <w:b/>
                <w:i/>
                <w:iCs/>
                <w:sz w:val="24"/>
                <w:szCs w:val="24"/>
                <w:lang w:val="ro-RO"/>
              </w:rPr>
            </w:pPr>
            <w:r>
              <w:rPr>
                <w:rFonts w:ascii="Times New Roman" w:hAnsi="Times New Roman" w:cs="Times New Roman"/>
                <w:b/>
                <w:i/>
                <w:iCs/>
                <w:color w:val="000000" w:themeColor="text1"/>
                <w:sz w:val="24"/>
                <w:szCs w:val="24"/>
                <w:lang w:val="ro-RO"/>
              </w:rPr>
              <w:t>Nu se aplică</w:t>
            </w:r>
          </w:p>
        </w:tc>
      </w:tr>
      <w:tr w:rsidR="00732594" w:rsidRPr="00732594" w:rsidTr="0022682B">
        <w:trPr>
          <w:trHeight w:val="600"/>
        </w:trPr>
        <w:tc>
          <w:tcPr>
            <w:tcW w:w="10322" w:type="dxa"/>
            <w:gridSpan w:val="6"/>
            <w:tcBorders>
              <w:top w:val="single" w:sz="4" w:space="0" w:color="auto"/>
            </w:tcBorders>
            <w:vAlign w:val="center"/>
          </w:tcPr>
          <w:p w:rsidR="00732594" w:rsidRPr="00732594" w:rsidRDefault="00732594" w:rsidP="0022682B">
            <w:pPr>
              <w:pStyle w:val="2"/>
              <w:keepNext w:val="0"/>
              <w:keepLines w:val="0"/>
              <w:numPr>
                <w:ilvl w:val="0"/>
                <w:numId w:val="22"/>
              </w:numPr>
              <w:tabs>
                <w:tab w:val="left" w:pos="360"/>
              </w:tabs>
              <w:spacing w:before="0"/>
              <w:jc w:val="center"/>
              <w:rPr>
                <w:rFonts w:ascii="Times New Roman" w:hAnsi="Times New Roman" w:cs="Times New Roman"/>
                <w:sz w:val="24"/>
                <w:szCs w:val="24"/>
              </w:rPr>
            </w:pPr>
            <w:bookmarkStart w:id="152" w:name="_Toc358300273"/>
            <w:bookmarkStart w:id="153" w:name="_Toc392180196"/>
            <w:bookmarkStart w:id="154" w:name="_Toc449539084"/>
            <w:r w:rsidRPr="00732594">
              <w:rPr>
                <w:rFonts w:ascii="Times New Roman" w:hAnsi="Times New Roman" w:cs="Times New Roman"/>
                <w:sz w:val="24"/>
                <w:szCs w:val="24"/>
              </w:rPr>
              <w:t>Adjudecarea contractului</w:t>
            </w:r>
            <w:bookmarkEnd w:id="152"/>
            <w:bookmarkEnd w:id="153"/>
            <w:bookmarkEnd w:id="154"/>
          </w:p>
        </w:tc>
      </w:tr>
      <w:tr w:rsidR="00732594" w:rsidRPr="00167882" w:rsidTr="0022682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732594" w:rsidRPr="00732594" w:rsidRDefault="00732594" w:rsidP="0022682B">
            <w:pPr>
              <w:ind w:left="-120" w:right="-108"/>
              <w:jc w:val="center"/>
              <w:rPr>
                <w:rFonts w:ascii="Times New Roman" w:hAnsi="Times New Roman" w:cs="Times New Roman"/>
                <w:spacing w:val="-4"/>
                <w:sz w:val="24"/>
                <w:szCs w:val="24"/>
              </w:rPr>
            </w:pPr>
            <w:r w:rsidRPr="00732594">
              <w:rPr>
                <w:rFonts w:ascii="Times New Roman" w:hAnsi="Times New Roman" w:cs="Times New Roman"/>
                <w:spacing w:val="-4"/>
                <w:sz w:val="24"/>
                <w:szCs w:val="24"/>
              </w:rPr>
              <w:t>6.1.</w:t>
            </w:r>
          </w:p>
        </w:tc>
        <w:tc>
          <w:tcPr>
            <w:tcW w:w="2834" w:type="dxa"/>
            <w:tcBorders>
              <w:top w:val="single" w:sz="4" w:space="0" w:color="auto"/>
              <w:left w:val="single" w:sz="4" w:space="0" w:color="auto"/>
              <w:bottom w:val="single" w:sz="4" w:space="0" w:color="auto"/>
              <w:right w:val="single" w:sz="4" w:space="0" w:color="auto"/>
            </w:tcBorders>
            <w:vAlign w:val="center"/>
          </w:tcPr>
          <w:p w:rsidR="00732594" w:rsidRPr="00732594" w:rsidRDefault="00732594" w:rsidP="0022682B">
            <w:pPr>
              <w:rPr>
                <w:rFonts w:ascii="Times New Roman" w:hAnsi="Times New Roman" w:cs="Times New Roman"/>
                <w:color w:val="000000" w:themeColor="text1"/>
                <w:sz w:val="24"/>
                <w:szCs w:val="24"/>
                <w:lang w:val="en-US"/>
              </w:rPr>
            </w:pPr>
            <w:r w:rsidRPr="00732594">
              <w:rPr>
                <w:rFonts w:ascii="Times New Roman" w:hAnsi="Times New Roman" w:cs="Times New Roman"/>
                <w:bCs/>
                <w:color w:val="000000" w:themeColor="text1"/>
                <w:sz w:val="24"/>
                <w:szCs w:val="24"/>
                <w:lang w:val="en-US"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732594" w:rsidRPr="00732594" w:rsidRDefault="00732594" w:rsidP="0022682B">
            <w:pPr>
              <w:tabs>
                <w:tab w:val="right" w:pos="4743"/>
              </w:tabs>
              <w:jc w:val="both"/>
              <w:rPr>
                <w:rFonts w:ascii="Times New Roman" w:hAnsi="Times New Roman" w:cs="Times New Roman"/>
                <w:b/>
                <w:color w:val="000000" w:themeColor="text1"/>
                <w:sz w:val="24"/>
                <w:szCs w:val="24"/>
                <w:lang w:val="en-US"/>
              </w:rPr>
            </w:pPr>
            <w:r w:rsidRPr="00732594">
              <w:rPr>
                <w:rFonts w:ascii="Times New Roman" w:hAnsi="Times New Roman" w:cs="Times New Roman"/>
                <w:b/>
                <w:color w:val="000000" w:themeColor="text1"/>
                <w:sz w:val="24"/>
                <w:szCs w:val="24"/>
                <w:lang w:val="en-US"/>
              </w:rPr>
              <w:t xml:space="preserve">Se va aplica criteriul de avaluare: </w:t>
            </w:r>
          </w:p>
          <w:p w:rsidR="00732594" w:rsidRPr="000D57A1" w:rsidRDefault="00732594" w:rsidP="0022682B">
            <w:pPr>
              <w:tabs>
                <w:tab w:val="right" w:pos="4743"/>
              </w:tabs>
              <w:jc w:val="both"/>
              <w:rPr>
                <w:rFonts w:ascii="Times New Roman" w:hAnsi="Times New Roman" w:cs="Times New Roman"/>
                <w:b/>
                <w:color w:val="000000" w:themeColor="text1"/>
                <w:sz w:val="24"/>
                <w:szCs w:val="24"/>
                <w:lang w:val="ro-RO"/>
              </w:rPr>
            </w:pPr>
            <w:r w:rsidRPr="000D57A1">
              <w:rPr>
                <w:rFonts w:ascii="Times New Roman" w:hAnsi="Times New Roman" w:cs="Times New Roman"/>
                <w:b/>
                <w:i/>
                <w:color w:val="000000" w:themeColor="text1"/>
                <w:sz w:val="24"/>
                <w:szCs w:val="24"/>
                <w:lang w:val="en-US"/>
              </w:rPr>
              <w:t>Preţul cel mai scăzut</w:t>
            </w:r>
            <w:r w:rsidR="000A1633">
              <w:rPr>
                <w:rFonts w:ascii="Times New Roman" w:hAnsi="Times New Roman" w:cs="Times New Roman"/>
                <w:b/>
                <w:i/>
                <w:color w:val="000000" w:themeColor="text1"/>
                <w:sz w:val="24"/>
                <w:szCs w:val="24"/>
                <w:lang w:val="en-US"/>
              </w:rPr>
              <w:t xml:space="preserve"> cu corespunderea cerințelor solicitate</w:t>
            </w:r>
          </w:p>
          <w:p w:rsidR="00732594" w:rsidRPr="000D57A1" w:rsidRDefault="00732594" w:rsidP="0022682B">
            <w:pPr>
              <w:tabs>
                <w:tab w:val="right" w:pos="4743"/>
              </w:tabs>
              <w:jc w:val="both"/>
              <w:rPr>
                <w:rFonts w:ascii="Times New Roman" w:hAnsi="Times New Roman" w:cs="Times New Roman"/>
                <w:b/>
                <w:i/>
                <w:iCs/>
                <w:color w:val="000000" w:themeColor="text1"/>
                <w:sz w:val="24"/>
                <w:szCs w:val="24"/>
                <w:lang w:val="en-US"/>
              </w:rPr>
            </w:pPr>
          </w:p>
        </w:tc>
      </w:tr>
      <w:tr w:rsidR="00732594" w:rsidRPr="00732594" w:rsidTr="0022682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732594" w:rsidRPr="00732594" w:rsidRDefault="00732594" w:rsidP="0022682B">
            <w:pPr>
              <w:ind w:left="-120" w:right="-108"/>
              <w:jc w:val="center"/>
              <w:rPr>
                <w:rFonts w:ascii="Times New Roman" w:hAnsi="Times New Roman" w:cs="Times New Roman"/>
                <w:spacing w:val="-4"/>
                <w:sz w:val="24"/>
                <w:szCs w:val="24"/>
              </w:rPr>
            </w:pPr>
            <w:r w:rsidRPr="00732594">
              <w:rPr>
                <w:rFonts w:ascii="Times New Roman" w:hAnsi="Times New Roman" w:cs="Times New Roman"/>
                <w:spacing w:val="-4"/>
                <w:sz w:val="24"/>
                <w:szCs w:val="24"/>
              </w:rPr>
              <w:t>6.2.</w:t>
            </w:r>
          </w:p>
        </w:tc>
        <w:tc>
          <w:tcPr>
            <w:tcW w:w="2834" w:type="dxa"/>
            <w:tcBorders>
              <w:top w:val="single" w:sz="4" w:space="0" w:color="auto"/>
              <w:left w:val="single" w:sz="4" w:space="0" w:color="auto"/>
              <w:bottom w:val="single" w:sz="4" w:space="0" w:color="auto"/>
              <w:right w:val="single" w:sz="4" w:space="0" w:color="auto"/>
            </w:tcBorders>
            <w:vAlign w:val="center"/>
          </w:tcPr>
          <w:p w:rsidR="00732594" w:rsidRPr="00732594" w:rsidRDefault="00732594" w:rsidP="0022682B">
            <w:pPr>
              <w:pStyle w:val="i"/>
              <w:tabs>
                <w:tab w:val="right" w:pos="7254"/>
              </w:tabs>
              <w:suppressAutoHyphens w:val="0"/>
              <w:jc w:val="left"/>
              <w:rPr>
                <w:rFonts w:ascii="Times New Roman" w:hAnsi="Times New Roman"/>
                <w:color w:val="000000" w:themeColor="text1"/>
                <w:szCs w:val="24"/>
                <w:lang w:val="ro-RO"/>
              </w:rPr>
            </w:pPr>
            <w:r w:rsidRPr="00732594">
              <w:rPr>
                <w:rFonts w:ascii="Times New Roman" w:hAnsi="Times New Roman"/>
                <w:color w:val="000000" w:themeColor="text1"/>
                <w:szCs w:val="24"/>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732594" w:rsidRPr="00732594" w:rsidRDefault="00732594" w:rsidP="0022682B">
            <w:pPr>
              <w:tabs>
                <w:tab w:val="right" w:pos="4743"/>
              </w:tabs>
              <w:jc w:val="both"/>
              <w:rPr>
                <w:rFonts w:ascii="Times New Roman" w:hAnsi="Times New Roman" w:cs="Times New Roman"/>
                <w:i/>
                <w:color w:val="000000" w:themeColor="text1"/>
                <w:sz w:val="24"/>
                <w:szCs w:val="24"/>
              </w:rPr>
            </w:pPr>
            <w:r w:rsidRPr="00732594">
              <w:rPr>
                <w:rFonts w:ascii="Times New Roman" w:hAnsi="Times New Roman" w:cs="Times New Roman"/>
                <w:b/>
                <w:i/>
                <w:color w:val="000000" w:themeColor="text1"/>
                <w:sz w:val="24"/>
                <w:szCs w:val="24"/>
                <w:lang w:val="en-US"/>
              </w:rPr>
              <w:t xml:space="preserve"> </w:t>
            </w:r>
            <w:r w:rsidRPr="00732594">
              <w:rPr>
                <w:rFonts w:ascii="Times New Roman" w:hAnsi="Times New Roman" w:cs="Times New Roman"/>
                <w:b/>
                <w:i/>
                <w:color w:val="000000" w:themeColor="text1"/>
                <w:sz w:val="24"/>
                <w:szCs w:val="24"/>
              </w:rPr>
              <w:t>nu se aplică</w:t>
            </w:r>
          </w:p>
        </w:tc>
      </w:tr>
      <w:tr w:rsidR="00732594" w:rsidRPr="00167882" w:rsidTr="0022682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732594" w:rsidRPr="00732594" w:rsidRDefault="00732594" w:rsidP="0022682B">
            <w:pPr>
              <w:ind w:left="-120" w:right="-108"/>
              <w:jc w:val="center"/>
              <w:rPr>
                <w:rFonts w:ascii="Times New Roman" w:hAnsi="Times New Roman" w:cs="Times New Roman"/>
                <w:spacing w:val="-4"/>
                <w:sz w:val="24"/>
                <w:szCs w:val="24"/>
              </w:rPr>
            </w:pPr>
            <w:r w:rsidRPr="00732594">
              <w:rPr>
                <w:rFonts w:ascii="Times New Roman" w:hAnsi="Times New Roman" w:cs="Times New Roman"/>
                <w:spacing w:val="-4"/>
                <w:sz w:val="24"/>
                <w:szCs w:val="24"/>
              </w:rPr>
              <w:t>6.3.</w:t>
            </w:r>
          </w:p>
        </w:tc>
        <w:tc>
          <w:tcPr>
            <w:tcW w:w="2834" w:type="dxa"/>
            <w:tcBorders>
              <w:top w:val="single" w:sz="4" w:space="0" w:color="auto"/>
              <w:left w:val="single" w:sz="4" w:space="0" w:color="auto"/>
              <w:bottom w:val="single" w:sz="4" w:space="0" w:color="auto"/>
              <w:right w:val="single" w:sz="4" w:space="0" w:color="auto"/>
            </w:tcBorders>
            <w:vAlign w:val="center"/>
          </w:tcPr>
          <w:p w:rsidR="00732594" w:rsidRPr="00732594" w:rsidRDefault="00732594" w:rsidP="0022682B">
            <w:pPr>
              <w:tabs>
                <w:tab w:val="left" w:pos="540"/>
              </w:tabs>
              <w:suppressAutoHyphens/>
              <w:spacing w:before="120" w:after="120"/>
              <w:rPr>
                <w:rFonts w:ascii="Times New Roman" w:hAnsi="Times New Roman" w:cs="Times New Roman"/>
                <w:color w:val="000000" w:themeColor="text1"/>
                <w:sz w:val="24"/>
                <w:szCs w:val="24"/>
                <w:lang w:val="en-US"/>
              </w:rPr>
            </w:pPr>
            <w:r w:rsidRPr="00732594">
              <w:rPr>
                <w:rFonts w:ascii="Times New Roman" w:hAnsi="Times New Roman" w:cs="Times New Roman"/>
                <w:color w:val="000000" w:themeColor="text1"/>
                <w:sz w:val="24"/>
                <w:szCs w:val="24"/>
                <w:lang w:val="en-US"/>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732594" w:rsidRPr="00732594" w:rsidRDefault="00732594" w:rsidP="0022682B">
            <w:pPr>
              <w:tabs>
                <w:tab w:val="left" w:pos="372"/>
              </w:tabs>
              <w:suppressAutoHyphens/>
              <w:spacing w:before="120" w:after="120"/>
              <w:rPr>
                <w:rFonts w:ascii="Times New Roman" w:hAnsi="Times New Roman" w:cs="Times New Roman"/>
                <w:b/>
                <w:i/>
                <w:color w:val="000000" w:themeColor="text1"/>
                <w:sz w:val="24"/>
                <w:szCs w:val="24"/>
                <w:lang w:val="en-US"/>
              </w:rPr>
            </w:pPr>
            <w:r w:rsidRPr="00732594">
              <w:rPr>
                <w:rFonts w:ascii="Times New Roman" w:hAnsi="Times New Roman" w:cs="Times New Roman"/>
                <w:b/>
                <w:i/>
                <w:color w:val="000000" w:themeColor="text1"/>
                <w:sz w:val="24"/>
                <w:szCs w:val="24"/>
                <w:lang w:val="en-US"/>
              </w:rPr>
              <w:t>[forma garanţiei de bună execuţie a/b/c]</w:t>
            </w:r>
          </w:p>
          <w:p w:rsidR="00732594" w:rsidRPr="00732594" w:rsidRDefault="00732594" w:rsidP="00732594">
            <w:pPr>
              <w:numPr>
                <w:ilvl w:val="0"/>
                <w:numId w:val="21"/>
              </w:numPr>
              <w:tabs>
                <w:tab w:val="left" w:pos="372"/>
              </w:tabs>
              <w:suppressAutoHyphens/>
              <w:spacing w:before="120" w:after="120" w:line="240" w:lineRule="auto"/>
              <w:ind w:left="372" w:firstLine="34"/>
              <w:rPr>
                <w:rFonts w:ascii="Times New Roman" w:hAnsi="Times New Roman" w:cs="Times New Roman"/>
                <w:i/>
                <w:color w:val="000000" w:themeColor="text1"/>
                <w:sz w:val="24"/>
                <w:szCs w:val="24"/>
                <w:lang w:val="en-US"/>
              </w:rPr>
            </w:pPr>
            <w:r w:rsidRPr="00732594">
              <w:rPr>
                <w:rFonts w:ascii="Times New Roman" w:hAnsi="Times New Roman" w:cs="Times New Roman"/>
                <w:i/>
                <w:color w:val="000000" w:themeColor="text1"/>
                <w:sz w:val="24"/>
                <w:szCs w:val="24"/>
                <w:lang w:val="en-US"/>
              </w:rPr>
              <w:t>Garanţia de buna execuţie (emisă de o bancă comercială) conform formularului F3.4 sau</w:t>
            </w:r>
          </w:p>
          <w:p w:rsidR="00732594" w:rsidRPr="00732594" w:rsidRDefault="00732594" w:rsidP="00732594">
            <w:pPr>
              <w:numPr>
                <w:ilvl w:val="0"/>
                <w:numId w:val="21"/>
              </w:numPr>
              <w:tabs>
                <w:tab w:val="left" w:pos="372"/>
              </w:tabs>
              <w:suppressAutoHyphens/>
              <w:spacing w:before="120" w:after="120" w:line="240" w:lineRule="auto"/>
              <w:ind w:left="372" w:hanging="360"/>
              <w:rPr>
                <w:rFonts w:ascii="Times New Roman" w:hAnsi="Times New Roman" w:cs="Times New Roman"/>
                <w:i/>
                <w:color w:val="000000" w:themeColor="text1"/>
                <w:sz w:val="24"/>
                <w:szCs w:val="24"/>
                <w:lang w:val="en-US"/>
              </w:rPr>
            </w:pPr>
            <w:r w:rsidRPr="00732594">
              <w:rPr>
                <w:rFonts w:ascii="Times New Roman" w:hAnsi="Times New Roman" w:cs="Times New Roman"/>
                <w:i/>
                <w:color w:val="000000" w:themeColor="text1"/>
                <w:sz w:val="24"/>
                <w:szCs w:val="24"/>
                <w:lang w:val="en-US"/>
              </w:rPr>
              <w:t>Garanţia de buna execuţie prin transfer la contul autorităţii contractante, conform următoarelor date bancare:</w:t>
            </w:r>
          </w:p>
          <w:p w:rsidR="00732594" w:rsidRPr="00732594" w:rsidRDefault="00732594" w:rsidP="0022682B">
            <w:pPr>
              <w:spacing w:after="120"/>
              <w:ind w:left="599"/>
              <w:rPr>
                <w:rFonts w:ascii="Times New Roman" w:hAnsi="Times New Roman" w:cs="Times New Roman"/>
                <w:i/>
                <w:color w:val="000000" w:themeColor="text1"/>
                <w:sz w:val="24"/>
                <w:szCs w:val="24"/>
                <w:lang w:val="en-US"/>
              </w:rPr>
            </w:pPr>
            <w:r w:rsidRPr="00732594">
              <w:rPr>
                <w:rFonts w:ascii="Times New Roman" w:hAnsi="Times New Roman" w:cs="Times New Roman"/>
                <w:i/>
                <w:color w:val="000000" w:themeColor="text1"/>
                <w:sz w:val="24"/>
                <w:szCs w:val="24"/>
                <w:lang w:val="en-US"/>
              </w:rPr>
              <w:t>Beneficiarul plăţii:</w:t>
            </w:r>
          </w:p>
          <w:p w:rsidR="00732594" w:rsidRPr="00732594" w:rsidRDefault="00732594" w:rsidP="0022682B">
            <w:pPr>
              <w:spacing w:after="120"/>
              <w:ind w:left="599"/>
              <w:rPr>
                <w:rFonts w:ascii="Times New Roman" w:hAnsi="Times New Roman" w:cs="Times New Roman"/>
                <w:i/>
                <w:color w:val="000000" w:themeColor="text1"/>
                <w:sz w:val="24"/>
                <w:szCs w:val="24"/>
                <w:lang w:val="en-US"/>
              </w:rPr>
            </w:pPr>
            <w:r w:rsidRPr="00732594">
              <w:rPr>
                <w:rFonts w:ascii="Times New Roman" w:hAnsi="Times New Roman" w:cs="Times New Roman"/>
                <w:i/>
                <w:color w:val="000000" w:themeColor="text1"/>
                <w:sz w:val="24"/>
                <w:szCs w:val="24"/>
                <w:lang w:val="en-US"/>
              </w:rPr>
              <w:t>Denumirea Băncii:</w:t>
            </w:r>
          </w:p>
          <w:p w:rsidR="00732594" w:rsidRPr="00732594" w:rsidRDefault="00732594" w:rsidP="0022682B">
            <w:pPr>
              <w:spacing w:after="120"/>
              <w:ind w:left="599"/>
              <w:rPr>
                <w:rFonts w:ascii="Times New Roman" w:hAnsi="Times New Roman" w:cs="Times New Roman"/>
                <w:i/>
                <w:color w:val="000000" w:themeColor="text1"/>
                <w:sz w:val="24"/>
                <w:szCs w:val="24"/>
                <w:lang w:val="en-US"/>
              </w:rPr>
            </w:pPr>
            <w:r w:rsidRPr="00732594">
              <w:rPr>
                <w:rFonts w:ascii="Times New Roman" w:hAnsi="Times New Roman" w:cs="Times New Roman"/>
                <w:i/>
                <w:color w:val="000000" w:themeColor="text1"/>
                <w:sz w:val="24"/>
                <w:szCs w:val="24"/>
                <w:lang w:val="en-US"/>
              </w:rPr>
              <w:t>Codul fiscal:</w:t>
            </w:r>
          </w:p>
          <w:p w:rsidR="00732594" w:rsidRPr="00732594" w:rsidRDefault="00732594" w:rsidP="0022682B">
            <w:pPr>
              <w:spacing w:after="120"/>
              <w:ind w:left="599"/>
              <w:rPr>
                <w:rFonts w:ascii="Times New Roman" w:hAnsi="Times New Roman" w:cs="Times New Roman"/>
                <w:i/>
                <w:color w:val="000000" w:themeColor="text1"/>
                <w:sz w:val="24"/>
                <w:szCs w:val="24"/>
                <w:lang w:val="en-US"/>
              </w:rPr>
            </w:pPr>
            <w:r w:rsidRPr="00732594">
              <w:rPr>
                <w:rFonts w:ascii="Times New Roman" w:hAnsi="Times New Roman" w:cs="Times New Roman"/>
                <w:i/>
                <w:color w:val="000000" w:themeColor="text1"/>
                <w:sz w:val="24"/>
                <w:szCs w:val="24"/>
                <w:lang w:val="en-US"/>
              </w:rPr>
              <w:t xml:space="preserve">Contul de decontare; </w:t>
            </w:r>
          </w:p>
          <w:p w:rsidR="00732594" w:rsidRPr="00732594" w:rsidRDefault="00732594" w:rsidP="0022682B">
            <w:pPr>
              <w:spacing w:after="120"/>
              <w:ind w:left="599"/>
              <w:rPr>
                <w:rFonts w:ascii="Times New Roman" w:hAnsi="Times New Roman" w:cs="Times New Roman"/>
                <w:i/>
                <w:color w:val="000000" w:themeColor="text1"/>
                <w:sz w:val="24"/>
                <w:szCs w:val="24"/>
                <w:lang w:val="en-US"/>
              </w:rPr>
            </w:pPr>
            <w:r w:rsidRPr="00732594">
              <w:rPr>
                <w:rFonts w:ascii="Times New Roman" w:hAnsi="Times New Roman" w:cs="Times New Roman"/>
                <w:i/>
                <w:color w:val="000000" w:themeColor="text1"/>
                <w:sz w:val="24"/>
                <w:szCs w:val="24"/>
                <w:lang w:val="en-US"/>
              </w:rPr>
              <w:t xml:space="preserve">Contul trezorerial: </w:t>
            </w:r>
          </w:p>
          <w:p w:rsidR="00732594" w:rsidRPr="00732594" w:rsidRDefault="00732594" w:rsidP="0022682B">
            <w:pPr>
              <w:spacing w:after="120"/>
              <w:ind w:left="599"/>
              <w:rPr>
                <w:rFonts w:ascii="Times New Roman" w:hAnsi="Times New Roman" w:cs="Times New Roman"/>
                <w:i/>
                <w:color w:val="000000" w:themeColor="text1"/>
                <w:sz w:val="24"/>
                <w:szCs w:val="24"/>
                <w:lang w:val="en-US"/>
              </w:rPr>
            </w:pPr>
            <w:r w:rsidRPr="00732594">
              <w:rPr>
                <w:rFonts w:ascii="Times New Roman" w:hAnsi="Times New Roman" w:cs="Times New Roman"/>
                <w:i/>
                <w:color w:val="000000" w:themeColor="text1"/>
                <w:sz w:val="24"/>
                <w:szCs w:val="24"/>
                <w:lang w:val="en-US"/>
              </w:rPr>
              <w:t xml:space="preserve">Contul bancar: </w:t>
            </w:r>
          </w:p>
          <w:p w:rsidR="00732594" w:rsidRPr="00732594" w:rsidRDefault="00732594" w:rsidP="0022682B">
            <w:pPr>
              <w:spacing w:after="120"/>
              <w:ind w:left="599"/>
              <w:rPr>
                <w:rFonts w:ascii="Times New Roman" w:hAnsi="Times New Roman" w:cs="Times New Roman"/>
                <w:i/>
                <w:color w:val="000000" w:themeColor="text1"/>
                <w:sz w:val="24"/>
                <w:szCs w:val="24"/>
                <w:lang w:val="en-US"/>
              </w:rPr>
            </w:pPr>
            <w:r w:rsidRPr="00732594">
              <w:rPr>
                <w:rFonts w:ascii="Times New Roman" w:hAnsi="Times New Roman" w:cs="Times New Roman"/>
                <w:i/>
                <w:color w:val="000000" w:themeColor="text1"/>
                <w:sz w:val="24"/>
                <w:szCs w:val="24"/>
                <w:lang w:val="en-US"/>
              </w:rPr>
              <w:t xml:space="preserve">Trezoreria </w:t>
            </w:r>
            <w:r w:rsidRPr="00732594">
              <w:rPr>
                <w:rFonts w:ascii="Times New Roman" w:hAnsi="Times New Roman" w:cs="Times New Roman"/>
                <w:bCs/>
                <w:i/>
                <w:color w:val="000000" w:themeColor="text1"/>
                <w:sz w:val="24"/>
                <w:szCs w:val="24"/>
                <w:lang w:val="en-US"/>
              </w:rPr>
              <w:t>regională</w:t>
            </w:r>
            <w:r w:rsidRPr="00732594">
              <w:rPr>
                <w:rFonts w:ascii="Times New Roman" w:hAnsi="Times New Roman" w:cs="Times New Roman"/>
                <w:i/>
                <w:color w:val="000000" w:themeColor="text1"/>
                <w:sz w:val="24"/>
                <w:szCs w:val="24"/>
                <w:lang w:val="en-US"/>
              </w:rPr>
              <w:t>:</w:t>
            </w:r>
          </w:p>
          <w:p w:rsidR="00732594" w:rsidRPr="00732594" w:rsidRDefault="00732594" w:rsidP="0022682B">
            <w:pPr>
              <w:tabs>
                <w:tab w:val="left" w:pos="1152"/>
              </w:tabs>
              <w:suppressAutoHyphens/>
              <w:spacing w:before="120" w:after="120"/>
              <w:ind w:left="372"/>
              <w:rPr>
                <w:rFonts w:ascii="Times New Roman" w:hAnsi="Times New Roman" w:cs="Times New Roman"/>
                <w:i/>
                <w:color w:val="000000" w:themeColor="text1"/>
                <w:sz w:val="24"/>
                <w:szCs w:val="24"/>
              </w:rPr>
            </w:pPr>
            <w:r w:rsidRPr="00732594">
              <w:rPr>
                <w:rFonts w:ascii="Times New Roman" w:hAnsi="Times New Roman" w:cs="Times New Roman"/>
                <w:i/>
                <w:color w:val="000000" w:themeColor="text1"/>
                <w:sz w:val="24"/>
                <w:szCs w:val="24"/>
                <w:lang w:val="en-US"/>
              </w:rPr>
              <w:t xml:space="preserve">cu nota “Garanţia de bună execuţie” sau “Pentru garanţia de bună execuţie la procedura de achiziţie publică nr. </w:t>
            </w:r>
            <w:r w:rsidRPr="00732594">
              <w:rPr>
                <w:rFonts w:ascii="Times New Roman" w:hAnsi="Times New Roman" w:cs="Times New Roman"/>
                <w:i/>
                <w:color w:val="000000" w:themeColor="text1"/>
                <w:sz w:val="24"/>
                <w:szCs w:val="24"/>
              </w:rPr>
              <w:t>______ din ___________”</w:t>
            </w:r>
          </w:p>
          <w:p w:rsidR="00732594" w:rsidRPr="00732594" w:rsidRDefault="00732594" w:rsidP="0022682B">
            <w:pPr>
              <w:tabs>
                <w:tab w:val="left" w:pos="1152"/>
              </w:tabs>
              <w:suppressAutoHyphens/>
              <w:spacing w:before="120" w:after="120"/>
              <w:ind w:left="372"/>
              <w:rPr>
                <w:rFonts w:ascii="Times New Roman" w:hAnsi="Times New Roman" w:cs="Times New Roman"/>
                <w:i/>
                <w:color w:val="000000" w:themeColor="text1"/>
                <w:sz w:val="24"/>
                <w:szCs w:val="24"/>
              </w:rPr>
            </w:pPr>
            <w:r w:rsidRPr="00732594">
              <w:rPr>
                <w:rFonts w:ascii="Times New Roman" w:hAnsi="Times New Roman" w:cs="Times New Roman"/>
                <w:i/>
                <w:color w:val="000000" w:themeColor="text1"/>
                <w:sz w:val="24"/>
                <w:szCs w:val="24"/>
              </w:rPr>
              <w:t>sau</w:t>
            </w:r>
          </w:p>
          <w:p w:rsidR="00732594" w:rsidRPr="00732594" w:rsidRDefault="00732594" w:rsidP="00732594">
            <w:pPr>
              <w:numPr>
                <w:ilvl w:val="0"/>
                <w:numId w:val="21"/>
              </w:numPr>
              <w:tabs>
                <w:tab w:val="clear" w:pos="1134"/>
                <w:tab w:val="left" w:pos="372"/>
              </w:tabs>
              <w:suppressAutoHyphens/>
              <w:spacing w:before="120" w:after="120" w:line="240" w:lineRule="auto"/>
              <w:ind w:left="372" w:hanging="360"/>
              <w:rPr>
                <w:rFonts w:ascii="Times New Roman" w:hAnsi="Times New Roman" w:cs="Times New Roman"/>
                <w:color w:val="000000" w:themeColor="text1"/>
                <w:sz w:val="24"/>
                <w:szCs w:val="24"/>
                <w:lang w:val="en-US"/>
              </w:rPr>
            </w:pPr>
            <w:r w:rsidRPr="00732594">
              <w:rPr>
                <w:rFonts w:ascii="Times New Roman" w:hAnsi="Times New Roman" w:cs="Times New Roman"/>
                <w:i/>
                <w:color w:val="000000" w:themeColor="text1"/>
                <w:sz w:val="24"/>
                <w:szCs w:val="24"/>
                <w:lang w:val="en-US"/>
              </w:rPr>
              <w:t>Alte forme ale garanţiei de bună execuţie acceptate de autoritatea contractantă.</w:t>
            </w:r>
          </w:p>
        </w:tc>
      </w:tr>
      <w:tr w:rsidR="00732594" w:rsidRPr="00732594" w:rsidTr="0022682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732594" w:rsidRPr="00732594" w:rsidRDefault="00732594" w:rsidP="0022682B">
            <w:pPr>
              <w:ind w:left="-120" w:right="-108"/>
              <w:jc w:val="center"/>
              <w:rPr>
                <w:rFonts w:ascii="Times New Roman" w:hAnsi="Times New Roman" w:cs="Times New Roman"/>
                <w:spacing w:val="-4"/>
                <w:sz w:val="24"/>
                <w:szCs w:val="24"/>
              </w:rPr>
            </w:pPr>
            <w:r w:rsidRPr="00732594">
              <w:rPr>
                <w:rFonts w:ascii="Times New Roman" w:hAnsi="Times New Roman" w:cs="Times New Roman"/>
                <w:spacing w:val="-4"/>
                <w:sz w:val="24"/>
                <w:szCs w:val="24"/>
              </w:rPr>
              <w:t>6.4.</w:t>
            </w:r>
          </w:p>
        </w:tc>
        <w:tc>
          <w:tcPr>
            <w:tcW w:w="2834" w:type="dxa"/>
            <w:tcBorders>
              <w:top w:val="single" w:sz="4" w:space="0" w:color="auto"/>
              <w:left w:val="single" w:sz="4" w:space="0" w:color="auto"/>
              <w:bottom w:val="single" w:sz="4" w:space="0" w:color="auto"/>
              <w:right w:val="single" w:sz="4" w:space="0" w:color="auto"/>
            </w:tcBorders>
            <w:vAlign w:val="center"/>
          </w:tcPr>
          <w:p w:rsidR="00732594" w:rsidRPr="00732594" w:rsidRDefault="00732594" w:rsidP="0022682B">
            <w:pPr>
              <w:pStyle w:val="i"/>
              <w:tabs>
                <w:tab w:val="right" w:pos="7254"/>
              </w:tabs>
              <w:suppressAutoHyphens w:val="0"/>
              <w:jc w:val="left"/>
              <w:rPr>
                <w:rFonts w:ascii="Times New Roman" w:hAnsi="Times New Roman"/>
                <w:szCs w:val="24"/>
                <w:lang w:val="ro-RO"/>
              </w:rPr>
            </w:pPr>
            <w:r w:rsidRPr="00732594">
              <w:rPr>
                <w:rFonts w:ascii="Times New Roman" w:hAnsi="Times New Roman"/>
                <w:szCs w:val="24"/>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0A1633" w:rsidRPr="00732594" w:rsidRDefault="000A1633" w:rsidP="000A1633">
            <w:pPr>
              <w:tabs>
                <w:tab w:val="right" w:pos="426"/>
              </w:tabs>
              <w:rPr>
                <w:rFonts w:ascii="Times New Roman" w:hAnsi="Times New Roman" w:cs="Times New Roman"/>
                <w:b/>
                <w:i/>
                <w:iCs/>
                <w:color w:val="FF0000"/>
                <w:sz w:val="24"/>
                <w:szCs w:val="24"/>
              </w:rPr>
            </w:pPr>
            <w:r>
              <w:rPr>
                <w:rFonts w:ascii="Times New Roman" w:hAnsi="Times New Roman" w:cs="Times New Roman"/>
                <w:b/>
                <w:i/>
                <w:spacing w:val="-2"/>
                <w:sz w:val="24"/>
                <w:szCs w:val="24"/>
                <w:lang w:val="en-US"/>
              </w:rPr>
              <w:t>Nu se aplică</w:t>
            </w:r>
          </w:p>
          <w:p w:rsidR="00732594" w:rsidRPr="00732594" w:rsidRDefault="00732594" w:rsidP="0022682B">
            <w:pPr>
              <w:tabs>
                <w:tab w:val="right" w:pos="4743"/>
              </w:tabs>
              <w:jc w:val="both"/>
              <w:rPr>
                <w:rFonts w:ascii="Times New Roman" w:hAnsi="Times New Roman" w:cs="Times New Roman"/>
                <w:b/>
                <w:i/>
                <w:iCs/>
                <w:color w:val="FF0000"/>
                <w:sz w:val="24"/>
                <w:szCs w:val="24"/>
              </w:rPr>
            </w:pPr>
          </w:p>
        </w:tc>
      </w:tr>
      <w:tr w:rsidR="00732594" w:rsidRPr="00732594" w:rsidTr="0022682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732594" w:rsidRPr="00732594" w:rsidRDefault="00732594" w:rsidP="0022682B">
            <w:pPr>
              <w:ind w:left="-120" w:right="-108"/>
              <w:jc w:val="center"/>
              <w:rPr>
                <w:rFonts w:ascii="Times New Roman" w:hAnsi="Times New Roman" w:cs="Times New Roman"/>
                <w:spacing w:val="-4"/>
                <w:sz w:val="24"/>
                <w:szCs w:val="24"/>
              </w:rPr>
            </w:pPr>
            <w:r w:rsidRPr="00732594">
              <w:rPr>
                <w:rFonts w:ascii="Times New Roman" w:hAnsi="Times New Roman" w:cs="Times New Roman"/>
                <w:spacing w:val="-4"/>
                <w:sz w:val="24"/>
                <w:szCs w:val="24"/>
              </w:rPr>
              <w:t>6.5.</w:t>
            </w:r>
          </w:p>
        </w:tc>
        <w:tc>
          <w:tcPr>
            <w:tcW w:w="2834" w:type="dxa"/>
            <w:tcBorders>
              <w:top w:val="single" w:sz="4" w:space="0" w:color="auto"/>
              <w:left w:val="single" w:sz="4" w:space="0" w:color="auto"/>
              <w:bottom w:val="single" w:sz="4" w:space="0" w:color="auto"/>
              <w:right w:val="single" w:sz="4" w:space="0" w:color="auto"/>
            </w:tcBorders>
            <w:vAlign w:val="center"/>
          </w:tcPr>
          <w:p w:rsidR="00732594" w:rsidRPr="00732594" w:rsidRDefault="00732594" w:rsidP="0022682B">
            <w:pPr>
              <w:pStyle w:val="i"/>
              <w:tabs>
                <w:tab w:val="right" w:pos="7254"/>
              </w:tabs>
              <w:suppressAutoHyphens w:val="0"/>
              <w:jc w:val="left"/>
              <w:rPr>
                <w:rFonts w:ascii="Times New Roman" w:hAnsi="Times New Roman"/>
                <w:szCs w:val="24"/>
                <w:lang w:val="ro-RO"/>
              </w:rPr>
            </w:pPr>
            <w:r w:rsidRPr="00732594">
              <w:rPr>
                <w:rFonts w:ascii="Times New Roman" w:hAnsi="Times New Roman"/>
                <w:szCs w:val="24"/>
                <w:lang w:val="ro-RO"/>
              </w:rPr>
              <w:t xml:space="preserve">Numărul maxim de zile pentru semnarea şi prezentarea contractului </w:t>
            </w:r>
            <w:r w:rsidRPr="00732594">
              <w:rPr>
                <w:rFonts w:ascii="Times New Roman" w:hAnsi="Times New Roman"/>
                <w:szCs w:val="24"/>
                <w:lang w:val="ro-RO"/>
              </w:rPr>
              <w:lastRenderedPageBreak/>
              <w:t>către autoritatea contractantă, de la remiterea acestuia spre semnare: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732594" w:rsidRPr="000A1633" w:rsidRDefault="00732594" w:rsidP="0022682B">
            <w:pPr>
              <w:tabs>
                <w:tab w:val="right" w:pos="4743"/>
              </w:tabs>
              <w:jc w:val="both"/>
              <w:rPr>
                <w:rFonts w:ascii="Times New Roman" w:hAnsi="Times New Roman" w:cs="Times New Roman"/>
                <w:b/>
                <w:i/>
                <w:iCs/>
                <w:color w:val="000000" w:themeColor="text1"/>
                <w:sz w:val="24"/>
                <w:szCs w:val="24"/>
              </w:rPr>
            </w:pPr>
            <w:r w:rsidRPr="00732594">
              <w:rPr>
                <w:rFonts w:ascii="Times New Roman" w:hAnsi="Times New Roman" w:cs="Times New Roman"/>
                <w:i/>
                <w:sz w:val="24"/>
                <w:szCs w:val="24"/>
                <w:lang w:val="en-US"/>
              </w:rPr>
              <w:lastRenderedPageBreak/>
              <w:t xml:space="preserve"> </w:t>
            </w:r>
            <w:r w:rsidR="000A1633">
              <w:rPr>
                <w:rFonts w:ascii="Times New Roman" w:hAnsi="Times New Roman" w:cs="Times New Roman"/>
                <w:b/>
                <w:i/>
                <w:color w:val="000000" w:themeColor="text1"/>
                <w:sz w:val="24"/>
                <w:szCs w:val="24"/>
                <w:lang w:val="ro-RO"/>
              </w:rPr>
              <w:t>5</w:t>
            </w:r>
            <w:r w:rsidRPr="000A1633">
              <w:rPr>
                <w:rFonts w:ascii="Times New Roman" w:hAnsi="Times New Roman" w:cs="Times New Roman"/>
                <w:b/>
                <w:i/>
                <w:color w:val="000000" w:themeColor="text1"/>
                <w:sz w:val="24"/>
                <w:szCs w:val="24"/>
              </w:rPr>
              <w:t xml:space="preserve"> zile</w:t>
            </w:r>
          </w:p>
        </w:tc>
      </w:tr>
    </w:tbl>
    <w:p w:rsidR="00732594" w:rsidRPr="00732594" w:rsidRDefault="00732594" w:rsidP="00732594">
      <w:pPr>
        <w:rPr>
          <w:rFonts w:ascii="Times New Roman" w:hAnsi="Times New Roman" w:cs="Times New Roman"/>
          <w:sz w:val="24"/>
          <w:szCs w:val="24"/>
        </w:rPr>
      </w:pPr>
    </w:p>
    <w:p w:rsidR="00732594" w:rsidRPr="00732594" w:rsidRDefault="00732594" w:rsidP="00732594">
      <w:pPr>
        <w:ind w:left="-142" w:right="-144"/>
        <w:rPr>
          <w:rFonts w:ascii="Times New Roman" w:hAnsi="Times New Roman" w:cs="Times New Roman"/>
          <w:b/>
          <w:bCs/>
          <w:color w:val="FF0000"/>
          <w:sz w:val="24"/>
          <w:szCs w:val="24"/>
          <w:lang w:val="en-US"/>
        </w:rPr>
      </w:pPr>
      <w:r w:rsidRPr="00732594">
        <w:rPr>
          <w:rFonts w:ascii="Times New Roman" w:hAnsi="Times New Roman" w:cs="Times New Roman"/>
          <w:b/>
          <w:bCs/>
          <w:color w:val="FF0000"/>
          <w:sz w:val="24"/>
          <w:szCs w:val="24"/>
          <w:lang w:val="en-US"/>
        </w:rPr>
        <w:t>Conţinutul prezentei Fişe de date a achiziţiei este identic cu datele procedurii din cadrul Sistemului Informaţional Automatizat “REGISTRUL DE STAT AL ACHIZIŢIILOR PUBLICE”. Grupul de lucru pentru achiziţii confirmă corectitudinea conţinutului Fişei de date a achiziţiei, fapt pentru care poartă răspundere conform prevederilor legale în vigoare.</w:t>
      </w:r>
    </w:p>
    <w:p w:rsidR="00732594" w:rsidRPr="00732594" w:rsidRDefault="00732594" w:rsidP="00732594">
      <w:pPr>
        <w:ind w:left="-142" w:right="-144"/>
        <w:rPr>
          <w:rFonts w:ascii="Times New Roman" w:hAnsi="Times New Roman" w:cs="Times New Roman"/>
          <w:b/>
          <w:bCs/>
          <w:color w:val="000000"/>
          <w:sz w:val="24"/>
          <w:szCs w:val="24"/>
          <w:lang w:val="en-US"/>
        </w:rPr>
      </w:pPr>
    </w:p>
    <w:p w:rsidR="00732594" w:rsidRPr="00732594" w:rsidRDefault="00732594" w:rsidP="00732594">
      <w:pPr>
        <w:tabs>
          <w:tab w:val="decimal" w:pos="8364"/>
        </w:tabs>
        <w:ind w:left="-142" w:right="-144"/>
        <w:rPr>
          <w:rFonts w:ascii="Times New Roman" w:hAnsi="Times New Roman" w:cs="Times New Roman"/>
          <w:b/>
          <w:bCs/>
          <w:color w:val="000000"/>
          <w:sz w:val="24"/>
          <w:szCs w:val="24"/>
          <w:lang w:val="en-US"/>
        </w:rPr>
      </w:pPr>
      <w:r w:rsidRPr="00732594">
        <w:rPr>
          <w:rFonts w:ascii="Times New Roman" w:hAnsi="Times New Roman" w:cs="Times New Roman"/>
          <w:b/>
          <w:bCs/>
          <w:color w:val="000000"/>
          <w:sz w:val="24"/>
          <w:szCs w:val="24"/>
          <w:lang w:val="en-US"/>
        </w:rPr>
        <w:t>Conducătorul grupului de lucru: Alic GOBJILA                     ________________________________</w:t>
      </w:r>
    </w:p>
    <w:tbl>
      <w:tblPr>
        <w:tblW w:w="9747" w:type="dxa"/>
        <w:tblLayout w:type="fixed"/>
        <w:tblLook w:val="04A0" w:firstRow="1" w:lastRow="0" w:firstColumn="1" w:lastColumn="0" w:noHBand="0" w:noVBand="1"/>
      </w:tblPr>
      <w:tblGrid>
        <w:gridCol w:w="1788"/>
        <w:gridCol w:w="7959"/>
      </w:tblGrid>
      <w:tr w:rsidR="00732594" w:rsidRPr="00167882" w:rsidTr="0022682B">
        <w:trPr>
          <w:trHeight w:val="850"/>
        </w:trPr>
        <w:tc>
          <w:tcPr>
            <w:tcW w:w="9747" w:type="dxa"/>
            <w:gridSpan w:val="2"/>
            <w:vAlign w:val="center"/>
          </w:tcPr>
          <w:p w:rsidR="00732594" w:rsidRPr="00732594" w:rsidRDefault="00732594" w:rsidP="0022682B">
            <w:pPr>
              <w:pStyle w:val="1"/>
              <w:numPr>
                <w:ilvl w:val="0"/>
                <w:numId w:val="0"/>
              </w:numPr>
              <w:ind w:left="360"/>
              <w:rPr>
                <w:lang w:val="ro-RO"/>
              </w:rPr>
            </w:pPr>
            <w:bookmarkStart w:id="155" w:name="_Toc392180197"/>
            <w:bookmarkStart w:id="156" w:name="_Toc449539085"/>
            <w:r w:rsidRPr="00732594">
              <w:rPr>
                <w:lang w:val="ro-RO"/>
              </w:rPr>
              <w:t>CAPITOLUL III</w:t>
            </w:r>
            <w:r w:rsidRPr="00732594">
              <w:rPr>
                <w:lang w:val="ro-RO"/>
              </w:rPr>
              <w:br w:type="textWrapping" w:clear="all"/>
              <w:t>FORMULARE PENTRU DEPUNEREA OFERTEI</w:t>
            </w:r>
            <w:bookmarkEnd w:id="155"/>
            <w:bookmarkEnd w:id="156"/>
          </w:p>
        </w:tc>
      </w:tr>
      <w:tr w:rsidR="00732594" w:rsidRPr="00167882" w:rsidTr="0022682B">
        <w:trPr>
          <w:trHeight w:val="600"/>
        </w:trPr>
        <w:tc>
          <w:tcPr>
            <w:tcW w:w="9747" w:type="dxa"/>
            <w:gridSpan w:val="2"/>
            <w:vAlign w:val="center"/>
          </w:tcPr>
          <w:p w:rsidR="00732594" w:rsidRPr="00732594" w:rsidRDefault="00732594" w:rsidP="0022682B">
            <w:pPr>
              <w:spacing w:after="120"/>
              <w:jc w:val="both"/>
              <w:rPr>
                <w:rFonts w:ascii="Times New Roman" w:hAnsi="Times New Roman" w:cs="Times New Roman"/>
                <w:sz w:val="24"/>
                <w:szCs w:val="24"/>
                <w:lang w:val="en-US"/>
              </w:rPr>
            </w:pPr>
          </w:p>
          <w:p w:rsidR="00732594" w:rsidRPr="00732594" w:rsidRDefault="00732594" w:rsidP="0022682B">
            <w:pPr>
              <w:rPr>
                <w:rFonts w:ascii="Times New Roman" w:hAnsi="Times New Roman" w:cs="Times New Roman"/>
                <w:sz w:val="24"/>
                <w:szCs w:val="24"/>
                <w:lang w:val="en-US"/>
              </w:rPr>
            </w:pPr>
            <w:r w:rsidRPr="00732594">
              <w:rPr>
                <w:rFonts w:ascii="Times New Roman" w:hAnsi="Times New Roman" w:cs="Times New Roman"/>
                <w:sz w:val="24"/>
                <w:szCs w:val="24"/>
                <w:lang w:val="en-US"/>
              </w:rPr>
              <w:t>Următoarele tabele şi formulare vor fi completate de către ofertant şi incluse în ofertă.</w:t>
            </w:r>
          </w:p>
        </w:tc>
      </w:tr>
      <w:tr w:rsidR="00732594" w:rsidRPr="00167882" w:rsidTr="0022682B">
        <w:trPr>
          <w:trHeight w:val="600"/>
        </w:trPr>
        <w:tc>
          <w:tcPr>
            <w:tcW w:w="9747" w:type="dxa"/>
            <w:gridSpan w:val="2"/>
            <w:vAlign w:val="center"/>
          </w:tcPr>
          <w:p w:rsidR="00732594" w:rsidRPr="00732594" w:rsidRDefault="00732594" w:rsidP="0022682B">
            <w:pPr>
              <w:pStyle w:val="2"/>
              <w:rPr>
                <w:rFonts w:ascii="Times New Roman" w:hAnsi="Times New Roman" w:cs="Times New Roman"/>
                <w:sz w:val="24"/>
                <w:szCs w:val="24"/>
              </w:rPr>
            </w:pPr>
          </w:p>
        </w:tc>
      </w:tr>
      <w:tr w:rsidR="00732594" w:rsidRPr="00732594" w:rsidTr="0022682B">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732594" w:rsidRPr="00732594" w:rsidRDefault="00732594" w:rsidP="0022682B">
            <w:pPr>
              <w:pStyle w:val="a7"/>
              <w:jc w:val="center"/>
              <w:rPr>
                <w:rFonts w:ascii="Times New Roman" w:hAnsi="Times New Roman"/>
                <w:b/>
                <w:szCs w:val="24"/>
                <w:lang w:eastAsia="ru-RU"/>
              </w:rPr>
            </w:pPr>
            <w:r w:rsidRPr="00732594">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732594" w:rsidRPr="00732594" w:rsidRDefault="00732594" w:rsidP="0022682B">
            <w:pPr>
              <w:pStyle w:val="a7"/>
              <w:jc w:val="center"/>
              <w:rPr>
                <w:rFonts w:ascii="Times New Roman" w:hAnsi="Times New Roman"/>
                <w:b/>
                <w:szCs w:val="24"/>
                <w:lang w:eastAsia="ru-RU"/>
              </w:rPr>
            </w:pPr>
            <w:r w:rsidRPr="00732594">
              <w:rPr>
                <w:rFonts w:ascii="Times New Roman" w:hAnsi="Times New Roman"/>
                <w:b/>
                <w:szCs w:val="24"/>
                <w:lang w:eastAsia="ru-RU"/>
              </w:rPr>
              <w:t>Denumirea</w:t>
            </w:r>
          </w:p>
        </w:tc>
      </w:tr>
      <w:tr w:rsidR="00732594" w:rsidRPr="00732594" w:rsidTr="0022682B">
        <w:trPr>
          <w:trHeight w:val="552"/>
        </w:trPr>
        <w:tc>
          <w:tcPr>
            <w:tcW w:w="1788" w:type="dxa"/>
            <w:tcBorders>
              <w:top w:val="single" w:sz="4" w:space="0" w:color="auto"/>
              <w:left w:val="single" w:sz="4" w:space="0" w:color="auto"/>
              <w:bottom w:val="single" w:sz="4" w:space="0" w:color="auto"/>
              <w:right w:val="single" w:sz="4" w:space="0" w:color="auto"/>
            </w:tcBorders>
          </w:tcPr>
          <w:p w:rsidR="00732594" w:rsidRPr="00732594" w:rsidRDefault="00732594" w:rsidP="0022682B">
            <w:pPr>
              <w:spacing w:before="120" w:after="120"/>
              <w:jc w:val="center"/>
              <w:rPr>
                <w:rFonts w:ascii="Times New Roman" w:hAnsi="Times New Roman" w:cs="Times New Roman"/>
                <w:sz w:val="24"/>
                <w:szCs w:val="24"/>
              </w:rPr>
            </w:pPr>
            <w:r w:rsidRPr="00732594">
              <w:rPr>
                <w:rFonts w:ascii="Times New Roman" w:hAnsi="Times New Roman" w:cs="Times New Roman"/>
                <w:sz w:val="24"/>
                <w:szCs w:val="24"/>
              </w:rPr>
              <w:t>F3.1</w:t>
            </w:r>
          </w:p>
        </w:tc>
        <w:tc>
          <w:tcPr>
            <w:tcW w:w="7959" w:type="dxa"/>
            <w:tcBorders>
              <w:top w:val="single" w:sz="4" w:space="0" w:color="auto"/>
              <w:left w:val="single" w:sz="4" w:space="0" w:color="auto"/>
              <w:bottom w:val="single" w:sz="4" w:space="0" w:color="auto"/>
              <w:right w:val="single" w:sz="4" w:space="0" w:color="auto"/>
            </w:tcBorders>
            <w:vAlign w:val="bottom"/>
          </w:tcPr>
          <w:p w:rsidR="00732594" w:rsidRPr="00732594" w:rsidRDefault="00732594" w:rsidP="0022682B">
            <w:pPr>
              <w:spacing w:before="120" w:after="120"/>
              <w:ind w:left="619"/>
              <w:jc w:val="both"/>
              <w:rPr>
                <w:rFonts w:ascii="Times New Roman" w:hAnsi="Times New Roman" w:cs="Times New Roman"/>
                <w:sz w:val="24"/>
                <w:szCs w:val="24"/>
              </w:rPr>
            </w:pPr>
            <w:r w:rsidRPr="00732594">
              <w:rPr>
                <w:rFonts w:ascii="Times New Roman" w:hAnsi="Times New Roman" w:cs="Times New Roman"/>
                <w:sz w:val="24"/>
                <w:szCs w:val="24"/>
              </w:rPr>
              <w:t>Formularul ofertei</w:t>
            </w:r>
          </w:p>
        </w:tc>
      </w:tr>
      <w:tr w:rsidR="00732594" w:rsidRPr="00167882" w:rsidTr="0022682B">
        <w:trPr>
          <w:trHeight w:val="552"/>
        </w:trPr>
        <w:tc>
          <w:tcPr>
            <w:tcW w:w="1788" w:type="dxa"/>
            <w:tcBorders>
              <w:top w:val="single" w:sz="4" w:space="0" w:color="auto"/>
              <w:left w:val="single" w:sz="4" w:space="0" w:color="auto"/>
              <w:bottom w:val="single" w:sz="4" w:space="0" w:color="auto"/>
              <w:right w:val="single" w:sz="4" w:space="0" w:color="auto"/>
            </w:tcBorders>
          </w:tcPr>
          <w:p w:rsidR="00732594" w:rsidRPr="00732594" w:rsidRDefault="00732594" w:rsidP="0022682B">
            <w:pPr>
              <w:spacing w:before="120" w:after="120"/>
              <w:jc w:val="center"/>
              <w:rPr>
                <w:rFonts w:ascii="Times New Roman" w:hAnsi="Times New Roman" w:cs="Times New Roman"/>
                <w:sz w:val="24"/>
                <w:szCs w:val="24"/>
              </w:rPr>
            </w:pPr>
            <w:r w:rsidRPr="00732594">
              <w:rPr>
                <w:rFonts w:ascii="Times New Roman" w:hAnsi="Times New Roman" w:cs="Times New Roman"/>
                <w:sz w:val="24"/>
                <w:szCs w:val="24"/>
              </w:rPr>
              <w:t>F3.2</w:t>
            </w:r>
          </w:p>
        </w:tc>
        <w:tc>
          <w:tcPr>
            <w:tcW w:w="7959" w:type="dxa"/>
            <w:tcBorders>
              <w:top w:val="single" w:sz="4" w:space="0" w:color="auto"/>
              <w:left w:val="single" w:sz="4" w:space="0" w:color="auto"/>
              <w:bottom w:val="single" w:sz="4" w:space="0" w:color="auto"/>
              <w:right w:val="single" w:sz="4" w:space="0" w:color="auto"/>
            </w:tcBorders>
            <w:vAlign w:val="bottom"/>
          </w:tcPr>
          <w:p w:rsidR="00732594" w:rsidRPr="00732594" w:rsidRDefault="00732594" w:rsidP="0022682B">
            <w:pPr>
              <w:spacing w:before="120" w:after="120"/>
              <w:ind w:left="619"/>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Garanţia pentru ofertă – formularul garanţiei bancare</w:t>
            </w:r>
          </w:p>
        </w:tc>
      </w:tr>
      <w:tr w:rsidR="00732594" w:rsidRPr="00732594" w:rsidTr="0022682B">
        <w:trPr>
          <w:trHeight w:val="552"/>
        </w:trPr>
        <w:tc>
          <w:tcPr>
            <w:tcW w:w="1788" w:type="dxa"/>
            <w:tcBorders>
              <w:top w:val="single" w:sz="4" w:space="0" w:color="auto"/>
              <w:left w:val="single" w:sz="4" w:space="0" w:color="auto"/>
              <w:bottom w:val="single" w:sz="4" w:space="0" w:color="auto"/>
              <w:right w:val="single" w:sz="4" w:space="0" w:color="auto"/>
            </w:tcBorders>
          </w:tcPr>
          <w:p w:rsidR="00732594" w:rsidRPr="00732594" w:rsidRDefault="00732594" w:rsidP="0022682B">
            <w:pPr>
              <w:spacing w:before="120" w:after="120"/>
              <w:jc w:val="center"/>
              <w:rPr>
                <w:rFonts w:ascii="Times New Roman" w:hAnsi="Times New Roman" w:cs="Times New Roman"/>
                <w:sz w:val="24"/>
                <w:szCs w:val="24"/>
              </w:rPr>
            </w:pPr>
            <w:r w:rsidRPr="00732594">
              <w:rPr>
                <w:rFonts w:ascii="Times New Roman" w:hAnsi="Times New Roman" w:cs="Times New Roman"/>
                <w:sz w:val="24"/>
                <w:szCs w:val="24"/>
              </w:rPr>
              <w:t>F3.3</w:t>
            </w:r>
          </w:p>
        </w:tc>
        <w:tc>
          <w:tcPr>
            <w:tcW w:w="7959" w:type="dxa"/>
            <w:tcBorders>
              <w:top w:val="single" w:sz="4" w:space="0" w:color="auto"/>
              <w:left w:val="single" w:sz="4" w:space="0" w:color="auto"/>
              <w:bottom w:val="single" w:sz="4" w:space="0" w:color="auto"/>
              <w:right w:val="single" w:sz="4" w:space="0" w:color="auto"/>
            </w:tcBorders>
            <w:vAlign w:val="bottom"/>
          </w:tcPr>
          <w:p w:rsidR="00732594" w:rsidRPr="00732594" w:rsidRDefault="00732594" w:rsidP="0022682B">
            <w:pPr>
              <w:spacing w:before="120" w:after="120"/>
              <w:ind w:left="619"/>
              <w:jc w:val="both"/>
              <w:rPr>
                <w:rFonts w:ascii="Times New Roman" w:hAnsi="Times New Roman" w:cs="Times New Roman"/>
                <w:sz w:val="24"/>
                <w:szCs w:val="24"/>
              </w:rPr>
            </w:pPr>
            <w:r w:rsidRPr="00732594">
              <w:rPr>
                <w:rFonts w:ascii="Times New Roman" w:hAnsi="Times New Roman" w:cs="Times New Roman"/>
                <w:sz w:val="24"/>
                <w:szCs w:val="24"/>
              </w:rPr>
              <w:t>Garanţie de bună execuţie</w:t>
            </w:r>
          </w:p>
        </w:tc>
      </w:tr>
    </w:tbl>
    <w:p w:rsidR="00732594" w:rsidRPr="00732594" w:rsidRDefault="00732594" w:rsidP="00732594">
      <w:pPr>
        <w:rPr>
          <w:rFonts w:ascii="Times New Roman" w:hAnsi="Times New Roman" w:cs="Times New Roman"/>
          <w:sz w:val="24"/>
          <w:szCs w:val="24"/>
        </w:rPr>
      </w:pPr>
      <w:r w:rsidRPr="00732594">
        <w:rPr>
          <w:rFonts w:ascii="Times New Roman" w:hAnsi="Times New Roman" w:cs="Times New Roman"/>
          <w:b/>
          <w:sz w:val="24"/>
          <w:szCs w:val="24"/>
        </w:rPr>
        <w:br w:type="page"/>
      </w:r>
    </w:p>
    <w:tbl>
      <w:tblPr>
        <w:tblW w:w="9744" w:type="dxa"/>
        <w:tblLayout w:type="fixed"/>
        <w:tblLook w:val="04A0" w:firstRow="1" w:lastRow="0" w:firstColumn="1" w:lastColumn="0" w:noHBand="0" w:noVBand="1"/>
      </w:tblPr>
      <w:tblGrid>
        <w:gridCol w:w="9744"/>
      </w:tblGrid>
      <w:tr w:rsidR="00732594" w:rsidRPr="00732594" w:rsidTr="0022682B">
        <w:trPr>
          <w:trHeight w:val="697"/>
        </w:trPr>
        <w:tc>
          <w:tcPr>
            <w:tcW w:w="9744" w:type="dxa"/>
            <w:vAlign w:val="center"/>
          </w:tcPr>
          <w:p w:rsidR="00732594" w:rsidRPr="00732594" w:rsidRDefault="00732594" w:rsidP="0022682B">
            <w:pPr>
              <w:pStyle w:val="2"/>
              <w:rPr>
                <w:rFonts w:ascii="Times New Roman" w:hAnsi="Times New Roman" w:cs="Times New Roman"/>
                <w:sz w:val="24"/>
                <w:szCs w:val="24"/>
              </w:rPr>
            </w:pPr>
            <w:bookmarkStart w:id="157" w:name="_Toc392180198"/>
            <w:bookmarkStart w:id="158" w:name="_Toc449539086"/>
            <w:r w:rsidRPr="00732594">
              <w:rPr>
                <w:rFonts w:ascii="Times New Roman" w:hAnsi="Times New Roman" w:cs="Times New Roman"/>
                <w:sz w:val="24"/>
                <w:szCs w:val="24"/>
              </w:rPr>
              <w:lastRenderedPageBreak/>
              <w:t>Formularul ofertei (F3.1)</w:t>
            </w:r>
            <w:bookmarkEnd w:id="157"/>
            <w:bookmarkEnd w:id="158"/>
          </w:p>
        </w:tc>
      </w:tr>
      <w:tr w:rsidR="00732594" w:rsidRPr="00732594" w:rsidTr="0022682B">
        <w:trPr>
          <w:trHeight w:val="697"/>
        </w:trPr>
        <w:tc>
          <w:tcPr>
            <w:tcW w:w="9744" w:type="dxa"/>
            <w:vAlign w:val="center"/>
          </w:tcPr>
          <w:p w:rsidR="00732594" w:rsidRPr="00732594" w:rsidRDefault="00732594" w:rsidP="0022682B">
            <w:pPr>
              <w:pStyle w:val="BankNormal"/>
              <w:spacing w:after="0"/>
              <w:jc w:val="both"/>
              <w:rPr>
                <w:szCs w:val="24"/>
                <w:lang w:val="ro-RO"/>
              </w:rPr>
            </w:pPr>
            <w:r w:rsidRPr="00732594">
              <w:rPr>
                <w:i/>
                <w:iCs/>
                <w:szCs w:val="24"/>
                <w:lang w:val="ro-RO"/>
              </w:rPr>
              <w:t>[Ofertantul va completa acest formular în conformitate cu instrucţiunile de mai jos. Nu se vor permite modificări în formatul formularului, precum şi nu se vor accepta înlocuiri în textul acestuia.]</w:t>
            </w:r>
          </w:p>
          <w:p w:rsidR="00732594" w:rsidRPr="00732594" w:rsidRDefault="00732594" w:rsidP="0022682B">
            <w:pPr>
              <w:tabs>
                <w:tab w:val="right" w:pos="6000"/>
                <w:tab w:val="right" w:pos="9360"/>
              </w:tabs>
              <w:spacing w:line="360" w:lineRule="auto"/>
              <w:ind w:right="990"/>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 xml:space="preserve">Data depunerii ofertei: </w:t>
            </w:r>
            <w:r w:rsidRPr="00732594">
              <w:rPr>
                <w:rFonts w:ascii="Times New Roman" w:hAnsi="Times New Roman" w:cs="Times New Roman"/>
                <w:sz w:val="24"/>
                <w:szCs w:val="24"/>
                <w:lang w:val="en-US"/>
              </w:rPr>
              <w:tab/>
              <w:t>“___” _____________________ 20__</w:t>
            </w:r>
          </w:p>
          <w:p w:rsidR="00732594" w:rsidRPr="00732594" w:rsidRDefault="00732594" w:rsidP="0022682B">
            <w:pPr>
              <w:tabs>
                <w:tab w:val="right" w:pos="6000"/>
                <w:tab w:val="right" w:pos="9360"/>
              </w:tabs>
              <w:spacing w:line="360" w:lineRule="auto"/>
              <w:ind w:right="660"/>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 xml:space="preserve">Procedura de achiziţie Nr.: </w:t>
            </w:r>
            <w:r w:rsidRPr="00732594">
              <w:rPr>
                <w:rFonts w:ascii="Times New Roman" w:hAnsi="Times New Roman" w:cs="Times New Roman"/>
                <w:sz w:val="24"/>
                <w:szCs w:val="24"/>
                <w:lang w:val="en-US"/>
              </w:rPr>
              <w:tab/>
            </w:r>
            <w:r w:rsidRPr="00732594">
              <w:rPr>
                <w:rFonts w:ascii="Times New Roman" w:hAnsi="Times New Roman" w:cs="Times New Roman"/>
                <w:iCs/>
                <w:sz w:val="24"/>
                <w:szCs w:val="24"/>
                <w:lang w:val="en-US"/>
              </w:rPr>
              <w:t>_______________________________________</w:t>
            </w:r>
          </w:p>
          <w:p w:rsidR="00732594" w:rsidRPr="00732594" w:rsidRDefault="00732594" w:rsidP="0022682B">
            <w:pPr>
              <w:tabs>
                <w:tab w:val="right" w:pos="6000"/>
                <w:tab w:val="right" w:pos="9360"/>
              </w:tabs>
              <w:spacing w:line="360" w:lineRule="auto"/>
              <w:ind w:right="440"/>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 xml:space="preserve">Anunţ/Invitaţia de participare Nr.: </w:t>
            </w:r>
            <w:r w:rsidRPr="00732594">
              <w:rPr>
                <w:rFonts w:ascii="Times New Roman" w:hAnsi="Times New Roman" w:cs="Times New Roman"/>
                <w:sz w:val="24"/>
                <w:szCs w:val="24"/>
                <w:lang w:val="en-US"/>
              </w:rPr>
              <w:tab/>
            </w:r>
            <w:r w:rsidRPr="00732594">
              <w:rPr>
                <w:rFonts w:ascii="Times New Roman" w:hAnsi="Times New Roman" w:cs="Times New Roman"/>
                <w:iCs/>
                <w:sz w:val="24"/>
                <w:szCs w:val="24"/>
                <w:lang w:val="en-US"/>
              </w:rPr>
              <w:t>______________________________</w:t>
            </w:r>
          </w:p>
          <w:p w:rsidR="00732594" w:rsidRPr="00732594" w:rsidRDefault="00732594" w:rsidP="0022682B">
            <w:pPr>
              <w:tabs>
                <w:tab w:val="right" w:pos="6000"/>
              </w:tabs>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 xml:space="preserve">Către:  </w:t>
            </w:r>
            <w:r w:rsidRPr="00732594">
              <w:rPr>
                <w:rFonts w:ascii="Times New Roman" w:hAnsi="Times New Roman" w:cs="Times New Roman"/>
                <w:sz w:val="24"/>
                <w:szCs w:val="24"/>
                <w:lang w:val="en-US"/>
              </w:rPr>
              <w:tab/>
              <w:t>____________________________________________</w:t>
            </w:r>
          </w:p>
          <w:p w:rsidR="00732594" w:rsidRPr="00732594" w:rsidRDefault="00732594" w:rsidP="0022682B">
            <w:pPr>
              <w:tabs>
                <w:tab w:val="left" w:pos="-9923"/>
                <w:tab w:val="right" w:pos="0"/>
                <w:tab w:val="left" w:pos="709"/>
              </w:tabs>
              <w:ind w:right="3531" w:firstLine="720"/>
              <w:jc w:val="center"/>
              <w:rPr>
                <w:rFonts w:ascii="Times New Roman" w:hAnsi="Times New Roman" w:cs="Times New Roman"/>
                <w:sz w:val="24"/>
                <w:szCs w:val="24"/>
                <w:lang w:val="en-US"/>
              </w:rPr>
            </w:pPr>
            <w:r w:rsidRPr="00732594">
              <w:rPr>
                <w:rFonts w:ascii="Times New Roman" w:hAnsi="Times New Roman" w:cs="Times New Roman"/>
                <w:sz w:val="24"/>
                <w:szCs w:val="24"/>
                <w:lang w:val="en-US"/>
              </w:rPr>
              <w:t>[numele deplin al autorităţii contractante]</w:t>
            </w:r>
          </w:p>
          <w:p w:rsidR="00732594" w:rsidRPr="00732594" w:rsidRDefault="00732594" w:rsidP="0022682B">
            <w:pPr>
              <w:jc w:val="both"/>
              <w:rPr>
                <w:rFonts w:ascii="Times New Roman" w:hAnsi="Times New Roman" w:cs="Times New Roman"/>
                <w:sz w:val="24"/>
                <w:szCs w:val="24"/>
              </w:rPr>
            </w:pPr>
            <w:r w:rsidRPr="00732594">
              <w:rPr>
                <w:rFonts w:ascii="Times New Roman" w:hAnsi="Times New Roman" w:cs="Times New Roman"/>
                <w:sz w:val="24"/>
                <w:szCs w:val="24"/>
              </w:rPr>
              <w:t xml:space="preserve">________________________________________________________ declară că: </w:t>
            </w:r>
          </w:p>
          <w:p w:rsidR="00732594" w:rsidRPr="00732594" w:rsidRDefault="00732594" w:rsidP="0022682B">
            <w:pPr>
              <w:tabs>
                <w:tab w:val="left" w:pos="-9923"/>
                <w:tab w:val="right" w:pos="0"/>
                <w:tab w:val="left" w:pos="709"/>
              </w:tabs>
              <w:ind w:right="2811"/>
              <w:jc w:val="center"/>
              <w:rPr>
                <w:rFonts w:ascii="Times New Roman" w:hAnsi="Times New Roman" w:cs="Times New Roman"/>
                <w:sz w:val="24"/>
                <w:szCs w:val="24"/>
              </w:rPr>
            </w:pPr>
            <w:r w:rsidRPr="00732594">
              <w:rPr>
                <w:rFonts w:ascii="Times New Roman" w:hAnsi="Times New Roman" w:cs="Times New Roman"/>
                <w:sz w:val="24"/>
                <w:szCs w:val="24"/>
              </w:rPr>
              <w:t>[denumirea ofertantului]</w:t>
            </w:r>
          </w:p>
          <w:p w:rsidR="00732594" w:rsidRPr="00732594" w:rsidRDefault="00732594" w:rsidP="00732594">
            <w:pPr>
              <w:numPr>
                <w:ilvl w:val="0"/>
                <w:numId w:val="12"/>
              </w:numPr>
              <w:spacing w:after="0" w:line="240" w:lineRule="auto"/>
              <w:ind w:left="720"/>
              <w:jc w:val="both"/>
              <w:rPr>
                <w:rFonts w:ascii="Times New Roman" w:hAnsi="Times New Roman" w:cs="Times New Roman"/>
                <w:sz w:val="24"/>
                <w:szCs w:val="24"/>
              </w:rPr>
            </w:pPr>
            <w:r w:rsidRPr="00732594">
              <w:rPr>
                <w:rFonts w:ascii="Times New Roman" w:hAnsi="Times New Roman" w:cs="Times New Roman"/>
                <w:sz w:val="24"/>
                <w:szCs w:val="24"/>
                <w:lang w:val="en-US"/>
              </w:rPr>
              <w:t xml:space="preserve">Au fost examinate şi nu există rezervări faţă de documentele de atribuire, inclusiv modificările nr. </w:t>
            </w:r>
            <w:r w:rsidRPr="00732594">
              <w:rPr>
                <w:rFonts w:ascii="Times New Roman" w:hAnsi="Times New Roman" w:cs="Times New Roman"/>
                <w:sz w:val="24"/>
                <w:szCs w:val="24"/>
              </w:rPr>
              <w:t>___________________________________________________________.</w:t>
            </w:r>
          </w:p>
          <w:p w:rsidR="00732594" w:rsidRPr="00732594" w:rsidRDefault="00732594" w:rsidP="0022682B">
            <w:pPr>
              <w:ind w:left="720" w:firstLine="1560"/>
              <w:jc w:val="center"/>
              <w:rPr>
                <w:rFonts w:ascii="Times New Roman" w:hAnsi="Times New Roman" w:cs="Times New Roman"/>
                <w:sz w:val="24"/>
                <w:szCs w:val="24"/>
                <w:lang w:val="en-US"/>
              </w:rPr>
            </w:pPr>
            <w:r w:rsidRPr="00732594">
              <w:rPr>
                <w:rFonts w:ascii="Times New Roman" w:hAnsi="Times New Roman" w:cs="Times New Roman"/>
                <w:sz w:val="24"/>
                <w:szCs w:val="24"/>
                <w:lang w:val="en-US"/>
              </w:rPr>
              <w:t>[introduceţi numărul şi data fiecărei modificări, dacă au avut loc]</w:t>
            </w:r>
          </w:p>
          <w:p w:rsidR="00732594" w:rsidRPr="00732594" w:rsidRDefault="00732594" w:rsidP="00732594">
            <w:pPr>
              <w:numPr>
                <w:ilvl w:val="0"/>
                <w:numId w:val="12"/>
              </w:numPr>
              <w:spacing w:after="0" w:line="240" w:lineRule="auto"/>
              <w:ind w:left="720"/>
              <w:jc w:val="both"/>
              <w:rPr>
                <w:rFonts w:ascii="Times New Roman" w:hAnsi="Times New Roman" w:cs="Times New Roman"/>
                <w:sz w:val="24"/>
                <w:szCs w:val="24"/>
              </w:rPr>
            </w:pPr>
            <w:r w:rsidRPr="00732594">
              <w:rPr>
                <w:rFonts w:ascii="Times New Roman" w:hAnsi="Times New Roman" w:cs="Times New Roman"/>
                <w:sz w:val="24"/>
                <w:szCs w:val="24"/>
              </w:rPr>
              <w:t>____________________________________________________________ se angajează să</w:t>
            </w:r>
          </w:p>
          <w:p w:rsidR="00732594" w:rsidRPr="00732594" w:rsidRDefault="00732594" w:rsidP="0022682B">
            <w:pPr>
              <w:tabs>
                <w:tab w:val="left" w:pos="-9923"/>
                <w:tab w:val="right" w:pos="0"/>
                <w:tab w:val="left" w:pos="709"/>
              </w:tabs>
              <w:ind w:right="1611" w:firstLine="720"/>
              <w:jc w:val="center"/>
              <w:rPr>
                <w:rFonts w:ascii="Times New Roman" w:hAnsi="Times New Roman" w:cs="Times New Roman"/>
                <w:sz w:val="24"/>
                <w:szCs w:val="24"/>
              </w:rPr>
            </w:pPr>
            <w:r w:rsidRPr="00732594">
              <w:rPr>
                <w:rFonts w:ascii="Times New Roman" w:hAnsi="Times New Roman" w:cs="Times New Roman"/>
                <w:sz w:val="24"/>
                <w:szCs w:val="24"/>
              </w:rPr>
              <w:t>[denumirea ofertantului]</w:t>
            </w:r>
          </w:p>
          <w:p w:rsidR="00732594" w:rsidRPr="00732594" w:rsidRDefault="00732594" w:rsidP="0022682B">
            <w:pPr>
              <w:ind w:left="720"/>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 xml:space="preserve">presteze, în conformitate cu documentele de atribuire şi condiţiile stipulate în specificaţiile tehnice şi preţ, următoarele bunuri/servicii _______________________ ________________________________________________________________________. </w:t>
            </w:r>
          </w:p>
          <w:p w:rsidR="00732594" w:rsidRPr="00732594" w:rsidRDefault="00732594" w:rsidP="0022682B">
            <w:pPr>
              <w:ind w:left="720"/>
              <w:jc w:val="center"/>
              <w:rPr>
                <w:rFonts w:ascii="Times New Roman" w:hAnsi="Times New Roman" w:cs="Times New Roman"/>
                <w:sz w:val="24"/>
                <w:szCs w:val="24"/>
                <w:lang w:val="en-US"/>
              </w:rPr>
            </w:pPr>
            <w:r w:rsidRPr="00732594">
              <w:rPr>
                <w:rFonts w:ascii="Times New Roman" w:hAnsi="Times New Roman" w:cs="Times New Roman"/>
                <w:sz w:val="24"/>
                <w:szCs w:val="24"/>
                <w:lang w:val="en-US"/>
              </w:rPr>
              <w:t>[introduceţi o descriere succintă a bunurilor/serviciilor]</w:t>
            </w:r>
          </w:p>
          <w:p w:rsidR="00732594" w:rsidRPr="00732594" w:rsidRDefault="00732594" w:rsidP="00732594">
            <w:pPr>
              <w:numPr>
                <w:ilvl w:val="0"/>
                <w:numId w:val="12"/>
              </w:numPr>
              <w:spacing w:after="0" w:line="240" w:lineRule="auto"/>
              <w:ind w:left="720"/>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Suma totală a ofertei  fără TVA constituie:</w:t>
            </w:r>
          </w:p>
          <w:p w:rsidR="00732594" w:rsidRPr="00732594" w:rsidRDefault="00732594" w:rsidP="0022682B">
            <w:pPr>
              <w:ind w:left="720"/>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________________________________________________________________________.</w:t>
            </w:r>
          </w:p>
          <w:p w:rsidR="00732594" w:rsidRPr="00732594" w:rsidRDefault="00732594" w:rsidP="0022682B">
            <w:pPr>
              <w:ind w:left="720"/>
              <w:jc w:val="center"/>
              <w:rPr>
                <w:rFonts w:ascii="Times New Roman" w:hAnsi="Times New Roman" w:cs="Times New Roman"/>
                <w:sz w:val="24"/>
                <w:szCs w:val="24"/>
                <w:lang w:val="en-US"/>
              </w:rPr>
            </w:pPr>
            <w:r w:rsidRPr="00732594">
              <w:rPr>
                <w:rFonts w:ascii="Times New Roman" w:hAnsi="Times New Roman" w:cs="Times New Roman"/>
                <w:sz w:val="24"/>
                <w:szCs w:val="24"/>
                <w:lang w:val="en-US"/>
              </w:rPr>
              <w:t>[introduceţi preţul pe loturi (unde e cazul) şi totalul ofertei în cuvinte şi cifre, indicînd toate sumele şi valutele respective]</w:t>
            </w:r>
          </w:p>
          <w:p w:rsidR="00732594" w:rsidRPr="00732594" w:rsidRDefault="00732594" w:rsidP="00732594">
            <w:pPr>
              <w:numPr>
                <w:ilvl w:val="0"/>
                <w:numId w:val="12"/>
              </w:numPr>
              <w:spacing w:after="0" w:line="240" w:lineRule="auto"/>
              <w:ind w:left="720"/>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Suma totală a ofertei  cu TVA constituie:</w:t>
            </w:r>
          </w:p>
          <w:p w:rsidR="00732594" w:rsidRPr="00732594" w:rsidRDefault="00732594" w:rsidP="0022682B">
            <w:pPr>
              <w:ind w:left="720"/>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________________________________________________________________________.</w:t>
            </w:r>
          </w:p>
          <w:p w:rsidR="00732594" w:rsidRPr="00732594" w:rsidRDefault="00732594" w:rsidP="0022682B">
            <w:pPr>
              <w:ind w:left="720"/>
              <w:jc w:val="center"/>
              <w:rPr>
                <w:rFonts w:ascii="Times New Roman" w:hAnsi="Times New Roman" w:cs="Times New Roman"/>
                <w:sz w:val="24"/>
                <w:szCs w:val="24"/>
                <w:lang w:val="en-US"/>
              </w:rPr>
            </w:pPr>
            <w:r w:rsidRPr="00732594">
              <w:rPr>
                <w:rFonts w:ascii="Times New Roman" w:hAnsi="Times New Roman" w:cs="Times New Roman"/>
                <w:sz w:val="24"/>
                <w:szCs w:val="24"/>
                <w:lang w:val="en-US"/>
              </w:rPr>
              <w:t>[introduceţi preţul pe loturi (unde e cazul) şi totalul ofertei în cuvinte şi cifre, indicînd toate sumele şi valutele respective]</w:t>
            </w:r>
          </w:p>
          <w:p w:rsidR="00732594" w:rsidRPr="00732594" w:rsidRDefault="00732594" w:rsidP="00732594">
            <w:pPr>
              <w:numPr>
                <w:ilvl w:val="0"/>
                <w:numId w:val="12"/>
              </w:numPr>
              <w:spacing w:after="0" w:line="240" w:lineRule="auto"/>
              <w:ind w:left="720"/>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 xml:space="preserve">Prezenta ofertă va rămîne valabilă pentru perioada de timp specificată în </w:t>
            </w:r>
            <w:r w:rsidRPr="00732594">
              <w:rPr>
                <w:rFonts w:ascii="Times New Roman" w:hAnsi="Times New Roman" w:cs="Times New Roman"/>
                <w:b/>
                <w:sz w:val="24"/>
                <w:szCs w:val="24"/>
                <w:lang w:val="en-US"/>
              </w:rPr>
              <w:t>FDA3.8.</w:t>
            </w:r>
            <w:r w:rsidRPr="00732594">
              <w:rPr>
                <w:rFonts w:ascii="Times New Roman" w:hAnsi="Times New Roman" w:cs="Times New Roman"/>
                <w:sz w:val="24"/>
                <w:szCs w:val="24"/>
                <w:lang w:val="en-US"/>
              </w:rPr>
              <w:t xml:space="preserve">, începînd cu data-limită pentru depunerea ofertei, în conformitate cu </w:t>
            </w:r>
            <w:r w:rsidRPr="00732594">
              <w:rPr>
                <w:rFonts w:ascii="Times New Roman" w:hAnsi="Times New Roman" w:cs="Times New Roman"/>
                <w:b/>
                <w:sz w:val="24"/>
                <w:szCs w:val="24"/>
                <w:lang w:val="en-US"/>
              </w:rPr>
              <w:t>FDA4.2.</w:t>
            </w:r>
            <w:r w:rsidRPr="00732594">
              <w:rPr>
                <w:rFonts w:ascii="Times New Roman" w:hAnsi="Times New Roman" w:cs="Times New Roman"/>
                <w:sz w:val="24"/>
                <w:szCs w:val="24"/>
                <w:lang w:val="en-US"/>
              </w:rPr>
              <w:t>, va rămîne obligatorie şi va putea fi acceptată în orice moment pînă la expirarea acestei perioade;</w:t>
            </w:r>
          </w:p>
          <w:p w:rsidR="00732594" w:rsidRPr="00732594" w:rsidRDefault="00732594" w:rsidP="00732594">
            <w:pPr>
              <w:numPr>
                <w:ilvl w:val="0"/>
                <w:numId w:val="12"/>
              </w:numPr>
              <w:spacing w:after="0" w:line="240" w:lineRule="auto"/>
              <w:ind w:left="720"/>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 xml:space="preserve">În cazul acceptării prezentei oferte, ____________________________________________ </w:t>
            </w:r>
          </w:p>
          <w:p w:rsidR="00732594" w:rsidRPr="00732594" w:rsidRDefault="00732594" w:rsidP="0022682B">
            <w:pPr>
              <w:ind w:left="720" w:firstLine="3480"/>
              <w:jc w:val="center"/>
              <w:rPr>
                <w:rFonts w:ascii="Times New Roman" w:hAnsi="Times New Roman" w:cs="Times New Roman"/>
                <w:sz w:val="24"/>
                <w:szCs w:val="24"/>
                <w:lang w:val="en-US"/>
              </w:rPr>
            </w:pPr>
            <w:r w:rsidRPr="00732594">
              <w:rPr>
                <w:rFonts w:ascii="Times New Roman" w:hAnsi="Times New Roman" w:cs="Times New Roman"/>
                <w:sz w:val="24"/>
                <w:szCs w:val="24"/>
                <w:lang w:val="en-US"/>
              </w:rPr>
              <w:t>[denumirea ofertantului]</w:t>
            </w:r>
          </w:p>
          <w:p w:rsidR="00732594" w:rsidRPr="00732594" w:rsidRDefault="00732594" w:rsidP="0022682B">
            <w:pPr>
              <w:ind w:left="720"/>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lastRenderedPageBreak/>
              <w:t xml:space="preserve">se angajează să obţină o Garanţie de bună execuţie în conformitate cu </w:t>
            </w:r>
            <w:r w:rsidRPr="00732594">
              <w:rPr>
                <w:rFonts w:ascii="Times New Roman" w:hAnsi="Times New Roman" w:cs="Times New Roman"/>
                <w:b/>
                <w:sz w:val="24"/>
                <w:szCs w:val="24"/>
                <w:lang w:val="en-US"/>
              </w:rPr>
              <w:t>FDA6</w:t>
            </w:r>
            <w:r w:rsidRPr="00732594">
              <w:rPr>
                <w:rFonts w:ascii="Times New Roman" w:hAnsi="Times New Roman" w:cs="Times New Roman"/>
                <w:sz w:val="24"/>
                <w:szCs w:val="24"/>
                <w:lang w:val="en-US"/>
              </w:rPr>
              <w:t>, pentru executarea corespunzătoare a contractului de achiziţie publică.</w:t>
            </w:r>
          </w:p>
          <w:p w:rsidR="00732594" w:rsidRPr="00732594" w:rsidRDefault="00732594" w:rsidP="00732594">
            <w:pPr>
              <w:numPr>
                <w:ilvl w:val="0"/>
                <w:numId w:val="12"/>
              </w:numPr>
              <w:spacing w:after="0" w:line="240" w:lineRule="auto"/>
              <w:ind w:left="720"/>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Nu sîntem în nici un conflict de interese, în conformitate cu art. 74 din Legea nr. 131 din 03.07.2015 privind achiziţiile publice.</w:t>
            </w:r>
          </w:p>
          <w:p w:rsidR="00732594" w:rsidRPr="00732594" w:rsidRDefault="00732594" w:rsidP="00732594">
            <w:pPr>
              <w:numPr>
                <w:ilvl w:val="0"/>
                <w:numId w:val="12"/>
              </w:numPr>
              <w:spacing w:after="0" w:line="240" w:lineRule="auto"/>
              <w:ind w:left="720" w:hanging="268"/>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732594" w:rsidRPr="00732594" w:rsidRDefault="00732594" w:rsidP="0022682B">
            <w:pPr>
              <w:ind w:left="708"/>
              <w:jc w:val="both"/>
              <w:rPr>
                <w:rFonts w:ascii="Times New Roman" w:hAnsi="Times New Roman" w:cs="Times New Roman"/>
                <w:sz w:val="24"/>
                <w:szCs w:val="24"/>
                <w:lang w:val="en-US"/>
              </w:rPr>
            </w:pPr>
          </w:p>
          <w:p w:rsidR="00732594" w:rsidRPr="00732594" w:rsidRDefault="00732594" w:rsidP="0022682B">
            <w:pPr>
              <w:tabs>
                <w:tab w:val="left" w:pos="6120"/>
              </w:tabs>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 xml:space="preserve">Semnat:________________________________________________ </w:t>
            </w:r>
            <w:r w:rsidRPr="00732594">
              <w:rPr>
                <w:rFonts w:ascii="Times New Roman" w:hAnsi="Times New Roman" w:cs="Times New Roman"/>
                <w:sz w:val="24"/>
                <w:szCs w:val="24"/>
                <w:lang w:val="en-US"/>
              </w:rPr>
              <w:tab/>
            </w:r>
            <w:r w:rsidRPr="00732594">
              <w:rPr>
                <w:rFonts w:ascii="Times New Roman" w:hAnsi="Times New Roman" w:cs="Times New Roman"/>
                <w:sz w:val="24"/>
                <w:szCs w:val="24"/>
                <w:lang w:val="en-US"/>
              </w:rPr>
              <w:tab/>
            </w:r>
            <w:r w:rsidRPr="00732594">
              <w:rPr>
                <w:rFonts w:ascii="Times New Roman" w:hAnsi="Times New Roman" w:cs="Times New Roman"/>
                <w:sz w:val="24"/>
                <w:szCs w:val="24"/>
                <w:lang w:val="en-US"/>
              </w:rPr>
              <w:tab/>
            </w:r>
          </w:p>
          <w:p w:rsidR="00732594" w:rsidRPr="00732594" w:rsidRDefault="00732594" w:rsidP="0022682B">
            <w:pPr>
              <w:ind w:right="3051" w:firstLine="840"/>
              <w:jc w:val="center"/>
              <w:rPr>
                <w:rFonts w:ascii="Times New Roman" w:hAnsi="Times New Roman" w:cs="Times New Roman"/>
                <w:sz w:val="24"/>
                <w:szCs w:val="24"/>
                <w:lang w:val="en-US"/>
              </w:rPr>
            </w:pPr>
            <w:r w:rsidRPr="00732594">
              <w:rPr>
                <w:rFonts w:ascii="Times New Roman" w:hAnsi="Times New Roman" w:cs="Times New Roman"/>
                <w:sz w:val="24"/>
                <w:szCs w:val="24"/>
                <w:lang w:val="en-US"/>
              </w:rPr>
              <w:t>[semnătura persoanei autorizate pentru semnarea ofertei]</w:t>
            </w:r>
          </w:p>
          <w:p w:rsidR="00732594" w:rsidRPr="00732594" w:rsidRDefault="00732594" w:rsidP="0022682B">
            <w:pPr>
              <w:tabs>
                <w:tab w:val="left" w:pos="6120"/>
              </w:tabs>
              <w:ind w:firstLine="720"/>
              <w:jc w:val="both"/>
              <w:rPr>
                <w:rFonts w:ascii="Times New Roman" w:hAnsi="Times New Roman" w:cs="Times New Roman"/>
                <w:sz w:val="24"/>
                <w:szCs w:val="24"/>
                <w:lang w:val="en-US"/>
              </w:rPr>
            </w:pPr>
          </w:p>
          <w:p w:rsidR="00732594" w:rsidRPr="00732594" w:rsidRDefault="00732594" w:rsidP="0022682B">
            <w:pPr>
              <w:tabs>
                <w:tab w:val="left" w:pos="6120"/>
              </w:tabs>
              <w:spacing w:line="360" w:lineRule="auto"/>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 xml:space="preserve">Nume:_________________________________________________ </w:t>
            </w:r>
            <w:r w:rsidRPr="00732594">
              <w:rPr>
                <w:rFonts w:ascii="Times New Roman" w:hAnsi="Times New Roman" w:cs="Times New Roman"/>
                <w:sz w:val="24"/>
                <w:szCs w:val="24"/>
                <w:lang w:val="en-US"/>
              </w:rPr>
              <w:tab/>
            </w:r>
          </w:p>
          <w:p w:rsidR="00732594" w:rsidRPr="00732594" w:rsidRDefault="00732594" w:rsidP="0022682B">
            <w:pPr>
              <w:tabs>
                <w:tab w:val="left" w:pos="0"/>
              </w:tabs>
              <w:ind w:right="2931"/>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 xml:space="preserve">În calitate de: ___________________________________________ </w:t>
            </w:r>
          </w:p>
          <w:p w:rsidR="00732594" w:rsidRPr="00732594" w:rsidRDefault="00732594" w:rsidP="0022682B">
            <w:pPr>
              <w:ind w:firstLine="1440"/>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 xml:space="preserve">[funcţia oficială a persoanei ce semnează formularul ofertei] </w:t>
            </w:r>
          </w:p>
          <w:p w:rsidR="00732594" w:rsidRPr="00732594" w:rsidRDefault="00732594" w:rsidP="0022682B">
            <w:pPr>
              <w:spacing w:line="360" w:lineRule="auto"/>
              <w:jc w:val="both"/>
              <w:rPr>
                <w:rFonts w:ascii="Times New Roman" w:hAnsi="Times New Roman" w:cs="Times New Roman"/>
                <w:sz w:val="24"/>
                <w:szCs w:val="24"/>
              </w:rPr>
            </w:pPr>
            <w:r w:rsidRPr="00732594">
              <w:rPr>
                <w:rFonts w:ascii="Times New Roman" w:hAnsi="Times New Roman" w:cs="Times New Roman"/>
                <w:sz w:val="24"/>
                <w:szCs w:val="24"/>
              </w:rPr>
              <w:t>Ofertantul: _____________________________________________</w:t>
            </w:r>
          </w:p>
          <w:p w:rsidR="00732594" w:rsidRPr="00732594" w:rsidRDefault="00732594" w:rsidP="0022682B">
            <w:pPr>
              <w:tabs>
                <w:tab w:val="left" w:pos="6120"/>
              </w:tabs>
              <w:spacing w:line="360" w:lineRule="auto"/>
              <w:jc w:val="both"/>
              <w:rPr>
                <w:rFonts w:ascii="Times New Roman" w:hAnsi="Times New Roman" w:cs="Times New Roman"/>
                <w:sz w:val="24"/>
                <w:szCs w:val="24"/>
              </w:rPr>
            </w:pPr>
            <w:r w:rsidRPr="00732594">
              <w:rPr>
                <w:rFonts w:ascii="Times New Roman" w:hAnsi="Times New Roman" w:cs="Times New Roman"/>
                <w:sz w:val="24"/>
                <w:szCs w:val="24"/>
              </w:rPr>
              <w:t>Adresa: ________________________________________________</w:t>
            </w:r>
          </w:p>
          <w:p w:rsidR="00732594" w:rsidRPr="00732594" w:rsidRDefault="00732594" w:rsidP="0022682B">
            <w:pPr>
              <w:pStyle w:val="BankNormal"/>
              <w:spacing w:after="0" w:line="360" w:lineRule="auto"/>
              <w:jc w:val="both"/>
              <w:rPr>
                <w:szCs w:val="24"/>
                <w:lang w:val="ro-RO"/>
              </w:rPr>
            </w:pPr>
            <w:r w:rsidRPr="00732594">
              <w:rPr>
                <w:szCs w:val="24"/>
                <w:lang w:val="ro-RO"/>
              </w:rPr>
              <w:t>Data: “___” _____________________ 20__</w:t>
            </w:r>
          </w:p>
          <w:p w:rsidR="00732594" w:rsidRPr="00732594" w:rsidRDefault="00732594" w:rsidP="0022682B">
            <w:pPr>
              <w:pStyle w:val="BankNormal"/>
              <w:spacing w:after="0" w:line="360" w:lineRule="auto"/>
              <w:jc w:val="both"/>
              <w:rPr>
                <w:szCs w:val="24"/>
                <w:lang w:val="ro-RO"/>
              </w:rPr>
            </w:pPr>
          </w:p>
          <w:p w:rsidR="00732594" w:rsidRPr="00732594" w:rsidRDefault="00732594" w:rsidP="0022682B">
            <w:pPr>
              <w:pStyle w:val="BankNormal"/>
              <w:spacing w:after="0" w:line="360" w:lineRule="auto"/>
              <w:jc w:val="both"/>
              <w:rPr>
                <w:szCs w:val="24"/>
                <w:lang w:val="ro-RO"/>
              </w:rPr>
            </w:pPr>
          </w:p>
          <w:p w:rsidR="00732594" w:rsidRPr="00732594" w:rsidRDefault="00732594" w:rsidP="0022682B">
            <w:pPr>
              <w:pStyle w:val="BankNormal"/>
              <w:spacing w:after="0" w:line="360" w:lineRule="auto"/>
              <w:jc w:val="both"/>
              <w:rPr>
                <w:szCs w:val="24"/>
                <w:lang w:val="ro-RO"/>
              </w:rPr>
            </w:pPr>
          </w:p>
          <w:p w:rsidR="00732594" w:rsidRPr="00732594" w:rsidRDefault="00732594" w:rsidP="0022682B">
            <w:pPr>
              <w:pStyle w:val="BankNormal"/>
              <w:spacing w:after="0" w:line="360" w:lineRule="auto"/>
              <w:jc w:val="both"/>
              <w:rPr>
                <w:szCs w:val="24"/>
                <w:lang w:val="ro-RO"/>
              </w:rPr>
            </w:pPr>
          </w:p>
          <w:p w:rsidR="00732594" w:rsidRPr="00732594" w:rsidRDefault="00732594" w:rsidP="0022682B">
            <w:pPr>
              <w:pStyle w:val="BankNormal"/>
              <w:spacing w:after="0" w:line="360" w:lineRule="auto"/>
              <w:jc w:val="both"/>
              <w:rPr>
                <w:szCs w:val="24"/>
                <w:lang w:val="ro-RO"/>
              </w:rPr>
            </w:pPr>
          </w:p>
          <w:p w:rsidR="00732594" w:rsidRPr="00732594" w:rsidRDefault="00732594" w:rsidP="0022682B">
            <w:pPr>
              <w:pStyle w:val="BankNormal"/>
              <w:spacing w:after="0" w:line="360" w:lineRule="auto"/>
              <w:jc w:val="both"/>
              <w:rPr>
                <w:szCs w:val="24"/>
                <w:lang w:val="ro-RO"/>
              </w:rPr>
            </w:pPr>
          </w:p>
          <w:p w:rsidR="00732594" w:rsidRPr="00732594" w:rsidRDefault="00732594" w:rsidP="0022682B">
            <w:pPr>
              <w:pStyle w:val="BankNormal"/>
              <w:spacing w:after="0" w:line="360" w:lineRule="auto"/>
              <w:jc w:val="both"/>
              <w:rPr>
                <w:szCs w:val="24"/>
                <w:lang w:val="ro-RO"/>
              </w:rPr>
            </w:pPr>
          </w:p>
          <w:p w:rsidR="00732594" w:rsidRPr="00732594" w:rsidRDefault="00732594" w:rsidP="0022682B">
            <w:pPr>
              <w:pStyle w:val="BankNormal"/>
              <w:spacing w:after="0" w:line="360" w:lineRule="auto"/>
              <w:jc w:val="both"/>
              <w:rPr>
                <w:szCs w:val="24"/>
                <w:lang w:val="ro-RO"/>
              </w:rPr>
            </w:pPr>
          </w:p>
          <w:p w:rsidR="00732594" w:rsidRPr="00732594" w:rsidRDefault="00732594" w:rsidP="0022682B">
            <w:pPr>
              <w:pStyle w:val="BankNormal"/>
              <w:spacing w:after="0" w:line="360" w:lineRule="auto"/>
              <w:jc w:val="both"/>
              <w:rPr>
                <w:szCs w:val="24"/>
                <w:lang w:val="ro-RO"/>
              </w:rPr>
            </w:pPr>
          </w:p>
          <w:p w:rsidR="00732594" w:rsidRPr="00732594" w:rsidRDefault="00732594" w:rsidP="0022682B">
            <w:pPr>
              <w:pStyle w:val="BankNormal"/>
              <w:spacing w:after="0" w:line="360" w:lineRule="auto"/>
              <w:jc w:val="both"/>
              <w:rPr>
                <w:szCs w:val="24"/>
                <w:lang w:val="ro-RO"/>
              </w:rPr>
            </w:pPr>
          </w:p>
          <w:p w:rsidR="00732594" w:rsidRPr="00732594" w:rsidRDefault="00732594" w:rsidP="0022682B">
            <w:pPr>
              <w:pStyle w:val="BankNormal"/>
              <w:spacing w:after="0" w:line="360" w:lineRule="auto"/>
              <w:jc w:val="both"/>
              <w:rPr>
                <w:szCs w:val="24"/>
                <w:lang w:val="ro-RO"/>
              </w:rPr>
            </w:pPr>
          </w:p>
          <w:p w:rsidR="00732594" w:rsidRPr="00732594" w:rsidRDefault="00732594" w:rsidP="0022682B">
            <w:pPr>
              <w:pStyle w:val="BankNormal"/>
              <w:spacing w:after="0" w:line="360" w:lineRule="auto"/>
              <w:jc w:val="both"/>
              <w:rPr>
                <w:szCs w:val="24"/>
                <w:lang w:val="ro-RO"/>
              </w:rPr>
            </w:pPr>
          </w:p>
          <w:p w:rsidR="00732594" w:rsidRPr="00732594" w:rsidRDefault="00732594" w:rsidP="0022682B">
            <w:pPr>
              <w:pStyle w:val="BankNormal"/>
              <w:spacing w:after="0" w:line="360" w:lineRule="auto"/>
              <w:jc w:val="both"/>
              <w:rPr>
                <w:szCs w:val="24"/>
                <w:lang w:val="ro-RO"/>
              </w:rPr>
            </w:pPr>
          </w:p>
          <w:p w:rsidR="00732594" w:rsidRPr="00732594" w:rsidRDefault="00732594" w:rsidP="0022682B">
            <w:pPr>
              <w:pStyle w:val="BankNormal"/>
              <w:spacing w:after="0" w:line="360" w:lineRule="auto"/>
              <w:jc w:val="both"/>
              <w:rPr>
                <w:szCs w:val="24"/>
                <w:lang w:val="ro-RO"/>
              </w:rPr>
            </w:pPr>
          </w:p>
          <w:p w:rsidR="00732594" w:rsidRPr="00732594" w:rsidRDefault="00732594" w:rsidP="0022682B">
            <w:pPr>
              <w:pStyle w:val="BankNormal"/>
              <w:spacing w:after="0" w:line="360" w:lineRule="auto"/>
              <w:jc w:val="both"/>
              <w:rPr>
                <w:szCs w:val="24"/>
                <w:lang w:val="ro-RO"/>
              </w:rPr>
            </w:pPr>
          </w:p>
          <w:p w:rsidR="00732594" w:rsidRPr="00732594" w:rsidRDefault="00732594" w:rsidP="0022682B">
            <w:pPr>
              <w:pStyle w:val="BankNormal"/>
              <w:spacing w:after="0" w:line="360" w:lineRule="auto"/>
              <w:jc w:val="both"/>
              <w:rPr>
                <w:szCs w:val="24"/>
                <w:lang w:val="ro-RO"/>
              </w:rPr>
            </w:pPr>
          </w:p>
        </w:tc>
      </w:tr>
      <w:tr w:rsidR="00732594" w:rsidRPr="00167882" w:rsidTr="0022682B">
        <w:trPr>
          <w:trHeight w:val="697"/>
        </w:trPr>
        <w:tc>
          <w:tcPr>
            <w:tcW w:w="9744" w:type="dxa"/>
            <w:vAlign w:val="center"/>
          </w:tcPr>
          <w:p w:rsidR="00732594" w:rsidRPr="00732594" w:rsidRDefault="00732594" w:rsidP="0022682B">
            <w:pPr>
              <w:pStyle w:val="2"/>
              <w:rPr>
                <w:rFonts w:ascii="Times New Roman" w:hAnsi="Times New Roman" w:cs="Times New Roman"/>
                <w:sz w:val="24"/>
                <w:szCs w:val="24"/>
              </w:rPr>
            </w:pPr>
            <w:r w:rsidRPr="00732594">
              <w:rPr>
                <w:rFonts w:ascii="Times New Roman" w:hAnsi="Times New Roman" w:cs="Times New Roman"/>
                <w:sz w:val="24"/>
                <w:szCs w:val="24"/>
              </w:rPr>
              <w:lastRenderedPageBreak/>
              <w:br w:type="page"/>
            </w:r>
            <w:bookmarkStart w:id="159" w:name="_Toc392180199"/>
            <w:bookmarkStart w:id="160" w:name="_Toc449539087"/>
            <w:r w:rsidRPr="00732594">
              <w:rPr>
                <w:rFonts w:ascii="Times New Roman" w:hAnsi="Times New Roman" w:cs="Times New Roman"/>
                <w:sz w:val="24"/>
                <w:szCs w:val="24"/>
              </w:rPr>
              <w:t>Garanţia pentru oferta (Garanţia bancară) (F3.2)</w:t>
            </w:r>
            <w:bookmarkEnd w:id="159"/>
            <w:bookmarkEnd w:id="160"/>
          </w:p>
        </w:tc>
      </w:tr>
      <w:tr w:rsidR="00732594" w:rsidRPr="00732594" w:rsidTr="0022682B">
        <w:trPr>
          <w:trHeight w:val="697"/>
        </w:trPr>
        <w:tc>
          <w:tcPr>
            <w:tcW w:w="9744" w:type="dxa"/>
            <w:vAlign w:val="center"/>
          </w:tcPr>
          <w:p w:rsidR="00732594" w:rsidRPr="00732594" w:rsidRDefault="00732594" w:rsidP="0022682B">
            <w:pPr>
              <w:pStyle w:val="BankNormal"/>
              <w:spacing w:after="0"/>
              <w:jc w:val="both"/>
              <w:rPr>
                <w:i/>
                <w:iCs/>
                <w:szCs w:val="24"/>
                <w:lang w:val="ro-RO"/>
              </w:rPr>
            </w:pPr>
            <w:r w:rsidRPr="00732594">
              <w:rPr>
                <w:i/>
                <w:iCs/>
                <w:szCs w:val="24"/>
                <w:lang w:val="ro-RO"/>
              </w:rPr>
              <w:t>[Banca emitentă va completa acest formular de garanţie bancară în conformitate cu instrucţiunile indicate mai jos. Garanţia bancară se va imprima pe foaie cu antetul băncii, pe hîrtie specială protejată.]</w:t>
            </w:r>
          </w:p>
          <w:p w:rsidR="00732594" w:rsidRPr="00732594" w:rsidRDefault="00732594" w:rsidP="0022682B">
            <w:pPr>
              <w:pStyle w:val="af2"/>
              <w:tabs>
                <w:tab w:val="right" w:pos="7913"/>
              </w:tabs>
              <w:ind w:firstLine="0"/>
              <w:rPr>
                <w:iCs/>
                <w:lang w:val="ro-RO"/>
              </w:rPr>
            </w:pPr>
            <w:r w:rsidRPr="00732594">
              <w:rPr>
                <w:iCs/>
                <w:lang w:val="ro-RO"/>
              </w:rPr>
              <w:tab/>
              <w:t>__________________________________________________________________</w:t>
            </w:r>
          </w:p>
          <w:p w:rsidR="00732594" w:rsidRPr="00732594" w:rsidRDefault="00732594" w:rsidP="0022682B">
            <w:pPr>
              <w:pStyle w:val="af2"/>
              <w:tabs>
                <w:tab w:val="right" w:pos="7920"/>
              </w:tabs>
              <w:ind w:right="1611" w:firstLine="0"/>
              <w:jc w:val="center"/>
              <w:rPr>
                <w:lang w:val="ro-RO"/>
              </w:rPr>
            </w:pPr>
            <w:r w:rsidRPr="00732594">
              <w:rPr>
                <w:iCs/>
                <w:lang w:val="ro-RO"/>
              </w:rPr>
              <w:t>[Numele băncii şi adresa oficiului sau a filialei emitente]</w:t>
            </w:r>
          </w:p>
          <w:p w:rsidR="00732594" w:rsidRPr="00732594" w:rsidRDefault="00732594" w:rsidP="0022682B">
            <w:pPr>
              <w:pStyle w:val="af2"/>
              <w:tabs>
                <w:tab w:val="right" w:pos="7920"/>
              </w:tabs>
              <w:ind w:firstLine="0"/>
              <w:rPr>
                <w:lang w:val="ro-RO"/>
              </w:rPr>
            </w:pPr>
            <w:r w:rsidRPr="00732594">
              <w:rPr>
                <w:b/>
                <w:bCs/>
                <w:lang w:val="ro-RO"/>
              </w:rPr>
              <w:t xml:space="preserve">Beneficiar: </w:t>
            </w:r>
            <w:r w:rsidRPr="00732594">
              <w:rPr>
                <w:b/>
                <w:bCs/>
                <w:lang w:val="ro-RO"/>
              </w:rPr>
              <w:tab/>
            </w:r>
            <w:r w:rsidRPr="00732594">
              <w:rPr>
                <w:lang w:val="ro-RO"/>
              </w:rPr>
              <w:t xml:space="preserve">_______________________________________________________ </w:t>
            </w:r>
          </w:p>
          <w:p w:rsidR="00732594" w:rsidRPr="00732594" w:rsidRDefault="00732594" w:rsidP="0022682B">
            <w:pPr>
              <w:pStyle w:val="af2"/>
              <w:spacing w:line="360" w:lineRule="auto"/>
              <w:ind w:right="1611" w:firstLine="1320"/>
              <w:jc w:val="center"/>
              <w:rPr>
                <w:iCs/>
                <w:lang w:val="ro-RO"/>
              </w:rPr>
            </w:pPr>
            <w:r w:rsidRPr="00732594">
              <w:rPr>
                <w:iCs/>
                <w:lang w:val="ro-RO"/>
              </w:rPr>
              <w:t>[numele şi adresa autorităţii contractante]</w:t>
            </w:r>
          </w:p>
          <w:p w:rsidR="00732594" w:rsidRPr="00732594" w:rsidRDefault="00732594" w:rsidP="0022682B">
            <w:pPr>
              <w:pStyle w:val="af2"/>
              <w:spacing w:line="360" w:lineRule="auto"/>
              <w:ind w:firstLine="0"/>
              <w:rPr>
                <w:lang w:val="ro-RO"/>
              </w:rPr>
            </w:pPr>
            <w:r w:rsidRPr="00732594">
              <w:rPr>
                <w:b/>
                <w:bCs/>
                <w:lang w:val="ro-RO"/>
              </w:rPr>
              <w:t xml:space="preserve">Data: </w:t>
            </w:r>
            <w:r w:rsidRPr="00732594">
              <w:rPr>
                <w:lang w:val="ro-RO"/>
              </w:rPr>
              <w:t>“___” _____________________ 20__</w:t>
            </w:r>
          </w:p>
          <w:p w:rsidR="00732594" w:rsidRPr="00732594" w:rsidRDefault="00732594" w:rsidP="0022682B">
            <w:pPr>
              <w:pStyle w:val="af2"/>
              <w:ind w:firstLine="720"/>
              <w:rPr>
                <w:b/>
                <w:bCs/>
                <w:lang w:val="ro-RO"/>
              </w:rPr>
            </w:pPr>
          </w:p>
          <w:p w:rsidR="00732594" w:rsidRPr="00732594" w:rsidRDefault="00732594" w:rsidP="0022682B">
            <w:pPr>
              <w:pStyle w:val="af2"/>
              <w:ind w:firstLine="0"/>
              <w:jc w:val="center"/>
              <w:rPr>
                <w:lang w:val="ro-RO"/>
              </w:rPr>
            </w:pPr>
            <w:r w:rsidRPr="00732594">
              <w:rPr>
                <w:b/>
                <w:bCs/>
                <w:lang w:val="ro-RO"/>
              </w:rPr>
              <w:t>GARANŢIE DE OFERTĂ Nr.</w:t>
            </w:r>
            <w:r w:rsidRPr="00732594">
              <w:rPr>
                <w:lang w:val="ro-RO"/>
              </w:rPr>
              <w:t>_________________</w:t>
            </w:r>
          </w:p>
          <w:p w:rsidR="00732594" w:rsidRPr="00732594" w:rsidRDefault="00732594" w:rsidP="0022682B">
            <w:pPr>
              <w:pStyle w:val="af2"/>
              <w:ind w:firstLine="720"/>
              <w:rPr>
                <w:lang w:val="ro-RO"/>
              </w:rPr>
            </w:pPr>
          </w:p>
          <w:p w:rsidR="00732594" w:rsidRPr="00732594" w:rsidRDefault="00732594" w:rsidP="0022682B">
            <w:pPr>
              <w:pStyle w:val="af2"/>
              <w:tabs>
                <w:tab w:val="right" w:pos="9531"/>
              </w:tabs>
              <w:ind w:firstLine="0"/>
              <w:rPr>
                <w:lang w:val="ro-RO"/>
              </w:rPr>
            </w:pPr>
            <w:r w:rsidRPr="00732594">
              <w:rPr>
                <w:lang w:val="ro-RO"/>
              </w:rPr>
              <w:t xml:space="preserve">_______________________________________________________________ </w:t>
            </w:r>
            <w:r w:rsidRPr="00732594">
              <w:rPr>
                <w:lang w:val="ro-RO"/>
              </w:rPr>
              <w:tab/>
              <w:t xml:space="preserve">a fost informată că </w:t>
            </w:r>
          </w:p>
          <w:p w:rsidR="00732594" w:rsidRPr="00732594" w:rsidRDefault="00732594" w:rsidP="0022682B">
            <w:pPr>
              <w:pStyle w:val="af2"/>
              <w:ind w:right="1851" w:firstLine="0"/>
              <w:jc w:val="center"/>
              <w:rPr>
                <w:lang w:val="ro-RO"/>
              </w:rPr>
            </w:pPr>
            <w:r w:rsidRPr="00732594">
              <w:rPr>
                <w:lang w:val="ro-RO"/>
              </w:rPr>
              <w:t>[denumirea băncii]</w:t>
            </w:r>
          </w:p>
          <w:p w:rsidR="00732594" w:rsidRPr="00732594" w:rsidRDefault="00732594" w:rsidP="0022682B">
            <w:pPr>
              <w:pStyle w:val="af2"/>
              <w:tabs>
                <w:tab w:val="right" w:pos="9531"/>
              </w:tabs>
              <w:ind w:firstLine="0"/>
              <w:rPr>
                <w:lang w:val="ro-RO"/>
              </w:rPr>
            </w:pPr>
            <w:r w:rsidRPr="00732594">
              <w:rPr>
                <w:lang w:val="ro-RO"/>
              </w:rPr>
              <w:t xml:space="preserve">____________________________________________________ </w:t>
            </w:r>
            <w:r w:rsidRPr="00732594">
              <w:rPr>
                <w:lang w:val="ro-RO"/>
              </w:rPr>
              <w:tab/>
              <w:t>(numit în continuare „Ofertant”)</w:t>
            </w:r>
          </w:p>
          <w:p w:rsidR="00732594" w:rsidRPr="00732594" w:rsidRDefault="00732594" w:rsidP="0022682B">
            <w:pPr>
              <w:pStyle w:val="af2"/>
              <w:ind w:right="3291" w:firstLine="0"/>
              <w:jc w:val="center"/>
              <w:rPr>
                <w:lang w:val="ro-RO"/>
              </w:rPr>
            </w:pPr>
            <w:r w:rsidRPr="00732594">
              <w:rPr>
                <w:iCs/>
                <w:lang w:val="ro-RO"/>
              </w:rPr>
              <w:t>[numele ofertantului]</w:t>
            </w:r>
          </w:p>
          <w:p w:rsidR="00732594" w:rsidRPr="00732594" w:rsidRDefault="00732594" w:rsidP="0022682B">
            <w:pPr>
              <w:pStyle w:val="af2"/>
              <w:tabs>
                <w:tab w:val="right" w:pos="9531"/>
              </w:tabs>
              <w:ind w:firstLine="0"/>
              <w:rPr>
                <w:lang w:val="ro-RO"/>
              </w:rPr>
            </w:pPr>
            <w:r w:rsidRPr="00732594">
              <w:rPr>
                <w:lang w:val="ro-RO"/>
              </w:rPr>
              <w:t xml:space="preserve">urmează să înainteze oferta către Dvs. la data de “___” _____________________ 20__ (numită în continuare „ofertă”) pentru livrarea/prestarea </w:t>
            </w:r>
            <w:r w:rsidRPr="00732594">
              <w:rPr>
                <w:lang w:val="ro-RO"/>
              </w:rPr>
              <w:tab/>
              <w:t>__________________________________________</w:t>
            </w:r>
          </w:p>
          <w:p w:rsidR="00732594" w:rsidRPr="00732594" w:rsidRDefault="00732594" w:rsidP="0022682B">
            <w:pPr>
              <w:pStyle w:val="af2"/>
              <w:ind w:firstLine="4440"/>
              <w:jc w:val="center"/>
              <w:rPr>
                <w:lang w:val="ro-RO"/>
              </w:rPr>
            </w:pPr>
            <w:r w:rsidRPr="00732594">
              <w:rPr>
                <w:iCs/>
                <w:lang w:val="ro-RO"/>
              </w:rPr>
              <w:t>[obiectul achiziţiei]</w:t>
            </w:r>
          </w:p>
          <w:p w:rsidR="00732594" w:rsidRPr="00732594" w:rsidRDefault="00732594" w:rsidP="0022682B">
            <w:pPr>
              <w:pStyle w:val="af2"/>
              <w:ind w:firstLine="0"/>
              <w:rPr>
                <w:lang w:val="ro-RO"/>
              </w:rPr>
            </w:pPr>
            <w:r w:rsidRPr="00732594">
              <w:rPr>
                <w:lang w:val="ro-RO"/>
              </w:rPr>
              <w:t>conform anunţului de participarenr. __________________ din “___” _____________________ 20__.</w:t>
            </w:r>
          </w:p>
          <w:p w:rsidR="00732594" w:rsidRPr="00732594" w:rsidRDefault="00732594" w:rsidP="0022682B">
            <w:pPr>
              <w:pStyle w:val="af2"/>
              <w:ind w:firstLine="720"/>
              <w:rPr>
                <w:lang w:val="ro-RO"/>
              </w:rPr>
            </w:pPr>
          </w:p>
          <w:p w:rsidR="00732594" w:rsidRPr="00732594" w:rsidRDefault="00732594" w:rsidP="0022682B">
            <w:pPr>
              <w:pStyle w:val="af2"/>
              <w:ind w:firstLine="0"/>
              <w:rPr>
                <w:iCs/>
                <w:lang w:val="ro-RO"/>
              </w:rPr>
            </w:pPr>
            <w:r w:rsidRPr="00732594">
              <w:rPr>
                <w:lang w:val="ro-RO"/>
              </w:rPr>
              <w:t>La cererea Ofertantului, noi, ____________________________________________</w:t>
            </w:r>
            <w:r w:rsidRPr="00732594">
              <w:rPr>
                <w:iCs/>
                <w:lang w:val="ro-RO"/>
              </w:rPr>
              <w:t xml:space="preserve">,prin prezenta, </w:t>
            </w:r>
          </w:p>
          <w:p w:rsidR="00732594" w:rsidRPr="00732594" w:rsidRDefault="00732594" w:rsidP="0022682B">
            <w:pPr>
              <w:pStyle w:val="af2"/>
              <w:ind w:right="1491" w:firstLine="2760"/>
              <w:jc w:val="center"/>
              <w:rPr>
                <w:lang w:val="ro-RO"/>
              </w:rPr>
            </w:pPr>
            <w:r w:rsidRPr="00732594">
              <w:rPr>
                <w:lang w:val="ro-RO"/>
              </w:rPr>
              <w:t>[denumirea băncii]</w:t>
            </w:r>
          </w:p>
          <w:p w:rsidR="00732594" w:rsidRPr="00732594" w:rsidRDefault="00732594" w:rsidP="0022682B">
            <w:pPr>
              <w:pStyle w:val="af2"/>
              <w:tabs>
                <w:tab w:val="right" w:pos="9531"/>
              </w:tabs>
              <w:ind w:firstLine="0"/>
              <w:rPr>
                <w:iCs/>
                <w:lang w:val="ro-RO"/>
              </w:rPr>
            </w:pPr>
            <w:r w:rsidRPr="00732594">
              <w:rPr>
                <w:iCs/>
                <w:lang w:val="ro-RO"/>
              </w:rPr>
              <w:t>ne angajăm în mod irevocabil să vă plătim orice sumă sau sume ce nu depăşesc în total suma de:</w:t>
            </w:r>
          </w:p>
          <w:p w:rsidR="00732594" w:rsidRPr="00732594" w:rsidRDefault="00732594" w:rsidP="0022682B">
            <w:pPr>
              <w:pStyle w:val="af2"/>
              <w:ind w:firstLine="0"/>
              <w:rPr>
                <w:iCs/>
                <w:lang w:val="ro-RO"/>
              </w:rPr>
            </w:pPr>
            <w:r w:rsidRPr="00732594">
              <w:rPr>
                <w:iCs/>
                <w:lang w:val="ro-RO"/>
              </w:rPr>
              <w:t>______________________ (_______________________________________________________)</w:t>
            </w:r>
          </w:p>
          <w:p w:rsidR="00732594" w:rsidRPr="00732594" w:rsidRDefault="00732594" w:rsidP="0022682B">
            <w:pPr>
              <w:pStyle w:val="af2"/>
              <w:ind w:firstLine="0"/>
              <w:rPr>
                <w:lang w:val="ro-RO"/>
              </w:rPr>
            </w:pPr>
            <w:r w:rsidRPr="00732594">
              <w:rPr>
                <w:iCs/>
                <w:lang w:val="ro-RO"/>
              </w:rPr>
              <w:tab/>
              <w:t xml:space="preserve">[suma în cifre] </w:t>
            </w:r>
            <w:r w:rsidRPr="00732594">
              <w:rPr>
                <w:iCs/>
                <w:lang w:val="ro-RO"/>
              </w:rPr>
              <w:tab/>
            </w:r>
            <w:r w:rsidRPr="00732594">
              <w:rPr>
                <w:iCs/>
                <w:lang w:val="ro-RO"/>
              </w:rPr>
              <w:tab/>
            </w:r>
            <w:r w:rsidRPr="00732594">
              <w:rPr>
                <w:iCs/>
                <w:lang w:val="ro-RO"/>
              </w:rPr>
              <w:tab/>
            </w:r>
            <w:r w:rsidRPr="00732594">
              <w:rPr>
                <w:iCs/>
                <w:lang w:val="ro-RO"/>
              </w:rPr>
              <w:tab/>
            </w:r>
            <w:r w:rsidRPr="00732594">
              <w:rPr>
                <w:iCs/>
                <w:lang w:val="ro-RO"/>
              </w:rPr>
              <w:tab/>
            </w:r>
            <w:r w:rsidRPr="00732594">
              <w:rPr>
                <w:lang w:val="ro-RO"/>
              </w:rPr>
              <w:t>(</w:t>
            </w:r>
            <w:r w:rsidRPr="00732594">
              <w:rPr>
                <w:iCs/>
                <w:lang w:val="ro-RO"/>
              </w:rPr>
              <w:t>[suma în cuvinte]</w:t>
            </w:r>
            <w:r w:rsidRPr="00732594">
              <w:rPr>
                <w:lang w:val="ro-RO"/>
              </w:rPr>
              <w:t>)</w:t>
            </w:r>
          </w:p>
          <w:p w:rsidR="00732594" w:rsidRPr="00732594" w:rsidRDefault="00732594" w:rsidP="0022682B">
            <w:pPr>
              <w:pStyle w:val="af2"/>
              <w:ind w:firstLine="0"/>
              <w:rPr>
                <w:i/>
                <w:iCs/>
                <w:lang w:val="ro-RO"/>
              </w:rPr>
            </w:pPr>
            <w:r w:rsidRPr="00732594">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732594" w:rsidRPr="00732594" w:rsidRDefault="00732594" w:rsidP="0022682B">
            <w:pPr>
              <w:pStyle w:val="af2"/>
              <w:numPr>
                <w:ilvl w:val="1"/>
                <w:numId w:val="9"/>
              </w:numPr>
              <w:tabs>
                <w:tab w:val="left" w:pos="720"/>
              </w:tabs>
              <w:ind w:left="720"/>
              <w:rPr>
                <w:lang w:val="ro-RO"/>
              </w:rPr>
            </w:pPr>
            <w:r w:rsidRPr="00732594">
              <w:rPr>
                <w:lang w:val="ro-RO"/>
              </w:rPr>
              <w:t xml:space="preserve">şi-a retras oferta în timpul perioadei valabilităţii ofertei sau a modificat oferta după expirarea termenului-limită de depunere a ofertelor; sau </w:t>
            </w:r>
          </w:p>
          <w:p w:rsidR="00732594" w:rsidRPr="00732594" w:rsidRDefault="00732594" w:rsidP="0022682B">
            <w:pPr>
              <w:pStyle w:val="af2"/>
              <w:numPr>
                <w:ilvl w:val="1"/>
                <w:numId w:val="9"/>
              </w:numPr>
              <w:tabs>
                <w:tab w:val="left" w:pos="720"/>
              </w:tabs>
              <w:ind w:left="720"/>
              <w:rPr>
                <w:lang w:val="ro-RO"/>
              </w:rPr>
            </w:pPr>
            <w:r w:rsidRPr="00732594">
              <w:rPr>
                <w:lang w:val="ro-RO"/>
              </w:rPr>
              <w:t>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condiţiilorprocedurii de achiziţie, ori nu a executat vreo condiţie specificată în documentele de atribuire, înainte de semnarea contractului de achiziţie.</w:t>
            </w:r>
          </w:p>
          <w:p w:rsidR="00732594" w:rsidRPr="00732594" w:rsidRDefault="00732594" w:rsidP="0022682B">
            <w:pPr>
              <w:pStyle w:val="af2"/>
              <w:ind w:firstLine="0"/>
              <w:rPr>
                <w:lang w:val="ro-RO"/>
              </w:rPr>
            </w:pPr>
          </w:p>
          <w:p w:rsidR="00732594" w:rsidRPr="00732594" w:rsidRDefault="00732594" w:rsidP="0022682B">
            <w:pPr>
              <w:pStyle w:val="af2"/>
              <w:rPr>
                <w:lang w:val="ro-RO"/>
              </w:rPr>
            </w:pPr>
            <w:r w:rsidRPr="00732594">
              <w:rPr>
                <w:lang w:val="ro-RO"/>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rsidR="00732594" w:rsidRPr="00732594" w:rsidRDefault="00732594" w:rsidP="0022682B">
            <w:pPr>
              <w:pStyle w:val="af2"/>
              <w:ind w:firstLine="0"/>
              <w:rPr>
                <w:lang w:val="ro-RO"/>
              </w:rPr>
            </w:pPr>
          </w:p>
          <w:p w:rsidR="00732594" w:rsidRPr="00732594" w:rsidRDefault="00732594" w:rsidP="0022682B">
            <w:pPr>
              <w:pStyle w:val="af2"/>
              <w:rPr>
                <w:lang w:val="ro-RO" w:eastAsia="en-US"/>
              </w:rPr>
            </w:pPr>
            <w:r w:rsidRPr="00732594">
              <w:rPr>
                <w:lang w:val="ro-RO"/>
              </w:rPr>
              <w:t>Prezenta garanţie este valabilă pînă la data de “___” _____________________ 20__.</w:t>
            </w:r>
          </w:p>
          <w:p w:rsidR="00732594" w:rsidRPr="00732594" w:rsidRDefault="00732594" w:rsidP="0022682B">
            <w:pPr>
              <w:pStyle w:val="af2"/>
              <w:rPr>
                <w:lang w:val="ro-RO"/>
              </w:rPr>
            </w:pPr>
          </w:p>
          <w:p w:rsidR="00732594" w:rsidRPr="00732594" w:rsidRDefault="00732594" w:rsidP="0022682B">
            <w:pPr>
              <w:pStyle w:val="af2"/>
              <w:ind w:firstLine="0"/>
              <w:rPr>
                <w:b/>
                <w:bCs/>
                <w:lang w:val="ro-RO"/>
              </w:rPr>
            </w:pPr>
            <w:r w:rsidRPr="00732594">
              <w:rPr>
                <w:b/>
                <w:bCs/>
                <w:lang w:val="ro-RO"/>
              </w:rPr>
              <w:t>_________________________________________</w:t>
            </w:r>
          </w:p>
          <w:p w:rsidR="00732594" w:rsidRPr="00732594" w:rsidRDefault="00732594" w:rsidP="0022682B">
            <w:pPr>
              <w:pStyle w:val="af2"/>
              <w:ind w:right="4611" w:firstLine="0"/>
              <w:jc w:val="center"/>
              <w:rPr>
                <w:iCs/>
                <w:lang w:val="ro-RO"/>
              </w:rPr>
            </w:pPr>
            <w:r w:rsidRPr="00732594">
              <w:rPr>
                <w:iCs/>
                <w:lang w:val="ro-RO"/>
              </w:rPr>
              <w:t>[semnătura autorizată a băncii]</w:t>
            </w:r>
          </w:p>
        </w:tc>
      </w:tr>
    </w:tbl>
    <w:p w:rsidR="00732594" w:rsidRPr="00732594" w:rsidRDefault="00732594" w:rsidP="00732594">
      <w:pPr>
        <w:rPr>
          <w:rFonts w:ascii="Times New Roman" w:hAnsi="Times New Roman" w:cs="Times New Roman"/>
          <w:sz w:val="24"/>
          <w:szCs w:val="24"/>
        </w:rPr>
      </w:pPr>
    </w:p>
    <w:p w:rsidR="00732594" w:rsidRPr="00732594" w:rsidRDefault="00732594" w:rsidP="00732594">
      <w:pPr>
        <w:rPr>
          <w:rFonts w:ascii="Times New Roman" w:hAnsi="Times New Roman" w:cs="Times New Roman"/>
          <w:sz w:val="24"/>
          <w:szCs w:val="24"/>
        </w:rPr>
      </w:pPr>
      <w:r w:rsidRPr="00732594">
        <w:rPr>
          <w:rFonts w:ascii="Times New Roman" w:hAnsi="Times New Roman" w:cs="Times New Roman"/>
          <w:b/>
          <w:sz w:val="24"/>
          <w:szCs w:val="24"/>
        </w:rPr>
        <w:br w:type="page"/>
      </w:r>
    </w:p>
    <w:tbl>
      <w:tblPr>
        <w:tblW w:w="9744" w:type="dxa"/>
        <w:tblLayout w:type="fixed"/>
        <w:tblLook w:val="04A0" w:firstRow="1" w:lastRow="0" w:firstColumn="1" w:lastColumn="0" w:noHBand="0" w:noVBand="1"/>
      </w:tblPr>
      <w:tblGrid>
        <w:gridCol w:w="9744"/>
      </w:tblGrid>
      <w:tr w:rsidR="00732594" w:rsidRPr="00167882" w:rsidTr="0022682B">
        <w:trPr>
          <w:trHeight w:val="697"/>
        </w:trPr>
        <w:tc>
          <w:tcPr>
            <w:tcW w:w="9744" w:type="dxa"/>
            <w:vAlign w:val="center"/>
          </w:tcPr>
          <w:p w:rsidR="00732594" w:rsidRPr="00732594" w:rsidRDefault="00732594" w:rsidP="0022682B">
            <w:pPr>
              <w:pStyle w:val="2"/>
              <w:rPr>
                <w:rFonts w:ascii="Times New Roman" w:hAnsi="Times New Roman" w:cs="Times New Roman"/>
                <w:sz w:val="24"/>
                <w:szCs w:val="24"/>
              </w:rPr>
            </w:pPr>
            <w:bookmarkStart w:id="161" w:name="_Toc392180203"/>
            <w:bookmarkStart w:id="162" w:name="_Toc449539093"/>
            <w:r w:rsidRPr="00732594">
              <w:rPr>
                <w:rFonts w:ascii="Times New Roman" w:hAnsi="Times New Roman" w:cs="Times New Roman"/>
                <w:sz w:val="24"/>
                <w:szCs w:val="24"/>
              </w:rPr>
              <w:lastRenderedPageBreak/>
              <w:t>Garanţie de bună execuţie (F3.3)</w:t>
            </w:r>
            <w:bookmarkEnd w:id="161"/>
            <w:bookmarkEnd w:id="162"/>
          </w:p>
        </w:tc>
      </w:tr>
      <w:tr w:rsidR="00732594" w:rsidRPr="00167882" w:rsidTr="0022682B">
        <w:trPr>
          <w:trHeight w:val="697"/>
        </w:trPr>
        <w:tc>
          <w:tcPr>
            <w:tcW w:w="9744" w:type="dxa"/>
            <w:vAlign w:val="center"/>
          </w:tcPr>
          <w:p w:rsidR="00732594" w:rsidRPr="00732594" w:rsidRDefault="00732594" w:rsidP="0022682B">
            <w:pPr>
              <w:spacing w:line="360" w:lineRule="auto"/>
              <w:jc w:val="both"/>
              <w:rPr>
                <w:rFonts w:ascii="Times New Roman" w:hAnsi="Times New Roman" w:cs="Times New Roman"/>
                <w:sz w:val="24"/>
                <w:szCs w:val="24"/>
                <w:lang w:val="en-US"/>
              </w:rPr>
            </w:pPr>
          </w:p>
        </w:tc>
      </w:tr>
      <w:tr w:rsidR="00732594" w:rsidRPr="00167882" w:rsidTr="0022682B">
        <w:trPr>
          <w:trHeight w:val="80"/>
        </w:trPr>
        <w:tc>
          <w:tcPr>
            <w:tcW w:w="9744" w:type="dxa"/>
            <w:vAlign w:val="center"/>
          </w:tcPr>
          <w:p w:rsidR="00732594" w:rsidRPr="00732594" w:rsidRDefault="00732594" w:rsidP="0022682B">
            <w:pPr>
              <w:pStyle w:val="2"/>
              <w:rPr>
                <w:rFonts w:ascii="Times New Roman" w:hAnsi="Times New Roman" w:cs="Times New Roman"/>
                <w:sz w:val="24"/>
                <w:szCs w:val="24"/>
              </w:rPr>
            </w:pPr>
          </w:p>
        </w:tc>
      </w:tr>
      <w:tr w:rsidR="00732594" w:rsidRPr="00732594" w:rsidTr="0022682B">
        <w:trPr>
          <w:trHeight w:val="697"/>
        </w:trPr>
        <w:tc>
          <w:tcPr>
            <w:tcW w:w="9744" w:type="dxa"/>
            <w:vAlign w:val="center"/>
          </w:tcPr>
          <w:p w:rsidR="00732594" w:rsidRPr="00732594" w:rsidRDefault="00732594" w:rsidP="0022682B">
            <w:pPr>
              <w:pStyle w:val="BankNormal"/>
              <w:spacing w:after="0"/>
              <w:jc w:val="both"/>
              <w:rPr>
                <w:i/>
                <w:iCs/>
                <w:szCs w:val="24"/>
                <w:lang w:val="ro-RO"/>
              </w:rPr>
            </w:pPr>
          </w:p>
          <w:p w:rsidR="00732594" w:rsidRPr="00732594" w:rsidRDefault="00732594" w:rsidP="0022682B">
            <w:pPr>
              <w:pStyle w:val="BankNormal"/>
              <w:spacing w:after="0"/>
              <w:jc w:val="both"/>
              <w:rPr>
                <w:i/>
                <w:iCs/>
                <w:szCs w:val="24"/>
                <w:lang w:val="ro-RO"/>
              </w:rPr>
            </w:pPr>
            <w:r w:rsidRPr="00732594">
              <w:rPr>
                <w:i/>
                <w:iCs/>
                <w:szCs w:val="24"/>
                <w:lang w:val="ro-RO"/>
              </w:rPr>
              <w:t>[Banca comercială, la cererea ofertantului cîştigător, va completa acest formular pe foaie cu antet, în conformitate cu instrucţiunile de mai jos.]</w:t>
            </w:r>
          </w:p>
          <w:p w:rsidR="00732594" w:rsidRPr="00732594" w:rsidRDefault="00732594" w:rsidP="0022682B">
            <w:pPr>
              <w:pStyle w:val="BankNormal"/>
              <w:spacing w:after="0"/>
              <w:jc w:val="both"/>
              <w:rPr>
                <w:i/>
                <w:iCs/>
                <w:szCs w:val="24"/>
                <w:lang w:val="ro-RO"/>
              </w:rPr>
            </w:pPr>
          </w:p>
          <w:p w:rsidR="00732594" w:rsidRPr="00732594" w:rsidRDefault="00732594" w:rsidP="0022682B">
            <w:pPr>
              <w:tabs>
                <w:tab w:val="right" w:pos="6000"/>
                <w:tab w:val="right" w:pos="9360"/>
              </w:tabs>
              <w:spacing w:line="360" w:lineRule="auto"/>
              <w:ind w:right="990"/>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Data: “___” _____________________ 20__</w:t>
            </w:r>
          </w:p>
          <w:p w:rsidR="00732594" w:rsidRPr="00732594" w:rsidRDefault="00732594" w:rsidP="0022682B">
            <w:pPr>
              <w:tabs>
                <w:tab w:val="right" w:pos="6000"/>
                <w:tab w:val="right" w:pos="9360"/>
              </w:tabs>
              <w:spacing w:line="360" w:lineRule="auto"/>
              <w:ind w:right="660"/>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 xml:space="preserve">Procedura de achiziţie Nr.: </w:t>
            </w:r>
            <w:r w:rsidRPr="00732594">
              <w:rPr>
                <w:rFonts w:ascii="Times New Roman" w:hAnsi="Times New Roman" w:cs="Times New Roman"/>
                <w:sz w:val="24"/>
                <w:szCs w:val="24"/>
                <w:lang w:val="en-US"/>
              </w:rPr>
              <w:tab/>
            </w:r>
            <w:r w:rsidRPr="00732594">
              <w:rPr>
                <w:rFonts w:ascii="Times New Roman" w:hAnsi="Times New Roman" w:cs="Times New Roman"/>
                <w:iCs/>
                <w:sz w:val="24"/>
                <w:szCs w:val="24"/>
                <w:lang w:val="en-US"/>
              </w:rPr>
              <w:t>_______________________________________</w:t>
            </w:r>
          </w:p>
          <w:p w:rsidR="00732594" w:rsidRPr="00732594" w:rsidRDefault="00732594" w:rsidP="0022682B">
            <w:pPr>
              <w:tabs>
                <w:tab w:val="right" w:pos="6000"/>
              </w:tabs>
              <w:spacing w:line="360" w:lineRule="auto"/>
              <w:jc w:val="both"/>
              <w:rPr>
                <w:rFonts w:ascii="Times New Roman" w:hAnsi="Times New Roman" w:cs="Times New Roman"/>
                <w:b/>
                <w:sz w:val="24"/>
                <w:szCs w:val="24"/>
                <w:lang w:val="en-US"/>
              </w:rPr>
            </w:pPr>
          </w:p>
          <w:p w:rsidR="00732594" w:rsidRPr="00732594" w:rsidRDefault="00732594" w:rsidP="0022682B">
            <w:pPr>
              <w:tabs>
                <w:tab w:val="right" w:pos="6000"/>
              </w:tabs>
              <w:jc w:val="both"/>
              <w:rPr>
                <w:rFonts w:ascii="Times New Roman" w:hAnsi="Times New Roman" w:cs="Times New Roman"/>
                <w:iCs/>
                <w:sz w:val="24"/>
                <w:szCs w:val="24"/>
                <w:lang w:val="en-US"/>
              </w:rPr>
            </w:pPr>
            <w:r w:rsidRPr="00732594">
              <w:rPr>
                <w:rFonts w:ascii="Times New Roman" w:hAnsi="Times New Roman" w:cs="Times New Roman"/>
                <w:b/>
                <w:sz w:val="24"/>
                <w:szCs w:val="24"/>
                <w:lang w:val="en-US"/>
              </w:rPr>
              <w:t>Oficiul Băncii</w:t>
            </w:r>
            <w:r w:rsidRPr="00732594">
              <w:rPr>
                <w:rFonts w:ascii="Times New Roman" w:hAnsi="Times New Roman" w:cs="Times New Roman"/>
                <w:sz w:val="24"/>
                <w:szCs w:val="24"/>
                <w:lang w:val="en-US"/>
              </w:rPr>
              <w:t>:</w:t>
            </w:r>
            <w:r w:rsidRPr="00732594">
              <w:rPr>
                <w:rFonts w:ascii="Times New Roman" w:hAnsi="Times New Roman" w:cs="Times New Roman"/>
                <w:sz w:val="24"/>
                <w:szCs w:val="24"/>
                <w:lang w:val="en-US"/>
              </w:rPr>
              <w:tab/>
            </w:r>
            <w:r w:rsidRPr="00732594">
              <w:rPr>
                <w:rFonts w:ascii="Times New Roman" w:hAnsi="Times New Roman" w:cs="Times New Roman"/>
                <w:iCs/>
                <w:sz w:val="24"/>
                <w:szCs w:val="24"/>
                <w:lang w:val="en-US"/>
              </w:rPr>
              <w:t>_____________________________________</w:t>
            </w:r>
          </w:p>
          <w:p w:rsidR="00732594" w:rsidRPr="00732594" w:rsidRDefault="00732594" w:rsidP="0022682B">
            <w:pPr>
              <w:tabs>
                <w:tab w:val="right" w:pos="6000"/>
              </w:tabs>
              <w:spacing w:line="360" w:lineRule="auto"/>
              <w:ind w:right="3574" w:firstLine="1560"/>
              <w:jc w:val="center"/>
              <w:rPr>
                <w:rFonts w:ascii="Times New Roman" w:hAnsi="Times New Roman" w:cs="Times New Roman"/>
                <w:sz w:val="24"/>
                <w:szCs w:val="24"/>
                <w:lang w:val="en-US"/>
              </w:rPr>
            </w:pPr>
            <w:r w:rsidRPr="00732594">
              <w:rPr>
                <w:rFonts w:ascii="Times New Roman" w:hAnsi="Times New Roman" w:cs="Times New Roman"/>
                <w:i/>
                <w:iCs/>
                <w:sz w:val="24"/>
                <w:szCs w:val="24"/>
                <w:lang w:val="en-US"/>
              </w:rPr>
              <w:t>[introduceţi numele complet al garantului]</w:t>
            </w:r>
          </w:p>
          <w:p w:rsidR="00732594" w:rsidRPr="00732594" w:rsidRDefault="00732594" w:rsidP="0022682B">
            <w:pPr>
              <w:tabs>
                <w:tab w:val="right" w:pos="6000"/>
                <w:tab w:val="right" w:pos="9360"/>
              </w:tabs>
              <w:ind w:right="658"/>
              <w:jc w:val="both"/>
              <w:rPr>
                <w:rFonts w:ascii="Times New Roman" w:hAnsi="Times New Roman" w:cs="Times New Roman"/>
                <w:iCs/>
                <w:sz w:val="24"/>
                <w:szCs w:val="24"/>
                <w:lang w:val="en-US"/>
              </w:rPr>
            </w:pPr>
            <w:r w:rsidRPr="00732594">
              <w:rPr>
                <w:rFonts w:ascii="Times New Roman" w:hAnsi="Times New Roman" w:cs="Times New Roman"/>
                <w:b/>
                <w:sz w:val="24"/>
                <w:szCs w:val="24"/>
                <w:lang w:val="en-US"/>
              </w:rPr>
              <w:t>Beneficiar</w:t>
            </w:r>
            <w:r w:rsidRPr="00732594">
              <w:rPr>
                <w:rFonts w:ascii="Times New Roman" w:hAnsi="Times New Roman" w:cs="Times New Roman"/>
                <w:sz w:val="24"/>
                <w:szCs w:val="24"/>
                <w:lang w:val="en-US"/>
              </w:rPr>
              <w:t xml:space="preserve">: </w:t>
            </w:r>
            <w:r w:rsidRPr="00732594">
              <w:rPr>
                <w:rFonts w:ascii="Times New Roman" w:hAnsi="Times New Roman" w:cs="Times New Roman"/>
                <w:sz w:val="24"/>
                <w:szCs w:val="24"/>
                <w:lang w:val="en-US"/>
              </w:rPr>
              <w:tab/>
              <w:t>_</w:t>
            </w:r>
            <w:r w:rsidRPr="00732594">
              <w:rPr>
                <w:rFonts w:ascii="Times New Roman" w:hAnsi="Times New Roman" w:cs="Times New Roman"/>
                <w:iCs/>
                <w:sz w:val="24"/>
                <w:szCs w:val="24"/>
                <w:lang w:val="en-US"/>
              </w:rPr>
              <w:t>_______________________________________</w:t>
            </w:r>
          </w:p>
          <w:p w:rsidR="00732594" w:rsidRPr="00732594" w:rsidRDefault="00732594" w:rsidP="0022682B">
            <w:pPr>
              <w:tabs>
                <w:tab w:val="right" w:pos="6000"/>
                <w:tab w:val="right" w:pos="9360"/>
              </w:tabs>
              <w:spacing w:line="360" w:lineRule="auto"/>
              <w:ind w:right="3574" w:firstLine="1134"/>
              <w:jc w:val="center"/>
              <w:rPr>
                <w:rFonts w:ascii="Times New Roman" w:hAnsi="Times New Roman" w:cs="Times New Roman"/>
                <w:iCs/>
                <w:sz w:val="24"/>
                <w:szCs w:val="24"/>
                <w:lang w:val="en-US"/>
              </w:rPr>
            </w:pPr>
            <w:r w:rsidRPr="00732594">
              <w:rPr>
                <w:rFonts w:ascii="Times New Roman" w:hAnsi="Times New Roman" w:cs="Times New Roman"/>
                <w:i/>
                <w:iCs/>
                <w:sz w:val="24"/>
                <w:szCs w:val="24"/>
                <w:lang w:val="en-US"/>
              </w:rPr>
              <w:t>[introduceţi numele complet al autorităţii contractante]</w:t>
            </w:r>
          </w:p>
          <w:p w:rsidR="00732594" w:rsidRPr="00732594" w:rsidRDefault="00732594" w:rsidP="0022682B">
            <w:pPr>
              <w:tabs>
                <w:tab w:val="right" w:pos="6000"/>
                <w:tab w:val="right" w:pos="9360"/>
              </w:tabs>
              <w:spacing w:line="360" w:lineRule="auto"/>
              <w:ind w:right="660"/>
              <w:jc w:val="both"/>
              <w:rPr>
                <w:rFonts w:ascii="Times New Roman" w:hAnsi="Times New Roman" w:cs="Times New Roman"/>
                <w:sz w:val="24"/>
                <w:szCs w:val="24"/>
                <w:lang w:val="en-US"/>
              </w:rPr>
            </w:pPr>
          </w:p>
          <w:p w:rsidR="00732594" w:rsidRPr="00732594" w:rsidRDefault="00732594" w:rsidP="0022682B">
            <w:pPr>
              <w:tabs>
                <w:tab w:val="right" w:pos="6000"/>
                <w:tab w:val="right" w:pos="9360"/>
              </w:tabs>
              <w:spacing w:line="360" w:lineRule="auto"/>
              <w:ind w:right="660"/>
              <w:jc w:val="both"/>
              <w:rPr>
                <w:rFonts w:ascii="Times New Roman" w:hAnsi="Times New Roman" w:cs="Times New Roman"/>
                <w:sz w:val="24"/>
                <w:szCs w:val="24"/>
                <w:lang w:val="en-US"/>
              </w:rPr>
            </w:pPr>
          </w:p>
          <w:p w:rsidR="00732594" w:rsidRPr="00732594" w:rsidRDefault="00732594" w:rsidP="0022682B">
            <w:pPr>
              <w:jc w:val="center"/>
              <w:rPr>
                <w:rFonts w:ascii="Times New Roman" w:hAnsi="Times New Roman" w:cs="Times New Roman"/>
                <w:b/>
                <w:bCs/>
                <w:sz w:val="24"/>
                <w:szCs w:val="24"/>
                <w:lang w:val="en-US"/>
              </w:rPr>
            </w:pPr>
            <w:r w:rsidRPr="00732594">
              <w:rPr>
                <w:rFonts w:ascii="Times New Roman" w:hAnsi="Times New Roman" w:cs="Times New Roman"/>
                <w:b/>
                <w:bCs/>
                <w:sz w:val="24"/>
                <w:szCs w:val="24"/>
                <w:lang w:val="en-US"/>
              </w:rPr>
              <w:t>GARANŢIA DE BUNĂ EXECUŢIE</w:t>
            </w:r>
          </w:p>
          <w:p w:rsidR="00732594" w:rsidRPr="00732594" w:rsidRDefault="00732594" w:rsidP="0022682B">
            <w:pPr>
              <w:jc w:val="center"/>
              <w:rPr>
                <w:rFonts w:ascii="Times New Roman" w:hAnsi="Times New Roman" w:cs="Times New Roman"/>
                <w:i/>
                <w:iCs/>
                <w:sz w:val="24"/>
                <w:szCs w:val="24"/>
                <w:lang w:val="en-US"/>
              </w:rPr>
            </w:pPr>
            <w:r w:rsidRPr="00732594">
              <w:rPr>
                <w:rFonts w:ascii="Times New Roman" w:hAnsi="Times New Roman" w:cs="Times New Roman"/>
                <w:b/>
                <w:bCs/>
                <w:sz w:val="24"/>
                <w:szCs w:val="24"/>
                <w:lang w:val="en-US"/>
              </w:rPr>
              <w:t xml:space="preserve">Nr. </w:t>
            </w:r>
            <w:r w:rsidRPr="00732594">
              <w:rPr>
                <w:rFonts w:ascii="Times New Roman" w:hAnsi="Times New Roman" w:cs="Times New Roman"/>
                <w:i/>
                <w:iCs/>
                <w:sz w:val="24"/>
                <w:szCs w:val="24"/>
                <w:lang w:val="en-US"/>
              </w:rPr>
              <w:t>_______________</w:t>
            </w:r>
          </w:p>
          <w:p w:rsidR="00732594" w:rsidRPr="00732594" w:rsidRDefault="00732594" w:rsidP="0022682B">
            <w:pPr>
              <w:ind w:firstLine="720"/>
              <w:jc w:val="both"/>
              <w:rPr>
                <w:rFonts w:ascii="Times New Roman" w:hAnsi="Times New Roman" w:cs="Times New Roman"/>
                <w:sz w:val="24"/>
                <w:szCs w:val="24"/>
                <w:lang w:val="en-US"/>
              </w:rPr>
            </w:pPr>
          </w:p>
          <w:p w:rsidR="00732594" w:rsidRPr="00732594" w:rsidRDefault="00732594" w:rsidP="0022682B">
            <w:pPr>
              <w:ind w:firstLine="720"/>
              <w:jc w:val="both"/>
              <w:rPr>
                <w:rFonts w:ascii="Times New Roman" w:hAnsi="Times New Roman" w:cs="Times New Roman"/>
                <w:sz w:val="24"/>
                <w:szCs w:val="24"/>
                <w:lang w:val="en-US"/>
              </w:rPr>
            </w:pPr>
          </w:p>
          <w:p w:rsidR="00732594" w:rsidRPr="00732594" w:rsidRDefault="00732594" w:rsidP="0022682B">
            <w:pPr>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 xml:space="preserve">Noi, </w:t>
            </w:r>
            <w:r w:rsidRPr="00732594">
              <w:rPr>
                <w:rFonts w:ascii="Times New Roman" w:hAnsi="Times New Roman" w:cs="Times New Roman"/>
                <w:i/>
                <w:iCs/>
                <w:sz w:val="24"/>
                <w:szCs w:val="24"/>
                <w:lang w:val="en-US"/>
              </w:rPr>
              <w:t>[introduceţi numele legal şi adresa băncii],</w:t>
            </w:r>
            <w:r w:rsidRPr="00732594">
              <w:rPr>
                <w:rFonts w:ascii="Times New Roman" w:hAnsi="Times New Roman" w:cs="Times New Roman"/>
                <w:sz w:val="24"/>
                <w:szCs w:val="24"/>
                <w:lang w:val="en-US"/>
              </w:rPr>
              <w:t xml:space="preserve"> am fost informaţi că firmei </w:t>
            </w:r>
            <w:r w:rsidRPr="00732594">
              <w:rPr>
                <w:rFonts w:ascii="Times New Roman" w:hAnsi="Times New Roman" w:cs="Times New Roman"/>
                <w:i/>
                <w:iCs/>
                <w:sz w:val="24"/>
                <w:szCs w:val="24"/>
                <w:lang w:val="en-US"/>
              </w:rPr>
              <w:t>[introduceţi numele deplin al Furnizorului/Prestatorului]</w:t>
            </w:r>
            <w:r w:rsidRPr="00732594">
              <w:rPr>
                <w:rFonts w:ascii="Times New Roman" w:hAnsi="Times New Roman" w:cs="Times New Roman"/>
                <w:sz w:val="24"/>
                <w:szCs w:val="24"/>
                <w:lang w:val="en-US"/>
              </w:rPr>
              <w:t xml:space="preserve"> (numit în continuare „Furnizor/Prestator”) i-a fost adjudecat Contractul de achiziţie  publică de livrare/prestare ______________ [</w:t>
            </w:r>
            <w:r w:rsidRPr="00732594">
              <w:rPr>
                <w:rFonts w:ascii="Times New Roman" w:hAnsi="Times New Roman" w:cs="Times New Roman"/>
                <w:i/>
                <w:sz w:val="24"/>
                <w:szCs w:val="24"/>
                <w:lang w:val="en-US"/>
              </w:rPr>
              <w:t>obiectul achiziţiei,</w:t>
            </w:r>
            <w:r w:rsidRPr="00732594">
              <w:rPr>
                <w:rFonts w:ascii="Times New Roman" w:hAnsi="Times New Roman" w:cs="Times New Roman"/>
                <w:i/>
                <w:iCs/>
                <w:sz w:val="24"/>
                <w:szCs w:val="24"/>
                <w:lang w:val="en-US"/>
              </w:rPr>
              <w:t xml:space="preserve"> descrieţi bunurile/serviciile</w:t>
            </w:r>
            <w:r w:rsidRPr="00732594">
              <w:rPr>
                <w:rFonts w:ascii="Times New Roman" w:hAnsi="Times New Roman" w:cs="Times New Roman"/>
                <w:sz w:val="24"/>
                <w:szCs w:val="24"/>
                <w:lang w:val="en-US"/>
              </w:rPr>
              <w:t>] conform invitaţiei la procedura de achiziţie nr. din _________. 201_ [</w:t>
            </w:r>
            <w:r w:rsidRPr="00732594">
              <w:rPr>
                <w:rFonts w:ascii="Times New Roman" w:hAnsi="Times New Roman" w:cs="Times New Roman"/>
                <w:i/>
                <w:sz w:val="24"/>
                <w:szCs w:val="24"/>
                <w:lang w:val="en-US"/>
              </w:rPr>
              <w:t>numărul şi data procedurii de achiziţie</w:t>
            </w:r>
            <w:r w:rsidRPr="00732594">
              <w:rPr>
                <w:rFonts w:ascii="Times New Roman" w:hAnsi="Times New Roman" w:cs="Times New Roman"/>
                <w:sz w:val="24"/>
                <w:szCs w:val="24"/>
                <w:lang w:val="en-US"/>
              </w:rPr>
              <w:t xml:space="preserve">] (numit în continuare „Contract”). </w:t>
            </w:r>
          </w:p>
          <w:p w:rsidR="00732594" w:rsidRPr="00732594" w:rsidRDefault="00732594" w:rsidP="0022682B">
            <w:pPr>
              <w:jc w:val="both"/>
              <w:rPr>
                <w:rFonts w:ascii="Times New Roman" w:hAnsi="Times New Roman" w:cs="Times New Roman"/>
                <w:sz w:val="24"/>
                <w:szCs w:val="24"/>
                <w:lang w:val="en-US"/>
              </w:rPr>
            </w:pPr>
          </w:p>
          <w:p w:rsidR="00732594" w:rsidRPr="00732594" w:rsidRDefault="00732594" w:rsidP="0022682B">
            <w:pPr>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Prin urmare, noi înţelegem că Furnizorul/Prestatorul trebuie să depună o Garanţie de bună execuţie în conformitate cu prevederile documentelor de atribuire.</w:t>
            </w:r>
          </w:p>
          <w:p w:rsidR="00732594" w:rsidRPr="00732594" w:rsidRDefault="00732594" w:rsidP="0022682B">
            <w:pPr>
              <w:jc w:val="both"/>
              <w:rPr>
                <w:rFonts w:ascii="Times New Roman" w:hAnsi="Times New Roman" w:cs="Times New Roman"/>
                <w:sz w:val="24"/>
                <w:szCs w:val="24"/>
                <w:lang w:val="en-US"/>
              </w:rPr>
            </w:pPr>
          </w:p>
          <w:p w:rsidR="00732594" w:rsidRPr="00732594" w:rsidRDefault="00732594" w:rsidP="0022682B">
            <w:pPr>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lastRenderedPageBreak/>
              <w:t xml:space="preserve">În urma solicitării Furnizorul/Prestatorului, noi, prin prezenta, ne angajăm irevocabil să vă plătim orice sumă(e) ce nu depăşeşte </w:t>
            </w:r>
            <w:r w:rsidRPr="00732594">
              <w:rPr>
                <w:rFonts w:ascii="Times New Roman" w:hAnsi="Times New Roman" w:cs="Times New Roman"/>
                <w:i/>
                <w:iCs/>
                <w:sz w:val="24"/>
                <w:szCs w:val="24"/>
                <w:lang w:val="en-US"/>
              </w:rPr>
              <w:t xml:space="preserve">[introduceţi suma(ele) în cifre şi cuvinte] </w:t>
            </w:r>
            <w:r w:rsidRPr="00732594">
              <w:rPr>
                <w:rFonts w:ascii="Times New Roman" w:hAnsi="Times New Roman" w:cs="Times New Roman"/>
                <w:iCs/>
                <w:sz w:val="24"/>
                <w:szCs w:val="24"/>
                <w:lang w:val="en-US"/>
              </w:rPr>
              <w:t>la primirea primei cereri în scris din partea Dvs., prin care declaraţi că Furnizorul/</w:t>
            </w:r>
            <w:r w:rsidRPr="00732594">
              <w:rPr>
                <w:rFonts w:ascii="Times New Roman" w:hAnsi="Times New Roman" w:cs="Times New Roman"/>
                <w:sz w:val="24"/>
                <w:szCs w:val="24"/>
                <w:lang w:val="en-US"/>
              </w:rPr>
              <w:t>Prestatorul</w:t>
            </w:r>
            <w:r w:rsidRPr="00732594">
              <w:rPr>
                <w:rFonts w:ascii="Times New Roman" w:hAnsi="Times New Roman" w:cs="Times New Roman"/>
                <w:iCs/>
                <w:sz w:val="24"/>
                <w:szCs w:val="24"/>
                <w:lang w:val="en-US"/>
              </w:rPr>
              <w:t xml:space="preserve"> nu îndeplineşte una sau mai multe obligaţii conform Contractului, fără discuţii sau clarificări şi fără necesitatea de a demonstra sau arăta temeiurile sau motivele pentru cererea Dvs. sau pentru suma indicată în aceasta</w:t>
            </w:r>
            <w:r w:rsidRPr="00732594">
              <w:rPr>
                <w:rFonts w:ascii="Times New Roman" w:hAnsi="Times New Roman" w:cs="Times New Roman"/>
                <w:sz w:val="24"/>
                <w:szCs w:val="24"/>
                <w:lang w:val="en-US"/>
              </w:rPr>
              <w:t>.</w:t>
            </w:r>
          </w:p>
          <w:p w:rsidR="00732594" w:rsidRPr="00732594" w:rsidRDefault="00732594" w:rsidP="0022682B">
            <w:pPr>
              <w:jc w:val="both"/>
              <w:rPr>
                <w:rFonts w:ascii="Times New Roman" w:hAnsi="Times New Roman" w:cs="Times New Roman"/>
                <w:sz w:val="24"/>
                <w:szCs w:val="24"/>
                <w:lang w:val="en-US"/>
              </w:rPr>
            </w:pPr>
          </w:p>
          <w:p w:rsidR="00732594" w:rsidRPr="00732594" w:rsidRDefault="00732594" w:rsidP="0022682B">
            <w:pPr>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 xml:space="preserve">Această Garanţie va expira nu mai tîrziu de </w:t>
            </w:r>
            <w:r w:rsidRPr="00732594">
              <w:rPr>
                <w:rFonts w:ascii="Times New Roman" w:hAnsi="Times New Roman" w:cs="Times New Roman"/>
                <w:i/>
                <w:iCs/>
                <w:sz w:val="24"/>
                <w:szCs w:val="24"/>
                <w:lang w:val="en-US"/>
              </w:rPr>
              <w:t>[introduceţi numărul]</w:t>
            </w:r>
            <w:r w:rsidRPr="00732594">
              <w:rPr>
                <w:rFonts w:ascii="Times New Roman" w:hAnsi="Times New Roman" w:cs="Times New Roman"/>
                <w:sz w:val="24"/>
                <w:szCs w:val="24"/>
                <w:lang w:val="en-US"/>
              </w:rPr>
              <w:t xml:space="preserve"> de la data de </w:t>
            </w:r>
            <w:r w:rsidRPr="00732594">
              <w:rPr>
                <w:rFonts w:ascii="Times New Roman" w:hAnsi="Times New Roman" w:cs="Times New Roman"/>
                <w:i/>
                <w:iCs/>
                <w:sz w:val="24"/>
                <w:szCs w:val="24"/>
                <w:lang w:val="en-US"/>
              </w:rPr>
              <w:t>[introduceţi luna][introduceţi anul]</w:t>
            </w:r>
            <w:r w:rsidRPr="00732594">
              <w:rPr>
                <w:rFonts w:ascii="Times New Roman" w:hAnsi="Times New Roman" w:cs="Times New Roman"/>
                <w:sz w:val="24"/>
                <w:szCs w:val="24"/>
                <w:lang w:val="en-US"/>
              </w:rPr>
              <w:t>,</w:t>
            </w:r>
            <w:r w:rsidRPr="00732594">
              <w:rPr>
                <w:rStyle w:val="af7"/>
                <w:rFonts w:ascii="Times New Roman" w:hAnsi="Times New Roman" w:cs="Times New Roman"/>
                <w:i/>
                <w:iCs/>
                <w:sz w:val="24"/>
                <w:szCs w:val="24"/>
              </w:rPr>
              <w:footnoteReference w:id="1"/>
            </w:r>
            <w:r w:rsidRPr="00732594">
              <w:rPr>
                <w:rFonts w:ascii="Times New Roman" w:hAnsi="Times New Roman" w:cs="Times New Roman"/>
                <w:sz w:val="24"/>
                <w:szCs w:val="24"/>
                <w:lang w:val="en-US"/>
              </w:rPr>
              <w:t xml:space="preserve"> şi orice cerere de plată ce ţine de aceasta trebuie recepţionată de către noi la oficiu pînă la această dată inclusiv. </w:t>
            </w:r>
          </w:p>
          <w:p w:rsidR="00732594" w:rsidRPr="00732594" w:rsidRDefault="00732594" w:rsidP="0022682B">
            <w:pPr>
              <w:tabs>
                <w:tab w:val="left" w:pos="3175"/>
              </w:tabs>
              <w:ind w:firstLine="720"/>
              <w:jc w:val="both"/>
              <w:rPr>
                <w:rFonts w:ascii="Times New Roman" w:hAnsi="Times New Roman" w:cs="Times New Roman"/>
                <w:i/>
                <w:iCs/>
                <w:sz w:val="24"/>
                <w:szCs w:val="24"/>
                <w:lang w:val="en-US"/>
              </w:rPr>
            </w:pPr>
          </w:p>
          <w:p w:rsidR="00732594" w:rsidRPr="00732594" w:rsidRDefault="00732594" w:rsidP="0022682B">
            <w:pPr>
              <w:tabs>
                <w:tab w:val="left" w:pos="3175"/>
              </w:tabs>
              <w:jc w:val="both"/>
              <w:rPr>
                <w:rFonts w:ascii="Times New Roman" w:hAnsi="Times New Roman" w:cs="Times New Roman"/>
                <w:i/>
                <w:sz w:val="24"/>
                <w:szCs w:val="24"/>
                <w:lang w:val="en-US"/>
              </w:rPr>
            </w:pPr>
            <w:r w:rsidRPr="00732594">
              <w:rPr>
                <w:rFonts w:ascii="Times New Roman" w:hAnsi="Times New Roman" w:cs="Times New Roman"/>
                <w:i/>
                <w:sz w:val="24"/>
                <w:szCs w:val="24"/>
                <w:lang w:val="en-US"/>
              </w:rPr>
              <w:t>[semnăturile reprezentanţilor autorizaţi ai băncii şi ai Furnizorului/Prestatorului]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732594" w:rsidRPr="00167882" w:rsidTr="0022682B">
              <w:trPr>
                <w:trHeight w:val="850"/>
              </w:trPr>
              <w:tc>
                <w:tcPr>
                  <w:tcW w:w="9747" w:type="dxa"/>
                  <w:gridSpan w:val="2"/>
                  <w:vAlign w:val="center"/>
                </w:tcPr>
                <w:p w:rsidR="00732594" w:rsidRPr="00732594" w:rsidRDefault="00732594" w:rsidP="0022682B">
                  <w:pPr>
                    <w:pStyle w:val="1"/>
                    <w:numPr>
                      <w:ilvl w:val="0"/>
                      <w:numId w:val="0"/>
                    </w:numPr>
                    <w:ind w:left="360"/>
                    <w:rPr>
                      <w:lang w:val="ro-RO"/>
                    </w:rPr>
                  </w:pPr>
                  <w:bookmarkStart w:id="163" w:name="_Toc392180205"/>
                  <w:bookmarkStart w:id="164" w:name="_Toc449539094"/>
                  <w:r w:rsidRPr="00732594">
                    <w:rPr>
                      <w:lang w:val="ro-RO"/>
                    </w:rPr>
                    <w:t>CAPITOLUL IV</w:t>
                  </w:r>
                  <w:r w:rsidRPr="00732594">
                    <w:rPr>
                      <w:lang w:val="ro-RO"/>
                    </w:rPr>
                    <w:br w:type="textWrapping" w:clear="all"/>
                    <w:t>SPECIFICAŢII TEHNICE ŞI DE PREŢ</w:t>
                  </w:r>
                  <w:bookmarkEnd w:id="163"/>
                  <w:bookmarkEnd w:id="164"/>
                </w:p>
              </w:tc>
            </w:tr>
            <w:tr w:rsidR="00732594" w:rsidRPr="00167882" w:rsidTr="0022682B">
              <w:trPr>
                <w:trHeight w:val="600"/>
              </w:trPr>
              <w:tc>
                <w:tcPr>
                  <w:tcW w:w="9747" w:type="dxa"/>
                  <w:gridSpan w:val="2"/>
                  <w:vAlign w:val="center"/>
                </w:tcPr>
                <w:p w:rsidR="00732594" w:rsidRPr="00732594" w:rsidRDefault="00732594" w:rsidP="0022682B">
                  <w:pPr>
                    <w:spacing w:after="120"/>
                    <w:jc w:val="both"/>
                    <w:rPr>
                      <w:rFonts w:ascii="Times New Roman" w:hAnsi="Times New Roman" w:cs="Times New Roman"/>
                      <w:sz w:val="24"/>
                      <w:szCs w:val="24"/>
                      <w:lang w:val="en-US"/>
                    </w:rPr>
                  </w:pPr>
                </w:p>
                <w:p w:rsidR="00732594" w:rsidRPr="00732594" w:rsidRDefault="00732594" w:rsidP="0022682B">
                  <w:pPr>
                    <w:rPr>
                      <w:rFonts w:ascii="Times New Roman" w:hAnsi="Times New Roman" w:cs="Times New Roman"/>
                      <w:sz w:val="24"/>
                      <w:szCs w:val="24"/>
                      <w:lang w:val="en-US"/>
                    </w:rPr>
                  </w:pPr>
                  <w:r w:rsidRPr="00732594">
                    <w:rPr>
                      <w:rFonts w:ascii="Times New Roman" w:hAnsi="Times New Roman" w:cs="Times New Roman"/>
                      <w:sz w:val="24"/>
                      <w:szCs w:val="24"/>
                      <w:lang w:val="en-US"/>
                    </w:rPr>
                    <w:t>Următoarele tabele şi formulare vor fi completate de către ofertant şi incluse în ofertă. În cazul unei discrepanţe sau al unui conflict cu textul CAPITOLULUI I, prevederile din prezentul CAPITOL vor prevala asupra prevederilor din CAPITOLUL I.</w:t>
                  </w:r>
                </w:p>
              </w:tc>
            </w:tr>
            <w:tr w:rsidR="00732594" w:rsidRPr="00167882" w:rsidTr="0022682B">
              <w:trPr>
                <w:trHeight w:val="600"/>
              </w:trPr>
              <w:tc>
                <w:tcPr>
                  <w:tcW w:w="9747" w:type="dxa"/>
                  <w:gridSpan w:val="2"/>
                  <w:vAlign w:val="center"/>
                </w:tcPr>
                <w:p w:rsidR="00732594" w:rsidRPr="00732594" w:rsidRDefault="00732594" w:rsidP="0022682B">
                  <w:pPr>
                    <w:pStyle w:val="2"/>
                    <w:rPr>
                      <w:rFonts w:ascii="Times New Roman" w:hAnsi="Times New Roman" w:cs="Times New Roman"/>
                      <w:sz w:val="24"/>
                      <w:szCs w:val="24"/>
                    </w:rPr>
                  </w:pPr>
                </w:p>
              </w:tc>
            </w:tr>
            <w:tr w:rsidR="00732594" w:rsidRPr="00732594" w:rsidTr="0022682B">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732594" w:rsidRPr="00732594" w:rsidRDefault="00732594" w:rsidP="0022682B">
                  <w:pPr>
                    <w:pStyle w:val="a7"/>
                    <w:jc w:val="center"/>
                    <w:rPr>
                      <w:rFonts w:ascii="Times New Roman" w:hAnsi="Times New Roman"/>
                      <w:b/>
                      <w:szCs w:val="24"/>
                      <w:lang w:eastAsia="ru-RU"/>
                    </w:rPr>
                  </w:pPr>
                  <w:r w:rsidRPr="00732594">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732594" w:rsidRPr="00732594" w:rsidRDefault="00732594" w:rsidP="0022682B">
                  <w:pPr>
                    <w:pStyle w:val="a7"/>
                    <w:jc w:val="center"/>
                    <w:rPr>
                      <w:rFonts w:ascii="Times New Roman" w:hAnsi="Times New Roman"/>
                      <w:b/>
                      <w:szCs w:val="24"/>
                      <w:lang w:eastAsia="ru-RU"/>
                    </w:rPr>
                  </w:pPr>
                  <w:r w:rsidRPr="00732594">
                    <w:rPr>
                      <w:rFonts w:ascii="Times New Roman" w:hAnsi="Times New Roman"/>
                      <w:b/>
                      <w:szCs w:val="24"/>
                      <w:lang w:eastAsia="ru-RU"/>
                    </w:rPr>
                    <w:t>Denumirea</w:t>
                  </w:r>
                </w:p>
              </w:tc>
            </w:tr>
            <w:tr w:rsidR="00732594" w:rsidRPr="00732594" w:rsidTr="0022682B">
              <w:trPr>
                <w:trHeight w:val="552"/>
              </w:trPr>
              <w:tc>
                <w:tcPr>
                  <w:tcW w:w="1788" w:type="dxa"/>
                  <w:tcBorders>
                    <w:top w:val="single" w:sz="4" w:space="0" w:color="auto"/>
                    <w:left w:val="single" w:sz="4" w:space="0" w:color="auto"/>
                    <w:bottom w:val="single" w:sz="4" w:space="0" w:color="auto"/>
                    <w:right w:val="single" w:sz="4" w:space="0" w:color="auto"/>
                  </w:tcBorders>
                </w:tcPr>
                <w:p w:rsidR="00732594" w:rsidRPr="00732594" w:rsidRDefault="00732594" w:rsidP="0022682B">
                  <w:pPr>
                    <w:spacing w:before="120" w:after="120"/>
                    <w:jc w:val="center"/>
                    <w:rPr>
                      <w:rFonts w:ascii="Times New Roman" w:hAnsi="Times New Roman" w:cs="Times New Roman"/>
                      <w:sz w:val="24"/>
                      <w:szCs w:val="24"/>
                    </w:rPr>
                  </w:pPr>
                  <w:r w:rsidRPr="00732594">
                    <w:rPr>
                      <w:rFonts w:ascii="Times New Roman" w:hAnsi="Times New Roman" w:cs="Times New Roman"/>
                      <w:sz w:val="24"/>
                      <w:szCs w:val="24"/>
                    </w:rPr>
                    <w:t>F4.1</w:t>
                  </w:r>
                </w:p>
              </w:tc>
              <w:tc>
                <w:tcPr>
                  <w:tcW w:w="7959" w:type="dxa"/>
                  <w:tcBorders>
                    <w:top w:val="single" w:sz="4" w:space="0" w:color="auto"/>
                    <w:left w:val="single" w:sz="4" w:space="0" w:color="auto"/>
                    <w:bottom w:val="single" w:sz="4" w:space="0" w:color="auto"/>
                    <w:right w:val="single" w:sz="4" w:space="0" w:color="auto"/>
                  </w:tcBorders>
                  <w:vAlign w:val="bottom"/>
                </w:tcPr>
                <w:p w:rsidR="00732594" w:rsidRPr="00732594" w:rsidRDefault="00732594" w:rsidP="0022682B">
                  <w:pPr>
                    <w:spacing w:before="120" w:after="120"/>
                    <w:ind w:left="1440" w:hanging="821"/>
                    <w:jc w:val="both"/>
                    <w:rPr>
                      <w:rFonts w:ascii="Times New Roman" w:hAnsi="Times New Roman" w:cs="Times New Roman"/>
                      <w:sz w:val="24"/>
                      <w:szCs w:val="24"/>
                    </w:rPr>
                  </w:pPr>
                  <w:r w:rsidRPr="00732594">
                    <w:rPr>
                      <w:rFonts w:ascii="Times New Roman" w:hAnsi="Times New Roman" w:cs="Times New Roman"/>
                      <w:sz w:val="24"/>
                      <w:szCs w:val="24"/>
                    </w:rPr>
                    <w:t xml:space="preserve">Specificaţii tehnice </w:t>
                  </w:r>
                </w:p>
              </w:tc>
            </w:tr>
            <w:tr w:rsidR="00732594" w:rsidRPr="00732594" w:rsidTr="0022682B">
              <w:trPr>
                <w:trHeight w:val="552"/>
              </w:trPr>
              <w:tc>
                <w:tcPr>
                  <w:tcW w:w="1788" w:type="dxa"/>
                  <w:tcBorders>
                    <w:top w:val="single" w:sz="4" w:space="0" w:color="auto"/>
                    <w:left w:val="single" w:sz="4" w:space="0" w:color="auto"/>
                    <w:bottom w:val="single" w:sz="4" w:space="0" w:color="auto"/>
                    <w:right w:val="single" w:sz="4" w:space="0" w:color="auto"/>
                  </w:tcBorders>
                </w:tcPr>
                <w:p w:rsidR="00732594" w:rsidRPr="00732594" w:rsidRDefault="00732594" w:rsidP="0022682B">
                  <w:pPr>
                    <w:spacing w:before="120" w:after="120"/>
                    <w:jc w:val="center"/>
                    <w:rPr>
                      <w:rFonts w:ascii="Times New Roman" w:hAnsi="Times New Roman" w:cs="Times New Roman"/>
                      <w:sz w:val="24"/>
                      <w:szCs w:val="24"/>
                    </w:rPr>
                  </w:pPr>
                  <w:r w:rsidRPr="00732594">
                    <w:rPr>
                      <w:rFonts w:ascii="Times New Roman" w:hAnsi="Times New Roman" w:cs="Times New Roman"/>
                      <w:sz w:val="24"/>
                      <w:szCs w:val="24"/>
                    </w:rPr>
                    <w:t>F4.2</w:t>
                  </w:r>
                </w:p>
              </w:tc>
              <w:tc>
                <w:tcPr>
                  <w:tcW w:w="7959" w:type="dxa"/>
                  <w:tcBorders>
                    <w:top w:val="single" w:sz="4" w:space="0" w:color="auto"/>
                    <w:left w:val="single" w:sz="4" w:space="0" w:color="auto"/>
                    <w:bottom w:val="single" w:sz="4" w:space="0" w:color="auto"/>
                    <w:right w:val="single" w:sz="4" w:space="0" w:color="auto"/>
                  </w:tcBorders>
                  <w:vAlign w:val="bottom"/>
                </w:tcPr>
                <w:p w:rsidR="00732594" w:rsidRPr="00732594" w:rsidRDefault="00732594" w:rsidP="0022682B">
                  <w:pPr>
                    <w:spacing w:before="120" w:after="120"/>
                    <w:ind w:left="1440" w:hanging="821"/>
                    <w:jc w:val="both"/>
                    <w:rPr>
                      <w:rFonts w:ascii="Times New Roman" w:hAnsi="Times New Roman" w:cs="Times New Roman"/>
                      <w:sz w:val="24"/>
                      <w:szCs w:val="24"/>
                    </w:rPr>
                  </w:pPr>
                  <w:r w:rsidRPr="00732594">
                    <w:rPr>
                      <w:rFonts w:ascii="Times New Roman" w:hAnsi="Times New Roman" w:cs="Times New Roman"/>
                      <w:sz w:val="24"/>
                      <w:szCs w:val="24"/>
                    </w:rPr>
                    <w:t>Specificaţii de preţ</w:t>
                  </w:r>
                </w:p>
              </w:tc>
            </w:tr>
            <w:tr w:rsidR="00732594" w:rsidRPr="00732594" w:rsidTr="0022682B">
              <w:trPr>
                <w:trHeight w:val="697"/>
              </w:trPr>
              <w:tc>
                <w:tcPr>
                  <w:tcW w:w="9747" w:type="dxa"/>
                  <w:gridSpan w:val="2"/>
                </w:tcPr>
                <w:p w:rsidR="00732594" w:rsidRPr="00732594" w:rsidRDefault="00732594" w:rsidP="0022682B">
                  <w:pPr>
                    <w:spacing w:after="120"/>
                    <w:jc w:val="both"/>
                    <w:rPr>
                      <w:rFonts w:ascii="Times New Roman" w:hAnsi="Times New Roman" w:cs="Times New Roman"/>
                      <w:bCs/>
                      <w:i/>
                      <w:sz w:val="24"/>
                      <w:szCs w:val="24"/>
                    </w:rPr>
                  </w:pPr>
                </w:p>
              </w:tc>
            </w:tr>
          </w:tbl>
          <w:p w:rsidR="00732594" w:rsidRPr="00732594" w:rsidRDefault="00732594" w:rsidP="0022682B">
            <w:pPr>
              <w:spacing w:line="360" w:lineRule="auto"/>
              <w:jc w:val="both"/>
              <w:rPr>
                <w:rFonts w:ascii="Times New Roman" w:hAnsi="Times New Roman" w:cs="Times New Roman"/>
                <w:sz w:val="24"/>
                <w:szCs w:val="24"/>
              </w:rPr>
            </w:pPr>
          </w:p>
        </w:tc>
      </w:tr>
    </w:tbl>
    <w:p w:rsidR="00732594" w:rsidRPr="00732594" w:rsidRDefault="00732594" w:rsidP="00732594">
      <w:pPr>
        <w:rPr>
          <w:rFonts w:ascii="Times New Roman" w:hAnsi="Times New Roman" w:cs="Times New Roman"/>
          <w:sz w:val="24"/>
          <w:szCs w:val="24"/>
        </w:rPr>
      </w:pPr>
    </w:p>
    <w:p w:rsidR="00732594" w:rsidRPr="00732594" w:rsidRDefault="00732594" w:rsidP="00732594">
      <w:pPr>
        <w:pStyle w:val="2"/>
        <w:rPr>
          <w:rFonts w:ascii="Times New Roman" w:hAnsi="Times New Roman" w:cs="Times New Roman"/>
          <w:sz w:val="24"/>
          <w:szCs w:val="24"/>
        </w:rPr>
      </w:pPr>
    </w:p>
    <w:p w:rsidR="00732594" w:rsidRPr="00732594" w:rsidRDefault="00732594" w:rsidP="00732594">
      <w:pPr>
        <w:rPr>
          <w:rFonts w:ascii="Times New Roman" w:hAnsi="Times New Roman" w:cs="Times New Roman"/>
          <w:sz w:val="24"/>
          <w:szCs w:val="24"/>
        </w:rPr>
        <w:sectPr w:rsidR="00732594" w:rsidRPr="00732594" w:rsidSect="0022682B">
          <w:footerReference w:type="first" r:id="rId9"/>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ook w:val="04A0" w:firstRow="1" w:lastRow="0" w:firstColumn="1" w:lastColumn="0" w:noHBand="0" w:noVBand="1"/>
      </w:tblPr>
      <w:tblGrid>
        <w:gridCol w:w="2312"/>
        <w:gridCol w:w="2223"/>
        <w:gridCol w:w="1275"/>
        <w:gridCol w:w="1137"/>
        <w:gridCol w:w="1366"/>
        <w:gridCol w:w="2450"/>
        <w:gridCol w:w="2846"/>
        <w:gridCol w:w="1109"/>
        <w:gridCol w:w="188"/>
        <w:gridCol w:w="798"/>
      </w:tblGrid>
      <w:tr w:rsidR="00732594" w:rsidRPr="00732594" w:rsidTr="001E2B39">
        <w:trPr>
          <w:gridAfter w:val="2"/>
          <w:wAfter w:w="314" w:type="pct"/>
          <w:trHeight w:val="697"/>
        </w:trPr>
        <w:tc>
          <w:tcPr>
            <w:tcW w:w="4686" w:type="pct"/>
            <w:gridSpan w:val="8"/>
            <w:shd w:val="clear" w:color="auto" w:fill="auto"/>
            <w:vAlign w:val="center"/>
          </w:tcPr>
          <w:p w:rsidR="00732594" w:rsidRPr="00732594" w:rsidRDefault="00732594" w:rsidP="008865EA">
            <w:pPr>
              <w:pStyle w:val="2"/>
              <w:rPr>
                <w:rFonts w:ascii="Times New Roman" w:hAnsi="Times New Roman" w:cs="Times New Roman"/>
                <w:sz w:val="24"/>
                <w:szCs w:val="24"/>
                <w:lang w:val="en-US"/>
              </w:rPr>
            </w:pPr>
            <w:r w:rsidRPr="00732594">
              <w:rPr>
                <w:rFonts w:ascii="Times New Roman" w:hAnsi="Times New Roman" w:cs="Times New Roman"/>
                <w:b w:val="0"/>
                <w:sz w:val="24"/>
                <w:szCs w:val="24"/>
                <w:lang w:val="en-US"/>
              </w:rPr>
              <w:lastRenderedPageBreak/>
              <w:br w:type="page"/>
            </w:r>
            <w:r w:rsidRPr="00732594">
              <w:rPr>
                <w:rFonts w:ascii="Times New Roman" w:hAnsi="Times New Roman" w:cs="Times New Roman"/>
                <w:b w:val="0"/>
                <w:sz w:val="24"/>
                <w:szCs w:val="24"/>
              </w:rPr>
              <w:br w:type="page"/>
            </w:r>
            <w:r w:rsidRPr="00732594">
              <w:rPr>
                <w:rFonts w:ascii="Times New Roman" w:hAnsi="Times New Roman" w:cs="Times New Roman"/>
                <w:b w:val="0"/>
                <w:sz w:val="24"/>
                <w:szCs w:val="24"/>
                <w:lang w:val="en-US"/>
              </w:rPr>
              <w:br w:type="page"/>
            </w:r>
            <w:r w:rsidRPr="00732594">
              <w:rPr>
                <w:rFonts w:ascii="Times New Roman" w:hAnsi="Times New Roman" w:cs="Times New Roman"/>
                <w:b w:val="0"/>
                <w:sz w:val="24"/>
                <w:szCs w:val="24"/>
                <w:lang w:val="en-US"/>
              </w:rPr>
              <w:br w:type="page"/>
            </w:r>
            <w:r w:rsidRPr="00732594">
              <w:rPr>
                <w:rFonts w:ascii="Times New Roman" w:hAnsi="Times New Roman" w:cs="Times New Roman"/>
                <w:sz w:val="24"/>
                <w:szCs w:val="24"/>
              </w:rPr>
              <w:br w:type="page"/>
            </w:r>
            <w:bookmarkStart w:id="165" w:name="_Toc356920194"/>
            <w:bookmarkStart w:id="166" w:name="_Toc392180206"/>
            <w:bookmarkStart w:id="167" w:name="_Toc449539095"/>
            <w:r w:rsidRPr="00732594">
              <w:rPr>
                <w:rFonts w:ascii="Times New Roman" w:hAnsi="Times New Roman" w:cs="Times New Roman"/>
                <w:sz w:val="24"/>
                <w:szCs w:val="24"/>
              </w:rPr>
              <w:t xml:space="preserve">Specificaţii tehnice </w:t>
            </w:r>
            <w:r w:rsidRPr="00732594">
              <w:rPr>
                <w:rFonts w:ascii="Times New Roman" w:hAnsi="Times New Roman" w:cs="Times New Roman"/>
                <w:sz w:val="24"/>
                <w:szCs w:val="24"/>
                <w:lang w:val="en-US"/>
              </w:rPr>
              <w:t>(F4.1)</w:t>
            </w:r>
            <w:bookmarkEnd w:id="165"/>
            <w:bookmarkEnd w:id="166"/>
            <w:bookmarkEnd w:id="167"/>
          </w:p>
        </w:tc>
      </w:tr>
      <w:tr w:rsidR="00732594" w:rsidRPr="00167882" w:rsidTr="001E2B39">
        <w:trPr>
          <w:gridAfter w:val="2"/>
          <w:wAfter w:w="314" w:type="pct"/>
        </w:trPr>
        <w:tc>
          <w:tcPr>
            <w:tcW w:w="4686" w:type="pct"/>
            <w:gridSpan w:val="8"/>
            <w:tcBorders>
              <w:bottom w:val="single" w:sz="4" w:space="0" w:color="auto"/>
            </w:tcBorders>
            <w:shd w:val="clear" w:color="auto" w:fill="auto"/>
          </w:tcPr>
          <w:p w:rsidR="00732594" w:rsidRPr="00732594" w:rsidRDefault="00732594" w:rsidP="008865EA">
            <w:pPr>
              <w:pStyle w:val="BankNormal"/>
              <w:spacing w:after="0"/>
              <w:jc w:val="both"/>
              <w:rPr>
                <w:i/>
                <w:iCs/>
                <w:szCs w:val="24"/>
                <w:lang w:val="ro-RO"/>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732594" w:rsidRPr="00167882" w:rsidTr="0022682B">
              <w:trPr>
                <w:jc w:val="center"/>
              </w:trPr>
              <w:tc>
                <w:tcPr>
                  <w:tcW w:w="0" w:type="auto"/>
                  <w:tcBorders>
                    <w:top w:val="nil"/>
                    <w:left w:val="nil"/>
                    <w:bottom w:val="nil"/>
                    <w:right w:val="nil"/>
                  </w:tcBorders>
                  <w:tcMar>
                    <w:top w:w="15" w:type="dxa"/>
                    <w:left w:w="45" w:type="dxa"/>
                    <w:bottom w:w="15" w:type="dxa"/>
                    <w:right w:w="45" w:type="dxa"/>
                  </w:tcMar>
                  <w:hideMark/>
                </w:tcPr>
                <w:p w:rsidR="00732594" w:rsidRPr="00732594" w:rsidRDefault="00732594" w:rsidP="00167882">
                  <w:pPr>
                    <w:framePr w:hSpace="180" w:wrap="around" w:vAnchor="page" w:hAnchor="margin" w:y="347"/>
                    <w:jc w:val="center"/>
                    <w:rPr>
                      <w:rFonts w:ascii="Times New Roman" w:hAnsi="Times New Roman" w:cs="Times New Roman"/>
                      <w:sz w:val="24"/>
                      <w:szCs w:val="24"/>
                      <w:lang w:val="en-US"/>
                    </w:rPr>
                  </w:pPr>
                  <w:r w:rsidRPr="00732594">
                    <w:rPr>
                      <w:rFonts w:ascii="Times New Roman" w:hAnsi="Times New Roman" w:cs="Times New Roman"/>
                      <w:i/>
                      <w:iCs/>
                      <w:sz w:val="24"/>
                      <w:szCs w:val="24"/>
                      <w:lang w:val="en-US"/>
                    </w:rPr>
                    <w:t>[Acest tabel va fi completat de către ofertant în coloanele 3, 4, 5, 7, iar de către autoritatea contractantă – în coloanele 1, 2, 6, 8]</w:t>
                  </w:r>
                </w:p>
              </w:tc>
            </w:tr>
          </w:tbl>
          <w:p w:rsidR="00732594" w:rsidRPr="00732594" w:rsidRDefault="00732594" w:rsidP="008865EA">
            <w:pPr>
              <w:jc w:val="center"/>
              <w:rPr>
                <w:rFonts w:ascii="Times New Roman" w:hAnsi="Times New Roman" w:cs="Times New Roman"/>
                <w:sz w:val="24"/>
                <w:szCs w:val="24"/>
                <w:lang w:val="en-US"/>
              </w:rPr>
            </w:pPr>
          </w:p>
        </w:tc>
      </w:tr>
      <w:tr w:rsidR="00732594" w:rsidRPr="00167882" w:rsidTr="008865EA">
        <w:trPr>
          <w:trHeight w:val="397"/>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732594" w:rsidRPr="00732594" w:rsidRDefault="008865EA" w:rsidP="008865EA">
            <w:pPr>
              <w:rPr>
                <w:rFonts w:ascii="Times New Roman" w:hAnsi="Times New Roman" w:cs="Times New Roman"/>
                <w:sz w:val="24"/>
                <w:szCs w:val="24"/>
                <w:lang w:val="en-US"/>
              </w:rPr>
            </w:pPr>
            <w:r>
              <w:rPr>
                <w:rFonts w:ascii="Times New Roman" w:hAnsi="Times New Roman" w:cs="Times New Roman"/>
                <w:sz w:val="24"/>
                <w:szCs w:val="24"/>
                <w:lang w:val="en-US"/>
              </w:rPr>
              <w:t>N</w:t>
            </w:r>
            <w:r w:rsidR="00732594" w:rsidRPr="00732594">
              <w:rPr>
                <w:rFonts w:ascii="Times New Roman" w:hAnsi="Times New Roman" w:cs="Times New Roman"/>
                <w:sz w:val="24"/>
                <w:szCs w:val="24"/>
                <w:lang w:val="en-US"/>
              </w:rPr>
              <w:t>umărul procedurii de achiziţie______________din_________</w:t>
            </w:r>
          </w:p>
        </w:tc>
      </w:tr>
      <w:tr w:rsidR="00732594" w:rsidRPr="00167882" w:rsidTr="008865EA">
        <w:trPr>
          <w:trHeight w:val="397"/>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732594" w:rsidRPr="00732594" w:rsidRDefault="00732594" w:rsidP="008865EA">
            <w:pPr>
              <w:rPr>
                <w:rFonts w:ascii="Times New Roman" w:hAnsi="Times New Roman" w:cs="Times New Roman"/>
                <w:sz w:val="24"/>
                <w:szCs w:val="24"/>
                <w:lang w:val="en-US"/>
              </w:rPr>
            </w:pPr>
            <w:r w:rsidRPr="00732594">
              <w:rPr>
                <w:rFonts w:ascii="Times New Roman" w:hAnsi="Times New Roman" w:cs="Times New Roman"/>
                <w:sz w:val="24"/>
                <w:szCs w:val="24"/>
                <w:lang w:val="en-US"/>
              </w:rPr>
              <w:t>Denumirea procedurii de achiziţie: Cererea ofertelor de preţuri</w:t>
            </w:r>
          </w:p>
        </w:tc>
      </w:tr>
      <w:tr w:rsidR="00732594" w:rsidRPr="00167882" w:rsidTr="001E2B39">
        <w:trPr>
          <w:gridAfter w:val="2"/>
          <w:wAfter w:w="314" w:type="pct"/>
          <w:trHeight w:val="567"/>
        </w:trPr>
        <w:tc>
          <w:tcPr>
            <w:tcW w:w="2647" w:type="pct"/>
            <w:gridSpan w:val="5"/>
            <w:shd w:val="clear" w:color="auto" w:fill="auto"/>
          </w:tcPr>
          <w:p w:rsidR="00732594" w:rsidRPr="00732594" w:rsidRDefault="00732594" w:rsidP="008865EA">
            <w:pPr>
              <w:rPr>
                <w:rFonts w:ascii="Times New Roman" w:hAnsi="Times New Roman" w:cs="Times New Roman"/>
                <w:sz w:val="24"/>
                <w:szCs w:val="24"/>
                <w:lang w:val="en-US"/>
              </w:rPr>
            </w:pPr>
          </w:p>
        </w:tc>
        <w:tc>
          <w:tcPr>
            <w:tcW w:w="2039" w:type="pct"/>
            <w:gridSpan w:val="3"/>
            <w:shd w:val="clear" w:color="auto" w:fill="auto"/>
          </w:tcPr>
          <w:p w:rsidR="00732594" w:rsidRPr="00732594" w:rsidRDefault="00732594" w:rsidP="008865EA">
            <w:pPr>
              <w:rPr>
                <w:rFonts w:ascii="Times New Roman" w:hAnsi="Times New Roman" w:cs="Times New Roman"/>
                <w:sz w:val="24"/>
                <w:szCs w:val="24"/>
                <w:lang w:val="en-US"/>
              </w:rPr>
            </w:pPr>
          </w:p>
        </w:tc>
      </w:tr>
      <w:tr w:rsidR="00732594" w:rsidRPr="00732594" w:rsidTr="001E2B39">
        <w:trPr>
          <w:gridAfter w:val="1"/>
          <w:wAfter w:w="254" w:type="pct"/>
          <w:trHeight w:val="1043"/>
        </w:trPr>
        <w:tc>
          <w:tcPr>
            <w:tcW w:w="736" w:type="pct"/>
            <w:tcBorders>
              <w:top w:val="single" w:sz="4" w:space="0" w:color="auto"/>
              <w:left w:val="single" w:sz="4" w:space="0" w:color="auto"/>
              <w:bottom w:val="single" w:sz="4" w:space="0" w:color="auto"/>
              <w:right w:val="single" w:sz="4" w:space="0" w:color="auto"/>
            </w:tcBorders>
            <w:shd w:val="clear" w:color="auto" w:fill="auto"/>
          </w:tcPr>
          <w:p w:rsidR="00732594" w:rsidRPr="00732594" w:rsidRDefault="00732594" w:rsidP="008865EA">
            <w:pPr>
              <w:jc w:val="center"/>
              <w:rPr>
                <w:rFonts w:ascii="Times New Roman" w:hAnsi="Times New Roman" w:cs="Times New Roman"/>
                <w:b/>
                <w:sz w:val="24"/>
                <w:szCs w:val="24"/>
              </w:rPr>
            </w:pPr>
            <w:r w:rsidRPr="00732594">
              <w:rPr>
                <w:rFonts w:ascii="Times New Roman" w:hAnsi="Times New Roman" w:cs="Times New Roman"/>
                <w:b/>
                <w:sz w:val="24"/>
                <w:szCs w:val="24"/>
              </w:rPr>
              <w:t>Denumirea bunurilor/serviciilor</w:t>
            </w:r>
          </w:p>
        </w:tc>
        <w:tc>
          <w:tcPr>
            <w:tcW w:w="708" w:type="pct"/>
            <w:tcBorders>
              <w:top w:val="single" w:sz="4" w:space="0" w:color="auto"/>
              <w:left w:val="single" w:sz="4" w:space="0" w:color="auto"/>
              <w:bottom w:val="single" w:sz="4" w:space="0" w:color="auto"/>
              <w:right w:val="single" w:sz="4" w:space="0" w:color="auto"/>
            </w:tcBorders>
            <w:shd w:val="clear" w:color="auto" w:fill="auto"/>
          </w:tcPr>
          <w:p w:rsidR="00732594" w:rsidRPr="00732594" w:rsidRDefault="00732594" w:rsidP="008865EA">
            <w:pPr>
              <w:jc w:val="center"/>
              <w:rPr>
                <w:rFonts w:ascii="Times New Roman" w:hAnsi="Times New Roman" w:cs="Times New Roman"/>
                <w:b/>
                <w:sz w:val="24"/>
                <w:szCs w:val="24"/>
              </w:rPr>
            </w:pPr>
            <w:r w:rsidRPr="00732594">
              <w:rPr>
                <w:rFonts w:ascii="Times New Roman" w:hAnsi="Times New Roman" w:cs="Times New Roman"/>
                <w:b/>
                <w:sz w:val="24"/>
                <w:szCs w:val="24"/>
              </w:rPr>
              <w:t>Modelul articolului</w:t>
            </w:r>
          </w:p>
        </w:tc>
        <w:tc>
          <w:tcPr>
            <w:tcW w:w="406" w:type="pct"/>
            <w:tcBorders>
              <w:top w:val="single" w:sz="4" w:space="0" w:color="auto"/>
              <w:left w:val="single" w:sz="4" w:space="0" w:color="auto"/>
              <w:bottom w:val="single" w:sz="4" w:space="0" w:color="auto"/>
              <w:right w:val="single" w:sz="4" w:space="0" w:color="auto"/>
            </w:tcBorders>
            <w:shd w:val="clear" w:color="auto" w:fill="auto"/>
          </w:tcPr>
          <w:p w:rsidR="00732594" w:rsidRPr="00732594" w:rsidRDefault="00732594" w:rsidP="008865EA">
            <w:pPr>
              <w:jc w:val="center"/>
              <w:rPr>
                <w:rFonts w:ascii="Times New Roman" w:hAnsi="Times New Roman" w:cs="Times New Roman"/>
                <w:b/>
                <w:sz w:val="24"/>
                <w:szCs w:val="24"/>
              </w:rPr>
            </w:pPr>
            <w:r w:rsidRPr="00732594">
              <w:rPr>
                <w:rFonts w:ascii="Times New Roman" w:hAnsi="Times New Roman" w:cs="Times New Roman"/>
                <w:b/>
                <w:sz w:val="24"/>
                <w:szCs w:val="24"/>
              </w:rPr>
              <w:t>Ţara de origine</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732594" w:rsidRPr="00732594" w:rsidRDefault="00732594" w:rsidP="008865EA">
            <w:pPr>
              <w:jc w:val="center"/>
              <w:rPr>
                <w:rFonts w:ascii="Times New Roman" w:hAnsi="Times New Roman" w:cs="Times New Roman"/>
                <w:b/>
                <w:sz w:val="24"/>
                <w:szCs w:val="24"/>
              </w:rPr>
            </w:pPr>
            <w:r w:rsidRPr="00732594">
              <w:rPr>
                <w:rFonts w:ascii="Times New Roman" w:hAnsi="Times New Roman" w:cs="Times New Roman"/>
                <w:b/>
                <w:sz w:val="24"/>
                <w:szCs w:val="24"/>
              </w:rPr>
              <w:t>Produ-cătorul</w:t>
            </w:r>
          </w:p>
        </w:tc>
        <w:tc>
          <w:tcPr>
            <w:tcW w:w="1215" w:type="pct"/>
            <w:gridSpan w:val="2"/>
            <w:tcBorders>
              <w:top w:val="single" w:sz="4" w:space="0" w:color="auto"/>
              <w:left w:val="single" w:sz="4" w:space="0" w:color="auto"/>
              <w:bottom w:val="single" w:sz="4" w:space="0" w:color="auto"/>
              <w:right w:val="single" w:sz="4" w:space="0" w:color="auto"/>
            </w:tcBorders>
            <w:shd w:val="clear" w:color="auto" w:fill="auto"/>
          </w:tcPr>
          <w:p w:rsidR="00732594" w:rsidRPr="00732594" w:rsidRDefault="00732594" w:rsidP="008865EA">
            <w:pPr>
              <w:jc w:val="center"/>
              <w:rPr>
                <w:rFonts w:ascii="Times New Roman" w:hAnsi="Times New Roman" w:cs="Times New Roman"/>
                <w:b/>
                <w:sz w:val="24"/>
                <w:szCs w:val="24"/>
                <w:lang w:val="en-US"/>
              </w:rPr>
            </w:pPr>
            <w:r w:rsidRPr="00732594">
              <w:rPr>
                <w:rFonts w:ascii="Times New Roman" w:hAnsi="Times New Roman" w:cs="Times New Roman"/>
                <w:b/>
                <w:sz w:val="24"/>
                <w:szCs w:val="24"/>
                <w:lang w:val="en-US"/>
              </w:rPr>
              <w:t>Specificarea tehnică deplină solicitată de către autoritatea contractantă</w:t>
            </w:r>
          </w:p>
          <w:p w:rsidR="00732594" w:rsidRPr="00732594" w:rsidRDefault="00732594" w:rsidP="008865EA">
            <w:pPr>
              <w:jc w:val="center"/>
              <w:rPr>
                <w:rFonts w:ascii="Times New Roman" w:hAnsi="Times New Roman" w:cs="Times New Roman"/>
                <w:sz w:val="24"/>
                <w:szCs w:val="24"/>
                <w:lang w:val="en-US"/>
              </w:rPr>
            </w:pPr>
          </w:p>
        </w:tc>
        <w:tc>
          <w:tcPr>
            <w:tcW w:w="906" w:type="pct"/>
            <w:tcBorders>
              <w:top w:val="single" w:sz="4" w:space="0" w:color="auto"/>
              <w:left w:val="single" w:sz="4" w:space="0" w:color="auto"/>
              <w:bottom w:val="single" w:sz="4" w:space="0" w:color="auto"/>
              <w:right w:val="single" w:sz="4" w:space="0" w:color="auto"/>
            </w:tcBorders>
          </w:tcPr>
          <w:p w:rsidR="00732594" w:rsidRPr="00732594" w:rsidRDefault="00732594" w:rsidP="008865EA">
            <w:pPr>
              <w:jc w:val="center"/>
              <w:rPr>
                <w:rFonts w:ascii="Times New Roman" w:hAnsi="Times New Roman" w:cs="Times New Roman"/>
                <w:b/>
                <w:sz w:val="24"/>
                <w:szCs w:val="24"/>
                <w:lang w:val="en-US"/>
              </w:rPr>
            </w:pPr>
            <w:r w:rsidRPr="00732594">
              <w:rPr>
                <w:rFonts w:ascii="Times New Roman" w:hAnsi="Times New Roman" w:cs="Times New Roman"/>
                <w:b/>
                <w:sz w:val="24"/>
                <w:szCs w:val="24"/>
                <w:lang w:val="en-US"/>
              </w:rPr>
              <w:t>Specificarea tehnică deplină propusă de către ofertant</w:t>
            </w:r>
          </w:p>
          <w:p w:rsidR="00732594" w:rsidRPr="00732594" w:rsidRDefault="00732594" w:rsidP="008865EA">
            <w:pPr>
              <w:jc w:val="center"/>
              <w:rPr>
                <w:rFonts w:ascii="Times New Roman" w:hAnsi="Times New Roman" w:cs="Times New Roman"/>
                <w:b/>
                <w:sz w:val="24"/>
                <w:szCs w:val="24"/>
                <w:lang w:val="en-US"/>
              </w:rPr>
            </w:pPr>
          </w:p>
        </w:tc>
        <w:tc>
          <w:tcPr>
            <w:tcW w:w="413" w:type="pct"/>
            <w:gridSpan w:val="2"/>
            <w:tcBorders>
              <w:top w:val="single" w:sz="4" w:space="0" w:color="auto"/>
              <w:left w:val="single" w:sz="4" w:space="0" w:color="auto"/>
              <w:bottom w:val="single" w:sz="4" w:space="0" w:color="auto"/>
              <w:right w:val="single" w:sz="4" w:space="0" w:color="auto"/>
            </w:tcBorders>
            <w:shd w:val="clear" w:color="auto" w:fill="auto"/>
          </w:tcPr>
          <w:p w:rsidR="00732594" w:rsidRPr="00732594" w:rsidRDefault="00732594" w:rsidP="008865EA">
            <w:pPr>
              <w:jc w:val="center"/>
              <w:rPr>
                <w:rFonts w:ascii="Times New Roman" w:hAnsi="Times New Roman" w:cs="Times New Roman"/>
                <w:b/>
                <w:sz w:val="24"/>
                <w:szCs w:val="24"/>
              </w:rPr>
            </w:pPr>
            <w:r w:rsidRPr="00732594">
              <w:rPr>
                <w:rFonts w:ascii="Times New Roman" w:hAnsi="Times New Roman" w:cs="Times New Roman"/>
                <w:b/>
                <w:sz w:val="24"/>
                <w:szCs w:val="24"/>
              </w:rPr>
              <w:t>Standarde de referinţă</w:t>
            </w:r>
          </w:p>
        </w:tc>
      </w:tr>
      <w:tr w:rsidR="00732594" w:rsidRPr="00732594" w:rsidTr="001E2B39">
        <w:trPr>
          <w:gridAfter w:val="1"/>
          <w:wAfter w:w="254" w:type="pct"/>
          <w:trHeight w:val="283"/>
        </w:trPr>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732594" w:rsidRPr="00732594" w:rsidRDefault="00732594" w:rsidP="008865EA">
            <w:pPr>
              <w:jc w:val="center"/>
              <w:rPr>
                <w:rFonts w:ascii="Times New Roman" w:hAnsi="Times New Roman" w:cs="Times New Roman"/>
                <w:sz w:val="24"/>
                <w:szCs w:val="24"/>
              </w:rPr>
            </w:pPr>
            <w:r w:rsidRPr="00732594">
              <w:rPr>
                <w:rFonts w:ascii="Times New Roman" w:hAnsi="Times New Roman" w:cs="Times New Roman"/>
                <w:sz w:val="24"/>
                <w:szCs w:val="24"/>
              </w:rPr>
              <w:t>2</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732594" w:rsidRPr="00732594" w:rsidRDefault="00732594" w:rsidP="008865EA">
            <w:pPr>
              <w:jc w:val="center"/>
              <w:rPr>
                <w:rFonts w:ascii="Times New Roman" w:hAnsi="Times New Roman" w:cs="Times New Roman"/>
                <w:sz w:val="24"/>
                <w:szCs w:val="24"/>
              </w:rPr>
            </w:pPr>
            <w:r w:rsidRPr="00732594">
              <w:rPr>
                <w:rFonts w:ascii="Times New Roman" w:hAnsi="Times New Roman" w:cs="Times New Roman"/>
                <w:sz w:val="24"/>
                <w:szCs w:val="24"/>
              </w:rPr>
              <w:t>3</w:t>
            </w: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732594" w:rsidRPr="00732594" w:rsidRDefault="00732594" w:rsidP="008865EA">
            <w:pPr>
              <w:jc w:val="center"/>
              <w:rPr>
                <w:rFonts w:ascii="Times New Roman" w:hAnsi="Times New Roman" w:cs="Times New Roman"/>
                <w:sz w:val="24"/>
                <w:szCs w:val="24"/>
              </w:rPr>
            </w:pPr>
            <w:r w:rsidRPr="00732594">
              <w:rPr>
                <w:rFonts w:ascii="Times New Roman" w:hAnsi="Times New Roman" w:cs="Times New Roman"/>
                <w:sz w:val="24"/>
                <w:szCs w:val="24"/>
              </w:rPr>
              <w:t>4</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732594" w:rsidRPr="00732594" w:rsidRDefault="00732594" w:rsidP="008865EA">
            <w:pPr>
              <w:jc w:val="center"/>
              <w:rPr>
                <w:rFonts w:ascii="Times New Roman" w:hAnsi="Times New Roman" w:cs="Times New Roman"/>
                <w:sz w:val="24"/>
                <w:szCs w:val="24"/>
              </w:rPr>
            </w:pPr>
            <w:r w:rsidRPr="00732594">
              <w:rPr>
                <w:rFonts w:ascii="Times New Roman" w:hAnsi="Times New Roman" w:cs="Times New Roman"/>
                <w:sz w:val="24"/>
                <w:szCs w:val="24"/>
              </w:rPr>
              <w:t>5</w:t>
            </w:r>
          </w:p>
        </w:tc>
        <w:tc>
          <w:tcPr>
            <w:tcW w:w="12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32594" w:rsidRPr="00732594" w:rsidRDefault="00732594" w:rsidP="008865EA">
            <w:pPr>
              <w:jc w:val="center"/>
              <w:rPr>
                <w:rFonts w:ascii="Times New Roman" w:hAnsi="Times New Roman" w:cs="Times New Roman"/>
                <w:sz w:val="24"/>
                <w:szCs w:val="24"/>
              </w:rPr>
            </w:pPr>
            <w:r w:rsidRPr="00732594">
              <w:rPr>
                <w:rFonts w:ascii="Times New Roman" w:hAnsi="Times New Roman" w:cs="Times New Roman"/>
                <w:sz w:val="24"/>
                <w:szCs w:val="24"/>
              </w:rPr>
              <w:t>6</w:t>
            </w:r>
          </w:p>
        </w:tc>
        <w:tc>
          <w:tcPr>
            <w:tcW w:w="906" w:type="pct"/>
            <w:tcBorders>
              <w:top w:val="single" w:sz="4" w:space="0" w:color="auto"/>
              <w:left w:val="single" w:sz="4" w:space="0" w:color="auto"/>
              <w:bottom w:val="single" w:sz="4" w:space="0" w:color="auto"/>
              <w:right w:val="single" w:sz="4" w:space="0" w:color="auto"/>
            </w:tcBorders>
          </w:tcPr>
          <w:p w:rsidR="00732594" w:rsidRPr="00732594" w:rsidRDefault="00732594" w:rsidP="008865EA">
            <w:pPr>
              <w:jc w:val="center"/>
              <w:rPr>
                <w:rFonts w:ascii="Times New Roman" w:hAnsi="Times New Roman" w:cs="Times New Roman"/>
                <w:sz w:val="24"/>
                <w:szCs w:val="24"/>
              </w:rPr>
            </w:pPr>
            <w:r w:rsidRPr="00732594">
              <w:rPr>
                <w:rFonts w:ascii="Times New Roman" w:hAnsi="Times New Roman" w:cs="Times New Roman"/>
                <w:sz w:val="24"/>
                <w:szCs w:val="24"/>
              </w:rPr>
              <w:t>7</w:t>
            </w:r>
          </w:p>
        </w:tc>
        <w:tc>
          <w:tcPr>
            <w:tcW w:w="4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32594" w:rsidRPr="00732594" w:rsidRDefault="00732594" w:rsidP="008865EA">
            <w:pPr>
              <w:jc w:val="center"/>
              <w:rPr>
                <w:rFonts w:ascii="Times New Roman" w:hAnsi="Times New Roman" w:cs="Times New Roman"/>
                <w:sz w:val="24"/>
                <w:szCs w:val="24"/>
              </w:rPr>
            </w:pPr>
            <w:r w:rsidRPr="00732594">
              <w:rPr>
                <w:rFonts w:ascii="Times New Roman" w:hAnsi="Times New Roman" w:cs="Times New Roman"/>
                <w:sz w:val="24"/>
                <w:szCs w:val="24"/>
              </w:rPr>
              <w:t>8</w:t>
            </w:r>
          </w:p>
        </w:tc>
      </w:tr>
      <w:tr w:rsidR="00732594" w:rsidRPr="00732594" w:rsidTr="001E2B39">
        <w:trPr>
          <w:gridAfter w:val="1"/>
          <w:wAfter w:w="254" w:type="pct"/>
          <w:trHeight w:val="397"/>
        </w:trPr>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732594" w:rsidRPr="00732594" w:rsidRDefault="00732594" w:rsidP="008865EA">
            <w:pPr>
              <w:rPr>
                <w:rFonts w:ascii="Times New Roman" w:hAnsi="Times New Roman" w:cs="Times New Roman"/>
                <w:b/>
                <w:sz w:val="24"/>
                <w:szCs w:val="24"/>
              </w:rPr>
            </w:pPr>
            <w:r w:rsidRPr="00732594">
              <w:rPr>
                <w:rFonts w:ascii="Times New Roman" w:hAnsi="Times New Roman" w:cs="Times New Roman"/>
                <w:b/>
                <w:sz w:val="24"/>
                <w:szCs w:val="24"/>
              </w:rPr>
              <w:t>Bunuri/servicii</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732594" w:rsidRPr="00732594" w:rsidRDefault="00732594" w:rsidP="008865EA">
            <w:pPr>
              <w:rPr>
                <w:rFonts w:ascii="Times New Roman" w:hAnsi="Times New Roman" w:cs="Times New Roman"/>
                <w:sz w:val="24"/>
                <w:szCs w:val="24"/>
              </w:rPr>
            </w:pP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732594" w:rsidRPr="00732594" w:rsidRDefault="00732594" w:rsidP="008865EA">
            <w:pPr>
              <w:rPr>
                <w:rFonts w:ascii="Times New Roman" w:hAnsi="Times New Roman" w:cs="Times New Roman"/>
                <w:sz w:val="24"/>
                <w:szCs w:val="24"/>
              </w:rPr>
            </w:pP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732594" w:rsidRPr="00732594" w:rsidRDefault="00732594" w:rsidP="008865EA">
            <w:pPr>
              <w:rPr>
                <w:rFonts w:ascii="Times New Roman" w:hAnsi="Times New Roman" w:cs="Times New Roman"/>
                <w:sz w:val="24"/>
                <w:szCs w:val="24"/>
              </w:rPr>
            </w:pPr>
          </w:p>
        </w:tc>
        <w:tc>
          <w:tcPr>
            <w:tcW w:w="12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32594" w:rsidRPr="00732594" w:rsidRDefault="00732594" w:rsidP="008865EA">
            <w:pPr>
              <w:rPr>
                <w:rFonts w:ascii="Times New Roman" w:hAnsi="Times New Roman" w:cs="Times New Roman"/>
                <w:sz w:val="24"/>
                <w:szCs w:val="24"/>
              </w:rPr>
            </w:pPr>
          </w:p>
        </w:tc>
        <w:tc>
          <w:tcPr>
            <w:tcW w:w="906" w:type="pct"/>
            <w:tcBorders>
              <w:top w:val="single" w:sz="4" w:space="0" w:color="auto"/>
              <w:left w:val="single" w:sz="4" w:space="0" w:color="auto"/>
              <w:bottom w:val="single" w:sz="4" w:space="0" w:color="auto"/>
              <w:right w:val="single" w:sz="4" w:space="0" w:color="auto"/>
            </w:tcBorders>
          </w:tcPr>
          <w:p w:rsidR="00732594" w:rsidRPr="00732594" w:rsidRDefault="00732594" w:rsidP="008865EA">
            <w:pPr>
              <w:rPr>
                <w:rFonts w:ascii="Times New Roman" w:hAnsi="Times New Roman" w:cs="Times New Roman"/>
                <w:sz w:val="24"/>
                <w:szCs w:val="24"/>
              </w:rPr>
            </w:pPr>
          </w:p>
        </w:tc>
        <w:tc>
          <w:tcPr>
            <w:tcW w:w="4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32594" w:rsidRPr="00732594" w:rsidRDefault="00732594" w:rsidP="008865EA">
            <w:pPr>
              <w:rPr>
                <w:rFonts w:ascii="Times New Roman" w:hAnsi="Times New Roman" w:cs="Times New Roman"/>
                <w:sz w:val="24"/>
                <w:szCs w:val="24"/>
              </w:rPr>
            </w:pPr>
          </w:p>
        </w:tc>
      </w:tr>
      <w:tr w:rsidR="00732594" w:rsidRPr="00732594" w:rsidTr="001E2B39">
        <w:trPr>
          <w:gridAfter w:val="1"/>
          <w:wAfter w:w="254" w:type="pct"/>
          <w:trHeight w:val="397"/>
        </w:trPr>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732594" w:rsidRPr="00732594" w:rsidRDefault="00732594" w:rsidP="008865EA">
            <w:pPr>
              <w:rPr>
                <w:rFonts w:ascii="Times New Roman" w:hAnsi="Times New Roman" w:cs="Times New Roman"/>
                <w:sz w:val="24"/>
                <w:szCs w:val="24"/>
              </w:rPr>
            </w:pPr>
            <w:r w:rsidRPr="00732594">
              <w:rPr>
                <w:rFonts w:ascii="Times New Roman" w:hAnsi="Times New Roman" w:cs="Times New Roman"/>
                <w:sz w:val="24"/>
                <w:szCs w:val="24"/>
              </w:rPr>
              <w:t>Lotul 1</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732594" w:rsidRPr="00732594" w:rsidRDefault="00732594" w:rsidP="008865EA">
            <w:pPr>
              <w:rPr>
                <w:rFonts w:ascii="Times New Roman" w:hAnsi="Times New Roman" w:cs="Times New Roman"/>
                <w:sz w:val="24"/>
                <w:szCs w:val="24"/>
              </w:rPr>
            </w:pP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732594" w:rsidRPr="00732594" w:rsidRDefault="00732594" w:rsidP="008865EA">
            <w:pPr>
              <w:rPr>
                <w:rFonts w:ascii="Times New Roman" w:hAnsi="Times New Roman" w:cs="Times New Roman"/>
                <w:sz w:val="24"/>
                <w:szCs w:val="24"/>
              </w:rPr>
            </w:pP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732594" w:rsidRPr="00732594" w:rsidRDefault="00732594" w:rsidP="008865EA">
            <w:pPr>
              <w:rPr>
                <w:rFonts w:ascii="Times New Roman" w:hAnsi="Times New Roman" w:cs="Times New Roman"/>
                <w:sz w:val="24"/>
                <w:szCs w:val="24"/>
              </w:rPr>
            </w:pPr>
          </w:p>
        </w:tc>
        <w:tc>
          <w:tcPr>
            <w:tcW w:w="12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32594" w:rsidRPr="00732594" w:rsidRDefault="00732594" w:rsidP="008865EA">
            <w:pPr>
              <w:rPr>
                <w:rFonts w:ascii="Times New Roman" w:hAnsi="Times New Roman" w:cs="Times New Roman"/>
                <w:sz w:val="24"/>
                <w:szCs w:val="24"/>
              </w:rPr>
            </w:pPr>
          </w:p>
        </w:tc>
        <w:tc>
          <w:tcPr>
            <w:tcW w:w="906" w:type="pct"/>
            <w:tcBorders>
              <w:top w:val="single" w:sz="4" w:space="0" w:color="auto"/>
              <w:left w:val="single" w:sz="4" w:space="0" w:color="auto"/>
              <w:bottom w:val="single" w:sz="4" w:space="0" w:color="auto"/>
              <w:right w:val="single" w:sz="4" w:space="0" w:color="auto"/>
            </w:tcBorders>
          </w:tcPr>
          <w:p w:rsidR="00732594" w:rsidRPr="00732594" w:rsidRDefault="00732594" w:rsidP="008865EA">
            <w:pPr>
              <w:rPr>
                <w:rFonts w:ascii="Times New Roman" w:hAnsi="Times New Roman" w:cs="Times New Roman"/>
                <w:sz w:val="24"/>
                <w:szCs w:val="24"/>
              </w:rPr>
            </w:pPr>
          </w:p>
        </w:tc>
        <w:tc>
          <w:tcPr>
            <w:tcW w:w="4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32594" w:rsidRPr="00732594" w:rsidRDefault="00732594" w:rsidP="008865EA">
            <w:pPr>
              <w:rPr>
                <w:rFonts w:ascii="Times New Roman" w:hAnsi="Times New Roman" w:cs="Times New Roman"/>
                <w:sz w:val="24"/>
                <w:szCs w:val="24"/>
              </w:rPr>
            </w:pPr>
          </w:p>
        </w:tc>
      </w:tr>
      <w:tr w:rsidR="00BC0EB4" w:rsidRPr="00167882" w:rsidTr="001E2B39">
        <w:trPr>
          <w:gridAfter w:val="1"/>
          <w:wAfter w:w="254" w:type="pct"/>
          <w:trHeight w:val="397"/>
        </w:trPr>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BC0EB4" w:rsidRPr="00BC0EB4" w:rsidRDefault="00BC0EB4" w:rsidP="008865EA">
            <w:pPr>
              <w:rPr>
                <w:rFonts w:ascii="Times New Roman" w:hAnsi="Times New Roman" w:cs="Times New Roman"/>
                <w:b/>
                <w:sz w:val="24"/>
                <w:szCs w:val="24"/>
                <w:lang w:val="ro-RO"/>
              </w:rPr>
            </w:pPr>
            <w:r>
              <w:rPr>
                <w:rFonts w:ascii="Times New Roman" w:hAnsi="Times New Roman" w:cs="Times New Roman"/>
                <w:sz w:val="24"/>
                <w:szCs w:val="24"/>
                <w:lang w:val="ro-RO"/>
              </w:rPr>
              <w:t xml:space="preserve">Reparația </w:t>
            </w:r>
            <w:r w:rsidR="000E209C">
              <w:rPr>
                <w:rFonts w:ascii="Times New Roman" w:hAnsi="Times New Roman" w:cs="Times New Roman"/>
                <w:sz w:val="24"/>
                <w:szCs w:val="24"/>
                <w:lang w:val="ro-RO"/>
              </w:rPr>
              <w:t xml:space="preserve">și deservirea tehnică a </w:t>
            </w:r>
            <w:r>
              <w:rPr>
                <w:rFonts w:ascii="Times New Roman" w:hAnsi="Times New Roman" w:cs="Times New Roman"/>
                <w:sz w:val="24"/>
                <w:szCs w:val="24"/>
                <w:lang w:val="ro-RO"/>
              </w:rPr>
              <w:t>automobilelor</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BC0EB4" w:rsidRPr="006D4FF6" w:rsidRDefault="00BC0EB4" w:rsidP="000E209C">
            <w:pPr>
              <w:rPr>
                <w:rFonts w:ascii="Times New Roman" w:hAnsi="Times New Roman" w:cs="Times New Roman"/>
                <w:sz w:val="24"/>
                <w:szCs w:val="24"/>
                <w:lang w:val="en-US"/>
              </w:rPr>
            </w:pPr>
            <w:r w:rsidRPr="00BC0EB4">
              <w:rPr>
                <w:rFonts w:ascii="Times New Roman" w:eastAsia="Times New Roman" w:hAnsi="Times New Roman" w:cs="Times New Roman"/>
                <w:sz w:val="20"/>
                <w:szCs w:val="20"/>
                <w:lang w:val="ro-RO"/>
              </w:rPr>
              <w:t xml:space="preserve">Reparația </w:t>
            </w:r>
            <w:r w:rsidR="000E209C">
              <w:rPr>
                <w:rFonts w:ascii="Times New Roman" w:eastAsia="Times New Roman" w:hAnsi="Times New Roman" w:cs="Times New Roman"/>
                <w:sz w:val="20"/>
                <w:szCs w:val="20"/>
                <w:lang w:val="ro-RO"/>
              </w:rPr>
              <w:t xml:space="preserve">și deservirea tehnică a </w:t>
            </w:r>
            <w:r w:rsidRPr="00BC0EB4">
              <w:rPr>
                <w:rFonts w:ascii="Times New Roman" w:eastAsia="Times New Roman" w:hAnsi="Times New Roman" w:cs="Times New Roman"/>
                <w:sz w:val="20"/>
                <w:szCs w:val="20"/>
                <w:lang w:val="ro-RO"/>
              </w:rPr>
              <w:t>automobilelor „Mercedes-Benz” (2 unități)</w:t>
            </w: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BC0EB4" w:rsidRPr="006D4FF6" w:rsidRDefault="00BC0EB4" w:rsidP="008865EA">
            <w:pPr>
              <w:rPr>
                <w:rFonts w:ascii="Times New Roman" w:hAnsi="Times New Roman" w:cs="Times New Roman"/>
                <w:sz w:val="24"/>
                <w:szCs w:val="24"/>
                <w:lang w:val="en-US"/>
              </w:rPr>
            </w:pP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BC0EB4" w:rsidRPr="006D4FF6" w:rsidRDefault="00BC0EB4" w:rsidP="008865EA">
            <w:pPr>
              <w:rPr>
                <w:rFonts w:ascii="Times New Roman" w:hAnsi="Times New Roman" w:cs="Times New Roman"/>
                <w:sz w:val="24"/>
                <w:szCs w:val="24"/>
                <w:lang w:val="en-US"/>
              </w:rPr>
            </w:pPr>
          </w:p>
        </w:tc>
        <w:tc>
          <w:tcPr>
            <w:tcW w:w="12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E209C" w:rsidRDefault="000E209C" w:rsidP="000E209C">
            <w:pPr>
              <w:spacing w:line="240" w:lineRule="auto"/>
              <w:ind w:right="-124"/>
              <w:rPr>
                <w:rFonts w:ascii="Times New Roman" w:hAnsi="Times New Roman" w:cs="Times New Roman"/>
                <w:color w:val="000000" w:themeColor="text1"/>
                <w:sz w:val="16"/>
                <w:szCs w:val="16"/>
                <w:lang w:val="ro-RO"/>
              </w:rPr>
            </w:pPr>
            <w:r>
              <w:rPr>
                <w:rFonts w:ascii="Times New Roman" w:hAnsi="Times New Roman" w:cs="Times New Roman"/>
                <w:color w:val="000000" w:themeColor="text1"/>
                <w:sz w:val="16"/>
                <w:szCs w:val="16"/>
                <w:lang w:val="ro-RO"/>
              </w:rPr>
              <w:t>Reparația automobilelor:</w:t>
            </w:r>
          </w:p>
          <w:p w:rsidR="005E1701" w:rsidRDefault="00BC0EB4" w:rsidP="000E209C">
            <w:pPr>
              <w:tabs>
                <w:tab w:val="left" w:pos="0"/>
              </w:tabs>
              <w:spacing w:after="160" w:line="259" w:lineRule="auto"/>
              <w:contextualSpacing/>
              <w:rPr>
                <w:rFonts w:ascii="Times New Roman" w:hAnsi="Times New Roman" w:cs="Times New Roman"/>
                <w:color w:val="000000" w:themeColor="text1"/>
                <w:sz w:val="16"/>
                <w:szCs w:val="16"/>
                <w:lang w:val="ro-RO"/>
              </w:rPr>
            </w:pPr>
            <w:r w:rsidRPr="008865EA">
              <w:rPr>
                <w:rFonts w:ascii="Times New Roman" w:hAnsi="Times New Roman" w:cs="Times New Roman"/>
                <w:color w:val="000000" w:themeColor="text1"/>
                <w:sz w:val="16"/>
                <w:szCs w:val="16"/>
                <w:lang w:val="ro-RO"/>
              </w:rPr>
              <w:t xml:space="preserve">1.Diagnosticarea computerizată cu echipamentul care corespunde cerințelor uzinei producătoare a automobilelor;       </w:t>
            </w:r>
            <w:r w:rsidR="00EB7D03" w:rsidRPr="008865EA">
              <w:rPr>
                <w:rFonts w:ascii="Times New Roman" w:hAnsi="Times New Roman" w:cs="Times New Roman"/>
                <w:color w:val="000000" w:themeColor="text1"/>
                <w:sz w:val="16"/>
                <w:szCs w:val="16"/>
                <w:lang w:val="ro-RO"/>
              </w:rPr>
              <w:t xml:space="preserve">       </w:t>
            </w:r>
            <w:r w:rsidRPr="008865EA">
              <w:rPr>
                <w:rFonts w:ascii="Times New Roman" w:hAnsi="Times New Roman" w:cs="Times New Roman"/>
                <w:color w:val="000000" w:themeColor="text1"/>
                <w:sz w:val="16"/>
                <w:szCs w:val="16"/>
                <w:lang w:val="ro-RO"/>
              </w:rPr>
              <w:t xml:space="preserve">      2.Reparația motorului (schimbul curelei mecanismului de distribuție; curelelor suplimentare, pompei de apă, garniturilor, presgarniturilor ș.a.);                </w:t>
            </w:r>
            <w:r w:rsidR="00EB7D03" w:rsidRPr="008865EA">
              <w:rPr>
                <w:rFonts w:ascii="Times New Roman" w:hAnsi="Times New Roman" w:cs="Times New Roman"/>
                <w:color w:val="000000" w:themeColor="text1"/>
                <w:sz w:val="16"/>
                <w:szCs w:val="16"/>
                <w:lang w:val="ro-RO"/>
              </w:rPr>
              <w:t xml:space="preserve">          </w:t>
            </w:r>
            <w:r w:rsidRPr="008865EA">
              <w:rPr>
                <w:rFonts w:ascii="Times New Roman" w:hAnsi="Times New Roman" w:cs="Times New Roman"/>
                <w:color w:val="000000" w:themeColor="text1"/>
                <w:sz w:val="16"/>
                <w:szCs w:val="16"/>
                <w:lang w:val="ro-RO"/>
              </w:rPr>
              <w:t xml:space="preserve">        3.Verificarea și repararea mecanismului de direcție (schimb al servodirecției hidraulice, conductelor și furtunelor de presiune înaltă ș.a.); </w:t>
            </w:r>
            <w:r w:rsidR="00A56141">
              <w:rPr>
                <w:rFonts w:ascii="Times New Roman" w:hAnsi="Times New Roman" w:cs="Times New Roman"/>
                <w:color w:val="000000" w:themeColor="text1"/>
                <w:sz w:val="16"/>
                <w:szCs w:val="16"/>
                <w:lang w:val="ro-RO"/>
              </w:rPr>
              <w:t xml:space="preserve">                                          </w:t>
            </w:r>
            <w:r w:rsidRPr="008865EA">
              <w:rPr>
                <w:rFonts w:ascii="Times New Roman" w:hAnsi="Times New Roman" w:cs="Times New Roman"/>
                <w:color w:val="000000" w:themeColor="text1"/>
                <w:sz w:val="16"/>
                <w:szCs w:val="16"/>
                <w:lang w:val="ro-RO"/>
              </w:rPr>
              <w:t>4.Diagnosticarea și reparația sistemului de frînare;</w:t>
            </w:r>
            <w:r w:rsidR="00EB7D03" w:rsidRPr="008865EA">
              <w:rPr>
                <w:rFonts w:ascii="Times New Roman" w:hAnsi="Times New Roman" w:cs="Times New Roman"/>
                <w:color w:val="000000" w:themeColor="text1"/>
                <w:sz w:val="16"/>
                <w:szCs w:val="16"/>
                <w:lang w:val="ro-RO"/>
              </w:rPr>
              <w:t xml:space="preserve">   </w:t>
            </w:r>
            <w:r w:rsidR="00A56141">
              <w:rPr>
                <w:rFonts w:ascii="Times New Roman" w:hAnsi="Times New Roman" w:cs="Times New Roman"/>
                <w:color w:val="000000" w:themeColor="text1"/>
                <w:sz w:val="16"/>
                <w:szCs w:val="16"/>
                <w:lang w:val="ro-RO"/>
              </w:rPr>
              <w:t xml:space="preserve">                                      </w:t>
            </w:r>
            <w:r w:rsidR="00EB7D03" w:rsidRPr="008865EA">
              <w:rPr>
                <w:rFonts w:ascii="Times New Roman" w:hAnsi="Times New Roman" w:cs="Times New Roman"/>
                <w:color w:val="000000" w:themeColor="text1"/>
                <w:sz w:val="16"/>
                <w:szCs w:val="16"/>
                <w:lang w:val="ro-RO"/>
              </w:rPr>
              <w:t xml:space="preserve">    </w:t>
            </w:r>
            <w:r w:rsidRPr="008865EA">
              <w:rPr>
                <w:rFonts w:ascii="Times New Roman" w:hAnsi="Times New Roman" w:cs="Times New Roman"/>
                <w:color w:val="000000" w:themeColor="text1"/>
                <w:sz w:val="16"/>
                <w:szCs w:val="16"/>
                <w:lang w:val="ro-RO"/>
              </w:rPr>
              <w:t xml:space="preserve"> 5.Verificarea și reparația sistemului de frînare;   </w:t>
            </w:r>
            <w:r w:rsidR="00EB7D03" w:rsidRPr="008865EA">
              <w:rPr>
                <w:rFonts w:ascii="Times New Roman" w:hAnsi="Times New Roman" w:cs="Times New Roman"/>
                <w:color w:val="000000" w:themeColor="text1"/>
                <w:sz w:val="16"/>
                <w:szCs w:val="16"/>
                <w:lang w:val="ro-RO"/>
              </w:rPr>
              <w:t xml:space="preserve">                        </w:t>
            </w:r>
            <w:r w:rsidRPr="008865EA">
              <w:rPr>
                <w:rFonts w:ascii="Times New Roman" w:hAnsi="Times New Roman" w:cs="Times New Roman"/>
                <w:color w:val="000000" w:themeColor="text1"/>
                <w:sz w:val="16"/>
                <w:szCs w:val="16"/>
                <w:lang w:val="ro-RO"/>
              </w:rPr>
              <w:t xml:space="preserve"> </w:t>
            </w:r>
            <w:r w:rsidRPr="008865EA">
              <w:rPr>
                <w:rFonts w:ascii="Times New Roman" w:hAnsi="Times New Roman" w:cs="Times New Roman"/>
                <w:color w:val="000000" w:themeColor="text1"/>
                <w:sz w:val="16"/>
                <w:szCs w:val="16"/>
                <w:lang w:val="ro-RO"/>
              </w:rPr>
              <w:lastRenderedPageBreak/>
              <w:t>6.Reglarea geometriei a suspensiei;                   7.Reparația cutiilor de viteze (schimbarea ambre</w:t>
            </w:r>
            <w:r w:rsidR="00A56141">
              <w:rPr>
                <w:rFonts w:ascii="Times New Roman" w:hAnsi="Times New Roman" w:cs="Times New Roman"/>
                <w:color w:val="000000" w:themeColor="text1"/>
                <w:sz w:val="16"/>
                <w:szCs w:val="16"/>
                <w:lang w:val="ro-RO"/>
              </w:rPr>
              <w:t>i</w:t>
            </w:r>
            <w:r w:rsidRPr="008865EA">
              <w:rPr>
                <w:rFonts w:ascii="Times New Roman" w:hAnsi="Times New Roman" w:cs="Times New Roman"/>
                <w:color w:val="000000" w:themeColor="text1"/>
                <w:sz w:val="16"/>
                <w:szCs w:val="16"/>
                <w:lang w:val="ro-RO"/>
              </w:rPr>
              <w:t xml:space="preserve">ajului, rulmentelor ș.a.);      </w:t>
            </w:r>
            <w:r w:rsidR="00EB7D03" w:rsidRPr="008865EA">
              <w:rPr>
                <w:rFonts w:ascii="Times New Roman" w:hAnsi="Times New Roman" w:cs="Times New Roman"/>
                <w:color w:val="000000" w:themeColor="text1"/>
                <w:sz w:val="16"/>
                <w:szCs w:val="16"/>
                <w:lang w:val="ro-RO"/>
              </w:rPr>
              <w:t xml:space="preserve">    </w:t>
            </w:r>
            <w:r w:rsidRPr="008865EA">
              <w:rPr>
                <w:rFonts w:ascii="Times New Roman" w:hAnsi="Times New Roman" w:cs="Times New Roman"/>
                <w:color w:val="000000" w:themeColor="text1"/>
                <w:sz w:val="16"/>
                <w:szCs w:val="16"/>
                <w:lang w:val="ro-RO"/>
              </w:rPr>
              <w:t xml:space="preserve">   8.Verificarea și reparația sistemului de combustibil (schimbarea/curățirea injectoarelor ș.a.);  </w:t>
            </w:r>
            <w:r w:rsidR="00A56141">
              <w:rPr>
                <w:rFonts w:ascii="Times New Roman" w:hAnsi="Times New Roman" w:cs="Times New Roman"/>
                <w:color w:val="000000" w:themeColor="text1"/>
                <w:sz w:val="16"/>
                <w:szCs w:val="16"/>
                <w:lang w:val="ro-RO"/>
              </w:rPr>
              <w:t xml:space="preserve">                        </w:t>
            </w:r>
            <w:r w:rsidR="00EB7D03" w:rsidRPr="008865EA">
              <w:rPr>
                <w:rFonts w:ascii="Times New Roman" w:hAnsi="Times New Roman" w:cs="Times New Roman"/>
                <w:color w:val="000000" w:themeColor="text1"/>
                <w:sz w:val="16"/>
                <w:szCs w:val="16"/>
                <w:lang w:val="ro-RO"/>
              </w:rPr>
              <w:t xml:space="preserve">    </w:t>
            </w:r>
            <w:r w:rsidRPr="008865EA">
              <w:rPr>
                <w:rFonts w:ascii="Times New Roman" w:hAnsi="Times New Roman" w:cs="Times New Roman"/>
                <w:color w:val="000000" w:themeColor="text1"/>
                <w:sz w:val="16"/>
                <w:szCs w:val="16"/>
                <w:lang w:val="ro-RO"/>
              </w:rPr>
              <w:t xml:space="preserve">         </w:t>
            </w:r>
          </w:p>
          <w:p w:rsidR="000E209C" w:rsidRDefault="00BC0EB4" w:rsidP="000E209C">
            <w:pPr>
              <w:tabs>
                <w:tab w:val="left" w:pos="0"/>
              </w:tabs>
              <w:spacing w:after="160" w:line="259" w:lineRule="auto"/>
              <w:contextualSpacing/>
              <w:rPr>
                <w:rFonts w:ascii="Times New Roman" w:hAnsi="Times New Roman" w:cs="Times New Roman"/>
                <w:sz w:val="16"/>
                <w:szCs w:val="16"/>
                <w:lang w:val="ro-RO"/>
              </w:rPr>
            </w:pPr>
            <w:r w:rsidRPr="008865EA">
              <w:rPr>
                <w:rFonts w:ascii="Times New Roman" w:hAnsi="Times New Roman" w:cs="Times New Roman"/>
                <w:color w:val="000000" w:themeColor="text1"/>
                <w:sz w:val="16"/>
                <w:szCs w:val="16"/>
                <w:lang w:val="ro-RO"/>
              </w:rPr>
              <w:t xml:space="preserve">9.Reparații </w:t>
            </w:r>
            <w:r w:rsidR="000A1633">
              <w:rPr>
                <w:rFonts w:ascii="Times New Roman" w:hAnsi="Times New Roman" w:cs="Times New Roman"/>
                <w:color w:val="000000" w:themeColor="text1"/>
                <w:sz w:val="16"/>
                <w:szCs w:val="16"/>
                <w:lang w:val="ro-RO"/>
              </w:rPr>
              <w:t xml:space="preserve">mici </w:t>
            </w:r>
            <w:r w:rsidRPr="008865EA">
              <w:rPr>
                <w:rFonts w:ascii="Times New Roman" w:hAnsi="Times New Roman" w:cs="Times New Roman"/>
                <w:sz w:val="16"/>
                <w:szCs w:val="16"/>
                <w:lang w:val="ro-RO"/>
              </w:rPr>
              <w:t>apărute la necesitate pe perioada anului 2019</w:t>
            </w:r>
            <w:r w:rsidR="005E1701">
              <w:rPr>
                <w:rFonts w:ascii="Times New Roman" w:hAnsi="Times New Roman" w:cs="Times New Roman"/>
                <w:sz w:val="16"/>
                <w:szCs w:val="16"/>
                <w:lang w:val="ro-RO"/>
              </w:rPr>
              <w:t>.</w:t>
            </w:r>
          </w:p>
          <w:p w:rsidR="000E209C" w:rsidRDefault="000E209C" w:rsidP="000E209C">
            <w:pPr>
              <w:tabs>
                <w:tab w:val="left" w:pos="0"/>
              </w:tabs>
              <w:spacing w:after="160" w:line="259" w:lineRule="auto"/>
              <w:contextualSpacing/>
              <w:rPr>
                <w:rFonts w:ascii="Times New Roman" w:hAnsi="Times New Roman" w:cs="Times New Roman"/>
                <w:sz w:val="16"/>
                <w:szCs w:val="16"/>
                <w:lang w:val="ro-RO"/>
              </w:rPr>
            </w:pPr>
            <w:r>
              <w:rPr>
                <w:rFonts w:ascii="Times New Roman" w:hAnsi="Times New Roman" w:cs="Times New Roman"/>
                <w:sz w:val="16"/>
                <w:szCs w:val="16"/>
                <w:lang w:val="ro-RO"/>
              </w:rPr>
              <w:t>Deservirea tehnică:</w:t>
            </w:r>
          </w:p>
          <w:p w:rsidR="000E209C" w:rsidRPr="008865EA" w:rsidRDefault="000E209C" w:rsidP="000E209C">
            <w:pPr>
              <w:tabs>
                <w:tab w:val="left" w:pos="0"/>
              </w:tabs>
              <w:spacing w:after="160" w:line="259" w:lineRule="auto"/>
              <w:contextualSpacing/>
              <w:rPr>
                <w:rFonts w:ascii="Times New Roman" w:eastAsia="Calibri" w:hAnsi="Times New Roman" w:cs="Times New Roman"/>
                <w:sz w:val="16"/>
                <w:szCs w:val="16"/>
                <w:lang w:val="en-US" w:eastAsia="en-US"/>
              </w:rPr>
            </w:pPr>
            <w:r w:rsidRPr="008865EA">
              <w:rPr>
                <w:rFonts w:ascii="Times New Roman" w:eastAsia="Calibri" w:hAnsi="Times New Roman" w:cs="Times New Roman"/>
                <w:sz w:val="16"/>
                <w:szCs w:val="16"/>
                <w:lang w:val="en-US" w:eastAsia="en-US"/>
              </w:rPr>
              <w:t>1.</w:t>
            </w:r>
            <w:r>
              <w:rPr>
                <w:rFonts w:ascii="Times New Roman" w:eastAsia="Calibri" w:hAnsi="Times New Roman" w:cs="Times New Roman"/>
                <w:sz w:val="16"/>
                <w:szCs w:val="16"/>
                <w:lang w:val="en-US" w:eastAsia="en-US"/>
              </w:rPr>
              <w:t xml:space="preserve"> </w:t>
            </w:r>
            <w:r w:rsidRPr="008865EA">
              <w:rPr>
                <w:rFonts w:ascii="Times New Roman" w:eastAsia="Calibri" w:hAnsi="Times New Roman" w:cs="Times New Roman"/>
                <w:sz w:val="16"/>
                <w:szCs w:val="16"/>
                <w:lang w:val="en-US" w:eastAsia="en-US"/>
              </w:rPr>
              <w:t>Schimbarea lichidelor tehnice (uleiului în motor, uleiului în curie de viteze, lichidului de frînare, lichidului sistemului de răcire a motorului, lichidului din sistemul de direcție ș.a.);</w:t>
            </w:r>
          </w:p>
          <w:p w:rsidR="000E209C" w:rsidRPr="008865EA" w:rsidRDefault="000E209C" w:rsidP="000E209C">
            <w:pPr>
              <w:spacing w:after="160" w:line="259" w:lineRule="auto"/>
              <w:contextualSpacing/>
              <w:rPr>
                <w:rFonts w:ascii="Times New Roman" w:eastAsia="Calibri" w:hAnsi="Times New Roman" w:cs="Times New Roman"/>
                <w:sz w:val="16"/>
                <w:szCs w:val="16"/>
                <w:lang w:val="en-US" w:eastAsia="en-US"/>
              </w:rPr>
            </w:pPr>
            <w:r w:rsidRPr="008865EA">
              <w:rPr>
                <w:rFonts w:ascii="Times New Roman" w:eastAsia="Calibri" w:hAnsi="Times New Roman" w:cs="Times New Roman"/>
                <w:sz w:val="16"/>
                <w:szCs w:val="16"/>
                <w:lang w:val="en-US" w:eastAsia="en-US"/>
              </w:rPr>
              <w:t>2.Schimbarea filtrelor (de aer, ulei, salon și combustibil);</w:t>
            </w:r>
          </w:p>
          <w:p w:rsidR="000E209C" w:rsidRPr="008865EA" w:rsidRDefault="000E209C" w:rsidP="000E209C">
            <w:pPr>
              <w:spacing w:after="160" w:line="259" w:lineRule="auto"/>
              <w:contextualSpacing/>
              <w:rPr>
                <w:rFonts w:ascii="Times New Roman" w:eastAsia="Calibri" w:hAnsi="Times New Roman" w:cs="Times New Roman"/>
                <w:sz w:val="16"/>
                <w:szCs w:val="16"/>
                <w:lang w:val="en-US" w:eastAsia="en-US"/>
              </w:rPr>
            </w:pPr>
            <w:r w:rsidRPr="008865EA">
              <w:rPr>
                <w:rFonts w:ascii="Times New Roman" w:eastAsia="Calibri" w:hAnsi="Times New Roman" w:cs="Times New Roman"/>
                <w:sz w:val="16"/>
                <w:szCs w:val="16"/>
                <w:lang w:val="en-US" w:eastAsia="en-US"/>
              </w:rPr>
              <w:t>3.Schimbarea plăcuțelor, discurilor și dobelor de frînare;</w:t>
            </w:r>
          </w:p>
          <w:p w:rsidR="000E209C" w:rsidRPr="008865EA" w:rsidRDefault="000E209C" w:rsidP="000E209C">
            <w:pPr>
              <w:spacing w:after="160" w:line="259" w:lineRule="auto"/>
              <w:contextualSpacing/>
              <w:rPr>
                <w:rFonts w:ascii="Times New Roman" w:eastAsia="Calibri" w:hAnsi="Times New Roman" w:cs="Times New Roman"/>
                <w:sz w:val="16"/>
                <w:szCs w:val="16"/>
                <w:lang w:val="en-US" w:eastAsia="en-US"/>
              </w:rPr>
            </w:pPr>
            <w:r w:rsidRPr="008865EA">
              <w:rPr>
                <w:rFonts w:ascii="Times New Roman" w:eastAsia="Calibri" w:hAnsi="Times New Roman" w:cs="Times New Roman"/>
                <w:sz w:val="16"/>
                <w:szCs w:val="16"/>
                <w:lang w:val="en-US" w:eastAsia="en-US"/>
              </w:rPr>
              <w:t xml:space="preserve">4.Deservirea tehnică a agregatelor (curățirea, verificarea și ungerea cu lichidele special după caz); </w:t>
            </w:r>
          </w:p>
          <w:p w:rsidR="000E209C" w:rsidRPr="008865EA" w:rsidRDefault="000E209C" w:rsidP="000E209C">
            <w:pPr>
              <w:spacing w:after="160" w:line="259" w:lineRule="auto"/>
              <w:contextualSpacing/>
              <w:rPr>
                <w:rFonts w:ascii="Times New Roman" w:eastAsia="Calibri" w:hAnsi="Times New Roman" w:cs="Times New Roman"/>
                <w:sz w:val="16"/>
                <w:szCs w:val="16"/>
                <w:lang w:val="en-US" w:eastAsia="en-US"/>
              </w:rPr>
            </w:pPr>
            <w:r w:rsidRPr="008865EA">
              <w:rPr>
                <w:rFonts w:ascii="Times New Roman" w:eastAsia="Calibri" w:hAnsi="Times New Roman" w:cs="Times New Roman"/>
                <w:sz w:val="16"/>
                <w:szCs w:val="16"/>
                <w:lang w:val="en-US" w:eastAsia="en-US"/>
              </w:rPr>
              <w:t>5.Reglarea farurilor;</w:t>
            </w:r>
          </w:p>
          <w:p w:rsidR="000E209C" w:rsidRPr="008865EA" w:rsidRDefault="000E209C" w:rsidP="000E209C">
            <w:pPr>
              <w:spacing w:after="160" w:line="259" w:lineRule="auto"/>
              <w:contextualSpacing/>
              <w:rPr>
                <w:rFonts w:ascii="Times New Roman" w:eastAsia="Calibri" w:hAnsi="Times New Roman" w:cs="Times New Roman"/>
                <w:sz w:val="16"/>
                <w:szCs w:val="16"/>
                <w:lang w:val="en-US" w:eastAsia="en-US"/>
              </w:rPr>
            </w:pPr>
            <w:r w:rsidRPr="008865EA">
              <w:rPr>
                <w:rFonts w:ascii="Times New Roman" w:eastAsia="Calibri" w:hAnsi="Times New Roman" w:cs="Times New Roman"/>
                <w:sz w:val="16"/>
                <w:szCs w:val="16"/>
                <w:lang w:val="en-US" w:eastAsia="en-US"/>
              </w:rPr>
              <w:t>6.Schimbarea becurilor a sistemului de iluminare;</w:t>
            </w:r>
          </w:p>
          <w:p w:rsidR="000E209C" w:rsidRPr="008865EA" w:rsidRDefault="000E209C" w:rsidP="000E209C">
            <w:pPr>
              <w:spacing w:after="160" w:line="259" w:lineRule="auto"/>
              <w:contextualSpacing/>
              <w:rPr>
                <w:rFonts w:ascii="Times New Roman" w:eastAsia="Calibri" w:hAnsi="Times New Roman" w:cs="Times New Roman"/>
                <w:sz w:val="16"/>
                <w:szCs w:val="16"/>
                <w:lang w:val="en-US" w:eastAsia="en-US"/>
              </w:rPr>
            </w:pPr>
            <w:r w:rsidRPr="008865EA">
              <w:rPr>
                <w:rFonts w:ascii="Times New Roman" w:eastAsia="Calibri" w:hAnsi="Times New Roman" w:cs="Times New Roman"/>
                <w:sz w:val="16"/>
                <w:szCs w:val="16"/>
                <w:lang w:val="en-US" w:eastAsia="en-US"/>
              </w:rPr>
              <w:t>7.Reglarea frînei de mina;</w:t>
            </w:r>
          </w:p>
          <w:p w:rsidR="000E209C" w:rsidRPr="008865EA" w:rsidRDefault="000E209C" w:rsidP="000E209C">
            <w:pPr>
              <w:spacing w:after="160" w:line="259" w:lineRule="auto"/>
              <w:contextualSpacing/>
              <w:rPr>
                <w:rFonts w:ascii="Times New Roman" w:eastAsia="Calibri" w:hAnsi="Times New Roman" w:cs="Times New Roman"/>
                <w:sz w:val="16"/>
                <w:szCs w:val="16"/>
                <w:lang w:val="en-US" w:eastAsia="en-US"/>
              </w:rPr>
            </w:pPr>
            <w:r w:rsidRPr="008865EA">
              <w:rPr>
                <w:rFonts w:ascii="Times New Roman" w:eastAsia="Calibri" w:hAnsi="Times New Roman" w:cs="Times New Roman"/>
                <w:sz w:val="16"/>
                <w:szCs w:val="16"/>
                <w:lang w:val="en-US" w:eastAsia="en-US"/>
              </w:rPr>
              <w:t>8.Schimbarea bujiilor și deservirea tehnică a sistemului de aprindere;</w:t>
            </w:r>
          </w:p>
          <w:p w:rsidR="00BC0EB4" w:rsidRPr="008865EA" w:rsidRDefault="000E209C" w:rsidP="000E209C">
            <w:pPr>
              <w:spacing w:line="240" w:lineRule="auto"/>
              <w:ind w:right="-124"/>
              <w:rPr>
                <w:rFonts w:ascii="Times New Roman" w:hAnsi="Times New Roman" w:cs="Times New Roman"/>
                <w:color w:val="000000" w:themeColor="text1"/>
                <w:sz w:val="16"/>
                <w:szCs w:val="16"/>
                <w:lang w:val="ro-RO"/>
              </w:rPr>
            </w:pPr>
            <w:r w:rsidRPr="008865EA">
              <w:rPr>
                <w:rFonts w:ascii="Times New Roman" w:eastAsia="Calibri" w:hAnsi="Times New Roman" w:cs="Times New Roman"/>
                <w:sz w:val="16"/>
                <w:szCs w:val="16"/>
                <w:lang w:val="en-US" w:eastAsia="en-US"/>
              </w:rPr>
              <w:t>9.Schimbarea altor consumabile apărute la necesitate pe perioada anului 2019</w:t>
            </w:r>
          </w:p>
        </w:tc>
        <w:tc>
          <w:tcPr>
            <w:tcW w:w="906" w:type="pct"/>
            <w:tcBorders>
              <w:top w:val="single" w:sz="4" w:space="0" w:color="auto"/>
              <w:left w:val="single" w:sz="4" w:space="0" w:color="auto"/>
              <w:bottom w:val="single" w:sz="4" w:space="0" w:color="auto"/>
              <w:right w:val="single" w:sz="4" w:space="0" w:color="auto"/>
            </w:tcBorders>
          </w:tcPr>
          <w:p w:rsidR="00BC0EB4" w:rsidRPr="00BC0EB4" w:rsidRDefault="00BC0EB4" w:rsidP="008865EA">
            <w:pPr>
              <w:rPr>
                <w:rFonts w:ascii="Times New Roman" w:hAnsi="Times New Roman" w:cs="Times New Roman"/>
                <w:sz w:val="24"/>
                <w:szCs w:val="24"/>
                <w:lang w:val="en-US"/>
              </w:rPr>
            </w:pPr>
          </w:p>
        </w:tc>
        <w:tc>
          <w:tcPr>
            <w:tcW w:w="4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C0EB4" w:rsidRPr="00BC0EB4" w:rsidRDefault="00BC0EB4" w:rsidP="008865EA">
            <w:pPr>
              <w:rPr>
                <w:rFonts w:ascii="Times New Roman" w:hAnsi="Times New Roman" w:cs="Times New Roman"/>
                <w:sz w:val="24"/>
                <w:szCs w:val="24"/>
                <w:lang w:val="en-US"/>
              </w:rPr>
            </w:pPr>
          </w:p>
        </w:tc>
      </w:tr>
      <w:tr w:rsidR="00732594" w:rsidRPr="00732594" w:rsidTr="001E2B39">
        <w:trPr>
          <w:gridAfter w:val="1"/>
          <w:wAfter w:w="254" w:type="pct"/>
          <w:trHeight w:val="397"/>
        </w:trPr>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732594" w:rsidRPr="00732594" w:rsidRDefault="00732594" w:rsidP="008865EA">
            <w:pPr>
              <w:rPr>
                <w:rFonts w:ascii="Times New Roman" w:hAnsi="Times New Roman" w:cs="Times New Roman"/>
                <w:b/>
                <w:sz w:val="24"/>
                <w:szCs w:val="24"/>
              </w:rPr>
            </w:pPr>
            <w:r w:rsidRPr="00732594">
              <w:rPr>
                <w:rFonts w:ascii="Times New Roman" w:hAnsi="Times New Roman" w:cs="Times New Roman"/>
                <w:b/>
                <w:sz w:val="24"/>
                <w:szCs w:val="24"/>
              </w:rPr>
              <w:lastRenderedPageBreak/>
              <w:t>Total lot 1</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732594" w:rsidRPr="00732594" w:rsidRDefault="00732594" w:rsidP="008865EA">
            <w:pPr>
              <w:rPr>
                <w:rFonts w:ascii="Times New Roman" w:hAnsi="Times New Roman" w:cs="Times New Roman"/>
                <w:sz w:val="24"/>
                <w:szCs w:val="24"/>
              </w:rPr>
            </w:pP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732594" w:rsidRPr="00732594" w:rsidRDefault="00732594" w:rsidP="008865EA">
            <w:pPr>
              <w:rPr>
                <w:rFonts w:ascii="Times New Roman" w:hAnsi="Times New Roman" w:cs="Times New Roman"/>
                <w:sz w:val="24"/>
                <w:szCs w:val="24"/>
              </w:rPr>
            </w:pP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732594" w:rsidRPr="00732594" w:rsidRDefault="00732594" w:rsidP="008865EA">
            <w:pPr>
              <w:rPr>
                <w:rFonts w:ascii="Times New Roman" w:hAnsi="Times New Roman" w:cs="Times New Roman"/>
                <w:sz w:val="24"/>
                <w:szCs w:val="24"/>
              </w:rPr>
            </w:pPr>
          </w:p>
        </w:tc>
        <w:tc>
          <w:tcPr>
            <w:tcW w:w="12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32594" w:rsidRPr="00732594" w:rsidRDefault="00732594" w:rsidP="008865EA">
            <w:pPr>
              <w:rPr>
                <w:rFonts w:ascii="Times New Roman" w:hAnsi="Times New Roman" w:cs="Times New Roman"/>
                <w:sz w:val="24"/>
                <w:szCs w:val="24"/>
              </w:rPr>
            </w:pPr>
          </w:p>
        </w:tc>
        <w:tc>
          <w:tcPr>
            <w:tcW w:w="906" w:type="pct"/>
            <w:tcBorders>
              <w:top w:val="single" w:sz="4" w:space="0" w:color="auto"/>
              <w:left w:val="single" w:sz="4" w:space="0" w:color="auto"/>
              <w:bottom w:val="single" w:sz="4" w:space="0" w:color="auto"/>
              <w:right w:val="single" w:sz="4" w:space="0" w:color="auto"/>
            </w:tcBorders>
          </w:tcPr>
          <w:p w:rsidR="00732594" w:rsidRPr="00732594" w:rsidRDefault="00732594" w:rsidP="008865EA">
            <w:pPr>
              <w:rPr>
                <w:rFonts w:ascii="Times New Roman" w:hAnsi="Times New Roman" w:cs="Times New Roman"/>
                <w:sz w:val="24"/>
                <w:szCs w:val="24"/>
              </w:rPr>
            </w:pPr>
          </w:p>
        </w:tc>
        <w:tc>
          <w:tcPr>
            <w:tcW w:w="4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32594" w:rsidRPr="00732594" w:rsidRDefault="00732594" w:rsidP="008865EA">
            <w:pPr>
              <w:rPr>
                <w:rFonts w:ascii="Times New Roman" w:hAnsi="Times New Roman" w:cs="Times New Roman"/>
                <w:sz w:val="24"/>
                <w:szCs w:val="24"/>
              </w:rPr>
            </w:pPr>
          </w:p>
        </w:tc>
      </w:tr>
      <w:tr w:rsidR="00732594" w:rsidRPr="00732594" w:rsidTr="001E2B39">
        <w:trPr>
          <w:gridAfter w:val="1"/>
          <w:wAfter w:w="254" w:type="pct"/>
          <w:trHeight w:val="397"/>
        </w:trPr>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732594" w:rsidRPr="00732594" w:rsidRDefault="00732594" w:rsidP="008865EA">
            <w:pPr>
              <w:rPr>
                <w:rFonts w:ascii="Times New Roman" w:hAnsi="Times New Roman" w:cs="Times New Roman"/>
                <w:b/>
                <w:sz w:val="24"/>
                <w:szCs w:val="24"/>
              </w:rPr>
            </w:pPr>
            <w:r w:rsidRPr="00732594">
              <w:rPr>
                <w:rFonts w:ascii="Times New Roman" w:hAnsi="Times New Roman" w:cs="Times New Roman"/>
                <w:sz w:val="24"/>
                <w:szCs w:val="24"/>
              </w:rPr>
              <w:t>Lotul 2</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732594" w:rsidRPr="00732594" w:rsidRDefault="00732594" w:rsidP="008865EA">
            <w:pPr>
              <w:rPr>
                <w:rFonts w:ascii="Times New Roman" w:hAnsi="Times New Roman" w:cs="Times New Roman"/>
                <w:sz w:val="24"/>
                <w:szCs w:val="24"/>
              </w:rPr>
            </w:pP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732594" w:rsidRPr="00732594" w:rsidRDefault="00732594" w:rsidP="008865EA">
            <w:pPr>
              <w:rPr>
                <w:rFonts w:ascii="Times New Roman" w:hAnsi="Times New Roman" w:cs="Times New Roman"/>
                <w:sz w:val="24"/>
                <w:szCs w:val="24"/>
              </w:rPr>
            </w:pP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732594" w:rsidRPr="00732594" w:rsidRDefault="00732594" w:rsidP="008865EA">
            <w:pPr>
              <w:rPr>
                <w:rFonts w:ascii="Times New Roman" w:hAnsi="Times New Roman" w:cs="Times New Roman"/>
                <w:sz w:val="24"/>
                <w:szCs w:val="24"/>
              </w:rPr>
            </w:pPr>
          </w:p>
        </w:tc>
        <w:tc>
          <w:tcPr>
            <w:tcW w:w="12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32594" w:rsidRPr="00732594" w:rsidRDefault="00732594" w:rsidP="008865EA">
            <w:pPr>
              <w:rPr>
                <w:rFonts w:ascii="Times New Roman" w:hAnsi="Times New Roman" w:cs="Times New Roman"/>
                <w:sz w:val="24"/>
                <w:szCs w:val="24"/>
              </w:rPr>
            </w:pPr>
          </w:p>
        </w:tc>
        <w:tc>
          <w:tcPr>
            <w:tcW w:w="906" w:type="pct"/>
            <w:tcBorders>
              <w:top w:val="single" w:sz="4" w:space="0" w:color="auto"/>
              <w:left w:val="single" w:sz="4" w:space="0" w:color="auto"/>
              <w:bottom w:val="single" w:sz="4" w:space="0" w:color="auto"/>
              <w:right w:val="single" w:sz="4" w:space="0" w:color="auto"/>
            </w:tcBorders>
          </w:tcPr>
          <w:p w:rsidR="00732594" w:rsidRPr="00732594" w:rsidRDefault="00732594" w:rsidP="008865EA">
            <w:pPr>
              <w:rPr>
                <w:rFonts w:ascii="Times New Roman" w:hAnsi="Times New Roman" w:cs="Times New Roman"/>
                <w:sz w:val="24"/>
                <w:szCs w:val="24"/>
              </w:rPr>
            </w:pPr>
          </w:p>
        </w:tc>
        <w:tc>
          <w:tcPr>
            <w:tcW w:w="4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32594" w:rsidRPr="00732594" w:rsidRDefault="00732594" w:rsidP="008865EA">
            <w:pPr>
              <w:rPr>
                <w:rFonts w:ascii="Times New Roman" w:hAnsi="Times New Roman" w:cs="Times New Roman"/>
                <w:sz w:val="24"/>
                <w:szCs w:val="24"/>
              </w:rPr>
            </w:pPr>
          </w:p>
        </w:tc>
      </w:tr>
      <w:tr w:rsidR="005E7DB7" w:rsidRPr="00167882" w:rsidTr="001E2B39">
        <w:trPr>
          <w:gridAfter w:val="1"/>
          <w:wAfter w:w="254" w:type="pct"/>
          <w:trHeight w:val="397"/>
        </w:trPr>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5E7DB7" w:rsidRPr="008865EA" w:rsidRDefault="000E209C" w:rsidP="000E209C">
            <w:pPr>
              <w:rPr>
                <w:rFonts w:ascii="Times New Roman" w:hAnsi="Times New Roman" w:cs="Times New Roman"/>
                <w:sz w:val="24"/>
                <w:szCs w:val="24"/>
                <w:lang w:val="ro-RO"/>
              </w:rPr>
            </w:pPr>
            <w:r>
              <w:rPr>
                <w:rFonts w:ascii="Times New Roman" w:hAnsi="Times New Roman" w:cs="Times New Roman"/>
                <w:sz w:val="24"/>
                <w:szCs w:val="24"/>
                <w:lang w:val="ro-RO"/>
              </w:rPr>
              <w:t>Reparația și d</w:t>
            </w:r>
            <w:r w:rsidR="005E7DB7" w:rsidRPr="008865EA">
              <w:rPr>
                <w:rFonts w:ascii="Times New Roman" w:hAnsi="Times New Roman" w:cs="Times New Roman"/>
                <w:sz w:val="24"/>
                <w:szCs w:val="24"/>
                <w:lang w:val="ro-RO"/>
              </w:rPr>
              <w:t>eservirea tehnică</w:t>
            </w:r>
            <w:r>
              <w:rPr>
                <w:rFonts w:ascii="Times New Roman" w:hAnsi="Times New Roman" w:cs="Times New Roman"/>
                <w:sz w:val="24"/>
                <w:szCs w:val="24"/>
                <w:lang w:val="ro-RO"/>
              </w:rPr>
              <w:t xml:space="preserve"> a automobilelor</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5E7DB7" w:rsidRPr="008865EA" w:rsidRDefault="001E2B39" w:rsidP="001E2B39">
            <w:pPr>
              <w:pStyle w:val="afd"/>
              <w:rPr>
                <w:lang w:val="en-US"/>
              </w:rPr>
            </w:pPr>
            <w:r>
              <w:rPr>
                <w:sz w:val="20"/>
                <w:szCs w:val="20"/>
                <w:lang w:val="ro-RO"/>
              </w:rPr>
              <w:t>Reparația și d</w:t>
            </w:r>
            <w:r w:rsidR="005E7DB7" w:rsidRPr="008865EA">
              <w:rPr>
                <w:sz w:val="20"/>
                <w:szCs w:val="20"/>
                <w:lang w:val="en-US"/>
              </w:rPr>
              <w:t xml:space="preserve">eservirea tehnică a automobilelor </w:t>
            </w:r>
            <w:r w:rsidR="005E7DB7">
              <w:rPr>
                <w:sz w:val="20"/>
                <w:szCs w:val="20"/>
                <w:lang w:val="en-US"/>
              </w:rPr>
              <w:t>„Volkswagen” (2 unit</w:t>
            </w:r>
            <w:r>
              <w:rPr>
                <w:sz w:val="20"/>
                <w:szCs w:val="20"/>
                <w:lang w:val="en-US"/>
              </w:rPr>
              <w:t>ăți)</w:t>
            </w: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5E7DB7" w:rsidRPr="006D4FF6" w:rsidRDefault="005E7DB7" w:rsidP="005E7DB7">
            <w:pPr>
              <w:rPr>
                <w:rFonts w:ascii="Times New Roman" w:hAnsi="Times New Roman" w:cs="Times New Roman"/>
                <w:sz w:val="24"/>
                <w:szCs w:val="24"/>
                <w:lang w:val="en-US"/>
              </w:rPr>
            </w:pP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5E7DB7" w:rsidRPr="006D4FF6" w:rsidRDefault="005E7DB7" w:rsidP="005E7DB7">
            <w:pPr>
              <w:rPr>
                <w:rFonts w:ascii="Times New Roman" w:hAnsi="Times New Roman" w:cs="Times New Roman"/>
                <w:sz w:val="24"/>
                <w:szCs w:val="24"/>
                <w:lang w:val="en-US"/>
              </w:rPr>
            </w:pPr>
          </w:p>
        </w:tc>
        <w:tc>
          <w:tcPr>
            <w:tcW w:w="12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E2B39" w:rsidRDefault="001E2B39" w:rsidP="001E2B39">
            <w:pPr>
              <w:spacing w:line="240" w:lineRule="auto"/>
              <w:ind w:right="-124"/>
              <w:rPr>
                <w:rFonts w:ascii="Times New Roman" w:hAnsi="Times New Roman" w:cs="Times New Roman"/>
                <w:color w:val="000000" w:themeColor="text1"/>
                <w:sz w:val="16"/>
                <w:szCs w:val="16"/>
                <w:lang w:val="ro-RO"/>
              </w:rPr>
            </w:pPr>
            <w:r>
              <w:rPr>
                <w:rFonts w:ascii="Times New Roman" w:hAnsi="Times New Roman" w:cs="Times New Roman"/>
                <w:color w:val="000000" w:themeColor="text1"/>
                <w:sz w:val="16"/>
                <w:szCs w:val="16"/>
                <w:lang w:val="ro-RO"/>
              </w:rPr>
              <w:t>Reparația automobilelor:</w:t>
            </w:r>
          </w:p>
          <w:p w:rsidR="001E2B39" w:rsidRDefault="001E2B39" w:rsidP="001E2B39">
            <w:pPr>
              <w:tabs>
                <w:tab w:val="left" w:pos="0"/>
              </w:tabs>
              <w:spacing w:after="160" w:line="259" w:lineRule="auto"/>
              <w:contextualSpacing/>
              <w:rPr>
                <w:rFonts w:ascii="Times New Roman" w:hAnsi="Times New Roman" w:cs="Times New Roman"/>
                <w:color w:val="000000" w:themeColor="text1"/>
                <w:sz w:val="16"/>
                <w:szCs w:val="16"/>
                <w:lang w:val="ro-RO"/>
              </w:rPr>
            </w:pPr>
            <w:r w:rsidRPr="008865EA">
              <w:rPr>
                <w:rFonts w:ascii="Times New Roman" w:hAnsi="Times New Roman" w:cs="Times New Roman"/>
                <w:color w:val="000000" w:themeColor="text1"/>
                <w:sz w:val="16"/>
                <w:szCs w:val="16"/>
                <w:lang w:val="ro-RO"/>
              </w:rPr>
              <w:t xml:space="preserve">1.Diagnosticarea computerizată cu echipamentul care corespunde cerințelor uzinei producătoare a automobilelor;       </w:t>
            </w:r>
          </w:p>
          <w:p w:rsidR="001E2B39" w:rsidRDefault="001E2B39" w:rsidP="001E2B39">
            <w:pPr>
              <w:tabs>
                <w:tab w:val="left" w:pos="0"/>
              </w:tabs>
              <w:spacing w:after="160" w:line="259" w:lineRule="auto"/>
              <w:contextualSpacing/>
              <w:rPr>
                <w:rFonts w:ascii="Times New Roman" w:hAnsi="Times New Roman" w:cs="Times New Roman"/>
                <w:color w:val="000000" w:themeColor="text1"/>
                <w:sz w:val="16"/>
                <w:szCs w:val="16"/>
                <w:lang w:val="ro-RO"/>
              </w:rPr>
            </w:pPr>
            <w:r w:rsidRPr="008865EA">
              <w:rPr>
                <w:rFonts w:ascii="Times New Roman" w:hAnsi="Times New Roman" w:cs="Times New Roman"/>
                <w:color w:val="000000" w:themeColor="text1"/>
                <w:sz w:val="16"/>
                <w:szCs w:val="16"/>
                <w:lang w:val="ro-RO"/>
              </w:rPr>
              <w:t xml:space="preserve">2.Reparația motorului (schimbul curelei mecanismului de distribuție; curelelor suplimentare, pompei de apă, garniturilor, presgarniturilor ș.a.);                                  3.Verificarea și repararea mecanismului de direcție (schimb al servodirecției hidraulice, conductelor și furtunelor de presiune înaltă ș.a.); </w:t>
            </w:r>
            <w:r>
              <w:rPr>
                <w:rFonts w:ascii="Times New Roman" w:hAnsi="Times New Roman" w:cs="Times New Roman"/>
                <w:color w:val="000000" w:themeColor="text1"/>
                <w:sz w:val="16"/>
                <w:szCs w:val="16"/>
                <w:lang w:val="ro-RO"/>
              </w:rPr>
              <w:t xml:space="preserve">                                          </w:t>
            </w:r>
            <w:r w:rsidRPr="008865EA">
              <w:rPr>
                <w:rFonts w:ascii="Times New Roman" w:hAnsi="Times New Roman" w:cs="Times New Roman"/>
                <w:color w:val="000000" w:themeColor="text1"/>
                <w:sz w:val="16"/>
                <w:szCs w:val="16"/>
                <w:lang w:val="ro-RO"/>
              </w:rPr>
              <w:t xml:space="preserve">4.Diagnosticarea și reparația sistemului de frînare;   </w:t>
            </w:r>
            <w:r>
              <w:rPr>
                <w:rFonts w:ascii="Times New Roman" w:hAnsi="Times New Roman" w:cs="Times New Roman"/>
                <w:color w:val="000000" w:themeColor="text1"/>
                <w:sz w:val="16"/>
                <w:szCs w:val="16"/>
                <w:lang w:val="ro-RO"/>
              </w:rPr>
              <w:t xml:space="preserve">                                      </w:t>
            </w:r>
            <w:r w:rsidRPr="008865EA">
              <w:rPr>
                <w:rFonts w:ascii="Times New Roman" w:hAnsi="Times New Roman" w:cs="Times New Roman"/>
                <w:color w:val="000000" w:themeColor="text1"/>
                <w:sz w:val="16"/>
                <w:szCs w:val="16"/>
                <w:lang w:val="ro-RO"/>
              </w:rPr>
              <w:t xml:space="preserve">     5.Verificarea și reparația sistemului de frînare;                            6.Reglarea geometriei a suspensiei;                   7.Reparația cutiilor de viteze (schimbarea ambre</w:t>
            </w:r>
            <w:r>
              <w:rPr>
                <w:rFonts w:ascii="Times New Roman" w:hAnsi="Times New Roman" w:cs="Times New Roman"/>
                <w:color w:val="000000" w:themeColor="text1"/>
                <w:sz w:val="16"/>
                <w:szCs w:val="16"/>
                <w:lang w:val="ro-RO"/>
              </w:rPr>
              <w:t>i</w:t>
            </w:r>
            <w:r w:rsidRPr="008865EA">
              <w:rPr>
                <w:rFonts w:ascii="Times New Roman" w:hAnsi="Times New Roman" w:cs="Times New Roman"/>
                <w:color w:val="000000" w:themeColor="text1"/>
                <w:sz w:val="16"/>
                <w:szCs w:val="16"/>
                <w:lang w:val="ro-RO"/>
              </w:rPr>
              <w:t xml:space="preserve">ajului, rulmentelor ș.a.);       </w:t>
            </w:r>
          </w:p>
          <w:p w:rsidR="001E2B39" w:rsidRDefault="001E2B39" w:rsidP="001E2B39">
            <w:pPr>
              <w:tabs>
                <w:tab w:val="left" w:pos="0"/>
              </w:tabs>
              <w:spacing w:after="160" w:line="259" w:lineRule="auto"/>
              <w:contextualSpacing/>
              <w:rPr>
                <w:rFonts w:ascii="Times New Roman" w:hAnsi="Times New Roman" w:cs="Times New Roman"/>
                <w:sz w:val="16"/>
                <w:szCs w:val="16"/>
                <w:lang w:val="ro-RO"/>
              </w:rPr>
            </w:pPr>
            <w:r w:rsidRPr="008865EA">
              <w:rPr>
                <w:rFonts w:ascii="Times New Roman" w:hAnsi="Times New Roman" w:cs="Times New Roman"/>
                <w:color w:val="000000" w:themeColor="text1"/>
                <w:sz w:val="16"/>
                <w:szCs w:val="16"/>
                <w:lang w:val="ro-RO"/>
              </w:rPr>
              <w:lastRenderedPageBreak/>
              <w:t xml:space="preserve">8.Verificarea și reparația sistemului de combustibil (schimbarea/curățirea injectoarelor ș.a.);  </w:t>
            </w:r>
            <w:r>
              <w:rPr>
                <w:rFonts w:ascii="Times New Roman" w:hAnsi="Times New Roman" w:cs="Times New Roman"/>
                <w:color w:val="000000" w:themeColor="text1"/>
                <w:sz w:val="16"/>
                <w:szCs w:val="16"/>
                <w:lang w:val="ro-RO"/>
              </w:rPr>
              <w:t xml:space="preserve">                        </w:t>
            </w:r>
            <w:r w:rsidRPr="008865EA">
              <w:rPr>
                <w:rFonts w:ascii="Times New Roman" w:hAnsi="Times New Roman" w:cs="Times New Roman"/>
                <w:color w:val="000000" w:themeColor="text1"/>
                <w:sz w:val="16"/>
                <w:szCs w:val="16"/>
                <w:lang w:val="ro-RO"/>
              </w:rPr>
              <w:t xml:space="preserve">             9.Reparații </w:t>
            </w:r>
            <w:r>
              <w:rPr>
                <w:rFonts w:ascii="Times New Roman" w:hAnsi="Times New Roman" w:cs="Times New Roman"/>
                <w:color w:val="000000" w:themeColor="text1"/>
                <w:sz w:val="16"/>
                <w:szCs w:val="16"/>
                <w:lang w:val="ro-RO"/>
              </w:rPr>
              <w:t xml:space="preserve">mici </w:t>
            </w:r>
            <w:r w:rsidRPr="008865EA">
              <w:rPr>
                <w:rFonts w:ascii="Times New Roman" w:hAnsi="Times New Roman" w:cs="Times New Roman"/>
                <w:sz w:val="16"/>
                <w:szCs w:val="16"/>
                <w:lang w:val="ro-RO"/>
              </w:rPr>
              <w:t>apărute la necesitate pe perioada anului 2019</w:t>
            </w:r>
          </w:p>
          <w:p w:rsidR="001E2B39" w:rsidRPr="001E2B39" w:rsidRDefault="001E2B39" w:rsidP="005E7DB7">
            <w:pPr>
              <w:tabs>
                <w:tab w:val="left" w:pos="0"/>
              </w:tabs>
              <w:spacing w:after="160" w:line="259" w:lineRule="auto"/>
              <w:contextualSpacing/>
              <w:rPr>
                <w:rFonts w:ascii="Times New Roman" w:eastAsia="Calibri" w:hAnsi="Times New Roman" w:cs="Times New Roman"/>
                <w:sz w:val="16"/>
                <w:szCs w:val="16"/>
                <w:lang w:val="ro-RO" w:eastAsia="en-US"/>
              </w:rPr>
            </w:pPr>
            <w:r>
              <w:rPr>
                <w:rFonts w:ascii="Times New Roman" w:eastAsia="Calibri" w:hAnsi="Times New Roman" w:cs="Times New Roman"/>
                <w:sz w:val="16"/>
                <w:szCs w:val="16"/>
                <w:lang w:val="ro-RO" w:eastAsia="en-US"/>
              </w:rPr>
              <w:t>Deservirea tehnică:</w:t>
            </w:r>
          </w:p>
          <w:p w:rsidR="005E7DB7" w:rsidRPr="008865EA" w:rsidRDefault="005E7DB7" w:rsidP="005E7DB7">
            <w:pPr>
              <w:tabs>
                <w:tab w:val="left" w:pos="0"/>
              </w:tabs>
              <w:spacing w:after="160" w:line="259" w:lineRule="auto"/>
              <w:contextualSpacing/>
              <w:rPr>
                <w:rFonts w:ascii="Times New Roman" w:eastAsia="Calibri" w:hAnsi="Times New Roman" w:cs="Times New Roman"/>
                <w:sz w:val="16"/>
                <w:szCs w:val="16"/>
                <w:lang w:val="en-US" w:eastAsia="en-US"/>
              </w:rPr>
            </w:pPr>
            <w:r w:rsidRPr="008865EA">
              <w:rPr>
                <w:rFonts w:ascii="Times New Roman" w:eastAsia="Calibri" w:hAnsi="Times New Roman" w:cs="Times New Roman"/>
                <w:sz w:val="16"/>
                <w:szCs w:val="16"/>
                <w:lang w:val="en-US" w:eastAsia="en-US"/>
              </w:rPr>
              <w:t>1.</w:t>
            </w:r>
            <w:r>
              <w:rPr>
                <w:rFonts w:ascii="Times New Roman" w:eastAsia="Calibri" w:hAnsi="Times New Roman" w:cs="Times New Roman"/>
                <w:sz w:val="16"/>
                <w:szCs w:val="16"/>
                <w:lang w:val="en-US" w:eastAsia="en-US"/>
              </w:rPr>
              <w:t xml:space="preserve"> </w:t>
            </w:r>
            <w:r w:rsidRPr="008865EA">
              <w:rPr>
                <w:rFonts w:ascii="Times New Roman" w:eastAsia="Calibri" w:hAnsi="Times New Roman" w:cs="Times New Roman"/>
                <w:sz w:val="16"/>
                <w:szCs w:val="16"/>
                <w:lang w:val="en-US" w:eastAsia="en-US"/>
              </w:rPr>
              <w:t>Schimbarea lichidelor tehnice (uleiului în motor, uleiului în curie de viteze, lichidului de frînare, lichidului sistemului de răcire a motorului, lichidului din sistemul de direcție ș.a.);</w:t>
            </w:r>
          </w:p>
          <w:p w:rsidR="005E7DB7" w:rsidRPr="008865EA" w:rsidRDefault="005E7DB7" w:rsidP="005E7DB7">
            <w:pPr>
              <w:spacing w:after="160" w:line="259" w:lineRule="auto"/>
              <w:contextualSpacing/>
              <w:rPr>
                <w:rFonts w:ascii="Times New Roman" w:eastAsia="Calibri" w:hAnsi="Times New Roman" w:cs="Times New Roman"/>
                <w:sz w:val="16"/>
                <w:szCs w:val="16"/>
                <w:lang w:val="en-US" w:eastAsia="en-US"/>
              </w:rPr>
            </w:pPr>
            <w:r w:rsidRPr="008865EA">
              <w:rPr>
                <w:rFonts w:ascii="Times New Roman" w:eastAsia="Calibri" w:hAnsi="Times New Roman" w:cs="Times New Roman"/>
                <w:sz w:val="16"/>
                <w:szCs w:val="16"/>
                <w:lang w:val="en-US" w:eastAsia="en-US"/>
              </w:rPr>
              <w:t>2.Schimbarea filtrelor (de aer, ulei, salon și combustibil);</w:t>
            </w:r>
          </w:p>
          <w:p w:rsidR="005E7DB7" w:rsidRPr="008865EA" w:rsidRDefault="005E7DB7" w:rsidP="005E7DB7">
            <w:pPr>
              <w:spacing w:after="160" w:line="259" w:lineRule="auto"/>
              <w:contextualSpacing/>
              <w:rPr>
                <w:rFonts w:ascii="Times New Roman" w:eastAsia="Calibri" w:hAnsi="Times New Roman" w:cs="Times New Roman"/>
                <w:sz w:val="16"/>
                <w:szCs w:val="16"/>
                <w:lang w:val="en-US" w:eastAsia="en-US"/>
              </w:rPr>
            </w:pPr>
            <w:r w:rsidRPr="008865EA">
              <w:rPr>
                <w:rFonts w:ascii="Times New Roman" w:eastAsia="Calibri" w:hAnsi="Times New Roman" w:cs="Times New Roman"/>
                <w:sz w:val="16"/>
                <w:szCs w:val="16"/>
                <w:lang w:val="en-US" w:eastAsia="en-US"/>
              </w:rPr>
              <w:t>3.Schimbarea plăcuțelor, discurilor și dobelor de frînare;</w:t>
            </w:r>
          </w:p>
          <w:p w:rsidR="005E7DB7" w:rsidRPr="008865EA" w:rsidRDefault="005E7DB7" w:rsidP="005E7DB7">
            <w:pPr>
              <w:spacing w:after="160" w:line="259" w:lineRule="auto"/>
              <w:contextualSpacing/>
              <w:rPr>
                <w:rFonts w:ascii="Times New Roman" w:eastAsia="Calibri" w:hAnsi="Times New Roman" w:cs="Times New Roman"/>
                <w:sz w:val="16"/>
                <w:szCs w:val="16"/>
                <w:lang w:val="en-US" w:eastAsia="en-US"/>
              </w:rPr>
            </w:pPr>
            <w:r w:rsidRPr="008865EA">
              <w:rPr>
                <w:rFonts w:ascii="Times New Roman" w:eastAsia="Calibri" w:hAnsi="Times New Roman" w:cs="Times New Roman"/>
                <w:sz w:val="16"/>
                <w:szCs w:val="16"/>
                <w:lang w:val="en-US" w:eastAsia="en-US"/>
              </w:rPr>
              <w:t xml:space="preserve">4.Deservirea tehnică a agregatelor (curățirea, verificarea și ungerea cu lichidele special după caz); </w:t>
            </w:r>
          </w:p>
          <w:p w:rsidR="005E7DB7" w:rsidRPr="008865EA" w:rsidRDefault="005E7DB7" w:rsidP="005E7DB7">
            <w:pPr>
              <w:spacing w:after="160" w:line="259" w:lineRule="auto"/>
              <w:contextualSpacing/>
              <w:rPr>
                <w:rFonts w:ascii="Times New Roman" w:eastAsia="Calibri" w:hAnsi="Times New Roman" w:cs="Times New Roman"/>
                <w:sz w:val="16"/>
                <w:szCs w:val="16"/>
                <w:lang w:val="en-US" w:eastAsia="en-US"/>
              </w:rPr>
            </w:pPr>
            <w:r w:rsidRPr="008865EA">
              <w:rPr>
                <w:rFonts w:ascii="Times New Roman" w:eastAsia="Calibri" w:hAnsi="Times New Roman" w:cs="Times New Roman"/>
                <w:sz w:val="16"/>
                <w:szCs w:val="16"/>
                <w:lang w:val="en-US" w:eastAsia="en-US"/>
              </w:rPr>
              <w:t>5.Reglarea farurilor;</w:t>
            </w:r>
          </w:p>
          <w:p w:rsidR="005E7DB7" w:rsidRPr="008865EA" w:rsidRDefault="005E7DB7" w:rsidP="005E7DB7">
            <w:pPr>
              <w:spacing w:after="160" w:line="259" w:lineRule="auto"/>
              <w:contextualSpacing/>
              <w:rPr>
                <w:rFonts w:ascii="Times New Roman" w:eastAsia="Calibri" w:hAnsi="Times New Roman" w:cs="Times New Roman"/>
                <w:sz w:val="16"/>
                <w:szCs w:val="16"/>
                <w:lang w:val="en-US" w:eastAsia="en-US"/>
              </w:rPr>
            </w:pPr>
            <w:r w:rsidRPr="008865EA">
              <w:rPr>
                <w:rFonts w:ascii="Times New Roman" w:eastAsia="Calibri" w:hAnsi="Times New Roman" w:cs="Times New Roman"/>
                <w:sz w:val="16"/>
                <w:szCs w:val="16"/>
                <w:lang w:val="en-US" w:eastAsia="en-US"/>
              </w:rPr>
              <w:t>6.Schimbarea becurilor a sistemului de iluminare;</w:t>
            </w:r>
          </w:p>
          <w:p w:rsidR="005E7DB7" w:rsidRPr="008865EA" w:rsidRDefault="005E7DB7" w:rsidP="005E7DB7">
            <w:pPr>
              <w:spacing w:after="160" w:line="259" w:lineRule="auto"/>
              <w:contextualSpacing/>
              <w:rPr>
                <w:rFonts w:ascii="Times New Roman" w:eastAsia="Calibri" w:hAnsi="Times New Roman" w:cs="Times New Roman"/>
                <w:sz w:val="16"/>
                <w:szCs w:val="16"/>
                <w:lang w:val="en-US" w:eastAsia="en-US"/>
              </w:rPr>
            </w:pPr>
            <w:r w:rsidRPr="008865EA">
              <w:rPr>
                <w:rFonts w:ascii="Times New Roman" w:eastAsia="Calibri" w:hAnsi="Times New Roman" w:cs="Times New Roman"/>
                <w:sz w:val="16"/>
                <w:szCs w:val="16"/>
                <w:lang w:val="en-US" w:eastAsia="en-US"/>
              </w:rPr>
              <w:t>7.Reglarea frînei de mina;</w:t>
            </w:r>
          </w:p>
          <w:p w:rsidR="005E7DB7" w:rsidRPr="008865EA" w:rsidRDefault="005E7DB7" w:rsidP="005E7DB7">
            <w:pPr>
              <w:spacing w:after="160" w:line="259" w:lineRule="auto"/>
              <w:contextualSpacing/>
              <w:rPr>
                <w:rFonts w:ascii="Times New Roman" w:eastAsia="Calibri" w:hAnsi="Times New Roman" w:cs="Times New Roman"/>
                <w:sz w:val="16"/>
                <w:szCs w:val="16"/>
                <w:lang w:val="en-US" w:eastAsia="en-US"/>
              </w:rPr>
            </w:pPr>
            <w:r w:rsidRPr="008865EA">
              <w:rPr>
                <w:rFonts w:ascii="Times New Roman" w:eastAsia="Calibri" w:hAnsi="Times New Roman" w:cs="Times New Roman"/>
                <w:sz w:val="16"/>
                <w:szCs w:val="16"/>
                <w:lang w:val="en-US" w:eastAsia="en-US"/>
              </w:rPr>
              <w:t>8.Schimbarea bujiilor și deservirea tehnică a sistemului de aprindere;</w:t>
            </w:r>
          </w:p>
          <w:p w:rsidR="005E7DB7" w:rsidRPr="00EB7D03" w:rsidRDefault="005E7DB7" w:rsidP="005E7DB7">
            <w:pPr>
              <w:spacing w:line="240" w:lineRule="auto"/>
              <w:rPr>
                <w:rFonts w:ascii="Times New Roman" w:hAnsi="Times New Roman" w:cs="Times New Roman"/>
                <w:color w:val="000000" w:themeColor="text1"/>
                <w:sz w:val="20"/>
                <w:szCs w:val="20"/>
                <w:lang w:val="ro-RO"/>
              </w:rPr>
            </w:pPr>
            <w:r w:rsidRPr="008865EA">
              <w:rPr>
                <w:rFonts w:ascii="Times New Roman" w:eastAsia="Calibri" w:hAnsi="Times New Roman" w:cs="Times New Roman"/>
                <w:sz w:val="16"/>
                <w:szCs w:val="16"/>
                <w:lang w:val="en-US" w:eastAsia="en-US"/>
              </w:rPr>
              <w:t>9.Schimbarea altor consumabile apărute la necesitate pe perioada anului 2019</w:t>
            </w:r>
          </w:p>
        </w:tc>
        <w:tc>
          <w:tcPr>
            <w:tcW w:w="906" w:type="pct"/>
            <w:tcBorders>
              <w:top w:val="single" w:sz="4" w:space="0" w:color="auto"/>
              <w:left w:val="single" w:sz="4" w:space="0" w:color="auto"/>
              <w:bottom w:val="single" w:sz="4" w:space="0" w:color="auto"/>
              <w:right w:val="single" w:sz="4" w:space="0" w:color="auto"/>
            </w:tcBorders>
          </w:tcPr>
          <w:p w:rsidR="005E7DB7" w:rsidRPr="00732594" w:rsidRDefault="005E7DB7" w:rsidP="005E7DB7">
            <w:pPr>
              <w:rPr>
                <w:rFonts w:ascii="Times New Roman" w:hAnsi="Times New Roman" w:cs="Times New Roman"/>
                <w:sz w:val="24"/>
                <w:szCs w:val="24"/>
                <w:lang w:val="en-US"/>
              </w:rPr>
            </w:pPr>
          </w:p>
        </w:tc>
        <w:tc>
          <w:tcPr>
            <w:tcW w:w="4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7DB7" w:rsidRPr="000E4B66" w:rsidRDefault="005E7DB7" w:rsidP="005E7DB7">
            <w:pPr>
              <w:rPr>
                <w:rFonts w:ascii="Times New Roman" w:hAnsi="Times New Roman" w:cs="Times New Roman"/>
                <w:sz w:val="24"/>
                <w:szCs w:val="24"/>
                <w:lang w:val="en-US"/>
              </w:rPr>
            </w:pPr>
          </w:p>
        </w:tc>
      </w:tr>
      <w:tr w:rsidR="00732594" w:rsidRPr="006D4FF6" w:rsidTr="001E2B39">
        <w:trPr>
          <w:gridAfter w:val="1"/>
          <w:wAfter w:w="254" w:type="pct"/>
          <w:trHeight w:val="401"/>
        </w:trPr>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6D4FF6" w:rsidRPr="006D4FF6" w:rsidRDefault="00732594" w:rsidP="008865EA">
            <w:pPr>
              <w:rPr>
                <w:rFonts w:ascii="Times New Roman" w:hAnsi="Times New Roman" w:cs="Times New Roman"/>
                <w:b/>
                <w:sz w:val="24"/>
                <w:szCs w:val="24"/>
                <w:lang w:val="ro-RO"/>
              </w:rPr>
            </w:pPr>
            <w:r w:rsidRPr="00732594">
              <w:rPr>
                <w:rFonts w:ascii="Times New Roman" w:hAnsi="Times New Roman" w:cs="Times New Roman"/>
                <w:b/>
                <w:sz w:val="24"/>
                <w:szCs w:val="24"/>
              </w:rPr>
              <w:lastRenderedPageBreak/>
              <w:t>TOTAL</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732594" w:rsidRPr="006D4FF6" w:rsidRDefault="00732594" w:rsidP="008865EA">
            <w:pPr>
              <w:pStyle w:val="afd"/>
              <w:rPr>
                <w:lang w:val="en-US"/>
              </w:rPr>
            </w:pP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732594" w:rsidRPr="006D4FF6" w:rsidRDefault="00732594" w:rsidP="008865EA">
            <w:pPr>
              <w:rPr>
                <w:rFonts w:ascii="Times New Roman" w:hAnsi="Times New Roman" w:cs="Times New Roman"/>
                <w:sz w:val="24"/>
                <w:szCs w:val="24"/>
                <w:lang w:val="en-US"/>
              </w:rPr>
            </w:pP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732594" w:rsidRPr="006D4FF6" w:rsidRDefault="00732594" w:rsidP="008865EA">
            <w:pPr>
              <w:rPr>
                <w:rFonts w:ascii="Times New Roman" w:hAnsi="Times New Roman" w:cs="Times New Roman"/>
                <w:sz w:val="24"/>
                <w:szCs w:val="24"/>
                <w:lang w:val="en-US"/>
              </w:rPr>
            </w:pPr>
          </w:p>
        </w:tc>
        <w:tc>
          <w:tcPr>
            <w:tcW w:w="12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32594" w:rsidRPr="006D4FF6" w:rsidRDefault="00732594" w:rsidP="008865EA">
            <w:pPr>
              <w:rPr>
                <w:rFonts w:ascii="Times New Roman" w:hAnsi="Times New Roman" w:cs="Times New Roman"/>
                <w:sz w:val="24"/>
                <w:szCs w:val="24"/>
                <w:lang w:val="en-US"/>
              </w:rPr>
            </w:pPr>
          </w:p>
        </w:tc>
        <w:tc>
          <w:tcPr>
            <w:tcW w:w="906" w:type="pct"/>
            <w:tcBorders>
              <w:top w:val="single" w:sz="4" w:space="0" w:color="auto"/>
              <w:left w:val="single" w:sz="4" w:space="0" w:color="auto"/>
              <w:bottom w:val="single" w:sz="4" w:space="0" w:color="auto"/>
              <w:right w:val="single" w:sz="4" w:space="0" w:color="auto"/>
            </w:tcBorders>
          </w:tcPr>
          <w:p w:rsidR="00732594" w:rsidRPr="006D4FF6" w:rsidRDefault="00732594" w:rsidP="008865EA">
            <w:pPr>
              <w:rPr>
                <w:rFonts w:ascii="Times New Roman" w:hAnsi="Times New Roman" w:cs="Times New Roman"/>
                <w:sz w:val="24"/>
                <w:szCs w:val="24"/>
                <w:lang w:val="en-US"/>
              </w:rPr>
            </w:pPr>
          </w:p>
        </w:tc>
        <w:tc>
          <w:tcPr>
            <w:tcW w:w="4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32594" w:rsidRPr="006D4FF6" w:rsidRDefault="00732594" w:rsidP="008865EA">
            <w:pPr>
              <w:rPr>
                <w:rFonts w:ascii="Times New Roman" w:hAnsi="Times New Roman" w:cs="Times New Roman"/>
                <w:sz w:val="24"/>
                <w:szCs w:val="24"/>
                <w:lang w:val="en-US"/>
              </w:rPr>
            </w:pPr>
          </w:p>
        </w:tc>
      </w:tr>
      <w:tr w:rsidR="008865EA" w:rsidRPr="00BB51DB" w:rsidTr="00A416C1">
        <w:trPr>
          <w:gridAfter w:val="1"/>
          <w:wAfter w:w="254" w:type="pct"/>
          <w:trHeight w:val="437"/>
        </w:trPr>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8865EA" w:rsidRPr="008865EA" w:rsidRDefault="001E2B39" w:rsidP="008865EA">
            <w:pPr>
              <w:rPr>
                <w:rFonts w:ascii="Times New Roman" w:hAnsi="Times New Roman" w:cs="Times New Roman"/>
                <w:sz w:val="24"/>
                <w:szCs w:val="24"/>
                <w:lang w:val="ro-RO"/>
              </w:rPr>
            </w:pPr>
            <w:r>
              <w:rPr>
                <w:rFonts w:ascii="Times New Roman" w:hAnsi="Times New Roman" w:cs="Times New Roman"/>
                <w:sz w:val="24"/>
                <w:szCs w:val="24"/>
                <w:lang w:val="ro-RO"/>
              </w:rPr>
              <w:t>Lot 3</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8865EA" w:rsidRPr="008865EA" w:rsidRDefault="008865EA" w:rsidP="008865EA">
            <w:pPr>
              <w:pStyle w:val="afd"/>
              <w:rPr>
                <w:sz w:val="20"/>
                <w:szCs w:val="20"/>
                <w:lang w:val="en-US"/>
              </w:rPr>
            </w:pP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8865EA" w:rsidRPr="006D4FF6" w:rsidRDefault="008865EA" w:rsidP="008865EA">
            <w:pPr>
              <w:rPr>
                <w:rFonts w:ascii="Times New Roman" w:hAnsi="Times New Roman" w:cs="Times New Roman"/>
                <w:sz w:val="24"/>
                <w:szCs w:val="24"/>
                <w:lang w:val="en-US"/>
              </w:rPr>
            </w:pP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8865EA" w:rsidRPr="006D4FF6" w:rsidRDefault="008865EA" w:rsidP="008865EA">
            <w:pPr>
              <w:rPr>
                <w:rFonts w:ascii="Times New Roman" w:hAnsi="Times New Roman" w:cs="Times New Roman"/>
                <w:sz w:val="24"/>
                <w:szCs w:val="24"/>
                <w:lang w:val="en-US"/>
              </w:rPr>
            </w:pPr>
          </w:p>
        </w:tc>
        <w:tc>
          <w:tcPr>
            <w:tcW w:w="12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865EA" w:rsidRPr="008865EA" w:rsidRDefault="008865EA" w:rsidP="008865EA">
            <w:pPr>
              <w:tabs>
                <w:tab w:val="left" w:pos="0"/>
              </w:tabs>
              <w:spacing w:after="160" w:line="259" w:lineRule="auto"/>
              <w:contextualSpacing/>
              <w:rPr>
                <w:rFonts w:ascii="Times New Roman" w:eastAsia="Calibri" w:hAnsi="Times New Roman" w:cs="Times New Roman"/>
                <w:sz w:val="16"/>
                <w:szCs w:val="16"/>
                <w:lang w:val="en-US" w:eastAsia="en-US"/>
              </w:rPr>
            </w:pPr>
          </w:p>
        </w:tc>
        <w:tc>
          <w:tcPr>
            <w:tcW w:w="906" w:type="pct"/>
            <w:tcBorders>
              <w:top w:val="single" w:sz="4" w:space="0" w:color="auto"/>
              <w:left w:val="single" w:sz="4" w:space="0" w:color="auto"/>
              <w:bottom w:val="single" w:sz="4" w:space="0" w:color="auto"/>
              <w:right w:val="single" w:sz="4" w:space="0" w:color="auto"/>
            </w:tcBorders>
          </w:tcPr>
          <w:p w:rsidR="008865EA" w:rsidRPr="006D4FF6" w:rsidRDefault="008865EA" w:rsidP="008865EA">
            <w:pPr>
              <w:rPr>
                <w:rFonts w:ascii="Times New Roman" w:hAnsi="Times New Roman" w:cs="Times New Roman"/>
                <w:sz w:val="24"/>
                <w:szCs w:val="24"/>
                <w:lang w:val="en-US"/>
              </w:rPr>
            </w:pPr>
          </w:p>
        </w:tc>
        <w:tc>
          <w:tcPr>
            <w:tcW w:w="4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865EA" w:rsidRPr="006D4FF6" w:rsidRDefault="008865EA" w:rsidP="008865EA">
            <w:pPr>
              <w:rPr>
                <w:rFonts w:ascii="Times New Roman" w:hAnsi="Times New Roman" w:cs="Times New Roman"/>
                <w:sz w:val="24"/>
                <w:szCs w:val="24"/>
                <w:lang w:val="en-US"/>
              </w:rPr>
            </w:pPr>
          </w:p>
        </w:tc>
      </w:tr>
      <w:tr w:rsidR="001E2B39" w:rsidRPr="00167882" w:rsidTr="001E2B39">
        <w:trPr>
          <w:gridAfter w:val="1"/>
          <w:wAfter w:w="254" w:type="pct"/>
          <w:trHeight w:val="969"/>
        </w:trPr>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1E2B39" w:rsidRDefault="001E2B39" w:rsidP="008865EA">
            <w:pPr>
              <w:rPr>
                <w:rFonts w:ascii="Times New Roman" w:hAnsi="Times New Roman" w:cs="Times New Roman"/>
                <w:sz w:val="24"/>
                <w:szCs w:val="24"/>
                <w:lang w:val="ro-RO"/>
              </w:rPr>
            </w:pPr>
            <w:r>
              <w:rPr>
                <w:rFonts w:ascii="Times New Roman" w:hAnsi="Times New Roman" w:cs="Times New Roman"/>
                <w:sz w:val="24"/>
                <w:szCs w:val="24"/>
                <w:lang w:val="ro-RO"/>
              </w:rPr>
              <w:t xml:space="preserve">Reparația automobilului </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1E2B39" w:rsidRPr="008865EA" w:rsidRDefault="001E2B39" w:rsidP="008865EA">
            <w:pPr>
              <w:pStyle w:val="afd"/>
              <w:rPr>
                <w:sz w:val="20"/>
                <w:szCs w:val="20"/>
                <w:lang w:val="en-US"/>
              </w:rPr>
            </w:pPr>
            <w:r>
              <w:rPr>
                <w:sz w:val="20"/>
                <w:szCs w:val="20"/>
                <w:lang w:val="en-US"/>
              </w:rPr>
              <w:t>Reparația automobilului „Citroen” (1 unitate)</w:t>
            </w: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1E2B39" w:rsidRPr="006D4FF6" w:rsidRDefault="001E2B39" w:rsidP="008865EA">
            <w:pPr>
              <w:rPr>
                <w:rFonts w:ascii="Times New Roman" w:hAnsi="Times New Roman" w:cs="Times New Roman"/>
                <w:sz w:val="24"/>
                <w:szCs w:val="24"/>
                <w:lang w:val="en-US"/>
              </w:rPr>
            </w:pP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1E2B39" w:rsidRPr="006D4FF6" w:rsidRDefault="001E2B39" w:rsidP="008865EA">
            <w:pPr>
              <w:rPr>
                <w:rFonts w:ascii="Times New Roman" w:hAnsi="Times New Roman" w:cs="Times New Roman"/>
                <w:sz w:val="24"/>
                <w:szCs w:val="24"/>
                <w:lang w:val="en-US"/>
              </w:rPr>
            </w:pPr>
          </w:p>
        </w:tc>
        <w:tc>
          <w:tcPr>
            <w:tcW w:w="12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E2B39" w:rsidRDefault="001E2B39" w:rsidP="001E2B39">
            <w:pPr>
              <w:spacing w:line="240" w:lineRule="auto"/>
              <w:ind w:right="-124"/>
              <w:rPr>
                <w:rFonts w:ascii="Times New Roman" w:hAnsi="Times New Roman" w:cs="Times New Roman"/>
                <w:color w:val="000000" w:themeColor="text1"/>
                <w:sz w:val="16"/>
                <w:szCs w:val="16"/>
                <w:lang w:val="ro-RO"/>
              </w:rPr>
            </w:pPr>
            <w:r>
              <w:rPr>
                <w:rFonts w:ascii="Times New Roman" w:hAnsi="Times New Roman" w:cs="Times New Roman"/>
                <w:color w:val="000000" w:themeColor="text1"/>
                <w:sz w:val="16"/>
                <w:szCs w:val="16"/>
                <w:lang w:val="ro-RO"/>
              </w:rPr>
              <w:t>Reparația automobilelor:</w:t>
            </w:r>
          </w:p>
          <w:p w:rsidR="001E2B39" w:rsidRDefault="001E2B39" w:rsidP="001E2B39">
            <w:pPr>
              <w:tabs>
                <w:tab w:val="left" w:pos="0"/>
              </w:tabs>
              <w:spacing w:after="160" w:line="259" w:lineRule="auto"/>
              <w:contextualSpacing/>
              <w:rPr>
                <w:rFonts w:ascii="Times New Roman" w:hAnsi="Times New Roman" w:cs="Times New Roman"/>
                <w:color w:val="000000" w:themeColor="text1"/>
                <w:sz w:val="16"/>
                <w:szCs w:val="16"/>
                <w:lang w:val="ro-RO"/>
              </w:rPr>
            </w:pPr>
            <w:r w:rsidRPr="008865EA">
              <w:rPr>
                <w:rFonts w:ascii="Times New Roman" w:hAnsi="Times New Roman" w:cs="Times New Roman"/>
                <w:color w:val="000000" w:themeColor="text1"/>
                <w:sz w:val="16"/>
                <w:szCs w:val="16"/>
                <w:lang w:val="ro-RO"/>
              </w:rPr>
              <w:t xml:space="preserve">1.Diagnosticarea computerizată cu echipamentul care corespunde cerințelor uzinei producătoare a automobilelor;                   </w:t>
            </w:r>
          </w:p>
          <w:p w:rsidR="001E2B39" w:rsidRDefault="001E2B39" w:rsidP="001E2B39">
            <w:pPr>
              <w:tabs>
                <w:tab w:val="left" w:pos="0"/>
              </w:tabs>
              <w:spacing w:after="160" w:line="259" w:lineRule="auto"/>
              <w:contextualSpacing/>
              <w:rPr>
                <w:rFonts w:ascii="Times New Roman" w:hAnsi="Times New Roman" w:cs="Times New Roman"/>
                <w:color w:val="000000" w:themeColor="text1"/>
                <w:sz w:val="16"/>
                <w:szCs w:val="16"/>
                <w:lang w:val="ro-RO"/>
              </w:rPr>
            </w:pPr>
            <w:r w:rsidRPr="008865EA">
              <w:rPr>
                <w:rFonts w:ascii="Times New Roman" w:hAnsi="Times New Roman" w:cs="Times New Roman"/>
                <w:color w:val="000000" w:themeColor="text1"/>
                <w:sz w:val="16"/>
                <w:szCs w:val="16"/>
                <w:lang w:val="ro-RO"/>
              </w:rPr>
              <w:t xml:space="preserve">2.Reparația motorului (schimbul curelei mecanismului de distribuție; curelelor suplimentare, pompei de apă, garniturilor, presgarniturilor ș.a.);                                  3.Verificarea și repararea mecanismului de direcție (schimb al servodirecției hidraulice, conductelor și furtunelor de presiune înaltă ș.a.); </w:t>
            </w:r>
            <w:r>
              <w:rPr>
                <w:rFonts w:ascii="Times New Roman" w:hAnsi="Times New Roman" w:cs="Times New Roman"/>
                <w:color w:val="000000" w:themeColor="text1"/>
                <w:sz w:val="16"/>
                <w:szCs w:val="16"/>
                <w:lang w:val="ro-RO"/>
              </w:rPr>
              <w:t xml:space="preserve">                                          </w:t>
            </w:r>
            <w:r w:rsidRPr="008865EA">
              <w:rPr>
                <w:rFonts w:ascii="Times New Roman" w:hAnsi="Times New Roman" w:cs="Times New Roman"/>
                <w:color w:val="000000" w:themeColor="text1"/>
                <w:sz w:val="16"/>
                <w:szCs w:val="16"/>
                <w:lang w:val="ro-RO"/>
              </w:rPr>
              <w:t xml:space="preserve">4.Diagnosticarea și reparația sistemului de frînare;   </w:t>
            </w:r>
            <w:r>
              <w:rPr>
                <w:rFonts w:ascii="Times New Roman" w:hAnsi="Times New Roman" w:cs="Times New Roman"/>
                <w:color w:val="000000" w:themeColor="text1"/>
                <w:sz w:val="16"/>
                <w:szCs w:val="16"/>
                <w:lang w:val="ro-RO"/>
              </w:rPr>
              <w:t xml:space="preserve">                                      </w:t>
            </w:r>
            <w:r w:rsidRPr="008865EA">
              <w:rPr>
                <w:rFonts w:ascii="Times New Roman" w:hAnsi="Times New Roman" w:cs="Times New Roman"/>
                <w:color w:val="000000" w:themeColor="text1"/>
                <w:sz w:val="16"/>
                <w:szCs w:val="16"/>
                <w:lang w:val="ro-RO"/>
              </w:rPr>
              <w:t xml:space="preserve">     5.Verificarea și reparația sistemului de frînare;                            6.Reglarea geometriei a suspensiei;                   7.Reparația cutiilor de viteze (schimbarea ambre</w:t>
            </w:r>
            <w:r>
              <w:rPr>
                <w:rFonts w:ascii="Times New Roman" w:hAnsi="Times New Roman" w:cs="Times New Roman"/>
                <w:color w:val="000000" w:themeColor="text1"/>
                <w:sz w:val="16"/>
                <w:szCs w:val="16"/>
                <w:lang w:val="ro-RO"/>
              </w:rPr>
              <w:t>i</w:t>
            </w:r>
            <w:r w:rsidRPr="008865EA">
              <w:rPr>
                <w:rFonts w:ascii="Times New Roman" w:hAnsi="Times New Roman" w:cs="Times New Roman"/>
                <w:color w:val="000000" w:themeColor="text1"/>
                <w:sz w:val="16"/>
                <w:szCs w:val="16"/>
                <w:lang w:val="ro-RO"/>
              </w:rPr>
              <w:t xml:space="preserve">ajului, rulmentelor ș.a.);            </w:t>
            </w:r>
          </w:p>
          <w:p w:rsidR="001E2B39" w:rsidRDefault="001E2B39" w:rsidP="001E2B39">
            <w:pPr>
              <w:tabs>
                <w:tab w:val="left" w:pos="0"/>
              </w:tabs>
              <w:spacing w:after="160" w:line="259" w:lineRule="auto"/>
              <w:contextualSpacing/>
              <w:rPr>
                <w:rFonts w:ascii="Times New Roman" w:hAnsi="Times New Roman" w:cs="Times New Roman"/>
                <w:sz w:val="16"/>
                <w:szCs w:val="16"/>
                <w:lang w:val="ro-RO"/>
              </w:rPr>
            </w:pPr>
            <w:r w:rsidRPr="008865EA">
              <w:rPr>
                <w:rFonts w:ascii="Times New Roman" w:hAnsi="Times New Roman" w:cs="Times New Roman"/>
                <w:color w:val="000000" w:themeColor="text1"/>
                <w:sz w:val="16"/>
                <w:szCs w:val="16"/>
                <w:lang w:val="ro-RO"/>
              </w:rPr>
              <w:t xml:space="preserve">8.Verificarea și reparația sistemului de combustibil (schimbarea/curățirea injectoarelor ș.a.);  </w:t>
            </w:r>
            <w:r>
              <w:rPr>
                <w:rFonts w:ascii="Times New Roman" w:hAnsi="Times New Roman" w:cs="Times New Roman"/>
                <w:color w:val="000000" w:themeColor="text1"/>
                <w:sz w:val="16"/>
                <w:szCs w:val="16"/>
                <w:lang w:val="ro-RO"/>
              </w:rPr>
              <w:t xml:space="preserve">                        </w:t>
            </w:r>
            <w:r w:rsidRPr="008865EA">
              <w:rPr>
                <w:rFonts w:ascii="Times New Roman" w:hAnsi="Times New Roman" w:cs="Times New Roman"/>
                <w:color w:val="000000" w:themeColor="text1"/>
                <w:sz w:val="16"/>
                <w:szCs w:val="16"/>
                <w:lang w:val="ro-RO"/>
              </w:rPr>
              <w:t xml:space="preserve">             </w:t>
            </w:r>
            <w:r w:rsidRPr="008865EA">
              <w:rPr>
                <w:rFonts w:ascii="Times New Roman" w:hAnsi="Times New Roman" w:cs="Times New Roman"/>
                <w:color w:val="000000" w:themeColor="text1"/>
                <w:sz w:val="16"/>
                <w:szCs w:val="16"/>
                <w:lang w:val="ro-RO"/>
              </w:rPr>
              <w:lastRenderedPageBreak/>
              <w:t xml:space="preserve">9.Reparații </w:t>
            </w:r>
            <w:r>
              <w:rPr>
                <w:rFonts w:ascii="Times New Roman" w:hAnsi="Times New Roman" w:cs="Times New Roman"/>
                <w:color w:val="000000" w:themeColor="text1"/>
                <w:sz w:val="16"/>
                <w:szCs w:val="16"/>
                <w:lang w:val="ro-RO"/>
              </w:rPr>
              <w:t xml:space="preserve">mici </w:t>
            </w:r>
            <w:r w:rsidRPr="008865EA">
              <w:rPr>
                <w:rFonts w:ascii="Times New Roman" w:hAnsi="Times New Roman" w:cs="Times New Roman"/>
                <w:sz w:val="16"/>
                <w:szCs w:val="16"/>
                <w:lang w:val="ro-RO"/>
              </w:rPr>
              <w:t>apărute la necesitate pe perioada anului 2019</w:t>
            </w:r>
          </w:p>
          <w:p w:rsidR="001E2B39" w:rsidRPr="001E2B39" w:rsidRDefault="001E2B39" w:rsidP="008865EA">
            <w:pPr>
              <w:tabs>
                <w:tab w:val="left" w:pos="0"/>
              </w:tabs>
              <w:spacing w:after="160" w:line="259" w:lineRule="auto"/>
              <w:contextualSpacing/>
              <w:rPr>
                <w:rFonts w:ascii="Times New Roman" w:eastAsia="Calibri" w:hAnsi="Times New Roman" w:cs="Times New Roman"/>
                <w:sz w:val="16"/>
                <w:szCs w:val="16"/>
                <w:lang w:val="ro-RO" w:eastAsia="en-US"/>
              </w:rPr>
            </w:pPr>
          </w:p>
        </w:tc>
        <w:tc>
          <w:tcPr>
            <w:tcW w:w="906" w:type="pct"/>
            <w:tcBorders>
              <w:top w:val="single" w:sz="4" w:space="0" w:color="auto"/>
              <w:left w:val="single" w:sz="4" w:space="0" w:color="auto"/>
              <w:bottom w:val="single" w:sz="4" w:space="0" w:color="auto"/>
              <w:right w:val="single" w:sz="4" w:space="0" w:color="auto"/>
            </w:tcBorders>
          </w:tcPr>
          <w:p w:rsidR="001E2B39" w:rsidRPr="006D4FF6" w:rsidRDefault="001E2B39" w:rsidP="008865EA">
            <w:pPr>
              <w:rPr>
                <w:rFonts w:ascii="Times New Roman" w:hAnsi="Times New Roman" w:cs="Times New Roman"/>
                <w:sz w:val="24"/>
                <w:szCs w:val="24"/>
                <w:lang w:val="en-US"/>
              </w:rPr>
            </w:pPr>
          </w:p>
        </w:tc>
        <w:tc>
          <w:tcPr>
            <w:tcW w:w="4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E2B39" w:rsidRPr="006D4FF6" w:rsidRDefault="001E2B39" w:rsidP="008865EA">
            <w:pPr>
              <w:rPr>
                <w:rFonts w:ascii="Times New Roman" w:hAnsi="Times New Roman" w:cs="Times New Roman"/>
                <w:sz w:val="24"/>
                <w:szCs w:val="24"/>
                <w:lang w:val="en-US"/>
              </w:rPr>
            </w:pPr>
          </w:p>
        </w:tc>
      </w:tr>
      <w:tr w:rsidR="001E2B39" w:rsidRPr="001E2B39" w:rsidTr="00EF0CD2">
        <w:trPr>
          <w:gridAfter w:val="1"/>
          <w:wAfter w:w="254" w:type="pct"/>
          <w:trHeight w:val="550"/>
        </w:trPr>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1E2B39" w:rsidRDefault="001E2B39" w:rsidP="008865EA">
            <w:pPr>
              <w:rPr>
                <w:rFonts w:ascii="Times New Roman" w:hAnsi="Times New Roman" w:cs="Times New Roman"/>
                <w:sz w:val="24"/>
                <w:szCs w:val="24"/>
                <w:lang w:val="ro-RO"/>
              </w:rPr>
            </w:pPr>
            <w:r>
              <w:rPr>
                <w:rFonts w:ascii="Times New Roman" w:hAnsi="Times New Roman" w:cs="Times New Roman"/>
                <w:sz w:val="24"/>
                <w:szCs w:val="24"/>
                <w:lang w:val="ro-RO"/>
              </w:rPr>
              <w:lastRenderedPageBreak/>
              <w:t>Lot 4</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1E2B39" w:rsidRDefault="001E2B39" w:rsidP="008865EA">
            <w:pPr>
              <w:pStyle w:val="afd"/>
              <w:rPr>
                <w:sz w:val="20"/>
                <w:szCs w:val="20"/>
                <w:lang w:val="en-US"/>
              </w:rPr>
            </w:pP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1E2B39" w:rsidRPr="006D4FF6" w:rsidRDefault="001E2B39" w:rsidP="008865EA">
            <w:pPr>
              <w:rPr>
                <w:rFonts w:ascii="Times New Roman" w:hAnsi="Times New Roman" w:cs="Times New Roman"/>
                <w:sz w:val="24"/>
                <w:szCs w:val="24"/>
                <w:lang w:val="en-US"/>
              </w:rPr>
            </w:pP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1E2B39" w:rsidRPr="006D4FF6" w:rsidRDefault="001E2B39" w:rsidP="008865EA">
            <w:pPr>
              <w:rPr>
                <w:rFonts w:ascii="Times New Roman" w:hAnsi="Times New Roman" w:cs="Times New Roman"/>
                <w:sz w:val="24"/>
                <w:szCs w:val="24"/>
                <w:lang w:val="en-US"/>
              </w:rPr>
            </w:pPr>
          </w:p>
        </w:tc>
        <w:tc>
          <w:tcPr>
            <w:tcW w:w="12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E2B39" w:rsidRDefault="001E2B39" w:rsidP="001E2B39">
            <w:pPr>
              <w:spacing w:line="240" w:lineRule="auto"/>
              <w:ind w:right="-124"/>
              <w:rPr>
                <w:rFonts w:ascii="Times New Roman" w:hAnsi="Times New Roman" w:cs="Times New Roman"/>
                <w:color w:val="000000" w:themeColor="text1"/>
                <w:sz w:val="16"/>
                <w:szCs w:val="16"/>
                <w:lang w:val="ro-RO"/>
              </w:rPr>
            </w:pPr>
          </w:p>
        </w:tc>
        <w:tc>
          <w:tcPr>
            <w:tcW w:w="906" w:type="pct"/>
            <w:tcBorders>
              <w:top w:val="single" w:sz="4" w:space="0" w:color="auto"/>
              <w:left w:val="single" w:sz="4" w:space="0" w:color="auto"/>
              <w:bottom w:val="single" w:sz="4" w:space="0" w:color="auto"/>
              <w:right w:val="single" w:sz="4" w:space="0" w:color="auto"/>
            </w:tcBorders>
          </w:tcPr>
          <w:p w:rsidR="001E2B39" w:rsidRPr="006D4FF6" w:rsidRDefault="001E2B39" w:rsidP="008865EA">
            <w:pPr>
              <w:rPr>
                <w:rFonts w:ascii="Times New Roman" w:hAnsi="Times New Roman" w:cs="Times New Roman"/>
                <w:sz w:val="24"/>
                <w:szCs w:val="24"/>
                <w:lang w:val="en-US"/>
              </w:rPr>
            </w:pPr>
          </w:p>
        </w:tc>
        <w:tc>
          <w:tcPr>
            <w:tcW w:w="4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E2B39" w:rsidRPr="006D4FF6" w:rsidRDefault="001E2B39" w:rsidP="008865EA">
            <w:pPr>
              <w:rPr>
                <w:rFonts w:ascii="Times New Roman" w:hAnsi="Times New Roman" w:cs="Times New Roman"/>
                <w:sz w:val="24"/>
                <w:szCs w:val="24"/>
                <w:lang w:val="en-US"/>
              </w:rPr>
            </w:pPr>
          </w:p>
        </w:tc>
      </w:tr>
      <w:tr w:rsidR="001E2B39" w:rsidRPr="00167882" w:rsidTr="001E2B39">
        <w:trPr>
          <w:gridAfter w:val="1"/>
          <w:wAfter w:w="254" w:type="pct"/>
          <w:trHeight w:val="969"/>
        </w:trPr>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1E2B39" w:rsidRDefault="001E2B39" w:rsidP="001E2B39">
            <w:pPr>
              <w:rPr>
                <w:rFonts w:ascii="Times New Roman" w:hAnsi="Times New Roman" w:cs="Times New Roman"/>
                <w:sz w:val="24"/>
                <w:szCs w:val="24"/>
                <w:lang w:val="ro-RO"/>
              </w:rPr>
            </w:pPr>
            <w:r>
              <w:rPr>
                <w:rFonts w:ascii="Times New Roman" w:hAnsi="Times New Roman" w:cs="Times New Roman"/>
                <w:sz w:val="24"/>
                <w:szCs w:val="24"/>
                <w:lang w:val="ro-RO"/>
              </w:rPr>
              <w:t xml:space="preserve">Deservirea tehnică a automobilului </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1E2B39" w:rsidRDefault="001E2B39" w:rsidP="008865EA">
            <w:pPr>
              <w:pStyle w:val="afd"/>
              <w:rPr>
                <w:sz w:val="20"/>
                <w:szCs w:val="20"/>
                <w:lang w:val="en-US"/>
              </w:rPr>
            </w:pPr>
            <w:r>
              <w:rPr>
                <w:lang w:val="ro-RO"/>
              </w:rPr>
              <w:t>Deservirea tehnică a automobilului „Mitsubishi”</w:t>
            </w: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1E2B39" w:rsidRPr="006D4FF6" w:rsidRDefault="001E2B39" w:rsidP="008865EA">
            <w:pPr>
              <w:rPr>
                <w:rFonts w:ascii="Times New Roman" w:hAnsi="Times New Roman" w:cs="Times New Roman"/>
                <w:sz w:val="24"/>
                <w:szCs w:val="24"/>
                <w:lang w:val="en-US"/>
              </w:rPr>
            </w:pP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1E2B39" w:rsidRPr="006D4FF6" w:rsidRDefault="001E2B39" w:rsidP="008865EA">
            <w:pPr>
              <w:rPr>
                <w:rFonts w:ascii="Times New Roman" w:hAnsi="Times New Roman" w:cs="Times New Roman"/>
                <w:sz w:val="24"/>
                <w:szCs w:val="24"/>
                <w:lang w:val="en-US"/>
              </w:rPr>
            </w:pPr>
          </w:p>
        </w:tc>
        <w:tc>
          <w:tcPr>
            <w:tcW w:w="12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E2B39" w:rsidRPr="001E2B39" w:rsidRDefault="001E2B39" w:rsidP="001E2B39">
            <w:pPr>
              <w:tabs>
                <w:tab w:val="left" w:pos="0"/>
              </w:tabs>
              <w:spacing w:after="160" w:line="259" w:lineRule="auto"/>
              <w:contextualSpacing/>
              <w:rPr>
                <w:rFonts w:ascii="Times New Roman" w:eastAsia="Calibri" w:hAnsi="Times New Roman" w:cs="Times New Roman"/>
                <w:sz w:val="16"/>
                <w:szCs w:val="16"/>
                <w:lang w:val="ro-RO" w:eastAsia="en-US"/>
              </w:rPr>
            </w:pPr>
            <w:r>
              <w:rPr>
                <w:rFonts w:ascii="Times New Roman" w:eastAsia="Calibri" w:hAnsi="Times New Roman" w:cs="Times New Roman"/>
                <w:sz w:val="16"/>
                <w:szCs w:val="16"/>
                <w:lang w:val="ro-RO" w:eastAsia="en-US"/>
              </w:rPr>
              <w:t>Deservirea tehnică:</w:t>
            </w:r>
          </w:p>
          <w:p w:rsidR="001E2B39" w:rsidRPr="008865EA" w:rsidRDefault="001E2B39" w:rsidP="001E2B39">
            <w:pPr>
              <w:tabs>
                <w:tab w:val="left" w:pos="0"/>
              </w:tabs>
              <w:spacing w:after="160" w:line="259" w:lineRule="auto"/>
              <w:contextualSpacing/>
              <w:rPr>
                <w:rFonts w:ascii="Times New Roman" w:eastAsia="Calibri" w:hAnsi="Times New Roman" w:cs="Times New Roman"/>
                <w:sz w:val="16"/>
                <w:szCs w:val="16"/>
                <w:lang w:val="en-US" w:eastAsia="en-US"/>
              </w:rPr>
            </w:pPr>
            <w:r w:rsidRPr="008865EA">
              <w:rPr>
                <w:rFonts w:ascii="Times New Roman" w:eastAsia="Calibri" w:hAnsi="Times New Roman" w:cs="Times New Roman"/>
                <w:sz w:val="16"/>
                <w:szCs w:val="16"/>
                <w:lang w:val="en-US" w:eastAsia="en-US"/>
              </w:rPr>
              <w:t>1.</w:t>
            </w:r>
            <w:r>
              <w:rPr>
                <w:rFonts w:ascii="Times New Roman" w:eastAsia="Calibri" w:hAnsi="Times New Roman" w:cs="Times New Roman"/>
                <w:sz w:val="16"/>
                <w:szCs w:val="16"/>
                <w:lang w:val="en-US" w:eastAsia="en-US"/>
              </w:rPr>
              <w:t xml:space="preserve"> </w:t>
            </w:r>
            <w:r w:rsidRPr="008865EA">
              <w:rPr>
                <w:rFonts w:ascii="Times New Roman" w:eastAsia="Calibri" w:hAnsi="Times New Roman" w:cs="Times New Roman"/>
                <w:sz w:val="16"/>
                <w:szCs w:val="16"/>
                <w:lang w:val="en-US" w:eastAsia="en-US"/>
              </w:rPr>
              <w:t>Schimbarea lichidelor tehnice (uleiului în motor, uleiului în curie de viteze, lichidului de frînare, lichidului sistemului de răcire a motorului, lichidului din sistemul de direcție ș.a.);</w:t>
            </w:r>
          </w:p>
          <w:p w:rsidR="001E2B39" w:rsidRPr="008865EA" w:rsidRDefault="001E2B39" w:rsidP="001E2B39">
            <w:pPr>
              <w:spacing w:after="160" w:line="259" w:lineRule="auto"/>
              <w:contextualSpacing/>
              <w:rPr>
                <w:rFonts w:ascii="Times New Roman" w:eastAsia="Calibri" w:hAnsi="Times New Roman" w:cs="Times New Roman"/>
                <w:sz w:val="16"/>
                <w:szCs w:val="16"/>
                <w:lang w:val="en-US" w:eastAsia="en-US"/>
              </w:rPr>
            </w:pPr>
            <w:r w:rsidRPr="008865EA">
              <w:rPr>
                <w:rFonts w:ascii="Times New Roman" w:eastAsia="Calibri" w:hAnsi="Times New Roman" w:cs="Times New Roman"/>
                <w:sz w:val="16"/>
                <w:szCs w:val="16"/>
                <w:lang w:val="en-US" w:eastAsia="en-US"/>
              </w:rPr>
              <w:t>2.Schimbarea filtrelor (de aer, ulei, salon și combustibil);</w:t>
            </w:r>
          </w:p>
          <w:p w:rsidR="001E2B39" w:rsidRPr="008865EA" w:rsidRDefault="001E2B39" w:rsidP="001E2B39">
            <w:pPr>
              <w:spacing w:after="160" w:line="259" w:lineRule="auto"/>
              <w:contextualSpacing/>
              <w:rPr>
                <w:rFonts w:ascii="Times New Roman" w:eastAsia="Calibri" w:hAnsi="Times New Roman" w:cs="Times New Roman"/>
                <w:sz w:val="16"/>
                <w:szCs w:val="16"/>
                <w:lang w:val="en-US" w:eastAsia="en-US"/>
              </w:rPr>
            </w:pPr>
            <w:r w:rsidRPr="008865EA">
              <w:rPr>
                <w:rFonts w:ascii="Times New Roman" w:eastAsia="Calibri" w:hAnsi="Times New Roman" w:cs="Times New Roman"/>
                <w:sz w:val="16"/>
                <w:szCs w:val="16"/>
                <w:lang w:val="en-US" w:eastAsia="en-US"/>
              </w:rPr>
              <w:t>3.Schimbarea plăcuțelor, discurilor și dobelor de frînare;</w:t>
            </w:r>
          </w:p>
          <w:p w:rsidR="001E2B39" w:rsidRPr="008865EA" w:rsidRDefault="001E2B39" w:rsidP="001E2B39">
            <w:pPr>
              <w:spacing w:after="160" w:line="259" w:lineRule="auto"/>
              <w:contextualSpacing/>
              <w:rPr>
                <w:rFonts w:ascii="Times New Roman" w:eastAsia="Calibri" w:hAnsi="Times New Roman" w:cs="Times New Roman"/>
                <w:sz w:val="16"/>
                <w:szCs w:val="16"/>
                <w:lang w:val="en-US" w:eastAsia="en-US"/>
              </w:rPr>
            </w:pPr>
            <w:r w:rsidRPr="008865EA">
              <w:rPr>
                <w:rFonts w:ascii="Times New Roman" w:eastAsia="Calibri" w:hAnsi="Times New Roman" w:cs="Times New Roman"/>
                <w:sz w:val="16"/>
                <w:szCs w:val="16"/>
                <w:lang w:val="en-US" w:eastAsia="en-US"/>
              </w:rPr>
              <w:t xml:space="preserve">4.Deservirea tehnică a agregatelor (curățirea, verificarea și ungerea cu lichidele special după caz); </w:t>
            </w:r>
          </w:p>
          <w:p w:rsidR="001E2B39" w:rsidRPr="008865EA" w:rsidRDefault="001E2B39" w:rsidP="001E2B39">
            <w:pPr>
              <w:spacing w:after="160" w:line="259" w:lineRule="auto"/>
              <w:contextualSpacing/>
              <w:rPr>
                <w:rFonts w:ascii="Times New Roman" w:eastAsia="Calibri" w:hAnsi="Times New Roman" w:cs="Times New Roman"/>
                <w:sz w:val="16"/>
                <w:szCs w:val="16"/>
                <w:lang w:val="en-US" w:eastAsia="en-US"/>
              </w:rPr>
            </w:pPr>
            <w:r w:rsidRPr="008865EA">
              <w:rPr>
                <w:rFonts w:ascii="Times New Roman" w:eastAsia="Calibri" w:hAnsi="Times New Roman" w:cs="Times New Roman"/>
                <w:sz w:val="16"/>
                <w:szCs w:val="16"/>
                <w:lang w:val="en-US" w:eastAsia="en-US"/>
              </w:rPr>
              <w:t>5.Reglarea farurilor;</w:t>
            </w:r>
          </w:p>
          <w:p w:rsidR="001E2B39" w:rsidRPr="008865EA" w:rsidRDefault="001E2B39" w:rsidP="001E2B39">
            <w:pPr>
              <w:spacing w:after="160" w:line="259" w:lineRule="auto"/>
              <w:contextualSpacing/>
              <w:rPr>
                <w:rFonts w:ascii="Times New Roman" w:eastAsia="Calibri" w:hAnsi="Times New Roman" w:cs="Times New Roman"/>
                <w:sz w:val="16"/>
                <w:szCs w:val="16"/>
                <w:lang w:val="en-US" w:eastAsia="en-US"/>
              </w:rPr>
            </w:pPr>
            <w:r w:rsidRPr="008865EA">
              <w:rPr>
                <w:rFonts w:ascii="Times New Roman" w:eastAsia="Calibri" w:hAnsi="Times New Roman" w:cs="Times New Roman"/>
                <w:sz w:val="16"/>
                <w:szCs w:val="16"/>
                <w:lang w:val="en-US" w:eastAsia="en-US"/>
              </w:rPr>
              <w:t>6.Schimbarea becurilor a sistemului de iluminare;</w:t>
            </w:r>
          </w:p>
          <w:p w:rsidR="001E2B39" w:rsidRPr="008865EA" w:rsidRDefault="001E2B39" w:rsidP="001E2B39">
            <w:pPr>
              <w:spacing w:after="160" w:line="259" w:lineRule="auto"/>
              <w:contextualSpacing/>
              <w:rPr>
                <w:rFonts w:ascii="Times New Roman" w:eastAsia="Calibri" w:hAnsi="Times New Roman" w:cs="Times New Roman"/>
                <w:sz w:val="16"/>
                <w:szCs w:val="16"/>
                <w:lang w:val="en-US" w:eastAsia="en-US"/>
              </w:rPr>
            </w:pPr>
            <w:r w:rsidRPr="008865EA">
              <w:rPr>
                <w:rFonts w:ascii="Times New Roman" w:eastAsia="Calibri" w:hAnsi="Times New Roman" w:cs="Times New Roman"/>
                <w:sz w:val="16"/>
                <w:szCs w:val="16"/>
                <w:lang w:val="en-US" w:eastAsia="en-US"/>
              </w:rPr>
              <w:t>7.Reglarea frînei de mina;</w:t>
            </w:r>
          </w:p>
          <w:p w:rsidR="001E2B39" w:rsidRPr="008865EA" w:rsidRDefault="001E2B39" w:rsidP="001E2B39">
            <w:pPr>
              <w:spacing w:after="160" w:line="259" w:lineRule="auto"/>
              <w:contextualSpacing/>
              <w:rPr>
                <w:rFonts w:ascii="Times New Roman" w:eastAsia="Calibri" w:hAnsi="Times New Roman" w:cs="Times New Roman"/>
                <w:sz w:val="16"/>
                <w:szCs w:val="16"/>
                <w:lang w:val="en-US" w:eastAsia="en-US"/>
              </w:rPr>
            </w:pPr>
            <w:r w:rsidRPr="008865EA">
              <w:rPr>
                <w:rFonts w:ascii="Times New Roman" w:eastAsia="Calibri" w:hAnsi="Times New Roman" w:cs="Times New Roman"/>
                <w:sz w:val="16"/>
                <w:szCs w:val="16"/>
                <w:lang w:val="en-US" w:eastAsia="en-US"/>
              </w:rPr>
              <w:t>8.Schimbarea bujiilor și deservirea tehnică a sistemului de aprindere;</w:t>
            </w:r>
          </w:p>
          <w:p w:rsidR="001E2B39" w:rsidRDefault="001E2B39" w:rsidP="001E2B39">
            <w:pPr>
              <w:spacing w:line="240" w:lineRule="auto"/>
              <w:ind w:right="-124"/>
              <w:rPr>
                <w:rFonts w:ascii="Times New Roman" w:hAnsi="Times New Roman" w:cs="Times New Roman"/>
                <w:color w:val="000000" w:themeColor="text1"/>
                <w:sz w:val="16"/>
                <w:szCs w:val="16"/>
                <w:lang w:val="ro-RO"/>
              </w:rPr>
            </w:pPr>
            <w:r w:rsidRPr="008865EA">
              <w:rPr>
                <w:rFonts w:ascii="Times New Roman" w:eastAsia="Calibri" w:hAnsi="Times New Roman" w:cs="Times New Roman"/>
                <w:sz w:val="16"/>
                <w:szCs w:val="16"/>
                <w:lang w:val="en-US" w:eastAsia="en-US"/>
              </w:rPr>
              <w:t>9.Schimbarea altor consumabile apărute la necesitate pe perioada anului 2019</w:t>
            </w:r>
          </w:p>
        </w:tc>
        <w:tc>
          <w:tcPr>
            <w:tcW w:w="906" w:type="pct"/>
            <w:tcBorders>
              <w:top w:val="single" w:sz="4" w:space="0" w:color="auto"/>
              <w:left w:val="single" w:sz="4" w:space="0" w:color="auto"/>
              <w:bottom w:val="single" w:sz="4" w:space="0" w:color="auto"/>
              <w:right w:val="single" w:sz="4" w:space="0" w:color="auto"/>
            </w:tcBorders>
          </w:tcPr>
          <w:p w:rsidR="001E2B39" w:rsidRPr="006D4FF6" w:rsidRDefault="001E2B39" w:rsidP="008865EA">
            <w:pPr>
              <w:rPr>
                <w:rFonts w:ascii="Times New Roman" w:hAnsi="Times New Roman" w:cs="Times New Roman"/>
                <w:sz w:val="24"/>
                <w:szCs w:val="24"/>
                <w:lang w:val="en-US"/>
              </w:rPr>
            </w:pPr>
          </w:p>
        </w:tc>
        <w:tc>
          <w:tcPr>
            <w:tcW w:w="4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E2B39" w:rsidRPr="006D4FF6" w:rsidRDefault="001E2B39" w:rsidP="008865EA">
            <w:pPr>
              <w:rPr>
                <w:rFonts w:ascii="Times New Roman" w:hAnsi="Times New Roman" w:cs="Times New Roman"/>
                <w:sz w:val="24"/>
                <w:szCs w:val="24"/>
                <w:lang w:val="en-US"/>
              </w:rPr>
            </w:pPr>
          </w:p>
        </w:tc>
      </w:tr>
      <w:tr w:rsidR="001E2B39" w:rsidRPr="001E2B39" w:rsidTr="00EF0CD2">
        <w:trPr>
          <w:gridAfter w:val="1"/>
          <w:wAfter w:w="254" w:type="pct"/>
          <w:trHeight w:val="631"/>
        </w:trPr>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1E2B39" w:rsidRDefault="001E2B39" w:rsidP="001E2B39">
            <w:pPr>
              <w:rPr>
                <w:rFonts w:ascii="Times New Roman" w:hAnsi="Times New Roman" w:cs="Times New Roman"/>
                <w:sz w:val="24"/>
                <w:szCs w:val="24"/>
                <w:lang w:val="ro-RO"/>
              </w:rPr>
            </w:pPr>
            <w:r>
              <w:rPr>
                <w:rFonts w:ascii="Times New Roman" w:hAnsi="Times New Roman" w:cs="Times New Roman"/>
                <w:sz w:val="24"/>
                <w:szCs w:val="24"/>
                <w:lang w:val="ro-RO"/>
              </w:rPr>
              <w:t>Lot 5</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1E2B39" w:rsidRDefault="001E2B39" w:rsidP="008865EA">
            <w:pPr>
              <w:pStyle w:val="afd"/>
              <w:rPr>
                <w:lang w:val="ro-RO"/>
              </w:rPr>
            </w:pP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1E2B39" w:rsidRPr="006D4FF6" w:rsidRDefault="001E2B39" w:rsidP="008865EA">
            <w:pPr>
              <w:rPr>
                <w:rFonts w:ascii="Times New Roman" w:hAnsi="Times New Roman" w:cs="Times New Roman"/>
                <w:sz w:val="24"/>
                <w:szCs w:val="24"/>
                <w:lang w:val="en-US"/>
              </w:rPr>
            </w:pP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1E2B39" w:rsidRPr="006D4FF6" w:rsidRDefault="001E2B39" w:rsidP="008865EA">
            <w:pPr>
              <w:rPr>
                <w:rFonts w:ascii="Times New Roman" w:hAnsi="Times New Roman" w:cs="Times New Roman"/>
                <w:sz w:val="24"/>
                <w:szCs w:val="24"/>
                <w:lang w:val="en-US"/>
              </w:rPr>
            </w:pPr>
          </w:p>
        </w:tc>
        <w:tc>
          <w:tcPr>
            <w:tcW w:w="12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E2B39" w:rsidRDefault="001E2B39" w:rsidP="001E2B39">
            <w:pPr>
              <w:tabs>
                <w:tab w:val="left" w:pos="0"/>
              </w:tabs>
              <w:spacing w:after="160" w:line="259" w:lineRule="auto"/>
              <w:contextualSpacing/>
              <w:rPr>
                <w:rFonts w:ascii="Times New Roman" w:eastAsia="Calibri" w:hAnsi="Times New Roman" w:cs="Times New Roman"/>
                <w:sz w:val="16"/>
                <w:szCs w:val="16"/>
                <w:lang w:val="ro-RO" w:eastAsia="en-US"/>
              </w:rPr>
            </w:pPr>
          </w:p>
        </w:tc>
        <w:tc>
          <w:tcPr>
            <w:tcW w:w="906" w:type="pct"/>
            <w:tcBorders>
              <w:top w:val="single" w:sz="4" w:space="0" w:color="auto"/>
              <w:left w:val="single" w:sz="4" w:space="0" w:color="auto"/>
              <w:bottom w:val="single" w:sz="4" w:space="0" w:color="auto"/>
              <w:right w:val="single" w:sz="4" w:space="0" w:color="auto"/>
            </w:tcBorders>
          </w:tcPr>
          <w:p w:rsidR="001E2B39" w:rsidRPr="006D4FF6" w:rsidRDefault="001E2B39" w:rsidP="008865EA">
            <w:pPr>
              <w:rPr>
                <w:rFonts w:ascii="Times New Roman" w:hAnsi="Times New Roman" w:cs="Times New Roman"/>
                <w:sz w:val="24"/>
                <w:szCs w:val="24"/>
                <w:lang w:val="en-US"/>
              </w:rPr>
            </w:pPr>
          </w:p>
        </w:tc>
        <w:tc>
          <w:tcPr>
            <w:tcW w:w="4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E2B39" w:rsidRPr="006D4FF6" w:rsidRDefault="001E2B39" w:rsidP="008865EA">
            <w:pPr>
              <w:rPr>
                <w:rFonts w:ascii="Times New Roman" w:hAnsi="Times New Roman" w:cs="Times New Roman"/>
                <w:sz w:val="24"/>
                <w:szCs w:val="24"/>
                <w:lang w:val="en-US"/>
              </w:rPr>
            </w:pPr>
          </w:p>
        </w:tc>
      </w:tr>
      <w:tr w:rsidR="008865EA" w:rsidRPr="00167882" w:rsidTr="001E2B39">
        <w:trPr>
          <w:gridAfter w:val="1"/>
          <w:wAfter w:w="254" w:type="pct"/>
          <w:trHeight w:val="969"/>
        </w:trPr>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8865EA" w:rsidRPr="008865EA" w:rsidRDefault="008865EA" w:rsidP="008865EA">
            <w:pPr>
              <w:rPr>
                <w:rFonts w:ascii="Times New Roman" w:hAnsi="Times New Roman" w:cs="Times New Roman"/>
                <w:sz w:val="24"/>
                <w:szCs w:val="24"/>
                <w:lang w:val="ro-RO"/>
              </w:rPr>
            </w:pPr>
            <w:r>
              <w:rPr>
                <w:rFonts w:ascii="Times New Roman" w:hAnsi="Times New Roman" w:cs="Times New Roman"/>
                <w:sz w:val="24"/>
                <w:szCs w:val="24"/>
                <w:lang w:val="ro-RO"/>
              </w:rPr>
              <w:t>Servicii de spălare a automobilelor</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8865EA" w:rsidRPr="008865EA" w:rsidRDefault="008865EA" w:rsidP="008865EA">
            <w:pPr>
              <w:pStyle w:val="afd"/>
              <w:rPr>
                <w:sz w:val="20"/>
                <w:szCs w:val="20"/>
                <w:lang w:val="en-US"/>
              </w:rPr>
            </w:pPr>
            <w:r w:rsidRPr="008865EA">
              <w:rPr>
                <w:sz w:val="20"/>
                <w:szCs w:val="20"/>
                <w:lang w:val="ro-RO"/>
              </w:rPr>
              <w:t>„Mercedes-Ben</w:t>
            </w:r>
            <w:r w:rsidR="009466F1">
              <w:rPr>
                <w:sz w:val="20"/>
                <w:szCs w:val="20"/>
                <w:lang w:val="ro-RO"/>
              </w:rPr>
              <w:t>z” (</w:t>
            </w:r>
            <w:r w:rsidR="00EF0CD2">
              <w:rPr>
                <w:sz w:val="20"/>
                <w:szCs w:val="20"/>
                <w:lang w:val="ro-RO"/>
              </w:rPr>
              <w:t>2 unități</w:t>
            </w:r>
            <w:r w:rsidR="009466F1">
              <w:rPr>
                <w:sz w:val="20"/>
                <w:szCs w:val="20"/>
                <w:lang w:val="ro-RO"/>
              </w:rPr>
              <w:t>), ,,Volkswagen” (1</w:t>
            </w:r>
            <w:r w:rsidR="000A1633">
              <w:rPr>
                <w:sz w:val="20"/>
                <w:szCs w:val="20"/>
                <w:lang w:val="ro-RO"/>
              </w:rPr>
              <w:t xml:space="preserve"> unitate</w:t>
            </w:r>
            <w:r w:rsidRPr="008865EA">
              <w:rPr>
                <w:sz w:val="20"/>
                <w:szCs w:val="20"/>
                <w:lang w:val="ro-RO"/>
              </w:rPr>
              <w:t>)</w:t>
            </w:r>
            <w:r w:rsidR="00EF0CD2">
              <w:rPr>
                <w:sz w:val="20"/>
                <w:szCs w:val="20"/>
                <w:lang w:val="ro-RO"/>
              </w:rPr>
              <w:t xml:space="preserve">, </w:t>
            </w:r>
            <w:r w:rsidRPr="008865EA">
              <w:rPr>
                <w:sz w:val="20"/>
                <w:szCs w:val="20"/>
                <w:lang w:val="ro-RO"/>
              </w:rPr>
              <w:t xml:space="preserve"> „Citroen” (1 unitate)</w:t>
            </w:r>
            <w:r w:rsidR="005E1701">
              <w:rPr>
                <w:sz w:val="20"/>
                <w:szCs w:val="20"/>
                <w:lang w:val="ro-RO"/>
              </w:rPr>
              <w:t xml:space="preserve">, </w:t>
            </w:r>
            <w:r w:rsidRPr="008865EA">
              <w:rPr>
                <w:sz w:val="20"/>
                <w:szCs w:val="20"/>
                <w:lang w:val="en-US"/>
              </w:rPr>
              <w:t>„Ford” (3 unități), ,,Dacia” (2 unități), „Citroen” (1 unitate)</w:t>
            </w:r>
          </w:p>
          <w:p w:rsidR="008865EA" w:rsidRPr="008865EA" w:rsidRDefault="008865EA" w:rsidP="008865EA">
            <w:pPr>
              <w:pStyle w:val="afd"/>
              <w:rPr>
                <w:sz w:val="20"/>
                <w:szCs w:val="20"/>
                <w:lang w:val="en-US"/>
              </w:rPr>
            </w:pP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8865EA" w:rsidRPr="006D4FF6" w:rsidRDefault="008865EA" w:rsidP="008865EA">
            <w:pPr>
              <w:rPr>
                <w:rFonts w:ascii="Times New Roman" w:hAnsi="Times New Roman" w:cs="Times New Roman"/>
                <w:sz w:val="24"/>
                <w:szCs w:val="24"/>
                <w:lang w:val="en-US"/>
              </w:rPr>
            </w:pP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8865EA" w:rsidRPr="006D4FF6" w:rsidRDefault="008865EA" w:rsidP="008865EA">
            <w:pPr>
              <w:rPr>
                <w:rFonts w:ascii="Times New Roman" w:hAnsi="Times New Roman" w:cs="Times New Roman"/>
                <w:sz w:val="24"/>
                <w:szCs w:val="24"/>
                <w:lang w:val="en-US"/>
              </w:rPr>
            </w:pPr>
          </w:p>
        </w:tc>
        <w:tc>
          <w:tcPr>
            <w:tcW w:w="12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4149" w:rsidRPr="00D94149" w:rsidRDefault="00D94149" w:rsidP="00D94149">
            <w:pPr>
              <w:tabs>
                <w:tab w:val="left" w:pos="0"/>
              </w:tabs>
              <w:spacing w:after="160" w:line="259" w:lineRule="auto"/>
              <w:contextualSpacing/>
              <w:rPr>
                <w:rFonts w:ascii="Times New Roman" w:eastAsia="Calibri" w:hAnsi="Times New Roman" w:cs="Times New Roman"/>
                <w:sz w:val="16"/>
                <w:szCs w:val="16"/>
                <w:lang w:val="en-US" w:eastAsia="en-US"/>
              </w:rPr>
            </w:pPr>
            <w:r w:rsidRPr="00D94149">
              <w:rPr>
                <w:rFonts w:ascii="Times New Roman" w:eastAsia="Calibri" w:hAnsi="Times New Roman" w:cs="Times New Roman"/>
                <w:sz w:val="16"/>
                <w:szCs w:val="16"/>
                <w:lang w:val="ro-RO" w:eastAsia="en-US"/>
              </w:rPr>
              <w:t>1.</w:t>
            </w:r>
            <w:r w:rsidRPr="00D94149">
              <w:rPr>
                <w:rFonts w:ascii="Times New Roman" w:eastAsia="Calibri" w:hAnsi="Times New Roman" w:cs="Times New Roman"/>
                <w:sz w:val="16"/>
                <w:szCs w:val="16"/>
                <w:lang w:val="en-US" w:eastAsia="en-US"/>
              </w:rPr>
              <w:t>Spălarea interiorului și/sau exteriorului a autoturismelor, busurilor și SUVurilor;</w:t>
            </w:r>
          </w:p>
          <w:p w:rsidR="00D94149" w:rsidRPr="00D94149" w:rsidRDefault="00D94149" w:rsidP="00D94149">
            <w:pPr>
              <w:tabs>
                <w:tab w:val="left" w:pos="0"/>
              </w:tabs>
              <w:spacing w:after="160" w:line="259" w:lineRule="auto"/>
              <w:contextualSpacing/>
              <w:rPr>
                <w:rFonts w:ascii="Times New Roman" w:eastAsia="Calibri" w:hAnsi="Times New Roman" w:cs="Times New Roman"/>
                <w:sz w:val="16"/>
                <w:szCs w:val="16"/>
                <w:lang w:val="en-US" w:eastAsia="en-US"/>
              </w:rPr>
            </w:pPr>
            <w:r w:rsidRPr="00D94149">
              <w:rPr>
                <w:rFonts w:ascii="Times New Roman" w:eastAsia="Calibri" w:hAnsi="Times New Roman" w:cs="Times New Roman"/>
                <w:sz w:val="16"/>
                <w:szCs w:val="16"/>
                <w:lang w:val="en-US" w:eastAsia="en-US"/>
              </w:rPr>
              <w:t>2.Spălarea motorului a autoturismelor, busurilor și SUVurilor;</w:t>
            </w:r>
          </w:p>
          <w:p w:rsidR="008865EA" w:rsidRPr="00D94149" w:rsidRDefault="00D94149" w:rsidP="00D94149">
            <w:pPr>
              <w:tabs>
                <w:tab w:val="left" w:pos="0"/>
              </w:tabs>
              <w:spacing w:after="160" w:line="259" w:lineRule="auto"/>
              <w:contextualSpacing/>
              <w:rPr>
                <w:rFonts w:ascii="Times New Roman" w:eastAsia="Calibri" w:hAnsi="Times New Roman" w:cs="Times New Roman"/>
                <w:sz w:val="16"/>
                <w:szCs w:val="16"/>
                <w:lang w:val="en-US" w:eastAsia="en-US"/>
              </w:rPr>
            </w:pPr>
            <w:r w:rsidRPr="00D94149">
              <w:rPr>
                <w:rFonts w:ascii="Times New Roman" w:eastAsia="Calibri" w:hAnsi="Times New Roman" w:cs="Times New Roman"/>
                <w:sz w:val="16"/>
                <w:szCs w:val="16"/>
                <w:lang w:val="en-US" w:eastAsia="en-US"/>
              </w:rPr>
              <w:t>3.Spălarea complex (interior plus exteriour) a autoturismelor, busurilor și SUVurilor</w:t>
            </w:r>
          </w:p>
        </w:tc>
        <w:tc>
          <w:tcPr>
            <w:tcW w:w="906" w:type="pct"/>
            <w:tcBorders>
              <w:top w:val="single" w:sz="4" w:space="0" w:color="auto"/>
              <w:left w:val="single" w:sz="4" w:space="0" w:color="auto"/>
              <w:bottom w:val="single" w:sz="4" w:space="0" w:color="auto"/>
              <w:right w:val="single" w:sz="4" w:space="0" w:color="auto"/>
            </w:tcBorders>
          </w:tcPr>
          <w:p w:rsidR="008865EA" w:rsidRPr="006D4FF6" w:rsidRDefault="008865EA" w:rsidP="008865EA">
            <w:pPr>
              <w:rPr>
                <w:rFonts w:ascii="Times New Roman" w:hAnsi="Times New Roman" w:cs="Times New Roman"/>
                <w:sz w:val="24"/>
                <w:szCs w:val="24"/>
                <w:lang w:val="en-US"/>
              </w:rPr>
            </w:pPr>
          </w:p>
        </w:tc>
        <w:tc>
          <w:tcPr>
            <w:tcW w:w="4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865EA" w:rsidRPr="006D4FF6" w:rsidRDefault="008865EA" w:rsidP="008865EA">
            <w:pPr>
              <w:rPr>
                <w:rFonts w:ascii="Times New Roman" w:hAnsi="Times New Roman" w:cs="Times New Roman"/>
                <w:sz w:val="24"/>
                <w:szCs w:val="24"/>
                <w:lang w:val="en-US"/>
              </w:rPr>
            </w:pPr>
          </w:p>
        </w:tc>
      </w:tr>
      <w:tr w:rsidR="008865EA" w:rsidRPr="00BB51DB" w:rsidTr="001E2B39">
        <w:trPr>
          <w:gridAfter w:val="1"/>
          <w:wAfter w:w="254" w:type="pct"/>
          <w:trHeight w:val="969"/>
        </w:trPr>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8865EA" w:rsidRPr="008865EA" w:rsidRDefault="00D94149" w:rsidP="008865EA">
            <w:pPr>
              <w:rPr>
                <w:rFonts w:ascii="Times New Roman" w:hAnsi="Times New Roman" w:cs="Times New Roman"/>
                <w:sz w:val="24"/>
                <w:szCs w:val="24"/>
                <w:lang w:val="ro-RO"/>
              </w:rPr>
            </w:pPr>
            <w:r>
              <w:rPr>
                <w:rFonts w:ascii="Times New Roman" w:hAnsi="Times New Roman" w:cs="Times New Roman"/>
                <w:sz w:val="24"/>
                <w:szCs w:val="24"/>
                <w:lang w:val="ro-RO"/>
              </w:rPr>
              <w:t>Total:</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8865EA" w:rsidRPr="008865EA" w:rsidRDefault="008865EA" w:rsidP="008865EA">
            <w:pPr>
              <w:pStyle w:val="afd"/>
              <w:rPr>
                <w:sz w:val="20"/>
                <w:szCs w:val="20"/>
                <w:lang w:val="en-US"/>
              </w:rPr>
            </w:pP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8865EA" w:rsidRPr="006D4FF6" w:rsidRDefault="008865EA" w:rsidP="008865EA">
            <w:pPr>
              <w:rPr>
                <w:rFonts w:ascii="Times New Roman" w:hAnsi="Times New Roman" w:cs="Times New Roman"/>
                <w:sz w:val="24"/>
                <w:szCs w:val="24"/>
                <w:lang w:val="en-US"/>
              </w:rPr>
            </w:pP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8865EA" w:rsidRPr="006D4FF6" w:rsidRDefault="008865EA" w:rsidP="008865EA">
            <w:pPr>
              <w:rPr>
                <w:rFonts w:ascii="Times New Roman" w:hAnsi="Times New Roman" w:cs="Times New Roman"/>
                <w:sz w:val="24"/>
                <w:szCs w:val="24"/>
                <w:lang w:val="en-US"/>
              </w:rPr>
            </w:pPr>
          </w:p>
        </w:tc>
        <w:tc>
          <w:tcPr>
            <w:tcW w:w="12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865EA" w:rsidRPr="008865EA" w:rsidRDefault="008865EA" w:rsidP="008865EA">
            <w:pPr>
              <w:tabs>
                <w:tab w:val="left" w:pos="0"/>
              </w:tabs>
              <w:spacing w:after="160" w:line="259" w:lineRule="auto"/>
              <w:contextualSpacing/>
              <w:rPr>
                <w:rFonts w:ascii="Times New Roman" w:eastAsia="Calibri" w:hAnsi="Times New Roman" w:cs="Times New Roman"/>
                <w:sz w:val="16"/>
                <w:szCs w:val="16"/>
                <w:lang w:val="en-US" w:eastAsia="en-US"/>
              </w:rPr>
            </w:pPr>
          </w:p>
        </w:tc>
        <w:tc>
          <w:tcPr>
            <w:tcW w:w="906" w:type="pct"/>
            <w:tcBorders>
              <w:top w:val="single" w:sz="4" w:space="0" w:color="auto"/>
              <w:left w:val="single" w:sz="4" w:space="0" w:color="auto"/>
              <w:bottom w:val="single" w:sz="4" w:space="0" w:color="auto"/>
              <w:right w:val="single" w:sz="4" w:space="0" w:color="auto"/>
            </w:tcBorders>
          </w:tcPr>
          <w:p w:rsidR="008865EA" w:rsidRPr="006D4FF6" w:rsidRDefault="008865EA" w:rsidP="008865EA">
            <w:pPr>
              <w:rPr>
                <w:rFonts w:ascii="Times New Roman" w:hAnsi="Times New Roman" w:cs="Times New Roman"/>
                <w:sz w:val="24"/>
                <w:szCs w:val="24"/>
                <w:lang w:val="en-US"/>
              </w:rPr>
            </w:pPr>
          </w:p>
        </w:tc>
        <w:tc>
          <w:tcPr>
            <w:tcW w:w="4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865EA" w:rsidRPr="006D4FF6" w:rsidRDefault="008865EA" w:rsidP="008865EA">
            <w:pPr>
              <w:rPr>
                <w:rFonts w:ascii="Times New Roman" w:hAnsi="Times New Roman" w:cs="Times New Roman"/>
                <w:sz w:val="24"/>
                <w:szCs w:val="24"/>
                <w:lang w:val="en-US"/>
              </w:rPr>
            </w:pPr>
          </w:p>
        </w:tc>
      </w:tr>
      <w:tr w:rsidR="00732594" w:rsidRPr="00732594" w:rsidTr="00E408B0">
        <w:trPr>
          <w:gridAfter w:val="2"/>
          <w:wAfter w:w="314" w:type="pct"/>
          <w:trHeight w:val="397"/>
        </w:trPr>
        <w:tc>
          <w:tcPr>
            <w:tcW w:w="4686" w:type="pct"/>
            <w:gridSpan w:val="8"/>
            <w:shd w:val="clear" w:color="auto" w:fill="auto"/>
            <w:vAlign w:val="center"/>
          </w:tcPr>
          <w:p w:rsidR="00732594" w:rsidRPr="00732594" w:rsidRDefault="00732594" w:rsidP="008865EA">
            <w:pPr>
              <w:tabs>
                <w:tab w:val="left" w:pos="6120"/>
              </w:tabs>
              <w:rPr>
                <w:rFonts w:ascii="Times New Roman" w:hAnsi="Times New Roman" w:cs="Times New Roman"/>
                <w:sz w:val="24"/>
                <w:szCs w:val="24"/>
                <w:lang w:val="en-US"/>
              </w:rPr>
            </w:pPr>
          </w:p>
          <w:p w:rsidR="00732594" w:rsidRPr="00732594" w:rsidRDefault="00732594" w:rsidP="008865EA">
            <w:pPr>
              <w:rPr>
                <w:rFonts w:ascii="Times New Roman" w:hAnsi="Times New Roman" w:cs="Times New Roman"/>
                <w:sz w:val="24"/>
                <w:szCs w:val="24"/>
                <w:lang w:val="en-US"/>
              </w:rPr>
            </w:pPr>
            <w:r w:rsidRPr="00732594">
              <w:rPr>
                <w:rFonts w:ascii="Times New Roman" w:hAnsi="Times New Roman" w:cs="Times New Roman"/>
                <w:sz w:val="24"/>
                <w:szCs w:val="24"/>
                <w:lang w:val="en-US"/>
              </w:rPr>
              <w:lastRenderedPageBreak/>
              <w:t>Semnat:_______________ Numele, Prenumele:_____________________________ În calitate de: ________________</w:t>
            </w:r>
          </w:p>
          <w:p w:rsidR="00732594" w:rsidRPr="00732594" w:rsidRDefault="00732594" w:rsidP="008865EA">
            <w:pPr>
              <w:rPr>
                <w:rFonts w:ascii="Times New Roman" w:hAnsi="Times New Roman" w:cs="Times New Roman"/>
                <w:bCs/>
                <w:iCs/>
                <w:sz w:val="24"/>
                <w:szCs w:val="24"/>
              </w:rPr>
            </w:pPr>
            <w:r w:rsidRPr="00732594">
              <w:rPr>
                <w:rFonts w:ascii="Times New Roman" w:hAnsi="Times New Roman" w:cs="Times New Roman"/>
                <w:bCs/>
                <w:iCs/>
                <w:sz w:val="24"/>
                <w:szCs w:val="24"/>
              </w:rPr>
              <w:t>Ofertantul: _______________________ Adresa: ______________________________</w:t>
            </w:r>
          </w:p>
          <w:tbl>
            <w:tblPr>
              <w:tblW w:w="14452" w:type="dxa"/>
              <w:tblLook w:val="04A0" w:firstRow="1" w:lastRow="0" w:firstColumn="1" w:lastColumn="0" w:noHBand="0" w:noVBand="1"/>
            </w:tblPr>
            <w:tblGrid>
              <w:gridCol w:w="1276"/>
              <w:gridCol w:w="839"/>
              <w:gridCol w:w="1760"/>
              <w:gridCol w:w="1096"/>
              <w:gridCol w:w="918"/>
              <w:gridCol w:w="1293"/>
              <w:gridCol w:w="1110"/>
              <w:gridCol w:w="1383"/>
              <w:gridCol w:w="1094"/>
              <w:gridCol w:w="65"/>
              <w:gridCol w:w="1522"/>
              <w:gridCol w:w="335"/>
              <w:gridCol w:w="52"/>
              <w:gridCol w:w="1272"/>
              <w:gridCol w:w="39"/>
              <w:gridCol w:w="30"/>
              <w:gridCol w:w="368"/>
            </w:tblGrid>
            <w:tr w:rsidR="00732594" w:rsidRPr="00732594" w:rsidTr="00345DCF">
              <w:trPr>
                <w:gridAfter w:val="3"/>
                <w:wAfter w:w="437" w:type="dxa"/>
                <w:trHeight w:val="697"/>
              </w:trPr>
              <w:tc>
                <w:tcPr>
                  <w:tcW w:w="14015" w:type="dxa"/>
                  <w:gridSpan w:val="14"/>
                  <w:shd w:val="clear" w:color="auto" w:fill="auto"/>
                  <w:vAlign w:val="center"/>
                </w:tcPr>
                <w:p w:rsidR="000A1633" w:rsidRDefault="00732594" w:rsidP="00167882">
                  <w:pPr>
                    <w:pStyle w:val="2"/>
                    <w:framePr w:hSpace="180" w:wrap="around" w:vAnchor="page" w:hAnchor="margin" w:y="347"/>
                    <w:rPr>
                      <w:rFonts w:ascii="Times New Roman" w:hAnsi="Times New Roman" w:cs="Times New Roman"/>
                      <w:sz w:val="24"/>
                      <w:szCs w:val="24"/>
                    </w:rPr>
                  </w:pPr>
                  <w:r w:rsidRPr="00732594">
                    <w:rPr>
                      <w:rFonts w:ascii="Times New Roman" w:hAnsi="Times New Roman" w:cs="Times New Roman"/>
                      <w:b w:val="0"/>
                      <w:sz w:val="24"/>
                      <w:szCs w:val="24"/>
                      <w:lang w:val="en-US"/>
                    </w:rPr>
                    <w:br w:type="page"/>
                  </w:r>
                  <w:r w:rsidRPr="00732594">
                    <w:rPr>
                      <w:rFonts w:ascii="Times New Roman" w:hAnsi="Times New Roman" w:cs="Times New Roman"/>
                      <w:b w:val="0"/>
                      <w:sz w:val="24"/>
                      <w:szCs w:val="24"/>
                    </w:rPr>
                    <w:br w:type="page"/>
                  </w:r>
                  <w:r w:rsidRPr="00732594">
                    <w:rPr>
                      <w:rFonts w:ascii="Times New Roman" w:hAnsi="Times New Roman" w:cs="Times New Roman"/>
                      <w:b w:val="0"/>
                      <w:sz w:val="24"/>
                      <w:szCs w:val="24"/>
                      <w:lang w:val="en-US"/>
                    </w:rPr>
                    <w:br w:type="page"/>
                  </w:r>
                  <w:r w:rsidRPr="00732594">
                    <w:rPr>
                      <w:rFonts w:ascii="Times New Roman" w:hAnsi="Times New Roman" w:cs="Times New Roman"/>
                      <w:b w:val="0"/>
                      <w:sz w:val="24"/>
                      <w:szCs w:val="24"/>
                      <w:lang w:val="en-US"/>
                    </w:rPr>
                    <w:br w:type="page"/>
                  </w:r>
                  <w:r w:rsidRPr="00732594">
                    <w:rPr>
                      <w:rFonts w:ascii="Times New Roman" w:hAnsi="Times New Roman" w:cs="Times New Roman"/>
                      <w:sz w:val="24"/>
                      <w:szCs w:val="24"/>
                    </w:rPr>
                    <w:br w:type="page"/>
                  </w:r>
                </w:p>
                <w:p w:rsidR="000A1633" w:rsidRDefault="000A1633" w:rsidP="00167882">
                  <w:pPr>
                    <w:pStyle w:val="2"/>
                    <w:framePr w:hSpace="180" w:wrap="around" w:vAnchor="page" w:hAnchor="margin" w:y="347"/>
                    <w:rPr>
                      <w:rFonts w:ascii="Times New Roman" w:hAnsi="Times New Roman" w:cs="Times New Roman"/>
                      <w:sz w:val="24"/>
                      <w:szCs w:val="24"/>
                    </w:rPr>
                  </w:pPr>
                </w:p>
                <w:p w:rsidR="000A1633" w:rsidRDefault="000A1633" w:rsidP="00167882">
                  <w:pPr>
                    <w:pStyle w:val="2"/>
                    <w:framePr w:hSpace="180" w:wrap="around" w:vAnchor="page" w:hAnchor="margin" w:y="347"/>
                    <w:rPr>
                      <w:rFonts w:ascii="Times New Roman" w:hAnsi="Times New Roman" w:cs="Times New Roman"/>
                      <w:sz w:val="24"/>
                      <w:szCs w:val="24"/>
                    </w:rPr>
                  </w:pPr>
                </w:p>
                <w:p w:rsidR="000A1633" w:rsidRDefault="000A1633" w:rsidP="00167882">
                  <w:pPr>
                    <w:pStyle w:val="2"/>
                    <w:framePr w:hSpace="180" w:wrap="around" w:vAnchor="page" w:hAnchor="margin" w:y="347"/>
                    <w:rPr>
                      <w:rFonts w:ascii="Times New Roman" w:hAnsi="Times New Roman" w:cs="Times New Roman"/>
                      <w:sz w:val="24"/>
                      <w:szCs w:val="24"/>
                    </w:rPr>
                  </w:pPr>
                </w:p>
                <w:p w:rsidR="000A1633" w:rsidRDefault="000A1633" w:rsidP="00167882">
                  <w:pPr>
                    <w:pStyle w:val="2"/>
                    <w:framePr w:hSpace="180" w:wrap="around" w:vAnchor="page" w:hAnchor="margin" w:y="347"/>
                    <w:rPr>
                      <w:rFonts w:ascii="Times New Roman" w:hAnsi="Times New Roman" w:cs="Times New Roman"/>
                      <w:sz w:val="24"/>
                      <w:szCs w:val="24"/>
                    </w:rPr>
                  </w:pPr>
                </w:p>
                <w:p w:rsidR="000A1633" w:rsidRDefault="000A1633" w:rsidP="00167882">
                  <w:pPr>
                    <w:pStyle w:val="2"/>
                    <w:framePr w:hSpace="180" w:wrap="around" w:vAnchor="page" w:hAnchor="margin" w:y="347"/>
                    <w:rPr>
                      <w:rFonts w:ascii="Times New Roman" w:hAnsi="Times New Roman" w:cs="Times New Roman"/>
                      <w:sz w:val="24"/>
                      <w:szCs w:val="24"/>
                    </w:rPr>
                  </w:pPr>
                </w:p>
                <w:p w:rsidR="000A1633" w:rsidRDefault="000A1633" w:rsidP="00167882">
                  <w:pPr>
                    <w:pStyle w:val="2"/>
                    <w:framePr w:hSpace="180" w:wrap="around" w:vAnchor="page" w:hAnchor="margin" w:y="347"/>
                    <w:rPr>
                      <w:rFonts w:ascii="Times New Roman" w:hAnsi="Times New Roman" w:cs="Times New Roman"/>
                      <w:sz w:val="24"/>
                      <w:szCs w:val="24"/>
                    </w:rPr>
                  </w:pPr>
                </w:p>
                <w:p w:rsidR="000A1633" w:rsidRDefault="000A1633" w:rsidP="00167882">
                  <w:pPr>
                    <w:pStyle w:val="2"/>
                    <w:framePr w:hSpace="180" w:wrap="around" w:vAnchor="page" w:hAnchor="margin" w:y="347"/>
                    <w:rPr>
                      <w:rFonts w:ascii="Times New Roman" w:hAnsi="Times New Roman" w:cs="Times New Roman"/>
                      <w:sz w:val="24"/>
                      <w:szCs w:val="24"/>
                    </w:rPr>
                  </w:pPr>
                </w:p>
                <w:p w:rsidR="000A1633" w:rsidRDefault="000A1633" w:rsidP="00167882">
                  <w:pPr>
                    <w:pStyle w:val="2"/>
                    <w:framePr w:hSpace="180" w:wrap="around" w:vAnchor="page" w:hAnchor="margin" w:y="347"/>
                    <w:rPr>
                      <w:rFonts w:ascii="Times New Roman" w:hAnsi="Times New Roman" w:cs="Times New Roman"/>
                      <w:sz w:val="24"/>
                      <w:szCs w:val="24"/>
                    </w:rPr>
                  </w:pPr>
                </w:p>
                <w:p w:rsidR="000A1633" w:rsidRDefault="000A1633" w:rsidP="00167882">
                  <w:pPr>
                    <w:pStyle w:val="2"/>
                    <w:framePr w:hSpace="180" w:wrap="around" w:vAnchor="page" w:hAnchor="margin" w:y="347"/>
                    <w:rPr>
                      <w:rFonts w:ascii="Times New Roman" w:hAnsi="Times New Roman" w:cs="Times New Roman"/>
                      <w:sz w:val="24"/>
                      <w:szCs w:val="24"/>
                    </w:rPr>
                  </w:pPr>
                </w:p>
                <w:p w:rsidR="001E2B39" w:rsidRDefault="001E2B39" w:rsidP="00167882">
                  <w:pPr>
                    <w:framePr w:hSpace="180" w:wrap="around" w:vAnchor="page" w:hAnchor="margin" w:y="347"/>
                    <w:rPr>
                      <w:lang w:val="ro-RO" w:eastAsia="en-US"/>
                    </w:rPr>
                  </w:pPr>
                </w:p>
                <w:p w:rsidR="001E2B39" w:rsidRDefault="001E2B39" w:rsidP="00167882">
                  <w:pPr>
                    <w:framePr w:hSpace="180" w:wrap="around" w:vAnchor="page" w:hAnchor="margin" w:y="347"/>
                    <w:rPr>
                      <w:lang w:val="ro-RO" w:eastAsia="en-US"/>
                    </w:rPr>
                  </w:pPr>
                </w:p>
                <w:p w:rsidR="001E2B39" w:rsidRPr="001E2B39" w:rsidRDefault="001E2B39" w:rsidP="00167882">
                  <w:pPr>
                    <w:framePr w:hSpace="180" w:wrap="around" w:vAnchor="page" w:hAnchor="margin" w:y="347"/>
                    <w:rPr>
                      <w:lang w:val="ro-RO" w:eastAsia="en-US"/>
                    </w:rPr>
                  </w:pPr>
                </w:p>
                <w:p w:rsidR="000A1633" w:rsidRDefault="000A1633" w:rsidP="00167882">
                  <w:pPr>
                    <w:pStyle w:val="2"/>
                    <w:framePr w:hSpace="180" w:wrap="around" w:vAnchor="page" w:hAnchor="margin" w:y="347"/>
                    <w:rPr>
                      <w:rFonts w:ascii="Times New Roman" w:hAnsi="Times New Roman" w:cs="Times New Roman"/>
                      <w:sz w:val="24"/>
                      <w:szCs w:val="24"/>
                    </w:rPr>
                  </w:pPr>
                </w:p>
                <w:p w:rsidR="00A416C1" w:rsidRDefault="00A416C1" w:rsidP="00167882">
                  <w:pPr>
                    <w:framePr w:hSpace="180" w:wrap="around" w:vAnchor="page" w:hAnchor="margin" w:y="347"/>
                    <w:rPr>
                      <w:lang w:val="ro-RO" w:eastAsia="en-US"/>
                    </w:rPr>
                  </w:pPr>
                </w:p>
                <w:p w:rsidR="00A416C1" w:rsidRDefault="00A416C1" w:rsidP="00167882">
                  <w:pPr>
                    <w:framePr w:hSpace="180" w:wrap="around" w:vAnchor="page" w:hAnchor="margin" w:y="347"/>
                    <w:rPr>
                      <w:lang w:val="ro-RO" w:eastAsia="en-US"/>
                    </w:rPr>
                  </w:pPr>
                </w:p>
                <w:p w:rsidR="00A416C1" w:rsidRPr="00A416C1" w:rsidRDefault="00A416C1" w:rsidP="00167882">
                  <w:pPr>
                    <w:framePr w:hSpace="180" w:wrap="around" w:vAnchor="page" w:hAnchor="margin" w:y="347"/>
                    <w:rPr>
                      <w:lang w:val="ro-RO" w:eastAsia="en-US"/>
                    </w:rPr>
                  </w:pPr>
                </w:p>
                <w:p w:rsidR="00A416C1" w:rsidRDefault="00A416C1" w:rsidP="00167882">
                  <w:pPr>
                    <w:pStyle w:val="2"/>
                    <w:framePr w:hSpace="180" w:wrap="around" w:vAnchor="page" w:hAnchor="margin" w:y="347"/>
                    <w:rPr>
                      <w:rFonts w:ascii="Times New Roman" w:hAnsi="Times New Roman" w:cs="Times New Roman"/>
                      <w:sz w:val="24"/>
                      <w:szCs w:val="24"/>
                    </w:rPr>
                  </w:pPr>
                </w:p>
                <w:p w:rsidR="00732594" w:rsidRPr="00732594" w:rsidRDefault="00732594" w:rsidP="00167882">
                  <w:pPr>
                    <w:pStyle w:val="2"/>
                    <w:framePr w:hSpace="180" w:wrap="around" w:vAnchor="page" w:hAnchor="margin" w:y="347"/>
                    <w:rPr>
                      <w:rFonts w:ascii="Times New Roman" w:hAnsi="Times New Roman" w:cs="Times New Roman"/>
                      <w:sz w:val="24"/>
                      <w:szCs w:val="24"/>
                      <w:lang w:val="en-US"/>
                    </w:rPr>
                  </w:pPr>
                  <w:r w:rsidRPr="00732594">
                    <w:rPr>
                      <w:rFonts w:ascii="Times New Roman" w:hAnsi="Times New Roman" w:cs="Times New Roman"/>
                      <w:sz w:val="24"/>
                      <w:szCs w:val="24"/>
                    </w:rPr>
                    <w:lastRenderedPageBreak/>
                    <w:t xml:space="preserve">Specificaţii de preţ </w:t>
                  </w:r>
                  <w:r w:rsidRPr="00732594">
                    <w:rPr>
                      <w:rFonts w:ascii="Times New Roman" w:hAnsi="Times New Roman" w:cs="Times New Roman"/>
                      <w:sz w:val="24"/>
                      <w:szCs w:val="24"/>
                      <w:lang w:val="en-US"/>
                    </w:rPr>
                    <w:t>(F4.2)</w:t>
                  </w:r>
                </w:p>
              </w:tc>
            </w:tr>
            <w:tr w:rsidR="00732594" w:rsidRPr="00167882" w:rsidTr="00345DCF">
              <w:trPr>
                <w:gridAfter w:val="3"/>
                <w:wAfter w:w="437" w:type="dxa"/>
              </w:trPr>
              <w:tc>
                <w:tcPr>
                  <w:tcW w:w="14015" w:type="dxa"/>
                  <w:gridSpan w:val="14"/>
                  <w:tcBorders>
                    <w:bottom w:val="single" w:sz="4" w:space="0" w:color="auto"/>
                  </w:tcBorders>
                  <w:shd w:val="clear" w:color="auto" w:fill="auto"/>
                </w:tcPr>
                <w:p w:rsidR="00732594" w:rsidRPr="00732594" w:rsidRDefault="00732594" w:rsidP="00167882">
                  <w:pPr>
                    <w:framePr w:hSpace="180" w:wrap="around" w:vAnchor="page" w:hAnchor="margin" w:y="347"/>
                    <w:jc w:val="both"/>
                    <w:rPr>
                      <w:rFonts w:ascii="Times New Roman" w:hAnsi="Times New Roman" w:cs="Times New Roman"/>
                      <w:sz w:val="24"/>
                      <w:szCs w:val="24"/>
                      <w:lang w:val="en-US"/>
                    </w:rPr>
                  </w:pPr>
                  <w:r w:rsidRPr="00732594">
                    <w:rPr>
                      <w:rFonts w:ascii="Times New Roman" w:hAnsi="Times New Roman" w:cs="Times New Roman"/>
                      <w:i/>
                      <w:iCs/>
                      <w:sz w:val="24"/>
                      <w:szCs w:val="24"/>
                      <w:lang w:val="en-US"/>
                    </w:rPr>
                    <w:lastRenderedPageBreak/>
                    <w:t>[Acest tabel va fi completat de către ofertant în coloanele 5,6,7,8, iar de către autoritatea contractantă – în coloanele 1,2,3,4,9,10]</w:t>
                  </w:r>
                </w:p>
              </w:tc>
            </w:tr>
            <w:tr w:rsidR="00732594" w:rsidRPr="00167882" w:rsidTr="0022682B">
              <w:trPr>
                <w:trHeight w:val="397"/>
              </w:trPr>
              <w:tc>
                <w:tcPr>
                  <w:tcW w:w="14452"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732594" w:rsidRPr="00732594" w:rsidRDefault="00732594" w:rsidP="00167882">
                  <w:pPr>
                    <w:framePr w:hSpace="180" w:wrap="around" w:vAnchor="page" w:hAnchor="margin" w:y="347"/>
                    <w:rPr>
                      <w:rFonts w:ascii="Times New Roman" w:hAnsi="Times New Roman" w:cs="Times New Roman"/>
                      <w:sz w:val="24"/>
                      <w:szCs w:val="24"/>
                      <w:lang w:val="en-US"/>
                    </w:rPr>
                  </w:pPr>
                  <w:r w:rsidRPr="00732594">
                    <w:rPr>
                      <w:rFonts w:ascii="Times New Roman" w:hAnsi="Times New Roman" w:cs="Times New Roman"/>
                      <w:sz w:val="24"/>
                      <w:szCs w:val="24"/>
                      <w:lang w:val="en-US"/>
                    </w:rPr>
                    <w:t>Numărul  procedurii de achiziţie______________din_________</w:t>
                  </w:r>
                </w:p>
              </w:tc>
            </w:tr>
            <w:tr w:rsidR="00732594" w:rsidRPr="00167882" w:rsidTr="0022682B">
              <w:trPr>
                <w:trHeight w:val="397"/>
              </w:trPr>
              <w:tc>
                <w:tcPr>
                  <w:tcW w:w="14452"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732594" w:rsidRPr="00732594" w:rsidRDefault="00732594" w:rsidP="00167882">
                  <w:pPr>
                    <w:framePr w:hSpace="180" w:wrap="around" w:vAnchor="page" w:hAnchor="margin" w:y="347"/>
                    <w:rPr>
                      <w:rFonts w:ascii="Times New Roman" w:hAnsi="Times New Roman" w:cs="Times New Roman"/>
                      <w:sz w:val="24"/>
                      <w:szCs w:val="24"/>
                      <w:lang w:val="en-US"/>
                    </w:rPr>
                  </w:pPr>
                  <w:r w:rsidRPr="00732594">
                    <w:rPr>
                      <w:rFonts w:ascii="Times New Roman" w:hAnsi="Times New Roman" w:cs="Times New Roman"/>
                      <w:sz w:val="24"/>
                      <w:szCs w:val="24"/>
                      <w:lang w:val="en-US"/>
                    </w:rPr>
                    <w:t>Denumirea  procedurii de achiziţie: Cererea ofertelor de preţuri</w:t>
                  </w:r>
                </w:p>
              </w:tc>
            </w:tr>
            <w:tr w:rsidR="00732594" w:rsidRPr="00167882" w:rsidTr="00345DCF">
              <w:trPr>
                <w:trHeight w:val="567"/>
              </w:trPr>
              <w:tc>
                <w:tcPr>
                  <w:tcW w:w="12356" w:type="dxa"/>
                  <w:gridSpan w:val="11"/>
                  <w:shd w:val="clear" w:color="auto" w:fill="auto"/>
                </w:tcPr>
                <w:p w:rsidR="00732594" w:rsidRPr="00732594" w:rsidRDefault="00732594" w:rsidP="00167882">
                  <w:pPr>
                    <w:framePr w:hSpace="180" w:wrap="around" w:vAnchor="page" w:hAnchor="margin" w:y="347"/>
                    <w:rPr>
                      <w:rFonts w:ascii="Times New Roman" w:hAnsi="Times New Roman" w:cs="Times New Roman"/>
                      <w:sz w:val="24"/>
                      <w:szCs w:val="24"/>
                      <w:lang w:val="en-US"/>
                    </w:rPr>
                  </w:pPr>
                </w:p>
              </w:tc>
              <w:tc>
                <w:tcPr>
                  <w:tcW w:w="2096" w:type="dxa"/>
                  <w:gridSpan w:val="6"/>
                </w:tcPr>
                <w:p w:rsidR="00732594" w:rsidRPr="00732594" w:rsidRDefault="00732594" w:rsidP="00167882">
                  <w:pPr>
                    <w:framePr w:hSpace="180" w:wrap="around" w:vAnchor="page" w:hAnchor="margin" w:y="347"/>
                    <w:rPr>
                      <w:rFonts w:ascii="Times New Roman" w:hAnsi="Times New Roman" w:cs="Times New Roman"/>
                      <w:sz w:val="24"/>
                      <w:szCs w:val="24"/>
                      <w:lang w:val="en-US"/>
                    </w:rPr>
                  </w:pPr>
                </w:p>
              </w:tc>
            </w:tr>
            <w:tr w:rsidR="00931640" w:rsidRPr="00732594" w:rsidTr="00345DCF">
              <w:trPr>
                <w:gridAfter w:val="2"/>
                <w:wAfter w:w="398" w:type="dxa"/>
                <w:trHeight w:val="1043"/>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2594" w:rsidRPr="00732594" w:rsidRDefault="00732594" w:rsidP="00167882">
                  <w:pPr>
                    <w:framePr w:hSpace="180" w:wrap="around" w:vAnchor="page" w:hAnchor="margin" w:y="347"/>
                    <w:jc w:val="center"/>
                    <w:rPr>
                      <w:rFonts w:ascii="Times New Roman" w:hAnsi="Times New Roman" w:cs="Times New Roman"/>
                      <w:b/>
                      <w:sz w:val="24"/>
                      <w:szCs w:val="24"/>
                    </w:rPr>
                  </w:pPr>
                  <w:r w:rsidRPr="00732594">
                    <w:rPr>
                      <w:rFonts w:ascii="Times New Roman" w:hAnsi="Times New Roman" w:cs="Times New Roman"/>
                      <w:b/>
                      <w:sz w:val="24"/>
                      <w:szCs w:val="24"/>
                    </w:rPr>
                    <w:t>Cod CPV</w:t>
                  </w:r>
                </w:p>
              </w:tc>
              <w:tc>
                <w:tcPr>
                  <w:tcW w:w="2599" w:type="dxa"/>
                  <w:gridSpan w:val="2"/>
                  <w:tcBorders>
                    <w:top w:val="single" w:sz="4" w:space="0" w:color="auto"/>
                    <w:left w:val="single" w:sz="4" w:space="0" w:color="auto"/>
                    <w:bottom w:val="single" w:sz="4" w:space="0" w:color="auto"/>
                    <w:right w:val="single" w:sz="4" w:space="0" w:color="auto"/>
                  </w:tcBorders>
                  <w:shd w:val="clear" w:color="auto" w:fill="auto"/>
                </w:tcPr>
                <w:p w:rsidR="00732594" w:rsidRPr="00732594" w:rsidRDefault="00732594" w:rsidP="00167882">
                  <w:pPr>
                    <w:framePr w:hSpace="180" w:wrap="around" w:vAnchor="page" w:hAnchor="margin" w:y="347"/>
                    <w:jc w:val="center"/>
                    <w:rPr>
                      <w:rFonts w:ascii="Times New Roman" w:hAnsi="Times New Roman" w:cs="Times New Roman"/>
                      <w:b/>
                      <w:sz w:val="24"/>
                      <w:szCs w:val="24"/>
                    </w:rPr>
                  </w:pPr>
                  <w:r w:rsidRPr="00732594">
                    <w:rPr>
                      <w:rFonts w:ascii="Times New Roman" w:hAnsi="Times New Roman" w:cs="Times New Roman"/>
                      <w:b/>
                      <w:sz w:val="24"/>
                      <w:szCs w:val="24"/>
                    </w:rPr>
                    <w:t>Denumirea bunurilor/serviciilor</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732594" w:rsidRPr="00732594" w:rsidRDefault="00732594" w:rsidP="00167882">
                  <w:pPr>
                    <w:framePr w:hSpace="180" w:wrap="around" w:vAnchor="page" w:hAnchor="margin" w:y="347"/>
                    <w:jc w:val="center"/>
                    <w:rPr>
                      <w:rFonts w:ascii="Times New Roman" w:hAnsi="Times New Roman" w:cs="Times New Roman"/>
                      <w:b/>
                      <w:sz w:val="24"/>
                      <w:szCs w:val="24"/>
                    </w:rPr>
                  </w:pPr>
                  <w:r w:rsidRPr="00732594">
                    <w:rPr>
                      <w:rFonts w:ascii="Times New Roman" w:hAnsi="Times New Roman" w:cs="Times New Roman"/>
                      <w:b/>
                      <w:sz w:val="24"/>
                      <w:szCs w:val="24"/>
                    </w:rPr>
                    <w:t>Unitatea de măsură</w:t>
                  </w:r>
                </w:p>
              </w:tc>
              <w:tc>
                <w:tcPr>
                  <w:tcW w:w="918" w:type="dxa"/>
                  <w:tcBorders>
                    <w:top w:val="single" w:sz="4" w:space="0" w:color="auto"/>
                    <w:left w:val="single" w:sz="4" w:space="0" w:color="auto"/>
                    <w:right w:val="single" w:sz="4" w:space="0" w:color="auto"/>
                  </w:tcBorders>
                  <w:shd w:val="clear" w:color="auto" w:fill="auto"/>
                </w:tcPr>
                <w:p w:rsidR="00732594" w:rsidRPr="00732594" w:rsidRDefault="00732594" w:rsidP="00167882">
                  <w:pPr>
                    <w:framePr w:hSpace="180" w:wrap="around" w:vAnchor="page" w:hAnchor="margin" w:y="347"/>
                    <w:jc w:val="center"/>
                    <w:rPr>
                      <w:rFonts w:ascii="Times New Roman" w:hAnsi="Times New Roman" w:cs="Times New Roman"/>
                      <w:b/>
                      <w:sz w:val="24"/>
                      <w:szCs w:val="24"/>
                    </w:rPr>
                  </w:pPr>
                  <w:r w:rsidRPr="00732594">
                    <w:rPr>
                      <w:rFonts w:ascii="Times New Roman" w:hAnsi="Times New Roman" w:cs="Times New Roman"/>
                      <w:b/>
                      <w:sz w:val="24"/>
                      <w:szCs w:val="24"/>
                    </w:rPr>
                    <w:t>Canti-tatea</w:t>
                  </w:r>
                </w:p>
              </w:tc>
              <w:tc>
                <w:tcPr>
                  <w:tcW w:w="1293" w:type="dxa"/>
                  <w:tcBorders>
                    <w:top w:val="single" w:sz="4" w:space="0" w:color="auto"/>
                    <w:left w:val="single" w:sz="4" w:space="0" w:color="auto"/>
                    <w:bottom w:val="single" w:sz="4" w:space="0" w:color="auto"/>
                    <w:right w:val="single" w:sz="4" w:space="0" w:color="auto"/>
                  </w:tcBorders>
                  <w:shd w:val="clear" w:color="auto" w:fill="auto"/>
                </w:tcPr>
                <w:p w:rsidR="00732594" w:rsidRPr="00732594" w:rsidRDefault="00732594" w:rsidP="00167882">
                  <w:pPr>
                    <w:framePr w:hSpace="180" w:wrap="around" w:vAnchor="page" w:hAnchor="margin" w:y="347"/>
                    <w:jc w:val="center"/>
                    <w:rPr>
                      <w:rFonts w:ascii="Times New Roman" w:hAnsi="Times New Roman" w:cs="Times New Roman"/>
                      <w:b/>
                      <w:sz w:val="24"/>
                      <w:szCs w:val="24"/>
                    </w:rPr>
                  </w:pPr>
                  <w:r w:rsidRPr="00732594">
                    <w:rPr>
                      <w:rFonts w:ascii="Times New Roman" w:hAnsi="Times New Roman" w:cs="Times New Roman"/>
                      <w:b/>
                      <w:sz w:val="24"/>
                      <w:szCs w:val="24"/>
                    </w:rPr>
                    <w:t>Preţ unitar (fără TVA)</w:t>
                  </w:r>
                </w:p>
              </w:tc>
              <w:tc>
                <w:tcPr>
                  <w:tcW w:w="1110" w:type="dxa"/>
                  <w:tcBorders>
                    <w:top w:val="single" w:sz="4" w:space="0" w:color="auto"/>
                    <w:left w:val="single" w:sz="4" w:space="0" w:color="auto"/>
                    <w:bottom w:val="single" w:sz="4" w:space="0" w:color="auto"/>
                    <w:right w:val="single" w:sz="4" w:space="0" w:color="auto"/>
                  </w:tcBorders>
                  <w:shd w:val="clear" w:color="auto" w:fill="auto"/>
                </w:tcPr>
                <w:p w:rsidR="00732594" w:rsidRPr="00732594" w:rsidRDefault="00732594" w:rsidP="00167882">
                  <w:pPr>
                    <w:framePr w:hSpace="180" w:wrap="around" w:vAnchor="page" w:hAnchor="margin" w:y="347"/>
                    <w:jc w:val="center"/>
                    <w:rPr>
                      <w:rFonts w:ascii="Times New Roman" w:hAnsi="Times New Roman" w:cs="Times New Roman"/>
                      <w:b/>
                      <w:sz w:val="24"/>
                      <w:szCs w:val="24"/>
                    </w:rPr>
                  </w:pPr>
                  <w:r w:rsidRPr="00732594">
                    <w:rPr>
                      <w:rFonts w:ascii="Times New Roman" w:hAnsi="Times New Roman" w:cs="Times New Roman"/>
                      <w:b/>
                      <w:sz w:val="24"/>
                      <w:szCs w:val="24"/>
                    </w:rPr>
                    <w:t>Preţ unitar (cu TVA)</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732594" w:rsidRPr="00732594" w:rsidRDefault="00732594" w:rsidP="00167882">
                  <w:pPr>
                    <w:framePr w:hSpace="180" w:wrap="around" w:vAnchor="page" w:hAnchor="margin" w:y="347"/>
                    <w:jc w:val="center"/>
                    <w:rPr>
                      <w:rFonts w:ascii="Times New Roman" w:hAnsi="Times New Roman" w:cs="Times New Roman"/>
                      <w:b/>
                      <w:sz w:val="24"/>
                      <w:szCs w:val="24"/>
                    </w:rPr>
                  </w:pPr>
                  <w:r w:rsidRPr="00732594">
                    <w:rPr>
                      <w:rFonts w:ascii="Times New Roman" w:hAnsi="Times New Roman" w:cs="Times New Roman"/>
                      <w:b/>
                      <w:sz w:val="24"/>
                      <w:szCs w:val="24"/>
                    </w:rPr>
                    <w:t>Suma</w:t>
                  </w:r>
                </w:p>
                <w:p w:rsidR="00732594" w:rsidRPr="00732594" w:rsidRDefault="00732594" w:rsidP="00167882">
                  <w:pPr>
                    <w:framePr w:hSpace="180" w:wrap="around" w:vAnchor="page" w:hAnchor="margin" w:y="347"/>
                    <w:jc w:val="center"/>
                    <w:rPr>
                      <w:rFonts w:ascii="Times New Roman" w:hAnsi="Times New Roman" w:cs="Times New Roman"/>
                      <w:b/>
                      <w:sz w:val="24"/>
                      <w:szCs w:val="24"/>
                    </w:rPr>
                  </w:pPr>
                  <w:r w:rsidRPr="00732594">
                    <w:rPr>
                      <w:rFonts w:ascii="Times New Roman" w:hAnsi="Times New Roman" w:cs="Times New Roman"/>
                      <w:b/>
                      <w:sz w:val="24"/>
                      <w:szCs w:val="24"/>
                    </w:rPr>
                    <w:t>fără</w:t>
                  </w:r>
                </w:p>
                <w:p w:rsidR="00732594" w:rsidRPr="00732594" w:rsidRDefault="00732594" w:rsidP="00167882">
                  <w:pPr>
                    <w:framePr w:hSpace="180" w:wrap="around" w:vAnchor="page" w:hAnchor="margin" w:y="347"/>
                    <w:jc w:val="center"/>
                    <w:rPr>
                      <w:rFonts w:ascii="Times New Roman" w:hAnsi="Times New Roman" w:cs="Times New Roman"/>
                      <w:b/>
                      <w:sz w:val="24"/>
                      <w:szCs w:val="24"/>
                    </w:rPr>
                  </w:pPr>
                  <w:r w:rsidRPr="00732594">
                    <w:rPr>
                      <w:rFonts w:ascii="Times New Roman" w:hAnsi="Times New Roman" w:cs="Times New Roman"/>
                      <w:b/>
                      <w:sz w:val="24"/>
                      <w:szCs w:val="24"/>
                    </w:rPr>
                    <w:t>TVA</w:t>
                  </w: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732594" w:rsidRPr="00732594" w:rsidRDefault="00732594" w:rsidP="00167882">
                  <w:pPr>
                    <w:framePr w:hSpace="180" w:wrap="around" w:vAnchor="page" w:hAnchor="margin" w:y="347"/>
                    <w:jc w:val="center"/>
                    <w:rPr>
                      <w:rFonts w:ascii="Times New Roman" w:hAnsi="Times New Roman" w:cs="Times New Roman"/>
                      <w:b/>
                      <w:sz w:val="24"/>
                      <w:szCs w:val="24"/>
                    </w:rPr>
                  </w:pPr>
                  <w:r w:rsidRPr="00732594">
                    <w:rPr>
                      <w:rFonts w:ascii="Times New Roman" w:hAnsi="Times New Roman" w:cs="Times New Roman"/>
                      <w:b/>
                      <w:sz w:val="24"/>
                      <w:szCs w:val="24"/>
                    </w:rPr>
                    <w:t>Suma</w:t>
                  </w:r>
                </w:p>
                <w:p w:rsidR="00732594" w:rsidRPr="00732594" w:rsidRDefault="00732594" w:rsidP="00167882">
                  <w:pPr>
                    <w:framePr w:hSpace="180" w:wrap="around" w:vAnchor="page" w:hAnchor="margin" w:y="347"/>
                    <w:jc w:val="center"/>
                    <w:rPr>
                      <w:rFonts w:ascii="Times New Roman" w:hAnsi="Times New Roman" w:cs="Times New Roman"/>
                      <w:b/>
                      <w:sz w:val="24"/>
                      <w:szCs w:val="24"/>
                    </w:rPr>
                  </w:pPr>
                  <w:r w:rsidRPr="00732594">
                    <w:rPr>
                      <w:rFonts w:ascii="Times New Roman" w:hAnsi="Times New Roman" w:cs="Times New Roman"/>
                      <w:b/>
                      <w:sz w:val="24"/>
                      <w:szCs w:val="24"/>
                    </w:rPr>
                    <w:t>cu TVA</w:t>
                  </w:r>
                </w:p>
              </w:tc>
              <w:tc>
                <w:tcPr>
                  <w:tcW w:w="1922" w:type="dxa"/>
                  <w:gridSpan w:val="3"/>
                  <w:tcBorders>
                    <w:top w:val="single" w:sz="4" w:space="0" w:color="auto"/>
                    <w:left w:val="single" w:sz="4" w:space="0" w:color="auto"/>
                    <w:bottom w:val="single" w:sz="4" w:space="0" w:color="auto"/>
                    <w:right w:val="single" w:sz="4" w:space="0" w:color="auto"/>
                  </w:tcBorders>
                </w:tcPr>
                <w:p w:rsidR="00732594" w:rsidRPr="00732594" w:rsidRDefault="00732594" w:rsidP="00167882">
                  <w:pPr>
                    <w:framePr w:hSpace="180" w:wrap="around" w:vAnchor="page" w:hAnchor="margin" w:y="347"/>
                    <w:jc w:val="center"/>
                    <w:rPr>
                      <w:rFonts w:ascii="Times New Roman" w:hAnsi="Times New Roman" w:cs="Times New Roman"/>
                      <w:b/>
                      <w:sz w:val="24"/>
                      <w:szCs w:val="24"/>
                    </w:rPr>
                  </w:pPr>
                  <w:r w:rsidRPr="00732594">
                    <w:rPr>
                      <w:rFonts w:ascii="Times New Roman" w:hAnsi="Times New Roman" w:cs="Times New Roman"/>
                      <w:b/>
                      <w:sz w:val="24"/>
                      <w:szCs w:val="24"/>
                    </w:rPr>
                    <w:t xml:space="preserve">Termenul de </w:t>
                  </w:r>
                </w:p>
                <w:p w:rsidR="00732594" w:rsidRPr="00732594" w:rsidRDefault="00732594" w:rsidP="00167882">
                  <w:pPr>
                    <w:framePr w:hSpace="180" w:wrap="around" w:vAnchor="page" w:hAnchor="margin" w:y="347"/>
                    <w:jc w:val="center"/>
                    <w:rPr>
                      <w:rFonts w:ascii="Times New Roman" w:hAnsi="Times New Roman" w:cs="Times New Roman"/>
                      <w:b/>
                      <w:sz w:val="24"/>
                      <w:szCs w:val="24"/>
                    </w:rPr>
                  </w:pPr>
                  <w:r w:rsidRPr="00732594">
                    <w:rPr>
                      <w:rFonts w:ascii="Times New Roman" w:hAnsi="Times New Roman" w:cs="Times New Roman"/>
                      <w:b/>
                      <w:sz w:val="24"/>
                      <w:szCs w:val="24"/>
                    </w:rPr>
                    <w:t xml:space="preserve">Livrare/prestare </w:t>
                  </w:r>
                </w:p>
              </w:tc>
              <w:tc>
                <w:tcPr>
                  <w:tcW w:w="1363" w:type="dxa"/>
                  <w:gridSpan w:val="3"/>
                  <w:tcBorders>
                    <w:top w:val="single" w:sz="4" w:space="0" w:color="auto"/>
                    <w:left w:val="single" w:sz="4" w:space="0" w:color="auto"/>
                    <w:bottom w:val="single" w:sz="4" w:space="0" w:color="auto"/>
                    <w:right w:val="single" w:sz="4" w:space="0" w:color="auto"/>
                  </w:tcBorders>
                </w:tcPr>
                <w:p w:rsidR="00732594" w:rsidRPr="00732594" w:rsidRDefault="00732594" w:rsidP="00167882">
                  <w:pPr>
                    <w:framePr w:hSpace="180" w:wrap="around" w:vAnchor="page" w:hAnchor="margin" w:y="347"/>
                    <w:rPr>
                      <w:rFonts w:ascii="Times New Roman" w:hAnsi="Times New Roman" w:cs="Times New Roman"/>
                      <w:b/>
                      <w:sz w:val="24"/>
                      <w:szCs w:val="24"/>
                    </w:rPr>
                  </w:pPr>
                  <w:r w:rsidRPr="00732594">
                    <w:rPr>
                      <w:rFonts w:ascii="Times New Roman" w:hAnsi="Times New Roman" w:cs="Times New Roman"/>
                      <w:b/>
                      <w:sz w:val="24"/>
                      <w:szCs w:val="24"/>
                    </w:rPr>
                    <w:t>Clasificaţie bugetară (IBAN)</w:t>
                  </w:r>
                </w:p>
              </w:tc>
            </w:tr>
            <w:tr w:rsidR="00931640" w:rsidRPr="00732594" w:rsidTr="00345DCF">
              <w:trPr>
                <w:gridAfter w:val="2"/>
                <w:wAfter w:w="398" w:type="dxa"/>
                <w:trHeight w:val="283"/>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2594" w:rsidRPr="00732594" w:rsidRDefault="00732594" w:rsidP="00167882">
                  <w:pPr>
                    <w:framePr w:hSpace="180" w:wrap="around" w:vAnchor="page" w:hAnchor="margin" w:y="347"/>
                    <w:jc w:val="center"/>
                    <w:rPr>
                      <w:rFonts w:ascii="Times New Roman" w:hAnsi="Times New Roman" w:cs="Times New Roman"/>
                      <w:sz w:val="24"/>
                      <w:szCs w:val="24"/>
                    </w:rPr>
                  </w:pPr>
                  <w:r w:rsidRPr="00732594">
                    <w:rPr>
                      <w:rFonts w:ascii="Times New Roman" w:hAnsi="Times New Roman" w:cs="Times New Roman"/>
                      <w:sz w:val="24"/>
                      <w:szCs w:val="24"/>
                    </w:rPr>
                    <w:t>1</w:t>
                  </w:r>
                </w:p>
              </w:tc>
              <w:tc>
                <w:tcPr>
                  <w:tcW w:w="25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2594" w:rsidRPr="00732594" w:rsidRDefault="00732594" w:rsidP="00167882">
                  <w:pPr>
                    <w:framePr w:hSpace="180" w:wrap="around" w:vAnchor="page" w:hAnchor="margin" w:y="347"/>
                    <w:jc w:val="center"/>
                    <w:rPr>
                      <w:rFonts w:ascii="Times New Roman" w:hAnsi="Times New Roman" w:cs="Times New Roman"/>
                      <w:sz w:val="24"/>
                      <w:szCs w:val="24"/>
                    </w:rPr>
                  </w:pPr>
                  <w:r w:rsidRPr="00732594">
                    <w:rPr>
                      <w:rFonts w:ascii="Times New Roman" w:hAnsi="Times New Roman" w:cs="Times New Roman"/>
                      <w:sz w:val="24"/>
                      <w:szCs w:val="24"/>
                    </w:rPr>
                    <w:t>2</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732594" w:rsidRPr="00732594" w:rsidRDefault="00732594" w:rsidP="00167882">
                  <w:pPr>
                    <w:framePr w:hSpace="180" w:wrap="around" w:vAnchor="page" w:hAnchor="margin" w:y="347"/>
                    <w:jc w:val="center"/>
                    <w:rPr>
                      <w:rFonts w:ascii="Times New Roman" w:hAnsi="Times New Roman" w:cs="Times New Roman"/>
                      <w:sz w:val="24"/>
                      <w:szCs w:val="24"/>
                    </w:rPr>
                  </w:pPr>
                  <w:r w:rsidRPr="00732594">
                    <w:rPr>
                      <w:rFonts w:ascii="Times New Roman" w:hAnsi="Times New Roman" w:cs="Times New Roman"/>
                      <w:sz w:val="24"/>
                      <w:szCs w:val="24"/>
                    </w:rPr>
                    <w:t>3</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732594" w:rsidRPr="00732594" w:rsidRDefault="00732594" w:rsidP="00167882">
                  <w:pPr>
                    <w:framePr w:hSpace="180" w:wrap="around" w:vAnchor="page" w:hAnchor="margin" w:y="347"/>
                    <w:jc w:val="center"/>
                    <w:rPr>
                      <w:rFonts w:ascii="Times New Roman" w:hAnsi="Times New Roman" w:cs="Times New Roman"/>
                      <w:sz w:val="24"/>
                      <w:szCs w:val="24"/>
                    </w:rPr>
                  </w:pPr>
                  <w:r w:rsidRPr="00732594">
                    <w:rPr>
                      <w:rFonts w:ascii="Times New Roman" w:hAnsi="Times New Roman" w:cs="Times New Roman"/>
                      <w:sz w:val="24"/>
                      <w:szCs w:val="24"/>
                    </w:rPr>
                    <w:t>4</w:t>
                  </w: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rsidR="00732594" w:rsidRPr="00732594" w:rsidRDefault="00732594" w:rsidP="00167882">
                  <w:pPr>
                    <w:framePr w:hSpace="180" w:wrap="around" w:vAnchor="page" w:hAnchor="margin" w:y="347"/>
                    <w:jc w:val="center"/>
                    <w:rPr>
                      <w:rFonts w:ascii="Times New Roman" w:hAnsi="Times New Roman" w:cs="Times New Roman"/>
                      <w:sz w:val="24"/>
                      <w:szCs w:val="24"/>
                    </w:rPr>
                  </w:pPr>
                  <w:r w:rsidRPr="00732594">
                    <w:rPr>
                      <w:rFonts w:ascii="Times New Roman" w:hAnsi="Times New Roman" w:cs="Times New Roman"/>
                      <w:sz w:val="24"/>
                      <w:szCs w:val="24"/>
                    </w:rPr>
                    <w:t>5</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rsidR="00732594" w:rsidRPr="00732594" w:rsidRDefault="00732594" w:rsidP="00167882">
                  <w:pPr>
                    <w:framePr w:hSpace="180" w:wrap="around" w:vAnchor="page" w:hAnchor="margin" w:y="347"/>
                    <w:jc w:val="center"/>
                    <w:rPr>
                      <w:rFonts w:ascii="Times New Roman" w:hAnsi="Times New Roman" w:cs="Times New Roman"/>
                      <w:sz w:val="24"/>
                      <w:szCs w:val="24"/>
                    </w:rPr>
                  </w:pPr>
                  <w:r w:rsidRPr="00732594">
                    <w:rPr>
                      <w:rFonts w:ascii="Times New Roman" w:hAnsi="Times New Roman" w:cs="Times New Roman"/>
                      <w:sz w:val="24"/>
                      <w:szCs w:val="24"/>
                    </w:rPr>
                    <w:t>6</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tcPr>
                <w:p w:rsidR="00732594" w:rsidRPr="00732594" w:rsidRDefault="00732594" w:rsidP="00167882">
                  <w:pPr>
                    <w:framePr w:hSpace="180" w:wrap="around" w:vAnchor="page" w:hAnchor="margin" w:y="347"/>
                    <w:jc w:val="center"/>
                    <w:rPr>
                      <w:rFonts w:ascii="Times New Roman" w:hAnsi="Times New Roman" w:cs="Times New Roman"/>
                      <w:sz w:val="24"/>
                      <w:szCs w:val="24"/>
                    </w:rPr>
                  </w:pPr>
                  <w:r w:rsidRPr="00732594">
                    <w:rPr>
                      <w:rFonts w:ascii="Times New Roman" w:hAnsi="Times New Roman" w:cs="Times New Roman"/>
                      <w:sz w:val="24"/>
                      <w:szCs w:val="24"/>
                    </w:rPr>
                    <w:t>7</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732594" w:rsidRPr="00732594" w:rsidRDefault="00732594" w:rsidP="00167882">
                  <w:pPr>
                    <w:framePr w:hSpace="180" w:wrap="around" w:vAnchor="page" w:hAnchor="margin" w:y="347"/>
                    <w:jc w:val="center"/>
                    <w:rPr>
                      <w:rFonts w:ascii="Times New Roman" w:hAnsi="Times New Roman" w:cs="Times New Roman"/>
                      <w:sz w:val="24"/>
                      <w:szCs w:val="24"/>
                    </w:rPr>
                  </w:pPr>
                  <w:r w:rsidRPr="00732594">
                    <w:rPr>
                      <w:rFonts w:ascii="Times New Roman" w:hAnsi="Times New Roman" w:cs="Times New Roman"/>
                      <w:sz w:val="24"/>
                      <w:szCs w:val="24"/>
                    </w:rPr>
                    <w:t>8</w:t>
                  </w:r>
                </w:p>
              </w:tc>
              <w:tc>
                <w:tcPr>
                  <w:tcW w:w="1922" w:type="dxa"/>
                  <w:gridSpan w:val="3"/>
                  <w:tcBorders>
                    <w:top w:val="single" w:sz="4" w:space="0" w:color="auto"/>
                    <w:left w:val="single" w:sz="4" w:space="0" w:color="auto"/>
                    <w:bottom w:val="single" w:sz="4" w:space="0" w:color="auto"/>
                    <w:right w:val="single" w:sz="4" w:space="0" w:color="auto"/>
                  </w:tcBorders>
                </w:tcPr>
                <w:p w:rsidR="00732594" w:rsidRPr="00732594" w:rsidRDefault="00732594" w:rsidP="00167882">
                  <w:pPr>
                    <w:framePr w:hSpace="180" w:wrap="around" w:vAnchor="page" w:hAnchor="margin" w:y="347"/>
                    <w:jc w:val="center"/>
                    <w:rPr>
                      <w:rFonts w:ascii="Times New Roman" w:hAnsi="Times New Roman" w:cs="Times New Roman"/>
                      <w:sz w:val="24"/>
                      <w:szCs w:val="24"/>
                    </w:rPr>
                  </w:pPr>
                  <w:r w:rsidRPr="00732594">
                    <w:rPr>
                      <w:rFonts w:ascii="Times New Roman" w:hAnsi="Times New Roman" w:cs="Times New Roman"/>
                      <w:sz w:val="24"/>
                      <w:szCs w:val="24"/>
                    </w:rPr>
                    <w:t>9</w:t>
                  </w:r>
                </w:p>
              </w:tc>
              <w:tc>
                <w:tcPr>
                  <w:tcW w:w="1363" w:type="dxa"/>
                  <w:gridSpan w:val="3"/>
                  <w:tcBorders>
                    <w:top w:val="single" w:sz="4" w:space="0" w:color="auto"/>
                    <w:left w:val="single" w:sz="4" w:space="0" w:color="auto"/>
                    <w:bottom w:val="single" w:sz="4" w:space="0" w:color="auto"/>
                    <w:right w:val="single" w:sz="4" w:space="0" w:color="auto"/>
                  </w:tcBorders>
                </w:tcPr>
                <w:p w:rsidR="00732594" w:rsidRPr="00732594" w:rsidRDefault="00732594" w:rsidP="00167882">
                  <w:pPr>
                    <w:framePr w:hSpace="180" w:wrap="around" w:vAnchor="page" w:hAnchor="margin" w:y="347"/>
                    <w:jc w:val="center"/>
                    <w:rPr>
                      <w:rFonts w:ascii="Times New Roman" w:hAnsi="Times New Roman" w:cs="Times New Roman"/>
                      <w:sz w:val="24"/>
                      <w:szCs w:val="24"/>
                    </w:rPr>
                  </w:pPr>
                  <w:r w:rsidRPr="00732594">
                    <w:rPr>
                      <w:rFonts w:ascii="Times New Roman" w:hAnsi="Times New Roman" w:cs="Times New Roman"/>
                      <w:sz w:val="24"/>
                      <w:szCs w:val="24"/>
                    </w:rPr>
                    <w:t>10</w:t>
                  </w:r>
                </w:p>
              </w:tc>
            </w:tr>
            <w:tr w:rsidR="00931640" w:rsidRPr="00732594" w:rsidTr="00345DCF">
              <w:trPr>
                <w:gridAfter w:val="2"/>
                <w:wAfter w:w="398" w:type="dxa"/>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2594" w:rsidRPr="00732594" w:rsidRDefault="00732594" w:rsidP="00167882">
                  <w:pPr>
                    <w:framePr w:hSpace="180" w:wrap="around" w:vAnchor="page" w:hAnchor="margin" w:y="347"/>
                    <w:rPr>
                      <w:rFonts w:ascii="Times New Roman" w:hAnsi="Times New Roman" w:cs="Times New Roman"/>
                      <w:sz w:val="24"/>
                      <w:szCs w:val="24"/>
                    </w:rPr>
                  </w:pPr>
                </w:p>
              </w:tc>
              <w:tc>
                <w:tcPr>
                  <w:tcW w:w="25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2594" w:rsidRPr="00732594" w:rsidRDefault="00732594" w:rsidP="00167882">
                  <w:pPr>
                    <w:framePr w:hSpace="180" w:wrap="around" w:vAnchor="page" w:hAnchor="margin" w:y="347"/>
                    <w:rPr>
                      <w:rFonts w:ascii="Times New Roman" w:hAnsi="Times New Roman" w:cs="Times New Roman"/>
                      <w:b/>
                      <w:sz w:val="24"/>
                      <w:szCs w:val="24"/>
                    </w:rPr>
                  </w:pPr>
                  <w:r w:rsidRPr="00732594">
                    <w:rPr>
                      <w:rFonts w:ascii="Times New Roman" w:hAnsi="Times New Roman" w:cs="Times New Roman"/>
                      <w:b/>
                      <w:sz w:val="24"/>
                      <w:szCs w:val="24"/>
                    </w:rPr>
                    <w:t>Bunuri/servicii</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732594" w:rsidRPr="00732594" w:rsidRDefault="00732594" w:rsidP="00167882">
                  <w:pPr>
                    <w:framePr w:hSpace="180" w:wrap="around" w:vAnchor="page" w:hAnchor="margin" w:y="347"/>
                    <w:rPr>
                      <w:rFonts w:ascii="Times New Roman" w:hAnsi="Times New Roman" w:cs="Times New Roman"/>
                      <w:sz w:val="24"/>
                      <w:szCs w:val="24"/>
                    </w:rPr>
                  </w:pP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732594" w:rsidRPr="00732594" w:rsidRDefault="00732594" w:rsidP="00167882">
                  <w:pPr>
                    <w:framePr w:hSpace="180" w:wrap="around" w:vAnchor="page" w:hAnchor="margin" w:y="347"/>
                    <w:rPr>
                      <w:rFonts w:ascii="Times New Roman" w:hAnsi="Times New Roman" w:cs="Times New Roman"/>
                      <w:sz w:val="24"/>
                      <w:szCs w:val="24"/>
                    </w:rPr>
                  </w:pP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rsidR="00732594" w:rsidRPr="00732594" w:rsidRDefault="00732594" w:rsidP="00167882">
                  <w:pPr>
                    <w:framePr w:hSpace="180" w:wrap="around" w:vAnchor="page" w:hAnchor="margin" w:y="347"/>
                    <w:rPr>
                      <w:rFonts w:ascii="Times New Roman" w:hAnsi="Times New Roman" w:cs="Times New Roman"/>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rsidR="00732594" w:rsidRPr="00732594" w:rsidRDefault="00732594" w:rsidP="00167882">
                  <w:pPr>
                    <w:framePr w:hSpace="180" w:wrap="around" w:vAnchor="page" w:hAnchor="margin" w:y="347"/>
                    <w:rPr>
                      <w:rFonts w:ascii="Times New Roman" w:hAnsi="Times New Roman" w:cs="Times New Roman"/>
                      <w:sz w:val="24"/>
                      <w:szCs w:val="24"/>
                    </w:rPr>
                  </w:pP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tcPr>
                <w:p w:rsidR="00732594" w:rsidRPr="00732594" w:rsidRDefault="00732594" w:rsidP="00167882">
                  <w:pPr>
                    <w:framePr w:hSpace="180" w:wrap="around" w:vAnchor="page" w:hAnchor="margin" w:y="347"/>
                    <w:rPr>
                      <w:rFonts w:ascii="Times New Roman" w:hAnsi="Times New Roman" w:cs="Times New Roman"/>
                      <w:sz w:val="24"/>
                      <w:szCs w:val="24"/>
                    </w:rPr>
                  </w:pP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732594" w:rsidRPr="00732594" w:rsidRDefault="00732594" w:rsidP="00167882">
                  <w:pPr>
                    <w:framePr w:hSpace="180" w:wrap="around" w:vAnchor="page" w:hAnchor="margin" w:y="347"/>
                    <w:rPr>
                      <w:rFonts w:ascii="Times New Roman" w:hAnsi="Times New Roman" w:cs="Times New Roman"/>
                      <w:sz w:val="24"/>
                      <w:szCs w:val="24"/>
                    </w:rPr>
                  </w:pPr>
                </w:p>
              </w:tc>
              <w:tc>
                <w:tcPr>
                  <w:tcW w:w="1922" w:type="dxa"/>
                  <w:gridSpan w:val="3"/>
                  <w:tcBorders>
                    <w:top w:val="single" w:sz="4" w:space="0" w:color="auto"/>
                    <w:left w:val="single" w:sz="4" w:space="0" w:color="auto"/>
                    <w:bottom w:val="single" w:sz="4" w:space="0" w:color="auto"/>
                    <w:right w:val="single" w:sz="4" w:space="0" w:color="auto"/>
                  </w:tcBorders>
                </w:tcPr>
                <w:p w:rsidR="00732594" w:rsidRPr="00732594" w:rsidRDefault="00732594" w:rsidP="00167882">
                  <w:pPr>
                    <w:framePr w:hSpace="180" w:wrap="around" w:vAnchor="page" w:hAnchor="margin" w:y="347"/>
                    <w:rPr>
                      <w:rFonts w:ascii="Times New Roman" w:hAnsi="Times New Roman" w:cs="Times New Roman"/>
                      <w:sz w:val="24"/>
                      <w:szCs w:val="24"/>
                    </w:rPr>
                  </w:pPr>
                </w:p>
              </w:tc>
              <w:tc>
                <w:tcPr>
                  <w:tcW w:w="1363" w:type="dxa"/>
                  <w:gridSpan w:val="3"/>
                  <w:tcBorders>
                    <w:top w:val="single" w:sz="4" w:space="0" w:color="auto"/>
                    <w:left w:val="single" w:sz="4" w:space="0" w:color="auto"/>
                    <w:bottom w:val="single" w:sz="4" w:space="0" w:color="auto"/>
                    <w:right w:val="single" w:sz="4" w:space="0" w:color="auto"/>
                  </w:tcBorders>
                </w:tcPr>
                <w:p w:rsidR="00732594" w:rsidRPr="00732594" w:rsidRDefault="00732594" w:rsidP="00167882">
                  <w:pPr>
                    <w:framePr w:hSpace="180" w:wrap="around" w:vAnchor="page" w:hAnchor="margin" w:y="347"/>
                    <w:rPr>
                      <w:rFonts w:ascii="Times New Roman" w:hAnsi="Times New Roman" w:cs="Times New Roman"/>
                      <w:sz w:val="24"/>
                      <w:szCs w:val="24"/>
                    </w:rPr>
                  </w:pPr>
                </w:p>
              </w:tc>
            </w:tr>
            <w:tr w:rsidR="00931640" w:rsidRPr="00732594" w:rsidTr="00345DCF">
              <w:trPr>
                <w:gridAfter w:val="2"/>
                <w:wAfter w:w="398" w:type="dxa"/>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2594" w:rsidRPr="00732594" w:rsidRDefault="00732594" w:rsidP="00167882">
                  <w:pPr>
                    <w:framePr w:hSpace="180" w:wrap="around" w:vAnchor="page" w:hAnchor="margin" w:y="347"/>
                    <w:rPr>
                      <w:rFonts w:ascii="Times New Roman" w:hAnsi="Times New Roman" w:cs="Times New Roman"/>
                      <w:sz w:val="24"/>
                      <w:szCs w:val="24"/>
                    </w:rPr>
                  </w:pPr>
                </w:p>
              </w:tc>
              <w:tc>
                <w:tcPr>
                  <w:tcW w:w="25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2594" w:rsidRPr="00345DCF" w:rsidRDefault="00345DCF" w:rsidP="00167882">
                  <w:pPr>
                    <w:framePr w:hSpace="180" w:wrap="around" w:vAnchor="page" w:hAnchor="margin" w:y="347"/>
                    <w:rPr>
                      <w:rFonts w:ascii="Times New Roman" w:hAnsi="Times New Roman" w:cs="Times New Roman"/>
                      <w:b/>
                      <w:sz w:val="24"/>
                      <w:szCs w:val="24"/>
                    </w:rPr>
                  </w:pPr>
                  <w:r>
                    <w:rPr>
                      <w:rFonts w:ascii="Times New Roman" w:hAnsi="Times New Roman" w:cs="Times New Roman"/>
                      <w:b/>
                      <w:sz w:val="24"/>
                      <w:szCs w:val="24"/>
                    </w:rPr>
                    <w:t>Lot</w:t>
                  </w:r>
                  <w:r>
                    <w:rPr>
                      <w:rFonts w:ascii="Times New Roman" w:hAnsi="Times New Roman" w:cs="Times New Roman"/>
                      <w:b/>
                      <w:sz w:val="24"/>
                      <w:szCs w:val="24"/>
                      <w:lang w:val="ro-RO"/>
                    </w:rPr>
                    <w:t xml:space="preserve"> </w:t>
                  </w:r>
                  <w:r w:rsidR="00732594" w:rsidRPr="00345DCF">
                    <w:rPr>
                      <w:rFonts w:ascii="Times New Roman" w:hAnsi="Times New Roman" w:cs="Times New Roman"/>
                      <w:b/>
                      <w:sz w:val="24"/>
                      <w:szCs w:val="24"/>
                    </w:rPr>
                    <w:t>1</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732594" w:rsidRPr="00732594" w:rsidRDefault="00732594" w:rsidP="00167882">
                  <w:pPr>
                    <w:framePr w:hSpace="180" w:wrap="around" w:vAnchor="page" w:hAnchor="margin" w:y="347"/>
                    <w:rPr>
                      <w:rFonts w:ascii="Times New Roman" w:hAnsi="Times New Roman" w:cs="Times New Roman"/>
                      <w:sz w:val="24"/>
                      <w:szCs w:val="24"/>
                    </w:rPr>
                  </w:pP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732594" w:rsidRPr="00732594" w:rsidRDefault="00732594" w:rsidP="00167882">
                  <w:pPr>
                    <w:framePr w:hSpace="180" w:wrap="around" w:vAnchor="page" w:hAnchor="margin" w:y="347"/>
                    <w:rPr>
                      <w:rFonts w:ascii="Times New Roman" w:hAnsi="Times New Roman" w:cs="Times New Roman"/>
                      <w:sz w:val="24"/>
                      <w:szCs w:val="24"/>
                    </w:rPr>
                  </w:pP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rsidR="00732594" w:rsidRPr="00732594" w:rsidRDefault="00732594" w:rsidP="00167882">
                  <w:pPr>
                    <w:framePr w:hSpace="180" w:wrap="around" w:vAnchor="page" w:hAnchor="margin" w:y="347"/>
                    <w:rPr>
                      <w:rFonts w:ascii="Times New Roman" w:hAnsi="Times New Roman" w:cs="Times New Roman"/>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rsidR="00732594" w:rsidRPr="00732594" w:rsidRDefault="00732594" w:rsidP="00167882">
                  <w:pPr>
                    <w:framePr w:hSpace="180" w:wrap="around" w:vAnchor="page" w:hAnchor="margin" w:y="347"/>
                    <w:rPr>
                      <w:rFonts w:ascii="Times New Roman" w:hAnsi="Times New Roman" w:cs="Times New Roman"/>
                      <w:sz w:val="24"/>
                      <w:szCs w:val="24"/>
                    </w:rPr>
                  </w:pP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tcPr>
                <w:p w:rsidR="00732594" w:rsidRPr="00732594" w:rsidRDefault="00732594" w:rsidP="00167882">
                  <w:pPr>
                    <w:framePr w:hSpace="180" w:wrap="around" w:vAnchor="page" w:hAnchor="margin" w:y="347"/>
                    <w:rPr>
                      <w:rFonts w:ascii="Times New Roman" w:hAnsi="Times New Roman" w:cs="Times New Roman"/>
                      <w:sz w:val="24"/>
                      <w:szCs w:val="24"/>
                    </w:rPr>
                  </w:pP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732594" w:rsidRPr="00732594" w:rsidRDefault="00732594" w:rsidP="00167882">
                  <w:pPr>
                    <w:framePr w:hSpace="180" w:wrap="around" w:vAnchor="page" w:hAnchor="margin" w:y="347"/>
                    <w:rPr>
                      <w:rFonts w:ascii="Times New Roman" w:hAnsi="Times New Roman" w:cs="Times New Roman"/>
                      <w:sz w:val="24"/>
                      <w:szCs w:val="24"/>
                    </w:rPr>
                  </w:pPr>
                </w:p>
              </w:tc>
              <w:tc>
                <w:tcPr>
                  <w:tcW w:w="1922" w:type="dxa"/>
                  <w:gridSpan w:val="3"/>
                  <w:tcBorders>
                    <w:top w:val="single" w:sz="4" w:space="0" w:color="auto"/>
                    <w:left w:val="single" w:sz="4" w:space="0" w:color="auto"/>
                    <w:bottom w:val="single" w:sz="4" w:space="0" w:color="auto"/>
                    <w:right w:val="single" w:sz="4" w:space="0" w:color="auto"/>
                  </w:tcBorders>
                </w:tcPr>
                <w:p w:rsidR="00732594" w:rsidRPr="00732594" w:rsidRDefault="00732594" w:rsidP="00167882">
                  <w:pPr>
                    <w:framePr w:hSpace="180" w:wrap="around" w:vAnchor="page" w:hAnchor="margin" w:y="347"/>
                    <w:rPr>
                      <w:rFonts w:ascii="Times New Roman" w:hAnsi="Times New Roman" w:cs="Times New Roman"/>
                      <w:sz w:val="24"/>
                      <w:szCs w:val="24"/>
                    </w:rPr>
                  </w:pPr>
                </w:p>
              </w:tc>
              <w:tc>
                <w:tcPr>
                  <w:tcW w:w="1363" w:type="dxa"/>
                  <w:gridSpan w:val="3"/>
                  <w:tcBorders>
                    <w:top w:val="single" w:sz="4" w:space="0" w:color="auto"/>
                    <w:left w:val="single" w:sz="4" w:space="0" w:color="auto"/>
                    <w:bottom w:val="single" w:sz="4" w:space="0" w:color="auto"/>
                    <w:right w:val="single" w:sz="4" w:space="0" w:color="auto"/>
                  </w:tcBorders>
                </w:tcPr>
                <w:p w:rsidR="00732594" w:rsidRPr="00732594" w:rsidRDefault="00732594" w:rsidP="00167882">
                  <w:pPr>
                    <w:framePr w:hSpace="180" w:wrap="around" w:vAnchor="page" w:hAnchor="margin" w:y="347"/>
                    <w:rPr>
                      <w:rFonts w:ascii="Times New Roman" w:hAnsi="Times New Roman" w:cs="Times New Roman"/>
                      <w:sz w:val="24"/>
                      <w:szCs w:val="24"/>
                    </w:rPr>
                  </w:pPr>
                </w:p>
              </w:tc>
            </w:tr>
            <w:tr w:rsidR="00931640" w:rsidRPr="00167882" w:rsidTr="00345DCF">
              <w:trPr>
                <w:gridAfter w:val="2"/>
                <w:wAfter w:w="398" w:type="dxa"/>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2594" w:rsidRPr="00225E0F" w:rsidRDefault="00CC16BB" w:rsidP="00167882">
                  <w:pPr>
                    <w:framePr w:hSpace="180" w:wrap="around" w:vAnchor="page" w:hAnchor="margin" w:y="347"/>
                    <w:ind w:left="-108" w:right="-125"/>
                    <w:rPr>
                      <w:rFonts w:ascii="Times New Roman" w:hAnsi="Times New Roman" w:cs="Times New Roman"/>
                      <w:sz w:val="24"/>
                      <w:szCs w:val="24"/>
                      <w:lang w:val="ro-RO"/>
                    </w:rPr>
                  </w:pPr>
                  <w:r w:rsidRPr="00CC16BB">
                    <w:rPr>
                      <w:rFonts w:ascii="Times New Roman" w:eastAsia="Times New Roman" w:hAnsi="Times New Roman" w:cs="Times New Roman"/>
                      <w:color w:val="000000"/>
                      <w:sz w:val="20"/>
                      <w:szCs w:val="20"/>
                      <w:lang w:val="ro-MD"/>
                    </w:rPr>
                    <w:t>50112000-3</w:t>
                  </w:r>
                </w:p>
              </w:tc>
              <w:tc>
                <w:tcPr>
                  <w:tcW w:w="25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2594" w:rsidRPr="00225E0F" w:rsidRDefault="002A5189" w:rsidP="00167882">
                  <w:pPr>
                    <w:framePr w:hSpace="180" w:wrap="around" w:vAnchor="page" w:hAnchor="margin" w:y="347"/>
                    <w:rPr>
                      <w:rFonts w:ascii="Times New Roman" w:hAnsi="Times New Roman" w:cs="Times New Roman"/>
                      <w:sz w:val="24"/>
                      <w:szCs w:val="24"/>
                      <w:lang w:val="en-US"/>
                    </w:rPr>
                  </w:pPr>
                  <w:r w:rsidRPr="002A5189">
                    <w:rPr>
                      <w:rFonts w:ascii="Times New Roman" w:eastAsia="Times New Roman" w:hAnsi="Times New Roman" w:cs="Times New Roman"/>
                      <w:sz w:val="20"/>
                      <w:szCs w:val="20"/>
                      <w:lang w:val="ro-RO"/>
                    </w:rPr>
                    <w:t>Reparația</w:t>
                  </w:r>
                  <w:r w:rsidR="00CC16BB">
                    <w:rPr>
                      <w:rFonts w:ascii="Times New Roman" w:eastAsia="Times New Roman" w:hAnsi="Times New Roman" w:cs="Times New Roman"/>
                      <w:sz w:val="20"/>
                      <w:szCs w:val="20"/>
                      <w:lang w:val="ro-RO"/>
                    </w:rPr>
                    <w:t xml:space="preserve"> și deservirea tehnică a</w:t>
                  </w:r>
                  <w:r w:rsidRPr="002A5189">
                    <w:rPr>
                      <w:rFonts w:ascii="Times New Roman" w:eastAsia="Times New Roman" w:hAnsi="Times New Roman" w:cs="Times New Roman"/>
                      <w:sz w:val="20"/>
                      <w:szCs w:val="20"/>
                      <w:lang w:val="ro-RO"/>
                    </w:rPr>
                    <w:t xml:space="preserve"> automobilelor „Mercedes-Benz” (2 unități),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732594" w:rsidRPr="002A5189" w:rsidRDefault="00225E0F" w:rsidP="00167882">
                  <w:pPr>
                    <w:framePr w:hSpace="180" w:wrap="around" w:vAnchor="page" w:hAnchor="margin" w:y="347"/>
                    <w:rPr>
                      <w:rFonts w:ascii="Times New Roman" w:hAnsi="Times New Roman" w:cs="Times New Roman"/>
                      <w:lang w:val="ro-RO"/>
                    </w:rPr>
                  </w:pPr>
                  <w:r w:rsidRPr="002A5189">
                    <w:rPr>
                      <w:rFonts w:ascii="Times New Roman" w:hAnsi="Times New Roman" w:cs="Times New Roman"/>
                      <w:lang w:val="ro-RO"/>
                    </w:rPr>
                    <w:t>unitate</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732594" w:rsidRPr="00225E0F" w:rsidRDefault="00CC16BB" w:rsidP="00167882">
                  <w:pPr>
                    <w:framePr w:hSpace="180" w:wrap="around" w:vAnchor="page" w:hAnchor="margin" w:y="347"/>
                    <w:rPr>
                      <w:rFonts w:ascii="Times New Roman" w:hAnsi="Times New Roman" w:cs="Times New Roman"/>
                      <w:sz w:val="24"/>
                      <w:szCs w:val="24"/>
                      <w:lang w:val="ro-RO"/>
                    </w:rPr>
                  </w:pPr>
                  <w:r>
                    <w:rPr>
                      <w:rFonts w:ascii="Times New Roman" w:hAnsi="Times New Roman" w:cs="Times New Roman"/>
                      <w:sz w:val="24"/>
                      <w:szCs w:val="24"/>
                      <w:lang w:val="ro-RO"/>
                    </w:rPr>
                    <w:t>2</w:t>
                  </w: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rsidR="00732594" w:rsidRPr="00732594" w:rsidRDefault="00732594" w:rsidP="00167882">
                  <w:pPr>
                    <w:framePr w:hSpace="180" w:wrap="around" w:vAnchor="page" w:hAnchor="margin" w:y="347"/>
                    <w:rPr>
                      <w:rFonts w:ascii="Times New Roman" w:hAnsi="Times New Roman" w:cs="Times New Roman"/>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rsidR="00732594" w:rsidRPr="00732594" w:rsidRDefault="00732594" w:rsidP="00167882">
                  <w:pPr>
                    <w:framePr w:hSpace="180" w:wrap="around" w:vAnchor="page" w:hAnchor="margin" w:y="347"/>
                    <w:rPr>
                      <w:rFonts w:ascii="Times New Roman" w:hAnsi="Times New Roman" w:cs="Times New Roman"/>
                      <w:sz w:val="24"/>
                      <w:szCs w:val="24"/>
                    </w:rPr>
                  </w:pP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tcPr>
                <w:p w:rsidR="00732594" w:rsidRPr="00225E0F" w:rsidRDefault="00732594" w:rsidP="00167882">
                  <w:pPr>
                    <w:framePr w:hSpace="180" w:wrap="around" w:vAnchor="page" w:hAnchor="margin" w:y="347"/>
                    <w:rPr>
                      <w:rFonts w:ascii="Times New Roman" w:hAnsi="Times New Roman" w:cs="Times New Roman"/>
                      <w:sz w:val="24"/>
                      <w:szCs w:val="24"/>
                      <w:lang w:val="ro-RO"/>
                    </w:rPr>
                  </w:pP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732594" w:rsidRPr="00225E0F" w:rsidRDefault="00732594" w:rsidP="00167882">
                  <w:pPr>
                    <w:framePr w:hSpace="180" w:wrap="around" w:vAnchor="page" w:hAnchor="margin" w:y="347"/>
                    <w:ind w:left="-35" w:right="-91"/>
                    <w:rPr>
                      <w:rFonts w:ascii="Times New Roman" w:hAnsi="Times New Roman" w:cs="Times New Roman"/>
                      <w:lang w:val="ro-RO"/>
                    </w:rPr>
                  </w:pPr>
                </w:p>
              </w:tc>
              <w:tc>
                <w:tcPr>
                  <w:tcW w:w="1922" w:type="dxa"/>
                  <w:gridSpan w:val="3"/>
                  <w:tcBorders>
                    <w:top w:val="single" w:sz="4" w:space="0" w:color="auto"/>
                    <w:left w:val="single" w:sz="4" w:space="0" w:color="auto"/>
                    <w:bottom w:val="single" w:sz="4" w:space="0" w:color="auto"/>
                    <w:right w:val="single" w:sz="4" w:space="0" w:color="auto"/>
                  </w:tcBorders>
                </w:tcPr>
                <w:p w:rsidR="00732594" w:rsidRPr="00931640" w:rsidRDefault="00931640" w:rsidP="00167882">
                  <w:pPr>
                    <w:framePr w:hSpace="180" w:wrap="around" w:vAnchor="page" w:hAnchor="margin" w:y="347"/>
                    <w:rPr>
                      <w:rFonts w:ascii="Times New Roman" w:hAnsi="Times New Roman" w:cs="Times New Roman"/>
                      <w:sz w:val="20"/>
                      <w:szCs w:val="20"/>
                      <w:lang w:val="ro-RO"/>
                    </w:rPr>
                  </w:pPr>
                  <w:r w:rsidRPr="00931640">
                    <w:rPr>
                      <w:rFonts w:ascii="Times New Roman" w:hAnsi="Times New Roman" w:cs="Times New Roman"/>
                      <w:sz w:val="20"/>
                      <w:szCs w:val="20"/>
                      <w:lang w:val="ro-RO"/>
                    </w:rPr>
                    <w:t xml:space="preserve">din data încheierii contractului </w:t>
                  </w:r>
                  <w:r w:rsidR="000A1633">
                    <w:rPr>
                      <w:rFonts w:ascii="Times New Roman" w:hAnsi="Times New Roman" w:cs="Times New Roman"/>
                      <w:sz w:val="20"/>
                      <w:szCs w:val="20"/>
                      <w:lang w:val="ro-RO"/>
                    </w:rPr>
                    <w:t xml:space="preserve">până la </w:t>
                  </w:r>
                  <w:r w:rsidR="00225E0F" w:rsidRPr="00931640">
                    <w:rPr>
                      <w:rFonts w:ascii="Times New Roman" w:hAnsi="Times New Roman" w:cs="Times New Roman"/>
                      <w:sz w:val="20"/>
                      <w:szCs w:val="20"/>
                      <w:lang w:val="ro-RO"/>
                    </w:rPr>
                    <w:t>31.12.2019</w:t>
                  </w:r>
                </w:p>
              </w:tc>
              <w:tc>
                <w:tcPr>
                  <w:tcW w:w="1363" w:type="dxa"/>
                  <w:gridSpan w:val="3"/>
                  <w:tcBorders>
                    <w:top w:val="single" w:sz="4" w:space="0" w:color="auto"/>
                    <w:left w:val="single" w:sz="4" w:space="0" w:color="auto"/>
                    <w:bottom w:val="single" w:sz="4" w:space="0" w:color="auto"/>
                    <w:right w:val="single" w:sz="4" w:space="0" w:color="auto"/>
                  </w:tcBorders>
                </w:tcPr>
                <w:p w:rsidR="00732594" w:rsidRPr="00931640" w:rsidRDefault="00732594" w:rsidP="00167882">
                  <w:pPr>
                    <w:framePr w:hSpace="180" w:wrap="around" w:vAnchor="page" w:hAnchor="margin" w:y="347"/>
                    <w:rPr>
                      <w:rFonts w:ascii="Times New Roman" w:hAnsi="Times New Roman" w:cs="Times New Roman"/>
                      <w:sz w:val="24"/>
                      <w:szCs w:val="24"/>
                      <w:lang w:val="en-US"/>
                    </w:rPr>
                  </w:pPr>
                </w:p>
              </w:tc>
            </w:tr>
            <w:tr w:rsidR="00931640" w:rsidRPr="00167882" w:rsidTr="00345DCF">
              <w:trPr>
                <w:gridAfter w:val="2"/>
                <w:wAfter w:w="398" w:type="dxa"/>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2594" w:rsidRPr="00931640" w:rsidRDefault="00732594" w:rsidP="00167882">
                  <w:pPr>
                    <w:framePr w:hSpace="180" w:wrap="around" w:vAnchor="page" w:hAnchor="margin" w:y="347"/>
                    <w:rPr>
                      <w:rFonts w:ascii="Times New Roman" w:hAnsi="Times New Roman" w:cs="Times New Roman"/>
                      <w:sz w:val="24"/>
                      <w:szCs w:val="24"/>
                      <w:lang w:val="en-US"/>
                    </w:rPr>
                  </w:pPr>
                </w:p>
              </w:tc>
              <w:tc>
                <w:tcPr>
                  <w:tcW w:w="25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2594" w:rsidRPr="00345DCF" w:rsidRDefault="00732594" w:rsidP="00167882">
                  <w:pPr>
                    <w:framePr w:hSpace="180" w:wrap="around" w:vAnchor="page" w:hAnchor="margin" w:y="347"/>
                    <w:rPr>
                      <w:rFonts w:ascii="Times New Roman" w:hAnsi="Times New Roman" w:cs="Times New Roman"/>
                      <w:b/>
                      <w:sz w:val="24"/>
                      <w:szCs w:val="24"/>
                      <w:lang w:val="ro-RO"/>
                    </w:rPr>
                  </w:pP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732594" w:rsidRPr="00931640" w:rsidRDefault="00732594" w:rsidP="00167882">
                  <w:pPr>
                    <w:framePr w:hSpace="180" w:wrap="around" w:vAnchor="page" w:hAnchor="margin" w:y="347"/>
                    <w:rPr>
                      <w:rFonts w:ascii="Times New Roman" w:hAnsi="Times New Roman" w:cs="Times New Roman"/>
                      <w:sz w:val="24"/>
                      <w:szCs w:val="24"/>
                      <w:lang w:val="en-US"/>
                    </w:rPr>
                  </w:pP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732594" w:rsidRPr="00931640" w:rsidRDefault="00732594" w:rsidP="00167882">
                  <w:pPr>
                    <w:framePr w:hSpace="180" w:wrap="around" w:vAnchor="page" w:hAnchor="margin" w:y="347"/>
                    <w:rPr>
                      <w:rFonts w:ascii="Times New Roman" w:hAnsi="Times New Roman" w:cs="Times New Roman"/>
                      <w:sz w:val="24"/>
                      <w:szCs w:val="24"/>
                      <w:lang w:val="en-US"/>
                    </w:rPr>
                  </w:pP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rsidR="00732594" w:rsidRPr="00931640" w:rsidRDefault="00732594" w:rsidP="00167882">
                  <w:pPr>
                    <w:framePr w:hSpace="180" w:wrap="around" w:vAnchor="page" w:hAnchor="margin" w:y="347"/>
                    <w:rPr>
                      <w:rFonts w:ascii="Times New Roman" w:hAnsi="Times New Roman" w:cs="Times New Roman"/>
                      <w:sz w:val="24"/>
                      <w:szCs w:val="24"/>
                      <w:lang w:val="en-US"/>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rsidR="00732594" w:rsidRPr="00931640" w:rsidRDefault="00732594" w:rsidP="00167882">
                  <w:pPr>
                    <w:framePr w:hSpace="180" w:wrap="around" w:vAnchor="page" w:hAnchor="margin" w:y="347"/>
                    <w:rPr>
                      <w:rFonts w:ascii="Times New Roman" w:hAnsi="Times New Roman" w:cs="Times New Roman"/>
                      <w:sz w:val="24"/>
                      <w:szCs w:val="24"/>
                      <w:lang w:val="en-US"/>
                    </w:rPr>
                  </w:pP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tcPr>
                <w:p w:rsidR="00732594" w:rsidRPr="00931640" w:rsidRDefault="00732594" w:rsidP="00167882">
                  <w:pPr>
                    <w:framePr w:hSpace="180" w:wrap="around" w:vAnchor="page" w:hAnchor="margin" w:y="347"/>
                    <w:rPr>
                      <w:rFonts w:ascii="Times New Roman" w:hAnsi="Times New Roman" w:cs="Times New Roman"/>
                      <w:sz w:val="24"/>
                      <w:szCs w:val="24"/>
                      <w:lang w:val="en-US"/>
                    </w:rPr>
                  </w:pP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732594" w:rsidRPr="00931640" w:rsidRDefault="00732594" w:rsidP="00167882">
                  <w:pPr>
                    <w:framePr w:hSpace="180" w:wrap="around" w:vAnchor="page" w:hAnchor="margin" w:y="347"/>
                    <w:rPr>
                      <w:rFonts w:ascii="Times New Roman" w:hAnsi="Times New Roman" w:cs="Times New Roman"/>
                      <w:sz w:val="24"/>
                      <w:szCs w:val="24"/>
                      <w:lang w:val="en-US"/>
                    </w:rPr>
                  </w:pPr>
                </w:p>
              </w:tc>
              <w:tc>
                <w:tcPr>
                  <w:tcW w:w="1922" w:type="dxa"/>
                  <w:gridSpan w:val="3"/>
                  <w:tcBorders>
                    <w:top w:val="single" w:sz="4" w:space="0" w:color="auto"/>
                    <w:left w:val="single" w:sz="4" w:space="0" w:color="auto"/>
                    <w:bottom w:val="single" w:sz="4" w:space="0" w:color="auto"/>
                    <w:right w:val="single" w:sz="4" w:space="0" w:color="auto"/>
                  </w:tcBorders>
                </w:tcPr>
                <w:p w:rsidR="00732594" w:rsidRPr="00931640" w:rsidRDefault="00732594" w:rsidP="00167882">
                  <w:pPr>
                    <w:framePr w:hSpace="180" w:wrap="around" w:vAnchor="page" w:hAnchor="margin" w:y="347"/>
                    <w:rPr>
                      <w:rFonts w:ascii="Times New Roman" w:hAnsi="Times New Roman" w:cs="Times New Roman"/>
                      <w:sz w:val="24"/>
                      <w:szCs w:val="24"/>
                      <w:lang w:val="en-US"/>
                    </w:rPr>
                  </w:pPr>
                </w:p>
              </w:tc>
              <w:tc>
                <w:tcPr>
                  <w:tcW w:w="1363" w:type="dxa"/>
                  <w:gridSpan w:val="3"/>
                  <w:tcBorders>
                    <w:top w:val="single" w:sz="4" w:space="0" w:color="auto"/>
                    <w:left w:val="single" w:sz="4" w:space="0" w:color="auto"/>
                    <w:bottom w:val="single" w:sz="4" w:space="0" w:color="auto"/>
                    <w:right w:val="single" w:sz="4" w:space="0" w:color="auto"/>
                  </w:tcBorders>
                </w:tcPr>
                <w:p w:rsidR="00732594" w:rsidRPr="00931640" w:rsidRDefault="00732594" w:rsidP="00167882">
                  <w:pPr>
                    <w:framePr w:hSpace="180" w:wrap="around" w:vAnchor="page" w:hAnchor="margin" w:y="347"/>
                    <w:rPr>
                      <w:rFonts w:ascii="Times New Roman" w:hAnsi="Times New Roman" w:cs="Times New Roman"/>
                      <w:sz w:val="24"/>
                      <w:szCs w:val="24"/>
                      <w:lang w:val="en-US"/>
                    </w:rPr>
                  </w:pPr>
                </w:p>
              </w:tc>
            </w:tr>
            <w:tr w:rsidR="004A5279" w:rsidRPr="00167882" w:rsidTr="00345DCF">
              <w:trPr>
                <w:gridAfter w:val="2"/>
                <w:wAfter w:w="398" w:type="dxa"/>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A5279" w:rsidRPr="00931640" w:rsidRDefault="004A5279" w:rsidP="00167882">
                  <w:pPr>
                    <w:framePr w:hSpace="180" w:wrap="around" w:vAnchor="page" w:hAnchor="margin" w:y="347"/>
                    <w:rPr>
                      <w:rFonts w:ascii="Times New Roman" w:hAnsi="Times New Roman" w:cs="Times New Roman"/>
                      <w:sz w:val="24"/>
                      <w:szCs w:val="24"/>
                      <w:lang w:val="en-US"/>
                    </w:rPr>
                  </w:pPr>
                </w:p>
              </w:tc>
              <w:tc>
                <w:tcPr>
                  <w:tcW w:w="25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5279" w:rsidRPr="00345DCF" w:rsidRDefault="004A5279" w:rsidP="00167882">
                  <w:pPr>
                    <w:framePr w:hSpace="180" w:wrap="around" w:vAnchor="page" w:hAnchor="margin" w:y="347"/>
                    <w:rPr>
                      <w:rFonts w:ascii="Times New Roman" w:hAnsi="Times New Roman" w:cs="Times New Roman"/>
                      <w:b/>
                      <w:sz w:val="24"/>
                      <w:szCs w:val="24"/>
                      <w:lang w:val="ro-RO"/>
                    </w:rPr>
                  </w:pP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4A5279" w:rsidRPr="00931640" w:rsidRDefault="004A5279" w:rsidP="00167882">
                  <w:pPr>
                    <w:framePr w:hSpace="180" w:wrap="around" w:vAnchor="page" w:hAnchor="margin" w:y="347"/>
                    <w:rPr>
                      <w:rFonts w:ascii="Times New Roman" w:hAnsi="Times New Roman" w:cs="Times New Roman"/>
                      <w:sz w:val="24"/>
                      <w:szCs w:val="24"/>
                      <w:lang w:val="en-US"/>
                    </w:rPr>
                  </w:pP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4A5279" w:rsidRPr="00931640" w:rsidRDefault="004A5279" w:rsidP="00167882">
                  <w:pPr>
                    <w:framePr w:hSpace="180" w:wrap="around" w:vAnchor="page" w:hAnchor="margin" w:y="347"/>
                    <w:rPr>
                      <w:rFonts w:ascii="Times New Roman" w:hAnsi="Times New Roman" w:cs="Times New Roman"/>
                      <w:sz w:val="24"/>
                      <w:szCs w:val="24"/>
                      <w:lang w:val="en-US"/>
                    </w:rPr>
                  </w:pP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rsidR="004A5279" w:rsidRPr="00931640" w:rsidRDefault="004A5279" w:rsidP="00167882">
                  <w:pPr>
                    <w:framePr w:hSpace="180" w:wrap="around" w:vAnchor="page" w:hAnchor="margin" w:y="347"/>
                    <w:rPr>
                      <w:rFonts w:ascii="Times New Roman" w:hAnsi="Times New Roman" w:cs="Times New Roman"/>
                      <w:sz w:val="24"/>
                      <w:szCs w:val="24"/>
                      <w:lang w:val="en-US"/>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rsidR="004A5279" w:rsidRPr="00931640" w:rsidRDefault="004A5279" w:rsidP="00167882">
                  <w:pPr>
                    <w:framePr w:hSpace="180" w:wrap="around" w:vAnchor="page" w:hAnchor="margin" w:y="347"/>
                    <w:rPr>
                      <w:rFonts w:ascii="Times New Roman" w:hAnsi="Times New Roman" w:cs="Times New Roman"/>
                      <w:sz w:val="24"/>
                      <w:szCs w:val="24"/>
                      <w:lang w:val="en-US"/>
                    </w:rPr>
                  </w:pP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tcPr>
                <w:p w:rsidR="004A5279" w:rsidRPr="00931640" w:rsidRDefault="004A5279" w:rsidP="00167882">
                  <w:pPr>
                    <w:framePr w:hSpace="180" w:wrap="around" w:vAnchor="page" w:hAnchor="margin" w:y="347"/>
                    <w:rPr>
                      <w:rFonts w:ascii="Times New Roman" w:hAnsi="Times New Roman" w:cs="Times New Roman"/>
                      <w:sz w:val="24"/>
                      <w:szCs w:val="24"/>
                      <w:lang w:val="en-US"/>
                    </w:rPr>
                  </w:pP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4A5279" w:rsidRPr="00931640" w:rsidRDefault="004A5279" w:rsidP="00167882">
                  <w:pPr>
                    <w:framePr w:hSpace="180" w:wrap="around" w:vAnchor="page" w:hAnchor="margin" w:y="347"/>
                    <w:rPr>
                      <w:rFonts w:ascii="Times New Roman" w:hAnsi="Times New Roman" w:cs="Times New Roman"/>
                      <w:sz w:val="24"/>
                      <w:szCs w:val="24"/>
                      <w:lang w:val="en-US"/>
                    </w:rPr>
                  </w:pPr>
                </w:p>
              </w:tc>
              <w:tc>
                <w:tcPr>
                  <w:tcW w:w="1922" w:type="dxa"/>
                  <w:gridSpan w:val="3"/>
                  <w:tcBorders>
                    <w:top w:val="single" w:sz="4" w:space="0" w:color="auto"/>
                    <w:left w:val="single" w:sz="4" w:space="0" w:color="auto"/>
                    <w:bottom w:val="single" w:sz="4" w:space="0" w:color="auto"/>
                    <w:right w:val="single" w:sz="4" w:space="0" w:color="auto"/>
                  </w:tcBorders>
                </w:tcPr>
                <w:p w:rsidR="004A5279" w:rsidRPr="00931640" w:rsidRDefault="004A5279" w:rsidP="00167882">
                  <w:pPr>
                    <w:framePr w:hSpace="180" w:wrap="around" w:vAnchor="page" w:hAnchor="margin" w:y="347"/>
                    <w:rPr>
                      <w:rFonts w:ascii="Times New Roman" w:hAnsi="Times New Roman" w:cs="Times New Roman"/>
                      <w:sz w:val="24"/>
                      <w:szCs w:val="24"/>
                      <w:lang w:val="en-US"/>
                    </w:rPr>
                  </w:pPr>
                </w:p>
              </w:tc>
              <w:tc>
                <w:tcPr>
                  <w:tcW w:w="1363" w:type="dxa"/>
                  <w:gridSpan w:val="3"/>
                  <w:tcBorders>
                    <w:top w:val="single" w:sz="4" w:space="0" w:color="auto"/>
                    <w:left w:val="single" w:sz="4" w:space="0" w:color="auto"/>
                    <w:bottom w:val="single" w:sz="4" w:space="0" w:color="auto"/>
                    <w:right w:val="single" w:sz="4" w:space="0" w:color="auto"/>
                  </w:tcBorders>
                </w:tcPr>
                <w:p w:rsidR="004A5279" w:rsidRPr="00931640" w:rsidRDefault="004A5279" w:rsidP="00167882">
                  <w:pPr>
                    <w:framePr w:hSpace="180" w:wrap="around" w:vAnchor="page" w:hAnchor="margin" w:y="347"/>
                    <w:rPr>
                      <w:rFonts w:ascii="Times New Roman" w:hAnsi="Times New Roman" w:cs="Times New Roman"/>
                      <w:sz w:val="24"/>
                      <w:szCs w:val="24"/>
                      <w:lang w:val="en-US"/>
                    </w:rPr>
                  </w:pPr>
                </w:p>
              </w:tc>
            </w:tr>
            <w:tr w:rsidR="00931640" w:rsidRPr="00732594" w:rsidTr="004A5279">
              <w:trPr>
                <w:gridAfter w:val="2"/>
                <w:wAfter w:w="398" w:type="dxa"/>
                <w:trHeight w:val="51"/>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2594" w:rsidRPr="00931640" w:rsidRDefault="00732594" w:rsidP="00167882">
                  <w:pPr>
                    <w:framePr w:hSpace="180" w:wrap="around" w:vAnchor="page" w:hAnchor="margin" w:y="347"/>
                    <w:rPr>
                      <w:rFonts w:ascii="Times New Roman" w:hAnsi="Times New Roman" w:cs="Times New Roman"/>
                      <w:sz w:val="24"/>
                      <w:szCs w:val="24"/>
                      <w:lang w:val="en-US"/>
                    </w:rPr>
                  </w:pPr>
                </w:p>
              </w:tc>
              <w:tc>
                <w:tcPr>
                  <w:tcW w:w="25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2594" w:rsidRPr="00345DCF" w:rsidRDefault="00345DCF" w:rsidP="00167882">
                  <w:pPr>
                    <w:framePr w:hSpace="180" w:wrap="around" w:vAnchor="page" w:hAnchor="margin" w:y="347"/>
                    <w:rPr>
                      <w:rFonts w:ascii="Times New Roman" w:hAnsi="Times New Roman" w:cs="Times New Roman"/>
                      <w:b/>
                      <w:sz w:val="24"/>
                      <w:szCs w:val="24"/>
                    </w:rPr>
                  </w:pPr>
                  <w:r>
                    <w:rPr>
                      <w:rFonts w:ascii="Times New Roman" w:hAnsi="Times New Roman" w:cs="Times New Roman"/>
                      <w:b/>
                      <w:sz w:val="24"/>
                      <w:szCs w:val="24"/>
                    </w:rPr>
                    <w:t>Lot</w:t>
                  </w:r>
                  <w:r w:rsidR="00732594" w:rsidRPr="00345DCF">
                    <w:rPr>
                      <w:rFonts w:ascii="Times New Roman" w:hAnsi="Times New Roman" w:cs="Times New Roman"/>
                      <w:b/>
                      <w:sz w:val="24"/>
                      <w:szCs w:val="24"/>
                    </w:rPr>
                    <w:t xml:space="preserve"> 2</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732594" w:rsidRPr="00732594" w:rsidRDefault="00732594" w:rsidP="00167882">
                  <w:pPr>
                    <w:framePr w:hSpace="180" w:wrap="around" w:vAnchor="page" w:hAnchor="margin" w:y="347"/>
                    <w:rPr>
                      <w:rFonts w:ascii="Times New Roman" w:hAnsi="Times New Roman" w:cs="Times New Roman"/>
                      <w:sz w:val="24"/>
                      <w:szCs w:val="24"/>
                    </w:rPr>
                  </w:pP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732594" w:rsidRPr="00732594" w:rsidRDefault="00732594" w:rsidP="00167882">
                  <w:pPr>
                    <w:framePr w:hSpace="180" w:wrap="around" w:vAnchor="page" w:hAnchor="margin" w:y="347"/>
                    <w:rPr>
                      <w:rFonts w:ascii="Times New Roman" w:hAnsi="Times New Roman" w:cs="Times New Roman"/>
                      <w:sz w:val="24"/>
                      <w:szCs w:val="24"/>
                    </w:rPr>
                  </w:pP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rsidR="00732594" w:rsidRPr="00732594" w:rsidRDefault="00732594" w:rsidP="00167882">
                  <w:pPr>
                    <w:framePr w:hSpace="180" w:wrap="around" w:vAnchor="page" w:hAnchor="margin" w:y="347"/>
                    <w:rPr>
                      <w:rFonts w:ascii="Times New Roman" w:hAnsi="Times New Roman" w:cs="Times New Roman"/>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rsidR="00732594" w:rsidRPr="00732594" w:rsidRDefault="00732594" w:rsidP="00167882">
                  <w:pPr>
                    <w:framePr w:hSpace="180" w:wrap="around" w:vAnchor="page" w:hAnchor="margin" w:y="347"/>
                    <w:rPr>
                      <w:rFonts w:ascii="Times New Roman" w:hAnsi="Times New Roman" w:cs="Times New Roman"/>
                      <w:sz w:val="24"/>
                      <w:szCs w:val="24"/>
                    </w:rPr>
                  </w:pP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tcPr>
                <w:p w:rsidR="00732594" w:rsidRPr="00732594" w:rsidRDefault="00732594" w:rsidP="00167882">
                  <w:pPr>
                    <w:framePr w:hSpace="180" w:wrap="around" w:vAnchor="page" w:hAnchor="margin" w:y="347"/>
                    <w:rPr>
                      <w:rFonts w:ascii="Times New Roman" w:hAnsi="Times New Roman" w:cs="Times New Roman"/>
                      <w:sz w:val="24"/>
                      <w:szCs w:val="24"/>
                    </w:rPr>
                  </w:pP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732594" w:rsidRPr="00732594" w:rsidRDefault="00732594" w:rsidP="00167882">
                  <w:pPr>
                    <w:framePr w:hSpace="180" w:wrap="around" w:vAnchor="page" w:hAnchor="margin" w:y="347"/>
                    <w:rPr>
                      <w:rFonts w:ascii="Times New Roman" w:hAnsi="Times New Roman" w:cs="Times New Roman"/>
                      <w:sz w:val="24"/>
                      <w:szCs w:val="24"/>
                    </w:rPr>
                  </w:pPr>
                </w:p>
              </w:tc>
              <w:tc>
                <w:tcPr>
                  <w:tcW w:w="1922" w:type="dxa"/>
                  <w:gridSpan w:val="3"/>
                  <w:tcBorders>
                    <w:top w:val="single" w:sz="4" w:space="0" w:color="auto"/>
                    <w:left w:val="single" w:sz="4" w:space="0" w:color="auto"/>
                    <w:bottom w:val="single" w:sz="4" w:space="0" w:color="auto"/>
                    <w:right w:val="single" w:sz="4" w:space="0" w:color="auto"/>
                  </w:tcBorders>
                </w:tcPr>
                <w:p w:rsidR="00732594" w:rsidRPr="00732594" w:rsidRDefault="00732594" w:rsidP="00167882">
                  <w:pPr>
                    <w:framePr w:hSpace="180" w:wrap="around" w:vAnchor="page" w:hAnchor="margin" w:y="347"/>
                    <w:rPr>
                      <w:rFonts w:ascii="Times New Roman" w:hAnsi="Times New Roman" w:cs="Times New Roman"/>
                      <w:sz w:val="24"/>
                      <w:szCs w:val="24"/>
                    </w:rPr>
                  </w:pPr>
                </w:p>
              </w:tc>
              <w:tc>
                <w:tcPr>
                  <w:tcW w:w="1363" w:type="dxa"/>
                  <w:gridSpan w:val="3"/>
                  <w:tcBorders>
                    <w:top w:val="single" w:sz="4" w:space="0" w:color="auto"/>
                    <w:left w:val="single" w:sz="4" w:space="0" w:color="auto"/>
                    <w:bottom w:val="single" w:sz="4" w:space="0" w:color="auto"/>
                    <w:right w:val="single" w:sz="4" w:space="0" w:color="auto"/>
                  </w:tcBorders>
                </w:tcPr>
                <w:p w:rsidR="00732594" w:rsidRPr="00732594" w:rsidRDefault="00732594" w:rsidP="00167882">
                  <w:pPr>
                    <w:framePr w:hSpace="180" w:wrap="around" w:vAnchor="page" w:hAnchor="margin" w:y="347"/>
                    <w:rPr>
                      <w:rFonts w:ascii="Times New Roman" w:hAnsi="Times New Roman" w:cs="Times New Roman"/>
                      <w:sz w:val="24"/>
                      <w:szCs w:val="24"/>
                    </w:rPr>
                  </w:pPr>
                </w:p>
              </w:tc>
            </w:tr>
            <w:tr w:rsidR="00FC0937" w:rsidRPr="00167882" w:rsidTr="00345DCF">
              <w:trPr>
                <w:gridAfter w:val="2"/>
                <w:wAfter w:w="398" w:type="dxa"/>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C0937" w:rsidRDefault="00FC0937" w:rsidP="00167882">
                  <w:pPr>
                    <w:framePr w:hSpace="180" w:wrap="around" w:vAnchor="page" w:hAnchor="margin" w:y="347"/>
                    <w:ind w:left="-108"/>
                    <w:rPr>
                      <w:rFonts w:ascii="Times New Roman" w:hAnsi="Times New Roman" w:cs="Times New Roman"/>
                      <w:sz w:val="24"/>
                      <w:szCs w:val="24"/>
                      <w:lang w:val="ro-RO"/>
                    </w:rPr>
                  </w:pPr>
                  <w:r>
                    <w:rPr>
                      <w:rFonts w:ascii="Times New Roman" w:hAnsi="Times New Roman" w:cs="Times New Roman"/>
                      <w:sz w:val="24"/>
                      <w:szCs w:val="24"/>
                      <w:lang w:val="ro-RO"/>
                    </w:rPr>
                    <w:lastRenderedPageBreak/>
                    <w:t>50112000-3</w:t>
                  </w:r>
                </w:p>
              </w:tc>
              <w:tc>
                <w:tcPr>
                  <w:tcW w:w="25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0937" w:rsidRPr="002A5189" w:rsidRDefault="00CC16BB" w:rsidP="00167882">
                  <w:pPr>
                    <w:framePr w:hSpace="180" w:wrap="around" w:vAnchor="page" w:hAnchor="margin" w:y="347"/>
                    <w:rPr>
                      <w:b/>
                      <w:sz w:val="24"/>
                      <w:szCs w:val="24"/>
                      <w:lang w:val="en-US"/>
                    </w:rPr>
                  </w:pPr>
                  <w:r>
                    <w:rPr>
                      <w:rFonts w:ascii="Times New Roman" w:eastAsia="Times New Roman" w:hAnsi="Times New Roman" w:cs="Times New Roman"/>
                      <w:sz w:val="20"/>
                      <w:szCs w:val="20"/>
                      <w:lang w:val="ro-RO"/>
                    </w:rPr>
                    <w:t>Repația și d</w:t>
                  </w:r>
                  <w:r w:rsidR="00FC0937" w:rsidRPr="002A5189">
                    <w:rPr>
                      <w:rFonts w:ascii="Times New Roman" w:eastAsia="Times New Roman" w:hAnsi="Times New Roman" w:cs="Times New Roman"/>
                      <w:sz w:val="20"/>
                      <w:szCs w:val="20"/>
                      <w:lang w:val="en-US"/>
                    </w:rPr>
                    <w:t xml:space="preserve">eservirea tehnică a automobilelor „Volkswagen” (2 unități),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FC0937" w:rsidRDefault="00FC0937" w:rsidP="00167882">
                  <w:pPr>
                    <w:framePr w:hSpace="180" w:wrap="around" w:vAnchor="page" w:hAnchor="margin" w:y="347"/>
                    <w:rPr>
                      <w:rFonts w:ascii="Times New Roman" w:hAnsi="Times New Roman" w:cs="Times New Roman"/>
                      <w:sz w:val="24"/>
                      <w:szCs w:val="24"/>
                      <w:lang w:val="en-US"/>
                    </w:rPr>
                  </w:pPr>
                  <w:r>
                    <w:rPr>
                      <w:rFonts w:ascii="Times New Roman" w:hAnsi="Times New Roman" w:cs="Times New Roman"/>
                      <w:sz w:val="24"/>
                      <w:szCs w:val="24"/>
                      <w:lang w:val="en-US"/>
                    </w:rPr>
                    <w:t>unitate</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FC0937" w:rsidRDefault="00CC16BB" w:rsidP="00167882">
                  <w:pPr>
                    <w:framePr w:hSpace="180" w:wrap="around" w:vAnchor="page" w:hAnchor="margin" w:y="347"/>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rsidR="00FC0937" w:rsidRPr="00345DCF" w:rsidRDefault="00FC0937" w:rsidP="00167882">
                  <w:pPr>
                    <w:framePr w:hSpace="180" w:wrap="around" w:vAnchor="page" w:hAnchor="margin" w:y="347"/>
                    <w:rPr>
                      <w:rFonts w:ascii="Times New Roman" w:hAnsi="Times New Roman" w:cs="Times New Roman"/>
                      <w:sz w:val="24"/>
                      <w:szCs w:val="24"/>
                      <w:lang w:val="en-US"/>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rsidR="00FC0937" w:rsidRPr="00345DCF" w:rsidRDefault="00FC0937" w:rsidP="00167882">
                  <w:pPr>
                    <w:framePr w:hSpace="180" w:wrap="around" w:vAnchor="page" w:hAnchor="margin" w:y="347"/>
                    <w:rPr>
                      <w:rFonts w:ascii="Times New Roman" w:hAnsi="Times New Roman" w:cs="Times New Roman"/>
                      <w:sz w:val="24"/>
                      <w:szCs w:val="24"/>
                      <w:lang w:val="en-US"/>
                    </w:rPr>
                  </w:pP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tcPr>
                <w:p w:rsidR="00FC0937" w:rsidRPr="00D45566" w:rsidRDefault="00FC0937" w:rsidP="00167882">
                  <w:pPr>
                    <w:framePr w:hSpace="180" w:wrap="around" w:vAnchor="page" w:hAnchor="margin" w:y="347"/>
                    <w:rPr>
                      <w:rFonts w:ascii="Times New Roman" w:hAnsi="Times New Roman" w:cs="Times New Roman"/>
                      <w:color w:val="FF0000"/>
                      <w:sz w:val="24"/>
                      <w:szCs w:val="24"/>
                      <w:lang w:val="en-US"/>
                    </w:rPr>
                  </w:pP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FC0937" w:rsidRPr="00D45566" w:rsidRDefault="00FC0937" w:rsidP="00167882">
                  <w:pPr>
                    <w:framePr w:hSpace="180" w:wrap="around" w:vAnchor="page" w:hAnchor="margin" w:y="347"/>
                    <w:tabs>
                      <w:tab w:val="left" w:pos="-144"/>
                    </w:tabs>
                    <w:ind w:left="-144" w:right="-112"/>
                    <w:rPr>
                      <w:rFonts w:ascii="Times New Roman" w:hAnsi="Times New Roman" w:cs="Times New Roman"/>
                      <w:color w:val="FF0000"/>
                      <w:sz w:val="24"/>
                      <w:szCs w:val="24"/>
                      <w:lang w:val="en-US"/>
                    </w:rPr>
                  </w:pPr>
                </w:p>
              </w:tc>
              <w:tc>
                <w:tcPr>
                  <w:tcW w:w="1922" w:type="dxa"/>
                  <w:gridSpan w:val="3"/>
                  <w:tcBorders>
                    <w:top w:val="single" w:sz="4" w:space="0" w:color="auto"/>
                    <w:left w:val="single" w:sz="4" w:space="0" w:color="auto"/>
                    <w:bottom w:val="single" w:sz="4" w:space="0" w:color="auto"/>
                    <w:right w:val="single" w:sz="4" w:space="0" w:color="auto"/>
                  </w:tcBorders>
                </w:tcPr>
                <w:p w:rsidR="00FC0937" w:rsidRPr="002A5189" w:rsidRDefault="00FC0937" w:rsidP="00167882">
                  <w:pPr>
                    <w:framePr w:hSpace="180" w:wrap="around" w:vAnchor="page" w:hAnchor="margin" w:y="347"/>
                    <w:rPr>
                      <w:rFonts w:ascii="Times New Roman" w:hAnsi="Times New Roman" w:cs="Times New Roman"/>
                      <w:sz w:val="24"/>
                      <w:szCs w:val="24"/>
                      <w:lang w:val="ro-RO"/>
                    </w:rPr>
                  </w:pPr>
                  <w:r w:rsidRPr="00931640">
                    <w:rPr>
                      <w:rFonts w:ascii="Times New Roman" w:hAnsi="Times New Roman" w:cs="Times New Roman"/>
                      <w:sz w:val="20"/>
                      <w:szCs w:val="20"/>
                      <w:lang w:val="ro-RO"/>
                    </w:rPr>
                    <w:t xml:space="preserve">din data încheierii contractului </w:t>
                  </w:r>
                  <w:r>
                    <w:rPr>
                      <w:rFonts w:ascii="Times New Roman" w:hAnsi="Times New Roman" w:cs="Times New Roman"/>
                      <w:sz w:val="20"/>
                      <w:szCs w:val="20"/>
                      <w:lang w:val="ro-RO"/>
                    </w:rPr>
                    <w:t xml:space="preserve">până la </w:t>
                  </w:r>
                  <w:r w:rsidRPr="00931640">
                    <w:rPr>
                      <w:rFonts w:ascii="Times New Roman" w:hAnsi="Times New Roman" w:cs="Times New Roman"/>
                      <w:sz w:val="20"/>
                      <w:szCs w:val="20"/>
                      <w:lang w:val="ro-RO"/>
                    </w:rPr>
                    <w:t>31.12.2019</w:t>
                  </w:r>
                </w:p>
              </w:tc>
              <w:tc>
                <w:tcPr>
                  <w:tcW w:w="1363" w:type="dxa"/>
                  <w:gridSpan w:val="3"/>
                  <w:tcBorders>
                    <w:top w:val="single" w:sz="4" w:space="0" w:color="auto"/>
                    <w:left w:val="single" w:sz="4" w:space="0" w:color="auto"/>
                    <w:bottom w:val="single" w:sz="4" w:space="0" w:color="auto"/>
                    <w:right w:val="single" w:sz="4" w:space="0" w:color="auto"/>
                  </w:tcBorders>
                </w:tcPr>
                <w:p w:rsidR="00FC0937" w:rsidRPr="00931640" w:rsidRDefault="00FC0937" w:rsidP="00167882">
                  <w:pPr>
                    <w:framePr w:hSpace="180" w:wrap="around" w:vAnchor="page" w:hAnchor="margin" w:y="347"/>
                    <w:rPr>
                      <w:rFonts w:ascii="Times New Roman" w:hAnsi="Times New Roman" w:cs="Times New Roman"/>
                      <w:sz w:val="24"/>
                      <w:szCs w:val="24"/>
                      <w:lang w:val="en-US"/>
                    </w:rPr>
                  </w:pPr>
                </w:p>
              </w:tc>
            </w:tr>
            <w:tr w:rsidR="00CC16BB" w:rsidRPr="00732594" w:rsidTr="00345DCF">
              <w:trPr>
                <w:gridAfter w:val="2"/>
                <w:wAfter w:w="398" w:type="dxa"/>
                <w:trHeight w:val="45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C16BB" w:rsidRPr="00931640" w:rsidRDefault="00CC16BB" w:rsidP="00167882">
                  <w:pPr>
                    <w:framePr w:hSpace="180" w:wrap="around" w:vAnchor="page" w:hAnchor="margin" w:y="347"/>
                    <w:rPr>
                      <w:rFonts w:ascii="Times New Roman" w:hAnsi="Times New Roman" w:cs="Times New Roman"/>
                      <w:sz w:val="24"/>
                      <w:szCs w:val="24"/>
                      <w:lang w:val="en-US"/>
                    </w:rPr>
                  </w:pPr>
                </w:p>
              </w:tc>
              <w:tc>
                <w:tcPr>
                  <w:tcW w:w="25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16BB" w:rsidRDefault="00CC16BB" w:rsidP="00167882">
                  <w:pPr>
                    <w:framePr w:hSpace="180" w:wrap="around" w:vAnchor="page" w:hAnchor="margin" w:y="347"/>
                    <w:rPr>
                      <w:rFonts w:ascii="Times New Roman" w:hAnsi="Times New Roman" w:cs="Times New Roman"/>
                      <w:b/>
                      <w:sz w:val="24"/>
                      <w:szCs w:val="24"/>
                      <w:lang w:val="ro-RO"/>
                    </w:rPr>
                  </w:pPr>
                  <w:r>
                    <w:rPr>
                      <w:rFonts w:ascii="Times New Roman" w:hAnsi="Times New Roman" w:cs="Times New Roman"/>
                      <w:b/>
                      <w:sz w:val="24"/>
                      <w:szCs w:val="24"/>
                      <w:lang w:val="ro-RO"/>
                    </w:rPr>
                    <w:t>Lot 3</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CC16BB" w:rsidRPr="00732594" w:rsidRDefault="00CC16BB" w:rsidP="00167882">
                  <w:pPr>
                    <w:framePr w:hSpace="180" w:wrap="around" w:vAnchor="page" w:hAnchor="margin" w:y="347"/>
                    <w:rPr>
                      <w:rFonts w:ascii="Times New Roman" w:hAnsi="Times New Roman" w:cs="Times New Roman"/>
                      <w:sz w:val="24"/>
                      <w:szCs w:val="24"/>
                    </w:rPr>
                  </w:pP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CC16BB" w:rsidRPr="00732594" w:rsidRDefault="00CC16BB" w:rsidP="00167882">
                  <w:pPr>
                    <w:framePr w:hSpace="180" w:wrap="around" w:vAnchor="page" w:hAnchor="margin" w:y="347"/>
                    <w:rPr>
                      <w:rFonts w:ascii="Times New Roman" w:hAnsi="Times New Roman" w:cs="Times New Roman"/>
                      <w:sz w:val="24"/>
                      <w:szCs w:val="24"/>
                    </w:rPr>
                  </w:pP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rsidR="00CC16BB" w:rsidRPr="00732594" w:rsidRDefault="00CC16BB" w:rsidP="00167882">
                  <w:pPr>
                    <w:framePr w:hSpace="180" w:wrap="around" w:vAnchor="page" w:hAnchor="margin" w:y="347"/>
                    <w:rPr>
                      <w:rFonts w:ascii="Times New Roman" w:hAnsi="Times New Roman" w:cs="Times New Roman"/>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rsidR="00CC16BB" w:rsidRPr="00732594" w:rsidRDefault="00CC16BB" w:rsidP="00167882">
                  <w:pPr>
                    <w:framePr w:hSpace="180" w:wrap="around" w:vAnchor="page" w:hAnchor="margin" w:y="347"/>
                    <w:rPr>
                      <w:rFonts w:ascii="Times New Roman" w:hAnsi="Times New Roman" w:cs="Times New Roman"/>
                      <w:sz w:val="24"/>
                      <w:szCs w:val="24"/>
                    </w:rPr>
                  </w:pP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tcPr>
                <w:p w:rsidR="00CC16BB" w:rsidRPr="00732594" w:rsidRDefault="00CC16BB" w:rsidP="00167882">
                  <w:pPr>
                    <w:framePr w:hSpace="180" w:wrap="around" w:vAnchor="page" w:hAnchor="margin" w:y="347"/>
                    <w:rPr>
                      <w:rFonts w:ascii="Times New Roman" w:hAnsi="Times New Roman" w:cs="Times New Roman"/>
                      <w:sz w:val="24"/>
                      <w:szCs w:val="24"/>
                    </w:rPr>
                  </w:pP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CC16BB" w:rsidRPr="00732594" w:rsidRDefault="00CC16BB" w:rsidP="00167882">
                  <w:pPr>
                    <w:framePr w:hSpace="180" w:wrap="around" w:vAnchor="page" w:hAnchor="margin" w:y="347"/>
                    <w:rPr>
                      <w:rFonts w:ascii="Times New Roman" w:hAnsi="Times New Roman" w:cs="Times New Roman"/>
                      <w:sz w:val="24"/>
                      <w:szCs w:val="24"/>
                    </w:rPr>
                  </w:pPr>
                </w:p>
              </w:tc>
              <w:tc>
                <w:tcPr>
                  <w:tcW w:w="1922" w:type="dxa"/>
                  <w:gridSpan w:val="3"/>
                  <w:tcBorders>
                    <w:top w:val="single" w:sz="4" w:space="0" w:color="auto"/>
                    <w:left w:val="single" w:sz="4" w:space="0" w:color="auto"/>
                    <w:bottom w:val="single" w:sz="4" w:space="0" w:color="auto"/>
                    <w:right w:val="single" w:sz="4" w:space="0" w:color="auto"/>
                  </w:tcBorders>
                </w:tcPr>
                <w:p w:rsidR="00CC16BB" w:rsidRPr="00732594" w:rsidRDefault="00CC16BB" w:rsidP="00167882">
                  <w:pPr>
                    <w:framePr w:hSpace="180" w:wrap="around" w:vAnchor="page" w:hAnchor="margin" w:y="347"/>
                    <w:rPr>
                      <w:rFonts w:ascii="Times New Roman" w:hAnsi="Times New Roman" w:cs="Times New Roman"/>
                      <w:sz w:val="24"/>
                      <w:szCs w:val="24"/>
                    </w:rPr>
                  </w:pPr>
                </w:p>
              </w:tc>
              <w:tc>
                <w:tcPr>
                  <w:tcW w:w="1363" w:type="dxa"/>
                  <w:gridSpan w:val="3"/>
                  <w:tcBorders>
                    <w:top w:val="single" w:sz="4" w:space="0" w:color="auto"/>
                    <w:left w:val="single" w:sz="4" w:space="0" w:color="auto"/>
                    <w:bottom w:val="single" w:sz="4" w:space="0" w:color="auto"/>
                    <w:right w:val="single" w:sz="4" w:space="0" w:color="auto"/>
                  </w:tcBorders>
                </w:tcPr>
                <w:p w:rsidR="00CC16BB" w:rsidRPr="00732594" w:rsidRDefault="00CC16BB" w:rsidP="00167882">
                  <w:pPr>
                    <w:framePr w:hSpace="180" w:wrap="around" w:vAnchor="page" w:hAnchor="margin" w:y="347"/>
                    <w:rPr>
                      <w:rFonts w:ascii="Times New Roman" w:hAnsi="Times New Roman" w:cs="Times New Roman"/>
                      <w:sz w:val="24"/>
                      <w:szCs w:val="24"/>
                    </w:rPr>
                  </w:pPr>
                </w:p>
              </w:tc>
            </w:tr>
            <w:tr w:rsidR="00CC16BB" w:rsidRPr="00167882" w:rsidTr="00345DCF">
              <w:trPr>
                <w:gridAfter w:val="2"/>
                <w:wAfter w:w="398" w:type="dxa"/>
                <w:trHeight w:val="45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C16BB" w:rsidRPr="00931640" w:rsidRDefault="00CC16BB" w:rsidP="00167882">
                  <w:pPr>
                    <w:framePr w:hSpace="180" w:wrap="around" w:vAnchor="page" w:hAnchor="margin" w:y="347"/>
                    <w:rPr>
                      <w:rFonts w:ascii="Times New Roman" w:hAnsi="Times New Roman" w:cs="Times New Roman"/>
                      <w:sz w:val="24"/>
                      <w:szCs w:val="24"/>
                      <w:lang w:val="en-US"/>
                    </w:rPr>
                  </w:pPr>
                  <w:r w:rsidRPr="00CC16BB">
                    <w:rPr>
                      <w:rFonts w:ascii="Times New Roman" w:eastAsia="Times New Roman" w:hAnsi="Times New Roman" w:cs="Times New Roman"/>
                      <w:color w:val="000000"/>
                      <w:sz w:val="20"/>
                      <w:szCs w:val="20"/>
                      <w:lang w:val="ro-MD"/>
                    </w:rPr>
                    <w:t>50112100-4</w:t>
                  </w:r>
                </w:p>
              </w:tc>
              <w:tc>
                <w:tcPr>
                  <w:tcW w:w="25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16BB" w:rsidRPr="00CC16BB" w:rsidRDefault="00CC16BB" w:rsidP="00167882">
                  <w:pPr>
                    <w:framePr w:hSpace="180" w:wrap="around" w:vAnchor="page" w:hAnchor="margin" w:y="347"/>
                    <w:rPr>
                      <w:rFonts w:ascii="Times New Roman" w:hAnsi="Times New Roman" w:cs="Times New Roman"/>
                      <w:sz w:val="24"/>
                      <w:szCs w:val="24"/>
                      <w:lang w:val="ro-RO"/>
                    </w:rPr>
                  </w:pPr>
                  <w:r>
                    <w:rPr>
                      <w:rFonts w:ascii="Times New Roman" w:hAnsi="Times New Roman" w:cs="Times New Roman"/>
                      <w:sz w:val="24"/>
                      <w:szCs w:val="24"/>
                      <w:lang w:val="ro-RO"/>
                    </w:rPr>
                    <w:t>Re</w:t>
                  </w:r>
                  <w:r w:rsidRPr="00CC16BB">
                    <w:rPr>
                      <w:rFonts w:ascii="Times New Roman" w:hAnsi="Times New Roman" w:cs="Times New Roman"/>
                      <w:sz w:val="24"/>
                      <w:szCs w:val="24"/>
                      <w:lang w:val="ro-RO"/>
                    </w:rPr>
                    <w:t xml:space="preserve">parația automobilului „Citroen”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CC16BB" w:rsidRPr="00CC16BB" w:rsidRDefault="00CC16BB" w:rsidP="00167882">
                  <w:pPr>
                    <w:framePr w:hSpace="180" w:wrap="around" w:vAnchor="page" w:hAnchor="margin" w:y="347"/>
                    <w:rPr>
                      <w:rFonts w:ascii="Times New Roman" w:hAnsi="Times New Roman" w:cs="Times New Roman"/>
                      <w:sz w:val="24"/>
                      <w:szCs w:val="24"/>
                      <w:lang w:val="ro-RO"/>
                    </w:rPr>
                  </w:pPr>
                  <w:r>
                    <w:rPr>
                      <w:rFonts w:ascii="Times New Roman" w:hAnsi="Times New Roman" w:cs="Times New Roman"/>
                      <w:sz w:val="24"/>
                      <w:szCs w:val="24"/>
                      <w:lang w:val="ro-RO"/>
                    </w:rPr>
                    <w:t>unitate</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CC16BB" w:rsidRPr="00CC16BB" w:rsidRDefault="00CC16BB" w:rsidP="00167882">
                  <w:pPr>
                    <w:framePr w:hSpace="180" w:wrap="around" w:vAnchor="page" w:hAnchor="margin" w:y="347"/>
                    <w:rPr>
                      <w:rFonts w:ascii="Times New Roman" w:hAnsi="Times New Roman" w:cs="Times New Roman"/>
                      <w:sz w:val="24"/>
                      <w:szCs w:val="24"/>
                      <w:lang w:val="ro-RO"/>
                    </w:rPr>
                  </w:pPr>
                  <w:r>
                    <w:rPr>
                      <w:rFonts w:ascii="Times New Roman" w:hAnsi="Times New Roman" w:cs="Times New Roman"/>
                      <w:sz w:val="24"/>
                      <w:szCs w:val="24"/>
                      <w:lang w:val="ro-RO"/>
                    </w:rPr>
                    <w:t>1</w:t>
                  </w: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rsidR="00CC16BB" w:rsidRPr="00732594" w:rsidRDefault="00CC16BB" w:rsidP="00167882">
                  <w:pPr>
                    <w:framePr w:hSpace="180" w:wrap="around" w:vAnchor="page" w:hAnchor="margin" w:y="347"/>
                    <w:rPr>
                      <w:rFonts w:ascii="Times New Roman" w:hAnsi="Times New Roman" w:cs="Times New Roman"/>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rsidR="00CC16BB" w:rsidRPr="00732594" w:rsidRDefault="00CC16BB" w:rsidP="00167882">
                  <w:pPr>
                    <w:framePr w:hSpace="180" w:wrap="around" w:vAnchor="page" w:hAnchor="margin" w:y="347"/>
                    <w:rPr>
                      <w:rFonts w:ascii="Times New Roman" w:hAnsi="Times New Roman" w:cs="Times New Roman"/>
                      <w:sz w:val="24"/>
                      <w:szCs w:val="24"/>
                    </w:rPr>
                  </w:pP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tcPr>
                <w:p w:rsidR="00CC16BB" w:rsidRPr="00732594" w:rsidRDefault="00CC16BB" w:rsidP="00167882">
                  <w:pPr>
                    <w:framePr w:hSpace="180" w:wrap="around" w:vAnchor="page" w:hAnchor="margin" w:y="347"/>
                    <w:rPr>
                      <w:rFonts w:ascii="Times New Roman" w:hAnsi="Times New Roman" w:cs="Times New Roman"/>
                      <w:sz w:val="24"/>
                      <w:szCs w:val="24"/>
                    </w:rPr>
                  </w:pP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CC16BB" w:rsidRPr="00732594" w:rsidRDefault="00CC16BB" w:rsidP="00167882">
                  <w:pPr>
                    <w:framePr w:hSpace="180" w:wrap="around" w:vAnchor="page" w:hAnchor="margin" w:y="347"/>
                    <w:rPr>
                      <w:rFonts w:ascii="Times New Roman" w:hAnsi="Times New Roman" w:cs="Times New Roman"/>
                      <w:sz w:val="24"/>
                      <w:szCs w:val="24"/>
                    </w:rPr>
                  </w:pPr>
                </w:p>
              </w:tc>
              <w:tc>
                <w:tcPr>
                  <w:tcW w:w="1922" w:type="dxa"/>
                  <w:gridSpan w:val="3"/>
                  <w:tcBorders>
                    <w:top w:val="single" w:sz="4" w:space="0" w:color="auto"/>
                    <w:left w:val="single" w:sz="4" w:space="0" w:color="auto"/>
                    <w:bottom w:val="single" w:sz="4" w:space="0" w:color="auto"/>
                    <w:right w:val="single" w:sz="4" w:space="0" w:color="auto"/>
                  </w:tcBorders>
                </w:tcPr>
                <w:p w:rsidR="00CC16BB" w:rsidRPr="00CC16BB" w:rsidRDefault="00CC16BB" w:rsidP="00167882">
                  <w:pPr>
                    <w:framePr w:hSpace="180" w:wrap="around" w:vAnchor="page" w:hAnchor="margin" w:y="347"/>
                    <w:rPr>
                      <w:rFonts w:ascii="Times New Roman" w:hAnsi="Times New Roman" w:cs="Times New Roman"/>
                      <w:sz w:val="24"/>
                      <w:szCs w:val="24"/>
                      <w:lang w:val="en-US"/>
                    </w:rPr>
                  </w:pPr>
                  <w:r w:rsidRPr="00931640">
                    <w:rPr>
                      <w:rFonts w:ascii="Times New Roman" w:hAnsi="Times New Roman" w:cs="Times New Roman"/>
                      <w:sz w:val="20"/>
                      <w:szCs w:val="20"/>
                      <w:lang w:val="ro-RO"/>
                    </w:rPr>
                    <w:t xml:space="preserve">din data încheierii contractului </w:t>
                  </w:r>
                  <w:r>
                    <w:rPr>
                      <w:rFonts w:ascii="Times New Roman" w:hAnsi="Times New Roman" w:cs="Times New Roman"/>
                      <w:sz w:val="20"/>
                      <w:szCs w:val="20"/>
                      <w:lang w:val="ro-RO"/>
                    </w:rPr>
                    <w:t xml:space="preserve">până la </w:t>
                  </w:r>
                  <w:r w:rsidRPr="00931640">
                    <w:rPr>
                      <w:rFonts w:ascii="Times New Roman" w:hAnsi="Times New Roman" w:cs="Times New Roman"/>
                      <w:sz w:val="20"/>
                      <w:szCs w:val="20"/>
                      <w:lang w:val="ro-RO"/>
                    </w:rPr>
                    <w:t>31.12.2019</w:t>
                  </w:r>
                </w:p>
              </w:tc>
              <w:tc>
                <w:tcPr>
                  <w:tcW w:w="1363" w:type="dxa"/>
                  <w:gridSpan w:val="3"/>
                  <w:tcBorders>
                    <w:top w:val="single" w:sz="4" w:space="0" w:color="auto"/>
                    <w:left w:val="single" w:sz="4" w:space="0" w:color="auto"/>
                    <w:bottom w:val="single" w:sz="4" w:space="0" w:color="auto"/>
                    <w:right w:val="single" w:sz="4" w:space="0" w:color="auto"/>
                  </w:tcBorders>
                </w:tcPr>
                <w:p w:rsidR="00CC16BB" w:rsidRPr="00CC16BB" w:rsidRDefault="00CC16BB" w:rsidP="00167882">
                  <w:pPr>
                    <w:framePr w:hSpace="180" w:wrap="around" w:vAnchor="page" w:hAnchor="margin" w:y="347"/>
                    <w:rPr>
                      <w:rFonts w:ascii="Times New Roman" w:hAnsi="Times New Roman" w:cs="Times New Roman"/>
                      <w:sz w:val="24"/>
                      <w:szCs w:val="24"/>
                      <w:lang w:val="en-US"/>
                    </w:rPr>
                  </w:pPr>
                </w:p>
              </w:tc>
            </w:tr>
            <w:tr w:rsidR="00CC16BB" w:rsidRPr="00732594" w:rsidTr="00345DCF">
              <w:trPr>
                <w:gridAfter w:val="2"/>
                <w:wAfter w:w="398" w:type="dxa"/>
                <w:trHeight w:val="45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C16BB" w:rsidRPr="00931640" w:rsidRDefault="00CC16BB" w:rsidP="00167882">
                  <w:pPr>
                    <w:framePr w:hSpace="180" w:wrap="around" w:vAnchor="page" w:hAnchor="margin" w:y="347"/>
                    <w:rPr>
                      <w:rFonts w:ascii="Times New Roman" w:hAnsi="Times New Roman" w:cs="Times New Roman"/>
                      <w:sz w:val="24"/>
                      <w:szCs w:val="24"/>
                      <w:lang w:val="en-US"/>
                    </w:rPr>
                  </w:pPr>
                </w:p>
              </w:tc>
              <w:tc>
                <w:tcPr>
                  <w:tcW w:w="25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16BB" w:rsidRDefault="00CC16BB" w:rsidP="00167882">
                  <w:pPr>
                    <w:framePr w:hSpace="180" w:wrap="around" w:vAnchor="page" w:hAnchor="margin" w:y="347"/>
                    <w:rPr>
                      <w:rFonts w:ascii="Times New Roman" w:hAnsi="Times New Roman" w:cs="Times New Roman"/>
                      <w:b/>
                      <w:sz w:val="24"/>
                      <w:szCs w:val="24"/>
                      <w:lang w:val="ro-RO"/>
                    </w:rPr>
                  </w:pPr>
                  <w:r>
                    <w:rPr>
                      <w:rFonts w:ascii="Times New Roman" w:hAnsi="Times New Roman" w:cs="Times New Roman"/>
                      <w:b/>
                      <w:sz w:val="24"/>
                      <w:szCs w:val="24"/>
                      <w:lang w:val="ro-RO"/>
                    </w:rPr>
                    <w:t>Lot 4</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CC16BB" w:rsidRPr="00732594" w:rsidRDefault="00CC16BB" w:rsidP="00167882">
                  <w:pPr>
                    <w:framePr w:hSpace="180" w:wrap="around" w:vAnchor="page" w:hAnchor="margin" w:y="347"/>
                    <w:rPr>
                      <w:rFonts w:ascii="Times New Roman" w:hAnsi="Times New Roman" w:cs="Times New Roman"/>
                      <w:sz w:val="24"/>
                      <w:szCs w:val="24"/>
                    </w:rPr>
                  </w:pP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CC16BB" w:rsidRPr="00732594" w:rsidRDefault="00CC16BB" w:rsidP="00167882">
                  <w:pPr>
                    <w:framePr w:hSpace="180" w:wrap="around" w:vAnchor="page" w:hAnchor="margin" w:y="347"/>
                    <w:rPr>
                      <w:rFonts w:ascii="Times New Roman" w:hAnsi="Times New Roman" w:cs="Times New Roman"/>
                      <w:sz w:val="24"/>
                      <w:szCs w:val="24"/>
                    </w:rPr>
                  </w:pP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rsidR="00CC16BB" w:rsidRPr="00732594" w:rsidRDefault="00CC16BB" w:rsidP="00167882">
                  <w:pPr>
                    <w:framePr w:hSpace="180" w:wrap="around" w:vAnchor="page" w:hAnchor="margin" w:y="347"/>
                    <w:rPr>
                      <w:rFonts w:ascii="Times New Roman" w:hAnsi="Times New Roman" w:cs="Times New Roman"/>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rsidR="00CC16BB" w:rsidRPr="00732594" w:rsidRDefault="00CC16BB" w:rsidP="00167882">
                  <w:pPr>
                    <w:framePr w:hSpace="180" w:wrap="around" w:vAnchor="page" w:hAnchor="margin" w:y="347"/>
                    <w:rPr>
                      <w:rFonts w:ascii="Times New Roman" w:hAnsi="Times New Roman" w:cs="Times New Roman"/>
                      <w:sz w:val="24"/>
                      <w:szCs w:val="24"/>
                    </w:rPr>
                  </w:pP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tcPr>
                <w:p w:rsidR="00CC16BB" w:rsidRPr="00732594" w:rsidRDefault="00CC16BB" w:rsidP="00167882">
                  <w:pPr>
                    <w:framePr w:hSpace="180" w:wrap="around" w:vAnchor="page" w:hAnchor="margin" w:y="347"/>
                    <w:rPr>
                      <w:rFonts w:ascii="Times New Roman" w:hAnsi="Times New Roman" w:cs="Times New Roman"/>
                      <w:sz w:val="24"/>
                      <w:szCs w:val="24"/>
                    </w:rPr>
                  </w:pP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CC16BB" w:rsidRPr="00732594" w:rsidRDefault="00CC16BB" w:rsidP="00167882">
                  <w:pPr>
                    <w:framePr w:hSpace="180" w:wrap="around" w:vAnchor="page" w:hAnchor="margin" w:y="347"/>
                    <w:rPr>
                      <w:rFonts w:ascii="Times New Roman" w:hAnsi="Times New Roman" w:cs="Times New Roman"/>
                      <w:sz w:val="24"/>
                      <w:szCs w:val="24"/>
                    </w:rPr>
                  </w:pPr>
                </w:p>
              </w:tc>
              <w:tc>
                <w:tcPr>
                  <w:tcW w:w="1922" w:type="dxa"/>
                  <w:gridSpan w:val="3"/>
                  <w:tcBorders>
                    <w:top w:val="single" w:sz="4" w:space="0" w:color="auto"/>
                    <w:left w:val="single" w:sz="4" w:space="0" w:color="auto"/>
                    <w:bottom w:val="single" w:sz="4" w:space="0" w:color="auto"/>
                    <w:right w:val="single" w:sz="4" w:space="0" w:color="auto"/>
                  </w:tcBorders>
                </w:tcPr>
                <w:p w:rsidR="00CC16BB" w:rsidRPr="00732594" w:rsidRDefault="00CC16BB" w:rsidP="00167882">
                  <w:pPr>
                    <w:framePr w:hSpace="180" w:wrap="around" w:vAnchor="page" w:hAnchor="margin" w:y="347"/>
                    <w:rPr>
                      <w:rFonts w:ascii="Times New Roman" w:hAnsi="Times New Roman" w:cs="Times New Roman"/>
                      <w:sz w:val="24"/>
                      <w:szCs w:val="24"/>
                    </w:rPr>
                  </w:pPr>
                </w:p>
              </w:tc>
              <w:tc>
                <w:tcPr>
                  <w:tcW w:w="1363" w:type="dxa"/>
                  <w:gridSpan w:val="3"/>
                  <w:tcBorders>
                    <w:top w:val="single" w:sz="4" w:space="0" w:color="auto"/>
                    <w:left w:val="single" w:sz="4" w:space="0" w:color="auto"/>
                    <w:bottom w:val="single" w:sz="4" w:space="0" w:color="auto"/>
                    <w:right w:val="single" w:sz="4" w:space="0" w:color="auto"/>
                  </w:tcBorders>
                </w:tcPr>
                <w:p w:rsidR="00CC16BB" w:rsidRPr="00732594" w:rsidRDefault="00CC16BB" w:rsidP="00167882">
                  <w:pPr>
                    <w:framePr w:hSpace="180" w:wrap="around" w:vAnchor="page" w:hAnchor="margin" w:y="347"/>
                    <w:rPr>
                      <w:rFonts w:ascii="Times New Roman" w:hAnsi="Times New Roman" w:cs="Times New Roman"/>
                      <w:sz w:val="24"/>
                      <w:szCs w:val="24"/>
                    </w:rPr>
                  </w:pPr>
                </w:p>
              </w:tc>
            </w:tr>
            <w:tr w:rsidR="00CC16BB" w:rsidRPr="00167882" w:rsidTr="00345DCF">
              <w:trPr>
                <w:gridAfter w:val="2"/>
                <w:wAfter w:w="398" w:type="dxa"/>
                <w:trHeight w:val="45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C16BB" w:rsidRPr="00931640" w:rsidRDefault="00CC16BB" w:rsidP="00167882">
                  <w:pPr>
                    <w:framePr w:hSpace="180" w:wrap="around" w:vAnchor="page" w:hAnchor="margin" w:y="347"/>
                    <w:rPr>
                      <w:rFonts w:ascii="Times New Roman" w:hAnsi="Times New Roman" w:cs="Times New Roman"/>
                      <w:sz w:val="24"/>
                      <w:szCs w:val="24"/>
                      <w:lang w:val="en-US"/>
                    </w:rPr>
                  </w:pPr>
                  <w:r w:rsidRPr="00CC16BB">
                    <w:rPr>
                      <w:rFonts w:ascii="Times New Roman" w:eastAsia="Times New Roman" w:hAnsi="Times New Roman" w:cs="Times New Roman"/>
                      <w:color w:val="000000"/>
                      <w:sz w:val="20"/>
                      <w:szCs w:val="20"/>
                      <w:lang w:val="ro-MD"/>
                    </w:rPr>
                    <w:t>50112000-3</w:t>
                  </w:r>
                </w:p>
              </w:tc>
              <w:tc>
                <w:tcPr>
                  <w:tcW w:w="25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16BB" w:rsidRPr="00CC16BB" w:rsidRDefault="00CC16BB" w:rsidP="00167882">
                  <w:pPr>
                    <w:framePr w:hSpace="180" w:wrap="around" w:vAnchor="page" w:hAnchor="margin" w:y="347"/>
                    <w:rPr>
                      <w:rFonts w:ascii="Times New Roman" w:hAnsi="Times New Roman" w:cs="Times New Roman"/>
                      <w:sz w:val="24"/>
                      <w:szCs w:val="24"/>
                      <w:lang w:val="ro-RO"/>
                    </w:rPr>
                  </w:pPr>
                  <w:r w:rsidRPr="00CC16BB">
                    <w:rPr>
                      <w:rFonts w:ascii="Times New Roman" w:hAnsi="Times New Roman" w:cs="Times New Roman"/>
                      <w:sz w:val="24"/>
                      <w:szCs w:val="24"/>
                      <w:lang w:val="ro-RO"/>
                    </w:rPr>
                    <w:t>Deservirea tehnică a automobilului ”Mitsubishi”</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CC16BB" w:rsidRPr="00CC16BB" w:rsidRDefault="00CC16BB" w:rsidP="00167882">
                  <w:pPr>
                    <w:framePr w:hSpace="180" w:wrap="around" w:vAnchor="page" w:hAnchor="margin" w:y="347"/>
                    <w:rPr>
                      <w:rFonts w:ascii="Times New Roman" w:hAnsi="Times New Roman" w:cs="Times New Roman"/>
                      <w:sz w:val="24"/>
                      <w:szCs w:val="24"/>
                      <w:lang w:val="en-US"/>
                    </w:rPr>
                  </w:pPr>
                  <w:r>
                    <w:rPr>
                      <w:rFonts w:ascii="Times New Roman" w:hAnsi="Times New Roman" w:cs="Times New Roman"/>
                      <w:sz w:val="24"/>
                      <w:szCs w:val="24"/>
                      <w:lang w:val="en-US"/>
                    </w:rPr>
                    <w:t>unitate</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CC16BB" w:rsidRPr="00CC16BB" w:rsidRDefault="00CC16BB" w:rsidP="00167882">
                  <w:pPr>
                    <w:framePr w:hSpace="180" w:wrap="around" w:vAnchor="page" w:hAnchor="margin" w:y="347"/>
                    <w:rPr>
                      <w:rFonts w:ascii="Times New Roman" w:hAnsi="Times New Roman" w:cs="Times New Roman"/>
                      <w:sz w:val="24"/>
                      <w:szCs w:val="24"/>
                      <w:lang w:val="en-US"/>
                    </w:rPr>
                  </w:pPr>
                  <w:r>
                    <w:rPr>
                      <w:rFonts w:ascii="Times New Roman" w:hAnsi="Times New Roman" w:cs="Times New Roman"/>
                      <w:sz w:val="24"/>
                      <w:szCs w:val="24"/>
                      <w:lang w:val="en-US"/>
                    </w:rPr>
                    <w:t xml:space="preserve">1 </w:t>
                  </w: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rsidR="00CC16BB" w:rsidRPr="00CC16BB" w:rsidRDefault="00CC16BB" w:rsidP="00167882">
                  <w:pPr>
                    <w:framePr w:hSpace="180" w:wrap="around" w:vAnchor="page" w:hAnchor="margin" w:y="347"/>
                    <w:rPr>
                      <w:rFonts w:ascii="Times New Roman" w:hAnsi="Times New Roman" w:cs="Times New Roman"/>
                      <w:sz w:val="24"/>
                      <w:szCs w:val="24"/>
                      <w:lang w:val="en-US"/>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rsidR="00CC16BB" w:rsidRPr="00CC16BB" w:rsidRDefault="00CC16BB" w:rsidP="00167882">
                  <w:pPr>
                    <w:framePr w:hSpace="180" w:wrap="around" w:vAnchor="page" w:hAnchor="margin" w:y="347"/>
                    <w:rPr>
                      <w:rFonts w:ascii="Times New Roman" w:hAnsi="Times New Roman" w:cs="Times New Roman"/>
                      <w:sz w:val="24"/>
                      <w:szCs w:val="24"/>
                      <w:lang w:val="en-US"/>
                    </w:rPr>
                  </w:pP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tcPr>
                <w:p w:rsidR="00CC16BB" w:rsidRPr="00CC16BB" w:rsidRDefault="00CC16BB" w:rsidP="00167882">
                  <w:pPr>
                    <w:framePr w:hSpace="180" w:wrap="around" w:vAnchor="page" w:hAnchor="margin" w:y="347"/>
                    <w:rPr>
                      <w:rFonts w:ascii="Times New Roman" w:hAnsi="Times New Roman" w:cs="Times New Roman"/>
                      <w:sz w:val="24"/>
                      <w:szCs w:val="24"/>
                      <w:lang w:val="en-US"/>
                    </w:rPr>
                  </w:pP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CC16BB" w:rsidRPr="00CC16BB" w:rsidRDefault="00CC16BB" w:rsidP="00167882">
                  <w:pPr>
                    <w:framePr w:hSpace="180" w:wrap="around" w:vAnchor="page" w:hAnchor="margin" w:y="347"/>
                    <w:rPr>
                      <w:rFonts w:ascii="Times New Roman" w:hAnsi="Times New Roman" w:cs="Times New Roman"/>
                      <w:sz w:val="24"/>
                      <w:szCs w:val="24"/>
                      <w:lang w:val="en-US"/>
                    </w:rPr>
                  </w:pPr>
                </w:p>
              </w:tc>
              <w:tc>
                <w:tcPr>
                  <w:tcW w:w="1922" w:type="dxa"/>
                  <w:gridSpan w:val="3"/>
                  <w:tcBorders>
                    <w:top w:val="single" w:sz="4" w:space="0" w:color="auto"/>
                    <w:left w:val="single" w:sz="4" w:space="0" w:color="auto"/>
                    <w:bottom w:val="single" w:sz="4" w:space="0" w:color="auto"/>
                    <w:right w:val="single" w:sz="4" w:space="0" w:color="auto"/>
                  </w:tcBorders>
                </w:tcPr>
                <w:p w:rsidR="00CC16BB" w:rsidRPr="00CC16BB" w:rsidRDefault="00CC16BB" w:rsidP="00167882">
                  <w:pPr>
                    <w:framePr w:hSpace="180" w:wrap="around" w:vAnchor="page" w:hAnchor="margin" w:y="347"/>
                    <w:rPr>
                      <w:rFonts w:ascii="Times New Roman" w:hAnsi="Times New Roman" w:cs="Times New Roman"/>
                      <w:sz w:val="24"/>
                      <w:szCs w:val="24"/>
                      <w:lang w:val="en-US"/>
                    </w:rPr>
                  </w:pPr>
                  <w:r w:rsidRPr="00931640">
                    <w:rPr>
                      <w:rFonts w:ascii="Times New Roman" w:hAnsi="Times New Roman" w:cs="Times New Roman"/>
                      <w:sz w:val="20"/>
                      <w:szCs w:val="20"/>
                      <w:lang w:val="ro-RO"/>
                    </w:rPr>
                    <w:t xml:space="preserve">din data încheierii contractului </w:t>
                  </w:r>
                  <w:r>
                    <w:rPr>
                      <w:rFonts w:ascii="Times New Roman" w:hAnsi="Times New Roman" w:cs="Times New Roman"/>
                      <w:sz w:val="20"/>
                      <w:szCs w:val="20"/>
                      <w:lang w:val="ro-RO"/>
                    </w:rPr>
                    <w:t xml:space="preserve">până la </w:t>
                  </w:r>
                  <w:r w:rsidRPr="00931640">
                    <w:rPr>
                      <w:rFonts w:ascii="Times New Roman" w:hAnsi="Times New Roman" w:cs="Times New Roman"/>
                      <w:sz w:val="20"/>
                      <w:szCs w:val="20"/>
                      <w:lang w:val="ro-RO"/>
                    </w:rPr>
                    <w:t>31.12.2019</w:t>
                  </w:r>
                </w:p>
              </w:tc>
              <w:tc>
                <w:tcPr>
                  <w:tcW w:w="1363" w:type="dxa"/>
                  <w:gridSpan w:val="3"/>
                  <w:tcBorders>
                    <w:top w:val="single" w:sz="4" w:space="0" w:color="auto"/>
                    <w:left w:val="single" w:sz="4" w:space="0" w:color="auto"/>
                    <w:bottom w:val="single" w:sz="4" w:space="0" w:color="auto"/>
                    <w:right w:val="single" w:sz="4" w:space="0" w:color="auto"/>
                  </w:tcBorders>
                </w:tcPr>
                <w:p w:rsidR="00CC16BB" w:rsidRPr="00CC16BB" w:rsidRDefault="00CC16BB" w:rsidP="00167882">
                  <w:pPr>
                    <w:framePr w:hSpace="180" w:wrap="around" w:vAnchor="page" w:hAnchor="margin" w:y="347"/>
                    <w:rPr>
                      <w:rFonts w:ascii="Times New Roman" w:hAnsi="Times New Roman" w:cs="Times New Roman"/>
                      <w:sz w:val="24"/>
                      <w:szCs w:val="24"/>
                      <w:lang w:val="en-US"/>
                    </w:rPr>
                  </w:pPr>
                </w:p>
              </w:tc>
            </w:tr>
            <w:tr w:rsidR="00931640" w:rsidRPr="00732594" w:rsidTr="00345DCF">
              <w:trPr>
                <w:gridAfter w:val="2"/>
                <w:wAfter w:w="398" w:type="dxa"/>
                <w:trHeight w:val="45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2594" w:rsidRPr="00931640" w:rsidRDefault="00732594" w:rsidP="00167882">
                  <w:pPr>
                    <w:framePr w:hSpace="180" w:wrap="around" w:vAnchor="page" w:hAnchor="margin" w:y="347"/>
                    <w:rPr>
                      <w:rFonts w:ascii="Times New Roman" w:hAnsi="Times New Roman" w:cs="Times New Roman"/>
                      <w:sz w:val="24"/>
                      <w:szCs w:val="24"/>
                      <w:lang w:val="en-US"/>
                    </w:rPr>
                  </w:pPr>
                </w:p>
              </w:tc>
              <w:tc>
                <w:tcPr>
                  <w:tcW w:w="25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5DCF" w:rsidRPr="00345DCF" w:rsidRDefault="00CC16BB" w:rsidP="00167882">
                  <w:pPr>
                    <w:framePr w:hSpace="180" w:wrap="around" w:vAnchor="page" w:hAnchor="margin" w:y="347"/>
                    <w:rPr>
                      <w:rFonts w:ascii="Times New Roman" w:hAnsi="Times New Roman" w:cs="Times New Roman"/>
                      <w:b/>
                      <w:sz w:val="24"/>
                      <w:szCs w:val="24"/>
                      <w:lang w:val="ro-RO"/>
                    </w:rPr>
                  </w:pPr>
                  <w:r>
                    <w:rPr>
                      <w:rFonts w:ascii="Times New Roman" w:hAnsi="Times New Roman" w:cs="Times New Roman"/>
                      <w:b/>
                      <w:sz w:val="24"/>
                      <w:szCs w:val="24"/>
                      <w:lang w:val="ro-RO"/>
                    </w:rPr>
                    <w:t>Lot 5</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732594" w:rsidRPr="00732594" w:rsidRDefault="00732594" w:rsidP="00167882">
                  <w:pPr>
                    <w:framePr w:hSpace="180" w:wrap="around" w:vAnchor="page" w:hAnchor="margin" w:y="347"/>
                    <w:rPr>
                      <w:rFonts w:ascii="Times New Roman" w:hAnsi="Times New Roman" w:cs="Times New Roman"/>
                      <w:sz w:val="24"/>
                      <w:szCs w:val="24"/>
                    </w:rPr>
                  </w:pP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732594" w:rsidRPr="00732594" w:rsidRDefault="00732594" w:rsidP="00167882">
                  <w:pPr>
                    <w:framePr w:hSpace="180" w:wrap="around" w:vAnchor="page" w:hAnchor="margin" w:y="347"/>
                    <w:rPr>
                      <w:rFonts w:ascii="Times New Roman" w:hAnsi="Times New Roman" w:cs="Times New Roman"/>
                      <w:sz w:val="24"/>
                      <w:szCs w:val="24"/>
                    </w:rPr>
                  </w:pP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rsidR="00732594" w:rsidRPr="00732594" w:rsidRDefault="00732594" w:rsidP="00167882">
                  <w:pPr>
                    <w:framePr w:hSpace="180" w:wrap="around" w:vAnchor="page" w:hAnchor="margin" w:y="347"/>
                    <w:rPr>
                      <w:rFonts w:ascii="Times New Roman" w:hAnsi="Times New Roman" w:cs="Times New Roman"/>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rsidR="00732594" w:rsidRPr="00732594" w:rsidRDefault="00732594" w:rsidP="00167882">
                  <w:pPr>
                    <w:framePr w:hSpace="180" w:wrap="around" w:vAnchor="page" w:hAnchor="margin" w:y="347"/>
                    <w:rPr>
                      <w:rFonts w:ascii="Times New Roman" w:hAnsi="Times New Roman" w:cs="Times New Roman"/>
                      <w:sz w:val="24"/>
                      <w:szCs w:val="24"/>
                    </w:rPr>
                  </w:pP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tcPr>
                <w:p w:rsidR="00732594" w:rsidRPr="00732594" w:rsidRDefault="00732594" w:rsidP="00167882">
                  <w:pPr>
                    <w:framePr w:hSpace="180" w:wrap="around" w:vAnchor="page" w:hAnchor="margin" w:y="347"/>
                    <w:rPr>
                      <w:rFonts w:ascii="Times New Roman" w:hAnsi="Times New Roman" w:cs="Times New Roman"/>
                      <w:sz w:val="24"/>
                      <w:szCs w:val="24"/>
                    </w:rPr>
                  </w:pP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732594" w:rsidRPr="00732594" w:rsidRDefault="00732594" w:rsidP="00167882">
                  <w:pPr>
                    <w:framePr w:hSpace="180" w:wrap="around" w:vAnchor="page" w:hAnchor="margin" w:y="347"/>
                    <w:rPr>
                      <w:rFonts w:ascii="Times New Roman" w:hAnsi="Times New Roman" w:cs="Times New Roman"/>
                      <w:sz w:val="24"/>
                      <w:szCs w:val="24"/>
                    </w:rPr>
                  </w:pPr>
                </w:p>
              </w:tc>
              <w:tc>
                <w:tcPr>
                  <w:tcW w:w="1922" w:type="dxa"/>
                  <w:gridSpan w:val="3"/>
                  <w:tcBorders>
                    <w:top w:val="single" w:sz="4" w:space="0" w:color="auto"/>
                    <w:left w:val="single" w:sz="4" w:space="0" w:color="auto"/>
                    <w:bottom w:val="single" w:sz="4" w:space="0" w:color="auto"/>
                    <w:right w:val="single" w:sz="4" w:space="0" w:color="auto"/>
                  </w:tcBorders>
                </w:tcPr>
                <w:p w:rsidR="00732594" w:rsidRPr="00732594" w:rsidRDefault="00732594" w:rsidP="00167882">
                  <w:pPr>
                    <w:framePr w:hSpace="180" w:wrap="around" w:vAnchor="page" w:hAnchor="margin" w:y="347"/>
                    <w:rPr>
                      <w:rFonts w:ascii="Times New Roman" w:hAnsi="Times New Roman" w:cs="Times New Roman"/>
                      <w:sz w:val="24"/>
                      <w:szCs w:val="24"/>
                    </w:rPr>
                  </w:pPr>
                </w:p>
              </w:tc>
              <w:tc>
                <w:tcPr>
                  <w:tcW w:w="1363" w:type="dxa"/>
                  <w:gridSpan w:val="3"/>
                  <w:tcBorders>
                    <w:top w:val="single" w:sz="4" w:space="0" w:color="auto"/>
                    <w:left w:val="single" w:sz="4" w:space="0" w:color="auto"/>
                    <w:bottom w:val="single" w:sz="4" w:space="0" w:color="auto"/>
                    <w:right w:val="single" w:sz="4" w:space="0" w:color="auto"/>
                  </w:tcBorders>
                </w:tcPr>
                <w:p w:rsidR="00732594" w:rsidRPr="00732594" w:rsidRDefault="00732594" w:rsidP="00167882">
                  <w:pPr>
                    <w:framePr w:hSpace="180" w:wrap="around" w:vAnchor="page" w:hAnchor="margin" w:y="347"/>
                    <w:rPr>
                      <w:rFonts w:ascii="Times New Roman" w:hAnsi="Times New Roman" w:cs="Times New Roman"/>
                      <w:sz w:val="24"/>
                      <w:szCs w:val="24"/>
                    </w:rPr>
                  </w:pPr>
                </w:p>
              </w:tc>
            </w:tr>
            <w:tr w:rsidR="00931640" w:rsidRPr="00167882" w:rsidTr="00345DCF">
              <w:trPr>
                <w:gridAfter w:val="2"/>
                <w:wAfter w:w="398" w:type="dxa"/>
                <w:trHeight w:val="42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A5189" w:rsidRPr="00E408B0" w:rsidRDefault="00D338E2" w:rsidP="00167882">
                  <w:pPr>
                    <w:framePr w:hSpace="180" w:wrap="around" w:vAnchor="page" w:hAnchor="margin" w:y="347"/>
                    <w:ind w:left="-108"/>
                    <w:jc w:val="center"/>
                    <w:rPr>
                      <w:rFonts w:ascii="Times New Roman" w:hAnsi="Times New Roman" w:cs="Times New Roman"/>
                      <w:sz w:val="20"/>
                      <w:szCs w:val="20"/>
                      <w:lang w:val="ro-RO"/>
                    </w:rPr>
                  </w:pPr>
                  <w:r w:rsidRPr="00E408B0">
                    <w:rPr>
                      <w:rFonts w:ascii="Times New Roman" w:hAnsi="Times New Roman" w:cs="Times New Roman"/>
                      <w:sz w:val="20"/>
                      <w:szCs w:val="20"/>
                      <w:lang w:val="ro-RO"/>
                    </w:rPr>
                    <w:t>50112300-6</w:t>
                  </w:r>
                </w:p>
              </w:tc>
              <w:tc>
                <w:tcPr>
                  <w:tcW w:w="25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5189" w:rsidRPr="00D338E2" w:rsidRDefault="00D338E2" w:rsidP="00167882">
                  <w:pPr>
                    <w:framePr w:hSpace="180" w:wrap="around" w:vAnchor="page" w:hAnchor="margin" w:y="347"/>
                    <w:rPr>
                      <w:rFonts w:ascii="Times New Roman" w:hAnsi="Times New Roman" w:cs="Times New Roman"/>
                      <w:lang w:val="en-US"/>
                    </w:rPr>
                  </w:pPr>
                  <w:r w:rsidRPr="00D338E2">
                    <w:rPr>
                      <w:rFonts w:ascii="Times New Roman" w:hAnsi="Times New Roman" w:cs="Times New Roman"/>
                      <w:lang w:val="en-US"/>
                    </w:rPr>
                    <w:t>Servicii de spălare a automobilelor</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2A5189" w:rsidRDefault="00D338E2" w:rsidP="00167882">
                  <w:pPr>
                    <w:framePr w:hSpace="180" w:wrap="around" w:vAnchor="page" w:hAnchor="margin" w:y="347"/>
                    <w:rPr>
                      <w:rFonts w:ascii="Times New Roman" w:hAnsi="Times New Roman" w:cs="Times New Roman"/>
                      <w:sz w:val="24"/>
                      <w:szCs w:val="24"/>
                      <w:lang w:val="en-US"/>
                    </w:rPr>
                  </w:pPr>
                  <w:r>
                    <w:rPr>
                      <w:rFonts w:ascii="Times New Roman" w:hAnsi="Times New Roman" w:cs="Times New Roman"/>
                      <w:sz w:val="24"/>
                      <w:szCs w:val="24"/>
                      <w:lang w:val="en-US"/>
                    </w:rPr>
                    <w:t>unitate</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2A5189" w:rsidRDefault="00167882" w:rsidP="00167882">
                  <w:pPr>
                    <w:framePr w:hSpace="180" w:wrap="around" w:vAnchor="page" w:hAnchor="margin" w:y="347"/>
                    <w:rPr>
                      <w:rFonts w:ascii="Times New Roman" w:hAnsi="Times New Roman" w:cs="Times New Roman"/>
                      <w:sz w:val="24"/>
                      <w:szCs w:val="24"/>
                      <w:lang w:val="en-US"/>
                    </w:rPr>
                  </w:pPr>
                  <w:r>
                    <w:rPr>
                      <w:rFonts w:ascii="Times New Roman" w:hAnsi="Times New Roman" w:cs="Times New Roman"/>
                      <w:sz w:val="24"/>
                      <w:szCs w:val="24"/>
                      <w:lang w:val="en-US"/>
                    </w:rPr>
                    <w:t>10</w:t>
                  </w:r>
                  <w:bookmarkStart w:id="168" w:name="_GoBack"/>
                  <w:bookmarkEnd w:id="168"/>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rsidR="002A5189" w:rsidRPr="00345DCF" w:rsidRDefault="002A5189" w:rsidP="00167882">
                  <w:pPr>
                    <w:framePr w:hSpace="180" w:wrap="around" w:vAnchor="page" w:hAnchor="margin" w:y="347"/>
                    <w:rPr>
                      <w:rFonts w:ascii="Times New Roman" w:hAnsi="Times New Roman" w:cs="Times New Roman"/>
                      <w:sz w:val="24"/>
                      <w:szCs w:val="24"/>
                      <w:lang w:val="en-US"/>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rsidR="002A5189" w:rsidRPr="00345DCF" w:rsidRDefault="002A5189" w:rsidP="00167882">
                  <w:pPr>
                    <w:framePr w:hSpace="180" w:wrap="around" w:vAnchor="page" w:hAnchor="margin" w:y="347"/>
                    <w:rPr>
                      <w:rFonts w:ascii="Times New Roman" w:hAnsi="Times New Roman" w:cs="Times New Roman"/>
                      <w:sz w:val="24"/>
                      <w:szCs w:val="24"/>
                      <w:lang w:val="en-US"/>
                    </w:rPr>
                  </w:pP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tcPr>
                <w:p w:rsidR="002A5189" w:rsidRPr="00D45566" w:rsidRDefault="002A5189" w:rsidP="00167882">
                  <w:pPr>
                    <w:framePr w:hSpace="180" w:wrap="around" w:vAnchor="page" w:hAnchor="margin" w:y="347"/>
                    <w:rPr>
                      <w:rFonts w:ascii="Times New Roman" w:hAnsi="Times New Roman" w:cs="Times New Roman"/>
                      <w:color w:val="FF0000"/>
                      <w:sz w:val="24"/>
                      <w:szCs w:val="24"/>
                      <w:lang w:val="en-US"/>
                    </w:rPr>
                  </w:pP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2A5189" w:rsidRPr="00D45566" w:rsidRDefault="002A5189" w:rsidP="00167882">
                  <w:pPr>
                    <w:framePr w:hSpace="180" w:wrap="around" w:vAnchor="page" w:hAnchor="margin" w:y="347"/>
                    <w:tabs>
                      <w:tab w:val="left" w:pos="-144"/>
                    </w:tabs>
                    <w:ind w:left="-144" w:right="-112"/>
                    <w:rPr>
                      <w:rFonts w:ascii="Times New Roman" w:hAnsi="Times New Roman" w:cs="Times New Roman"/>
                      <w:color w:val="FF0000"/>
                      <w:sz w:val="24"/>
                      <w:szCs w:val="24"/>
                      <w:lang w:val="en-US"/>
                    </w:rPr>
                  </w:pPr>
                </w:p>
              </w:tc>
              <w:tc>
                <w:tcPr>
                  <w:tcW w:w="1922" w:type="dxa"/>
                  <w:gridSpan w:val="3"/>
                  <w:tcBorders>
                    <w:top w:val="single" w:sz="4" w:space="0" w:color="auto"/>
                    <w:left w:val="single" w:sz="4" w:space="0" w:color="auto"/>
                    <w:bottom w:val="single" w:sz="4" w:space="0" w:color="auto"/>
                    <w:right w:val="single" w:sz="4" w:space="0" w:color="auto"/>
                  </w:tcBorders>
                </w:tcPr>
                <w:p w:rsidR="002A5189" w:rsidRPr="00D338E2" w:rsidRDefault="00931640" w:rsidP="00167882">
                  <w:pPr>
                    <w:framePr w:hSpace="180" w:wrap="around" w:vAnchor="page" w:hAnchor="margin" w:y="347"/>
                    <w:rPr>
                      <w:rFonts w:ascii="Times New Roman" w:hAnsi="Times New Roman" w:cs="Times New Roman"/>
                      <w:sz w:val="24"/>
                      <w:szCs w:val="24"/>
                      <w:lang w:val="ro-RO"/>
                    </w:rPr>
                  </w:pPr>
                  <w:r w:rsidRPr="00931640">
                    <w:rPr>
                      <w:rFonts w:ascii="Times New Roman" w:hAnsi="Times New Roman" w:cs="Times New Roman"/>
                      <w:sz w:val="20"/>
                      <w:szCs w:val="20"/>
                      <w:lang w:val="ro-RO"/>
                    </w:rPr>
                    <w:t xml:space="preserve">din data încheierii contractului </w:t>
                  </w:r>
                  <w:r w:rsidR="000A1633">
                    <w:rPr>
                      <w:rFonts w:ascii="Times New Roman" w:hAnsi="Times New Roman" w:cs="Times New Roman"/>
                      <w:sz w:val="20"/>
                      <w:szCs w:val="20"/>
                      <w:lang w:val="ro-RO"/>
                    </w:rPr>
                    <w:t xml:space="preserve">până la </w:t>
                  </w:r>
                  <w:r w:rsidRPr="00931640">
                    <w:rPr>
                      <w:rFonts w:ascii="Times New Roman" w:hAnsi="Times New Roman" w:cs="Times New Roman"/>
                      <w:sz w:val="20"/>
                      <w:szCs w:val="20"/>
                      <w:lang w:val="ro-RO"/>
                    </w:rPr>
                    <w:t>31.12.2019</w:t>
                  </w:r>
                </w:p>
              </w:tc>
              <w:tc>
                <w:tcPr>
                  <w:tcW w:w="1363" w:type="dxa"/>
                  <w:gridSpan w:val="3"/>
                  <w:tcBorders>
                    <w:top w:val="single" w:sz="4" w:space="0" w:color="auto"/>
                    <w:left w:val="single" w:sz="4" w:space="0" w:color="auto"/>
                    <w:bottom w:val="single" w:sz="4" w:space="0" w:color="auto"/>
                    <w:right w:val="single" w:sz="4" w:space="0" w:color="auto"/>
                  </w:tcBorders>
                </w:tcPr>
                <w:p w:rsidR="002A5189" w:rsidRPr="00345DCF" w:rsidRDefault="002A5189" w:rsidP="00167882">
                  <w:pPr>
                    <w:framePr w:hSpace="180" w:wrap="around" w:vAnchor="page" w:hAnchor="margin" w:y="347"/>
                    <w:rPr>
                      <w:rFonts w:ascii="Times New Roman" w:hAnsi="Times New Roman" w:cs="Times New Roman"/>
                      <w:sz w:val="24"/>
                      <w:szCs w:val="24"/>
                      <w:lang w:val="en-US"/>
                    </w:rPr>
                  </w:pPr>
                </w:p>
              </w:tc>
            </w:tr>
            <w:tr w:rsidR="004A5279" w:rsidRPr="009D1AE8" w:rsidTr="00345DCF">
              <w:trPr>
                <w:gridAfter w:val="2"/>
                <w:wAfter w:w="398" w:type="dxa"/>
                <w:trHeight w:val="42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A5279" w:rsidRPr="00E408B0" w:rsidRDefault="004A5279" w:rsidP="00167882">
                  <w:pPr>
                    <w:framePr w:hSpace="180" w:wrap="around" w:vAnchor="page" w:hAnchor="margin" w:y="347"/>
                    <w:ind w:left="-108"/>
                    <w:jc w:val="center"/>
                    <w:rPr>
                      <w:rFonts w:ascii="Times New Roman" w:hAnsi="Times New Roman" w:cs="Times New Roman"/>
                      <w:sz w:val="20"/>
                      <w:szCs w:val="20"/>
                      <w:lang w:val="ro-RO"/>
                    </w:rPr>
                  </w:pPr>
                </w:p>
              </w:tc>
              <w:tc>
                <w:tcPr>
                  <w:tcW w:w="25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5279" w:rsidRPr="004A5279" w:rsidRDefault="004A5279" w:rsidP="00167882">
                  <w:pPr>
                    <w:framePr w:hSpace="180" w:wrap="around" w:vAnchor="page" w:hAnchor="margin" w:y="347"/>
                    <w:rPr>
                      <w:rFonts w:ascii="Times New Roman" w:hAnsi="Times New Roman" w:cs="Times New Roman"/>
                      <w:lang w:val="ro-RO"/>
                    </w:rPr>
                  </w:pPr>
                  <w:r>
                    <w:rPr>
                      <w:rFonts w:ascii="Times New Roman" w:hAnsi="Times New Roman" w:cs="Times New Roman"/>
                      <w:lang w:val="en-US"/>
                    </w:rPr>
                    <w:t>Total</w:t>
                  </w:r>
                  <w:r>
                    <w:rPr>
                      <w:rFonts w:ascii="Times New Roman" w:hAnsi="Times New Roman" w:cs="Times New Roman"/>
                      <w:lang w:val="ro-RO"/>
                    </w:rPr>
                    <w:t>:</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4A5279" w:rsidRDefault="004A5279" w:rsidP="00167882">
                  <w:pPr>
                    <w:framePr w:hSpace="180" w:wrap="around" w:vAnchor="page" w:hAnchor="margin" w:y="347"/>
                    <w:rPr>
                      <w:rFonts w:ascii="Times New Roman" w:hAnsi="Times New Roman" w:cs="Times New Roman"/>
                      <w:sz w:val="24"/>
                      <w:szCs w:val="24"/>
                      <w:lang w:val="en-US"/>
                    </w:rPr>
                  </w:pP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4A5279" w:rsidRDefault="004A5279" w:rsidP="00167882">
                  <w:pPr>
                    <w:framePr w:hSpace="180" w:wrap="around" w:vAnchor="page" w:hAnchor="margin" w:y="347"/>
                    <w:rPr>
                      <w:rFonts w:ascii="Times New Roman" w:hAnsi="Times New Roman" w:cs="Times New Roman"/>
                      <w:sz w:val="24"/>
                      <w:szCs w:val="24"/>
                      <w:lang w:val="en-US"/>
                    </w:rPr>
                  </w:pP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rsidR="004A5279" w:rsidRPr="00345DCF" w:rsidRDefault="004A5279" w:rsidP="00167882">
                  <w:pPr>
                    <w:framePr w:hSpace="180" w:wrap="around" w:vAnchor="page" w:hAnchor="margin" w:y="347"/>
                    <w:rPr>
                      <w:rFonts w:ascii="Times New Roman" w:hAnsi="Times New Roman" w:cs="Times New Roman"/>
                      <w:sz w:val="24"/>
                      <w:szCs w:val="24"/>
                      <w:lang w:val="en-US"/>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rsidR="004A5279" w:rsidRPr="00345DCF" w:rsidRDefault="004A5279" w:rsidP="00167882">
                  <w:pPr>
                    <w:framePr w:hSpace="180" w:wrap="around" w:vAnchor="page" w:hAnchor="margin" w:y="347"/>
                    <w:rPr>
                      <w:rFonts w:ascii="Times New Roman" w:hAnsi="Times New Roman" w:cs="Times New Roman"/>
                      <w:sz w:val="24"/>
                      <w:szCs w:val="24"/>
                      <w:lang w:val="en-US"/>
                    </w:rPr>
                  </w:pP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tcPr>
                <w:p w:rsidR="004A5279" w:rsidRPr="00D45566" w:rsidRDefault="004A5279" w:rsidP="00167882">
                  <w:pPr>
                    <w:framePr w:hSpace="180" w:wrap="around" w:vAnchor="page" w:hAnchor="margin" w:y="347"/>
                    <w:rPr>
                      <w:rFonts w:ascii="Times New Roman" w:hAnsi="Times New Roman" w:cs="Times New Roman"/>
                      <w:color w:val="FF0000"/>
                      <w:sz w:val="24"/>
                      <w:szCs w:val="24"/>
                      <w:lang w:val="en-US"/>
                    </w:rPr>
                  </w:pP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4A5279" w:rsidRPr="00D45566" w:rsidRDefault="004A5279" w:rsidP="00167882">
                  <w:pPr>
                    <w:framePr w:hSpace="180" w:wrap="around" w:vAnchor="page" w:hAnchor="margin" w:y="347"/>
                    <w:tabs>
                      <w:tab w:val="left" w:pos="-144"/>
                    </w:tabs>
                    <w:ind w:left="-144" w:right="-112"/>
                    <w:rPr>
                      <w:rFonts w:ascii="Times New Roman" w:hAnsi="Times New Roman" w:cs="Times New Roman"/>
                      <w:color w:val="FF0000"/>
                      <w:sz w:val="24"/>
                      <w:szCs w:val="24"/>
                      <w:lang w:val="en-US"/>
                    </w:rPr>
                  </w:pPr>
                </w:p>
              </w:tc>
              <w:tc>
                <w:tcPr>
                  <w:tcW w:w="1922" w:type="dxa"/>
                  <w:gridSpan w:val="3"/>
                  <w:tcBorders>
                    <w:top w:val="single" w:sz="4" w:space="0" w:color="auto"/>
                    <w:left w:val="single" w:sz="4" w:space="0" w:color="auto"/>
                    <w:bottom w:val="single" w:sz="4" w:space="0" w:color="auto"/>
                    <w:right w:val="single" w:sz="4" w:space="0" w:color="auto"/>
                  </w:tcBorders>
                </w:tcPr>
                <w:p w:rsidR="004A5279" w:rsidRPr="00931640" w:rsidRDefault="004A5279" w:rsidP="00167882">
                  <w:pPr>
                    <w:framePr w:hSpace="180" w:wrap="around" w:vAnchor="page" w:hAnchor="margin" w:y="347"/>
                    <w:rPr>
                      <w:rFonts w:ascii="Times New Roman" w:hAnsi="Times New Roman" w:cs="Times New Roman"/>
                      <w:sz w:val="20"/>
                      <w:szCs w:val="20"/>
                      <w:lang w:val="ro-RO"/>
                    </w:rPr>
                  </w:pPr>
                </w:p>
              </w:tc>
              <w:tc>
                <w:tcPr>
                  <w:tcW w:w="1363" w:type="dxa"/>
                  <w:gridSpan w:val="3"/>
                  <w:tcBorders>
                    <w:top w:val="single" w:sz="4" w:space="0" w:color="auto"/>
                    <w:left w:val="single" w:sz="4" w:space="0" w:color="auto"/>
                    <w:bottom w:val="single" w:sz="4" w:space="0" w:color="auto"/>
                    <w:right w:val="single" w:sz="4" w:space="0" w:color="auto"/>
                  </w:tcBorders>
                </w:tcPr>
                <w:p w:rsidR="004A5279" w:rsidRPr="00345DCF" w:rsidRDefault="004A5279" w:rsidP="00167882">
                  <w:pPr>
                    <w:framePr w:hSpace="180" w:wrap="around" w:vAnchor="page" w:hAnchor="margin" w:y="347"/>
                    <w:rPr>
                      <w:rFonts w:ascii="Times New Roman" w:hAnsi="Times New Roman" w:cs="Times New Roman"/>
                      <w:sz w:val="24"/>
                      <w:szCs w:val="24"/>
                      <w:lang w:val="en-US"/>
                    </w:rPr>
                  </w:pPr>
                </w:p>
              </w:tc>
            </w:tr>
            <w:tr w:rsidR="00732594" w:rsidRPr="00732594" w:rsidTr="001F5367">
              <w:trPr>
                <w:gridAfter w:val="1"/>
                <w:wAfter w:w="368" w:type="dxa"/>
                <w:trHeight w:val="2837"/>
              </w:trPr>
              <w:tc>
                <w:tcPr>
                  <w:tcW w:w="10834" w:type="dxa"/>
                  <w:gridSpan w:val="10"/>
                  <w:tcBorders>
                    <w:top w:val="single" w:sz="4" w:space="0" w:color="auto"/>
                  </w:tcBorders>
                  <w:shd w:val="clear" w:color="auto" w:fill="auto"/>
                  <w:vAlign w:val="center"/>
                </w:tcPr>
                <w:p w:rsidR="001F5367" w:rsidRPr="001F5367" w:rsidRDefault="004A5279" w:rsidP="00167882">
                  <w:pPr>
                    <w:framePr w:hSpace="180" w:wrap="around" w:vAnchor="page" w:hAnchor="margin" w:y="347"/>
                    <w:tabs>
                      <w:tab w:val="left" w:pos="284"/>
                      <w:tab w:val="right" w:pos="426"/>
                    </w:tabs>
                    <w:spacing w:before="120" w:after="0" w:line="240" w:lineRule="auto"/>
                    <w:contextualSpacing/>
                    <w:rPr>
                      <w:rFonts w:ascii="Times New Roman" w:eastAsia="Times New Roman" w:hAnsi="Times New Roman" w:cs="Times New Roman"/>
                      <w:color w:val="000000"/>
                      <w:sz w:val="24"/>
                      <w:szCs w:val="24"/>
                      <w:lang w:val="ro-MD"/>
                    </w:rPr>
                  </w:pPr>
                  <w:r>
                    <w:rPr>
                      <w:rFonts w:ascii="Times New Roman" w:eastAsia="Times New Roman" w:hAnsi="Times New Roman" w:cs="Times New Roman"/>
                      <w:b/>
                      <w:color w:val="000000"/>
                      <w:sz w:val="24"/>
                      <w:szCs w:val="24"/>
                      <w:lang w:val="ro-MD"/>
                    </w:rPr>
                    <w:t>N</w:t>
                  </w:r>
                  <w:r w:rsidRPr="001F5367">
                    <w:rPr>
                      <w:rFonts w:ascii="Times New Roman" w:eastAsia="Times New Roman" w:hAnsi="Times New Roman" w:cs="Times New Roman"/>
                      <w:b/>
                      <w:color w:val="000000"/>
                      <w:sz w:val="24"/>
                      <w:szCs w:val="24"/>
                      <w:lang w:val="ro-MD"/>
                    </w:rPr>
                    <w:t>otă:</w:t>
                  </w:r>
                  <w:r>
                    <w:rPr>
                      <w:rFonts w:ascii="Times New Roman" w:eastAsia="Times New Roman" w:hAnsi="Times New Roman" w:cs="Times New Roman"/>
                      <w:color w:val="000000"/>
                      <w:sz w:val="24"/>
                      <w:szCs w:val="24"/>
                      <w:lang w:val="ro-MD"/>
                    </w:rPr>
                    <w:t xml:space="preserve"> </w:t>
                  </w:r>
                  <w:r w:rsidRPr="001F5367">
                    <w:rPr>
                      <w:rFonts w:ascii="Times New Roman" w:eastAsia="Times New Roman" w:hAnsi="Times New Roman" w:cs="Times New Roman"/>
                      <w:color w:val="000000"/>
                      <w:sz w:val="24"/>
                      <w:szCs w:val="24"/>
                      <w:lang w:val="ro-RO"/>
                    </w:rPr>
                    <w:t>Î</w:t>
                  </w:r>
                  <w:r w:rsidRPr="001F5367">
                    <w:rPr>
                      <w:rFonts w:ascii="Times New Roman" w:eastAsia="Times New Roman" w:hAnsi="Times New Roman" w:cs="Times New Roman"/>
                      <w:color w:val="000000"/>
                      <w:sz w:val="24"/>
                      <w:szCs w:val="24"/>
                      <w:lang w:val="ro-MD"/>
                    </w:rPr>
                    <w:t xml:space="preserve">n valoarea estimativă a loturilor este inclus și costul pieselor de schimb și a consumabilelor în </w:t>
                  </w:r>
                  <w:r>
                    <w:rPr>
                      <w:rFonts w:ascii="Times New Roman" w:eastAsia="Times New Roman" w:hAnsi="Times New Roman" w:cs="Times New Roman"/>
                      <w:color w:val="000000"/>
                      <w:sz w:val="24"/>
                      <w:szCs w:val="24"/>
                      <w:lang w:val="ro-MD"/>
                    </w:rPr>
                    <w:t>m</w:t>
                  </w:r>
                  <w:r w:rsidRPr="001F5367">
                    <w:rPr>
                      <w:rFonts w:ascii="Times New Roman" w:eastAsia="Times New Roman" w:hAnsi="Times New Roman" w:cs="Times New Roman"/>
                      <w:color w:val="000000"/>
                      <w:sz w:val="24"/>
                      <w:szCs w:val="24"/>
                      <w:lang w:val="ro-MD"/>
                    </w:rPr>
                    <w:t xml:space="preserve">ărime de pînă la 40% din cost. </w:t>
                  </w:r>
                  <w:r w:rsidR="001F5367">
                    <w:rPr>
                      <w:rFonts w:ascii="Times New Roman" w:eastAsia="Times New Roman" w:hAnsi="Times New Roman" w:cs="Times New Roman"/>
                      <w:color w:val="000000"/>
                      <w:sz w:val="24"/>
                      <w:szCs w:val="24"/>
                      <w:lang w:val="ro-MD"/>
                    </w:rPr>
                    <w:t xml:space="preserve">   </w:t>
                  </w:r>
                </w:p>
                <w:p w:rsidR="00732594" w:rsidRPr="001F5367" w:rsidRDefault="00732594" w:rsidP="00167882">
                  <w:pPr>
                    <w:framePr w:hSpace="180" w:wrap="around" w:vAnchor="page" w:hAnchor="margin" w:y="347"/>
                    <w:tabs>
                      <w:tab w:val="left" w:pos="6120"/>
                    </w:tabs>
                    <w:rPr>
                      <w:rFonts w:ascii="Times New Roman" w:hAnsi="Times New Roman" w:cs="Times New Roman"/>
                      <w:sz w:val="24"/>
                      <w:szCs w:val="24"/>
                      <w:lang w:val="ro-MD"/>
                    </w:rPr>
                  </w:pPr>
                </w:p>
                <w:p w:rsidR="00732594" w:rsidRPr="00732594" w:rsidRDefault="00732594" w:rsidP="00167882">
                  <w:pPr>
                    <w:framePr w:hSpace="180" w:wrap="around" w:vAnchor="page" w:hAnchor="margin" w:y="347"/>
                    <w:rPr>
                      <w:rFonts w:ascii="Times New Roman" w:hAnsi="Times New Roman" w:cs="Times New Roman"/>
                      <w:sz w:val="24"/>
                      <w:szCs w:val="24"/>
                      <w:lang w:val="en-US"/>
                    </w:rPr>
                  </w:pPr>
                  <w:r w:rsidRPr="00732594">
                    <w:rPr>
                      <w:rFonts w:ascii="Times New Roman" w:hAnsi="Times New Roman" w:cs="Times New Roman"/>
                      <w:sz w:val="24"/>
                      <w:szCs w:val="24"/>
                      <w:lang w:val="en-US"/>
                    </w:rPr>
                    <w:t xml:space="preserve">Semnat:_______________ Numele, Prenumele:_____________________________ În calitate de: </w:t>
                  </w:r>
                  <w:r w:rsidR="001F5367">
                    <w:rPr>
                      <w:rFonts w:ascii="Times New Roman" w:hAnsi="Times New Roman" w:cs="Times New Roman"/>
                      <w:sz w:val="24"/>
                      <w:szCs w:val="24"/>
                      <w:lang w:val="en-US"/>
                    </w:rPr>
                    <w:t>_</w:t>
                  </w:r>
                  <w:r w:rsidRPr="00732594">
                    <w:rPr>
                      <w:rFonts w:ascii="Times New Roman" w:hAnsi="Times New Roman" w:cs="Times New Roman"/>
                      <w:sz w:val="24"/>
                      <w:szCs w:val="24"/>
                      <w:lang w:val="en-US"/>
                    </w:rPr>
                    <w:t>________</w:t>
                  </w:r>
                </w:p>
                <w:p w:rsidR="00732594" w:rsidRPr="00732594" w:rsidRDefault="00732594" w:rsidP="00167882">
                  <w:pPr>
                    <w:framePr w:hSpace="180" w:wrap="around" w:vAnchor="page" w:hAnchor="margin" w:y="347"/>
                    <w:rPr>
                      <w:rFonts w:ascii="Times New Roman" w:hAnsi="Times New Roman" w:cs="Times New Roman"/>
                      <w:sz w:val="24"/>
                      <w:szCs w:val="24"/>
                      <w:lang w:val="en-US"/>
                    </w:rPr>
                  </w:pPr>
                </w:p>
                <w:p w:rsidR="00732594" w:rsidRPr="00732594" w:rsidRDefault="00732594" w:rsidP="00167882">
                  <w:pPr>
                    <w:framePr w:hSpace="180" w:wrap="around" w:vAnchor="page" w:hAnchor="margin" w:y="347"/>
                    <w:rPr>
                      <w:rFonts w:ascii="Times New Roman" w:hAnsi="Times New Roman" w:cs="Times New Roman"/>
                      <w:bCs/>
                      <w:iCs/>
                      <w:sz w:val="24"/>
                      <w:szCs w:val="24"/>
                    </w:rPr>
                  </w:pPr>
                  <w:r w:rsidRPr="00732594">
                    <w:rPr>
                      <w:rFonts w:ascii="Times New Roman" w:hAnsi="Times New Roman" w:cs="Times New Roman"/>
                      <w:bCs/>
                      <w:iCs/>
                      <w:sz w:val="24"/>
                      <w:szCs w:val="24"/>
                    </w:rPr>
                    <w:t xml:space="preserve">Ofertantul: _______________________ Adresa: </w:t>
                  </w:r>
                  <w:r w:rsidR="00E4670F">
                    <w:rPr>
                      <w:rFonts w:ascii="Times New Roman" w:hAnsi="Times New Roman" w:cs="Times New Roman"/>
                      <w:bCs/>
                      <w:iCs/>
                      <w:sz w:val="24"/>
                      <w:szCs w:val="24"/>
                      <w:lang w:val="ro-RO"/>
                    </w:rPr>
                    <w:t xml:space="preserve"> </w:t>
                  </w:r>
                  <w:r w:rsidR="001F5367">
                    <w:rPr>
                      <w:rFonts w:ascii="Times New Roman" w:hAnsi="Times New Roman" w:cs="Times New Roman"/>
                      <w:bCs/>
                      <w:iCs/>
                      <w:sz w:val="24"/>
                      <w:szCs w:val="24"/>
                    </w:rPr>
                    <w:t>_____________________</w:t>
                  </w:r>
                  <w:r w:rsidRPr="00732594">
                    <w:rPr>
                      <w:rFonts w:ascii="Times New Roman" w:hAnsi="Times New Roman" w:cs="Times New Roman"/>
                      <w:bCs/>
                      <w:iCs/>
                      <w:sz w:val="24"/>
                      <w:szCs w:val="24"/>
                    </w:rPr>
                    <w:t>____</w:t>
                  </w:r>
                </w:p>
              </w:tc>
              <w:tc>
                <w:tcPr>
                  <w:tcW w:w="1909" w:type="dxa"/>
                  <w:gridSpan w:val="3"/>
                  <w:tcBorders>
                    <w:top w:val="single" w:sz="4" w:space="0" w:color="auto"/>
                  </w:tcBorders>
                </w:tcPr>
                <w:p w:rsidR="00732594" w:rsidRPr="00732594" w:rsidRDefault="00732594" w:rsidP="00167882">
                  <w:pPr>
                    <w:framePr w:hSpace="180" w:wrap="around" w:vAnchor="page" w:hAnchor="margin" w:y="347"/>
                    <w:tabs>
                      <w:tab w:val="left" w:pos="6120"/>
                    </w:tabs>
                    <w:rPr>
                      <w:rFonts w:ascii="Times New Roman" w:hAnsi="Times New Roman" w:cs="Times New Roman"/>
                      <w:sz w:val="24"/>
                      <w:szCs w:val="24"/>
                    </w:rPr>
                  </w:pPr>
                </w:p>
              </w:tc>
              <w:tc>
                <w:tcPr>
                  <w:tcW w:w="1341" w:type="dxa"/>
                  <w:gridSpan w:val="3"/>
                  <w:tcBorders>
                    <w:top w:val="single" w:sz="4" w:space="0" w:color="auto"/>
                  </w:tcBorders>
                </w:tcPr>
                <w:p w:rsidR="00732594" w:rsidRPr="00732594" w:rsidRDefault="00732594" w:rsidP="00167882">
                  <w:pPr>
                    <w:framePr w:hSpace="180" w:wrap="around" w:vAnchor="page" w:hAnchor="margin" w:y="347"/>
                    <w:tabs>
                      <w:tab w:val="left" w:pos="6120"/>
                    </w:tabs>
                    <w:rPr>
                      <w:rFonts w:ascii="Times New Roman" w:hAnsi="Times New Roman" w:cs="Times New Roman"/>
                      <w:sz w:val="24"/>
                      <w:szCs w:val="24"/>
                    </w:rPr>
                  </w:pPr>
                </w:p>
              </w:tc>
            </w:tr>
            <w:tr w:rsidR="00732594" w:rsidRPr="00732594" w:rsidTr="00345DCF">
              <w:trPr>
                <w:gridAfter w:val="15"/>
                <w:wAfter w:w="12337" w:type="dxa"/>
                <w:trHeight w:val="397"/>
              </w:trPr>
              <w:tc>
                <w:tcPr>
                  <w:tcW w:w="2115" w:type="dxa"/>
                  <w:gridSpan w:val="2"/>
                  <w:tcBorders>
                    <w:top w:val="single" w:sz="4" w:space="0" w:color="auto"/>
                  </w:tcBorders>
                </w:tcPr>
                <w:p w:rsidR="00732594" w:rsidRPr="00732594" w:rsidRDefault="00732594" w:rsidP="00167882">
                  <w:pPr>
                    <w:framePr w:hSpace="180" w:wrap="around" w:vAnchor="page" w:hAnchor="margin" w:y="347"/>
                    <w:tabs>
                      <w:tab w:val="left" w:pos="6120"/>
                    </w:tabs>
                    <w:rPr>
                      <w:rFonts w:ascii="Times New Roman" w:hAnsi="Times New Roman" w:cs="Times New Roman"/>
                      <w:sz w:val="24"/>
                      <w:szCs w:val="24"/>
                    </w:rPr>
                  </w:pPr>
                </w:p>
              </w:tc>
            </w:tr>
          </w:tbl>
          <w:p w:rsidR="00732594" w:rsidRPr="00732594" w:rsidRDefault="00732594" w:rsidP="008865EA">
            <w:pPr>
              <w:rPr>
                <w:rFonts w:ascii="Times New Roman" w:hAnsi="Times New Roman" w:cs="Times New Roman"/>
                <w:bCs/>
                <w:iCs/>
                <w:sz w:val="24"/>
                <w:szCs w:val="24"/>
              </w:rPr>
            </w:pPr>
          </w:p>
        </w:tc>
      </w:tr>
    </w:tbl>
    <w:p w:rsidR="00732594" w:rsidRPr="00732594" w:rsidRDefault="00732594" w:rsidP="004A5279">
      <w:pPr>
        <w:framePr w:h="8500" w:hRule="exact" w:wrap="auto" w:hAnchor="text" w:y="-1279"/>
        <w:rPr>
          <w:rFonts w:ascii="Times New Roman" w:hAnsi="Times New Roman" w:cs="Times New Roman"/>
          <w:b/>
          <w:sz w:val="24"/>
          <w:szCs w:val="24"/>
        </w:rPr>
        <w:sectPr w:rsidR="00732594" w:rsidRPr="00732594" w:rsidSect="0022682B">
          <w:footerReference w:type="default" r:id="rId10"/>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732594" w:rsidRPr="00167882" w:rsidTr="0022682B">
        <w:trPr>
          <w:trHeight w:val="850"/>
        </w:trPr>
        <w:tc>
          <w:tcPr>
            <w:tcW w:w="9747" w:type="dxa"/>
            <w:gridSpan w:val="2"/>
            <w:vAlign w:val="center"/>
          </w:tcPr>
          <w:p w:rsidR="00732594" w:rsidRPr="00732594" w:rsidRDefault="00732594" w:rsidP="0022682B">
            <w:pPr>
              <w:pStyle w:val="1"/>
              <w:numPr>
                <w:ilvl w:val="0"/>
                <w:numId w:val="0"/>
              </w:numPr>
              <w:ind w:left="360"/>
              <w:rPr>
                <w:lang w:val="ro-RO"/>
              </w:rPr>
            </w:pPr>
            <w:bookmarkStart w:id="169" w:name="_Toc392180208"/>
            <w:bookmarkStart w:id="170" w:name="_Toc449539097"/>
            <w:r w:rsidRPr="00732594">
              <w:rPr>
                <w:lang w:val="ro-RO"/>
              </w:rPr>
              <w:lastRenderedPageBreak/>
              <w:t>CAPITOLUL V</w:t>
            </w:r>
            <w:r w:rsidRPr="00732594">
              <w:rPr>
                <w:lang w:val="ro-RO"/>
              </w:rPr>
              <w:br w:type="textWrapping" w:clear="all"/>
              <w:t>FORMULARUL DE CONTRACT</w:t>
            </w:r>
            <w:bookmarkEnd w:id="169"/>
            <w:bookmarkEnd w:id="170"/>
          </w:p>
        </w:tc>
      </w:tr>
      <w:tr w:rsidR="00732594" w:rsidRPr="00167882" w:rsidTr="0022682B">
        <w:trPr>
          <w:trHeight w:val="600"/>
        </w:trPr>
        <w:tc>
          <w:tcPr>
            <w:tcW w:w="9747" w:type="dxa"/>
            <w:gridSpan w:val="2"/>
            <w:vAlign w:val="center"/>
          </w:tcPr>
          <w:p w:rsidR="00732594" w:rsidRPr="00732594" w:rsidRDefault="00732594" w:rsidP="0022682B">
            <w:pPr>
              <w:pStyle w:val="2"/>
              <w:rPr>
                <w:rFonts w:ascii="Times New Roman" w:hAnsi="Times New Roman" w:cs="Times New Roman"/>
                <w:sz w:val="24"/>
                <w:szCs w:val="24"/>
              </w:rPr>
            </w:pPr>
          </w:p>
        </w:tc>
      </w:tr>
      <w:tr w:rsidR="00732594" w:rsidRPr="00732594" w:rsidTr="0022682B">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732594" w:rsidRPr="00732594" w:rsidRDefault="00732594" w:rsidP="0022682B">
            <w:pPr>
              <w:pStyle w:val="a7"/>
              <w:jc w:val="center"/>
              <w:rPr>
                <w:rFonts w:ascii="Times New Roman" w:hAnsi="Times New Roman"/>
                <w:b/>
                <w:szCs w:val="24"/>
                <w:lang w:eastAsia="ru-RU"/>
              </w:rPr>
            </w:pPr>
            <w:r w:rsidRPr="00732594">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732594" w:rsidRPr="00732594" w:rsidRDefault="00732594" w:rsidP="0022682B">
            <w:pPr>
              <w:pStyle w:val="a7"/>
              <w:jc w:val="center"/>
              <w:rPr>
                <w:rFonts w:ascii="Times New Roman" w:hAnsi="Times New Roman"/>
                <w:b/>
                <w:szCs w:val="24"/>
                <w:lang w:eastAsia="ru-RU"/>
              </w:rPr>
            </w:pPr>
            <w:r w:rsidRPr="00732594">
              <w:rPr>
                <w:rFonts w:ascii="Times New Roman" w:hAnsi="Times New Roman"/>
                <w:b/>
                <w:szCs w:val="24"/>
                <w:lang w:eastAsia="ru-RU"/>
              </w:rPr>
              <w:t>Denumirea</w:t>
            </w:r>
          </w:p>
        </w:tc>
      </w:tr>
      <w:tr w:rsidR="00732594" w:rsidRPr="00732594" w:rsidTr="0022682B">
        <w:trPr>
          <w:trHeight w:val="552"/>
        </w:trPr>
        <w:tc>
          <w:tcPr>
            <w:tcW w:w="1788" w:type="dxa"/>
            <w:tcBorders>
              <w:top w:val="single" w:sz="4" w:space="0" w:color="auto"/>
              <w:left w:val="single" w:sz="4" w:space="0" w:color="auto"/>
              <w:bottom w:val="single" w:sz="4" w:space="0" w:color="auto"/>
              <w:right w:val="single" w:sz="4" w:space="0" w:color="auto"/>
            </w:tcBorders>
          </w:tcPr>
          <w:p w:rsidR="00732594" w:rsidRPr="00732594" w:rsidRDefault="00732594" w:rsidP="0022682B">
            <w:pPr>
              <w:spacing w:before="120" w:after="120"/>
              <w:jc w:val="center"/>
              <w:rPr>
                <w:rFonts w:ascii="Times New Roman" w:hAnsi="Times New Roman" w:cs="Times New Roman"/>
                <w:sz w:val="24"/>
                <w:szCs w:val="24"/>
              </w:rPr>
            </w:pPr>
            <w:r w:rsidRPr="00732594">
              <w:rPr>
                <w:rFonts w:ascii="Times New Roman" w:hAnsi="Times New Roman" w:cs="Times New Roman"/>
                <w:sz w:val="24"/>
                <w:szCs w:val="24"/>
              </w:rPr>
              <w:t>F5.1</w:t>
            </w:r>
          </w:p>
        </w:tc>
        <w:tc>
          <w:tcPr>
            <w:tcW w:w="7959" w:type="dxa"/>
            <w:tcBorders>
              <w:top w:val="single" w:sz="4" w:space="0" w:color="auto"/>
              <w:left w:val="single" w:sz="4" w:space="0" w:color="auto"/>
              <w:bottom w:val="single" w:sz="4" w:space="0" w:color="auto"/>
              <w:right w:val="single" w:sz="4" w:space="0" w:color="auto"/>
            </w:tcBorders>
            <w:vAlign w:val="bottom"/>
          </w:tcPr>
          <w:p w:rsidR="00732594" w:rsidRPr="00732594" w:rsidRDefault="00732594" w:rsidP="0022682B">
            <w:pPr>
              <w:spacing w:before="120" w:after="120"/>
              <w:ind w:left="619"/>
              <w:jc w:val="both"/>
              <w:rPr>
                <w:rFonts w:ascii="Times New Roman" w:hAnsi="Times New Roman" w:cs="Times New Roman"/>
                <w:sz w:val="24"/>
                <w:szCs w:val="24"/>
              </w:rPr>
            </w:pPr>
            <w:r w:rsidRPr="00732594">
              <w:rPr>
                <w:rFonts w:ascii="Times New Roman" w:hAnsi="Times New Roman" w:cs="Times New Roman"/>
                <w:sz w:val="24"/>
                <w:szCs w:val="24"/>
              </w:rPr>
              <w:t>Contract-model Bunuri</w:t>
            </w:r>
          </w:p>
        </w:tc>
      </w:tr>
      <w:tr w:rsidR="00732594" w:rsidRPr="00732594" w:rsidTr="0022682B">
        <w:trPr>
          <w:trHeight w:val="552"/>
        </w:trPr>
        <w:tc>
          <w:tcPr>
            <w:tcW w:w="1788" w:type="dxa"/>
            <w:tcBorders>
              <w:top w:val="single" w:sz="4" w:space="0" w:color="auto"/>
              <w:left w:val="single" w:sz="4" w:space="0" w:color="auto"/>
              <w:bottom w:val="single" w:sz="4" w:space="0" w:color="auto"/>
              <w:right w:val="single" w:sz="4" w:space="0" w:color="auto"/>
            </w:tcBorders>
          </w:tcPr>
          <w:p w:rsidR="00732594" w:rsidRPr="00732594" w:rsidRDefault="00732594" w:rsidP="0022682B">
            <w:pPr>
              <w:spacing w:before="120" w:after="120"/>
              <w:jc w:val="center"/>
              <w:rPr>
                <w:rFonts w:ascii="Times New Roman" w:hAnsi="Times New Roman" w:cs="Times New Roman"/>
                <w:sz w:val="24"/>
                <w:szCs w:val="24"/>
              </w:rPr>
            </w:pPr>
            <w:r w:rsidRPr="00732594">
              <w:rPr>
                <w:rFonts w:ascii="Times New Roman" w:hAnsi="Times New Roman" w:cs="Times New Roman"/>
                <w:sz w:val="24"/>
                <w:szCs w:val="24"/>
              </w:rPr>
              <w:t>F5.2</w:t>
            </w:r>
          </w:p>
        </w:tc>
        <w:tc>
          <w:tcPr>
            <w:tcW w:w="7959" w:type="dxa"/>
            <w:tcBorders>
              <w:top w:val="single" w:sz="4" w:space="0" w:color="auto"/>
              <w:left w:val="single" w:sz="4" w:space="0" w:color="auto"/>
              <w:bottom w:val="single" w:sz="4" w:space="0" w:color="auto"/>
              <w:right w:val="single" w:sz="4" w:space="0" w:color="auto"/>
            </w:tcBorders>
            <w:vAlign w:val="bottom"/>
          </w:tcPr>
          <w:p w:rsidR="00732594" w:rsidRPr="00732594" w:rsidRDefault="00732594" w:rsidP="0022682B">
            <w:pPr>
              <w:spacing w:before="120" w:after="120"/>
              <w:ind w:left="619"/>
              <w:jc w:val="both"/>
              <w:rPr>
                <w:rFonts w:ascii="Times New Roman" w:hAnsi="Times New Roman" w:cs="Times New Roman"/>
                <w:sz w:val="24"/>
                <w:szCs w:val="24"/>
              </w:rPr>
            </w:pPr>
            <w:r w:rsidRPr="00732594">
              <w:rPr>
                <w:rFonts w:ascii="Times New Roman" w:hAnsi="Times New Roman" w:cs="Times New Roman"/>
                <w:sz w:val="24"/>
                <w:szCs w:val="24"/>
              </w:rPr>
              <w:t>Contract-model Servicii</w:t>
            </w:r>
          </w:p>
        </w:tc>
      </w:tr>
      <w:tr w:rsidR="00732594" w:rsidRPr="00732594" w:rsidTr="0022682B">
        <w:trPr>
          <w:trHeight w:val="697"/>
        </w:trPr>
        <w:tc>
          <w:tcPr>
            <w:tcW w:w="9747" w:type="dxa"/>
            <w:gridSpan w:val="2"/>
          </w:tcPr>
          <w:p w:rsidR="00732594" w:rsidRPr="00732594" w:rsidRDefault="00732594" w:rsidP="0022682B">
            <w:pPr>
              <w:spacing w:after="120"/>
              <w:jc w:val="both"/>
              <w:rPr>
                <w:rFonts w:ascii="Times New Roman" w:hAnsi="Times New Roman" w:cs="Times New Roman"/>
                <w:bCs/>
                <w:i/>
                <w:sz w:val="24"/>
                <w:szCs w:val="24"/>
              </w:rPr>
            </w:pPr>
          </w:p>
        </w:tc>
      </w:tr>
    </w:tbl>
    <w:p w:rsidR="00732594" w:rsidRPr="00732594" w:rsidRDefault="00732594" w:rsidP="00732594">
      <w:pPr>
        <w:rPr>
          <w:rFonts w:ascii="Times New Roman" w:hAnsi="Times New Roman" w:cs="Times New Roman"/>
          <w:sz w:val="24"/>
          <w:szCs w:val="24"/>
        </w:rPr>
      </w:pPr>
      <w:r w:rsidRPr="00732594">
        <w:rPr>
          <w:rFonts w:ascii="Times New Roman" w:hAnsi="Times New Roman" w:cs="Times New Roman"/>
          <w:b/>
          <w:sz w:val="24"/>
          <w:szCs w:val="24"/>
        </w:rP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732594" w:rsidRPr="00732594" w:rsidTr="0022682B">
        <w:trPr>
          <w:gridBefore w:val="1"/>
          <w:wBefore w:w="34" w:type="dxa"/>
          <w:trHeight w:val="697"/>
        </w:trPr>
        <w:tc>
          <w:tcPr>
            <w:tcW w:w="9747" w:type="dxa"/>
            <w:gridSpan w:val="3"/>
            <w:vAlign w:val="center"/>
          </w:tcPr>
          <w:p w:rsidR="00732594" w:rsidRPr="00732594" w:rsidRDefault="00732594" w:rsidP="0022682B">
            <w:pPr>
              <w:pStyle w:val="2"/>
              <w:rPr>
                <w:rFonts w:ascii="Times New Roman" w:hAnsi="Times New Roman" w:cs="Times New Roman"/>
                <w:sz w:val="24"/>
                <w:szCs w:val="24"/>
              </w:rPr>
            </w:pPr>
            <w:bookmarkStart w:id="171" w:name="_Toc392180209"/>
            <w:bookmarkStart w:id="172" w:name="_Toc449539098"/>
            <w:r w:rsidRPr="00732594">
              <w:rPr>
                <w:rFonts w:ascii="Times New Roman" w:hAnsi="Times New Roman" w:cs="Times New Roman"/>
                <w:sz w:val="24"/>
                <w:szCs w:val="24"/>
              </w:rPr>
              <w:lastRenderedPageBreak/>
              <w:t>Contract-model Bunuri(F5.1)</w:t>
            </w:r>
            <w:bookmarkEnd w:id="171"/>
            <w:bookmarkEnd w:id="172"/>
          </w:p>
        </w:tc>
      </w:tr>
      <w:tr w:rsidR="00732594" w:rsidRPr="00732594" w:rsidTr="002268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732594" w:rsidRPr="00732594" w:rsidRDefault="005736EE" w:rsidP="0022682B">
            <w:pPr>
              <w:pStyle w:val="ab"/>
              <w:ind w:left="1134"/>
              <w:rPr>
                <w:b w:val="0"/>
                <w:sz w:val="24"/>
                <w:szCs w:val="24"/>
                <w:lang w:val="ro-RO"/>
              </w:rPr>
            </w:pPr>
            <w:r>
              <w:rPr>
                <w:noProof/>
                <w:spacing w:val="196"/>
                <w:sz w:val="24"/>
                <w:szCs w:val="24"/>
                <w:lang w:val="ru-RU"/>
              </w:rPr>
              <mc:AlternateContent>
                <mc:Choice Requires="wps">
                  <w:drawing>
                    <wp:anchor distT="0" distB="0" distL="114300" distR="114300" simplePos="0" relativeHeight="251660288" behindDoc="0" locked="0" layoutInCell="0" allowOverlap="1" wp14:anchorId="3AE2470F" wp14:editId="15CCE843">
                      <wp:simplePos x="0" y="0"/>
                      <wp:positionH relativeFrom="column">
                        <wp:posOffset>197485</wp:posOffset>
                      </wp:positionH>
                      <wp:positionV relativeFrom="paragraph">
                        <wp:posOffset>156845</wp:posOffset>
                      </wp:positionV>
                      <wp:extent cx="56896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EF0CD2" w:rsidRDefault="00EF0CD2" w:rsidP="00732594">
                                  <w:r w:rsidRPr="00EC278C">
                                    <w:object w:dxaOrig="586" w:dyaOrig="7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3pt;height:37.45pt" fillcolor="window">
                                        <v:imagedata r:id="rId11" o:title=""/>
                                      </v:shape>
                                      <o:OLEObject Type="Embed" ProgID="Word.Picture.8" ShapeID="_x0000_i1026" DrawAspect="Content" ObjectID="_1613978338" r:id="rId1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E2470F"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EF0CD2" w:rsidRDefault="00EF0CD2" w:rsidP="00732594">
                            <w:r w:rsidRPr="00EC278C">
                              <w:object w:dxaOrig="588" w:dyaOrig="750">
                                <v:shape id="_x0000_i1026" type="#_x0000_t75" style="width:29.3pt;height:37.45pt" fillcolor="window">
                                  <v:imagedata r:id="rId13" o:title=""/>
                                </v:shape>
                                <o:OLEObject Type="Embed" ProgID="Word.Picture.8" ShapeID="_x0000_i1026" DrawAspect="Content" ObjectID="_1613978272" r:id="rId14"/>
                              </w:object>
                            </w:r>
                          </w:p>
                        </w:txbxContent>
                      </v:textbox>
                    </v:shape>
                  </w:pict>
                </mc:Fallback>
              </mc:AlternateContent>
            </w:r>
            <w:r w:rsidR="00732594" w:rsidRPr="00732594">
              <w:rPr>
                <w:spacing w:val="196"/>
                <w:sz w:val="24"/>
                <w:szCs w:val="24"/>
                <w:lang w:val="ro-RO"/>
              </w:rPr>
              <w:t>ACHIZIŢII PUBLICE</w:t>
            </w:r>
          </w:p>
        </w:tc>
      </w:tr>
      <w:tr w:rsidR="00732594" w:rsidRPr="00732594" w:rsidTr="0022682B">
        <w:trPr>
          <w:gridBefore w:val="1"/>
          <w:wBefore w:w="34" w:type="dxa"/>
          <w:trHeight w:val="567"/>
        </w:trPr>
        <w:tc>
          <w:tcPr>
            <w:tcW w:w="9747" w:type="dxa"/>
            <w:gridSpan w:val="3"/>
            <w:vAlign w:val="center"/>
          </w:tcPr>
          <w:p w:rsidR="00732594" w:rsidRPr="00732594" w:rsidRDefault="00732594" w:rsidP="0022682B">
            <w:pPr>
              <w:pStyle w:val="2"/>
              <w:rPr>
                <w:rFonts w:ascii="Times New Roman" w:hAnsi="Times New Roman" w:cs="Times New Roman"/>
                <w:sz w:val="24"/>
                <w:szCs w:val="24"/>
              </w:rPr>
            </w:pPr>
          </w:p>
        </w:tc>
      </w:tr>
      <w:tr w:rsidR="00732594" w:rsidRPr="000E0895" w:rsidTr="0022682B">
        <w:trPr>
          <w:gridBefore w:val="1"/>
          <w:wBefore w:w="34" w:type="dxa"/>
          <w:trHeight w:val="697"/>
        </w:trPr>
        <w:tc>
          <w:tcPr>
            <w:tcW w:w="9747" w:type="dxa"/>
            <w:gridSpan w:val="3"/>
            <w:tcBorders>
              <w:bottom w:val="single" w:sz="4" w:space="0" w:color="auto"/>
            </w:tcBorders>
            <w:vAlign w:val="center"/>
          </w:tcPr>
          <w:p w:rsidR="00732594" w:rsidRPr="00732594" w:rsidRDefault="00732594" w:rsidP="0022682B">
            <w:pPr>
              <w:jc w:val="center"/>
              <w:rPr>
                <w:rFonts w:ascii="Times New Roman" w:hAnsi="Times New Roman" w:cs="Times New Roman"/>
                <w:b/>
                <w:caps/>
                <w:sz w:val="24"/>
                <w:szCs w:val="24"/>
                <w:lang w:val="en-US"/>
              </w:rPr>
            </w:pPr>
          </w:p>
          <w:p w:rsidR="00732594" w:rsidRPr="00732594" w:rsidRDefault="00732594" w:rsidP="0022682B">
            <w:pPr>
              <w:jc w:val="center"/>
              <w:rPr>
                <w:rFonts w:ascii="Times New Roman" w:hAnsi="Times New Roman" w:cs="Times New Roman"/>
                <w:b/>
                <w:sz w:val="24"/>
                <w:szCs w:val="24"/>
                <w:lang w:val="en-US"/>
              </w:rPr>
            </w:pPr>
            <w:r w:rsidRPr="00732594">
              <w:rPr>
                <w:rFonts w:ascii="Times New Roman" w:hAnsi="Times New Roman" w:cs="Times New Roman"/>
                <w:b/>
                <w:caps/>
                <w:sz w:val="24"/>
                <w:szCs w:val="24"/>
                <w:lang w:val="en-US"/>
              </w:rPr>
              <w:t>Contract</w:t>
            </w:r>
            <w:r w:rsidRPr="00732594">
              <w:rPr>
                <w:rFonts w:ascii="Times New Roman" w:hAnsi="Times New Roman" w:cs="Times New Roman"/>
                <w:b/>
                <w:sz w:val="24"/>
                <w:szCs w:val="24"/>
                <w:lang w:val="en-US"/>
              </w:rPr>
              <w:t xml:space="preserve"> Nr. _________</w:t>
            </w:r>
          </w:p>
          <w:p w:rsidR="00732594" w:rsidRPr="00732594" w:rsidRDefault="00732594" w:rsidP="0022682B">
            <w:pPr>
              <w:rPr>
                <w:rFonts w:ascii="Times New Roman" w:hAnsi="Times New Roman" w:cs="Times New Roman"/>
                <w:sz w:val="24"/>
                <w:szCs w:val="24"/>
                <w:lang w:val="en-US"/>
              </w:rPr>
            </w:pPr>
          </w:p>
          <w:p w:rsidR="00732594" w:rsidRPr="00732594" w:rsidRDefault="00732594" w:rsidP="0022682B">
            <w:pPr>
              <w:spacing w:line="360" w:lineRule="auto"/>
              <w:rPr>
                <w:rFonts w:ascii="Times New Roman" w:hAnsi="Times New Roman" w:cs="Times New Roman"/>
                <w:b/>
                <w:sz w:val="24"/>
                <w:szCs w:val="24"/>
                <w:lang w:val="en-US"/>
              </w:rPr>
            </w:pPr>
            <w:r w:rsidRPr="00732594">
              <w:rPr>
                <w:rFonts w:ascii="Times New Roman" w:hAnsi="Times New Roman" w:cs="Times New Roman"/>
                <w:b/>
                <w:sz w:val="24"/>
                <w:szCs w:val="24"/>
                <w:lang w:val="en-US"/>
              </w:rPr>
              <w:t>de achiziţionare _____________________________________________________</w:t>
            </w:r>
          </w:p>
          <w:p w:rsidR="00732594" w:rsidRPr="00732594" w:rsidRDefault="00732594" w:rsidP="0022682B">
            <w:pPr>
              <w:spacing w:line="360" w:lineRule="auto"/>
              <w:rPr>
                <w:rFonts w:ascii="Times New Roman" w:hAnsi="Times New Roman" w:cs="Times New Roman"/>
                <w:b/>
                <w:i/>
                <w:sz w:val="24"/>
                <w:szCs w:val="24"/>
                <w:lang w:val="en-US"/>
              </w:rPr>
            </w:pPr>
            <w:r w:rsidRPr="00732594">
              <w:rPr>
                <w:rFonts w:ascii="Times New Roman" w:hAnsi="Times New Roman" w:cs="Times New Roman"/>
                <w:b/>
                <w:sz w:val="24"/>
                <w:szCs w:val="24"/>
                <w:lang w:val="en-US"/>
              </w:rPr>
              <w:t>___________________________________________________________________</w:t>
            </w:r>
          </w:p>
          <w:p w:rsidR="00732594" w:rsidRPr="00732594" w:rsidRDefault="00732594" w:rsidP="0022682B">
            <w:pPr>
              <w:tabs>
                <w:tab w:val="center" w:pos="-6663"/>
                <w:tab w:val="right" w:pos="9531"/>
              </w:tabs>
              <w:spacing w:line="360" w:lineRule="auto"/>
              <w:jc w:val="both"/>
              <w:rPr>
                <w:rFonts w:ascii="Times New Roman" w:hAnsi="Times New Roman" w:cs="Times New Roman"/>
                <w:b/>
                <w:sz w:val="24"/>
                <w:szCs w:val="24"/>
                <w:lang w:val="en-US"/>
              </w:rPr>
            </w:pPr>
            <w:r w:rsidRPr="00732594">
              <w:rPr>
                <w:rFonts w:ascii="Times New Roman" w:hAnsi="Times New Roman" w:cs="Times New Roman"/>
                <w:b/>
                <w:sz w:val="24"/>
                <w:szCs w:val="24"/>
                <w:lang w:val="en-US"/>
              </w:rPr>
              <w:t>Cod CPV: _____________________</w:t>
            </w:r>
          </w:p>
          <w:p w:rsidR="00732594" w:rsidRPr="00732594" w:rsidRDefault="00732594" w:rsidP="0022682B">
            <w:pPr>
              <w:tabs>
                <w:tab w:val="center" w:pos="-6663"/>
                <w:tab w:val="right" w:pos="9531"/>
              </w:tabs>
              <w:jc w:val="both"/>
              <w:rPr>
                <w:rFonts w:ascii="Times New Roman" w:hAnsi="Times New Roman" w:cs="Times New Roman"/>
                <w:sz w:val="24"/>
                <w:szCs w:val="24"/>
                <w:lang w:val="en-US"/>
              </w:rPr>
            </w:pPr>
          </w:p>
          <w:p w:rsidR="00732594" w:rsidRPr="000E0895" w:rsidRDefault="00732594" w:rsidP="0022682B">
            <w:pPr>
              <w:tabs>
                <w:tab w:val="center" w:pos="-6663"/>
                <w:tab w:val="right" w:pos="9531"/>
              </w:tabs>
              <w:jc w:val="both"/>
              <w:rPr>
                <w:rFonts w:ascii="Times New Roman" w:hAnsi="Times New Roman" w:cs="Times New Roman"/>
                <w:sz w:val="24"/>
                <w:szCs w:val="24"/>
                <w:lang w:val="en-US"/>
              </w:rPr>
            </w:pPr>
            <w:r w:rsidRPr="000E0895">
              <w:rPr>
                <w:rFonts w:ascii="Times New Roman" w:hAnsi="Times New Roman" w:cs="Times New Roman"/>
                <w:sz w:val="24"/>
                <w:szCs w:val="24"/>
                <w:lang w:val="en-US"/>
              </w:rPr>
              <w:t>“___”_________20__</w:t>
            </w:r>
            <w:r w:rsidRPr="000E0895">
              <w:rPr>
                <w:rFonts w:ascii="Times New Roman" w:hAnsi="Times New Roman" w:cs="Times New Roman"/>
                <w:sz w:val="24"/>
                <w:szCs w:val="24"/>
                <w:lang w:val="en-US"/>
              </w:rPr>
              <w:tab/>
              <w:t>__________________________</w:t>
            </w:r>
          </w:p>
          <w:p w:rsidR="00732594" w:rsidRPr="000E0895" w:rsidRDefault="00732594" w:rsidP="0022682B">
            <w:pPr>
              <w:ind w:firstLine="5812"/>
              <w:jc w:val="center"/>
              <w:rPr>
                <w:rFonts w:ascii="Times New Roman" w:hAnsi="Times New Roman" w:cs="Times New Roman"/>
                <w:i/>
                <w:sz w:val="24"/>
                <w:szCs w:val="24"/>
                <w:lang w:val="en-US"/>
              </w:rPr>
            </w:pPr>
            <w:r w:rsidRPr="000E0895">
              <w:rPr>
                <w:rFonts w:ascii="Times New Roman" w:hAnsi="Times New Roman" w:cs="Times New Roman"/>
                <w:i/>
                <w:sz w:val="24"/>
                <w:szCs w:val="24"/>
                <w:lang w:val="en-US"/>
              </w:rPr>
              <w:t>(localitataea)</w:t>
            </w:r>
          </w:p>
          <w:p w:rsidR="00732594" w:rsidRPr="00732594" w:rsidRDefault="00732594" w:rsidP="0022682B">
            <w:pPr>
              <w:ind w:firstLine="5812"/>
              <w:jc w:val="center"/>
              <w:rPr>
                <w:rFonts w:ascii="Times New Roman" w:hAnsi="Times New Roman" w:cs="Times New Roman"/>
                <w:sz w:val="24"/>
                <w:szCs w:val="24"/>
                <w:lang w:val="en-US"/>
              </w:rPr>
            </w:pPr>
          </w:p>
        </w:tc>
      </w:tr>
      <w:tr w:rsidR="00732594" w:rsidRPr="00732594" w:rsidTr="0022682B">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732594" w:rsidRPr="00732594" w:rsidRDefault="00732594" w:rsidP="0022682B">
            <w:pPr>
              <w:jc w:val="center"/>
              <w:rPr>
                <w:rFonts w:ascii="Times New Roman" w:hAnsi="Times New Roman" w:cs="Times New Roman"/>
                <w:b/>
                <w:caps/>
                <w:sz w:val="24"/>
                <w:szCs w:val="24"/>
              </w:rPr>
            </w:pPr>
            <w:r w:rsidRPr="00732594">
              <w:rPr>
                <w:rFonts w:ascii="Times New Roman" w:hAnsi="Times New Roman" w:cs="Times New Roman"/>
                <w:b/>
                <w:sz w:val="24"/>
                <w:szCs w:val="24"/>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732594" w:rsidRPr="00732594" w:rsidRDefault="00732594" w:rsidP="0022682B">
            <w:pPr>
              <w:jc w:val="center"/>
              <w:rPr>
                <w:rFonts w:ascii="Times New Roman" w:hAnsi="Times New Roman" w:cs="Times New Roman"/>
                <w:b/>
                <w:caps/>
                <w:sz w:val="24"/>
                <w:szCs w:val="24"/>
              </w:rPr>
            </w:pPr>
            <w:r w:rsidRPr="00732594">
              <w:rPr>
                <w:rFonts w:ascii="Times New Roman" w:hAnsi="Times New Roman" w:cs="Times New Roman"/>
                <w:b/>
                <w:bCs/>
                <w:sz w:val="24"/>
                <w:szCs w:val="24"/>
              </w:rPr>
              <w:t>Autoritatea contractantă</w:t>
            </w:r>
          </w:p>
        </w:tc>
      </w:tr>
      <w:tr w:rsidR="00732594" w:rsidRPr="00732594" w:rsidTr="0022682B">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732594" w:rsidRPr="00732594" w:rsidRDefault="00732594" w:rsidP="0022682B">
            <w:pPr>
              <w:rPr>
                <w:rFonts w:ascii="Times New Roman" w:hAnsi="Times New Roman" w:cs="Times New Roman"/>
                <w:b/>
                <w:sz w:val="24"/>
                <w:szCs w:val="24"/>
                <w:lang w:val="en-US"/>
              </w:rPr>
            </w:pPr>
          </w:p>
          <w:p w:rsidR="00732594" w:rsidRPr="00732594" w:rsidRDefault="00732594" w:rsidP="0022682B">
            <w:pPr>
              <w:rPr>
                <w:rFonts w:ascii="Times New Roman" w:hAnsi="Times New Roman" w:cs="Times New Roman"/>
                <w:sz w:val="24"/>
                <w:szCs w:val="24"/>
                <w:lang w:val="en-US"/>
              </w:rPr>
            </w:pPr>
            <w:r w:rsidRPr="00732594">
              <w:rPr>
                <w:rFonts w:ascii="Times New Roman" w:hAnsi="Times New Roman" w:cs="Times New Roman"/>
                <w:b/>
                <w:sz w:val="24"/>
                <w:szCs w:val="24"/>
                <w:lang w:val="en-US"/>
              </w:rPr>
              <w:t>______________________________________</w:t>
            </w:r>
            <w:r w:rsidRPr="00732594">
              <w:rPr>
                <w:rFonts w:ascii="Times New Roman" w:hAnsi="Times New Roman" w:cs="Times New Roman"/>
                <w:sz w:val="24"/>
                <w:szCs w:val="24"/>
                <w:lang w:val="en-US"/>
              </w:rPr>
              <w:t>,</w:t>
            </w:r>
          </w:p>
          <w:p w:rsidR="00732594" w:rsidRPr="00732594" w:rsidRDefault="00732594" w:rsidP="0022682B">
            <w:pPr>
              <w:spacing w:line="360" w:lineRule="auto"/>
              <w:rPr>
                <w:rFonts w:ascii="Times New Roman" w:hAnsi="Times New Roman" w:cs="Times New Roman"/>
                <w:i/>
                <w:sz w:val="24"/>
                <w:szCs w:val="24"/>
                <w:lang w:val="en-US"/>
              </w:rPr>
            </w:pPr>
            <w:r w:rsidRPr="00732594">
              <w:rPr>
                <w:rFonts w:ascii="Times New Roman" w:hAnsi="Times New Roman" w:cs="Times New Roman"/>
                <w:i/>
                <w:sz w:val="24"/>
                <w:szCs w:val="24"/>
                <w:lang w:val="en-US"/>
              </w:rPr>
              <w:t>(denumirea completă a întreprinderii, asociaţiei, organizaţiei)</w:t>
            </w:r>
          </w:p>
          <w:p w:rsidR="00732594" w:rsidRPr="00732594" w:rsidRDefault="00732594" w:rsidP="0022682B">
            <w:pPr>
              <w:rPr>
                <w:rFonts w:ascii="Times New Roman" w:hAnsi="Times New Roman" w:cs="Times New Roman"/>
                <w:sz w:val="24"/>
                <w:szCs w:val="24"/>
                <w:lang w:val="en-US"/>
              </w:rPr>
            </w:pPr>
            <w:r w:rsidRPr="00732594">
              <w:rPr>
                <w:rFonts w:ascii="Times New Roman" w:hAnsi="Times New Roman" w:cs="Times New Roman"/>
                <w:sz w:val="24"/>
                <w:szCs w:val="24"/>
                <w:lang w:val="en-US"/>
              </w:rPr>
              <w:t xml:space="preserve">reprezentată prin </w:t>
            </w:r>
            <w:r w:rsidRPr="00732594">
              <w:rPr>
                <w:rFonts w:ascii="Times New Roman" w:hAnsi="Times New Roman" w:cs="Times New Roman"/>
                <w:b/>
                <w:sz w:val="24"/>
                <w:szCs w:val="24"/>
                <w:lang w:val="en-US"/>
              </w:rPr>
              <w:t>________________________</w:t>
            </w:r>
            <w:r w:rsidRPr="00732594">
              <w:rPr>
                <w:rFonts w:ascii="Times New Roman" w:hAnsi="Times New Roman" w:cs="Times New Roman"/>
                <w:sz w:val="24"/>
                <w:szCs w:val="24"/>
                <w:lang w:val="en-US"/>
              </w:rPr>
              <w:t>,</w:t>
            </w:r>
          </w:p>
          <w:p w:rsidR="00732594" w:rsidRPr="00732594" w:rsidRDefault="00732594" w:rsidP="0022682B">
            <w:pPr>
              <w:spacing w:line="360" w:lineRule="auto"/>
              <w:ind w:firstLine="1701"/>
              <w:jc w:val="center"/>
              <w:rPr>
                <w:rFonts w:ascii="Times New Roman" w:hAnsi="Times New Roman" w:cs="Times New Roman"/>
                <w:i/>
                <w:sz w:val="24"/>
                <w:szCs w:val="24"/>
                <w:lang w:val="en-US"/>
              </w:rPr>
            </w:pPr>
            <w:r w:rsidRPr="00732594">
              <w:rPr>
                <w:rFonts w:ascii="Times New Roman" w:hAnsi="Times New Roman" w:cs="Times New Roman"/>
                <w:i/>
                <w:sz w:val="24"/>
                <w:szCs w:val="24"/>
                <w:lang w:val="en-US"/>
              </w:rPr>
              <w:t>(funcţia, numele, prenumele)</w:t>
            </w:r>
          </w:p>
          <w:p w:rsidR="00732594" w:rsidRPr="00732594" w:rsidRDefault="00732594" w:rsidP="0022682B">
            <w:pPr>
              <w:rPr>
                <w:rFonts w:ascii="Times New Roman" w:hAnsi="Times New Roman" w:cs="Times New Roman"/>
                <w:sz w:val="24"/>
                <w:szCs w:val="24"/>
                <w:lang w:val="en-US"/>
              </w:rPr>
            </w:pPr>
            <w:r w:rsidRPr="00732594">
              <w:rPr>
                <w:rFonts w:ascii="Times New Roman" w:hAnsi="Times New Roman" w:cs="Times New Roman"/>
                <w:sz w:val="24"/>
                <w:szCs w:val="24"/>
                <w:lang w:val="en-US"/>
              </w:rPr>
              <w:t xml:space="preserve">care acţionează în baza </w:t>
            </w:r>
            <w:r w:rsidRPr="00732594">
              <w:rPr>
                <w:rFonts w:ascii="Times New Roman" w:hAnsi="Times New Roman" w:cs="Times New Roman"/>
                <w:b/>
                <w:sz w:val="24"/>
                <w:szCs w:val="24"/>
                <w:lang w:val="en-US"/>
              </w:rPr>
              <w:t>___________________</w:t>
            </w:r>
            <w:r w:rsidRPr="00732594">
              <w:rPr>
                <w:rFonts w:ascii="Times New Roman" w:hAnsi="Times New Roman" w:cs="Times New Roman"/>
                <w:sz w:val="24"/>
                <w:szCs w:val="24"/>
                <w:lang w:val="en-US"/>
              </w:rPr>
              <w:t>,</w:t>
            </w:r>
          </w:p>
          <w:p w:rsidR="00732594" w:rsidRPr="00732594" w:rsidRDefault="00732594" w:rsidP="0022682B">
            <w:pPr>
              <w:spacing w:line="360" w:lineRule="auto"/>
              <w:ind w:firstLine="2198"/>
              <w:rPr>
                <w:rFonts w:ascii="Times New Roman" w:hAnsi="Times New Roman" w:cs="Times New Roman"/>
                <w:i/>
                <w:sz w:val="24"/>
                <w:szCs w:val="24"/>
                <w:lang w:val="en-US"/>
              </w:rPr>
            </w:pPr>
            <w:r w:rsidRPr="00732594">
              <w:rPr>
                <w:rFonts w:ascii="Times New Roman" w:hAnsi="Times New Roman" w:cs="Times New Roman"/>
                <w:i/>
                <w:sz w:val="24"/>
                <w:szCs w:val="24"/>
                <w:lang w:val="en-US"/>
              </w:rPr>
              <w:t>(statut, regulament, hotărîre etc.)</w:t>
            </w:r>
          </w:p>
          <w:p w:rsidR="00732594" w:rsidRPr="00732594" w:rsidRDefault="00732594" w:rsidP="0022682B">
            <w:pPr>
              <w:spacing w:line="360" w:lineRule="auto"/>
              <w:rPr>
                <w:rFonts w:ascii="Times New Roman" w:hAnsi="Times New Roman" w:cs="Times New Roman"/>
                <w:sz w:val="24"/>
                <w:szCs w:val="24"/>
                <w:lang w:val="en-US"/>
              </w:rPr>
            </w:pPr>
            <w:r w:rsidRPr="00732594">
              <w:rPr>
                <w:rFonts w:ascii="Times New Roman" w:hAnsi="Times New Roman" w:cs="Times New Roman"/>
                <w:sz w:val="24"/>
                <w:szCs w:val="24"/>
                <w:lang w:val="en-US"/>
              </w:rPr>
              <w:lastRenderedPageBreak/>
              <w:t xml:space="preserve">denumit(a) în continuare </w:t>
            </w:r>
            <w:r w:rsidRPr="00732594">
              <w:rPr>
                <w:rFonts w:ascii="Times New Roman" w:hAnsi="Times New Roman" w:cs="Times New Roman"/>
                <w:i/>
                <w:sz w:val="24"/>
                <w:szCs w:val="24"/>
                <w:lang w:val="en-US"/>
              </w:rPr>
              <w:t>Vînzător</w:t>
            </w:r>
          </w:p>
          <w:p w:rsidR="00732594" w:rsidRPr="00732594" w:rsidRDefault="00732594" w:rsidP="0022682B">
            <w:pPr>
              <w:rPr>
                <w:rFonts w:ascii="Times New Roman" w:hAnsi="Times New Roman" w:cs="Times New Roman"/>
                <w:sz w:val="24"/>
                <w:szCs w:val="24"/>
                <w:lang w:val="en-US"/>
              </w:rPr>
            </w:pPr>
            <w:r w:rsidRPr="00732594">
              <w:rPr>
                <w:rFonts w:ascii="Times New Roman" w:hAnsi="Times New Roman" w:cs="Times New Roman"/>
                <w:b/>
                <w:sz w:val="24"/>
                <w:szCs w:val="24"/>
                <w:lang w:val="en-US"/>
              </w:rPr>
              <w:t>______________________________________</w:t>
            </w:r>
            <w:r w:rsidRPr="00732594">
              <w:rPr>
                <w:rFonts w:ascii="Times New Roman" w:hAnsi="Times New Roman" w:cs="Times New Roman"/>
                <w:sz w:val="24"/>
                <w:szCs w:val="24"/>
                <w:lang w:val="en-US"/>
              </w:rPr>
              <w:t>,</w:t>
            </w:r>
          </w:p>
          <w:p w:rsidR="00732594" w:rsidRPr="00732594" w:rsidRDefault="00732594" w:rsidP="0022682B">
            <w:pPr>
              <w:spacing w:line="360" w:lineRule="auto"/>
              <w:jc w:val="center"/>
              <w:rPr>
                <w:rFonts w:ascii="Times New Roman" w:hAnsi="Times New Roman" w:cs="Times New Roman"/>
                <w:i/>
                <w:sz w:val="24"/>
                <w:szCs w:val="24"/>
                <w:lang w:val="en-US"/>
              </w:rPr>
            </w:pPr>
            <w:r w:rsidRPr="00732594">
              <w:rPr>
                <w:rFonts w:ascii="Times New Roman" w:hAnsi="Times New Roman" w:cs="Times New Roman"/>
                <w:i/>
                <w:sz w:val="24"/>
                <w:szCs w:val="24"/>
                <w:lang w:val="en-US"/>
              </w:rPr>
              <w:t>(se indică nr. şi data de înregistrare în Registrul de Stat)</w:t>
            </w:r>
          </w:p>
          <w:p w:rsidR="00732594" w:rsidRPr="00732594" w:rsidRDefault="00732594" w:rsidP="0022682B">
            <w:pPr>
              <w:spacing w:line="360" w:lineRule="auto"/>
              <w:rPr>
                <w:rFonts w:ascii="Times New Roman" w:hAnsi="Times New Roman" w:cs="Times New Roman"/>
                <w:b/>
                <w:caps/>
                <w:sz w:val="24"/>
                <w:szCs w:val="24"/>
              </w:rPr>
            </w:pPr>
            <w:r w:rsidRPr="00732594">
              <w:rPr>
                <w:rFonts w:ascii="Times New Roman" w:hAnsi="Times New Roman" w:cs="Times New Roman"/>
                <w:sz w:val="24"/>
                <w:szCs w:val="24"/>
              </w:rPr>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732594" w:rsidRPr="00732594" w:rsidRDefault="00732594" w:rsidP="0022682B">
            <w:pPr>
              <w:rPr>
                <w:rFonts w:ascii="Times New Roman" w:hAnsi="Times New Roman" w:cs="Times New Roman"/>
                <w:b/>
                <w:sz w:val="24"/>
                <w:szCs w:val="24"/>
                <w:lang w:val="en-US"/>
              </w:rPr>
            </w:pPr>
          </w:p>
          <w:p w:rsidR="00732594" w:rsidRPr="00732594" w:rsidRDefault="00732594" w:rsidP="0022682B">
            <w:pPr>
              <w:rPr>
                <w:rFonts w:ascii="Times New Roman" w:hAnsi="Times New Roman" w:cs="Times New Roman"/>
                <w:sz w:val="24"/>
                <w:szCs w:val="24"/>
                <w:lang w:val="en-US"/>
              </w:rPr>
            </w:pPr>
            <w:r w:rsidRPr="00732594">
              <w:rPr>
                <w:rFonts w:ascii="Times New Roman" w:hAnsi="Times New Roman" w:cs="Times New Roman"/>
                <w:b/>
                <w:sz w:val="24"/>
                <w:szCs w:val="24"/>
                <w:lang w:val="en-US"/>
              </w:rPr>
              <w:t>______________________________________</w:t>
            </w:r>
            <w:r w:rsidRPr="00732594">
              <w:rPr>
                <w:rFonts w:ascii="Times New Roman" w:hAnsi="Times New Roman" w:cs="Times New Roman"/>
                <w:sz w:val="24"/>
                <w:szCs w:val="24"/>
                <w:lang w:val="en-US"/>
              </w:rPr>
              <w:t>,</w:t>
            </w:r>
          </w:p>
          <w:p w:rsidR="00732594" w:rsidRPr="00732594" w:rsidRDefault="00732594" w:rsidP="0022682B">
            <w:pPr>
              <w:spacing w:line="360" w:lineRule="auto"/>
              <w:rPr>
                <w:rFonts w:ascii="Times New Roman" w:hAnsi="Times New Roman" w:cs="Times New Roman"/>
                <w:i/>
                <w:sz w:val="24"/>
                <w:szCs w:val="24"/>
                <w:lang w:val="en-US"/>
              </w:rPr>
            </w:pPr>
            <w:r w:rsidRPr="00732594">
              <w:rPr>
                <w:rFonts w:ascii="Times New Roman" w:hAnsi="Times New Roman" w:cs="Times New Roman"/>
                <w:i/>
                <w:sz w:val="24"/>
                <w:szCs w:val="24"/>
                <w:lang w:val="en-US"/>
              </w:rPr>
              <w:t>(denumirea completă a întreprinderii, asociaţiei, organizaţiei)</w:t>
            </w:r>
          </w:p>
          <w:p w:rsidR="00732594" w:rsidRPr="00732594" w:rsidRDefault="00732594" w:rsidP="0022682B">
            <w:pPr>
              <w:rPr>
                <w:rFonts w:ascii="Times New Roman" w:hAnsi="Times New Roman" w:cs="Times New Roman"/>
                <w:sz w:val="24"/>
                <w:szCs w:val="24"/>
                <w:lang w:val="en-US"/>
              </w:rPr>
            </w:pPr>
            <w:r w:rsidRPr="00732594">
              <w:rPr>
                <w:rFonts w:ascii="Times New Roman" w:hAnsi="Times New Roman" w:cs="Times New Roman"/>
                <w:sz w:val="24"/>
                <w:szCs w:val="24"/>
                <w:lang w:val="en-US"/>
              </w:rPr>
              <w:t xml:space="preserve">reprezentată prin </w:t>
            </w:r>
            <w:r w:rsidRPr="00732594">
              <w:rPr>
                <w:rFonts w:ascii="Times New Roman" w:hAnsi="Times New Roman" w:cs="Times New Roman"/>
                <w:b/>
                <w:sz w:val="24"/>
                <w:szCs w:val="24"/>
                <w:lang w:val="en-US"/>
              </w:rPr>
              <w:t>________________________</w:t>
            </w:r>
            <w:r w:rsidRPr="00732594">
              <w:rPr>
                <w:rFonts w:ascii="Times New Roman" w:hAnsi="Times New Roman" w:cs="Times New Roman"/>
                <w:sz w:val="24"/>
                <w:szCs w:val="24"/>
                <w:lang w:val="en-US"/>
              </w:rPr>
              <w:t>,</w:t>
            </w:r>
          </w:p>
          <w:p w:rsidR="00732594" w:rsidRPr="00732594" w:rsidRDefault="00732594" w:rsidP="0022682B">
            <w:pPr>
              <w:spacing w:line="360" w:lineRule="auto"/>
              <w:ind w:firstLine="1701"/>
              <w:jc w:val="center"/>
              <w:rPr>
                <w:rFonts w:ascii="Times New Roman" w:hAnsi="Times New Roman" w:cs="Times New Roman"/>
                <w:i/>
                <w:sz w:val="24"/>
                <w:szCs w:val="24"/>
                <w:lang w:val="en-US"/>
              </w:rPr>
            </w:pPr>
            <w:r w:rsidRPr="00732594">
              <w:rPr>
                <w:rFonts w:ascii="Times New Roman" w:hAnsi="Times New Roman" w:cs="Times New Roman"/>
                <w:i/>
                <w:sz w:val="24"/>
                <w:szCs w:val="24"/>
                <w:lang w:val="en-US"/>
              </w:rPr>
              <w:t>(funcţia, numele, prenumele)</w:t>
            </w:r>
          </w:p>
          <w:p w:rsidR="00732594" w:rsidRPr="00732594" w:rsidRDefault="00732594" w:rsidP="0022682B">
            <w:pPr>
              <w:rPr>
                <w:rFonts w:ascii="Times New Roman" w:hAnsi="Times New Roman" w:cs="Times New Roman"/>
                <w:sz w:val="24"/>
                <w:szCs w:val="24"/>
                <w:lang w:val="en-US"/>
              </w:rPr>
            </w:pPr>
            <w:r w:rsidRPr="00732594">
              <w:rPr>
                <w:rFonts w:ascii="Times New Roman" w:hAnsi="Times New Roman" w:cs="Times New Roman"/>
                <w:sz w:val="24"/>
                <w:szCs w:val="24"/>
                <w:lang w:val="en-US"/>
              </w:rPr>
              <w:t xml:space="preserve">care acţionează în baza </w:t>
            </w:r>
            <w:r w:rsidRPr="00732594">
              <w:rPr>
                <w:rFonts w:ascii="Times New Roman" w:hAnsi="Times New Roman" w:cs="Times New Roman"/>
                <w:b/>
                <w:sz w:val="24"/>
                <w:szCs w:val="24"/>
                <w:lang w:val="en-US"/>
              </w:rPr>
              <w:t>___________________</w:t>
            </w:r>
            <w:r w:rsidRPr="00732594">
              <w:rPr>
                <w:rFonts w:ascii="Times New Roman" w:hAnsi="Times New Roman" w:cs="Times New Roman"/>
                <w:sz w:val="24"/>
                <w:szCs w:val="24"/>
                <w:lang w:val="en-US"/>
              </w:rPr>
              <w:t>,</w:t>
            </w:r>
          </w:p>
          <w:p w:rsidR="00732594" w:rsidRPr="00732594" w:rsidRDefault="00732594" w:rsidP="0022682B">
            <w:pPr>
              <w:spacing w:line="360" w:lineRule="auto"/>
              <w:ind w:firstLine="2198"/>
              <w:rPr>
                <w:rFonts w:ascii="Times New Roman" w:hAnsi="Times New Roman" w:cs="Times New Roman"/>
                <w:i/>
                <w:sz w:val="24"/>
                <w:szCs w:val="24"/>
                <w:lang w:val="en-US"/>
              </w:rPr>
            </w:pPr>
            <w:r w:rsidRPr="00732594">
              <w:rPr>
                <w:rFonts w:ascii="Times New Roman" w:hAnsi="Times New Roman" w:cs="Times New Roman"/>
                <w:i/>
                <w:sz w:val="24"/>
                <w:szCs w:val="24"/>
                <w:lang w:val="en-US"/>
              </w:rPr>
              <w:t>(statut, regulament, hotărîre etc.)</w:t>
            </w:r>
          </w:p>
          <w:p w:rsidR="00732594" w:rsidRPr="00732594" w:rsidRDefault="00732594" w:rsidP="0022682B">
            <w:pPr>
              <w:spacing w:line="360" w:lineRule="auto"/>
              <w:rPr>
                <w:rFonts w:ascii="Times New Roman" w:hAnsi="Times New Roman" w:cs="Times New Roman"/>
                <w:sz w:val="24"/>
                <w:szCs w:val="24"/>
                <w:lang w:val="en-US"/>
              </w:rPr>
            </w:pPr>
            <w:r w:rsidRPr="00732594">
              <w:rPr>
                <w:rFonts w:ascii="Times New Roman" w:hAnsi="Times New Roman" w:cs="Times New Roman"/>
                <w:sz w:val="24"/>
                <w:szCs w:val="24"/>
                <w:lang w:val="en-US"/>
              </w:rPr>
              <w:lastRenderedPageBreak/>
              <w:t xml:space="preserve">denumit(a) în continuare </w:t>
            </w:r>
            <w:r w:rsidRPr="00732594">
              <w:rPr>
                <w:rFonts w:ascii="Times New Roman" w:hAnsi="Times New Roman" w:cs="Times New Roman"/>
                <w:i/>
                <w:sz w:val="24"/>
                <w:szCs w:val="24"/>
                <w:lang w:val="en-US"/>
              </w:rPr>
              <w:t>Cumpărător</w:t>
            </w:r>
          </w:p>
          <w:p w:rsidR="00732594" w:rsidRPr="00732594" w:rsidRDefault="00732594" w:rsidP="0022682B">
            <w:pPr>
              <w:rPr>
                <w:rFonts w:ascii="Times New Roman" w:hAnsi="Times New Roman" w:cs="Times New Roman"/>
                <w:sz w:val="24"/>
                <w:szCs w:val="24"/>
                <w:lang w:val="en-US"/>
              </w:rPr>
            </w:pPr>
            <w:r w:rsidRPr="00732594">
              <w:rPr>
                <w:rFonts w:ascii="Times New Roman" w:hAnsi="Times New Roman" w:cs="Times New Roman"/>
                <w:b/>
                <w:sz w:val="24"/>
                <w:szCs w:val="24"/>
                <w:lang w:val="en-US"/>
              </w:rPr>
              <w:t>______________________________________</w:t>
            </w:r>
            <w:r w:rsidRPr="00732594">
              <w:rPr>
                <w:rFonts w:ascii="Times New Roman" w:hAnsi="Times New Roman" w:cs="Times New Roman"/>
                <w:sz w:val="24"/>
                <w:szCs w:val="24"/>
                <w:lang w:val="en-US"/>
              </w:rPr>
              <w:t>,</w:t>
            </w:r>
          </w:p>
          <w:p w:rsidR="00732594" w:rsidRPr="00732594" w:rsidRDefault="00732594" w:rsidP="0022682B">
            <w:pPr>
              <w:spacing w:line="360" w:lineRule="auto"/>
              <w:jc w:val="center"/>
              <w:rPr>
                <w:rFonts w:ascii="Times New Roman" w:hAnsi="Times New Roman" w:cs="Times New Roman"/>
                <w:i/>
                <w:sz w:val="24"/>
                <w:szCs w:val="24"/>
                <w:lang w:val="en-US"/>
              </w:rPr>
            </w:pPr>
            <w:r w:rsidRPr="00732594">
              <w:rPr>
                <w:rFonts w:ascii="Times New Roman" w:hAnsi="Times New Roman" w:cs="Times New Roman"/>
                <w:i/>
                <w:sz w:val="24"/>
                <w:szCs w:val="24"/>
                <w:lang w:val="en-US"/>
              </w:rPr>
              <w:t>(se indică nr. şi data de înregistrare în Registrul de Stat)</w:t>
            </w:r>
          </w:p>
          <w:p w:rsidR="00732594" w:rsidRPr="00732594" w:rsidRDefault="00732594" w:rsidP="0022682B">
            <w:pPr>
              <w:spacing w:line="360" w:lineRule="auto"/>
              <w:rPr>
                <w:rFonts w:ascii="Times New Roman" w:hAnsi="Times New Roman" w:cs="Times New Roman"/>
                <w:b/>
                <w:caps/>
                <w:sz w:val="24"/>
                <w:szCs w:val="24"/>
              </w:rPr>
            </w:pPr>
            <w:r w:rsidRPr="00732594">
              <w:rPr>
                <w:rFonts w:ascii="Times New Roman" w:hAnsi="Times New Roman" w:cs="Times New Roman"/>
                <w:bCs/>
                <w:sz w:val="24"/>
                <w:szCs w:val="24"/>
              </w:rPr>
              <w:t>pe de altă parte</w:t>
            </w:r>
            <w:r w:rsidRPr="00732594">
              <w:rPr>
                <w:rFonts w:ascii="Times New Roman" w:hAnsi="Times New Roman" w:cs="Times New Roman"/>
                <w:sz w:val="24"/>
                <w:szCs w:val="24"/>
              </w:rPr>
              <w:t>,</w:t>
            </w:r>
          </w:p>
        </w:tc>
      </w:tr>
      <w:tr w:rsidR="00732594" w:rsidRPr="00732594" w:rsidTr="0022682B">
        <w:trPr>
          <w:gridBefore w:val="1"/>
          <w:wBefore w:w="34" w:type="dxa"/>
          <w:trHeight w:val="283"/>
        </w:trPr>
        <w:tc>
          <w:tcPr>
            <w:tcW w:w="9747" w:type="dxa"/>
            <w:gridSpan w:val="3"/>
            <w:tcBorders>
              <w:top w:val="single" w:sz="4" w:space="0" w:color="auto"/>
            </w:tcBorders>
          </w:tcPr>
          <w:p w:rsidR="00732594" w:rsidRPr="00732594" w:rsidRDefault="00732594" w:rsidP="0022682B">
            <w:pPr>
              <w:rPr>
                <w:rFonts w:ascii="Times New Roman" w:hAnsi="Times New Roman" w:cs="Times New Roman"/>
                <w:b/>
                <w:sz w:val="24"/>
                <w:szCs w:val="24"/>
              </w:rPr>
            </w:pPr>
          </w:p>
        </w:tc>
      </w:tr>
      <w:tr w:rsidR="00732594" w:rsidRPr="00167882" w:rsidTr="0022682B">
        <w:trPr>
          <w:gridBefore w:val="1"/>
          <w:wBefore w:w="34" w:type="dxa"/>
          <w:trHeight w:val="567"/>
        </w:trPr>
        <w:tc>
          <w:tcPr>
            <w:tcW w:w="9747" w:type="dxa"/>
            <w:gridSpan w:val="3"/>
            <w:vAlign w:val="center"/>
          </w:tcPr>
          <w:p w:rsidR="00732594" w:rsidRPr="00732594" w:rsidRDefault="00732594" w:rsidP="0022682B">
            <w:pPr>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 xml:space="preserve">ambii (denumiţi(te) în continuare </w:t>
            </w:r>
            <w:r w:rsidRPr="00732594">
              <w:rPr>
                <w:rFonts w:ascii="Times New Roman" w:hAnsi="Times New Roman" w:cs="Times New Roman"/>
                <w:i/>
                <w:sz w:val="24"/>
                <w:szCs w:val="24"/>
                <w:lang w:val="en-US"/>
              </w:rPr>
              <w:t>Părţi</w:t>
            </w:r>
            <w:r w:rsidRPr="00732594">
              <w:rPr>
                <w:rFonts w:ascii="Times New Roman" w:hAnsi="Times New Roman" w:cs="Times New Roman"/>
                <w:sz w:val="24"/>
                <w:szCs w:val="24"/>
                <w:lang w:val="en-US"/>
              </w:rPr>
              <w:t>), au încheiat prezentul Contract referitor la următoarele:</w:t>
            </w:r>
          </w:p>
          <w:p w:rsidR="00732594" w:rsidRPr="00732594" w:rsidRDefault="00732594" w:rsidP="0022682B">
            <w:pPr>
              <w:jc w:val="both"/>
              <w:rPr>
                <w:rFonts w:ascii="Times New Roman" w:hAnsi="Times New Roman" w:cs="Times New Roman"/>
                <w:sz w:val="24"/>
                <w:szCs w:val="24"/>
                <w:lang w:val="en-US"/>
              </w:rPr>
            </w:pPr>
          </w:p>
          <w:p w:rsidR="00732594" w:rsidRPr="00732594" w:rsidRDefault="00732594" w:rsidP="00732594">
            <w:pPr>
              <w:numPr>
                <w:ilvl w:val="1"/>
                <w:numId w:val="20"/>
              </w:numPr>
              <w:spacing w:after="0" w:line="240" w:lineRule="auto"/>
              <w:ind w:left="426" w:hanging="426"/>
              <w:jc w:val="both"/>
              <w:rPr>
                <w:rFonts w:ascii="Times New Roman" w:hAnsi="Times New Roman" w:cs="Times New Roman"/>
                <w:sz w:val="24"/>
                <w:szCs w:val="24"/>
              </w:rPr>
            </w:pPr>
            <w:r w:rsidRPr="00732594">
              <w:rPr>
                <w:rFonts w:ascii="Times New Roman" w:hAnsi="Times New Roman" w:cs="Times New Roman"/>
                <w:sz w:val="24"/>
                <w:szCs w:val="24"/>
              </w:rPr>
              <w:t>Achiziţionarea _______________________________________________________________,</w:t>
            </w:r>
          </w:p>
          <w:p w:rsidR="00732594" w:rsidRPr="00732594" w:rsidRDefault="00732594" w:rsidP="0022682B">
            <w:pPr>
              <w:ind w:left="426" w:firstLine="1559"/>
              <w:jc w:val="center"/>
              <w:rPr>
                <w:rFonts w:ascii="Times New Roman" w:hAnsi="Times New Roman" w:cs="Times New Roman"/>
                <w:i/>
                <w:sz w:val="24"/>
                <w:szCs w:val="24"/>
              </w:rPr>
            </w:pPr>
            <w:r w:rsidRPr="00732594">
              <w:rPr>
                <w:rFonts w:ascii="Times New Roman" w:hAnsi="Times New Roman" w:cs="Times New Roman"/>
                <w:i/>
                <w:sz w:val="24"/>
                <w:szCs w:val="24"/>
              </w:rPr>
              <w:t>(denumirea bunului)</w:t>
            </w:r>
          </w:p>
          <w:p w:rsidR="00732594" w:rsidRPr="00732594" w:rsidRDefault="00732594" w:rsidP="0022682B">
            <w:pPr>
              <w:ind w:left="426"/>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denumite în continuare Bunuri, conform procedurii de achiziţii publice de tip _____________________________ nr._______ din_________________,</w:t>
            </w:r>
          </w:p>
          <w:p w:rsidR="00732594" w:rsidRPr="00732594" w:rsidRDefault="00732594" w:rsidP="0022682B">
            <w:pPr>
              <w:ind w:left="426"/>
              <w:rPr>
                <w:rFonts w:ascii="Times New Roman" w:hAnsi="Times New Roman" w:cs="Times New Roman"/>
                <w:sz w:val="24"/>
                <w:szCs w:val="24"/>
                <w:lang w:val="en-US"/>
              </w:rPr>
            </w:pPr>
            <w:r w:rsidRPr="00732594">
              <w:rPr>
                <w:rFonts w:ascii="Times New Roman" w:hAnsi="Times New Roman" w:cs="Times New Roman"/>
                <w:sz w:val="24"/>
                <w:szCs w:val="24"/>
                <w:lang w:val="en-US"/>
              </w:rPr>
              <w:t xml:space="preserve">în baza deciziei grupului de lucru al Cumpărătorului/Beneficiarului din </w:t>
            </w:r>
          </w:p>
          <w:p w:rsidR="00732594" w:rsidRPr="00732594" w:rsidRDefault="00732594" w:rsidP="0022682B">
            <w:pPr>
              <w:ind w:left="426"/>
              <w:rPr>
                <w:rFonts w:ascii="Times New Roman" w:hAnsi="Times New Roman" w:cs="Times New Roman"/>
                <w:sz w:val="24"/>
                <w:szCs w:val="24"/>
              </w:rPr>
            </w:pPr>
            <w:r w:rsidRPr="00732594">
              <w:rPr>
                <w:rFonts w:ascii="Times New Roman" w:hAnsi="Times New Roman" w:cs="Times New Roman"/>
                <w:sz w:val="24"/>
                <w:szCs w:val="24"/>
              </w:rPr>
              <w:t>„___” _______________________ 20__.</w:t>
            </w:r>
          </w:p>
          <w:p w:rsidR="00732594" w:rsidRPr="00732594" w:rsidRDefault="00732594" w:rsidP="0022682B">
            <w:pPr>
              <w:ind w:firstLine="720"/>
              <w:jc w:val="both"/>
              <w:rPr>
                <w:rFonts w:ascii="Times New Roman" w:hAnsi="Times New Roman" w:cs="Times New Roman"/>
                <w:sz w:val="24"/>
                <w:szCs w:val="24"/>
              </w:rPr>
            </w:pPr>
          </w:p>
          <w:p w:rsidR="00732594" w:rsidRPr="00732594" w:rsidRDefault="00732594" w:rsidP="00732594">
            <w:pPr>
              <w:numPr>
                <w:ilvl w:val="1"/>
                <w:numId w:val="20"/>
              </w:numPr>
              <w:suppressAutoHyphens/>
              <w:spacing w:after="0" w:line="240" w:lineRule="auto"/>
              <w:ind w:left="426" w:hanging="426"/>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Următoarele documente vor fi considerate părţi componente şi integrale ale Contractului:</w:t>
            </w:r>
          </w:p>
          <w:p w:rsidR="00732594" w:rsidRPr="00732594" w:rsidRDefault="00732594" w:rsidP="0022682B">
            <w:pPr>
              <w:suppressAutoHyphens/>
              <w:ind w:left="1276"/>
              <w:jc w:val="both"/>
              <w:rPr>
                <w:rFonts w:ascii="Times New Roman" w:hAnsi="Times New Roman" w:cs="Times New Roman"/>
                <w:sz w:val="24"/>
                <w:szCs w:val="24"/>
                <w:lang w:val="en-US"/>
              </w:rPr>
            </w:pPr>
          </w:p>
          <w:p w:rsidR="00732594" w:rsidRPr="00732594" w:rsidRDefault="00732594" w:rsidP="00732594">
            <w:pPr>
              <w:numPr>
                <w:ilvl w:val="0"/>
                <w:numId w:val="13"/>
              </w:numPr>
              <w:suppressAutoHyphens/>
              <w:spacing w:after="0" w:line="240" w:lineRule="auto"/>
              <w:ind w:left="1276" w:hanging="425"/>
              <w:jc w:val="both"/>
              <w:rPr>
                <w:rFonts w:ascii="Times New Roman" w:hAnsi="Times New Roman" w:cs="Times New Roman"/>
                <w:sz w:val="24"/>
                <w:szCs w:val="24"/>
              </w:rPr>
            </w:pPr>
            <w:r w:rsidRPr="00732594">
              <w:rPr>
                <w:rFonts w:ascii="Times New Roman" w:hAnsi="Times New Roman" w:cs="Times New Roman"/>
                <w:sz w:val="24"/>
                <w:szCs w:val="24"/>
              </w:rPr>
              <w:t>Specificaţia tehnică;</w:t>
            </w:r>
          </w:p>
          <w:p w:rsidR="00732594" w:rsidRPr="00732594" w:rsidRDefault="00732594" w:rsidP="00732594">
            <w:pPr>
              <w:numPr>
                <w:ilvl w:val="0"/>
                <w:numId w:val="13"/>
              </w:numPr>
              <w:suppressAutoHyphens/>
              <w:spacing w:after="0" w:line="240" w:lineRule="auto"/>
              <w:ind w:left="1276" w:hanging="425"/>
              <w:jc w:val="both"/>
              <w:rPr>
                <w:rFonts w:ascii="Times New Roman" w:hAnsi="Times New Roman" w:cs="Times New Roman"/>
                <w:sz w:val="24"/>
                <w:szCs w:val="24"/>
              </w:rPr>
            </w:pPr>
            <w:r w:rsidRPr="00732594">
              <w:rPr>
                <w:rFonts w:ascii="Times New Roman" w:hAnsi="Times New Roman" w:cs="Times New Roman"/>
                <w:sz w:val="24"/>
                <w:szCs w:val="24"/>
              </w:rPr>
              <w:t>Specificaţia de preţ;</w:t>
            </w:r>
          </w:p>
          <w:p w:rsidR="00732594" w:rsidRPr="00732594" w:rsidRDefault="00732594" w:rsidP="00732594">
            <w:pPr>
              <w:numPr>
                <w:ilvl w:val="0"/>
                <w:numId w:val="13"/>
              </w:numPr>
              <w:suppressAutoHyphens/>
              <w:spacing w:after="0" w:line="240" w:lineRule="auto"/>
              <w:ind w:left="1276" w:hanging="425"/>
              <w:jc w:val="both"/>
              <w:rPr>
                <w:rFonts w:ascii="Times New Roman" w:hAnsi="Times New Roman" w:cs="Times New Roman"/>
                <w:i/>
                <w:sz w:val="24"/>
                <w:szCs w:val="24"/>
                <w:lang w:val="en-US"/>
              </w:rPr>
            </w:pPr>
            <w:r w:rsidRPr="00732594">
              <w:rPr>
                <w:rFonts w:ascii="Times New Roman" w:hAnsi="Times New Roman" w:cs="Times New Roman"/>
                <w:i/>
                <w:sz w:val="24"/>
                <w:szCs w:val="24"/>
                <w:lang w:val="en-US"/>
              </w:rPr>
              <w:t>[adăugaţi alte documente componente conform necesităţii, de exemplu, desene, grafice, formulare, protocolul de recepţionare provizorie şi finală etc.]</w:t>
            </w:r>
          </w:p>
          <w:p w:rsidR="00732594" w:rsidRPr="00732594" w:rsidRDefault="00732594" w:rsidP="0022682B">
            <w:pPr>
              <w:ind w:firstLine="720"/>
              <w:jc w:val="both"/>
              <w:rPr>
                <w:rFonts w:ascii="Times New Roman" w:hAnsi="Times New Roman" w:cs="Times New Roman"/>
                <w:sz w:val="24"/>
                <w:szCs w:val="24"/>
                <w:lang w:val="en-US"/>
              </w:rPr>
            </w:pPr>
          </w:p>
          <w:p w:rsidR="00732594" w:rsidRPr="00732594" w:rsidRDefault="00732594" w:rsidP="00732594">
            <w:pPr>
              <w:numPr>
                <w:ilvl w:val="1"/>
                <w:numId w:val="20"/>
              </w:numPr>
              <w:spacing w:after="0" w:line="240" w:lineRule="auto"/>
              <w:ind w:left="426" w:hanging="426"/>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Prezentul Contract va predomina asupra tuturor altor documente componente. În cazul unor discrepanţe sau inconsecvenţe între documentele componente ale Contractului, documentele vor avea ordinea de prioritate enumerată mai sus.</w:t>
            </w:r>
          </w:p>
          <w:p w:rsidR="00732594" w:rsidRPr="00732594" w:rsidRDefault="00732594" w:rsidP="0022682B">
            <w:pPr>
              <w:suppressAutoHyphens/>
              <w:ind w:firstLine="720"/>
              <w:jc w:val="both"/>
              <w:rPr>
                <w:rFonts w:ascii="Times New Roman" w:hAnsi="Times New Roman" w:cs="Times New Roman"/>
                <w:sz w:val="24"/>
                <w:szCs w:val="24"/>
                <w:lang w:val="en-US"/>
              </w:rPr>
            </w:pPr>
          </w:p>
          <w:p w:rsidR="00732594" w:rsidRPr="00732594" w:rsidRDefault="00732594" w:rsidP="00732594">
            <w:pPr>
              <w:numPr>
                <w:ilvl w:val="1"/>
                <w:numId w:val="20"/>
              </w:numPr>
              <w:spacing w:after="0" w:line="240" w:lineRule="auto"/>
              <w:ind w:left="426" w:hanging="426"/>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732594" w:rsidRPr="00732594" w:rsidRDefault="00732594" w:rsidP="0022682B">
            <w:pPr>
              <w:ind w:left="426" w:hanging="426"/>
              <w:jc w:val="both"/>
              <w:rPr>
                <w:rFonts w:ascii="Times New Roman" w:hAnsi="Times New Roman" w:cs="Times New Roman"/>
                <w:sz w:val="24"/>
                <w:szCs w:val="24"/>
                <w:lang w:val="en-US"/>
              </w:rPr>
            </w:pPr>
          </w:p>
          <w:p w:rsidR="00732594" w:rsidRPr="00732594" w:rsidRDefault="00732594" w:rsidP="00732594">
            <w:pPr>
              <w:numPr>
                <w:ilvl w:val="1"/>
                <w:numId w:val="20"/>
              </w:numPr>
              <w:spacing w:after="0" w:line="240" w:lineRule="auto"/>
              <w:ind w:left="426" w:hanging="426"/>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732594" w:rsidRPr="00732594" w:rsidTr="0022682B">
        <w:trPr>
          <w:gridAfter w:val="1"/>
          <w:wAfter w:w="34" w:type="dxa"/>
          <w:trHeight w:val="697"/>
        </w:trPr>
        <w:tc>
          <w:tcPr>
            <w:tcW w:w="9747" w:type="dxa"/>
            <w:gridSpan w:val="3"/>
            <w:vAlign w:val="center"/>
          </w:tcPr>
          <w:p w:rsidR="00732594" w:rsidRPr="00732594" w:rsidRDefault="00732594" w:rsidP="00732594">
            <w:pPr>
              <w:numPr>
                <w:ilvl w:val="0"/>
                <w:numId w:val="14"/>
              </w:numPr>
              <w:tabs>
                <w:tab w:val="left" w:pos="1134"/>
              </w:tabs>
              <w:spacing w:after="0" w:line="240" w:lineRule="auto"/>
              <w:ind w:left="0" w:firstLine="567"/>
              <w:rPr>
                <w:rFonts w:ascii="Times New Roman" w:hAnsi="Times New Roman" w:cs="Times New Roman"/>
                <w:b/>
                <w:sz w:val="24"/>
                <w:szCs w:val="24"/>
              </w:rPr>
            </w:pPr>
            <w:r w:rsidRPr="00732594">
              <w:rPr>
                <w:rFonts w:ascii="Times New Roman" w:hAnsi="Times New Roman" w:cs="Times New Roman"/>
                <w:b/>
                <w:sz w:val="24"/>
                <w:szCs w:val="24"/>
              </w:rPr>
              <w:lastRenderedPageBreak/>
              <w:t>Obiectul Contractului</w:t>
            </w:r>
          </w:p>
        </w:tc>
      </w:tr>
      <w:tr w:rsidR="00732594" w:rsidRPr="00167882" w:rsidTr="0022682B">
        <w:trPr>
          <w:gridAfter w:val="1"/>
          <w:wAfter w:w="34" w:type="dxa"/>
          <w:trHeight w:val="697"/>
        </w:trPr>
        <w:tc>
          <w:tcPr>
            <w:tcW w:w="9747" w:type="dxa"/>
            <w:gridSpan w:val="3"/>
            <w:vAlign w:val="center"/>
          </w:tcPr>
          <w:p w:rsidR="00732594" w:rsidRPr="00732594" w:rsidRDefault="00732594" w:rsidP="00732594">
            <w:pPr>
              <w:numPr>
                <w:ilvl w:val="1"/>
                <w:numId w:val="14"/>
              </w:numPr>
              <w:tabs>
                <w:tab w:val="left" w:pos="1134"/>
              </w:tabs>
              <w:spacing w:after="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 xml:space="preserve">Vînzătorul îşi asumă obligaţia de a livra Bunurile conform  Specificaţiei, care este parte integrantă a prezentului Contract. </w:t>
            </w:r>
          </w:p>
          <w:p w:rsidR="00732594" w:rsidRPr="00732594" w:rsidRDefault="00732594" w:rsidP="00732594">
            <w:pPr>
              <w:numPr>
                <w:ilvl w:val="1"/>
                <w:numId w:val="14"/>
              </w:numPr>
              <w:tabs>
                <w:tab w:val="left" w:pos="1134"/>
              </w:tabs>
              <w:spacing w:after="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 xml:space="preserve">Cumpărătorul/beneficiarul se obligă, la rîndul său, să achite şi să recepţioneze Bunurile de Vînzător. </w:t>
            </w:r>
          </w:p>
          <w:p w:rsidR="00732594" w:rsidRPr="00732594" w:rsidRDefault="00732594" w:rsidP="00732594">
            <w:pPr>
              <w:numPr>
                <w:ilvl w:val="1"/>
                <w:numId w:val="14"/>
              </w:numPr>
              <w:tabs>
                <w:tab w:val="left" w:pos="1134"/>
              </w:tabs>
              <w:spacing w:after="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732594" w:rsidRPr="00732594" w:rsidRDefault="00732594" w:rsidP="00732594">
            <w:pPr>
              <w:numPr>
                <w:ilvl w:val="1"/>
                <w:numId w:val="14"/>
              </w:numPr>
              <w:tabs>
                <w:tab w:val="left" w:pos="1134"/>
              </w:tabs>
              <w:spacing w:after="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 xml:space="preserve">Termenele de garanţie </w:t>
            </w:r>
            <w:r w:rsidRPr="00732594">
              <w:rPr>
                <w:rFonts w:ascii="Times New Roman" w:hAnsi="Times New Roman" w:cs="Times New Roman"/>
                <w:i/>
                <w:sz w:val="24"/>
                <w:szCs w:val="24"/>
                <w:lang w:val="en-US"/>
              </w:rPr>
              <w:t>[valabilitate, după caz]</w:t>
            </w:r>
            <w:r w:rsidRPr="00732594">
              <w:rPr>
                <w:rFonts w:ascii="Times New Roman" w:hAnsi="Times New Roman" w:cs="Times New Roman"/>
                <w:sz w:val="24"/>
                <w:szCs w:val="24"/>
                <w:lang w:val="en-US"/>
              </w:rPr>
              <w:t xml:space="preserve"> a Bunurilor sînt indicate în Specificaţie.</w:t>
            </w:r>
          </w:p>
        </w:tc>
      </w:tr>
      <w:tr w:rsidR="00732594" w:rsidRPr="00167882" w:rsidTr="0022682B">
        <w:trPr>
          <w:gridAfter w:val="1"/>
          <w:wAfter w:w="34" w:type="dxa"/>
          <w:trHeight w:val="697"/>
        </w:trPr>
        <w:tc>
          <w:tcPr>
            <w:tcW w:w="9747" w:type="dxa"/>
            <w:gridSpan w:val="3"/>
            <w:vAlign w:val="center"/>
          </w:tcPr>
          <w:p w:rsidR="00732594" w:rsidRPr="00732594" w:rsidRDefault="00732594" w:rsidP="00732594">
            <w:pPr>
              <w:numPr>
                <w:ilvl w:val="0"/>
                <w:numId w:val="14"/>
              </w:numPr>
              <w:tabs>
                <w:tab w:val="left" w:pos="1134"/>
              </w:tabs>
              <w:spacing w:after="0" w:line="240" w:lineRule="auto"/>
              <w:ind w:left="0" w:firstLine="567"/>
              <w:rPr>
                <w:rFonts w:ascii="Times New Roman" w:hAnsi="Times New Roman" w:cs="Times New Roman"/>
                <w:b/>
                <w:sz w:val="24"/>
                <w:szCs w:val="24"/>
                <w:lang w:val="en-US"/>
              </w:rPr>
            </w:pPr>
            <w:r w:rsidRPr="00732594">
              <w:rPr>
                <w:rFonts w:ascii="Times New Roman" w:hAnsi="Times New Roman" w:cs="Times New Roman"/>
                <w:b/>
                <w:sz w:val="24"/>
                <w:szCs w:val="24"/>
                <w:lang w:val="en-US"/>
              </w:rPr>
              <w:t>Termeni şi condiţii de livrare</w:t>
            </w:r>
          </w:p>
        </w:tc>
      </w:tr>
      <w:tr w:rsidR="00732594" w:rsidRPr="00167882" w:rsidTr="0022682B">
        <w:trPr>
          <w:gridAfter w:val="1"/>
          <w:wAfter w:w="34" w:type="dxa"/>
          <w:trHeight w:val="697"/>
        </w:trPr>
        <w:tc>
          <w:tcPr>
            <w:tcW w:w="9747" w:type="dxa"/>
            <w:gridSpan w:val="3"/>
            <w:vAlign w:val="center"/>
          </w:tcPr>
          <w:p w:rsidR="00732594" w:rsidRPr="00732594" w:rsidRDefault="00732594" w:rsidP="00732594">
            <w:pPr>
              <w:numPr>
                <w:ilvl w:val="1"/>
                <w:numId w:val="14"/>
              </w:numPr>
              <w:tabs>
                <w:tab w:val="left" w:pos="1134"/>
              </w:tabs>
              <w:spacing w:after="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Livrarea Bunurilor se efectuează de către Vînzător în  termenele prevăzute de graficul de livrare.</w:t>
            </w:r>
          </w:p>
          <w:p w:rsidR="00732594" w:rsidRPr="00732594" w:rsidRDefault="00732594" w:rsidP="00732594">
            <w:pPr>
              <w:numPr>
                <w:ilvl w:val="1"/>
                <w:numId w:val="14"/>
              </w:numPr>
              <w:tabs>
                <w:tab w:val="left" w:pos="1134"/>
              </w:tabs>
              <w:spacing w:after="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Documentaţia de însoţire a Bunurilor include:</w:t>
            </w:r>
          </w:p>
          <w:p w:rsidR="00732594" w:rsidRPr="00732594" w:rsidRDefault="00732594" w:rsidP="0022682B">
            <w:pPr>
              <w:tabs>
                <w:tab w:val="left" w:pos="1134"/>
              </w:tabs>
              <w:ind w:firstLine="567"/>
              <w:jc w:val="both"/>
              <w:rPr>
                <w:rFonts w:ascii="Times New Roman" w:hAnsi="Times New Roman" w:cs="Times New Roman"/>
                <w:i/>
                <w:sz w:val="24"/>
                <w:szCs w:val="24"/>
                <w:lang w:val="en-US"/>
              </w:rPr>
            </w:pPr>
            <w:r w:rsidRPr="00732594">
              <w:rPr>
                <w:rFonts w:ascii="Times New Roman" w:hAnsi="Times New Roman" w:cs="Times New Roman"/>
                <w:i/>
                <w:sz w:val="24"/>
                <w:szCs w:val="24"/>
                <w:lang w:val="en-US"/>
              </w:rPr>
              <w:t>[</w:t>
            </w:r>
            <w:r w:rsidRPr="00732594">
              <w:rPr>
                <w:rFonts w:ascii="Times New Roman" w:hAnsi="Times New Roman" w:cs="Times New Roman"/>
                <w:i/>
                <w:iCs/>
                <w:sz w:val="24"/>
                <w:szCs w:val="24"/>
                <w:lang w:val="en-US"/>
              </w:rPr>
              <w:t>Cerinţele de mai sus trebuie prevăzute de către autoritatea contractantă şi ajustate conform cerinţelor actuale.]</w:t>
            </w:r>
          </w:p>
          <w:p w:rsidR="00732594" w:rsidRPr="00732594" w:rsidRDefault="00732594" w:rsidP="0022682B">
            <w:pPr>
              <w:tabs>
                <w:tab w:val="left" w:pos="1134"/>
              </w:tabs>
              <w:ind w:firstLine="567"/>
              <w:jc w:val="both"/>
              <w:rPr>
                <w:rFonts w:ascii="Times New Roman" w:hAnsi="Times New Roman" w:cs="Times New Roman"/>
                <w:i/>
                <w:sz w:val="24"/>
                <w:szCs w:val="24"/>
                <w:lang w:val="en-US"/>
              </w:rPr>
            </w:pPr>
          </w:p>
          <w:p w:rsidR="00732594" w:rsidRPr="00732594" w:rsidRDefault="00732594" w:rsidP="00732594">
            <w:pPr>
              <w:numPr>
                <w:ilvl w:val="1"/>
                <w:numId w:val="14"/>
              </w:numPr>
              <w:tabs>
                <w:tab w:val="left" w:pos="1134"/>
              </w:tabs>
              <w:spacing w:after="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Originalele documentelor prevăzute în punctul 2.2 se vor prezenta Cumpărătorului cel tîrziu la momentul livrării bunurilor la destinaţia finală. Livrarea bunurilor se consideră încheiată în momentul în care sînt prezentate documentele de mai sus.</w:t>
            </w:r>
          </w:p>
        </w:tc>
      </w:tr>
      <w:tr w:rsidR="00732594" w:rsidRPr="00167882" w:rsidTr="0022682B">
        <w:trPr>
          <w:gridAfter w:val="1"/>
          <w:wAfter w:w="34" w:type="dxa"/>
          <w:trHeight w:val="697"/>
        </w:trPr>
        <w:tc>
          <w:tcPr>
            <w:tcW w:w="9747" w:type="dxa"/>
            <w:gridSpan w:val="3"/>
            <w:vAlign w:val="center"/>
          </w:tcPr>
          <w:p w:rsidR="00732594" w:rsidRPr="00732594" w:rsidRDefault="00732594" w:rsidP="00732594">
            <w:pPr>
              <w:numPr>
                <w:ilvl w:val="0"/>
                <w:numId w:val="14"/>
              </w:numPr>
              <w:tabs>
                <w:tab w:val="left" w:pos="1134"/>
              </w:tabs>
              <w:spacing w:after="0" w:line="240" w:lineRule="auto"/>
              <w:ind w:left="0" w:firstLine="567"/>
              <w:rPr>
                <w:rFonts w:ascii="Times New Roman" w:hAnsi="Times New Roman" w:cs="Times New Roman"/>
                <w:b/>
                <w:sz w:val="24"/>
                <w:szCs w:val="24"/>
                <w:lang w:val="en-US"/>
              </w:rPr>
            </w:pPr>
            <w:r w:rsidRPr="00732594">
              <w:rPr>
                <w:rFonts w:ascii="Times New Roman" w:hAnsi="Times New Roman" w:cs="Times New Roman"/>
                <w:b/>
                <w:sz w:val="24"/>
                <w:szCs w:val="24"/>
                <w:lang w:val="en-US"/>
              </w:rPr>
              <w:t>Preţul şi condiţii de plată</w:t>
            </w:r>
          </w:p>
        </w:tc>
      </w:tr>
      <w:tr w:rsidR="00732594" w:rsidRPr="00167882" w:rsidTr="0022682B">
        <w:trPr>
          <w:gridAfter w:val="1"/>
          <w:wAfter w:w="34" w:type="dxa"/>
          <w:trHeight w:val="697"/>
        </w:trPr>
        <w:tc>
          <w:tcPr>
            <w:tcW w:w="9747" w:type="dxa"/>
            <w:gridSpan w:val="3"/>
            <w:vAlign w:val="center"/>
          </w:tcPr>
          <w:p w:rsidR="00732594" w:rsidRPr="00732594" w:rsidRDefault="00732594" w:rsidP="00732594">
            <w:pPr>
              <w:numPr>
                <w:ilvl w:val="1"/>
                <w:numId w:val="14"/>
              </w:numPr>
              <w:tabs>
                <w:tab w:val="left" w:pos="1134"/>
              </w:tabs>
              <w:spacing w:after="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Preţul Bunurilor livrate conform prezentului Contract este stabilit în lei moldoveneşti, fiind indicat Specificaţia prezentului Contract.</w:t>
            </w:r>
          </w:p>
          <w:p w:rsidR="00732594" w:rsidRPr="00732594" w:rsidRDefault="00732594" w:rsidP="00732594">
            <w:pPr>
              <w:numPr>
                <w:ilvl w:val="1"/>
                <w:numId w:val="14"/>
              </w:numPr>
              <w:tabs>
                <w:tab w:val="left" w:pos="1134"/>
              </w:tabs>
              <w:spacing w:after="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Suma totală a prezentului Contract, inclusiv TVA, se stabileşte în lei moldoveneşti şi constituie: ____________________________________lei MD.</w:t>
            </w:r>
          </w:p>
          <w:p w:rsidR="00732594" w:rsidRPr="00732594" w:rsidRDefault="00732594" w:rsidP="0022682B">
            <w:pPr>
              <w:tabs>
                <w:tab w:val="left" w:pos="1134"/>
              </w:tabs>
              <w:ind w:firstLine="567"/>
              <w:jc w:val="both"/>
              <w:rPr>
                <w:rFonts w:ascii="Times New Roman" w:hAnsi="Times New Roman" w:cs="Times New Roman"/>
                <w:i/>
                <w:sz w:val="24"/>
                <w:szCs w:val="24"/>
                <w:lang w:val="en-US"/>
              </w:rPr>
            </w:pPr>
            <w:r w:rsidRPr="00732594">
              <w:rPr>
                <w:rFonts w:ascii="Times New Roman" w:hAnsi="Times New Roman" w:cs="Times New Roman"/>
                <w:i/>
                <w:sz w:val="24"/>
                <w:szCs w:val="24"/>
                <w:lang w:val="en-US"/>
              </w:rPr>
              <w:t>(suma cu cifre şi litere)</w:t>
            </w:r>
          </w:p>
          <w:p w:rsidR="00732594" w:rsidRPr="00732594" w:rsidRDefault="00732594" w:rsidP="00732594">
            <w:pPr>
              <w:numPr>
                <w:ilvl w:val="1"/>
                <w:numId w:val="14"/>
              </w:numPr>
              <w:tabs>
                <w:tab w:val="left" w:pos="1134"/>
              </w:tabs>
              <w:spacing w:after="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 xml:space="preserve">Achitarea plăţilor pentru Bunurile livrate va efectua în lei moldoveneşti. </w:t>
            </w:r>
          </w:p>
          <w:p w:rsidR="00732594" w:rsidRPr="00732594" w:rsidRDefault="00732594" w:rsidP="00732594">
            <w:pPr>
              <w:numPr>
                <w:ilvl w:val="1"/>
                <w:numId w:val="14"/>
              </w:numPr>
              <w:tabs>
                <w:tab w:val="left" w:pos="1134"/>
              </w:tabs>
              <w:spacing w:after="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 xml:space="preserve">Metoda şi condiţiile de plată de către Cumpărător vor fi: </w:t>
            </w:r>
          </w:p>
          <w:p w:rsidR="00732594" w:rsidRPr="00732594" w:rsidRDefault="00732594" w:rsidP="0022682B">
            <w:pPr>
              <w:tabs>
                <w:tab w:val="left" w:pos="1134"/>
              </w:tabs>
              <w:ind w:firstLine="567"/>
              <w:jc w:val="both"/>
              <w:rPr>
                <w:rFonts w:ascii="Times New Roman" w:hAnsi="Times New Roman" w:cs="Times New Roman"/>
                <w:i/>
                <w:sz w:val="24"/>
                <w:szCs w:val="24"/>
                <w:lang w:val="en-US"/>
              </w:rPr>
            </w:pPr>
            <w:r w:rsidRPr="00732594">
              <w:rPr>
                <w:rFonts w:ascii="Times New Roman" w:hAnsi="Times New Roman" w:cs="Times New Roman"/>
                <w:i/>
                <w:sz w:val="24"/>
                <w:szCs w:val="24"/>
                <w:lang w:val="en-US"/>
              </w:rPr>
              <w:t>[</w:t>
            </w:r>
            <w:r w:rsidRPr="00732594">
              <w:rPr>
                <w:rFonts w:ascii="Times New Roman" w:hAnsi="Times New Roman" w:cs="Times New Roman"/>
                <w:i/>
                <w:iCs/>
                <w:sz w:val="24"/>
                <w:szCs w:val="24"/>
                <w:lang w:val="en-US"/>
              </w:rPr>
              <w:t>Cerinţele de mai sus trebuie revăzute de către autoritatea contractantă şi ajustate conform cerinţelor actuale.]</w:t>
            </w:r>
          </w:p>
          <w:p w:rsidR="00732594" w:rsidRPr="00732594" w:rsidRDefault="00732594" w:rsidP="00732594">
            <w:pPr>
              <w:numPr>
                <w:ilvl w:val="1"/>
                <w:numId w:val="14"/>
              </w:numPr>
              <w:tabs>
                <w:tab w:val="left" w:pos="1134"/>
              </w:tabs>
              <w:spacing w:after="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Plăţile se vor efectua prin transfer bancar pe contul de decontare al Vînzătorului indicat în prezentul Contract.</w:t>
            </w:r>
          </w:p>
        </w:tc>
      </w:tr>
      <w:tr w:rsidR="00732594" w:rsidRPr="00732594" w:rsidTr="0022682B">
        <w:trPr>
          <w:gridAfter w:val="1"/>
          <w:wAfter w:w="34" w:type="dxa"/>
          <w:trHeight w:val="697"/>
        </w:trPr>
        <w:tc>
          <w:tcPr>
            <w:tcW w:w="9747" w:type="dxa"/>
            <w:gridSpan w:val="3"/>
            <w:vAlign w:val="center"/>
          </w:tcPr>
          <w:p w:rsidR="00732594" w:rsidRPr="00732594" w:rsidRDefault="00732594" w:rsidP="00732594">
            <w:pPr>
              <w:numPr>
                <w:ilvl w:val="0"/>
                <w:numId w:val="14"/>
              </w:numPr>
              <w:tabs>
                <w:tab w:val="left" w:pos="1134"/>
              </w:tabs>
              <w:spacing w:after="0" w:line="240" w:lineRule="auto"/>
              <w:ind w:left="0" w:firstLine="567"/>
              <w:rPr>
                <w:rFonts w:ascii="Times New Roman" w:hAnsi="Times New Roman" w:cs="Times New Roman"/>
                <w:b/>
                <w:sz w:val="24"/>
                <w:szCs w:val="24"/>
              </w:rPr>
            </w:pPr>
            <w:r w:rsidRPr="00732594">
              <w:rPr>
                <w:rFonts w:ascii="Times New Roman" w:hAnsi="Times New Roman" w:cs="Times New Roman"/>
                <w:b/>
                <w:sz w:val="24"/>
                <w:szCs w:val="24"/>
              </w:rPr>
              <w:t>Condiţii de predare-primire</w:t>
            </w:r>
          </w:p>
        </w:tc>
      </w:tr>
      <w:tr w:rsidR="00732594" w:rsidRPr="00167882" w:rsidTr="0022682B">
        <w:trPr>
          <w:gridAfter w:val="1"/>
          <w:wAfter w:w="34" w:type="dxa"/>
          <w:trHeight w:val="697"/>
        </w:trPr>
        <w:tc>
          <w:tcPr>
            <w:tcW w:w="9747" w:type="dxa"/>
            <w:gridSpan w:val="3"/>
            <w:vAlign w:val="center"/>
          </w:tcPr>
          <w:p w:rsidR="00732594" w:rsidRPr="00732594" w:rsidRDefault="00732594" w:rsidP="00732594">
            <w:pPr>
              <w:numPr>
                <w:ilvl w:val="1"/>
                <w:numId w:val="14"/>
              </w:numPr>
              <w:tabs>
                <w:tab w:val="left" w:pos="1134"/>
              </w:tabs>
              <w:spacing w:after="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 xml:space="preserve">Bunurile se consideră predate de către Vînzător şi recepţionate de către Cumpărător </w:t>
            </w:r>
            <w:r w:rsidRPr="00732594">
              <w:rPr>
                <w:rFonts w:ascii="Times New Roman" w:hAnsi="Times New Roman" w:cs="Times New Roman"/>
                <w:i/>
                <w:sz w:val="24"/>
                <w:szCs w:val="24"/>
                <w:lang w:val="en-US"/>
              </w:rPr>
              <w:t>[destinatar, după caz]</w:t>
            </w:r>
            <w:r w:rsidRPr="00732594">
              <w:rPr>
                <w:rFonts w:ascii="Times New Roman" w:hAnsi="Times New Roman" w:cs="Times New Roman"/>
                <w:sz w:val="24"/>
                <w:szCs w:val="24"/>
                <w:lang w:val="en-US"/>
              </w:rPr>
              <w:t xml:space="preserve"> dacă:</w:t>
            </w:r>
          </w:p>
          <w:p w:rsidR="00732594" w:rsidRPr="00732594" w:rsidRDefault="00732594" w:rsidP="00732594">
            <w:pPr>
              <w:numPr>
                <w:ilvl w:val="0"/>
                <w:numId w:val="15"/>
              </w:numPr>
              <w:tabs>
                <w:tab w:val="left" w:pos="1134"/>
              </w:tabs>
              <w:spacing w:after="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cantitatea Bunurilor corespunde informaţiei indicate în Lista bunurilor şi graficul livrării şi documentele de însoţire conform punctului 2.2 al prezentului Contract;</w:t>
            </w:r>
          </w:p>
          <w:p w:rsidR="00732594" w:rsidRPr="00732594" w:rsidRDefault="00732594" w:rsidP="00732594">
            <w:pPr>
              <w:numPr>
                <w:ilvl w:val="0"/>
                <w:numId w:val="15"/>
              </w:numPr>
              <w:tabs>
                <w:tab w:val="left" w:pos="1134"/>
              </w:tabs>
              <w:spacing w:after="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calitatea Bunurilor corespunde informaţiei indicate în Specificaţie;</w:t>
            </w:r>
          </w:p>
          <w:p w:rsidR="00732594" w:rsidRPr="00732594" w:rsidRDefault="00732594" w:rsidP="00732594">
            <w:pPr>
              <w:numPr>
                <w:ilvl w:val="0"/>
                <w:numId w:val="15"/>
              </w:numPr>
              <w:tabs>
                <w:tab w:val="left" w:pos="1134"/>
              </w:tabs>
              <w:spacing w:after="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ambalajul şi integritatea Bunurilor corespunde informaţiei indicate în Specificaţie.</w:t>
            </w:r>
          </w:p>
          <w:p w:rsidR="00732594" w:rsidRPr="00732594" w:rsidRDefault="00732594" w:rsidP="00732594">
            <w:pPr>
              <w:numPr>
                <w:ilvl w:val="1"/>
                <w:numId w:val="14"/>
              </w:numPr>
              <w:tabs>
                <w:tab w:val="left" w:pos="1134"/>
              </w:tabs>
              <w:spacing w:after="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lastRenderedPageBreak/>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732594" w:rsidRPr="00732594" w:rsidTr="0022682B">
        <w:trPr>
          <w:gridAfter w:val="1"/>
          <w:wAfter w:w="34" w:type="dxa"/>
          <w:trHeight w:val="697"/>
        </w:trPr>
        <w:tc>
          <w:tcPr>
            <w:tcW w:w="9747" w:type="dxa"/>
            <w:gridSpan w:val="3"/>
            <w:vAlign w:val="center"/>
          </w:tcPr>
          <w:p w:rsidR="00732594" w:rsidRPr="00732594" w:rsidRDefault="00732594" w:rsidP="00732594">
            <w:pPr>
              <w:numPr>
                <w:ilvl w:val="0"/>
                <w:numId w:val="14"/>
              </w:numPr>
              <w:tabs>
                <w:tab w:val="left" w:pos="1134"/>
              </w:tabs>
              <w:spacing w:after="0" w:line="240" w:lineRule="auto"/>
              <w:ind w:left="0" w:firstLine="567"/>
              <w:rPr>
                <w:rFonts w:ascii="Times New Roman" w:hAnsi="Times New Roman" w:cs="Times New Roman"/>
                <w:b/>
                <w:sz w:val="24"/>
                <w:szCs w:val="24"/>
              </w:rPr>
            </w:pPr>
            <w:r w:rsidRPr="00732594">
              <w:rPr>
                <w:rFonts w:ascii="Times New Roman" w:hAnsi="Times New Roman" w:cs="Times New Roman"/>
                <w:b/>
                <w:sz w:val="24"/>
                <w:szCs w:val="24"/>
              </w:rPr>
              <w:lastRenderedPageBreak/>
              <w:t>Standarde</w:t>
            </w:r>
          </w:p>
        </w:tc>
      </w:tr>
      <w:tr w:rsidR="00732594" w:rsidRPr="00167882" w:rsidTr="0022682B">
        <w:trPr>
          <w:gridAfter w:val="1"/>
          <w:wAfter w:w="34" w:type="dxa"/>
          <w:trHeight w:val="697"/>
        </w:trPr>
        <w:tc>
          <w:tcPr>
            <w:tcW w:w="9747" w:type="dxa"/>
            <w:gridSpan w:val="3"/>
            <w:vAlign w:val="center"/>
          </w:tcPr>
          <w:p w:rsidR="00732594" w:rsidRPr="00732594" w:rsidRDefault="00732594" w:rsidP="00732594">
            <w:pPr>
              <w:numPr>
                <w:ilvl w:val="1"/>
                <w:numId w:val="14"/>
              </w:numPr>
              <w:tabs>
                <w:tab w:val="left" w:pos="1134"/>
              </w:tabs>
              <w:spacing w:after="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Produsele furnizate în baza contractului vor respecta standardele prezentate de către furnizor în propunerea sa tehnică.</w:t>
            </w:r>
          </w:p>
          <w:p w:rsidR="00732594" w:rsidRPr="00732594" w:rsidRDefault="00732594" w:rsidP="00732594">
            <w:pPr>
              <w:numPr>
                <w:ilvl w:val="1"/>
                <w:numId w:val="14"/>
              </w:numPr>
              <w:tabs>
                <w:tab w:val="left" w:pos="1134"/>
              </w:tabs>
              <w:spacing w:after="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Cînd nu este menţionat nici un standard sau reglementare aplicabilă se vor respecta standardele sau alte reglementări autorizate în ţara de origine a produselor.</w:t>
            </w:r>
          </w:p>
        </w:tc>
      </w:tr>
      <w:tr w:rsidR="00732594" w:rsidRPr="00732594" w:rsidTr="0022682B">
        <w:trPr>
          <w:gridAfter w:val="1"/>
          <w:wAfter w:w="34" w:type="dxa"/>
          <w:trHeight w:val="697"/>
        </w:trPr>
        <w:tc>
          <w:tcPr>
            <w:tcW w:w="9747" w:type="dxa"/>
            <w:gridSpan w:val="3"/>
            <w:vAlign w:val="center"/>
          </w:tcPr>
          <w:p w:rsidR="00732594" w:rsidRPr="00732594" w:rsidRDefault="00732594" w:rsidP="00732594">
            <w:pPr>
              <w:numPr>
                <w:ilvl w:val="0"/>
                <w:numId w:val="14"/>
              </w:numPr>
              <w:tabs>
                <w:tab w:val="left" w:pos="1134"/>
              </w:tabs>
              <w:spacing w:after="0" w:line="240" w:lineRule="auto"/>
              <w:ind w:left="0" w:firstLine="567"/>
              <w:rPr>
                <w:rFonts w:ascii="Times New Roman" w:hAnsi="Times New Roman" w:cs="Times New Roman"/>
                <w:b/>
                <w:sz w:val="24"/>
                <w:szCs w:val="24"/>
              </w:rPr>
            </w:pPr>
            <w:r w:rsidRPr="00732594">
              <w:rPr>
                <w:rFonts w:ascii="Times New Roman" w:hAnsi="Times New Roman" w:cs="Times New Roman"/>
                <w:b/>
                <w:sz w:val="24"/>
                <w:szCs w:val="24"/>
              </w:rPr>
              <w:t>Obligaţiile părţilor</w:t>
            </w:r>
          </w:p>
        </w:tc>
      </w:tr>
      <w:tr w:rsidR="00732594" w:rsidRPr="00167882" w:rsidTr="0022682B">
        <w:trPr>
          <w:gridAfter w:val="1"/>
          <w:wAfter w:w="34" w:type="dxa"/>
          <w:trHeight w:val="697"/>
        </w:trPr>
        <w:tc>
          <w:tcPr>
            <w:tcW w:w="9747" w:type="dxa"/>
            <w:gridSpan w:val="3"/>
            <w:vAlign w:val="center"/>
          </w:tcPr>
          <w:p w:rsidR="00732594" w:rsidRPr="00732594" w:rsidRDefault="00732594" w:rsidP="00732594">
            <w:pPr>
              <w:numPr>
                <w:ilvl w:val="1"/>
                <w:numId w:val="14"/>
              </w:numPr>
              <w:tabs>
                <w:tab w:val="left" w:pos="1134"/>
              </w:tabs>
              <w:spacing w:after="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În baza prezentului Contract, Vînzătorul se obligă:</w:t>
            </w:r>
          </w:p>
          <w:p w:rsidR="00732594" w:rsidRPr="00732594" w:rsidRDefault="00732594" w:rsidP="00732594">
            <w:pPr>
              <w:numPr>
                <w:ilvl w:val="0"/>
                <w:numId w:val="16"/>
              </w:numPr>
              <w:tabs>
                <w:tab w:val="left" w:pos="1134"/>
                <w:tab w:val="left" w:pos="1701"/>
              </w:tabs>
              <w:spacing w:after="0" w:line="240" w:lineRule="auto"/>
              <w:ind w:left="0" w:firstLine="567"/>
              <w:rPr>
                <w:rFonts w:ascii="Times New Roman" w:hAnsi="Times New Roman" w:cs="Times New Roman"/>
                <w:sz w:val="24"/>
                <w:szCs w:val="24"/>
                <w:lang w:val="en-US"/>
              </w:rPr>
            </w:pPr>
            <w:r w:rsidRPr="00732594">
              <w:rPr>
                <w:rFonts w:ascii="Times New Roman" w:hAnsi="Times New Roman" w:cs="Times New Roman"/>
                <w:sz w:val="24"/>
                <w:szCs w:val="24"/>
                <w:lang w:val="en-US"/>
              </w:rPr>
              <w:t>să livreze Bunurile în condiţiile prevăzute de prezentul Contract;</w:t>
            </w:r>
          </w:p>
          <w:p w:rsidR="00732594" w:rsidRPr="00732594" w:rsidRDefault="00732594" w:rsidP="00732594">
            <w:pPr>
              <w:numPr>
                <w:ilvl w:val="0"/>
                <w:numId w:val="16"/>
              </w:numPr>
              <w:tabs>
                <w:tab w:val="left" w:pos="1134"/>
                <w:tab w:val="left" w:pos="1701"/>
              </w:tabs>
              <w:spacing w:after="0" w:line="240" w:lineRule="auto"/>
              <w:ind w:left="0" w:firstLine="567"/>
              <w:rPr>
                <w:rFonts w:ascii="Times New Roman" w:hAnsi="Times New Roman" w:cs="Times New Roman"/>
                <w:sz w:val="24"/>
                <w:szCs w:val="24"/>
                <w:lang w:val="en-US"/>
              </w:rPr>
            </w:pPr>
            <w:r w:rsidRPr="00732594">
              <w:rPr>
                <w:rFonts w:ascii="Times New Roman" w:hAnsi="Times New Roman" w:cs="Times New Roman"/>
                <w:sz w:val="24"/>
                <w:szCs w:val="24"/>
                <w:lang w:val="en-US"/>
              </w:rPr>
              <w:t>să anunţe Cumpărătorul după semnarea prezentului Contract, în decurs de ____ zile calendaristice, prin telefon/fax sau telegramă autorizată, despre disponibilitatea livrării Bunurilor;</w:t>
            </w:r>
          </w:p>
          <w:p w:rsidR="00732594" w:rsidRPr="00732594" w:rsidRDefault="00732594" w:rsidP="00732594">
            <w:pPr>
              <w:numPr>
                <w:ilvl w:val="0"/>
                <w:numId w:val="16"/>
              </w:numPr>
              <w:tabs>
                <w:tab w:val="left" w:pos="1134"/>
                <w:tab w:val="left" w:pos="1701"/>
              </w:tabs>
              <w:spacing w:after="0" w:line="240" w:lineRule="auto"/>
              <w:ind w:left="0" w:firstLine="567"/>
              <w:rPr>
                <w:rFonts w:ascii="Times New Roman" w:hAnsi="Times New Roman" w:cs="Times New Roman"/>
                <w:sz w:val="24"/>
                <w:szCs w:val="24"/>
                <w:lang w:val="en-US"/>
              </w:rPr>
            </w:pPr>
            <w:r w:rsidRPr="00732594">
              <w:rPr>
                <w:rFonts w:ascii="Times New Roman" w:hAnsi="Times New Roman" w:cs="Times New Roman"/>
                <w:sz w:val="24"/>
                <w:szCs w:val="24"/>
                <w:lang w:val="en-US"/>
              </w:rPr>
              <w:t>să asigure condiţiile corespunzătoare pentru recepţionarea Bunurilor de către Cumpărător [destinatar, după caz], în termenele stabilite, în corespundere cu cerinţele prezentului Contract;</w:t>
            </w:r>
          </w:p>
          <w:p w:rsidR="00732594" w:rsidRPr="00732594" w:rsidRDefault="00732594" w:rsidP="00732594">
            <w:pPr>
              <w:numPr>
                <w:ilvl w:val="0"/>
                <w:numId w:val="16"/>
              </w:numPr>
              <w:tabs>
                <w:tab w:val="left" w:pos="1134"/>
                <w:tab w:val="left" w:pos="1701"/>
              </w:tabs>
              <w:spacing w:after="0" w:line="240" w:lineRule="auto"/>
              <w:ind w:left="0" w:firstLine="567"/>
              <w:rPr>
                <w:rFonts w:ascii="Times New Roman" w:hAnsi="Times New Roman" w:cs="Times New Roman"/>
                <w:sz w:val="24"/>
                <w:szCs w:val="24"/>
                <w:lang w:val="en-US"/>
              </w:rPr>
            </w:pPr>
            <w:r w:rsidRPr="00732594">
              <w:rPr>
                <w:rFonts w:ascii="Times New Roman" w:hAnsi="Times New Roman" w:cs="Times New Roman"/>
                <w:sz w:val="24"/>
                <w:szCs w:val="24"/>
                <w:lang w:val="en-US"/>
              </w:rPr>
              <w:t>să asigure integritatea şi calitatea Bunurilor pe toată perioada de pînă la recepţionarea lor de către Cumpărător [destinatar, după caz].</w:t>
            </w:r>
          </w:p>
          <w:p w:rsidR="00732594" w:rsidRPr="00732594" w:rsidRDefault="00732594" w:rsidP="00732594">
            <w:pPr>
              <w:numPr>
                <w:ilvl w:val="1"/>
                <w:numId w:val="14"/>
              </w:numPr>
              <w:tabs>
                <w:tab w:val="left" w:pos="1134"/>
              </w:tabs>
              <w:spacing w:after="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În baza prezentului Contract, Cumpărătorul se obligă:</w:t>
            </w:r>
          </w:p>
          <w:p w:rsidR="00732594" w:rsidRPr="00732594" w:rsidRDefault="00732594" w:rsidP="00732594">
            <w:pPr>
              <w:numPr>
                <w:ilvl w:val="0"/>
                <w:numId w:val="17"/>
              </w:numPr>
              <w:tabs>
                <w:tab w:val="left" w:pos="1134"/>
                <w:tab w:val="left" w:pos="1701"/>
              </w:tabs>
              <w:spacing w:after="0" w:line="240" w:lineRule="auto"/>
              <w:ind w:left="0" w:firstLine="567"/>
              <w:rPr>
                <w:rFonts w:ascii="Times New Roman" w:hAnsi="Times New Roman" w:cs="Times New Roman"/>
                <w:sz w:val="24"/>
                <w:szCs w:val="24"/>
                <w:lang w:val="en-US"/>
              </w:rPr>
            </w:pPr>
            <w:r w:rsidRPr="00732594">
              <w:rPr>
                <w:rFonts w:ascii="Times New Roman" w:hAnsi="Times New Roman" w:cs="Times New Roman"/>
                <w:sz w:val="24"/>
                <w:szCs w:val="24"/>
                <w:lang w:val="en-US"/>
              </w:rPr>
              <w:t>să întreprindă toate măsurile necesare pentru asigurarea recepţionării în termenul stabilit a Bunurilor livrate în corespundere cu cerinţele prezentului Contract;</w:t>
            </w:r>
          </w:p>
          <w:p w:rsidR="00732594" w:rsidRPr="00732594" w:rsidRDefault="00732594" w:rsidP="00732594">
            <w:pPr>
              <w:numPr>
                <w:ilvl w:val="0"/>
                <w:numId w:val="17"/>
              </w:numPr>
              <w:tabs>
                <w:tab w:val="left" w:pos="1134"/>
                <w:tab w:val="left" w:pos="1701"/>
              </w:tabs>
              <w:spacing w:after="0" w:line="240" w:lineRule="auto"/>
              <w:ind w:left="0" w:firstLine="567"/>
              <w:rPr>
                <w:rFonts w:ascii="Times New Roman" w:hAnsi="Times New Roman" w:cs="Times New Roman"/>
                <w:sz w:val="24"/>
                <w:szCs w:val="24"/>
                <w:lang w:val="en-US"/>
              </w:rPr>
            </w:pPr>
            <w:r w:rsidRPr="00732594">
              <w:rPr>
                <w:rFonts w:ascii="Times New Roman" w:hAnsi="Times New Roman" w:cs="Times New Roman"/>
                <w:sz w:val="24"/>
                <w:szCs w:val="24"/>
                <w:lang w:val="en-US"/>
              </w:rPr>
              <w:t>să asigure achitarea Bunurilor livrate, respectînd modalităţile şi termenele indicate în prezentul Contract.</w:t>
            </w:r>
          </w:p>
        </w:tc>
      </w:tr>
      <w:tr w:rsidR="00732594" w:rsidRPr="00732594" w:rsidTr="0022682B">
        <w:trPr>
          <w:gridAfter w:val="1"/>
          <w:wAfter w:w="34" w:type="dxa"/>
          <w:trHeight w:val="697"/>
        </w:trPr>
        <w:tc>
          <w:tcPr>
            <w:tcW w:w="9747" w:type="dxa"/>
            <w:gridSpan w:val="3"/>
            <w:vAlign w:val="center"/>
          </w:tcPr>
          <w:p w:rsidR="00732594" w:rsidRPr="00732594" w:rsidRDefault="00732594" w:rsidP="00732594">
            <w:pPr>
              <w:numPr>
                <w:ilvl w:val="0"/>
                <w:numId w:val="14"/>
              </w:numPr>
              <w:tabs>
                <w:tab w:val="left" w:pos="1134"/>
              </w:tabs>
              <w:spacing w:after="0" w:line="240" w:lineRule="auto"/>
              <w:ind w:left="0" w:firstLine="567"/>
              <w:rPr>
                <w:rFonts w:ascii="Times New Roman" w:hAnsi="Times New Roman" w:cs="Times New Roman"/>
                <w:b/>
                <w:sz w:val="24"/>
                <w:szCs w:val="24"/>
              </w:rPr>
            </w:pPr>
            <w:r w:rsidRPr="00732594">
              <w:rPr>
                <w:rFonts w:ascii="Times New Roman" w:hAnsi="Times New Roman" w:cs="Times New Roman"/>
                <w:b/>
                <w:sz w:val="24"/>
                <w:szCs w:val="24"/>
              </w:rPr>
              <w:t>Forţa majoră</w:t>
            </w:r>
          </w:p>
        </w:tc>
      </w:tr>
      <w:tr w:rsidR="00732594" w:rsidRPr="00167882" w:rsidTr="0022682B">
        <w:trPr>
          <w:gridAfter w:val="1"/>
          <w:wAfter w:w="34" w:type="dxa"/>
          <w:trHeight w:val="697"/>
        </w:trPr>
        <w:tc>
          <w:tcPr>
            <w:tcW w:w="9747" w:type="dxa"/>
            <w:gridSpan w:val="3"/>
            <w:vAlign w:val="center"/>
          </w:tcPr>
          <w:p w:rsidR="00732594" w:rsidRPr="00732594" w:rsidRDefault="00732594" w:rsidP="00732594">
            <w:pPr>
              <w:numPr>
                <w:ilvl w:val="1"/>
                <w:numId w:val="14"/>
              </w:numPr>
              <w:tabs>
                <w:tab w:val="left" w:pos="1134"/>
              </w:tabs>
              <w:spacing w:after="0" w:line="240" w:lineRule="auto"/>
              <w:ind w:left="0" w:firstLine="567"/>
              <w:jc w:val="both"/>
              <w:rPr>
                <w:rFonts w:ascii="Times New Roman" w:hAnsi="Times New Roman" w:cs="Times New Roman"/>
                <w:sz w:val="24"/>
                <w:szCs w:val="24"/>
              </w:rPr>
            </w:pPr>
            <w:r w:rsidRPr="00732594">
              <w:rPr>
                <w:rFonts w:ascii="Times New Roman" w:hAnsi="Times New Roman" w:cs="Times New Roman"/>
                <w:sz w:val="24"/>
                <w:szCs w:val="24"/>
              </w:rPr>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732594" w:rsidRPr="00732594" w:rsidRDefault="00732594" w:rsidP="00732594">
            <w:pPr>
              <w:numPr>
                <w:ilvl w:val="1"/>
                <w:numId w:val="14"/>
              </w:numPr>
              <w:tabs>
                <w:tab w:val="left" w:pos="1134"/>
              </w:tabs>
              <w:spacing w:after="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Partea care invocă clauza de forţă majoră este obligată să informeze imediat (dar nu mai tîrziu de 10 zile) cealaltă Parte despre survenirea circumstanţelor de forţă majoră.</w:t>
            </w:r>
          </w:p>
          <w:p w:rsidR="00732594" w:rsidRPr="00732594" w:rsidRDefault="00732594" w:rsidP="00732594">
            <w:pPr>
              <w:numPr>
                <w:ilvl w:val="1"/>
                <w:numId w:val="14"/>
              </w:numPr>
              <w:tabs>
                <w:tab w:val="left" w:pos="1134"/>
              </w:tabs>
              <w:spacing w:after="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732594" w:rsidRPr="00732594" w:rsidTr="0022682B">
        <w:trPr>
          <w:gridAfter w:val="1"/>
          <w:wAfter w:w="34" w:type="dxa"/>
          <w:trHeight w:val="697"/>
        </w:trPr>
        <w:tc>
          <w:tcPr>
            <w:tcW w:w="9747" w:type="dxa"/>
            <w:gridSpan w:val="3"/>
            <w:vAlign w:val="center"/>
          </w:tcPr>
          <w:p w:rsidR="00732594" w:rsidRPr="00732594" w:rsidRDefault="00732594" w:rsidP="00732594">
            <w:pPr>
              <w:numPr>
                <w:ilvl w:val="0"/>
                <w:numId w:val="14"/>
              </w:numPr>
              <w:tabs>
                <w:tab w:val="left" w:pos="1134"/>
              </w:tabs>
              <w:spacing w:after="0" w:line="240" w:lineRule="auto"/>
              <w:ind w:left="0" w:firstLine="567"/>
              <w:rPr>
                <w:rFonts w:ascii="Times New Roman" w:hAnsi="Times New Roman" w:cs="Times New Roman"/>
                <w:b/>
                <w:sz w:val="24"/>
                <w:szCs w:val="24"/>
              </w:rPr>
            </w:pPr>
            <w:r w:rsidRPr="00732594">
              <w:rPr>
                <w:rFonts w:ascii="Times New Roman" w:hAnsi="Times New Roman" w:cs="Times New Roman"/>
                <w:b/>
                <w:sz w:val="24"/>
                <w:szCs w:val="24"/>
              </w:rPr>
              <w:t>Rezilierea</w:t>
            </w:r>
          </w:p>
        </w:tc>
      </w:tr>
      <w:tr w:rsidR="00732594" w:rsidRPr="00167882" w:rsidTr="0022682B">
        <w:trPr>
          <w:gridAfter w:val="1"/>
          <w:wAfter w:w="34" w:type="dxa"/>
          <w:trHeight w:val="697"/>
        </w:trPr>
        <w:tc>
          <w:tcPr>
            <w:tcW w:w="9747" w:type="dxa"/>
            <w:gridSpan w:val="3"/>
            <w:vAlign w:val="center"/>
          </w:tcPr>
          <w:p w:rsidR="00732594" w:rsidRPr="00732594" w:rsidRDefault="00732594" w:rsidP="00732594">
            <w:pPr>
              <w:numPr>
                <w:ilvl w:val="1"/>
                <w:numId w:val="14"/>
              </w:numPr>
              <w:tabs>
                <w:tab w:val="left" w:pos="1134"/>
              </w:tabs>
              <w:spacing w:after="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Rezilierea Contractului se poate realiza cu acordul comun al Părţilor.</w:t>
            </w:r>
          </w:p>
          <w:p w:rsidR="00732594" w:rsidRPr="00732594" w:rsidRDefault="00732594" w:rsidP="00732594">
            <w:pPr>
              <w:numPr>
                <w:ilvl w:val="1"/>
                <w:numId w:val="14"/>
              </w:numPr>
              <w:tabs>
                <w:tab w:val="left" w:pos="1134"/>
              </w:tabs>
              <w:spacing w:after="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Contractul poate fi reziliat în mod unilateral de către:</w:t>
            </w:r>
          </w:p>
          <w:p w:rsidR="00732594" w:rsidRPr="00732594" w:rsidRDefault="00732594" w:rsidP="00732594">
            <w:pPr>
              <w:numPr>
                <w:ilvl w:val="0"/>
                <w:numId w:val="18"/>
              </w:numPr>
              <w:tabs>
                <w:tab w:val="clear" w:pos="1854"/>
                <w:tab w:val="left" w:pos="1134"/>
                <w:tab w:val="num" w:pos="1701"/>
              </w:tabs>
              <w:spacing w:after="0" w:line="240" w:lineRule="auto"/>
              <w:ind w:left="0" w:firstLine="567"/>
              <w:rPr>
                <w:rFonts w:ascii="Times New Roman" w:hAnsi="Times New Roman" w:cs="Times New Roman"/>
                <w:sz w:val="24"/>
                <w:szCs w:val="24"/>
                <w:lang w:val="en-US"/>
              </w:rPr>
            </w:pPr>
            <w:r w:rsidRPr="00732594">
              <w:rPr>
                <w:rFonts w:ascii="Times New Roman" w:hAnsi="Times New Roman" w:cs="Times New Roman"/>
                <w:sz w:val="24"/>
                <w:szCs w:val="24"/>
                <w:lang w:val="en-US"/>
              </w:rPr>
              <w:t xml:space="preserve">Cumpărător în caz de refuz al Vînzătorului de a livra Bunurile prevăzute în prezentul Contract;         </w:t>
            </w:r>
          </w:p>
          <w:p w:rsidR="00732594" w:rsidRPr="00732594" w:rsidRDefault="00732594" w:rsidP="00732594">
            <w:pPr>
              <w:numPr>
                <w:ilvl w:val="0"/>
                <w:numId w:val="18"/>
              </w:numPr>
              <w:tabs>
                <w:tab w:val="clear" w:pos="1854"/>
                <w:tab w:val="left" w:pos="1134"/>
                <w:tab w:val="num" w:pos="1701"/>
              </w:tabs>
              <w:spacing w:after="0" w:line="240" w:lineRule="auto"/>
              <w:ind w:left="0" w:firstLine="567"/>
              <w:rPr>
                <w:rFonts w:ascii="Times New Roman" w:hAnsi="Times New Roman" w:cs="Times New Roman"/>
                <w:sz w:val="24"/>
                <w:szCs w:val="24"/>
                <w:lang w:val="en-US"/>
              </w:rPr>
            </w:pPr>
            <w:r w:rsidRPr="00732594">
              <w:rPr>
                <w:rFonts w:ascii="Times New Roman" w:hAnsi="Times New Roman" w:cs="Times New Roman"/>
                <w:sz w:val="24"/>
                <w:szCs w:val="24"/>
                <w:lang w:val="en-US"/>
              </w:rPr>
              <w:t>Cumpărător în caz de nerespectare de către Vînzător a termenelor de livrare stabilite;</w:t>
            </w:r>
          </w:p>
          <w:p w:rsidR="00732594" w:rsidRPr="00732594" w:rsidRDefault="00732594" w:rsidP="00732594">
            <w:pPr>
              <w:numPr>
                <w:ilvl w:val="0"/>
                <w:numId w:val="18"/>
              </w:numPr>
              <w:tabs>
                <w:tab w:val="clear" w:pos="1854"/>
                <w:tab w:val="left" w:pos="1134"/>
                <w:tab w:val="num" w:pos="1701"/>
              </w:tabs>
              <w:spacing w:after="0" w:line="240" w:lineRule="auto"/>
              <w:ind w:left="0" w:firstLine="567"/>
              <w:rPr>
                <w:rFonts w:ascii="Times New Roman" w:hAnsi="Times New Roman" w:cs="Times New Roman"/>
                <w:sz w:val="24"/>
                <w:szCs w:val="24"/>
                <w:lang w:val="en-US"/>
              </w:rPr>
            </w:pPr>
            <w:r w:rsidRPr="00732594">
              <w:rPr>
                <w:rFonts w:ascii="Times New Roman" w:hAnsi="Times New Roman" w:cs="Times New Roman"/>
                <w:sz w:val="24"/>
                <w:szCs w:val="24"/>
                <w:lang w:val="en-US"/>
              </w:rPr>
              <w:t>Vînzător în caz de nerespectare de către Cumpărător a termenelor de plată a Bunurilor;</w:t>
            </w:r>
          </w:p>
          <w:p w:rsidR="00732594" w:rsidRPr="00732594" w:rsidRDefault="00732594" w:rsidP="00732594">
            <w:pPr>
              <w:numPr>
                <w:ilvl w:val="0"/>
                <w:numId w:val="18"/>
              </w:numPr>
              <w:tabs>
                <w:tab w:val="clear" w:pos="1854"/>
                <w:tab w:val="left" w:pos="1134"/>
                <w:tab w:val="num" w:pos="1701"/>
              </w:tabs>
              <w:spacing w:after="0" w:line="240" w:lineRule="auto"/>
              <w:ind w:left="0" w:firstLine="567"/>
              <w:rPr>
                <w:rFonts w:ascii="Times New Roman" w:hAnsi="Times New Roman" w:cs="Times New Roman"/>
                <w:sz w:val="24"/>
                <w:szCs w:val="24"/>
                <w:lang w:val="en-US"/>
              </w:rPr>
            </w:pPr>
            <w:r w:rsidRPr="00732594">
              <w:rPr>
                <w:rFonts w:ascii="Times New Roman" w:hAnsi="Times New Roman" w:cs="Times New Roman"/>
                <w:sz w:val="24"/>
                <w:szCs w:val="24"/>
                <w:lang w:val="en-US"/>
              </w:rPr>
              <w:t>Vînzător sau Cumpărător în caz de nesatisfacere de către una dintre Părţi a pretenţiilor înaintate conform prezentului Contract.</w:t>
            </w:r>
          </w:p>
          <w:p w:rsidR="00732594" w:rsidRPr="00732594" w:rsidRDefault="00732594" w:rsidP="00732594">
            <w:pPr>
              <w:numPr>
                <w:ilvl w:val="1"/>
                <w:numId w:val="14"/>
              </w:numPr>
              <w:tabs>
                <w:tab w:val="left" w:pos="1134"/>
              </w:tabs>
              <w:spacing w:after="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lastRenderedPageBreak/>
              <w:t>Partea iniţiatoare a rezilierii Contractului este obligată să comunice în termen de ___ zile lucrătoare celeilalte Părţi despre intenţiile ei printr-o scrisoare motivată.</w:t>
            </w:r>
          </w:p>
          <w:p w:rsidR="00732594" w:rsidRPr="00732594" w:rsidRDefault="00732594" w:rsidP="00732594">
            <w:pPr>
              <w:numPr>
                <w:ilvl w:val="1"/>
                <w:numId w:val="14"/>
              </w:numPr>
              <w:tabs>
                <w:tab w:val="left" w:pos="1134"/>
              </w:tabs>
              <w:spacing w:after="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Partea înştiinţată este obligată să răspundă în decurs de ___ zile lucrătoare de la primirea notificării. În cazul în care litigiul nu este soluţionat în termenele stabilite, partea iniţiatoare va iniţia rezilierea.</w:t>
            </w:r>
          </w:p>
        </w:tc>
      </w:tr>
      <w:tr w:rsidR="00732594" w:rsidRPr="00732594" w:rsidTr="0022682B">
        <w:trPr>
          <w:gridAfter w:val="1"/>
          <w:wAfter w:w="34" w:type="dxa"/>
          <w:trHeight w:val="697"/>
        </w:trPr>
        <w:tc>
          <w:tcPr>
            <w:tcW w:w="9747" w:type="dxa"/>
            <w:gridSpan w:val="3"/>
            <w:vAlign w:val="center"/>
          </w:tcPr>
          <w:p w:rsidR="00732594" w:rsidRPr="00732594" w:rsidRDefault="00732594" w:rsidP="00732594">
            <w:pPr>
              <w:numPr>
                <w:ilvl w:val="0"/>
                <w:numId w:val="14"/>
              </w:numPr>
              <w:tabs>
                <w:tab w:val="left" w:pos="1134"/>
              </w:tabs>
              <w:spacing w:after="0" w:line="240" w:lineRule="auto"/>
              <w:ind w:left="0" w:firstLine="567"/>
              <w:rPr>
                <w:rFonts w:ascii="Times New Roman" w:hAnsi="Times New Roman" w:cs="Times New Roman"/>
                <w:b/>
                <w:sz w:val="24"/>
                <w:szCs w:val="24"/>
              </w:rPr>
            </w:pPr>
            <w:r w:rsidRPr="00732594">
              <w:rPr>
                <w:rFonts w:ascii="Times New Roman" w:hAnsi="Times New Roman" w:cs="Times New Roman"/>
                <w:b/>
                <w:sz w:val="24"/>
                <w:szCs w:val="24"/>
              </w:rPr>
              <w:lastRenderedPageBreak/>
              <w:t xml:space="preserve">Reclamaţii </w:t>
            </w:r>
          </w:p>
        </w:tc>
      </w:tr>
      <w:tr w:rsidR="00732594" w:rsidRPr="00167882" w:rsidTr="0022682B">
        <w:trPr>
          <w:gridAfter w:val="1"/>
          <w:wAfter w:w="34" w:type="dxa"/>
          <w:trHeight w:val="697"/>
        </w:trPr>
        <w:tc>
          <w:tcPr>
            <w:tcW w:w="9747" w:type="dxa"/>
            <w:gridSpan w:val="3"/>
            <w:vAlign w:val="center"/>
          </w:tcPr>
          <w:p w:rsidR="00732594" w:rsidRPr="00732594" w:rsidRDefault="00732594" w:rsidP="00732594">
            <w:pPr>
              <w:numPr>
                <w:ilvl w:val="1"/>
                <w:numId w:val="14"/>
              </w:numPr>
              <w:tabs>
                <w:tab w:val="left" w:pos="1134"/>
              </w:tabs>
              <w:spacing w:after="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Reclamaţiile privind cantitatea Bunurilor livrate sînt înaintate Vînzătorul la momentul recepţionării lor, fiind confirmate printr-un act întocmit în comun cu reprezentantul Vînzătorului.</w:t>
            </w:r>
          </w:p>
          <w:p w:rsidR="00732594" w:rsidRPr="00732594" w:rsidRDefault="00732594" w:rsidP="00732594">
            <w:pPr>
              <w:numPr>
                <w:ilvl w:val="1"/>
                <w:numId w:val="14"/>
              </w:numPr>
              <w:tabs>
                <w:tab w:val="left" w:pos="1134"/>
              </w:tabs>
              <w:spacing w:after="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Pretenţiile privind calitatea bunurilor livrate sînt înaintate   Vînzătorului în termen de ___ zile lucrătoare de la depistarea deficienţelor de calitate şi trebuie confirmate printr-un certificat eliberat de o organizaţie independentă neutră şi autorizată în acest sens.</w:t>
            </w:r>
          </w:p>
          <w:p w:rsidR="00732594" w:rsidRPr="00732594" w:rsidRDefault="00732594" w:rsidP="00732594">
            <w:pPr>
              <w:numPr>
                <w:ilvl w:val="1"/>
                <w:numId w:val="14"/>
              </w:numPr>
              <w:tabs>
                <w:tab w:val="left" w:pos="1134"/>
              </w:tabs>
              <w:spacing w:after="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Vînzătorul este obligat să examineze pretenţiile înaintate în termen de ___ zile lucrătoare de la data primirii acestora şi să comunice Cumpărătorului despre decizia luată.</w:t>
            </w:r>
          </w:p>
          <w:p w:rsidR="00732594" w:rsidRPr="00732594" w:rsidRDefault="00732594" w:rsidP="00732594">
            <w:pPr>
              <w:numPr>
                <w:ilvl w:val="1"/>
                <w:numId w:val="14"/>
              </w:numPr>
              <w:tabs>
                <w:tab w:val="left" w:pos="1134"/>
              </w:tabs>
              <w:spacing w:after="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 xml:space="preserve">În caz de recunoaştere a pretenţiilor, Vînzătorul este obligat, în termen de ___ zile, să livreze suplimentar Cumpărătorului cantitatea nelivrată de bunuri, iar în caz de constatare a calităţii necorespunzătoare – să le substituie sau să le corecteze în conformitate cu cerinţele Contractului. </w:t>
            </w:r>
          </w:p>
          <w:p w:rsidR="00732594" w:rsidRPr="00732594" w:rsidRDefault="00732594" w:rsidP="00732594">
            <w:pPr>
              <w:numPr>
                <w:ilvl w:val="1"/>
                <w:numId w:val="14"/>
              </w:numPr>
              <w:tabs>
                <w:tab w:val="left" w:pos="1134"/>
              </w:tabs>
              <w:spacing w:after="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Vînzătorul poartă răspundere pentru calitatea Bunurilor în limitele stabilite, inclusiv pentru viciile ascunse.</w:t>
            </w:r>
          </w:p>
          <w:p w:rsidR="00732594" w:rsidRPr="00732594" w:rsidRDefault="00732594" w:rsidP="00732594">
            <w:pPr>
              <w:numPr>
                <w:ilvl w:val="1"/>
                <w:numId w:val="14"/>
              </w:numPr>
              <w:tabs>
                <w:tab w:val="left" w:pos="1134"/>
              </w:tabs>
              <w:spacing w:after="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În cazul devierii de la calitatea confirmată prin certificatul de calitate întocmit de organizaţia independentă neutră sau autorizată în acest sens, cheltuielile pentru staţionare sau întîrziere sînt suportate de partea vinovată.</w:t>
            </w:r>
          </w:p>
          <w:p w:rsidR="00732594" w:rsidRPr="00732594" w:rsidRDefault="00732594" w:rsidP="0022682B">
            <w:pPr>
              <w:tabs>
                <w:tab w:val="left" w:pos="1134"/>
              </w:tabs>
              <w:ind w:firstLine="567"/>
              <w:jc w:val="both"/>
              <w:rPr>
                <w:rFonts w:ascii="Times New Roman" w:hAnsi="Times New Roman" w:cs="Times New Roman"/>
                <w:sz w:val="24"/>
                <w:szCs w:val="24"/>
                <w:lang w:val="en-US"/>
              </w:rPr>
            </w:pPr>
          </w:p>
          <w:p w:rsidR="00732594" w:rsidRPr="00732594" w:rsidRDefault="00732594" w:rsidP="00732594">
            <w:pPr>
              <w:numPr>
                <w:ilvl w:val="0"/>
                <w:numId w:val="14"/>
              </w:numPr>
              <w:tabs>
                <w:tab w:val="left" w:pos="1134"/>
              </w:tabs>
              <w:spacing w:after="0" w:line="240" w:lineRule="auto"/>
              <w:ind w:left="0" w:firstLine="567"/>
              <w:rPr>
                <w:rFonts w:ascii="Times New Roman" w:hAnsi="Times New Roman" w:cs="Times New Roman"/>
                <w:sz w:val="24"/>
                <w:szCs w:val="24"/>
              </w:rPr>
            </w:pPr>
            <w:r w:rsidRPr="00732594">
              <w:rPr>
                <w:rFonts w:ascii="Times New Roman" w:hAnsi="Times New Roman" w:cs="Times New Roman"/>
                <w:b/>
                <w:sz w:val="24"/>
                <w:szCs w:val="24"/>
              </w:rPr>
              <w:t>Sancţiuni</w:t>
            </w:r>
          </w:p>
          <w:p w:rsidR="00732594" w:rsidRPr="00732594" w:rsidRDefault="00732594" w:rsidP="00732594">
            <w:pPr>
              <w:numPr>
                <w:ilvl w:val="1"/>
                <w:numId w:val="14"/>
              </w:numPr>
              <w:tabs>
                <w:tab w:val="left" w:pos="1134"/>
              </w:tabs>
              <w:spacing w:after="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 xml:space="preserve">Forma de garanţie de bună executare a contractului agreată de Cumpărător este ____________________________________________, în cuantum de __% din valoarea contractului. </w:t>
            </w:r>
          </w:p>
          <w:p w:rsidR="00732594" w:rsidRPr="00732594" w:rsidRDefault="00732594" w:rsidP="00732594">
            <w:pPr>
              <w:numPr>
                <w:ilvl w:val="1"/>
                <w:numId w:val="14"/>
              </w:numPr>
              <w:tabs>
                <w:tab w:val="left" w:pos="1134"/>
              </w:tabs>
              <w:spacing w:after="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 xml:space="preserve">Pentru refuzul de a vinde Bunurile prevăzute în prezentul Contract, se va reţine garanţia de bună executare a contractului, în cazul în care ea a fost constituită în conformitate cu prevedrile punctului 10.1., în caz contrar Vînzătorul suportă o penalitate în valoare de  ___% </w:t>
            </w:r>
            <w:r w:rsidRPr="00732594">
              <w:rPr>
                <w:rFonts w:ascii="Times New Roman" w:hAnsi="Times New Roman" w:cs="Times New Roman"/>
                <w:i/>
                <w:sz w:val="24"/>
                <w:szCs w:val="24"/>
                <w:lang w:val="en-US"/>
              </w:rPr>
              <w:t>[indicaţi procentajul]</w:t>
            </w:r>
            <w:r w:rsidRPr="00732594">
              <w:rPr>
                <w:rFonts w:ascii="Times New Roman" w:hAnsi="Times New Roman" w:cs="Times New Roman"/>
                <w:sz w:val="24"/>
                <w:szCs w:val="24"/>
                <w:lang w:val="en-US"/>
              </w:rPr>
              <w:t xml:space="preserve"> din suma totală a contractului.</w:t>
            </w:r>
          </w:p>
          <w:p w:rsidR="00732594" w:rsidRPr="00732594" w:rsidRDefault="00732594" w:rsidP="00732594">
            <w:pPr>
              <w:numPr>
                <w:ilvl w:val="1"/>
                <w:numId w:val="14"/>
              </w:numPr>
              <w:tabs>
                <w:tab w:val="left" w:pos="1134"/>
              </w:tabs>
              <w:spacing w:after="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 xml:space="preserve">Pentru livrarea/prestarea cu întîrziere a Bunurilor, Vînzătorul poartă răspundere materială în valoare de ___% din suma Bunurilor nelivrate, pentru fiecare zi de întîrziere, dar nu mai mult de ___ % </w:t>
            </w:r>
            <w:r w:rsidRPr="00732594">
              <w:rPr>
                <w:rFonts w:ascii="Times New Roman" w:hAnsi="Times New Roman" w:cs="Times New Roman"/>
                <w:i/>
                <w:sz w:val="24"/>
                <w:szCs w:val="24"/>
                <w:lang w:val="en-US"/>
              </w:rPr>
              <w:t xml:space="preserve">[indicaţi procentajul]  </w:t>
            </w:r>
            <w:r w:rsidRPr="00732594">
              <w:rPr>
                <w:rFonts w:ascii="Times New Roman" w:hAnsi="Times New Roman" w:cs="Times New Roman"/>
                <w:sz w:val="24"/>
                <w:szCs w:val="24"/>
                <w:lang w:val="en-US"/>
              </w:rPr>
              <w:t>din suma totală a prezentului Contract. În cazul în care întîrzierea depăşeşte ________ zile, se consideră ca fiind refuz de a vinde Bunurile prevăzute în prezentul Contract şi Vînzătorului  i se va reţine garanţia de bună executare a contractului, în cazul în care ea a fost constituită în conformitate cu prevederile punctului 10.1.</w:t>
            </w:r>
          </w:p>
          <w:p w:rsidR="00732594" w:rsidRPr="00732594" w:rsidRDefault="00732594" w:rsidP="00732594">
            <w:pPr>
              <w:numPr>
                <w:ilvl w:val="1"/>
                <w:numId w:val="14"/>
              </w:numPr>
              <w:tabs>
                <w:tab w:val="left" w:pos="1134"/>
              </w:tabs>
              <w:spacing w:after="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 xml:space="preserve">Pentru achitarea cu întîrziere, Cumpărătorul poartă răspundere materială în valoare de ___% </w:t>
            </w:r>
            <w:r w:rsidRPr="00732594">
              <w:rPr>
                <w:rFonts w:ascii="Times New Roman" w:hAnsi="Times New Roman" w:cs="Times New Roman"/>
                <w:i/>
                <w:sz w:val="24"/>
                <w:szCs w:val="24"/>
                <w:lang w:val="en-US"/>
              </w:rPr>
              <w:t>[indicaţi procentajul]</w:t>
            </w:r>
            <w:r w:rsidRPr="00732594">
              <w:rPr>
                <w:rFonts w:ascii="Times New Roman" w:hAnsi="Times New Roman" w:cs="Times New Roman"/>
                <w:sz w:val="24"/>
                <w:szCs w:val="24"/>
                <w:lang w:val="en-US"/>
              </w:rPr>
              <w:t xml:space="preserve">  din suma Bunurilor neachitate, pentru fiecare zi de întîrziere, dar nu mai mult de  ___% </w:t>
            </w:r>
            <w:r w:rsidRPr="00732594">
              <w:rPr>
                <w:rFonts w:ascii="Times New Roman" w:hAnsi="Times New Roman" w:cs="Times New Roman"/>
                <w:i/>
                <w:sz w:val="24"/>
                <w:szCs w:val="24"/>
                <w:lang w:val="en-US"/>
              </w:rPr>
              <w:t>[indicaţi procentajul]</w:t>
            </w:r>
            <w:r w:rsidRPr="00732594">
              <w:rPr>
                <w:rFonts w:ascii="Times New Roman" w:hAnsi="Times New Roman" w:cs="Times New Roman"/>
                <w:sz w:val="24"/>
                <w:szCs w:val="24"/>
                <w:lang w:val="en-US"/>
              </w:rPr>
              <w:t xml:space="preserve"> din suma totală a prezentului contract.</w:t>
            </w:r>
          </w:p>
        </w:tc>
      </w:tr>
      <w:tr w:rsidR="00732594" w:rsidRPr="00732594" w:rsidTr="0022682B">
        <w:trPr>
          <w:gridAfter w:val="1"/>
          <w:wAfter w:w="34" w:type="dxa"/>
          <w:trHeight w:val="697"/>
        </w:trPr>
        <w:tc>
          <w:tcPr>
            <w:tcW w:w="9747" w:type="dxa"/>
            <w:gridSpan w:val="3"/>
            <w:vAlign w:val="center"/>
          </w:tcPr>
          <w:p w:rsidR="00732594" w:rsidRPr="00732594" w:rsidRDefault="00732594" w:rsidP="00732594">
            <w:pPr>
              <w:numPr>
                <w:ilvl w:val="0"/>
                <w:numId w:val="14"/>
              </w:numPr>
              <w:tabs>
                <w:tab w:val="left" w:pos="1134"/>
              </w:tabs>
              <w:spacing w:after="0" w:line="240" w:lineRule="auto"/>
              <w:ind w:left="0" w:firstLine="567"/>
              <w:rPr>
                <w:rFonts w:ascii="Times New Roman" w:hAnsi="Times New Roman" w:cs="Times New Roman"/>
                <w:b/>
                <w:sz w:val="24"/>
                <w:szCs w:val="24"/>
              </w:rPr>
            </w:pPr>
            <w:r w:rsidRPr="00732594">
              <w:rPr>
                <w:rFonts w:ascii="Times New Roman" w:hAnsi="Times New Roman" w:cs="Times New Roman"/>
                <w:b/>
                <w:sz w:val="24"/>
                <w:szCs w:val="24"/>
              </w:rPr>
              <w:t>Drepturi de proprietate intelectuală</w:t>
            </w:r>
          </w:p>
        </w:tc>
      </w:tr>
      <w:tr w:rsidR="00732594" w:rsidRPr="00167882" w:rsidTr="0022682B">
        <w:trPr>
          <w:gridAfter w:val="1"/>
          <w:wAfter w:w="34" w:type="dxa"/>
          <w:trHeight w:val="697"/>
        </w:trPr>
        <w:tc>
          <w:tcPr>
            <w:tcW w:w="9747" w:type="dxa"/>
            <w:gridSpan w:val="3"/>
            <w:vAlign w:val="center"/>
          </w:tcPr>
          <w:p w:rsidR="00732594" w:rsidRPr="00732594" w:rsidRDefault="00732594" w:rsidP="00732594">
            <w:pPr>
              <w:numPr>
                <w:ilvl w:val="1"/>
                <w:numId w:val="14"/>
              </w:numPr>
              <w:tabs>
                <w:tab w:val="left" w:pos="1134"/>
              </w:tabs>
              <w:spacing w:after="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Furnizorul are obligaţia să despăgubească achizitorul împotriva oricăror:</w:t>
            </w:r>
          </w:p>
          <w:p w:rsidR="00732594" w:rsidRPr="00732594" w:rsidRDefault="00732594" w:rsidP="00732594">
            <w:pPr>
              <w:numPr>
                <w:ilvl w:val="0"/>
                <w:numId w:val="19"/>
              </w:numPr>
              <w:tabs>
                <w:tab w:val="clear" w:pos="1854"/>
                <w:tab w:val="left" w:pos="1134"/>
                <w:tab w:val="num" w:pos="1701"/>
              </w:tabs>
              <w:spacing w:after="0" w:line="240" w:lineRule="auto"/>
              <w:ind w:left="0" w:firstLine="567"/>
              <w:rPr>
                <w:rFonts w:ascii="Times New Roman" w:hAnsi="Times New Roman" w:cs="Times New Roman"/>
                <w:sz w:val="24"/>
                <w:szCs w:val="24"/>
                <w:lang w:val="en-US"/>
              </w:rPr>
            </w:pPr>
            <w:r w:rsidRPr="00732594">
              <w:rPr>
                <w:rFonts w:ascii="Times New Roman" w:hAnsi="Times New Roman" w:cs="Times New Roman"/>
                <w:sz w:val="24"/>
                <w:szCs w:val="24"/>
                <w:lang w:val="en-US"/>
              </w:rPr>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732594" w:rsidRPr="00732594" w:rsidRDefault="00732594" w:rsidP="00732594">
            <w:pPr>
              <w:numPr>
                <w:ilvl w:val="0"/>
                <w:numId w:val="19"/>
              </w:numPr>
              <w:tabs>
                <w:tab w:val="clear" w:pos="1854"/>
                <w:tab w:val="left" w:pos="1134"/>
                <w:tab w:val="num" w:pos="1701"/>
              </w:tabs>
              <w:spacing w:after="0" w:line="240" w:lineRule="auto"/>
              <w:ind w:left="0" w:firstLine="567"/>
              <w:rPr>
                <w:rFonts w:ascii="Times New Roman" w:hAnsi="Times New Roman" w:cs="Times New Roman"/>
                <w:sz w:val="24"/>
                <w:szCs w:val="24"/>
                <w:lang w:val="en-US"/>
              </w:rPr>
            </w:pPr>
            <w:r w:rsidRPr="00732594">
              <w:rPr>
                <w:rFonts w:ascii="Times New Roman" w:hAnsi="Times New Roman" w:cs="Times New Roman"/>
                <w:sz w:val="24"/>
                <w:szCs w:val="24"/>
                <w:lang w:val="en-US"/>
              </w:rPr>
              <w:t>daune-interese, costuri, taxe şi cheltuieli de orice natură, aferente, cu excepţia situaţiei în care o astfel de încălcare rezultă din respectarea Caietului de sarcini întocmit de către achizitor.</w:t>
            </w:r>
          </w:p>
        </w:tc>
      </w:tr>
      <w:tr w:rsidR="00732594" w:rsidRPr="00732594" w:rsidTr="0022682B">
        <w:trPr>
          <w:gridAfter w:val="1"/>
          <w:wAfter w:w="34" w:type="dxa"/>
          <w:trHeight w:val="697"/>
        </w:trPr>
        <w:tc>
          <w:tcPr>
            <w:tcW w:w="9747" w:type="dxa"/>
            <w:gridSpan w:val="3"/>
            <w:vAlign w:val="center"/>
          </w:tcPr>
          <w:p w:rsidR="00732594" w:rsidRPr="00732594" w:rsidRDefault="00732594" w:rsidP="00732594">
            <w:pPr>
              <w:numPr>
                <w:ilvl w:val="0"/>
                <w:numId w:val="14"/>
              </w:numPr>
              <w:tabs>
                <w:tab w:val="left" w:pos="1134"/>
              </w:tabs>
              <w:spacing w:after="0" w:line="240" w:lineRule="auto"/>
              <w:ind w:left="0" w:firstLine="567"/>
              <w:rPr>
                <w:rFonts w:ascii="Times New Roman" w:hAnsi="Times New Roman" w:cs="Times New Roman"/>
                <w:b/>
                <w:sz w:val="24"/>
                <w:szCs w:val="24"/>
              </w:rPr>
            </w:pPr>
            <w:r w:rsidRPr="00732594">
              <w:rPr>
                <w:rFonts w:ascii="Times New Roman" w:hAnsi="Times New Roman" w:cs="Times New Roman"/>
                <w:b/>
                <w:sz w:val="24"/>
                <w:szCs w:val="24"/>
              </w:rPr>
              <w:lastRenderedPageBreak/>
              <w:t>Dispoziţii finale</w:t>
            </w:r>
          </w:p>
        </w:tc>
      </w:tr>
      <w:tr w:rsidR="00732594" w:rsidRPr="00167882" w:rsidTr="0022682B">
        <w:trPr>
          <w:gridAfter w:val="1"/>
          <w:wAfter w:w="34" w:type="dxa"/>
          <w:trHeight w:val="697"/>
        </w:trPr>
        <w:tc>
          <w:tcPr>
            <w:tcW w:w="9747" w:type="dxa"/>
            <w:gridSpan w:val="3"/>
            <w:vAlign w:val="center"/>
          </w:tcPr>
          <w:p w:rsidR="00732594" w:rsidRPr="00732594" w:rsidRDefault="00732594" w:rsidP="00732594">
            <w:pPr>
              <w:numPr>
                <w:ilvl w:val="1"/>
                <w:numId w:val="14"/>
              </w:numPr>
              <w:tabs>
                <w:tab w:val="left" w:pos="1134"/>
              </w:tabs>
              <w:spacing w:after="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Litigiile ce ar putea rezulta din prezentul Contract vor fi soluţionate de către Părţi pe cale amiabilă. În caz contrar, ele vor fi transmise spre examinare în instanţa de judecată competentă conform legislaţiei Republicii Moldova.</w:t>
            </w:r>
          </w:p>
          <w:p w:rsidR="00732594" w:rsidRPr="00732594" w:rsidRDefault="00732594" w:rsidP="00732594">
            <w:pPr>
              <w:numPr>
                <w:ilvl w:val="1"/>
                <w:numId w:val="14"/>
              </w:numPr>
              <w:tabs>
                <w:tab w:val="left" w:pos="1134"/>
              </w:tabs>
              <w:spacing w:after="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De la data semnării prezentului Contract, toate negocierile purtate şi documentele  perfectate anterior îşi pierd valabilitatea.</w:t>
            </w:r>
          </w:p>
          <w:p w:rsidR="00732594" w:rsidRPr="00732594" w:rsidRDefault="00732594" w:rsidP="00732594">
            <w:pPr>
              <w:numPr>
                <w:ilvl w:val="1"/>
                <w:numId w:val="14"/>
              </w:numPr>
              <w:tabs>
                <w:tab w:val="left" w:pos="1134"/>
              </w:tabs>
              <w:spacing w:after="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732594" w:rsidRPr="00732594" w:rsidRDefault="00732594" w:rsidP="00732594">
            <w:pPr>
              <w:numPr>
                <w:ilvl w:val="1"/>
                <w:numId w:val="14"/>
              </w:numPr>
              <w:tabs>
                <w:tab w:val="left" w:pos="1134"/>
              </w:tabs>
              <w:spacing w:after="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Nici una dintre Părţi nu are dreptul să transmită obligaţiile şi drepturile sale stipulate în prezentul Contract unor terţe persoane fără acordul în scris al celeilalte părţi.</w:t>
            </w:r>
          </w:p>
          <w:p w:rsidR="00732594" w:rsidRPr="00732594" w:rsidRDefault="00732594" w:rsidP="00732594">
            <w:pPr>
              <w:numPr>
                <w:ilvl w:val="1"/>
                <w:numId w:val="14"/>
              </w:numPr>
              <w:tabs>
                <w:tab w:val="left" w:pos="1134"/>
              </w:tabs>
              <w:spacing w:after="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Prezentul Contract este întocmit în două exemplare în limba de stat a Republicii Moldova, cîte un exemplar pentru Vînzător, Cumpărător.</w:t>
            </w:r>
          </w:p>
          <w:p w:rsidR="00732594" w:rsidRPr="00732594" w:rsidRDefault="00732594" w:rsidP="00732594">
            <w:pPr>
              <w:numPr>
                <w:ilvl w:val="1"/>
                <w:numId w:val="14"/>
              </w:numPr>
              <w:tabs>
                <w:tab w:val="left" w:pos="1134"/>
              </w:tabs>
              <w:spacing w:after="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Prezentul Contract se consideră încheiat la data semnării şi intră în vigoarela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732594" w:rsidRPr="00732594" w:rsidRDefault="00732594" w:rsidP="00732594">
            <w:pPr>
              <w:numPr>
                <w:ilvl w:val="1"/>
                <w:numId w:val="14"/>
              </w:numPr>
              <w:tabs>
                <w:tab w:val="left" w:pos="1134"/>
              </w:tabs>
              <w:spacing w:after="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 xml:space="preserve">Prezentul contract este valabil pînă la 31 decembrie 20__.                         </w:t>
            </w:r>
          </w:p>
          <w:p w:rsidR="00732594" w:rsidRPr="00732594" w:rsidRDefault="00732594" w:rsidP="00732594">
            <w:pPr>
              <w:numPr>
                <w:ilvl w:val="1"/>
                <w:numId w:val="14"/>
              </w:numPr>
              <w:tabs>
                <w:tab w:val="left" w:pos="1134"/>
              </w:tabs>
              <w:spacing w:after="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Prezentul Contract reprezintă acordul de voinţă al  părţilor şi se consideră semnat la data aplicării ultimei semnături de către una din părţi.</w:t>
            </w:r>
          </w:p>
          <w:p w:rsidR="00732594" w:rsidRPr="00732594" w:rsidRDefault="00732594" w:rsidP="00732594">
            <w:pPr>
              <w:numPr>
                <w:ilvl w:val="1"/>
                <w:numId w:val="14"/>
              </w:numPr>
              <w:tabs>
                <w:tab w:val="left" w:pos="1134"/>
              </w:tabs>
              <w:spacing w:after="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Pentru confirmarea celor menţionate mai sus, Părţile au semnat prezentul Contract în conformitate cu legislaţia Republicii Moldova, la data şi anul indicate mai sus.</w:t>
            </w:r>
          </w:p>
          <w:p w:rsidR="00732594" w:rsidRPr="00732594" w:rsidRDefault="00732594" w:rsidP="0022682B">
            <w:pPr>
              <w:tabs>
                <w:tab w:val="left" w:pos="1134"/>
              </w:tabs>
              <w:ind w:firstLine="567"/>
              <w:jc w:val="both"/>
              <w:rPr>
                <w:rFonts w:ascii="Times New Roman" w:hAnsi="Times New Roman" w:cs="Times New Roman"/>
                <w:sz w:val="24"/>
                <w:szCs w:val="24"/>
                <w:lang w:val="en-US"/>
              </w:rPr>
            </w:pPr>
          </w:p>
          <w:p w:rsidR="00732594" w:rsidRPr="00732594" w:rsidRDefault="00732594" w:rsidP="0022682B">
            <w:pPr>
              <w:tabs>
                <w:tab w:val="left" w:pos="1134"/>
              </w:tabs>
              <w:ind w:firstLine="567"/>
              <w:jc w:val="both"/>
              <w:rPr>
                <w:rFonts w:ascii="Times New Roman" w:hAnsi="Times New Roman" w:cs="Times New Roman"/>
                <w:sz w:val="24"/>
                <w:szCs w:val="24"/>
                <w:lang w:val="en-US"/>
              </w:rPr>
            </w:pPr>
          </w:p>
          <w:p w:rsidR="00732594" w:rsidRPr="00732594" w:rsidRDefault="00732594" w:rsidP="0022682B">
            <w:pPr>
              <w:tabs>
                <w:tab w:val="left" w:pos="1134"/>
              </w:tabs>
              <w:ind w:firstLine="567"/>
              <w:jc w:val="both"/>
              <w:rPr>
                <w:rFonts w:ascii="Times New Roman" w:hAnsi="Times New Roman" w:cs="Times New Roman"/>
                <w:sz w:val="24"/>
                <w:szCs w:val="24"/>
                <w:lang w:val="en-US"/>
              </w:rPr>
            </w:pPr>
          </w:p>
          <w:p w:rsidR="00732594" w:rsidRPr="00732594" w:rsidRDefault="00732594" w:rsidP="0022682B">
            <w:pPr>
              <w:tabs>
                <w:tab w:val="left" w:pos="1134"/>
              </w:tabs>
              <w:ind w:firstLine="567"/>
              <w:jc w:val="both"/>
              <w:rPr>
                <w:rFonts w:ascii="Times New Roman" w:hAnsi="Times New Roman" w:cs="Times New Roman"/>
                <w:sz w:val="24"/>
                <w:szCs w:val="24"/>
                <w:lang w:val="en-US"/>
              </w:rPr>
            </w:pPr>
          </w:p>
          <w:p w:rsidR="00732594" w:rsidRPr="00732594" w:rsidRDefault="00732594" w:rsidP="0022682B">
            <w:pPr>
              <w:tabs>
                <w:tab w:val="left" w:pos="1134"/>
              </w:tabs>
              <w:ind w:firstLine="567"/>
              <w:jc w:val="both"/>
              <w:rPr>
                <w:rFonts w:ascii="Times New Roman" w:hAnsi="Times New Roman" w:cs="Times New Roman"/>
                <w:sz w:val="24"/>
                <w:szCs w:val="24"/>
                <w:lang w:val="en-US"/>
              </w:rPr>
            </w:pPr>
          </w:p>
          <w:p w:rsidR="00732594" w:rsidRPr="00732594" w:rsidRDefault="00732594" w:rsidP="0022682B">
            <w:pPr>
              <w:tabs>
                <w:tab w:val="left" w:pos="1134"/>
              </w:tabs>
              <w:ind w:firstLine="567"/>
              <w:jc w:val="both"/>
              <w:rPr>
                <w:rFonts w:ascii="Times New Roman" w:hAnsi="Times New Roman" w:cs="Times New Roman"/>
                <w:sz w:val="24"/>
                <w:szCs w:val="24"/>
                <w:lang w:val="en-US"/>
              </w:rPr>
            </w:pPr>
          </w:p>
          <w:p w:rsidR="00732594" w:rsidRPr="00732594" w:rsidRDefault="00732594" w:rsidP="0022682B">
            <w:pPr>
              <w:tabs>
                <w:tab w:val="left" w:pos="1134"/>
              </w:tabs>
              <w:ind w:firstLine="567"/>
              <w:jc w:val="both"/>
              <w:rPr>
                <w:rFonts w:ascii="Times New Roman" w:hAnsi="Times New Roman" w:cs="Times New Roman"/>
                <w:sz w:val="24"/>
                <w:szCs w:val="24"/>
                <w:lang w:val="en-US"/>
              </w:rPr>
            </w:pPr>
          </w:p>
        </w:tc>
      </w:tr>
      <w:tr w:rsidR="00732594" w:rsidRPr="00167882" w:rsidTr="0022682B">
        <w:trPr>
          <w:gridAfter w:val="1"/>
          <w:wAfter w:w="34" w:type="dxa"/>
          <w:trHeight w:val="697"/>
        </w:trPr>
        <w:tc>
          <w:tcPr>
            <w:tcW w:w="9747" w:type="dxa"/>
            <w:gridSpan w:val="3"/>
            <w:vAlign w:val="center"/>
          </w:tcPr>
          <w:p w:rsidR="00732594" w:rsidRPr="00732594" w:rsidRDefault="00732594" w:rsidP="00732594">
            <w:pPr>
              <w:numPr>
                <w:ilvl w:val="0"/>
                <w:numId w:val="14"/>
              </w:numPr>
              <w:tabs>
                <w:tab w:val="left" w:pos="1134"/>
              </w:tabs>
              <w:spacing w:after="0" w:line="240" w:lineRule="auto"/>
              <w:ind w:left="0" w:firstLine="567"/>
              <w:rPr>
                <w:rFonts w:ascii="Times New Roman" w:hAnsi="Times New Roman" w:cs="Times New Roman"/>
                <w:b/>
                <w:sz w:val="24"/>
                <w:szCs w:val="24"/>
                <w:lang w:val="en-US"/>
              </w:rPr>
            </w:pPr>
            <w:r w:rsidRPr="00732594">
              <w:rPr>
                <w:rFonts w:ascii="Times New Roman" w:hAnsi="Times New Roman" w:cs="Times New Roman"/>
                <w:b/>
                <w:sz w:val="24"/>
                <w:szCs w:val="24"/>
                <w:lang w:val="en-US"/>
              </w:rPr>
              <w:t>Datele juridice, poştale şi bancare ale Părţilor</w:t>
            </w:r>
          </w:p>
        </w:tc>
      </w:tr>
      <w:tr w:rsidR="00732594" w:rsidRPr="00167882" w:rsidTr="0022682B">
        <w:trPr>
          <w:gridBefore w:val="1"/>
          <w:wBefore w:w="34" w:type="dxa"/>
          <w:trHeight w:val="113"/>
        </w:trPr>
        <w:tc>
          <w:tcPr>
            <w:tcW w:w="9747" w:type="dxa"/>
            <w:gridSpan w:val="3"/>
            <w:vAlign w:val="center"/>
          </w:tcPr>
          <w:p w:rsidR="00732594" w:rsidRPr="00732594" w:rsidRDefault="00732594" w:rsidP="0022682B">
            <w:pPr>
              <w:tabs>
                <w:tab w:val="left" w:pos="1134"/>
              </w:tabs>
              <w:ind w:firstLine="567"/>
              <w:rPr>
                <w:rFonts w:ascii="Times New Roman" w:hAnsi="Times New Roman" w:cs="Times New Roman"/>
                <w:b/>
                <w:sz w:val="24"/>
                <w:szCs w:val="24"/>
                <w:lang w:val="en-US"/>
              </w:rPr>
            </w:pPr>
          </w:p>
        </w:tc>
      </w:tr>
      <w:tr w:rsidR="00732594" w:rsidRPr="00732594" w:rsidTr="0022682B">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732594" w:rsidRPr="00732594" w:rsidRDefault="00732594" w:rsidP="0022682B">
            <w:pPr>
              <w:tabs>
                <w:tab w:val="left" w:pos="1134"/>
              </w:tabs>
              <w:ind w:firstLine="567"/>
              <w:jc w:val="center"/>
              <w:rPr>
                <w:rFonts w:ascii="Times New Roman" w:hAnsi="Times New Roman" w:cs="Times New Roman"/>
                <w:b/>
                <w:caps/>
                <w:sz w:val="24"/>
                <w:szCs w:val="24"/>
              </w:rPr>
            </w:pPr>
            <w:r w:rsidRPr="00732594">
              <w:rPr>
                <w:rFonts w:ascii="Times New Roman" w:hAnsi="Times New Roman" w:cs="Times New Roman"/>
                <w:b/>
                <w:sz w:val="24"/>
                <w:szCs w:val="24"/>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732594" w:rsidRPr="00732594" w:rsidRDefault="00732594" w:rsidP="0022682B">
            <w:pPr>
              <w:tabs>
                <w:tab w:val="left" w:pos="1134"/>
              </w:tabs>
              <w:ind w:firstLine="567"/>
              <w:jc w:val="center"/>
              <w:rPr>
                <w:rFonts w:ascii="Times New Roman" w:hAnsi="Times New Roman" w:cs="Times New Roman"/>
                <w:b/>
                <w:caps/>
                <w:sz w:val="24"/>
                <w:szCs w:val="24"/>
              </w:rPr>
            </w:pPr>
            <w:r w:rsidRPr="00732594">
              <w:rPr>
                <w:rFonts w:ascii="Times New Roman" w:hAnsi="Times New Roman" w:cs="Times New Roman"/>
                <w:b/>
                <w:bCs/>
                <w:sz w:val="24"/>
                <w:szCs w:val="24"/>
              </w:rPr>
              <w:t>Autoritatea contractantă</w:t>
            </w:r>
          </w:p>
        </w:tc>
      </w:tr>
      <w:tr w:rsidR="00732594" w:rsidRPr="00732594" w:rsidTr="0022682B">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732594" w:rsidRPr="00732594" w:rsidRDefault="00732594" w:rsidP="0022682B">
            <w:pPr>
              <w:tabs>
                <w:tab w:val="left" w:pos="1134"/>
                <w:tab w:val="left" w:pos="4680"/>
                <w:tab w:val="left" w:pos="7020"/>
              </w:tabs>
              <w:suppressAutoHyphens/>
              <w:ind w:firstLine="567"/>
              <w:rPr>
                <w:rFonts w:ascii="Times New Roman" w:hAnsi="Times New Roman" w:cs="Times New Roman"/>
                <w:sz w:val="24"/>
                <w:szCs w:val="24"/>
              </w:rPr>
            </w:pPr>
            <w:r w:rsidRPr="00732594">
              <w:rPr>
                <w:rFonts w:ascii="Times New Roman" w:hAnsi="Times New Roman" w:cs="Times New Roman"/>
                <w:sz w:val="24"/>
                <w:szCs w:val="24"/>
              </w:rPr>
              <w:t>Adresa poştală:</w:t>
            </w:r>
          </w:p>
        </w:tc>
        <w:tc>
          <w:tcPr>
            <w:tcW w:w="4874" w:type="dxa"/>
            <w:gridSpan w:val="2"/>
            <w:tcBorders>
              <w:top w:val="single" w:sz="4" w:space="0" w:color="auto"/>
              <w:left w:val="single" w:sz="4" w:space="0" w:color="auto"/>
              <w:right w:val="single" w:sz="4" w:space="0" w:color="auto"/>
            </w:tcBorders>
            <w:vAlign w:val="center"/>
          </w:tcPr>
          <w:p w:rsidR="00732594" w:rsidRPr="00732594" w:rsidRDefault="00732594" w:rsidP="0022682B">
            <w:pPr>
              <w:tabs>
                <w:tab w:val="left" w:pos="1134"/>
                <w:tab w:val="left" w:pos="4680"/>
                <w:tab w:val="left" w:pos="7020"/>
              </w:tabs>
              <w:suppressAutoHyphens/>
              <w:ind w:firstLine="567"/>
              <w:rPr>
                <w:rFonts w:ascii="Times New Roman" w:hAnsi="Times New Roman" w:cs="Times New Roman"/>
                <w:sz w:val="24"/>
                <w:szCs w:val="24"/>
              </w:rPr>
            </w:pPr>
            <w:r w:rsidRPr="00732594">
              <w:rPr>
                <w:rFonts w:ascii="Times New Roman" w:hAnsi="Times New Roman" w:cs="Times New Roman"/>
                <w:sz w:val="24"/>
                <w:szCs w:val="24"/>
              </w:rPr>
              <w:t>Adresa poştală:</w:t>
            </w:r>
          </w:p>
        </w:tc>
      </w:tr>
      <w:tr w:rsidR="00732594" w:rsidRPr="00732594" w:rsidTr="0022682B">
        <w:trPr>
          <w:gridBefore w:val="1"/>
          <w:wBefore w:w="34" w:type="dxa"/>
          <w:trHeight w:val="373"/>
        </w:trPr>
        <w:tc>
          <w:tcPr>
            <w:tcW w:w="4873" w:type="dxa"/>
            <w:tcBorders>
              <w:left w:val="single" w:sz="4" w:space="0" w:color="auto"/>
              <w:right w:val="single" w:sz="4" w:space="0" w:color="auto"/>
            </w:tcBorders>
            <w:vAlign w:val="center"/>
          </w:tcPr>
          <w:p w:rsidR="00732594" w:rsidRPr="00732594" w:rsidRDefault="00732594" w:rsidP="0022682B">
            <w:pPr>
              <w:tabs>
                <w:tab w:val="left" w:pos="1134"/>
                <w:tab w:val="left" w:pos="4680"/>
                <w:tab w:val="left" w:pos="7020"/>
              </w:tabs>
              <w:suppressAutoHyphens/>
              <w:ind w:firstLine="567"/>
              <w:rPr>
                <w:rFonts w:ascii="Times New Roman" w:hAnsi="Times New Roman" w:cs="Times New Roman"/>
                <w:sz w:val="24"/>
                <w:szCs w:val="24"/>
              </w:rPr>
            </w:pPr>
            <w:r w:rsidRPr="00732594">
              <w:rPr>
                <w:rFonts w:ascii="Times New Roman" w:hAnsi="Times New Roman" w:cs="Times New Roman"/>
                <w:sz w:val="24"/>
                <w:szCs w:val="24"/>
              </w:rPr>
              <w:t>Telefon:</w:t>
            </w:r>
          </w:p>
        </w:tc>
        <w:tc>
          <w:tcPr>
            <w:tcW w:w="4874" w:type="dxa"/>
            <w:gridSpan w:val="2"/>
            <w:tcBorders>
              <w:left w:val="single" w:sz="4" w:space="0" w:color="auto"/>
              <w:right w:val="single" w:sz="4" w:space="0" w:color="auto"/>
            </w:tcBorders>
            <w:vAlign w:val="center"/>
          </w:tcPr>
          <w:p w:rsidR="00732594" w:rsidRPr="00732594" w:rsidRDefault="00732594" w:rsidP="0022682B">
            <w:pPr>
              <w:tabs>
                <w:tab w:val="left" w:pos="1134"/>
                <w:tab w:val="left" w:pos="4680"/>
                <w:tab w:val="left" w:pos="7020"/>
              </w:tabs>
              <w:suppressAutoHyphens/>
              <w:ind w:firstLine="567"/>
              <w:rPr>
                <w:rFonts w:ascii="Times New Roman" w:hAnsi="Times New Roman" w:cs="Times New Roman"/>
                <w:sz w:val="24"/>
                <w:szCs w:val="24"/>
              </w:rPr>
            </w:pPr>
            <w:r w:rsidRPr="00732594">
              <w:rPr>
                <w:rFonts w:ascii="Times New Roman" w:hAnsi="Times New Roman" w:cs="Times New Roman"/>
                <w:sz w:val="24"/>
                <w:szCs w:val="24"/>
              </w:rPr>
              <w:t>Telefon:</w:t>
            </w:r>
          </w:p>
        </w:tc>
      </w:tr>
      <w:tr w:rsidR="00732594" w:rsidRPr="00732594" w:rsidTr="0022682B">
        <w:trPr>
          <w:gridBefore w:val="1"/>
          <w:wBefore w:w="34" w:type="dxa"/>
          <w:trHeight w:val="373"/>
        </w:trPr>
        <w:tc>
          <w:tcPr>
            <w:tcW w:w="4873" w:type="dxa"/>
            <w:tcBorders>
              <w:left w:val="single" w:sz="4" w:space="0" w:color="auto"/>
              <w:right w:val="single" w:sz="4" w:space="0" w:color="auto"/>
            </w:tcBorders>
            <w:vAlign w:val="center"/>
          </w:tcPr>
          <w:p w:rsidR="00732594" w:rsidRPr="00732594" w:rsidRDefault="00732594" w:rsidP="0022682B">
            <w:pPr>
              <w:tabs>
                <w:tab w:val="left" w:pos="1134"/>
                <w:tab w:val="left" w:pos="4680"/>
                <w:tab w:val="left" w:pos="7020"/>
              </w:tabs>
              <w:suppressAutoHyphens/>
              <w:ind w:firstLine="567"/>
              <w:rPr>
                <w:rFonts w:ascii="Times New Roman" w:hAnsi="Times New Roman" w:cs="Times New Roman"/>
                <w:sz w:val="24"/>
                <w:szCs w:val="24"/>
              </w:rPr>
            </w:pPr>
            <w:r w:rsidRPr="00732594">
              <w:rPr>
                <w:rFonts w:ascii="Times New Roman" w:hAnsi="Times New Roman" w:cs="Times New Roman"/>
                <w:sz w:val="24"/>
                <w:szCs w:val="24"/>
              </w:rPr>
              <w:lastRenderedPageBreak/>
              <w:t>Cont de decontare:</w:t>
            </w:r>
          </w:p>
        </w:tc>
        <w:tc>
          <w:tcPr>
            <w:tcW w:w="4874" w:type="dxa"/>
            <w:gridSpan w:val="2"/>
            <w:tcBorders>
              <w:left w:val="single" w:sz="4" w:space="0" w:color="auto"/>
              <w:right w:val="single" w:sz="4" w:space="0" w:color="auto"/>
            </w:tcBorders>
            <w:vAlign w:val="center"/>
          </w:tcPr>
          <w:p w:rsidR="00732594" w:rsidRPr="00732594" w:rsidRDefault="00732594" w:rsidP="0022682B">
            <w:pPr>
              <w:tabs>
                <w:tab w:val="left" w:pos="1134"/>
                <w:tab w:val="left" w:pos="4680"/>
                <w:tab w:val="left" w:pos="7020"/>
              </w:tabs>
              <w:suppressAutoHyphens/>
              <w:ind w:firstLine="567"/>
              <w:rPr>
                <w:rFonts w:ascii="Times New Roman" w:hAnsi="Times New Roman" w:cs="Times New Roman"/>
                <w:sz w:val="24"/>
                <w:szCs w:val="24"/>
              </w:rPr>
            </w:pPr>
            <w:r w:rsidRPr="00732594">
              <w:rPr>
                <w:rFonts w:ascii="Times New Roman" w:hAnsi="Times New Roman" w:cs="Times New Roman"/>
                <w:sz w:val="24"/>
                <w:szCs w:val="24"/>
              </w:rPr>
              <w:t>Cont de decontare:</w:t>
            </w:r>
          </w:p>
        </w:tc>
      </w:tr>
      <w:tr w:rsidR="00732594" w:rsidRPr="00732594" w:rsidTr="0022682B">
        <w:trPr>
          <w:gridBefore w:val="1"/>
          <w:wBefore w:w="34" w:type="dxa"/>
          <w:trHeight w:val="373"/>
        </w:trPr>
        <w:tc>
          <w:tcPr>
            <w:tcW w:w="4873" w:type="dxa"/>
            <w:tcBorders>
              <w:left w:val="single" w:sz="4" w:space="0" w:color="auto"/>
              <w:right w:val="single" w:sz="4" w:space="0" w:color="auto"/>
            </w:tcBorders>
            <w:vAlign w:val="center"/>
          </w:tcPr>
          <w:p w:rsidR="00732594" w:rsidRPr="00732594" w:rsidRDefault="00732594" w:rsidP="0022682B">
            <w:pPr>
              <w:tabs>
                <w:tab w:val="left" w:pos="1134"/>
                <w:tab w:val="left" w:pos="4680"/>
                <w:tab w:val="left" w:pos="7020"/>
              </w:tabs>
              <w:suppressAutoHyphens/>
              <w:ind w:firstLine="567"/>
              <w:rPr>
                <w:rFonts w:ascii="Times New Roman" w:hAnsi="Times New Roman" w:cs="Times New Roman"/>
                <w:sz w:val="24"/>
                <w:szCs w:val="24"/>
              </w:rPr>
            </w:pPr>
            <w:r w:rsidRPr="00732594">
              <w:rPr>
                <w:rFonts w:ascii="Times New Roman" w:hAnsi="Times New Roman" w:cs="Times New Roman"/>
                <w:sz w:val="24"/>
                <w:szCs w:val="24"/>
              </w:rPr>
              <w:t>Banca:</w:t>
            </w:r>
          </w:p>
        </w:tc>
        <w:tc>
          <w:tcPr>
            <w:tcW w:w="4874" w:type="dxa"/>
            <w:gridSpan w:val="2"/>
            <w:tcBorders>
              <w:left w:val="single" w:sz="4" w:space="0" w:color="auto"/>
              <w:right w:val="single" w:sz="4" w:space="0" w:color="auto"/>
            </w:tcBorders>
            <w:vAlign w:val="center"/>
          </w:tcPr>
          <w:p w:rsidR="00732594" w:rsidRPr="00732594" w:rsidRDefault="00732594" w:rsidP="0022682B">
            <w:pPr>
              <w:tabs>
                <w:tab w:val="left" w:pos="1134"/>
                <w:tab w:val="left" w:pos="4680"/>
                <w:tab w:val="left" w:pos="7020"/>
              </w:tabs>
              <w:suppressAutoHyphens/>
              <w:ind w:firstLine="567"/>
              <w:rPr>
                <w:rFonts w:ascii="Times New Roman" w:hAnsi="Times New Roman" w:cs="Times New Roman"/>
                <w:sz w:val="24"/>
                <w:szCs w:val="24"/>
              </w:rPr>
            </w:pPr>
            <w:r w:rsidRPr="00732594">
              <w:rPr>
                <w:rFonts w:ascii="Times New Roman" w:hAnsi="Times New Roman" w:cs="Times New Roman"/>
                <w:sz w:val="24"/>
                <w:szCs w:val="24"/>
              </w:rPr>
              <w:t>Banca:</w:t>
            </w:r>
          </w:p>
        </w:tc>
      </w:tr>
      <w:tr w:rsidR="00732594" w:rsidRPr="00732594" w:rsidTr="0022682B">
        <w:trPr>
          <w:gridBefore w:val="1"/>
          <w:wBefore w:w="34" w:type="dxa"/>
          <w:trHeight w:val="373"/>
        </w:trPr>
        <w:tc>
          <w:tcPr>
            <w:tcW w:w="4873" w:type="dxa"/>
            <w:tcBorders>
              <w:left w:val="single" w:sz="4" w:space="0" w:color="auto"/>
              <w:right w:val="single" w:sz="4" w:space="0" w:color="auto"/>
            </w:tcBorders>
            <w:vAlign w:val="center"/>
          </w:tcPr>
          <w:p w:rsidR="00732594" w:rsidRPr="00732594" w:rsidRDefault="00732594" w:rsidP="0022682B">
            <w:pPr>
              <w:tabs>
                <w:tab w:val="left" w:pos="1134"/>
                <w:tab w:val="left" w:pos="4680"/>
                <w:tab w:val="left" w:pos="7020"/>
              </w:tabs>
              <w:suppressAutoHyphens/>
              <w:ind w:firstLine="567"/>
              <w:rPr>
                <w:rFonts w:ascii="Times New Roman" w:hAnsi="Times New Roman" w:cs="Times New Roman"/>
                <w:sz w:val="24"/>
                <w:szCs w:val="24"/>
              </w:rPr>
            </w:pPr>
            <w:r w:rsidRPr="00732594">
              <w:rPr>
                <w:rFonts w:ascii="Times New Roman" w:hAnsi="Times New Roman" w:cs="Times New Roman"/>
                <w:sz w:val="24"/>
                <w:szCs w:val="24"/>
              </w:rPr>
              <w:t>Adresa poştală a băncii:</w:t>
            </w:r>
          </w:p>
        </w:tc>
        <w:tc>
          <w:tcPr>
            <w:tcW w:w="4874" w:type="dxa"/>
            <w:gridSpan w:val="2"/>
            <w:tcBorders>
              <w:left w:val="single" w:sz="4" w:space="0" w:color="auto"/>
              <w:right w:val="single" w:sz="4" w:space="0" w:color="auto"/>
            </w:tcBorders>
            <w:vAlign w:val="center"/>
          </w:tcPr>
          <w:p w:rsidR="00732594" w:rsidRPr="00732594" w:rsidRDefault="00732594" w:rsidP="0022682B">
            <w:pPr>
              <w:tabs>
                <w:tab w:val="left" w:pos="1134"/>
                <w:tab w:val="left" w:pos="4680"/>
                <w:tab w:val="left" w:pos="7020"/>
              </w:tabs>
              <w:suppressAutoHyphens/>
              <w:ind w:firstLine="567"/>
              <w:rPr>
                <w:rFonts w:ascii="Times New Roman" w:hAnsi="Times New Roman" w:cs="Times New Roman"/>
                <w:sz w:val="24"/>
                <w:szCs w:val="24"/>
              </w:rPr>
            </w:pPr>
            <w:r w:rsidRPr="00732594">
              <w:rPr>
                <w:rFonts w:ascii="Times New Roman" w:hAnsi="Times New Roman" w:cs="Times New Roman"/>
                <w:sz w:val="24"/>
                <w:szCs w:val="24"/>
              </w:rPr>
              <w:t>Adresa poştală a băncii:</w:t>
            </w:r>
          </w:p>
        </w:tc>
      </w:tr>
      <w:tr w:rsidR="00732594" w:rsidRPr="00732594" w:rsidTr="0022682B">
        <w:trPr>
          <w:gridBefore w:val="1"/>
          <w:wBefore w:w="34" w:type="dxa"/>
          <w:trHeight w:val="373"/>
        </w:trPr>
        <w:tc>
          <w:tcPr>
            <w:tcW w:w="4873" w:type="dxa"/>
            <w:tcBorders>
              <w:left w:val="single" w:sz="4" w:space="0" w:color="auto"/>
              <w:right w:val="single" w:sz="4" w:space="0" w:color="auto"/>
            </w:tcBorders>
            <w:vAlign w:val="center"/>
          </w:tcPr>
          <w:p w:rsidR="00732594" w:rsidRPr="00732594" w:rsidRDefault="00732594" w:rsidP="0022682B">
            <w:pPr>
              <w:tabs>
                <w:tab w:val="left" w:pos="1134"/>
                <w:tab w:val="left" w:pos="4680"/>
                <w:tab w:val="left" w:pos="7020"/>
              </w:tabs>
              <w:suppressAutoHyphens/>
              <w:ind w:firstLine="567"/>
              <w:rPr>
                <w:rFonts w:ascii="Times New Roman" w:hAnsi="Times New Roman" w:cs="Times New Roman"/>
                <w:sz w:val="24"/>
                <w:szCs w:val="24"/>
              </w:rPr>
            </w:pPr>
            <w:r w:rsidRPr="00732594">
              <w:rPr>
                <w:rFonts w:ascii="Times New Roman" w:hAnsi="Times New Roman" w:cs="Times New Roman"/>
                <w:sz w:val="24"/>
                <w:szCs w:val="24"/>
              </w:rPr>
              <w:t>Cod:</w:t>
            </w:r>
          </w:p>
        </w:tc>
        <w:tc>
          <w:tcPr>
            <w:tcW w:w="4874" w:type="dxa"/>
            <w:gridSpan w:val="2"/>
            <w:tcBorders>
              <w:left w:val="single" w:sz="4" w:space="0" w:color="auto"/>
              <w:right w:val="single" w:sz="4" w:space="0" w:color="auto"/>
            </w:tcBorders>
            <w:vAlign w:val="center"/>
          </w:tcPr>
          <w:p w:rsidR="00732594" w:rsidRPr="00732594" w:rsidRDefault="00732594" w:rsidP="0022682B">
            <w:pPr>
              <w:tabs>
                <w:tab w:val="left" w:pos="1134"/>
                <w:tab w:val="left" w:pos="4680"/>
                <w:tab w:val="left" w:pos="7020"/>
              </w:tabs>
              <w:suppressAutoHyphens/>
              <w:ind w:firstLine="567"/>
              <w:rPr>
                <w:rFonts w:ascii="Times New Roman" w:hAnsi="Times New Roman" w:cs="Times New Roman"/>
                <w:sz w:val="24"/>
                <w:szCs w:val="24"/>
              </w:rPr>
            </w:pPr>
            <w:r w:rsidRPr="00732594">
              <w:rPr>
                <w:rFonts w:ascii="Times New Roman" w:hAnsi="Times New Roman" w:cs="Times New Roman"/>
                <w:sz w:val="24"/>
                <w:szCs w:val="24"/>
              </w:rPr>
              <w:t>Cod:</w:t>
            </w:r>
          </w:p>
        </w:tc>
      </w:tr>
      <w:tr w:rsidR="00732594" w:rsidRPr="00732594" w:rsidTr="0022682B">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732594" w:rsidRPr="00732594" w:rsidRDefault="00732594" w:rsidP="0022682B">
            <w:pPr>
              <w:tabs>
                <w:tab w:val="left" w:pos="1134"/>
                <w:tab w:val="left" w:pos="4680"/>
                <w:tab w:val="left" w:pos="7020"/>
              </w:tabs>
              <w:suppressAutoHyphens/>
              <w:ind w:firstLine="567"/>
              <w:rPr>
                <w:rFonts w:ascii="Times New Roman" w:hAnsi="Times New Roman" w:cs="Times New Roman"/>
                <w:sz w:val="24"/>
                <w:szCs w:val="24"/>
              </w:rPr>
            </w:pPr>
            <w:r w:rsidRPr="00732594">
              <w:rPr>
                <w:rFonts w:ascii="Times New Roman" w:hAnsi="Times New Roman" w:cs="Times New Roman"/>
                <w:sz w:val="24"/>
                <w:szCs w:val="24"/>
              </w:rPr>
              <w:t>Cod fiscal:</w:t>
            </w:r>
          </w:p>
        </w:tc>
        <w:tc>
          <w:tcPr>
            <w:tcW w:w="4874" w:type="dxa"/>
            <w:gridSpan w:val="2"/>
            <w:tcBorders>
              <w:left w:val="single" w:sz="4" w:space="0" w:color="auto"/>
              <w:bottom w:val="single" w:sz="4" w:space="0" w:color="auto"/>
              <w:right w:val="single" w:sz="4" w:space="0" w:color="auto"/>
            </w:tcBorders>
            <w:vAlign w:val="center"/>
          </w:tcPr>
          <w:p w:rsidR="00732594" w:rsidRPr="00732594" w:rsidRDefault="00732594" w:rsidP="0022682B">
            <w:pPr>
              <w:tabs>
                <w:tab w:val="left" w:pos="1134"/>
                <w:tab w:val="left" w:pos="4680"/>
                <w:tab w:val="left" w:pos="7020"/>
              </w:tabs>
              <w:suppressAutoHyphens/>
              <w:ind w:firstLine="567"/>
              <w:rPr>
                <w:rFonts w:ascii="Times New Roman" w:hAnsi="Times New Roman" w:cs="Times New Roman"/>
                <w:sz w:val="24"/>
                <w:szCs w:val="24"/>
              </w:rPr>
            </w:pPr>
            <w:r w:rsidRPr="00732594">
              <w:rPr>
                <w:rFonts w:ascii="Times New Roman" w:hAnsi="Times New Roman" w:cs="Times New Roman"/>
                <w:sz w:val="24"/>
                <w:szCs w:val="24"/>
              </w:rPr>
              <w:t>Cod fiscal:</w:t>
            </w:r>
          </w:p>
        </w:tc>
      </w:tr>
      <w:tr w:rsidR="00732594" w:rsidRPr="00732594" w:rsidTr="0022682B">
        <w:trPr>
          <w:gridBefore w:val="1"/>
          <w:wBefore w:w="34" w:type="dxa"/>
          <w:trHeight w:val="113"/>
        </w:trPr>
        <w:tc>
          <w:tcPr>
            <w:tcW w:w="9747" w:type="dxa"/>
            <w:gridSpan w:val="3"/>
            <w:tcBorders>
              <w:top w:val="single" w:sz="4" w:space="0" w:color="auto"/>
            </w:tcBorders>
            <w:vAlign w:val="center"/>
          </w:tcPr>
          <w:p w:rsidR="00732594" w:rsidRPr="00732594" w:rsidRDefault="00732594" w:rsidP="0022682B">
            <w:pPr>
              <w:tabs>
                <w:tab w:val="left" w:pos="1134"/>
              </w:tabs>
              <w:ind w:firstLine="567"/>
              <w:rPr>
                <w:rFonts w:ascii="Times New Roman" w:hAnsi="Times New Roman" w:cs="Times New Roman"/>
                <w:sz w:val="24"/>
                <w:szCs w:val="24"/>
              </w:rPr>
            </w:pPr>
          </w:p>
        </w:tc>
      </w:tr>
      <w:tr w:rsidR="00732594" w:rsidRPr="00732594" w:rsidTr="0022682B">
        <w:trPr>
          <w:gridBefore w:val="1"/>
          <w:wBefore w:w="34" w:type="dxa"/>
          <w:trHeight w:val="697"/>
        </w:trPr>
        <w:tc>
          <w:tcPr>
            <w:tcW w:w="9747" w:type="dxa"/>
            <w:gridSpan w:val="3"/>
            <w:vAlign w:val="center"/>
          </w:tcPr>
          <w:p w:rsidR="00732594" w:rsidRPr="00732594" w:rsidRDefault="00732594" w:rsidP="00732594">
            <w:pPr>
              <w:numPr>
                <w:ilvl w:val="0"/>
                <w:numId w:val="14"/>
              </w:numPr>
              <w:tabs>
                <w:tab w:val="left" w:pos="1134"/>
              </w:tabs>
              <w:spacing w:after="0" w:line="240" w:lineRule="auto"/>
              <w:ind w:left="0" w:firstLine="567"/>
              <w:rPr>
                <w:rFonts w:ascii="Times New Roman" w:hAnsi="Times New Roman" w:cs="Times New Roman"/>
                <w:b/>
                <w:sz w:val="24"/>
                <w:szCs w:val="24"/>
              </w:rPr>
            </w:pPr>
            <w:r w:rsidRPr="00732594">
              <w:rPr>
                <w:rFonts w:ascii="Times New Roman" w:hAnsi="Times New Roman" w:cs="Times New Roman"/>
                <w:b/>
                <w:sz w:val="24"/>
                <w:szCs w:val="24"/>
              </w:rPr>
              <w:t>Semnăturile părţilor</w:t>
            </w:r>
          </w:p>
        </w:tc>
      </w:tr>
      <w:tr w:rsidR="00732594" w:rsidRPr="00732594" w:rsidTr="0022682B">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732594" w:rsidRPr="00732594" w:rsidRDefault="00732594" w:rsidP="0022682B">
            <w:pPr>
              <w:tabs>
                <w:tab w:val="left" w:pos="1134"/>
              </w:tabs>
              <w:ind w:firstLine="567"/>
              <w:jc w:val="center"/>
              <w:rPr>
                <w:rFonts w:ascii="Times New Roman" w:hAnsi="Times New Roman" w:cs="Times New Roman"/>
                <w:b/>
                <w:caps/>
                <w:sz w:val="24"/>
                <w:szCs w:val="24"/>
              </w:rPr>
            </w:pPr>
            <w:r w:rsidRPr="00732594">
              <w:rPr>
                <w:rFonts w:ascii="Times New Roman" w:hAnsi="Times New Roman" w:cs="Times New Roman"/>
                <w:b/>
                <w:sz w:val="24"/>
                <w:szCs w:val="24"/>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732594" w:rsidRPr="00732594" w:rsidRDefault="00732594" w:rsidP="0022682B">
            <w:pPr>
              <w:tabs>
                <w:tab w:val="left" w:pos="1134"/>
              </w:tabs>
              <w:ind w:firstLine="567"/>
              <w:jc w:val="center"/>
              <w:rPr>
                <w:rFonts w:ascii="Times New Roman" w:hAnsi="Times New Roman" w:cs="Times New Roman"/>
                <w:b/>
                <w:caps/>
                <w:sz w:val="24"/>
                <w:szCs w:val="24"/>
              </w:rPr>
            </w:pPr>
            <w:r w:rsidRPr="00732594">
              <w:rPr>
                <w:rFonts w:ascii="Times New Roman" w:hAnsi="Times New Roman" w:cs="Times New Roman"/>
                <w:b/>
                <w:bCs/>
                <w:sz w:val="24"/>
                <w:szCs w:val="24"/>
              </w:rPr>
              <w:t>Autoritatea contractantă</w:t>
            </w:r>
          </w:p>
        </w:tc>
      </w:tr>
      <w:tr w:rsidR="00732594" w:rsidRPr="00732594" w:rsidTr="0022682B">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732594" w:rsidRPr="00732594" w:rsidRDefault="00732594" w:rsidP="0022682B">
            <w:pPr>
              <w:tabs>
                <w:tab w:val="left" w:pos="1134"/>
                <w:tab w:val="left" w:pos="4680"/>
                <w:tab w:val="left" w:pos="7020"/>
              </w:tabs>
              <w:suppressAutoHyphens/>
              <w:ind w:firstLine="567"/>
              <w:rPr>
                <w:rFonts w:ascii="Times New Roman" w:hAnsi="Times New Roman" w:cs="Times New Roman"/>
                <w:sz w:val="24"/>
                <w:szCs w:val="24"/>
              </w:rPr>
            </w:pPr>
            <w:r w:rsidRPr="00732594">
              <w:rPr>
                <w:rFonts w:ascii="Times New Roman" w:hAnsi="Times New Roman" w:cs="Times New Roman"/>
                <w:sz w:val="24"/>
                <w:szCs w:val="24"/>
              </w:rPr>
              <w:t>Semnătura autorizată:</w:t>
            </w:r>
          </w:p>
        </w:tc>
        <w:tc>
          <w:tcPr>
            <w:tcW w:w="4874" w:type="dxa"/>
            <w:gridSpan w:val="2"/>
            <w:tcBorders>
              <w:top w:val="single" w:sz="4" w:space="0" w:color="auto"/>
              <w:left w:val="single" w:sz="4" w:space="0" w:color="auto"/>
              <w:right w:val="single" w:sz="4" w:space="0" w:color="auto"/>
            </w:tcBorders>
            <w:vAlign w:val="center"/>
          </w:tcPr>
          <w:p w:rsidR="00732594" w:rsidRPr="00732594" w:rsidRDefault="00732594" w:rsidP="0022682B">
            <w:pPr>
              <w:tabs>
                <w:tab w:val="left" w:pos="1134"/>
                <w:tab w:val="left" w:pos="4680"/>
                <w:tab w:val="left" w:pos="7020"/>
              </w:tabs>
              <w:suppressAutoHyphens/>
              <w:ind w:firstLine="567"/>
              <w:rPr>
                <w:rFonts w:ascii="Times New Roman" w:hAnsi="Times New Roman" w:cs="Times New Roman"/>
                <w:sz w:val="24"/>
                <w:szCs w:val="24"/>
              </w:rPr>
            </w:pPr>
            <w:r w:rsidRPr="00732594">
              <w:rPr>
                <w:rFonts w:ascii="Times New Roman" w:hAnsi="Times New Roman" w:cs="Times New Roman"/>
                <w:sz w:val="24"/>
                <w:szCs w:val="24"/>
              </w:rPr>
              <w:t>Semnătura autorizată:</w:t>
            </w:r>
          </w:p>
        </w:tc>
      </w:tr>
      <w:tr w:rsidR="00732594" w:rsidRPr="00732594" w:rsidTr="0022682B">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732594" w:rsidRPr="00732594" w:rsidRDefault="00732594" w:rsidP="0022682B">
            <w:pPr>
              <w:tabs>
                <w:tab w:val="left" w:pos="1134"/>
                <w:tab w:val="left" w:pos="4680"/>
                <w:tab w:val="left" w:pos="7020"/>
              </w:tabs>
              <w:suppressAutoHyphens/>
              <w:ind w:firstLine="567"/>
              <w:jc w:val="center"/>
              <w:rPr>
                <w:rFonts w:ascii="Times New Roman" w:hAnsi="Times New Roman" w:cs="Times New Roman"/>
                <w:sz w:val="24"/>
                <w:szCs w:val="24"/>
              </w:rPr>
            </w:pPr>
            <w:r w:rsidRPr="00732594">
              <w:rPr>
                <w:rFonts w:ascii="Times New Roman" w:hAnsi="Times New Roman" w:cs="Times New Roman"/>
                <w:sz w:val="24"/>
                <w:szCs w:val="24"/>
              </w:rPr>
              <w:t>L.Ş.</w:t>
            </w:r>
          </w:p>
        </w:tc>
        <w:tc>
          <w:tcPr>
            <w:tcW w:w="4874" w:type="dxa"/>
            <w:gridSpan w:val="2"/>
            <w:tcBorders>
              <w:left w:val="single" w:sz="4" w:space="0" w:color="auto"/>
              <w:bottom w:val="single" w:sz="4" w:space="0" w:color="auto"/>
              <w:right w:val="single" w:sz="4" w:space="0" w:color="auto"/>
            </w:tcBorders>
            <w:vAlign w:val="center"/>
          </w:tcPr>
          <w:p w:rsidR="00732594" w:rsidRPr="00732594" w:rsidRDefault="00732594" w:rsidP="0022682B">
            <w:pPr>
              <w:tabs>
                <w:tab w:val="left" w:pos="1134"/>
                <w:tab w:val="left" w:pos="4680"/>
                <w:tab w:val="left" w:pos="7020"/>
              </w:tabs>
              <w:suppressAutoHyphens/>
              <w:ind w:firstLine="567"/>
              <w:jc w:val="center"/>
              <w:rPr>
                <w:rFonts w:ascii="Times New Roman" w:hAnsi="Times New Roman" w:cs="Times New Roman"/>
                <w:sz w:val="24"/>
                <w:szCs w:val="24"/>
              </w:rPr>
            </w:pPr>
            <w:r w:rsidRPr="00732594">
              <w:rPr>
                <w:rFonts w:ascii="Times New Roman" w:hAnsi="Times New Roman" w:cs="Times New Roman"/>
                <w:sz w:val="24"/>
                <w:szCs w:val="24"/>
              </w:rPr>
              <w:t>L.Ş.</w:t>
            </w:r>
          </w:p>
        </w:tc>
      </w:tr>
      <w:tr w:rsidR="00732594" w:rsidRPr="00732594" w:rsidTr="0022682B">
        <w:trPr>
          <w:gridBefore w:val="1"/>
          <w:wBefore w:w="34" w:type="dxa"/>
          <w:trHeight w:val="373"/>
        </w:trPr>
        <w:tc>
          <w:tcPr>
            <w:tcW w:w="4873" w:type="dxa"/>
            <w:tcBorders>
              <w:top w:val="single" w:sz="4" w:space="0" w:color="auto"/>
            </w:tcBorders>
            <w:vAlign w:val="center"/>
          </w:tcPr>
          <w:p w:rsidR="00732594" w:rsidRPr="00732594" w:rsidRDefault="00732594" w:rsidP="0022682B">
            <w:pPr>
              <w:tabs>
                <w:tab w:val="left" w:pos="1134"/>
                <w:tab w:val="left" w:pos="4680"/>
                <w:tab w:val="left" w:pos="7020"/>
              </w:tabs>
              <w:suppressAutoHyphens/>
              <w:ind w:firstLine="567"/>
              <w:rPr>
                <w:rFonts w:ascii="Times New Roman" w:hAnsi="Times New Roman" w:cs="Times New Roman"/>
                <w:sz w:val="24"/>
                <w:szCs w:val="24"/>
              </w:rPr>
            </w:pPr>
          </w:p>
        </w:tc>
        <w:tc>
          <w:tcPr>
            <w:tcW w:w="4874" w:type="dxa"/>
            <w:gridSpan w:val="2"/>
            <w:tcBorders>
              <w:top w:val="single" w:sz="4" w:space="0" w:color="auto"/>
            </w:tcBorders>
            <w:vAlign w:val="center"/>
          </w:tcPr>
          <w:p w:rsidR="00732594" w:rsidRPr="00732594" w:rsidRDefault="00732594" w:rsidP="0022682B">
            <w:pPr>
              <w:tabs>
                <w:tab w:val="left" w:pos="1134"/>
                <w:tab w:val="left" w:pos="4680"/>
                <w:tab w:val="left" w:pos="7020"/>
              </w:tabs>
              <w:suppressAutoHyphens/>
              <w:ind w:firstLine="567"/>
              <w:rPr>
                <w:rFonts w:ascii="Times New Roman" w:hAnsi="Times New Roman" w:cs="Times New Roman"/>
                <w:sz w:val="24"/>
                <w:szCs w:val="24"/>
              </w:rPr>
            </w:pPr>
          </w:p>
        </w:tc>
      </w:tr>
      <w:tr w:rsidR="00732594" w:rsidRPr="00732594" w:rsidTr="0022682B">
        <w:trPr>
          <w:gridBefore w:val="1"/>
          <w:wBefore w:w="34" w:type="dxa"/>
          <w:trHeight w:val="373"/>
        </w:trPr>
        <w:tc>
          <w:tcPr>
            <w:tcW w:w="4873" w:type="dxa"/>
            <w:vAlign w:val="center"/>
          </w:tcPr>
          <w:p w:rsidR="00732594" w:rsidRPr="00732594" w:rsidRDefault="00732594" w:rsidP="0022682B">
            <w:pPr>
              <w:tabs>
                <w:tab w:val="left" w:pos="1134"/>
                <w:tab w:val="left" w:pos="4680"/>
                <w:tab w:val="left" w:pos="7020"/>
              </w:tabs>
              <w:suppressAutoHyphens/>
              <w:ind w:firstLine="567"/>
              <w:rPr>
                <w:rFonts w:ascii="Times New Roman" w:hAnsi="Times New Roman" w:cs="Times New Roman"/>
                <w:sz w:val="24"/>
                <w:szCs w:val="24"/>
              </w:rPr>
            </w:pPr>
          </w:p>
        </w:tc>
        <w:tc>
          <w:tcPr>
            <w:tcW w:w="4874" w:type="dxa"/>
            <w:gridSpan w:val="2"/>
            <w:vAlign w:val="center"/>
          </w:tcPr>
          <w:p w:rsidR="00732594" w:rsidRPr="00732594" w:rsidRDefault="00732594" w:rsidP="0022682B">
            <w:pPr>
              <w:tabs>
                <w:tab w:val="left" w:pos="1134"/>
                <w:tab w:val="left" w:pos="4680"/>
                <w:tab w:val="left" w:pos="7020"/>
              </w:tabs>
              <w:suppressAutoHyphens/>
              <w:ind w:firstLine="567"/>
              <w:rPr>
                <w:rFonts w:ascii="Times New Roman" w:hAnsi="Times New Roman" w:cs="Times New Roman"/>
                <w:sz w:val="24"/>
                <w:szCs w:val="24"/>
              </w:rPr>
            </w:pPr>
          </w:p>
        </w:tc>
      </w:tr>
      <w:tr w:rsidR="00732594" w:rsidRPr="00732594" w:rsidTr="0022682B">
        <w:trPr>
          <w:gridBefore w:val="1"/>
          <w:wBefore w:w="34" w:type="dxa"/>
          <w:trHeight w:val="373"/>
        </w:trPr>
        <w:tc>
          <w:tcPr>
            <w:tcW w:w="4873" w:type="dxa"/>
            <w:vAlign w:val="center"/>
          </w:tcPr>
          <w:p w:rsidR="00732594" w:rsidRPr="00732594" w:rsidRDefault="00732594" w:rsidP="0022682B">
            <w:pPr>
              <w:tabs>
                <w:tab w:val="left" w:pos="1134"/>
                <w:tab w:val="left" w:pos="4680"/>
                <w:tab w:val="left" w:pos="7020"/>
              </w:tabs>
              <w:suppressAutoHyphens/>
              <w:ind w:firstLine="567"/>
              <w:rPr>
                <w:rFonts w:ascii="Times New Roman" w:hAnsi="Times New Roman" w:cs="Times New Roman"/>
                <w:sz w:val="24"/>
                <w:szCs w:val="24"/>
              </w:rPr>
            </w:pPr>
          </w:p>
        </w:tc>
        <w:tc>
          <w:tcPr>
            <w:tcW w:w="4874" w:type="dxa"/>
            <w:gridSpan w:val="2"/>
            <w:vAlign w:val="center"/>
          </w:tcPr>
          <w:p w:rsidR="00732594" w:rsidRPr="00732594" w:rsidRDefault="00732594" w:rsidP="0022682B">
            <w:pPr>
              <w:tabs>
                <w:tab w:val="left" w:pos="1134"/>
                <w:tab w:val="left" w:pos="4680"/>
                <w:tab w:val="left" w:pos="7020"/>
              </w:tabs>
              <w:suppressAutoHyphens/>
              <w:ind w:firstLine="567"/>
              <w:rPr>
                <w:rFonts w:ascii="Times New Roman" w:hAnsi="Times New Roman" w:cs="Times New Roman"/>
                <w:sz w:val="24"/>
                <w:szCs w:val="24"/>
              </w:rPr>
            </w:pPr>
          </w:p>
        </w:tc>
      </w:tr>
      <w:tr w:rsidR="00732594" w:rsidRPr="00732594" w:rsidTr="0022682B">
        <w:trPr>
          <w:gridBefore w:val="1"/>
          <w:wBefore w:w="34" w:type="dxa"/>
          <w:trHeight w:val="373"/>
        </w:trPr>
        <w:tc>
          <w:tcPr>
            <w:tcW w:w="4873" w:type="dxa"/>
            <w:vAlign w:val="center"/>
          </w:tcPr>
          <w:p w:rsidR="00732594" w:rsidRPr="00732594" w:rsidRDefault="00732594" w:rsidP="0022682B">
            <w:pPr>
              <w:tabs>
                <w:tab w:val="left" w:pos="1134"/>
                <w:tab w:val="left" w:pos="4680"/>
                <w:tab w:val="left" w:pos="7020"/>
              </w:tabs>
              <w:suppressAutoHyphens/>
              <w:ind w:firstLine="567"/>
              <w:rPr>
                <w:rFonts w:ascii="Times New Roman" w:hAnsi="Times New Roman" w:cs="Times New Roman"/>
                <w:sz w:val="24"/>
                <w:szCs w:val="24"/>
              </w:rPr>
            </w:pPr>
          </w:p>
        </w:tc>
        <w:tc>
          <w:tcPr>
            <w:tcW w:w="4874" w:type="dxa"/>
            <w:gridSpan w:val="2"/>
            <w:vAlign w:val="center"/>
          </w:tcPr>
          <w:p w:rsidR="00732594" w:rsidRPr="00732594" w:rsidRDefault="00732594" w:rsidP="0022682B">
            <w:pPr>
              <w:tabs>
                <w:tab w:val="left" w:pos="1134"/>
                <w:tab w:val="left" w:pos="4680"/>
                <w:tab w:val="left" w:pos="7020"/>
              </w:tabs>
              <w:suppressAutoHyphens/>
              <w:ind w:firstLine="567"/>
              <w:rPr>
                <w:rFonts w:ascii="Times New Roman" w:hAnsi="Times New Roman" w:cs="Times New Roman"/>
                <w:sz w:val="24"/>
                <w:szCs w:val="24"/>
              </w:rPr>
            </w:pPr>
          </w:p>
        </w:tc>
      </w:tr>
    </w:tbl>
    <w:p w:rsidR="00732594" w:rsidRPr="00732594" w:rsidRDefault="00732594" w:rsidP="00732594">
      <w:pPr>
        <w:rPr>
          <w:rFonts w:ascii="Times New Roman" w:hAnsi="Times New Roman" w:cs="Times New Roman"/>
          <w:sz w:val="24"/>
          <w:szCs w:val="24"/>
        </w:rPr>
      </w:pPr>
    </w:p>
    <w:p w:rsidR="00732594" w:rsidRPr="00732594" w:rsidRDefault="00732594" w:rsidP="00732594">
      <w:pPr>
        <w:spacing w:after="160" w:line="259" w:lineRule="auto"/>
        <w:rPr>
          <w:rFonts w:ascii="Times New Roman" w:hAnsi="Times New Roman" w:cs="Times New Roman"/>
          <w:sz w:val="24"/>
          <w:szCs w:val="24"/>
        </w:rPr>
      </w:pPr>
      <w:r w:rsidRPr="00732594">
        <w:rPr>
          <w:rFonts w:ascii="Times New Roman" w:hAnsi="Times New Roman" w:cs="Times New Roman"/>
          <w:sz w:val="24"/>
          <w:szCs w:val="24"/>
        </w:rP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732594" w:rsidRPr="00732594" w:rsidTr="0022682B">
        <w:trPr>
          <w:gridBefore w:val="1"/>
          <w:wBefore w:w="34" w:type="dxa"/>
          <w:trHeight w:val="697"/>
        </w:trPr>
        <w:tc>
          <w:tcPr>
            <w:tcW w:w="9747" w:type="dxa"/>
            <w:gridSpan w:val="3"/>
            <w:vAlign w:val="center"/>
          </w:tcPr>
          <w:p w:rsidR="00732594" w:rsidRPr="00732594" w:rsidRDefault="00732594" w:rsidP="0022682B">
            <w:pPr>
              <w:pStyle w:val="2"/>
              <w:rPr>
                <w:rFonts w:ascii="Times New Roman" w:hAnsi="Times New Roman" w:cs="Times New Roman"/>
                <w:sz w:val="24"/>
                <w:szCs w:val="24"/>
              </w:rPr>
            </w:pPr>
            <w:r w:rsidRPr="00732594">
              <w:rPr>
                <w:rFonts w:ascii="Times New Roman" w:hAnsi="Times New Roman" w:cs="Times New Roman"/>
                <w:sz w:val="24"/>
                <w:szCs w:val="24"/>
              </w:rPr>
              <w:lastRenderedPageBreak/>
              <w:t>Contract-model Servicii(F5.2)</w:t>
            </w:r>
          </w:p>
        </w:tc>
      </w:tr>
      <w:tr w:rsidR="00732594" w:rsidRPr="00732594" w:rsidTr="002268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732594" w:rsidRPr="00732594" w:rsidRDefault="005736EE" w:rsidP="0022682B">
            <w:pPr>
              <w:pStyle w:val="ab"/>
              <w:ind w:left="1134"/>
              <w:rPr>
                <w:b w:val="0"/>
                <w:sz w:val="24"/>
                <w:szCs w:val="24"/>
                <w:lang w:val="ro-RO"/>
              </w:rPr>
            </w:pPr>
            <w:r>
              <w:rPr>
                <w:noProof/>
                <w:spacing w:val="196"/>
                <w:sz w:val="24"/>
                <w:szCs w:val="24"/>
                <w:lang w:val="ru-RU"/>
              </w:rPr>
              <mc:AlternateContent>
                <mc:Choice Requires="wps">
                  <w:drawing>
                    <wp:anchor distT="0" distB="0" distL="114300" distR="114300" simplePos="0" relativeHeight="251661312" behindDoc="0" locked="0" layoutInCell="0" allowOverlap="1" wp14:anchorId="70F715B3" wp14:editId="5208592E">
                      <wp:simplePos x="0" y="0"/>
                      <wp:positionH relativeFrom="column">
                        <wp:posOffset>197485</wp:posOffset>
                      </wp:positionH>
                      <wp:positionV relativeFrom="paragraph">
                        <wp:posOffset>156845</wp:posOffset>
                      </wp:positionV>
                      <wp:extent cx="568960" cy="571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EF0CD2" w:rsidRDefault="00EF0CD2" w:rsidP="00732594">
                                  <w:r w:rsidRPr="00EC278C">
                                    <w:object w:dxaOrig="586" w:dyaOrig="749">
                                      <v:shape id="_x0000_i1028" type="#_x0000_t75" style="width:29.3pt;height:37.45pt" fillcolor="window">
                                        <v:imagedata r:id="rId13" o:title=""/>
                                      </v:shape>
                                      <o:OLEObject Type="Embed" ProgID="Word.Picture.8" ShapeID="_x0000_i1028" DrawAspect="Content" ObjectID="_1613978339" r:id="rId15"/>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715B3" id="Text Box 2" o:spid="_x0000_s1027" type="#_x0000_t202" style="position:absolute;left:0;text-align:left;margin-left:15.55pt;margin-top:12.35pt;width:44.8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Bg4kDz&#10;hQIAABUFAAAOAAAAAAAAAAAAAAAAAC4CAABkcnMvZTJvRG9jLnhtbFBLAQItABQABgAIAAAAIQCh&#10;HLxa2wAAAAkBAAAPAAAAAAAAAAAAAAAAAN8EAABkcnMvZG93bnJldi54bWxQSwUGAAAAAAQABADz&#10;AAAA5wUAAAAA&#10;" o:allowincell="f" stroked="f" strokecolor="blue">
                      <v:textbox>
                        <w:txbxContent>
                          <w:p w:rsidR="00EF0CD2" w:rsidRDefault="00EF0CD2" w:rsidP="00732594">
                            <w:r w:rsidRPr="00EC278C">
                              <w:object w:dxaOrig="588" w:dyaOrig="750">
                                <v:shape id="_x0000_i1028" type="#_x0000_t75" style="width:29.3pt;height:37.45pt" fillcolor="window">
                                  <v:imagedata r:id="rId13" o:title=""/>
                                </v:shape>
                                <o:OLEObject Type="Embed" ProgID="Word.Picture.8" ShapeID="_x0000_i1028" DrawAspect="Content" ObjectID="_1613978273" r:id="rId16"/>
                              </w:object>
                            </w:r>
                          </w:p>
                        </w:txbxContent>
                      </v:textbox>
                    </v:shape>
                  </w:pict>
                </mc:Fallback>
              </mc:AlternateContent>
            </w:r>
            <w:r w:rsidR="00732594" w:rsidRPr="00732594">
              <w:rPr>
                <w:spacing w:val="196"/>
                <w:sz w:val="24"/>
                <w:szCs w:val="24"/>
                <w:lang w:val="ro-RO"/>
              </w:rPr>
              <w:t>ACHIZIŢII PUBLICE</w:t>
            </w:r>
          </w:p>
        </w:tc>
      </w:tr>
      <w:tr w:rsidR="00732594" w:rsidRPr="00732594" w:rsidTr="0022682B">
        <w:trPr>
          <w:gridBefore w:val="1"/>
          <w:wBefore w:w="34" w:type="dxa"/>
          <w:trHeight w:val="567"/>
        </w:trPr>
        <w:tc>
          <w:tcPr>
            <w:tcW w:w="9747" w:type="dxa"/>
            <w:gridSpan w:val="3"/>
            <w:vAlign w:val="center"/>
          </w:tcPr>
          <w:p w:rsidR="00732594" w:rsidRPr="00732594" w:rsidRDefault="00732594" w:rsidP="0022682B">
            <w:pPr>
              <w:pStyle w:val="2"/>
              <w:rPr>
                <w:rFonts w:ascii="Times New Roman" w:hAnsi="Times New Roman" w:cs="Times New Roman"/>
                <w:sz w:val="24"/>
                <w:szCs w:val="24"/>
              </w:rPr>
            </w:pPr>
          </w:p>
        </w:tc>
      </w:tr>
      <w:tr w:rsidR="00732594" w:rsidRPr="000E0895" w:rsidTr="0022682B">
        <w:trPr>
          <w:gridBefore w:val="1"/>
          <w:wBefore w:w="34" w:type="dxa"/>
          <w:trHeight w:val="697"/>
        </w:trPr>
        <w:tc>
          <w:tcPr>
            <w:tcW w:w="9747" w:type="dxa"/>
            <w:gridSpan w:val="3"/>
            <w:tcBorders>
              <w:bottom w:val="single" w:sz="4" w:space="0" w:color="auto"/>
            </w:tcBorders>
            <w:vAlign w:val="center"/>
          </w:tcPr>
          <w:p w:rsidR="00732594" w:rsidRPr="00732594" w:rsidRDefault="00732594" w:rsidP="0022682B">
            <w:pPr>
              <w:jc w:val="center"/>
              <w:rPr>
                <w:rFonts w:ascii="Times New Roman" w:hAnsi="Times New Roman" w:cs="Times New Roman"/>
                <w:b/>
                <w:caps/>
                <w:sz w:val="24"/>
                <w:szCs w:val="24"/>
              </w:rPr>
            </w:pPr>
          </w:p>
          <w:p w:rsidR="00732594" w:rsidRPr="00732594" w:rsidRDefault="00732594" w:rsidP="0022682B">
            <w:pPr>
              <w:jc w:val="center"/>
              <w:rPr>
                <w:rFonts w:ascii="Times New Roman" w:hAnsi="Times New Roman" w:cs="Times New Roman"/>
                <w:b/>
                <w:sz w:val="24"/>
                <w:szCs w:val="24"/>
              </w:rPr>
            </w:pPr>
            <w:r w:rsidRPr="00732594">
              <w:rPr>
                <w:rFonts w:ascii="Times New Roman" w:hAnsi="Times New Roman" w:cs="Times New Roman"/>
                <w:b/>
                <w:caps/>
                <w:sz w:val="24"/>
                <w:szCs w:val="24"/>
              </w:rPr>
              <w:t>Contract</w:t>
            </w:r>
            <w:r w:rsidRPr="00732594">
              <w:rPr>
                <w:rFonts w:ascii="Times New Roman" w:hAnsi="Times New Roman" w:cs="Times New Roman"/>
                <w:b/>
                <w:sz w:val="24"/>
                <w:szCs w:val="24"/>
              </w:rPr>
              <w:t xml:space="preserve"> Nr. _________</w:t>
            </w:r>
          </w:p>
          <w:p w:rsidR="00732594" w:rsidRPr="00732594" w:rsidRDefault="00732594" w:rsidP="0022682B">
            <w:pPr>
              <w:rPr>
                <w:rFonts w:ascii="Times New Roman" w:hAnsi="Times New Roman" w:cs="Times New Roman"/>
                <w:sz w:val="24"/>
                <w:szCs w:val="24"/>
              </w:rPr>
            </w:pPr>
          </w:p>
          <w:p w:rsidR="00732594" w:rsidRPr="000E0895" w:rsidRDefault="00732594" w:rsidP="0022682B">
            <w:pPr>
              <w:spacing w:line="360" w:lineRule="auto"/>
              <w:rPr>
                <w:rFonts w:ascii="Times New Roman" w:hAnsi="Times New Roman" w:cs="Times New Roman"/>
                <w:b/>
                <w:sz w:val="24"/>
                <w:szCs w:val="24"/>
                <w:lang w:val="en-US"/>
              </w:rPr>
            </w:pPr>
            <w:r w:rsidRPr="000E0895">
              <w:rPr>
                <w:rFonts w:ascii="Times New Roman" w:hAnsi="Times New Roman" w:cs="Times New Roman"/>
                <w:b/>
                <w:sz w:val="24"/>
                <w:szCs w:val="24"/>
                <w:lang w:val="en-US"/>
              </w:rPr>
              <w:t>de achiziţionare _____________________________________________________</w:t>
            </w:r>
          </w:p>
          <w:p w:rsidR="00732594" w:rsidRPr="000E0895" w:rsidRDefault="00732594" w:rsidP="0022682B">
            <w:pPr>
              <w:spacing w:line="360" w:lineRule="auto"/>
              <w:rPr>
                <w:rFonts w:ascii="Times New Roman" w:hAnsi="Times New Roman" w:cs="Times New Roman"/>
                <w:b/>
                <w:i/>
                <w:sz w:val="24"/>
                <w:szCs w:val="24"/>
                <w:lang w:val="en-US"/>
              </w:rPr>
            </w:pPr>
            <w:r w:rsidRPr="000E0895">
              <w:rPr>
                <w:rFonts w:ascii="Times New Roman" w:hAnsi="Times New Roman" w:cs="Times New Roman"/>
                <w:b/>
                <w:sz w:val="24"/>
                <w:szCs w:val="24"/>
                <w:lang w:val="en-US"/>
              </w:rPr>
              <w:t>___________________________________________________________________</w:t>
            </w:r>
          </w:p>
          <w:p w:rsidR="00732594" w:rsidRPr="000E0895" w:rsidRDefault="00732594" w:rsidP="0022682B">
            <w:pPr>
              <w:tabs>
                <w:tab w:val="center" w:pos="-6663"/>
                <w:tab w:val="right" w:pos="9531"/>
              </w:tabs>
              <w:spacing w:line="360" w:lineRule="auto"/>
              <w:jc w:val="both"/>
              <w:rPr>
                <w:rFonts w:ascii="Times New Roman" w:hAnsi="Times New Roman" w:cs="Times New Roman"/>
                <w:b/>
                <w:sz w:val="24"/>
                <w:szCs w:val="24"/>
                <w:lang w:val="en-US"/>
              </w:rPr>
            </w:pPr>
            <w:r w:rsidRPr="000E0895">
              <w:rPr>
                <w:rFonts w:ascii="Times New Roman" w:hAnsi="Times New Roman" w:cs="Times New Roman"/>
                <w:b/>
                <w:sz w:val="24"/>
                <w:szCs w:val="24"/>
                <w:lang w:val="en-US"/>
              </w:rPr>
              <w:t>Cod CPV: _____________________</w:t>
            </w:r>
          </w:p>
          <w:p w:rsidR="00732594" w:rsidRPr="000E0895" w:rsidRDefault="00732594" w:rsidP="0022682B">
            <w:pPr>
              <w:tabs>
                <w:tab w:val="center" w:pos="-6663"/>
                <w:tab w:val="right" w:pos="9531"/>
              </w:tabs>
              <w:jc w:val="both"/>
              <w:rPr>
                <w:rFonts w:ascii="Times New Roman" w:hAnsi="Times New Roman" w:cs="Times New Roman"/>
                <w:sz w:val="24"/>
                <w:szCs w:val="24"/>
                <w:lang w:val="en-US"/>
              </w:rPr>
            </w:pPr>
          </w:p>
          <w:p w:rsidR="00732594" w:rsidRPr="000E0895" w:rsidRDefault="00732594" w:rsidP="0022682B">
            <w:pPr>
              <w:tabs>
                <w:tab w:val="center" w:pos="-6663"/>
                <w:tab w:val="right" w:pos="9531"/>
              </w:tabs>
              <w:jc w:val="both"/>
              <w:rPr>
                <w:rFonts w:ascii="Times New Roman" w:hAnsi="Times New Roman" w:cs="Times New Roman"/>
                <w:sz w:val="24"/>
                <w:szCs w:val="24"/>
                <w:lang w:val="en-US"/>
              </w:rPr>
            </w:pPr>
            <w:r w:rsidRPr="000E0895">
              <w:rPr>
                <w:rFonts w:ascii="Times New Roman" w:hAnsi="Times New Roman" w:cs="Times New Roman"/>
                <w:sz w:val="24"/>
                <w:szCs w:val="24"/>
                <w:lang w:val="en-US"/>
              </w:rPr>
              <w:t>“___”_________20__</w:t>
            </w:r>
            <w:r w:rsidRPr="000E0895">
              <w:rPr>
                <w:rFonts w:ascii="Times New Roman" w:hAnsi="Times New Roman" w:cs="Times New Roman"/>
                <w:sz w:val="24"/>
                <w:szCs w:val="24"/>
                <w:lang w:val="en-US"/>
              </w:rPr>
              <w:tab/>
              <w:t>__________________________</w:t>
            </w:r>
          </w:p>
          <w:p w:rsidR="00732594" w:rsidRPr="000E0895" w:rsidRDefault="00732594" w:rsidP="0022682B">
            <w:pPr>
              <w:ind w:firstLine="5812"/>
              <w:jc w:val="center"/>
              <w:rPr>
                <w:rFonts w:ascii="Times New Roman" w:hAnsi="Times New Roman" w:cs="Times New Roman"/>
                <w:i/>
                <w:sz w:val="24"/>
                <w:szCs w:val="24"/>
                <w:lang w:val="en-US"/>
              </w:rPr>
            </w:pPr>
            <w:r w:rsidRPr="000E0895">
              <w:rPr>
                <w:rFonts w:ascii="Times New Roman" w:hAnsi="Times New Roman" w:cs="Times New Roman"/>
                <w:i/>
                <w:sz w:val="24"/>
                <w:szCs w:val="24"/>
                <w:lang w:val="en-US"/>
              </w:rPr>
              <w:t>(localitataea)</w:t>
            </w:r>
          </w:p>
          <w:p w:rsidR="00732594" w:rsidRPr="000E0895" w:rsidRDefault="00732594" w:rsidP="0022682B">
            <w:pPr>
              <w:ind w:firstLine="5812"/>
              <w:jc w:val="center"/>
              <w:rPr>
                <w:rFonts w:ascii="Times New Roman" w:hAnsi="Times New Roman" w:cs="Times New Roman"/>
                <w:sz w:val="24"/>
                <w:szCs w:val="24"/>
                <w:lang w:val="en-US"/>
              </w:rPr>
            </w:pPr>
          </w:p>
        </w:tc>
      </w:tr>
      <w:tr w:rsidR="00732594" w:rsidRPr="00732594" w:rsidTr="0022682B">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732594" w:rsidRPr="00732594" w:rsidRDefault="00732594" w:rsidP="0022682B">
            <w:pPr>
              <w:jc w:val="center"/>
              <w:rPr>
                <w:rFonts w:ascii="Times New Roman" w:hAnsi="Times New Roman" w:cs="Times New Roman"/>
                <w:b/>
                <w:caps/>
                <w:sz w:val="24"/>
                <w:szCs w:val="24"/>
              </w:rPr>
            </w:pPr>
            <w:r w:rsidRPr="00732594">
              <w:rPr>
                <w:rFonts w:ascii="Times New Roman" w:hAnsi="Times New Roman" w:cs="Times New Roman"/>
                <w:b/>
                <w:sz w:val="24"/>
                <w:szCs w:val="24"/>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732594" w:rsidRPr="00732594" w:rsidRDefault="00732594" w:rsidP="0022682B">
            <w:pPr>
              <w:jc w:val="center"/>
              <w:rPr>
                <w:rFonts w:ascii="Times New Roman" w:hAnsi="Times New Roman" w:cs="Times New Roman"/>
                <w:b/>
                <w:caps/>
                <w:sz w:val="24"/>
                <w:szCs w:val="24"/>
              </w:rPr>
            </w:pPr>
            <w:r w:rsidRPr="00732594">
              <w:rPr>
                <w:rFonts w:ascii="Times New Roman" w:hAnsi="Times New Roman" w:cs="Times New Roman"/>
                <w:b/>
                <w:sz w:val="24"/>
                <w:szCs w:val="24"/>
              </w:rPr>
              <w:t>Autoritatea contractantă</w:t>
            </w:r>
          </w:p>
        </w:tc>
      </w:tr>
      <w:tr w:rsidR="00732594" w:rsidRPr="00732594" w:rsidTr="0022682B">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732594" w:rsidRPr="000E0895" w:rsidRDefault="00732594" w:rsidP="0022682B">
            <w:pPr>
              <w:rPr>
                <w:rFonts w:ascii="Times New Roman" w:hAnsi="Times New Roman" w:cs="Times New Roman"/>
                <w:b/>
                <w:sz w:val="24"/>
                <w:szCs w:val="24"/>
                <w:lang w:val="en-US"/>
              </w:rPr>
            </w:pPr>
          </w:p>
          <w:p w:rsidR="00732594" w:rsidRPr="000E0895" w:rsidRDefault="00732594" w:rsidP="0022682B">
            <w:pPr>
              <w:rPr>
                <w:rFonts w:ascii="Times New Roman" w:hAnsi="Times New Roman" w:cs="Times New Roman"/>
                <w:sz w:val="24"/>
                <w:szCs w:val="24"/>
                <w:lang w:val="en-US"/>
              </w:rPr>
            </w:pPr>
            <w:r w:rsidRPr="000E0895">
              <w:rPr>
                <w:rFonts w:ascii="Times New Roman" w:hAnsi="Times New Roman" w:cs="Times New Roman"/>
                <w:b/>
                <w:sz w:val="24"/>
                <w:szCs w:val="24"/>
                <w:lang w:val="en-US"/>
              </w:rPr>
              <w:t>______________________________________</w:t>
            </w:r>
            <w:r w:rsidRPr="000E0895">
              <w:rPr>
                <w:rFonts w:ascii="Times New Roman" w:hAnsi="Times New Roman" w:cs="Times New Roman"/>
                <w:sz w:val="24"/>
                <w:szCs w:val="24"/>
                <w:lang w:val="en-US"/>
              </w:rPr>
              <w:t>,</w:t>
            </w:r>
          </w:p>
          <w:p w:rsidR="00732594" w:rsidRPr="00732594" w:rsidRDefault="00732594" w:rsidP="0022682B">
            <w:pPr>
              <w:spacing w:line="360" w:lineRule="auto"/>
              <w:rPr>
                <w:rFonts w:ascii="Times New Roman" w:hAnsi="Times New Roman" w:cs="Times New Roman"/>
                <w:i/>
                <w:sz w:val="24"/>
                <w:szCs w:val="24"/>
                <w:lang w:val="en-US"/>
              </w:rPr>
            </w:pPr>
            <w:r w:rsidRPr="00732594">
              <w:rPr>
                <w:rFonts w:ascii="Times New Roman" w:hAnsi="Times New Roman" w:cs="Times New Roman"/>
                <w:i/>
                <w:sz w:val="24"/>
                <w:szCs w:val="24"/>
                <w:lang w:val="en-US"/>
              </w:rPr>
              <w:t>(denumirea completă a întreprinderii, asociaţiei, organizaţiei)</w:t>
            </w:r>
          </w:p>
          <w:p w:rsidR="00732594" w:rsidRPr="00732594" w:rsidRDefault="00732594" w:rsidP="0022682B">
            <w:pPr>
              <w:rPr>
                <w:rFonts w:ascii="Times New Roman" w:hAnsi="Times New Roman" w:cs="Times New Roman"/>
                <w:sz w:val="24"/>
                <w:szCs w:val="24"/>
                <w:lang w:val="en-US"/>
              </w:rPr>
            </w:pPr>
            <w:r w:rsidRPr="00732594">
              <w:rPr>
                <w:rFonts w:ascii="Times New Roman" w:hAnsi="Times New Roman" w:cs="Times New Roman"/>
                <w:sz w:val="24"/>
                <w:szCs w:val="24"/>
                <w:lang w:val="en-US"/>
              </w:rPr>
              <w:t xml:space="preserve">reprezentată prin </w:t>
            </w:r>
            <w:r w:rsidRPr="00732594">
              <w:rPr>
                <w:rFonts w:ascii="Times New Roman" w:hAnsi="Times New Roman" w:cs="Times New Roman"/>
                <w:b/>
                <w:sz w:val="24"/>
                <w:szCs w:val="24"/>
                <w:lang w:val="en-US"/>
              </w:rPr>
              <w:t>________________________</w:t>
            </w:r>
            <w:r w:rsidRPr="00732594">
              <w:rPr>
                <w:rFonts w:ascii="Times New Roman" w:hAnsi="Times New Roman" w:cs="Times New Roman"/>
                <w:sz w:val="24"/>
                <w:szCs w:val="24"/>
                <w:lang w:val="en-US"/>
              </w:rPr>
              <w:t>,</w:t>
            </w:r>
          </w:p>
          <w:p w:rsidR="00732594" w:rsidRPr="00732594" w:rsidRDefault="00732594" w:rsidP="0022682B">
            <w:pPr>
              <w:spacing w:line="360" w:lineRule="auto"/>
              <w:ind w:firstLine="1701"/>
              <w:jc w:val="center"/>
              <w:rPr>
                <w:rFonts w:ascii="Times New Roman" w:hAnsi="Times New Roman" w:cs="Times New Roman"/>
                <w:i/>
                <w:sz w:val="24"/>
                <w:szCs w:val="24"/>
                <w:lang w:val="en-US"/>
              </w:rPr>
            </w:pPr>
            <w:r w:rsidRPr="00732594">
              <w:rPr>
                <w:rFonts w:ascii="Times New Roman" w:hAnsi="Times New Roman" w:cs="Times New Roman"/>
                <w:i/>
                <w:sz w:val="24"/>
                <w:szCs w:val="24"/>
                <w:lang w:val="en-US"/>
              </w:rPr>
              <w:t>(funcţia, numele, prenumele)</w:t>
            </w:r>
          </w:p>
          <w:p w:rsidR="00732594" w:rsidRPr="00732594" w:rsidRDefault="00732594" w:rsidP="0022682B">
            <w:pPr>
              <w:rPr>
                <w:rFonts w:ascii="Times New Roman" w:hAnsi="Times New Roman" w:cs="Times New Roman"/>
                <w:sz w:val="24"/>
                <w:szCs w:val="24"/>
                <w:lang w:val="en-US"/>
              </w:rPr>
            </w:pPr>
            <w:r w:rsidRPr="00732594">
              <w:rPr>
                <w:rFonts w:ascii="Times New Roman" w:hAnsi="Times New Roman" w:cs="Times New Roman"/>
                <w:sz w:val="24"/>
                <w:szCs w:val="24"/>
                <w:lang w:val="en-US"/>
              </w:rPr>
              <w:t xml:space="preserve">care acţionează în baza </w:t>
            </w:r>
            <w:r w:rsidRPr="00732594">
              <w:rPr>
                <w:rFonts w:ascii="Times New Roman" w:hAnsi="Times New Roman" w:cs="Times New Roman"/>
                <w:b/>
                <w:sz w:val="24"/>
                <w:szCs w:val="24"/>
                <w:lang w:val="en-US"/>
              </w:rPr>
              <w:t>___________________</w:t>
            </w:r>
            <w:r w:rsidRPr="00732594">
              <w:rPr>
                <w:rFonts w:ascii="Times New Roman" w:hAnsi="Times New Roman" w:cs="Times New Roman"/>
                <w:sz w:val="24"/>
                <w:szCs w:val="24"/>
                <w:lang w:val="en-US"/>
              </w:rPr>
              <w:t>,</w:t>
            </w:r>
          </w:p>
          <w:p w:rsidR="00732594" w:rsidRPr="00732594" w:rsidRDefault="00732594" w:rsidP="0022682B">
            <w:pPr>
              <w:spacing w:line="360" w:lineRule="auto"/>
              <w:ind w:firstLine="2198"/>
              <w:rPr>
                <w:rFonts w:ascii="Times New Roman" w:hAnsi="Times New Roman" w:cs="Times New Roman"/>
                <w:i/>
                <w:sz w:val="24"/>
                <w:szCs w:val="24"/>
                <w:lang w:val="en-US"/>
              </w:rPr>
            </w:pPr>
            <w:r w:rsidRPr="00732594">
              <w:rPr>
                <w:rFonts w:ascii="Times New Roman" w:hAnsi="Times New Roman" w:cs="Times New Roman"/>
                <w:i/>
                <w:sz w:val="24"/>
                <w:szCs w:val="24"/>
                <w:lang w:val="en-US"/>
              </w:rPr>
              <w:t>(statut, regulament, hotărîre etc.)</w:t>
            </w:r>
          </w:p>
          <w:p w:rsidR="00732594" w:rsidRPr="00732594" w:rsidRDefault="00732594" w:rsidP="0022682B">
            <w:pPr>
              <w:spacing w:line="360" w:lineRule="auto"/>
              <w:rPr>
                <w:rFonts w:ascii="Times New Roman" w:hAnsi="Times New Roman" w:cs="Times New Roman"/>
                <w:sz w:val="24"/>
                <w:szCs w:val="24"/>
                <w:lang w:val="en-US"/>
              </w:rPr>
            </w:pPr>
            <w:r w:rsidRPr="00732594">
              <w:rPr>
                <w:rFonts w:ascii="Times New Roman" w:hAnsi="Times New Roman" w:cs="Times New Roman"/>
                <w:sz w:val="24"/>
                <w:szCs w:val="24"/>
                <w:lang w:val="en-US"/>
              </w:rPr>
              <w:lastRenderedPageBreak/>
              <w:t xml:space="preserve">denumit(a) în continuare </w:t>
            </w:r>
            <w:r w:rsidRPr="00732594">
              <w:rPr>
                <w:rFonts w:ascii="Times New Roman" w:hAnsi="Times New Roman" w:cs="Times New Roman"/>
                <w:i/>
                <w:sz w:val="24"/>
                <w:szCs w:val="24"/>
                <w:lang w:val="en-US"/>
              </w:rPr>
              <w:t>Prestator</w:t>
            </w:r>
          </w:p>
          <w:p w:rsidR="00732594" w:rsidRPr="00732594" w:rsidRDefault="00732594" w:rsidP="0022682B">
            <w:pPr>
              <w:rPr>
                <w:rFonts w:ascii="Times New Roman" w:hAnsi="Times New Roman" w:cs="Times New Roman"/>
                <w:sz w:val="24"/>
                <w:szCs w:val="24"/>
                <w:lang w:val="en-US"/>
              </w:rPr>
            </w:pPr>
            <w:r w:rsidRPr="00732594">
              <w:rPr>
                <w:rFonts w:ascii="Times New Roman" w:hAnsi="Times New Roman" w:cs="Times New Roman"/>
                <w:b/>
                <w:sz w:val="24"/>
                <w:szCs w:val="24"/>
                <w:lang w:val="en-US"/>
              </w:rPr>
              <w:t>______________________________________</w:t>
            </w:r>
            <w:r w:rsidRPr="00732594">
              <w:rPr>
                <w:rFonts w:ascii="Times New Roman" w:hAnsi="Times New Roman" w:cs="Times New Roman"/>
                <w:sz w:val="24"/>
                <w:szCs w:val="24"/>
                <w:lang w:val="en-US"/>
              </w:rPr>
              <w:t>,</w:t>
            </w:r>
          </w:p>
          <w:p w:rsidR="00732594" w:rsidRPr="00732594" w:rsidRDefault="00732594" w:rsidP="0022682B">
            <w:pPr>
              <w:spacing w:line="360" w:lineRule="auto"/>
              <w:jc w:val="center"/>
              <w:rPr>
                <w:rFonts w:ascii="Times New Roman" w:hAnsi="Times New Roman" w:cs="Times New Roman"/>
                <w:i/>
                <w:sz w:val="24"/>
                <w:szCs w:val="24"/>
                <w:lang w:val="en-US"/>
              </w:rPr>
            </w:pPr>
            <w:r w:rsidRPr="00732594">
              <w:rPr>
                <w:rFonts w:ascii="Times New Roman" w:hAnsi="Times New Roman" w:cs="Times New Roman"/>
                <w:i/>
                <w:sz w:val="24"/>
                <w:szCs w:val="24"/>
                <w:lang w:val="en-US"/>
              </w:rPr>
              <w:t>(se indică nr. şi data de înregistrare în Registrul de Stat)</w:t>
            </w:r>
          </w:p>
          <w:p w:rsidR="00732594" w:rsidRPr="00732594" w:rsidRDefault="00732594" w:rsidP="0022682B">
            <w:pPr>
              <w:spacing w:line="360" w:lineRule="auto"/>
              <w:rPr>
                <w:rFonts w:ascii="Times New Roman" w:hAnsi="Times New Roman" w:cs="Times New Roman"/>
                <w:b/>
                <w:caps/>
                <w:sz w:val="24"/>
                <w:szCs w:val="24"/>
              </w:rPr>
            </w:pPr>
            <w:r w:rsidRPr="00732594">
              <w:rPr>
                <w:rFonts w:ascii="Times New Roman" w:hAnsi="Times New Roman" w:cs="Times New Roman"/>
                <w:sz w:val="24"/>
                <w:szCs w:val="24"/>
              </w:rPr>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732594" w:rsidRPr="00732594" w:rsidRDefault="00732594" w:rsidP="0022682B">
            <w:pPr>
              <w:rPr>
                <w:rFonts w:ascii="Times New Roman" w:hAnsi="Times New Roman" w:cs="Times New Roman"/>
                <w:b/>
                <w:sz w:val="24"/>
                <w:szCs w:val="24"/>
                <w:lang w:val="en-US"/>
              </w:rPr>
            </w:pPr>
          </w:p>
          <w:p w:rsidR="00732594" w:rsidRPr="00732594" w:rsidRDefault="00732594" w:rsidP="0022682B">
            <w:pPr>
              <w:rPr>
                <w:rFonts w:ascii="Times New Roman" w:hAnsi="Times New Roman" w:cs="Times New Roman"/>
                <w:sz w:val="24"/>
                <w:szCs w:val="24"/>
                <w:lang w:val="en-US"/>
              </w:rPr>
            </w:pPr>
            <w:r w:rsidRPr="00732594">
              <w:rPr>
                <w:rFonts w:ascii="Times New Roman" w:hAnsi="Times New Roman" w:cs="Times New Roman"/>
                <w:b/>
                <w:sz w:val="24"/>
                <w:szCs w:val="24"/>
                <w:lang w:val="en-US"/>
              </w:rPr>
              <w:t>______________________________________</w:t>
            </w:r>
            <w:r w:rsidRPr="00732594">
              <w:rPr>
                <w:rFonts w:ascii="Times New Roman" w:hAnsi="Times New Roman" w:cs="Times New Roman"/>
                <w:sz w:val="24"/>
                <w:szCs w:val="24"/>
                <w:lang w:val="en-US"/>
              </w:rPr>
              <w:t>,</w:t>
            </w:r>
          </w:p>
          <w:p w:rsidR="00732594" w:rsidRPr="00732594" w:rsidRDefault="00732594" w:rsidP="0022682B">
            <w:pPr>
              <w:spacing w:line="360" w:lineRule="auto"/>
              <w:rPr>
                <w:rFonts w:ascii="Times New Roman" w:hAnsi="Times New Roman" w:cs="Times New Roman"/>
                <w:i/>
                <w:sz w:val="24"/>
                <w:szCs w:val="24"/>
                <w:lang w:val="en-US"/>
              </w:rPr>
            </w:pPr>
            <w:r w:rsidRPr="00732594">
              <w:rPr>
                <w:rFonts w:ascii="Times New Roman" w:hAnsi="Times New Roman" w:cs="Times New Roman"/>
                <w:i/>
                <w:sz w:val="24"/>
                <w:szCs w:val="24"/>
                <w:lang w:val="en-US"/>
              </w:rPr>
              <w:t>(denumirea completă a întreprinderii, asociaţiei, organizaţiei)</w:t>
            </w:r>
          </w:p>
          <w:p w:rsidR="00732594" w:rsidRPr="00732594" w:rsidRDefault="00732594" w:rsidP="0022682B">
            <w:pPr>
              <w:rPr>
                <w:rFonts w:ascii="Times New Roman" w:hAnsi="Times New Roman" w:cs="Times New Roman"/>
                <w:sz w:val="24"/>
                <w:szCs w:val="24"/>
                <w:lang w:val="en-US"/>
              </w:rPr>
            </w:pPr>
            <w:r w:rsidRPr="00732594">
              <w:rPr>
                <w:rFonts w:ascii="Times New Roman" w:hAnsi="Times New Roman" w:cs="Times New Roman"/>
                <w:sz w:val="24"/>
                <w:szCs w:val="24"/>
                <w:lang w:val="en-US"/>
              </w:rPr>
              <w:t xml:space="preserve">reprezentată prin </w:t>
            </w:r>
            <w:r w:rsidRPr="00732594">
              <w:rPr>
                <w:rFonts w:ascii="Times New Roman" w:hAnsi="Times New Roman" w:cs="Times New Roman"/>
                <w:b/>
                <w:sz w:val="24"/>
                <w:szCs w:val="24"/>
                <w:lang w:val="en-US"/>
              </w:rPr>
              <w:t>________________________</w:t>
            </w:r>
            <w:r w:rsidRPr="00732594">
              <w:rPr>
                <w:rFonts w:ascii="Times New Roman" w:hAnsi="Times New Roman" w:cs="Times New Roman"/>
                <w:sz w:val="24"/>
                <w:szCs w:val="24"/>
                <w:lang w:val="en-US"/>
              </w:rPr>
              <w:t>,</w:t>
            </w:r>
          </w:p>
          <w:p w:rsidR="00732594" w:rsidRPr="00732594" w:rsidRDefault="00732594" w:rsidP="0022682B">
            <w:pPr>
              <w:spacing w:line="360" w:lineRule="auto"/>
              <w:ind w:firstLine="1701"/>
              <w:jc w:val="center"/>
              <w:rPr>
                <w:rFonts w:ascii="Times New Roman" w:hAnsi="Times New Roman" w:cs="Times New Roman"/>
                <w:i/>
                <w:sz w:val="24"/>
                <w:szCs w:val="24"/>
                <w:lang w:val="en-US"/>
              </w:rPr>
            </w:pPr>
            <w:r w:rsidRPr="00732594">
              <w:rPr>
                <w:rFonts w:ascii="Times New Roman" w:hAnsi="Times New Roman" w:cs="Times New Roman"/>
                <w:i/>
                <w:sz w:val="24"/>
                <w:szCs w:val="24"/>
                <w:lang w:val="en-US"/>
              </w:rPr>
              <w:t>(funcţia, numele, prenumele)</w:t>
            </w:r>
          </w:p>
          <w:p w:rsidR="00732594" w:rsidRPr="00732594" w:rsidRDefault="00732594" w:rsidP="0022682B">
            <w:pPr>
              <w:rPr>
                <w:rFonts w:ascii="Times New Roman" w:hAnsi="Times New Roman" w:cs="Times New Roman"/>
                <w:sz w:val="24"/>
                <w:szCs w:val="24"/>
                <w:lang w:val="en-US"/>
              </w:rPr>
            </w:pPr>
            <w:r w:rsidRPr="00732594">
              <w:rPr>
                <w:rFonts w:ascii="Times New Roman" w:hAnsi="Times New Roman" w:cs="Times New Roman"/>
                <w:sz w:val="24"/>
                <w:szCs w:val="24"/>
                <w:lang w:val="en-US"/>
              </w:rPr>
              <w:t xml:space="preserve">care acţionează în baza </w:t>
            </w:r>
            <w:r w:rsidRPr="00732594">
              <w:rPr>
                <w:rFonts w:ascii="Times New Roman" w:hAnsi="Times New Roman" w:cs="Times New Roman"/>
                <w:b/>
                <w:sz w:val="24"/>
                <w:szCs w:val="24"/>
                <w:lang w:val="en-US"/>
              </w:rPr>
              <w:t>___________________</w:t>
            </w:r>
            <w:r w:rsidRPr="00732594">
              <w:rPr>
                <w:rFonts w:ascii="Times New Roman" w:hAnsi="Times New Roman" w:cs="Times New Roman"/>
                <w:sz w:val="24"/>
                <w:szCs w:val="24"/>
                <w:lang w:val="en-US"/>
              </w:rPr>
              <w:t>,</w:t>
            </w:r>
          </w:p>
          <w:p w:rsidR="00732594" w:rsidRPr="00732594" w:rsidRDefault="00732594" w:rsidP="0022682B">
            <w:pPr>
              <w:spacing w:line="360" w:lineRule="auto"/>
              <w:ind w:firstLine="2198"/>
              <w:rPr>
                <w:rFonts w:ascii="Times New Roman" w:hAnsi="Times New Roman" w:cs="Times New Roman"/>
                <w:i/>
                <w:sz w:val="24"/>
                <w:szCs w:val="24"/>
                <w:lang w:val="en-US"/>
              </w:rPr>
            </w:pPr>
            <w:r w:rsidRPr="00732594">
              <w:rPr>
                <w:rFonts w:ascii="Times New Roman" w:hAnsi="Times New Roman" w:cs="Times New Roman"/>
                <w:i/>
                <w:sz w:val="24"/>
                <w:szCs w:val="24"/>
                <w:lang w:val="en-US"/>
              </w:rPr>
              <w:t>(statut, regulament, hotărîre etc.)</w:t>
            </w:r>
          </w:p>
          <w:p w:rsidR="00732594" w:rsidRPr="00732594" w:rsidRDefault="00732594" w:rsidP="0022682B">
            <w:pPr>
              <w:spacing w:line="360" w:lineRule="auto"/>
              <w:rPr>
                <w:rFonts w:ascii="Times New Roman" w:hAnsi="Times New Roman" w:cs="Times New Roman"/>
                <w:sz w:val="24"/>
                <w:szCs w:val="24"/>
                <w:lang w:val="en-US"/>
              </w:rPr>
            </w:pPr>
            <w:r w:rsidRPr="00732594">
              <w:rPr>
                <w:rFonts w:ascii="Times New Roman" w:hAnsi="Times New Roman" w:cs="Times New Roman"/>
                <w:sz w:val="24"/>
                <w:szCs w:val="24"/>
                <w:lang w:val="en-US"/>
              </w:rPr>
              <w:lastRenderedPageBreak/>
              <w:t xml:space="preserve">denumit(a) în continuare </w:t>
            </w:r>
            <w:r w:rsidRPr="00732594">
              <w:rPr>
                <w:rFonts w:ascii="Times New Roman" w:hAnsi="Times New Roman" w:cs="Times New Roman"/>
                <w:i/>
                <w:sz w:val="24"/>
                <w:szCs w:val="24"/>
                <w:lang w:val="en-US"/>
              </w:rPr>
              <w:t xml:space="preserve">Cumpărător </w:t>
            </w:r>
          </w:p>
          <w:p w:rsidR="00732594" w:rsidRPr="00732594" w:rsidRDefault="00732594" w:rsidP="0022682B">
            <w:pPr>
              <w:rPr>
                <w:rFonts w:ascii="Times New Roman" w:hAnsi="Times New Roman" w:cs="Times New Roman"/>
                <w:sz w:val="24"/>
                <w:szCs w:val="24"/>
                <w:lang w:val="en-US"/>
              </w:rPr>
            </w:pPr>
            <w:r w:rsidRPr="00732594">
              <w:rPr>
                <w:rFonts w:ascii="Times New Roman" w:hAnsi="Times New Roman" w:cs="Times New Roman"/>
                <w:b/>
                <w:sz w:val="24"/>
                <w:szCs w:val="24"/>
                <w:lang w:val="en-US"/>
              </w:rPr>
              <w:t>______________________________________</w:t>
            </w:r>
            <w:r w:rsidRPr="00732594">
              <w:rPr>
                <w:rFonts w:ascii="Times New Roman" w:hAnsi="Times New Roman" w:cs="Times New Roman"/>
                <w:sz w:val="24"/>
                <w:szCs w:val="24"/>
                <w:lang w:val="en-US"/>
              </w:rPr>
              <w:t>,</w:t>
            </w:r>
          </w:p>
          <w:p w:rsidR="00732594" w:rsidRPr="00732594" w:rsidRDefault="00732594" w:rsidP="0022682B">
            <w:pPr>
              <w:spacing w:line="360" w:lineRule="auto"/>
              <w:jc w:val="center"/>
              <w:rPr>
                <w:rFonts w:ascii="Times New Roman" w:hAnsi="Times New Roman" w:cs="Times New Roman"/>
                <w:i/>
                <w:sz w:val="24"/>
                <w:szCs w:val="24"/>
                <w:lang w:val="en-US"/>
              </w:rPr>
            </w:pPr>
            <w:r w:rsidRPr="00732594">
              <w:rPr>
                <w:rFonts w:ascii="Times New Roman" w:hAnsi="Times New Roman" w:cs="Times New Roman"/>
                <w:i/>
                <w:sz w:val="24"/>
                <w:szCs w:val="24"/>
                <w:lang w:val="en-US"/>
              </w:rPr>
              <w:t>(se indică nr. şi data de înregistrare în Registrul de Stat)</w:t>
            </w:r>
          </w:p>
          <w:p w:rsidR="00732594" w:rsidRPr="00732594" w:rsidRDefault="00732594" w:rsidP="0022682B">
            <w:pPr>
              <w:spacing w:line="360" w:lineRule="auto"/>
              <w:rPr>
                <w:rFonts w:ascii="Times New Roman" w:hAnsi="Times New Roman" w:cs="Times New Roman"/>
                <w:b/>
                <w:caps/>
                <w:sz w:val="24"/>
                <w:szCs w:val="24"/>
              </w:rPr>
            </w:pPr>
            <w:r w:rsidRPr="00732594">
              <w:rPr>
                <w:rFonts w:ascii="Times New Roman" w:hAnsi="Times New Roman" w:cs="Times New Roman"/>
                <w:bCs/>
                <w:sz w:val="24"/>
                <w:szCs w:val="24"/>
              </w:rPr>
              <w:t>pe de altă parte</w:t>
            </w:r>
            <w:r w:rsidRPr="00732594">
              <w:rPr>
                <w:rFonts w:ascii="Times New Roman" w:hAnsi="Times New Roman" w:cs="Times New Roman"/>
                <w:sz w:val="24"/>
                <w:szCs w:val="24"/>
              </w:rPr>
              <w:t>,</w:t>
            </w:r>
          </w:p>
        </w:tc>
      </w:tr>
      <w:tr w:rsidR="00732594" w:rsidRPr="00732594" w:rsidTr="0022682B">
        <w:trPr>
          <w:gridBefore w:val="1"/>
          <w:wBefore w:w="34" w:type="dxa"/>
          <w:trHeight w:val="283"/>
        </w:trPr>
        <w:tc>
          <w:tcPr>
            <w:tcW w:w="9747" w:type="dxa"/>
            <w:gridSpan w:val="3"/>
            <w:tcBorders>
              <w:top w:val="single" w:sz="4" w:space="0" w:color="auto"/>
            </w:tcBorders>
          </w:tcPr>
          <w:p w:rsidR="00732594" w:rsidRPr="00732594" w:rsidRDefault="00732594" w:rsidP="0022682B">
            <w:pPr>
              <w:rPr>
                <w:rFonts w:ascii="Times New Roman" w:hAnsi="Times New Roman" w:cs="Times New Roman"/>
                <w:b/>
                <w:sz w:val="24"/>
                <w:szCs w:val="24"/>
              </w:rPr>
            </w:pPr>
          </w:p>
        </w:tc>
      </w:tr>
      <w:tr w:rsidR="00732594" w:rsidRPr="00167882" w:rsidTr="0022682B">
        <w:trPr>
          <w:gridBefore w:val="1"/>
          <w:wBefore w:w="34" w:type="dxa"/>
          <w:trHeight w:val="567"/>
        </w:trPr>
        <w:tc>
          <w:tcPr>
            <w:tcW w:w="9747" w:type="dxa"/>
            <w:gridSpan w:val="3"/>
            <w:vAlign w:val="center"/>
          </w:tcPr>
          <w:p w:rsidR="00732594" w:rsidRPr="00732594" w:rsidRDefault="00732594" w:rsidP="0022682B">
            <w:pPr>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 xml:space="preserve">ambii (denumiţi(te) în continuare </w:t>
            </w:r>
            <w:r w:rsidRPr="00732594">
              <w:rPr>
                <w:rFonts w:ascii="Times New Roman" w:hAnsi="Times New Roman" w:cs="Times New Roman"/>
                <w:i/>
                <w:sz w:val="24"/>
                <w:szCs w:val="24"/>
                <w:lang w:val="en-US"/>
              </w:rPr>
              <w:t>Părţi</w:t>
            </w:r>
            <w:r w:rsidRPr="00732594">
              <w:rPr>
                <w:rFonts w:ascii="Times New Roman" w:hAnsi="Times New Roman" w:cs="Times New Roman"/>
                <w:sz w:val="24"/>
                <w:szCs w:val="24"/>
                <w:lang w:val="en-US"/>
              </w:rPr>
              <w:t>), au încheiat prezentul Contract referitor la următoarele:</w:t>
            </w:r>
          </w:p>
          <w:p w:rsidR="00732594" w:rsidRPr="00732594" w:rsidRDefault="00732594" w:rsidP="0022682B">
            <w:pPr>
              <w:jc w:val="both"/>
              <w:rPr>
                <w:rFonts w:ascii="Times New Roman" w:hAnsi="Times New Roman" w:cs="Times New Roman"/>
                <w:sz w:val="24"/>
                <w:szCs w:val="24"/>
                <w:lang w:val="en-US"/>
              </w:rPr>
            </w:pPr>
          </w:p>
          <w:p w:rsidR="00732594" w:rsidRPr="00732594" w:rsidRDefault="00732594" w:rsidP="0022682B">
            <w:pPr>
              <w:pStyle w:val="a"/>
              <w:numPr>
                <w:ilvl w:val="0"/>
                <w:numId w:val="33"/>
              </w:numPr>
            </w:pPr>
            <w:r w:rsidRPr="00732594">
              <w:t>Achiziţionarea _______________________________________________________________,</w:t>
            </w:r>
          </w:p>
          <w:p w:rsidR="00732594" w:rsidRPr="00732594" w:rsidRDefault="00732594" w:rsidP="0022682B">
            <w:pPr>
              <w:pStyle w:val="a"/>
              <w:numPr>
                <w:ilvl w:val="3"/>
                <w:numId w:val="33"/>
              </w:numPr>
              <w:jc w:val="center"/>
              <w:rPr>
                <w:i/>
              </w:rPr>
            </w:pPr>
            <w:r w:rsidRPr="00732594">
              <w:rPr>
                <w:i/>
              </w:rPr>
              <w:t>(denumirea serviciului)</w:t>
            </w:r>
          </w:p>
          <w:p w:rsidR="00732594" w:rsidRPr="00732594" w:rsidRDefault="00732594" w:rsidP="0022682B">
            <w:pPr>
              <w:pStyle w:val="a"/>
              <w:numPr>
                <w:ilvl w:val="0"/>
                <w:numId w:val="33"/>
              </w:numPr>
            </w:pPr>
            <w:r w:rsidRPr="00732594">
              <w:t>denumite în continuare Servicii, conform procedurii de achiziţii publice de tip _____________________________nr._______ din_________________,</w:t>
            </w:r>
            <w:r w:rsidRPr="00732594">
              <w:rPr>
                <w:i/>
              </w:rPr>
              <w:t>)</w:t>
            </w:r>
          </w:p>
          <w:p w:rsidR="00732594" w:rsidRPr="00732594" w:rsidRDefault="00732594" w:rsidP="0022682B">
            <w:pPr>
              <w:ind w:left="360"/>
              <w:rPr>
                <w:rFonts w:ascii="Times New Roman" w:hAnsi="Times New Roman" w:cs="Times New Roman"/>
                <w:sz w:val="24"/>
                <w:szCs w:val="24"/>
                <w:lang w:val="en-US"/>
              </w:rPr>
            </w:pPr>
            <w:r w:rsidRPr="00732594">
              <w:rPr>
                <w:rFonts w:ascii="Times New Roman" w:hAnsi="Times New Roman" w:cs="Times New Roman"/>
                <w:sz w:val="24"/>
                <w:szCs w:val="24"/>
                <w:lang w:val="en-US"/>
              </w:rPr>
              <w:t>în baza deciziei grupului de lucru al Cumpărătorului/Beneficiarului din„___” _______________________ 20__.</w:t>
            </w:r>
          </w:p>
          <w:p w:rsidR="00732594" w:rsidRPr="00732594" w:rsidRDefault="00732594" w:rsidP="0022682B">
            <w:pPr>
              <w:ind w:firstLine="720"/>
              <w:jc w:val="both"/>
              <w:rPr>
                <w:rFonts w:ascii="Times New Roman" w:hAnsi="Times New Roman" w:cs="Times New Roman"/>
                <w:sz w:val="24"/>
                <w:szCs w:val="24"/>
                <w:lang w:val="en-US"/>
              </w:rPr>
            </w:pPr>
          </w:p>
          <w:p w:rsidR="00732594" w:rsidRPr="00732594" w:rsidRDefault="00732594" w:rsidP="0022682B">
            <w:pPr>
              <w:suppressAutoHyphens/>
              <w:ind w:left="1080" w:hanging="1043"/>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b.Următoarele documente vor fi considerate părţi componente şi integrale ale Contractului:</w:t>
            </w:r>
          </w:p>
          <w:p w:rsidR="00732594" w:rsidRPr="00732594" w:rsidRDefault="00732594" w:rsidP="0022682B">
            <w:pPr>
              <w:suppressAutoHyphens/>
              <w:ind w:left="1276"/>
              <w:jc w:val="both"/>
              <w:rPr>
                <w:rFonts w:ascii="Times New Roman" w:hAnsi="Times New Roman" w:cs="Times New Roman"/>
                <w:sz w:val="24"/>
                <w:szCs w:val="24"/>
                <w:lang w:val="en-US"/>
              </w:rPr>
            </w:pPr>
          </w:p>
          <w:p w:rsidR="00732594" w:rsidRPr="00732594" w:rsidRDefault="00732594" w:rsidP="00732594">
            <w:pPr>
              <w:numPr>
                <w:ilvl w:val="0"/>
                <w:numId w:val="32"/>
              </w:numPr>
              <w:suppressAutoHyphens/>
              <w:spacing w:after="0" w:line="240" w:lineRule="auto"/>
              <w:jc w:val="both"/>
              <w:rPr>
                <w:rFonts w:ascii="Times New Roman" w:hAnsi="Times New Roman" w:cs="Times New Roman"/>
                <w:sz w:val="24"/>
                <w:szCs w:val="24"/>
              </w:rPr>
            </w:pPr>
            <w:r w:rsidRPr="00732594">
              <w:rPr>
                <w:rFonts w:ascii="Times New Roman" w:hAnsi="Times New Roman" w:cs="Times New Roman"/>
                <w:sz w:val="24"/>
                <w:szCs w:val="24"/>
              </w:rPr>
              <w:t>Specificaţia tehnică;</w:t>
            </w:r>
          </w:p>
          <w:p w:rsidR="00732594" w:rsidRPr="00732594" w:rsidRDefault="00732594" w:rsidP="00732594">
            <w:pPr>
              <w:numPr>
                <w:ilvl w:val="0"/>
                <w:numId w:val="32"/>
              </w:numPr>
              <w:suppressAutoHyphens/>
              <w:spacing w:after="0" w:line="240" w:lineRule="auto"/>
              <w:jc w:val="both"/>
              <w:rPr>
                <w:rFonts w:ascii="Times New Roman" w:hAnsi="Times New Roman" w:cs="Times New Roman"/>
                <w:sz w:val="24"/>
                <w:szCs w:val="24"/>
              </w:rPr>
            </w:pPr>
            <w:r w:rsidRPr="00732594">
              <w:rPr>
                <w:rFonts w:ascii="Times New Roman" w:hAnsi="Times New Roman" w:cs="Times New Roman"/>
                <w:sz w:val="24"/>
                <w:szCs w:val="24"/>
              </w:rPr>
              <w:t>Specificaţia de preţ;</w:t>
            </w:r>
          </w:p>
          <w:p w:rsidR="00732594" w:rsidRPr="00732594" w:rsidRDefault="00732594" w:rsidP="00732594">
            <w:pPr>
              <w:numPr>
                <w:ilvl w:val="0"/>
                <w:numId w:val="32"/>
              </w:numPr>
              <w:suppressAutoHyphens/>
              <w:spacing w:after="0" w:line="240" w:lineRule="auto"/>
              <w:jc w:val="both"/>
              <w:rPr>
                <w:rFonts w:ascii="Times New Roman" w:hAnsi="Times New Roman" w:cs="Times New Roman"/>
                <w:i/>
                <w:sz w:val="24"/>
                <w:szCs w:val="24"/>
                <w:lang w:val="en-US"/>
              </w:rPr>
            </w:pPr>
            <w:r w:rsidRPr="00732594">
              <w:rPr>
                <w:rFonts w:ascii="Times New Roman" w:hAnsi="Times New Roman" w:cs="Times New Roman"/>
                <w:i/>
                <w:sz w:val="24"/>
                <w:szCs w:val="24"/>
                <w:lang w:val="en-US"/>
              </w:rPr>
              <w:t>[adăugaţi alte documente componente conform necesităţii, de exemplu, desene, grafice, formulare, protocolul de recepţionare provizorie şi finală etc.]</w:t>
            </w:r>
          </w:p>
          <w:p w:rsidR="00732594" w:rsidRPr="00732594" w:rsidRDefault="00732594" w:rsidP="0022682B">
            <w:pPr>
              <w:ind w:firstLine="720"/>
              <w:jc w:val="both"/>
              <w:rPr>
                <w:rFonts w:ascii="Times New Roman" w:hAnsi="Times New Roman" w:cs="Times New Roman"/>
                <w:sz w:val="24"/>
                <w:szCs w:val="24"/>
                <w:lang w:val="en-US"/>
              </w:rPr>
            </w:pPr>
          </w:p>
          <w:p w:rsidR="00732594" w:rsidRPr="00732594" w:rsidRDefault="00732594" w:rsidP="0022682B">
            <w:pPr>
              <w:pStyle w:val="a"/>
              <w:numPr>
                <w:ilvl w:val="0"/>
                <w:numId w:val="23"/>
              </w:numPr>
              <w:tabs>
                <w:tab w:val="clear" w:pos="1134"/>
                <w:tab w:val="left" w:pos="462"/>
              </w:tabs>
              <w:ind w:left="462" w:hanging="425"/>
            </w:pPr>
            <w:r w:rsidRPr="00732594">
              <w:t>Prezentul Contract vapredomina asupra tuturor altor documente componente. În cazul unor discrepanţe sau inconsecvenţe între documentele componente ale Contractului, documentele vor avea ordinea de prioritateenumeratămaisus.</w:t>
            </w:r>
          </w:p>
          <w:p w:rsidR="00732594" w:rsidRPr="00732594" w:rsidRDefault="00732594" w:rsidP="0022682B">
            <w:pPr>
              <w:pStyle w:val="a"/>
              <w:numPr>
                <w:ilvl w:val="0"/>
                <w:numId w:val="23"/>
              </w:numPr>
              <w:tabs>
                <w:tab w:val="clear" w:pos="1134"/>
                <w:tab w:val="left" w:pos="462"/>
              </w:tabs>
              <w:ind w:left="462" w:hanging="425"/>
            </w:pPr>
            <w:r w:rsidRPr="00732594">
              <w:t>Încalitate de contravaloare a plăţilor care urmează a fi efectuate de Beneficiar, Prestatorul se obligă prin prezenta să presteze Beneficiarului Serviciile şi să înlăture defectele lor în conformitate cu prevederile Contractului sub toateaspectele.</w:t>
            </w:r>
          </w:p>
          <w:p w:rsidR="00732594" w:rsidRPr="00732594" w:rsidRDefault="00732594" w:rsidP="0022682B">
            <w:pPr>
              <w:pStyle w:val="a"/>
              <w:numPr>
                <w:ilvl w:val="0"/>
                <w:numId w:val="23"/>
              </w:numPr>
              <w:tabs>
                <w:tab w:val="clear" w:pos="1134"/>
                <w:tab w:val="left" w:pos="462"/>
              </w:tabs>
              <w:ind w:left="462" w:hanging="440"/>
            </w:pPr>
            <w:r w:rsidRPr="00732594">
              <w:t>Beneficiarul se obligăprin prezenta să plătească Prestatorului, în calitate de contravaloare a prestării serviciilor, precum şi a înlăturării defectelor lor, preţul Contractului sau orice altă sumă care poate deveni plătibilă conform prevederilor Contractului în termenele şi modalitateastabilite de Contract.</w:t>
            </w:r>
          </w:p>
        </w:tc>
      </w:tr>
      <w:tr w:rsidR="00732594" w:rsidRPr="00732594" w:rsidTr="0022682B">
        <w:trPr>
          <w:gridAfter w:val="1"/>
          <w:wAfter w:w="34" w:type="dxa"/>
          <w:trHeight w:val="697"/>
        </w:trPr>
        <w:tc>
          <w:tcPr>
            <w:tcW w:w="9747" w:type="dxa"/>
            <w:gridSpan w:val="3"/>
            <w:vAlign w:val="center"/>
          </w:tcPr>
          <w:p w:rsidR="00732594" w:rsidRPr="00732594" w:rsidRDefault="00732594" w:rsidP="0022682B">
            <w:pPr>
              <w:pStyle w:val="a"/>
              <w:numPr>
                <w:ilvl w:val="0"/>
                <w:numId w:val="34"/>
              </w:numPr>
              <w:rPr>
                <w:b/>
              </w:rPr>
            </w:pPr>
            <w:r w:rsidRPr="00732594">
              <w:rPr>
                <w:b/>
              </w:rPr>
              <w:t>Obiectul Contractului</w:t>
            </w:r>
          </w:p>
        </w:tc>
      </w:tr>
      <w:tr w:rsidR="00732594" w:rsidRPr="00167882" w:rsidTr="0022682B">
        <w:trPr>
          <w:gridAfter w:val="1"/>
          <w:wAfter w:w="34" w:type="dxa"/>
          <w:trHeight w:val="697"/>
        </w:trPr>
        <w:tc>
          <w:tcPr>
            <w:tcW w:w="9747" w:type="dxa"/>
            <w:gridSpan w:val="3"/>
            <w:vAlign w:val="center"/>
          </w:tcPr>
          <w:p w:rsidR="00732594" w:rsidRPr="00732594" w:rsidRDefault="00732594" w:rsidP="00732594">
            <w:pPr>
              <w:numPr>
                <w:ilvl w:val="1"/>
                <w:numId w:val="34"/>
              </w:numPr>
              <w:tabs>
                <w:tab w:val="left" w:pos="1134"/>
              </w:tabs>
              <w:spacing w:after="0" w:line="240" w:lineRule="auto"/>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 xml:space="preserve">Prestatorul îşi asumă obligaţia de a presta Serviciile conform  Specificaţiei, care este parte integrantă a prezentului Contract. </w:t>
            </w:r>
          </w:p>
          <w:p w:rsidR="00732594" w:rsidRPr="00732594" w:rsidRDefault="00732594" w:rsidP="00732594">
            <w:pPr>
              <w:numPr>
                <w:ilvl w:val="1"/>
                <w:numId w:val="34"/>
              </w:numPr>
              <w:tabs>
                <w:tab w:val="left" w:pos="1134"/>
              </w:tabs>
              <w:spacing w:after="0" w:line="240" w:lineRule="auto"/>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lastRenderedPageBreak/>
              <w:t xml:space="preserve">Beneficiarul se obligă, la rîndul său, să achite şi să recepţioneze Serviciile prestate de Prestator. </w:t>
            </w:r>
          </w:p>
          <w:p w:rsidR="00732594" w:rsidRPr="00732594" w:rsidRDefault="00732594" w:rsidP="00732594">
            <w:pPr>
              <w:numPr>
                <w:ilvl w:val="1"/>
                <w:numId w:val="34"/>
              </w:numPr>
              <w:tabs>
                <w:tab w:val="left" w:pos="1134"/>
              </w:tabs>
              <w:spacing w:after="0" w:line="240" w:lineRule="auto"/>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Serviciile prestate în baza contractului vor respecta standardele indicate în Specificaţie Cînd nu este menţionat nici un standard sau reglementare aplicabilă, se vor respecta standardele sau alte reglementări autorizate în ţara de origine a produselor.</w:t>
            </w:r>
          </w:p>
          <w:p w:rsidR="00732594" w:rsidRPr="00732594" w:rsidRDefault="00732594" w:rsidP="00732594">
            <w:pPr>
              <w:numPr>
                <w:ilvl w:val="1"/>
                <w:numId w:val="34"/>
              </w:numPr>
              <w:tabs>
                <w:tab w:val="left" w:pos="1134"/>
              </w:tabs>
              <w:spacing w:after="0" w:line="240" w:lineRule="auto"/>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 xml:space="preserve">Termenele de garanţie </w:t>
            </w:r>
            <w:r w:rsidRPr="00732594">
              <w:rPr>
                <w:rFonts w:ascii="Times New Roman" w:hAnsi="Times New Roman" w:cs="Times New Roman"/>
                <w:i/>
                <w:sz w:val="24"/>
                <w:szCs w:val="24"/>
                <w:lang w:val="en-US"/>
              </w:rPr>
              <w:t>[valabilitate, după caz]</w:t>
            </w:r>
            <w:r w:rsidRPr="00732594">
              <w:rPr>
                <w:rFonts w:ascii="Times New Roman" w:hAnsi="Times New Roman" w:cs="Times New Roman"/>
                <w:sz w:val="24"/>
                <w:szCs w:val="24"/>
                <w:lang w:val="en-US"/>
              </w:rPr>
              <w:t xml:space="preserve"> a Serviciilor sînt indicate în Specificaţie.</w:t>
            </w:r>
          </w:p>
        </w:tc>
      </w:tr>
      <w:tr w:rsidR="00732594" w:rsidRPr="00167882" w:rsidTr="0022682B">
        <w:trPr>
          <w:gridAfter w:val="1"/>
          <w:wAfter w:w="34" w:type="dxa"/>
          <w:trHeight w:val="697"/>
        </w:trPr>
        <w:tc>
          <w:tcPr>
            <w:tcW w:w="9747" w:type="dxa"/>
            <w:gridSpan w:val="3"/>
            <w:vAlign w:val="center"/>
          </w:tcPr>
          <w:p w:rsidR="00732594" w:rsidRPr="00732594" w:rsidRDefault="00732594" w:rsidP="0022682B">
            <w:pPr>
              <w:tabs>
                <w:tab w:val="left" w:pos="1134"/>
              </w:tabs>
              <w:ind w:left="360"/>
              <w:rPr>
                <w:rFonts w:ascii="Times New Roman" w:hAnsi="Times New Roman" w:cs="Times New Roman"/>
                <w:b/>
                <w:sz w:val="24"/>
                <w:szCs w:val="24"/>
                <w:lang w:val="en-US"/>
              </w:rPr>
            </w:pPr>
            <w:r w:rsidRPr="00732594">
              <w:rPr>
                <w:rFonts w:ascii="Times New Roman" w:hAnsi="Times New Roman" w:cs="Times New Roman"/>
                <w:b/>
                <w:sz w:val="24"/>
                <w:szCs w:val="24"/>
                <w:lang w:val="en-US"/>
              </w:rPr>
              <w:lastRenderedPageBreak/>
              <w:t>2.Termeni şi condiţii de prestare</w:t>
            </w:r>
          </w:p>
        </w:tc>
      </w:tr>
      <w:tr w:rsidR="00732594" w:rsidRPr="00167882" w:rsidTr="0022682B">
        <w:trPr>
          <w:gridAfter w:val="1"/>
          <w:wAfter w:w="34" w:type="dxa"/>
          <w:trHeight w:val="697"/>
        </w:trPr>
        <w:tc>
          <w:tcPr>
            <w:tcW w:w="9747" w:type="dxa"/>
            <w:gridSpan w:val="3"/>
            <w:vAlign w:val="center"/>
          </w:tcPr>
          <w:p w:rsidR="00732594" w:rsidRPr="00732594" w:rsidRDefault="00732594" w:rsidP="0022682B">
            <w:pPr>
              <w:pStyle w:val="a"/>
              <w:numPr>
                <w:ilvl w:val="1"/>
                <w:numId w:val="35"/>
              </w:numPr>
            </w:pPr>
            <w:r w:rsidRPr="00732594">
              <w:t>PrestareaServiciilor se efectuează de către Prestator în  termenele prevăzute de graficul de prestare.</w:t>
            </w:r>
          </w:p>
          <w:p w:rsidR="00732594" w:rsidRPr="00732594" w:rsidRDefault="00732594" w:rsidP="0022682B">
            <w:pPr>
              <w:pStyle w:val="a"/>
              <w:numPr>
                <w:ilvl w:val="1"/>
                <w:numId w:val="35"/>
              </w:numPr>
            </w:pPr>
            <w:r w:rsidRPr="00732594">
              <w:t>Documentaţia de însoţire a Serviciilor include:</w:t>
            </w:r>
          </w:p>
          <w:p w:rsidR="00732594" w:rsidRPr="00732594" w:rsidRDefault="00732594" w:rsidP="0022682B">
            <w:pPr>
              <w:tabs>
                <w:tab w:val="left" w:pos="1134"/>
              </w:tabs>
              <w:ind w:firstLine="567"/>
              <w:jc w:val="both"/>
              <w:rPr>
                <w:rFonts w:ascii="Times New Roman" w:hAnsi="Times New Roman" w:cs="Times New Roman"/>
                <w:i/>
                <w:sz w:val="24"/>
                <w:szCs w:val="24"/>
                <w:lang w:val="en-US"/>
              </w:rPr>
            </w:pPr>
            <w:r w:rsidRPr="00732594">
              <w:rPr>
                <w:rFonts w:ascii="Times New Roman" w:hAnsi="Times New Roman" w:cs="Times New Roman"/>
                <w:i/>
                <w:sz w:val="24"/>
                <w:szCs w:val="24"/>
                <w:lang w:val="en-US"/>
              </w:rPr>
              <w:t>[</w:t>
            </w:r>
            <w:r w:rsidRPr="00732594">
              <w:rPr>
                <w:rFonts w:ascii="Times New Roman" w:hAnsi="Times New Roman" w:cs="Times New Roman"/>
                <w:i/>
                <w:iCs/>
                <w:sz w:val="24"/>
                <w:szCs w:val="24"/>
                <w:lang w:val="en-US"/>
              </w:rPr>
              <w:t>Cerinţele de mai sus trebuie prevăzute de către autoritatea contractantă şi ajustate conform cerinţelor actuale.]</w:t>
            </w:r>
          </w:p>
          <w:p w:rsidR="00732594" w:rsidRPr="00732594" w:rsidRDefault="00732594" w:rsidP="0022682B">
            <w:pPr>
              <w:tabs>
                <w:tab w:val="left" w:pos="1134"/>
              </w:tabs>
              <w:ind w:firstLine="567"/>
              <w:jc w:val="both"/>
              <w:rPr>
                <w:rFonts w:ascii="Times New Roman" w:hAnsi="Times New Roman" w:cs="Times New Roman"/>
                <w:i/>
                <w:sz w:val="24"/>
                <w:szCs w:val="24"/>
                <w:lang w:val="en-US"/>
              </w:rPr>
            </w:pPr>
            <w:r w:rsidRPr="00732594">
              <w:rPr>
                <w:rFonts w:ascii="Times New Roman" w:hAnsi="Times New Roman" w:cs="Times New Roman"/>
                <w:i/>
                <w:sz w:val="24"/>
                <w:szCs w:val="24"/>
                <w:lang w:val="en-US"/>
              </w:rPr>
              <w:t xml:space="preserve">  2.3 </w:t>
            </w:r>
            <w:r w:rsidRPr="00732594">
              <w:rPr>
                <w:rFonts w:ascii="Times New Roman" w:hAnsi="Times New Roman" w:cs="Times New Roman"/>
                <w:sz w:val="24"/>
                <w:szCs w:val="24"/>
                <w:lang w:val="en-US"/>
              </w:rPr>
              <w:t>Originalele documentelor prevăzute în punctul 2.2 se vor prezenta Benifeciarului cel tîrziu la momentul prestării serviciilor. Prestarea serviciilor se consideră încheiată în momentul în care sînt prezentate documentele de mai sus.</w:t>
            </w:r>
          </w:p>
        </w:tc>
      </w:tr>
      <w:tr w:rsidR="00732594" w:rsidRPr="00732594" w:rsidTr="0022682B">
        <w:trPr>
          <w:gridAfter w:val="1"/>
          <w:wAfter w:w="34" w:type="dxa"/>
          <w:trHeight w:val="697"/>
        </w:trPr>
        <w:tc>
          <w:tcPr>
            <w:tcW w:w="9747" w:type="dxa"/>
            <w:gridSpan w:val="3"/>
            <w:vAlign w:val="center"/>
          </w:tcPr>
          <w:p w:rsidR="00732594" w:rsidRPr="00732594" w:rsidRDefault="00732594" w:rsidP="0022682B">
            <w:pPr>
              <w:pStyle w:val="a"/>
              <w:numPr>
                <w:ilvl w:val="0"/>
                <w:numId w:val="35"/>
              </w:numPr>
              <w:rPr>
                <w:b/>
              </w:rPr>
            </w:pPr>
            <w:r w:rsidRPr="00732594">
              <w:rPr>
                <w:b/>
              </w:rPr>
              <w:t>Preţulşicondiţii de plată</w:t>
            </w:r>
          </w:p>
        </w:tc>
      </w:tr>
      <w:tr w:rsidR="00732594" w:rsidRPr="00167882" w:rsidTr="0022682B">
        <w:trPr>
          <w:gridAfter w:val="1"/>
          <w:wAfter w:w="34" w:type="dxa"/>
          <w:trHeight w:val="697"/>
        </w:trPr>
        <w:tc>
          <w:tcPr>
            <w:tcW w:w="9747" w:type="dxa"/>
            <w:gridSpan w:val="3"/>
            <w:vAlign w:val="center"/>
          </w:tcPr>
          <w:p w:rsidR="00732594" w:rsidRPr="00732594" w:rsidRDefault="00732594" w:rsidP="00732594">
            <w:pPr>
              <w:numPr>
                <w:ilvl w:val="1"/>
                <w:numId w:val="35"/>
              </w:numPr>
              <w:tabs>
                <w:tab w:val="left" w:pos="1134"/>
              </w:tabs>
              <w:spacing w:after="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Preţul Serviciilor prestate conform prezentului Contract este stabilit în lei moldoveneşti, fiind indicat Specificaţia prezentului Contract.</w:t>
            </w:r>
          </w:p>
          <w:p w:rsidR="00732594" w:rsidRPr="00732594" w:rsidRDefault="00732594" w:rsidP="00732594">
            <w:pPr>
              <w:numPr>
                <w:ilvl w:val="1"/>
                <w:numId w:val="35"/>
              </w:numPr>
              <w:tabs>
                <w:tab w:val="left" w:pos="1134"/>
              </w:tabs>
              <w:spacing w:after="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Suma totală a prezentului Contract, inclusiv TVA, se stabileşte în lei moldoveneşti şi constituie: ____________________________________lei MD.</w:t>
            </w:r>
          </w:p>
          <w:p w:rsidR="00732594" w:rsidRPr="00732594" w:rsidRDefault="00732594" w:rsidP="0022682B">
            <w:pPr>
              <w:tabs>
                <w:tab w:val="left" w:pos="1134"/>
              </w:tabs>
              <w:ind w:firstLine="567"/>
              <w:jc w:val="both"/>
              <w:rPr>
                <w:rFonts w:ascii="Times New Roman" w:hAnsi="Times New Roman" w:cs="Times New Roman"/>
                <w:i/>
                <w:sz w:val="24"/>
                <w:szCs w:val="24"/>
                <w:lang w:val="en-US"/>
              </w:rPr>
            </w:pPr>
            <w:r w:rsidRPr="00732594">
              <w:rPr>
                <w:rFonts w:ascii="Times New Roman" w:hAnsi="Times New Roman" w:cs="Times New Roman"/>
                <w:i/>
                <w:sz w:val="24"/>
                <w:szCs w:val="24"/>
                <w:lang w:val="en-US"/>
              </w:rPr>
              <w:t>(suma cu cifre şi litere)</w:t>
            </w:r>
          </w:p>
          <w:p w:rsidR="00732594" w:rsidRPr="00732594" w:rsidRDefault="00732594" w:rsidP="00732594">
            <w:pPr>
              <w:numPr>
                <w:ilvl w:val="1"/>
                <w:numId w:val="35"/>
              </w:numPr>
              <w:tabs>
                <w:tab w:val="left" w:pos="1134"/>
              </w:tabs>
              <w:spacing w:after="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 xml:space="preserve">Achitarea plăţilor pentru Serviciilor prestate va efectua în lei moldoveneşti. </w:t>
            </w:r>
          </w:p>
          <w:p w:rsidR="00732594" w:rsidRPr="00732594" w:rsidRDefault="00732594" w:rsidP="00732594">
            <w:pPr>
              <w:numPr>
                <w:ilvl w:val="1"/>
                <w:numId w:val="35"/>
              </w:numPr>
              <w:tabs>
                <w:tab w:val="left" w:pos="1134"/>
              </w:tabs>
              <w:spacing w:after="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 xml:space="preserve">Metoda şi condiţiile de plată de către Cumpărător vor fi: </w:t>
            </w:r>
          </w:p>
          <w:p w:rsidR="00732594" w:rsidRPr="00732594" w:rsidRDefault="00732594" w:rsidP="0022682B">
            <w:pPr>
              <w:tabs>
                <w:tab w:val="left" w:pos="1134"/>
              </w:tabs>
              <w:ind w:firstLine="567"/>
              <w:jc w:val="both"/>
              <w:rPr>
                <w:rFonts w:ascii="Times New Roman" w:hAnsi="Times New Roman" w:cs="Times New Roman"/>
                <w:i/>
                <w:sz w:val="24"/>
                <w:szCs w:val="24"/>
                <w:lang w:val="en-US"/>
              </w:rPr>
            </w:pPr>
            <w:r w:rsidRPr="00732594">
              <w:rPr>
                <w:rFonts w:ascii="Times New Roman" w:hAnsi="Times New Roman" w:cs="Times New Roman"/>
                <w:i/>
                <w:sz w:val="24"/>
                <w:szCs w:val="24"/>
                <w:lang w:val="en-US"/>
              </w:rPr>
              <w:t>[</w:t>
            </w:r>
            <w:r w:rsidRPr="00732594">
              <w:rPr>
                <w:rFonts w:ascii="Times New Roman" w:hAnsi="Times New Roman" w:cs="Times New Roman"/>
                <w:i/>
                <w:iCs/>
                <w:sz w:val="24"/>
                <w:szCs w:val="24"/>
                <w:lang w:val="en-US"/>
              </w:rPr>
              <w:t>Cerinţele de mai sus trebuie revăzute de către autoritatea contractantă şi ajustate conform cerinţelor actuale.]</w:t>
            </w:r>
          </w:p>
          <w:p w:rsidR="00732594" w:rsidRPr="00732594" w:rsidRDefault="00732594" w:rsidP="00732594">
            <w:pPr>
              <w:numPr>
                <w:ilvl w:val="1"/>
                <w:numId w:val="35"/>
              </w:numPr>
              <w:tabs>
                <w:tab w:val="left" w:pos="1134"/>
              </w:tabs>
              <w:spacing w:after="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Plăţile se vor efectua prin transfer bancar pe contul de decontare al Prestatorului indicat în prezentul Contract.</w:t>
            </w:r>
          </w:p>
        </w:tc>
      </w:tr>
      <w:tr w:rsidR="00732594" w:rsidRPr="00732594" w:rsidTr="0022682B">
        <w:trPr>
          <w:gridAfter w:val="1"/>
          <w:wAfter w:w="34" w:type="dxa"/>
          <w:trHeight w:val="697"/>
        </w:trPr>
        <w:tc>
          <w:tcPr>
            <w:tcW w:w="9747" w:type="dxa"/>
            <w:gridSpan w:val="3"/>
            <w:vAlign w:val="center"/>
          </w:tcPr>
          <w:p w:rsidR="00732594" w:rsidRPr="00732594" w:rsidRDefault="00732594" w:rsidP="00732594">
            <w:pPr>
              <w:numPr>
                <w:ilvl w:val="0"/>
                <w:numId w:val="35"/>
              </w:numPr>
              <w:tabs>
                <w:tab w:val="left" w:pos="1134"/>
              </w:tabs>
              <w:spacing w:after="0" w:line="240" w:lineRule="auto"/>
              <w:ind w:left="0" w:firstLine="567"/>
              <w:rPr>
                <w:rFonts w:ascii="Times New Roman" w:hAnsi="Times New Roman" w:cs="Times New Roman"/>
                <w:b/>
                <w:sz w:val="24"/>
                <w:szCs w:val="24"/>
              </w:rPr>
            </w:pPr>
            <w:r w:rsidRPr="00732594">
              <w:rPr>
                <w:rFonts w:ascii="Times New Roman" w:hAnsi="Times New Roman" w:cs="Times New Roman"/>
                <w:b/>
                <w:sz w:val="24"/>
                <w:szCs w:val="24"/>
              </w:rPr>
              <w:t>Condiţii de predare-primire</w:t>
            </w:r>
          </w:p>
        </w:tc>
      </w:tr>
      <w:tr w:rsidR="00732594" w:rsidRPr="00167882" w:rsidTr="0022682B">
        <w:trPr>
          <w:gridAfter w:val="1"/>
          <w:wAfter w:w="34" w:type="dxa"/>
          <w:trHeight w:val="697"/>
        </w:trPr>
        <w:tc>
          <w:tcPr>
            <w:tcW w:w="9747" w:type="dxa"/>
            <w:gridSpan w:val="3"/>
            <w:vAlign w:val="center"/>
          </w:tcPr>
          <w:p w:rsidR="00732594" w:rsidRPr="00732594" w:rsidRDefault="00732594" w:rsidP="00732594">
            <w:pPr>
              <w:numPr>
                <w:ilvl w:val="1"/>
                <w:numId w:val="35"/>
              </w:numPr>
              <w:tabs>
                <w:tab w:val="left" w:pos="1134"/>
              </w:tabs>
              <w:spacing w:after="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 xml:space="preserve">Serviciile se consideră predate de către Prestator şi recepţionate de către Cumpărător </w:t>
            </w:r>
            <w:r w:rsidRPr="00732594">
              <w:rPr>
                <w:rFonts w:ascii="Times New Roman" w:hAnsi="Times New Roman" w:cs="Times New Roman"/>
                <w:i/>
                <w:sz w:val="24"/>
                <w:szCs w:val="24"/>
                <w:lang w:val="en-US"/>
              </w:rPr>
              <w:t>[destinatar, după caz]</w:t>
            </w:r>
            <w:r w:rsidRPr="00732594">
              <w:rPr>
                <w:rFonts w:ascii="Times New Roman" w:hAnsi="Times New Roman" w:cs="Times New Roman"/>
                <w:sz w:val="24"/>
                <w:szCs w:val="24"/>
                <w:lang w:val="en-US"/>
              </w:rPr>
              <w:t xml:space="preserve"> dacă:</w:t>
            </w:r>
          </w:p>
          <w:p w:rsidR="00732594" w:rsidRPr="00732594" w:rsidRDefault="00732594" w:rsidP="00732594">
            <w:pPr>
              <w:numPr>
                <w:ilvl w:val="0"/>
                <w:numId w:val="40"/>
              </w:numPr>
              <w:tabs>
                <w:tab w:val="left" w:pos="1134"/>
              </w:tabs>
              <w:spacing w:after="0" w:line="240" w:lineRule="auto"/>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cantitatea Serviciilor corespunde informaţiei indicate în Lista serviciilor şi graficul prestării şi documentele de însoţire conform punctului 2.2 al prezentului Contract;</w:t>
            </w:r>
          </w:p>
          <w:p w:rsidR="00732594" w:rsidRPr="00732594" w:rsidRDefault="00732594" w:rsidP="00732594">
            <w:pPr>
              <w:numPr>
                <w:ilvl w:val="0"/>
                <w:numId w:val="40"/>
              </w:numPr>
              <w:tabs>
                <w:tab w:val="left" w:pos="1134"/>
              </w:tabs>
              <w:spacing w:after="0" w:line="240" w:lineRule="auto"/>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calitatea Serviciilor corespunde informaţiei indicate în Specificaţie;</w:t>
            </w:r>
          </w:p>
          <w:p w:rsidR="00732594" w:rsidRPr="00732594" w:rsidRDefault="00732594" w:rsidP="00732594">
            <w:pPr>
              <w:numPr>
                <w:ilvl w:val="1"/>
                <w:numId w:val="35"/>
              </w:numPr>
              <w:tabs>
                <w:tab w:val="left" w:pos="1134"/>
              </w:tabs>
              <w:spacing w:after="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Prestatorul este obligat să prezinte Cumpărătorului un exemplar original al  facturii fiscale odată cu prestarea Serviciilor, pentru efectuarea plăţii. Pentru nerespectarea de către Prestator a prezentei clauze, Cumpărătorul îşi rezervă dreptul de a majora termenul de achitare prevăzut în punctul 3.4 corespunzător numărului de zile de întîrziere şi de a fi exonerat de achitarea penalităţii stabilite în punctul 10.3.</w:t>
            </w:r>
          </w:p>
        </w:tc>
      </w:tr>
      <w:tr w:rsidR="00732594" w:rsidRPr="00732594" w:rsidTr="0022682B">
        <w:trPr>
          <w:gridAfter w:val="1"/>
          <w:wAfter w:w="34" w:type="dxa"/>
          <w:trHeight w:val="697"/>
        </w:trPr>
        <w:tc>
          <w:tcPr>
            <w:tcW w:w="9747" w:type="dxa"/>
            <w:gridSpan w:val="3"/>
            <w:vAlign w:val="center"/>
          </w:tcPr>
          <w:p w:rsidR="00732594" w:rsidRPr="00732594" w:rsidRDefault="00732594" w:rsidP="00732594">
            <w:pPr>
              <w:numPr>
                <w:ilvl w:val="0"/>
                <w:numId w:val="35"/>
              </w:numPr>
              <w:tabs>
                <w:tab w:val="left" w:pos="1134"/>
              </w:tabs>
              <w:spacing w:after="0" w:line="240" w:lineRule="auto"/>
              <w:ind w:left="0" w:firstLine="567"/>
              <w:rPr>
                <w:rFonts w:ascii="Times New Roman" w:hAnsi="Times New Roman" w:cs="Times New Roman"/>
                <w:b/>
                <w:sz w:val="24"/>
                <w:szCs w:val="24"/>
              </w:rPr>
            </w:pPr>
            <w:r w:rsidRPr="00732594">
              <w:rPr>
                <w:rFonts w:ascii="Times New Roman" w:hAnsi="Times New Roman" w:cs="Times New Roman"/>
                <w:b/>
                <w:sz w:val="24"/>
                <w:szCs w:val="24"/>
              </w:rPr>
              <w:t>Standarde</w:t>
            </w:r>
          </w:p>
        </w:tc>
      </w:tr>
      <w:tr w:rsidR="00732594" w:rsidRPr="00167882" w:rsidTr="0022682B">
        <w:trPr>
          <w:gridAfter w:val="1"/>
          <w:wAfter w:w="34" w:type="dxa"/>
          <w:trHeight w:val="697"/>
        </w:trPr>
        <w:tc>
          <w:tcPr>
            <w:tcW w:w="9747" w:type="dxa"/>
            <w:gridSpan w:val="3"/>
            <w:vAlign w:val="center"/>
          </w:tcPr>
          <w:p w:rsidR="00732594" w:rsidRPr="00732594" w:rsidRDefault="00732594" w:rsidP="00732594">
            <w:pPr>
              <w:numPr>
                <w:ilvl w:val="1"/>
                <w:numId w:val="35"/>
              </w:numPr>
              <w:tabs>
                <w:tab w:val="left" w:pos="1134"/>
              </w:tabs>
              <w:spacing w:after="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lastRenderedPageBreak/>
              <w:t>Serviciileprestate în baza contractului vor respecta standardele prezentate de către prestator în propunerea sa tehnică.</w:t>
            </w:r>
          </w:p>
          <w:p w:rsidR="00732594" w:rsidRPr="00732594" w:rsidRDefault="00732594" w:rsidP="00732594">
            <w:pPr>
              <w:numPr>
                <w:ilvl w:val="1"/>
                <w:numId w:val="35"/>
              </w:numPr>
              <w:tabs>
                <w:tab w:val="left" w:pos="1134"/>
              </w:tabs>
              <w:spacing w:after="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Cînd nu este menţionat nici un standard sau reglementare aplicabilă se vor respecta standardele sau alte reglementări autorizate în ţara de origine a produselor.</w:t>
            </w:r>
          </w:p>
        </w:tc>
      </w:tr>
      <w:tr w:rsidR="00732594" w:rsidRPr="00732594" w:rsidTr="0022682B">
        <w:trPr>
          <w:gridAfter w:val="1"/>
          <w:wAfter w:w="34" w:type="dxa"/>
          <w:trHeight w:val="697"/>
        </w:trPr>
        <w:tc>
          <w:tcPr>
            <w:tcW w:w="9747" w:type="dxa"/>
            <w:gridSpan w:val="3"/>
            <w:vAlign w:val="center"/>
          </w:tcPr>
          <w:p w:rsidR="00732594" w:rsidRPr="00732594" w:rsidRDefault="00732594" w:rsidP="00732594">
            <w:pPr>
              <w:numPr>
                <w:ilvl w:val="0"/>
                <w:numId w:val="35"/>
              </w:numPr>
              <w:tabs>
                <w:tab w:val="left" w:pos="1134"/>
              </w:tabs>
              <w:spacing w:after="0" w:line="240" w:lineRule="auto"/>
              <w:ind w:left="0" w:firstLine="567"/>
              <w:rPr>
                <w:rFonts w:ascii="Times New Roman" w:hAnsi="Times New Roman" w:cs="Times New Roman"/>
                <w:b/>
                <w:sz w:val="24"/>
                <w:szCs w:val="24"/>
              </w:rPr>
            </w:pPr>
            <w:r w:rsidRPr="00732594">
              <w:rPr>
                <w:rFonts w:ascii="Times New Roman" w:hAnsi="Times New Roman" w:cs="Times New Roman"/>
                <w:b/>
                <w:sz w:val="24"/>
                <w:szCs w:val="24"/>
              </w:rPr>
              <w:t>Obligaţiile părţilor</w:t>
            </w:r>
          </w:p>
        </w:tc>
      </w:tr>
      <w:tr w:rsidR="00732594" w:rsidRPr="00167882" w:rsidTr="0022682B">
        <w:trPr>
          <w:gridAfter w:val="1"/>
          <w:wAfter w:w="34" w:type="dxa"/>
          <w:trHeight w:val="697"/>
        </w:trPr>
        <w:tc>
          <w:tcPr>
            <w:tcW w:w="9747" w:type="dxa"/>
            <w:gridSpan w:val="3"/>
            <w:vAlign w:val="center"/>
          </w:tcPr>
          <w:p w:rsidR="00732594" w:rsidRPr="00732594" w:rsidRDefault="00732594" w:rsidP="00732594">
            <w:pPr>
              <w:numPr>
                <w:ilvl w:val="1"/>
                <w:numId w:val="35"/>
              </w:numPr>
              <w:tabs>
                <w:tab w:val="left" w:pos="1134"/>
              </w:tabs>
              <w:spacing w:after="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În baza prezentului Contract, Prestatorul se obligă:</w:t>
            </w:r>
          </w:p>
          <w:p w:rsidR="00732594" w:rsidRPr="00732594" w:rsidRDefault="00732594" w:rsidP="00732594">
            <w:pPr>
              <w:numPr>
                <w:ilvl w:val="0"/>
                <w:numId w:val="36"/>
              </w:numPr>
              <w:tabs>
                <w:tab w:val="left" w:pos="1134"/>
                <w:tab w:val="left" w:pos="1701"/>
              </w:tabs>
              <w:spacing w:after="0" w:line="240" w:lineRule="auto"/>
              <w:rPr>
                <w:rFonts w:ascii="Times New Roman" w:hAnsi="Times New Roman" w:cs="Times New Roman"/>
                <w:sz w:val="24"/>
                <w:szCs w:val="24"/>
                <w:lang w:val="en-US"/>
              </w:rPr>
            </w:pPr>
            <w:r w:rsidRPr="00732594">
              <w:rPr>
                <w:rFonts w:ascii="Times New Roman" w:hAnsi="Times New Roman" w:cs="Times New Roman"/>
                <w:sz w:val="24"/>
                <w:szCs w:val="24"/>
                <w:lang w:val="en-US"/>
              </w:rPr>
              <w:t>să presteze Serviciile în condiţiile prevăzute de prezentul Contract;</w:t>
            </w:r>
          </w:p>
          <w:p w:rsidR="00732594" w:rsidRPr="00732594" w:rsidRDefault="00732594" w:rsidP="00732594">
            <w:pPr>
              <w:numPr>
                <w:ilvl w:val="0"/>
                <w:numId w:val="36"/>
              </w:numPr>
              <w:tabs>
                <w:tab w:val="left" w:pos="1134"/>
                <w:tab w:val="left" w:pos="1701"/>
              </w:tabs>
              <w:spacing w:after="0" w:line="240" w:lineRule="auto"/>
              <w:rPr>
                <w:rFonts w:ascii="Times New Roman" w:hAnsi="Times New Roman" w:cs="Times New Roman"/>
                <w:sz w:val="24"/>
                <w:szCs w:val="24"/>
                <w:lang w:val="en-US"/>
              </w:rPr>
            </w:pPr>
            <w:r w:rsidRPr="00732594">
              <w:rPr>
                <w:rFonts w:ascii="Times New Roman" w:hAnsi="Times New Roman" w:cs="Times New Roman"/>
                <w:sz w:val="24"/>
                <w:szCs w:val="24"/>
                <w:lang w:val="en-US"/>
              </w:rPr>
              <w:t>să anunţe Cumpărătorul după semnarea prezentului Contract, în decurs de _ zile calendaristice, prin telefon/fax sau telegramă autorizată, despre disponibilitatea prestării Serviciilor;</w:t>
            </w:r>
          </w:p>
          <w:p w:rsidR="00732594" w:rsidRPr="00732594" w:rsidRDefault="00732594" w:rsidP="00732594">
            <w:pPr>
              <w:numPr>
                <w:ilvl w:val="0"/>
                <w:numId w:val="36"/>
              </w:numPr>
              <w:tabs>
                <w:tab w:val="left" w:pos="1134"/>
                <w:tab w:val="left" w:pos="1701"/>
              </w:tabs>
              <w:spacing w:after="0" w:line="240" w:lineRule="auto"/>
              <w:rPr>
                <w:rFonts w:ascii="Times New Roman" w:hAnsi="Times New Roman" w:cs="Times New Roman"/>
                <w:sz w:val="24"/>
                <w:szCs w:val="24"/>
                <w:lang w:val="en-US"/>
              </w:rPr>
            </w:pPr>
            <w:r w:rsidRPr="00732594">
              <w:rPr>
                <w:rFonts w:ascii="Times New Roman" w:hAnsi="Times New Roman" w:cs="Times New Roman"/>
                <w:sz w:val="24"/>
                <w:szCs w:val="24"/>
                <w:lang w:val="en-US"/>
              </w:rPr>
              <w:t>să asigure condiţiile corespunzătoare pentru recepţionarea Serviciilor de către Cumpărător [destinatar, după caz], în termenele stabilite, în corespundere cu cerinţele prezentului Contract;</w:t>
            </w:r>
          </w:p>
          <w:p w:rsidR="00732594" w:rsidRPr="00732594" w:rsidRDefault="00732594" w:rsidP="00732594">
            <w:pPr>
              <w:numPr>
                <w:ilvl w:val="0"/>
                <w:numId w:val="36"/>
              </w:numPr>
              <w:tabs>
                <w:tab w:val="left" w:pos="1134"/>
                <w:tab w:val="left" w:pos="1701"/>
              </w:tabs>
              <w:spacing w:after="0" w:line="240" w:lineRule="auto"/>
              <w:rPr>
                <w:rFonts w:ascii="Times New Roman" w:hAnsi="Times New Roman" w:cs="Times New Roman"/>
                <w:sz w:val="24"/>
                <w:szCs w:val="24"/>
                <w:lang w:val="en-US"/>
              </w:rPr>
            </w:pPr>
            <w:r w:rsidRPr="00732594">
              <w:rPr>
                <w:rFonts w:ascii="Times New Roman" w:hAnsi="Times New Roman" w:cs="Times New Roman"/>
                <w:sz w:val="24"/>
                <w:szCs w:val="24"/>
                <w:lang w:val="en-US"/>
              </w:rPr>
              <w:t>să asigure integritatea şi calitatea Serviciilor pe toată perioada de pînă la recepţionarea lor de către Cumpărător [destinatar, după caz].</w:t>
            </w:r>
          </w:p>
          <w:p w:rsidR="00732594" w:rsidRPr="00732594" w:rsidRDefault="00732594" w:rsidP="00732594">
            <w:pPr>
              <w:numPr>
                <w:ilvl w:val="1"/>
                <w:numId w:val="35"/>
              </w:numPr>
              <w:tabs>
                <w:tab w:val="left" w:pos="1134"/>
              </w:tabs>
              <w:spacing w:after="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În baza prezentului Contract, Cumpărătorul se obligă:</w:t>
            </w:r>
          </w:p>
          <w:p w:rsidR="00732594" w:rsidRPr="00732594" w:rsidRDefault="00732594" w:rsidP="00732594">
            <w:pPr>
              <w:numPr>
                <w:ilvl w:val="0"/>
                <w:numId w:val="37"/>
              </w:numPr>
              <w:tabs>
                <w:tab w:val="left" w:pos="1134"/>
                <w:tab w:val="left" w:pos="1701"/>
              </w:tabs>
              <w:spacing w:after="0" w:line="240" w:lineRule="auto"/>
              <w:rPr>
                <w:rFonts w:ascii="Times New Roman" w:hAnsi="Times New Roman" w:cs="Times New Roman"/>
                <w:sz w:val="24"/>
                <w:szCs w:val="24"/>
                <w:lang w:val="en-US"/>
              </w:rPr>
            </w:pPr>
            <w:r w:rsidRPr="00732594">
              <w:rPr>
                <w:rFonts w:ascii="Times New Roman" w:hAnsi="Times New Roman" w:cs="Times New Roman"/>
                <w:sz w:val="24"/>
                <w:szCs w:val="24"/>
                <w:lang w:val="en-US"/>
              </w:rPr>
              <w:t>să întreprindă toate măsurile necesare pentru asigurarea recepţionării în termenul stabilit a Serviciilor prestate în corespundere cu cerinţele prezentului Contract;</w:t>
            </w:r>
          </w:p>
          <w:p w:rsidR="00732594" w:rsidRPr="00732594" w:rsidRDefault="00732594" w:rsidP="00732594">
            <w:pPr>
              <w:numPr>
                <w:ilvl w:val="0"/>
                <w:numId w:val="37"/>
              </w:numPr>
              <w:tabs>
                <w:tab w:val="left" w:pos="1134"/>
                <w:tab w:val="left" w:pos="1701"/>
              </w:tabs>
              <w:spacing w:after="0" w:line="240" w:lineRule="auto"/>
              <w:rPr>
                <w:rFonts w:ascii="Times New Roman" w:hAnsi="Times New Roman" w:cs="Times New Roman"/>
                <w:sz w:val="24"/>
                <w:szCs w:val="24"/>
                <w:lang w:val="en-US"/>
              </w:rPr>
            </w:pPr>
            <w:r w:rsidRPr="00732594">
              <w:rPr>
                <w:rFonts w:ascii="Times New Roman" w:hAnsi="Times New Roman" w:cs="Times New Roman"/>
                <w:sz w:val="24"/>
                <w:szCs w:val="24"/>
                <w:lang w:val="en-US"/>
              </w:rPr>
              <w:t>să asigure achitarea Serviciilor prestate, respectînd modalităţile şi termenele indicate în prezentul Contract.</w:t>
            </w:r>
          </w:p>
        </w:tc>
      </w:tr>
      <w:tr w:rsidR="00732594" w:rsidRPr="00732594" w:rsidTr="0022682B">
        <w:trPr>
          <w:gridAfter w:val="1"/>
          <w:wAfter w:w="34" w:type="dxa"/>
          <w:trHeight w:val="697"/>
        </w:trPr>
        <w:tc>
          <w:tcPr>
            <w:tcW w:w="9747" w:type="dxa"/>
            <w:gridSpan w:val="3"/>
            <w:vAlign w:val="center"/>
          </w:tcPr>
          <w:p w:rsidR="00732594" w:rsidRPr="00732594" w:rsidRDefault="00732594" w:rsidP="00732594">
            <w:pPr>
              <w:numPr>
                <w:ilvl w:val="0"/>
                <w:numId w:val="35"/>
              </w:numPr>
              <w:tabs>
                <w:tab w:val="left" w:pos="1134"/>
              </w:tabs>
              <w:spacing w:after="0" w:line="240" w:lineRule="auto"/>
              <w:ind w:left="0" w:firstLine="567"/>
              <w:rPr>
                <w:rFonts w:ascii="Times New Roman" w:hAnsi="Times New Roman" w:cs="Times New Roman"/>
                <w:b/>
                <w:sz w:val="24"/>
                <w:szCs w:val="24"/>
              </w:rPr>
            </w:pPr>
            <w:r w:rsidRPr="00732594">
              <w:rPr>
                <w:rFonts w:ascii="Times New Roman" w:hAnsi="Times New Roman" w:cs="Times New Roman"/>
                <w:b/>
                <w:sz w:val="24"/>
                <w:szCs w:val="24"/>
              </w:rPr>
              <w:t>Forţa majoră</w:t>
            </w:r>
          </w:p>
        </w:tc>
      </w:tr>
      <w:tr w:rsidR="00732594" w:rsidRPr="00167882" w:rsidTr="0022682B">
        <w:trPr>
          <w:gridAfter w:val="1"/>
          <w:wAfter w:w="34" w:type="dxa"/>
          <w:trHeight w:val="697"/>
        </w:trPr>
        <w:tc>
          <w:tcPr>
            <w:tcW w:w="9747" w:type="dxa"/>
            <w:gridSpan w:val="3"/>
            <w:vAlign w:val="center"/>
          </w:tcPr>
          <w:p w:rsidR="00732594" w:rsidRPr="00732594" w:rsidRDefault="00732594" w:rsidP="00732594">
            <w:pPr>
              <w:numPr>
                <w:ilvl w:val="1"/>
                <w:numId w:val="35"/>
              </w:numPr>
              <w:tabs>
                <w:tab w:val="left" w:pos="1134"/>
              </w:tabs>
              <w:spacing w:after="0" w:line="240" w:lineRule="auto"/>
              <w:ind w:left="0" w:firstLine="567"/>
              <w:jc w:val="both"/>
              <w:rPr>
                <w:rFonts w:ascii="Times New Roman" w:hAnsi="Times New Roman" w:cs="Times New Roman"/>
                <w:sz w:val="24"/>
                <w:szCs w:val="24"/>
              </w:rPr>
            </w:pPr>
            <w:r w:rsidRPr="00732594">
              <w:rPr>
                <w:rFonts w:ascii="Times New Roman" w:hAnsi="Times New Roman" w:cs="Times New Roman"/>
                <w:sz w:val="24"/>
                <w:szCs w:val="24"/>
              </w:rPr>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732594" w:rsidRPr="00732594" w:rsidRDefault="00732594" w:rsidP="00732594">
            <w:pPr>
              <w:numPr>
                <w:ilvl w:val="1"/>
                <w:numId w:val="35"/>
              </w:numPr>
              <w:tabs>
                <w:tab w:val="left" w:pos="1134"/>
              </w:tabs>
              <w:spacing w:after="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Partea care invocă clauza de forţă majoră este obligată să informeze imediat (dar nu mai tîrziu de __  zile) cealaltă Parte despre survenirea circumstanţelor de forţă majoră.</w:t>
            </w:r>
          </w:p>
          <w:p w:rsidR="00732594" w:rsidRPr="00732594" w:rsidRDefault="00732594" w:rsidP="00732594">
            <w:pPr>
              <w:numPr>
                <w:ilvl w:val="1"/>
                <w:numId w:val="35"/>
              </w:numPr>
              <w:tabs>
                <w:tab w:val="left" w:pos="1134"/>
              </w:tabs>
              <w:spacing w:after="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732594" w:rsidRPr="00732594" w:rsidTr="0022682B">
        <w:trPr>
          <w:gridAfter w:val="1"/>
          <w:wAfter w:w="34" w:type="dxa"/>
          <w:trHeight w:val="697"/>
        </w:trPr>
        <w:tc>
          <w:tcPr>
            <w:tcW w:w="9747" w:type="dxa"/>
            <w:gridSpan w:val="3"/>
            <w:vAlign w:val="center"/>
          </w:tcPr>
          <w:p w:rsidR="00732594" w:rsidRPr="00732594" w:rsidRDefault="00732594" w:rsidP="00732594">
            <w:pPr>
              <w:numPr>
                <w:ilvl w:val="0"/>
                <w:numId w:val="35"/>
              </w:numPr>
              <w:tabs>
                <w:tab w:val="left" w:pos="1134"/>
              </w:tabs>
              <w:spacing w:after="0" w:line="240" w:lineRule="auto"/>
              <w:ind w:left="0" w:firstLine="567"/>
              <w:rPr>
                <w:rFonts w:ascii="Times New Roman" w:hAnsi="Times New Roman" w:cs="Times New Roman"/>
                <w:b/>
                <w:sz w:val="24"/>
                <w:szCs w:val="24"/>
              </w:rPr>
            </w:pPr>
            <w:r w:rsidRPr="00732594">
              <w:rPr>
                <w:rFonts w:ascii="Times New Roman" w:hAnsi="Times New Roman" w:cs="Times New Roman"/>
                <w:b/>
                <w:sz w:val="24"/>
                <w:szCs w:val="24"/>
              </w:rPr>
              <w:t>Rezilierea</w:t>
            </w:r>
          </w:p>
        </w:tc>
      </w:tr>
      <w:tr w:rsidR="00732594" w:rsidRPr="00167882" w:rsidTr="0022682B">
        <w:trPr>
          <w:gridAfter w:val="1"/>
          <w:wAfter w:w="34" w:type="dxa"/>
          <w:trHeight w:val="697"/>
        </w:trPr>
        <w:tc>
          <w:tcPr>
            <w:tcW w:w="9747" w:type="dxa"/>
            <w:gridSpan w:val="3"/>
            <w:vAlign w:val="center"/>
          </w:tcPr>
          <w:p w:rsidR="00732594" w:rsidRPr="00732594" w:rsidRDefault="00732594" w:rsidP="00732594">
            <w:pPr>
              <w:numPr>
                <w:ilvl w:val="1"/>
                <w:numId w:val="35"/>
              </w:numPr>
              <w:tabs>
                <w:tab w:val="left" w:pos="1134"/>
              </w:tabs>
              <w:spacing w:after="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Rezilierea Contractului se poate realiza cu acordul comun al Părţilor.</w:t>
            </w:r>
          </w:p>
          <w:p w:rsidR="00732594" w:rsidRPr="00732594" w:rsidRDefault="00732594" w:rsidP="00732594">
            <w:pPr>
              <w:numPr>
                <w:ilvl w:val="1"/>
                <w:numId w:val="35"/>
              </w:numPr>
              <w:tabs>
                <w:tab w:val="left" w:pos="1134"/>
              </w:tabs>
              <w:spacing w:after="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Contractul poate fi reziliat în mod unilateral de către:</w:t>
            </w:r>
          </w:p>
          <w:p w:rsidR="00732594" w:rsidRPr="00732594" w:rsidRDefault="00732594" w:rsidP="00732594">
            <w:pPr>
              <w:numPr>
                <w:ilvl w:val="0"/>
                <w:numId w:val="38"/>
              </w:numPr>
              <w:tabs>
                <w:tab w:val="left" w:pos="1134"/>
              </w:tabs>
              <w:spacing w:after="0" w:line="240" w:lineRule="auto"/>
              <w:ind w:left="0" w:firstLine="918"/>
              <w:rPr>
                <w:rFonts w:ascii="Times New Roman" w:hAnsi="Times New Roman" w:cs="Times New Roman"/>
                <w:sz w:val="24"/>
                <w:szCs w:val="24"/>
                <w:lang w:val="en-US"/>
              </w:rPr>
            </w:pPr>
            <w:r w:rsidRPr="00732594">
              <w:rPr>
                <w:rFonts w:ascii="Times New Roman" w:hAnsi="Times New Roman" w:cs="Times New Roman"/>
                <w:sz w:val="24"/>
                <w:szCs w:val="24"/>
                <w:lang w:val="en-US"/>
              </w:rPr>
              <w:t xml:space="preserve">Cumpărător în caz de refuz al Prestatorului de a presta Serviciile prevăzute în prezentul Contract;         </w:t>
            </w:r>
          </w:p>
          <w:p w:rsidR="00732594" w:rsidRPr="00732594" w:rsidRDefault="00732594" w:rsidP="00732594">
            <w:pPr>
              <w:numPr>
                <w:ilvl w:val="0"/>
                <w:numId w:val="38"/>
              </w:numPr>
              <w:tabs>
                <w:tab w:val="left" w:pos="1134"/>
              </w:tabs>
              <w:spacing w:after="0" w:line="240" w:lineRule="auto"/>
              <w:ind w:firstLine="198"/>
              <w:rPr>
                <w:rFonts w:ascii="Times New Roman" w:hAnsi="Times New Roman" w:cs="Times New Roman"/>
                <w:sz w:val="24"/>
                <w:szCs w:val="24"/>
                <w:lang w:val="en-US"/>
              </w:rPr>
            </w:pPr>
            <w:r w:rsidRPr="00732594">
              <w:rPr>
                <w:rFonts w:ascii="Times New Roman" w:hAnsi="Times New Roman" w:cs="Times New Roman"/>
                <w:sz w:val="24"/>
                <w:szCs w:val="24"/>
                <w:lang w:val="en-US"/>
              </w:rPr>
              <w:t>Cumpărător în caz de nerespectare de către Prestator a termenelor de prestare stabilite;</w:t>
            </w:r>
          </w:p>
          <w:p w:rsidR="00732594" w:rsidRPr="00732594" w:rsidRDefault="00732594" w:rsidP="00732594">
            <w:pPr>
              <w:numPr>
                <w:ilvl w:val="0"/>
                <w:numId w:val="38"/>
              </w:numPr>
              <w:tabs>
                <w:tab w:val="left" w:pos="1134"/>
              </w:tabs>
              <w:spacing w:after="0" w:line="240" w:lineRule="auto"/>
              <w:ind w:left="0" w:firstLine="776"/>
              <w:rPr>
                <w:rFonts w:ascii="Times New Roman" w:hAnsi="Times New Roman" w:cs="Times New Roman"/>
                <w:sz w:val="24"/>
                <w:szCs w:val="24"/>
                <w:lang w:val="en-US"/>
              </w:rPr>
            </w:pPr>
            <w:r w:rsidRPr="00732594">
              <w:rPr>
                <w:rFonts w:ascii="Times New Roman" w:hAnsi="Times New Roman" w:cs="Times New Roman"/>
                <w:sz w:val="24"/>
                <w:szCs w:val="24"/>
                <w:lang w:val="en-US"/>
              </w:rPr>
              <w:t>Prestator în caz de nerespectare de către Cumpărător a termenelor de plată a Serviciilor;</w:t>
            </w:r>
          </w:p>
          <w:p w:rsidR="00732594" w:rsidRPr="00732594" w:rsidRDefault="00732594" w:rsidP="00732594">
            <w:pPr>
              <w:numPr>
                <w:ilvl w:val="0"/>
                <w:numId w:val="38"/>
              </w:numPr>
              <w:tabs>
                <w:tab w:val="left" w:pos="1134"/>
              </w:tabs>
              <w:spacing w:after="0" w:line="240" w:lineRule="auto"/>
              <w:ind w:left="67" w:firstLine="851"/>
              <w:rPr>
                <w:rFonts w:ascii="Times New Roman" w:hAnsi="Times New Roman" w:cs="Times New Roman"/>
                <w:sz w:val="24"/>
                <w:szCs w:val="24"/>
                <w:lang w:val="en-US"/>
              </w:rPr>
            </w:pPr>
            <w:r w:rsidRPr="00732594">
              <w:rPr>
                <w:rFonts w:ascii="Times New Roman" w:hAnsi="Times New Roman" w:cs="Times New Roman"/>
                <w:sz w:val="24"/>
                <w:szCs w:val="24"/>
                <w:lang w:val="en-US"/>
              </w:rPr>
              <w:t>Prestator sau Cumpărător în caz de nesatisfacere de către una dintre Părţi a pretenţiilor înaintate conform prezentului Contract.</w:t>
            </w:r>
          </w:p>
          <w:p w:rsidR="00732594" w:rsidRPr="00732594" w:rsidRDefault="00732594" w:rsidP="00732594">
            <w:pPr>
              <w:numPr>
                <w:ilvl w:val="1"/>
                <w:numId w:val="35"/>
              </w:numPr>
              <w:tabs>
                <w:tab w:val="left" w:pos="1134"/>
              </w:tabs>
              <w:spacing w:after="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Partea iniţiatoare a rezilierii Contractului este obligată să comunice în termen de __  zile lucrătoare celeilalte Părţi despre intenţiile ei printr-o scrisoare motivată.</w:t>
            </w:r>
          </w:p>
          <w:p w:rsidR="00732594" w:rsidRPr="00732594" w:rsidRDefault="00732594" w:rsidP="00732594">
            <w:pPr>
              <w:numPr>
                <w:ilvl w:val="1"/>
                <w:numId w:val="35"/>
              </w:numPr>
              <w:tabs>
                <w:tab w:val="left" w:pos="1134"/>
              </w:tabs>
              <w:spacing w:after="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Partea înştiinţată este obligată să răspundă în decurs de ___ zile lucrătoare de la primirea notificării. În cazul în care litigiul nu este soluţionat în termenele stabilite, partea iniţiatoare va iniţia rezilierea.</w:t>
            </w:r>
          </w:p>
        </w:tc>
      </w:tr>
      <w:tr w:rsidR="00732594" w:rsidRPr="00732594" w:rsidTr="0022682B">
        <w:trPr>
          <w:gridAfter w:val="1"/>
          <w:wAfter w:w="34" w:type="dxa"/>
          <w:trHeight w:val="697"/>
        </w:trPr>
        <w:tc>
          <w:tcPr>
            <w:tcW w:w="9747" w:type="dxa"/>
            <w:gridSpan w:val="3"/>
            <w:vAlign w:val="center"/>
          </w:tcPr>
          <w:p w:rsidR="00732594" w:rsidRPr="00732594" w:rsidRDefault="00732594" w:rsidP="00732594">
            <w:pPr>
              <w:numPr>
                <w:ilvl w:val="0"/>
                <w:numId w:val="35"/>
              </w:numPr>
              <w:tabs>
                <w:tab w:val="left" w:pos="1134"/>
              </w:tabs>
              <w:spacing w:after="0" w:line="240" w:lineRule="auto"/>
              <w:ind w:left="0" w:firstLine="567"/>
              <w:rPr>
                <w:rFonts w:ascii="Times New Roman" w:hAnsi="Times New Roman" w:cs="Times New Roman"/>
                <w:b/>
                <w:sz w:val="24"/>
                <w:szCs w:val="24"/>
              </w:rPr>
            </w:pPr>
            <w:r w:rsidRPr="00732594">
              <w:rPr>
                <w:rFonts w:ascii="Times New Roman" w:hAnsi="Times New Roman" w:cs="Times New Roman"/>
                <w:b/>
                <w:sz w:val="24"/>
                <w:szCs w:val="24"/>
              </w:rPr>
              <w:lastRenderedPageBreak/>
              <w:t xml:space="preserve">Reclamaţii </w:t>
            </w:r>
          </w:p>
        </w:tc>
      </w:tr>
      <w:tr w:rsidR="00732594" w:rsidRPr="00167882" w:rsidTr="0022682B">
        <w:trPr>
          <w:gridAfter w:val="1"/>
          <w:wAfter w:w="34" w:type="dxa"/>
          <w:trHeight w:val="697"/>
        </w:trPr>
        <w:tc>
          <w:tcPr>
            <w:tcW w:w="9747" w:type="dxa"/>
            <w:gridSpan w:val="3"/>
            <w:vAlign w:val="center"/>
          </w:tcPr>
          <w:p w:rsidR="00732594" w:rsidRPr="00732594" w:rsidRDefault="00732594" w:rsidP="00732594">
            <w:pPr>
              <w:numPr>
                <w:ilvl w:val="1"/>
                <w:numId w:val="35"/>
              </w:numPr>
              <w:tabs>
                <w:tab w:val="left" w:pos="1134"/>
              </w:tabs>
              <w:spacing w:after="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Reclamaţiile privind cantitatea Serviciilor prestate sînt înaintate Prestatorul la momentul recepţionării lor, fiind confirmate printr-un act întocmit în comun cu reprezentantul Prestatorului.</w:t>
            </w:r>
          </w:p>
          <w:p w:rsidR="00732594" w:rsidRPr="00732594" w:rsidRDefault="00732594" w:rsidP="00732594">
            <w:pPr>
              <w:numPr>
                <w:ilvl w:val="1"/>
                <w:numId w:val="35"/>
              </w:numPr>
              <w:tabs>
                <w:tab w:val="left" w:pos="1134"/>
              </w:tabs>
              <w:spacing w:after="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Pretenţiile privind calitatea Serviciilor prestate sînt înaintate   Prestatorului în termen de __  zile lucrătoare de la depistarea deficienţelor de calitate şi trebuie confirmate printr-un certificat eliberat de o organizaţie independentă neutră şi autorizată în acest sens.</w:t>
            </w:r>
          </w:p>
          <w:p w:rsidR="00732594" w:rsidRPr="00732594" w:rsidRDefault="00732594" w:rsidP="00732594">
            <w:pPr>
              <w:numPr>
                <w:ilvl w:val="1"/>
                <w:numId w:val="35"/>
              </w:numPr>
              <w:tabs>
                <w:tab w:val="left" w:pos="1134"/>
              </w:tabs>
              <w:spacing w:after="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Prestatorul este obligat să examineze pretenţiile înaintate în termen de ___ zile lucrătoare de la data primirii acestora şi să comunice Cumpărătorului despre decizia luată.</w:t>
            </w:r>
          </w:p>
          <w:p w:rsidR="00732594" w:rsidRPr="00732594" w:rsidRDefault="00732594" w:rsidP="00732594">
            <w:pPr>
              <w:numPr>
                <w:ilvl w:val="1"/>
                <w:numId w:val="35"/>
              </w:numPr>
              <w:tabs>
                <w:tab w:val="left" w:pos="1134"/>
              </w:tabs>
              <w:spacing w:after="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 xml:space="preserve">În caz de recunoaştere a pretenţiilor, Prestatorul este obligat, în termen de ___ zile, să presteze suplimentar Cumpărătorului cantitatea neprestată de servicii, iar în caz de constatare a calităţii necorespunzătoare – să le substituie sau să le corecteze în conformitate cu cerinţele Contractului. </w:t>
            </w:r>
          </w:p>
          <w:p w:rsidR="00732594" w:rsidRPr="00732594" w:rsidRDefault="00732594" w:rsidP="00732594">
            <w:pPr>
              <w:numPr>
                <w:ilvl w:val="1"/>
                <w:numId w:val="35"/>
              </w:numPr>
              <w:tabs>
                <w:tab w:val="left" w:pos="1134"/>
              </w:tabs>
              <w:spacing w:after="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Prestatorul poartă răspundere pentru calitatea Serviciilor în limitele stabilite, inclusiv pentru viciile ascunse.</w:t>
            </w:r>
          </w:p>
          <w:p w:rsidR="00732594" w:rsidRPr="00732594" w:rsidRDefault="00732594" w:rsidP="00732594">
            <w:pPr>
              <w:numPr>
                <w:ilvl w:val="1"/>
                <w:numId w:val="35"/>
              </w:numPr>
              <w:tabs>
                <w:tab w:val="left" w:pos="1134"/>
              </w:tabs>
              <w:spacing w:after="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În cazul devierii de la calitatea confirmată prin certificatul de calitate întocmit de organizaţia independentă neutră sau autorizată în acest sens, cheltuielile pentru staţionare sau întîrziere sînt suportate de partea vinovată.</w:t>
            </w:r>
          </w:p>
          <w:p w:rsidR="00732594" w:rsidRPr="00732594" w:rsidRDefault="00732594" w:rsidP="0022682B">
            <w:pPr>
              <w:tabs>
                <w:tab w:val="left" w:pos="1134"/>
              </w:tabs>
              <w:ind w:firstLine="567"/>
              <w:jc w:val="both"/>
              <w:rPr>
                <w:rFonts w:ascii="Times New Roman" w:hAnsi="Times New Roman" w:cs="Times New Roman"/>
                <w:sz w:val="24"/>
                <w:szCs w:val="24"/>
                <w:lang w:val="en-US"/>
              </w:rPr>
            </w:pPr>
          </w:p>
          <w:p w:rsidR="00732594" w:rsidRPr="00732594" w:rsidRDefault="00732594" w:rsidP="00732594">
            <w:pPr>
              <w:numPr>
                <w:ilvl w:val="0"/>
                <w:numId w:val="35"/>
              </w:numPr>
              <w:tabs>
                <w:tab w:val="left" w:pos="1134"/>
              </w:tabs>
              <w:spacing w:after="0" w:line="240" w:lineRule="auto"/>
              <w:ind w:left="0" w:firstLine="567"/>
              <w:rPr>
                <w:rFonts w:ascii="Times New Roman" w:hAnsi="Times New Roman" w:cs="Times New Roman"/>
                <w:sz w:val="24"/>
                <w:szCs w:val="24"/>
              </w:rPr>
            </w:pPr>
            <w:r w:rsidRPr="00732594">
              <w:rPr>
                <w:rFonts w:ascii="Times New Roman" w:hAnsi="Times New Roman" w:cs="Times New Roman"/>
                <w:b/>
                <w:sz w:val="24"/>
                <w:szCs w:val="24"/>
              </w:rPr>
              <w:t>Sancţiuni</w:t>
            </w:r>
          </w:p>
          <w:p w:rsidR="00732594" w:rsidRPr="00732594" w:rsidRDefault="00732594" w:rsidP="00732594">
            <w:pPr>
              <w:numPr>
                <w:ilvl w:val="1"/>
                <w:numId w:val="35"/>
              </w:numPr>
              <w:tabs>
                <w:tab w:val="left" w:pos="1134"/>
              </w:tabs>
              <w:spacing w:after="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 xml:space="preserve">Forma de garanţie de bună executare a contractului agreată de Cumpărător este ____________________________________________, în cuantum de __% din valoarea contractului. </w:t>
            </w:r>
          </w:p>
          <w:p w:rsidR="00732594" w:rsidRPr="00732594" w:rsidRDefault="00732594" w:rsidP="00732594">
            <w:pPr>
              <w:numPr>
                <w:ilvl w:val="1"/>
                <w:numId w:val="35"/>
              </w:numPr>
              <w:tabs>
                <w:tab w:val="left" w:pos="1134"/>
              </w:tabs>
              <w:spacing w:after="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 xml:space="preserve">Pentru refuzul de a presta Serviciile prevăzute în prezentul Contract, se va reţine garanţia de bună executare a contractului, în cazul în care ea a fost constituită în conformitate cu prevedrile punctului 10.1., în caz contrar Prestatorul suportă o penalitate în valoare de  ___% </w:t>
            </w:r>
            <w:r w:rsidRPr="00732594">
              <w:rPr>
                <w:rFonts w:ascii="Times New Roman" w:hAnsi="Times New Roman" w:cs="Times New Roman"/>
                <w:i/>
                <w:sz w:val="24"/>
                <w:szCs w:val="24"/>
                <w:lang w:val="en-US"/>
              </w:rPr>
              <w:t>[indicaţi procentajul]</w:t>
            </w:r>
            <w:r w:rsidRPr="00732594">
              <w:rPr>
                <w:rFonts w:ascii="Times New Roman" w:hAnsi="Times New Roman" w:cs="Times New Roman"/>
                <w:sz w:val="24"/>
                <w:szCs w:val="24"/>
                <w:lang w:val="en-US"/>
              </w:rPr>
              <w:t xml:space="preserve"> din suma totală a contractului.</w:t>
            </w:r>
          </w:p>
          <w:p w:rsidR="00732594" w:rsidRPr="00732594" w:rsidRDefault="00732594" w:rsidP="00732594">
            <w:pPr>
              <w:numPr>
                <w:ilvl w:val="1"/>
                <w:numId w:val="35"/>
              </w:numPr>
              <w:tabs>
                <w:tab w:val="left" w:pos="1134"/>
              </w:tabs>
              <w:spacing w:after="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 xml:space="preserve">Pentru prestarea cu întîrziere a Serviciilor, Prestatorul poartă răspundere materială în valoare de __% din suma Serviciilor neprestate, pentru fiecare zi de întîrziere, dar nu mai mult de ___ % </w:t>
            </w:r>
            <w:r w:rsidRPr="00732594">
              <w:rPr>
                <w:rFonts w:ascii="Times New Roman" w:hAnsi="Times New Roman" w:cs="Times New Roman"/>
                <w:i/>
                <w:sz w:val="24"/>
                <w:szCs w:val="24"/>
                <w:lang w:val="en-US"/>
              </w:rPr>
              <w:t xml:space="preserve">[indicaţi procentajul]  </w:t>
            </w:r>
            <w:r w:rsidRPr="00732594">
              <w:rPr>
                <w:rFonts w:ascii="Times New Roman" w:hAnsi="Times New Roman" w:cs="Times New Roman"/>
                <w:sz w:val="24"/>
                <w:szCs w:val="24"/>
                <w:lang w:val="en-US"/>
              </w:rPr>
              <w:t>din suma totală a prezentului Contract. În cazul în care întîrzierea depăşeşte ________ zile, se consideră ca fiind refuz de a presta Serviciile prevăzute în prezentul Contract şi Prestatorului  i se va reţine garanţia de bună executare a contractului, în cazul în care ea a fost constituită în conformitate cu prevederile punctului 10.1.</w:t>
            </w:r>
          </w:p>
          <w:p w:rsidR="00732594" w:rsidRPr="00732594" w:rsidRDefault="00732594" w:rsidP="00732594">
            <w:pPr>
              <w:numPr>
                <w:ilvl w:val="1"/>
                <w:numId w:val="35"/>
              </w:numPr>
              <w:tabs>
                <w:tab w:val="left" w:pos="1134"/>
              </w:tabs>
              <w:spacing w:after="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 xml:space="preserve">Pentru achitarea cu întîrziere, Cumpărătorul poartă răspundere materială în valoare de ___% </w:t>
            </w:r>
            <w:r w:rsidRPr="00732594">
              <w:rPr>
                <w:rFonts w:ascii="Times New Roman" w:hAnsi="Times New Roman" w:cs="Times New Roman"/>
                <w:i/>
                <w:sz w:val="24"/>
                <w:szCs w:val="24"/>
                <w:lang w:val="en-US"/>
              </w:rPr>
              <w:t>[indicaţi procentajul]</w:t>
            </w:r>
            <w:r w:rsidRPr="00732594">
              <w:rPr>
                <w:rFonts w:ascii="Times New Roman" w:hAnsi="Times New Roman" w:cs="Times New Roman"/>
                <w:sz w:val="24"/>
                <w:szCs w:val="24"/>
                <w:lang w:val="en-US"/>
              </w:rPr>
              <w:t xml:space="preserve">  din suma Serviciilor neachitate, pentru fiecare zi de întîrziere, dar nu mai mult de  ___% </w:t>
            </w:r>
            <w:r w:rsidRPr="00732594">
              <w:rPr>
                <w:rFonts w:ascii="Times New Roman" w:hAnsi="Times New Roman" w:cs="Times New Roman"/>
                <w:i/>
                <w:sz w:val="24"/>
                <w:szCs w:val="24"/>
                <w:lang w:val="en-US"/>
              </w:rPr>
              <w:t>[indicaţi procentajul]</w:t>
            </w:r>
            <w:r w:rsidRPr="00732594">
              <w:rPr>
                <w:rFonts w:ascii="Times New Roman" w:hAnsi="Times New Roman" w:cs="Times New Roman"/>
                <w:sz w:val="24"/>
                <w:szCs w:val="24"/>
                <w:lang w:val="en-US"/>
              </w:rPr>
              <w:t xml:space="preserve"> din suma totală a prezentului contract.</w:t>
            </w:r>
          </w:p>
        </w:tc>
      </w:tr>
      <w:tr w:rsidR="00732594" w:rsidRPr="00732594" w:rsidTr="0022682B">
        <w:trPr>
          <w:gridAfter w:val="1"/>
          <w:wAfter w:w="34" w:type="dxa"/>
          <w:trHeight w:val="697"/>
        </w:trPr>
        <w:tc>
          <w:tcPr>
            <w:tcW w:w="9747" w:type="dxa"/>
            <w:gridSpan w:val="3"/>
            <w:vAlign w:val="center"/>
          </w:tcPr>
          <w:p w:rsidR="00732594" w:rsidRPr="00732594" w:rsidRDefault="00732594" w:rsidP="00732594">
            <w:pPr>
              <w:numPr>
                <w:ilvl w:val="0"/>
                <w:numId w:val="35"/>
              </w:numPr>
              <w:tabs>
                <w:tab w:val="left" w:pos="1134"/>
              </w:tabs>
              <w:spacing w:after="0" w:line="240" w:lineRule="auto"/>
              <w:ind w:left="0" w:firstLine="567"/>
              <w:rPr>
                <w:rFonts w:ascii="Times New Roman" w:hAnsi="Times New Roman" w:cs="Times New Roman"/>
                <w:b/>
                <w:sz w:val="24"/>
                <w:szCs w:val="24"/>
              </w:rPr>
            </w:pPr>
            <w:r w:rsidRPr="00732594">
              <w:rPr>
                <w:rFonts w:ascii="Times New Roman" w:hAnsi="Times New Roman" w:cs="Times New Roman"/>
                <w:b/>
                <w:sz w:val="24"/>
                <w:szCs w:val="24"/>
              </w:rPr>
              <w:t>Drepturi de proprietate intelectuală</w:t>
            </w:r>
          </w:p>
        </w:tc>
      </w:tr>
      <w:tr w:rsidR="00732594" w:rsidRPr="00167882" w:rsidTr="0022682B">
        <w:trPr>
          <w:gridAfter w:val="1"/>
          <w:wAfter w:w="34" w:type="dxa"/>
          <w:trHeight w:val="697"/>
        </w:trPr>
        <w:tc>
          <w:tcPr>
            <w:tcW w:w="9747" w:type="dxa"/>
            <w:gridSpan w:val="3"/>
            <w:vAlign w:val="center"/>
          </w:tcPr>
          <w:p w:rsidR="00732594" w:rsidRPr="00732594" w:rsidRDefault="00732594" w:rsidP="00732594">
            <w:pPr>
              <w:numPr>
                <w:ilvl w:val="1"/>
                <w:numId w:val="35"/>
              </w:numPr>
              <w:tabs>
                <w:tab w:val="left" w:pos="1134"/>
              </w:tabs>
              <w:spacing w:after="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Prestatorul are obligaţia să despăgubească achizitorul împotriva oricăror:</w:t>
            </w:r>
          </w:p>
          <w:p w:rsidR="00732594" w:rsidRPr="00732594" w:rsidRDefault="00732594" w:rsidP="00732594">
            <w:pPr>
              <w:numPr>
                <w:ilvl w:val="0"/>
                <w:numId w:val="39"/>
              </w:numPr>
              <w:tabs>
                <w:tab w:val="left" w:pos="1134"/>
              </w:tabs>
              <w:spacing w:after="0" w:line="240" w:lineRule="auto"/>
              <w:ind w:left="209" w:firstLine="198"/>
              <w:rPr>
                <w:rFonts w:ascii="Times New Roman" w:hAnsi="Times New Roman" w:cs="Times New Roman"/>
                <w:sz w:val="24"/>
                <w:szCs w:val="24"/>
                <w:lang w:val="en-US"/>
              </w:rPr>
            </w:pPr>
            <w:r w:rsidRPr="00732594">
              <w:rPr>
                <w:rFonts w:ascii="Times New Roman" w:hAnsi="Times New Roman" w:cs="Times New Roman"/>
                <w:sz w:val="24"/>
                <w:szCs w:val="24"/>
                <w:lang w:val="en-US"/>
              </w:rPr>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732594" w:rsidRPr="00732594" w:rsidRDefault="00732594" w:rsidP="00732594">
            <w:pPr>
              <w:numPr>
                <w:ilvl w:val="0"/>
                <w:numId w:val="39"/>
              </w:numPr>
              <w:tabs>
                <w:tab w:val="left" w:pos="918"/>
              </w:tabs>
              <w:spacing w:after="0" w:line="240" w:lineRule="auto"/>
              <w:ind w:left="209" w:firstLine="283"/>
              <w:rPr>
                <w:rFonts w:ascii="Times New Roman" w:hAnsi="Times New Roman" w:cs="Times New Roman"/>
                <w:sz w:val="24"/>
                <w:szCs w:val="24"/>
                <w:lang w:val="en-US"/>
              </w:rPr>
            </w:pPr>
            <w:r w:rsidRPr="00732594">
              <w:rPr>
                <w:rFonts w:ascii="Times New Roman" w:hAnsi="Times New Roman" w:cs="Times New Roman"/>
                <w:sz w:val="24"/>
                <w:szCs w:val="24"/>
                <w:lang w:val="en-US"/>
              </w:rPr>
              <w:t>daune-interese, costuri, taxe şi cheltuieli de orice natură, aferente, cu excepţia situaţiei în care o astfel de încălcare rezultă din respectarea Caietului de sarcini întocmit de către achizitor.</w:t>
            </w:r>
          </w:p>
        </w:tc>
      </w:tr>
      <w:tr w:rsidR="00732594" w:rsidRPr="00732594" w:rsidTr="0022682B">
        <w:trPr>
          <w:gridAfter w:val="1"/>
          <w:wAfter w:w="34" w:type="dxa"/>
          <w:trHeight w:val="697"/>
        </w:trPr>
        <w:tc>
          <w:tcPr>
            <w:tcW w:w="9747" w:type="dxa"/>
            <w:gridSpan w:val="3"/>
            <w:vAlign w:val="center"/>
          </w:tcPr>
          <w:p w:rsidR="00732594" w:rsidRPr="00732594" w:rsidRDefault="00732594" w:rsidP="00732594">
            <w:pPr>
              <w:numPr>
                <w:ilvl w:val="0"/>
                <w:numId w:val="35"/>
              </w:numPr>
              <w:tabs>
                <w:tab w:val="left" w:pos="1134"/>
              </w:tabs>
              <w:spacing w:after="0" w:line="240" w:lineRule="auto"/>
              <w:ind w:left="0" w:firstLine="567"/>
              <w:rPr>
                <w:rFonts w:ascii="Times New Roman" w:hAnsi="Times New Roman" w:cs="Times New Roman"/>
                <w:b/>
                <w:sz w:val="24"/>
                <w:szCs w:val="24"/>
              </w:rPr>
            </w:pPr>
            <w:r w:rsidRPr="00732594">
              <w:rPr>
                <w:rFonts w:ascii="Times New Roman" w:hAnsi="Times New Roman" w:cs="Times New Roman"/>
                <w:b/>
                <w:sz w:val="24"/>
                <w:szCs w:val="24"/>
              </w:rPr>
              <w:t>Dispoziţii finale</w:t>
            </w:r>
          </w:p>
        </w:tc>
      </w:tr>
      <w:tr w:rsidR="00732594" w:rsidRPr="00167882" w:rsidTr="0022682B">
        <w:trPr>
          <w:gridAfter w:val="1"/>
          <w:wAfter w:w="34" w:type="dxa"/>
          <w:trHeight w:val="697"/>
        </w:trPr>
        <w:tc>
          <w:tcPr>
            <w:tcW w:w="9747" w:type="dxa"/>
            <w:gridSpan w:val="3"/>
            <w:vAlign w:val="center"/>
          </w:tcPr>
          <w:p w:rsidR="00732594" w:rsidRPr="00732594" w:rsidRDefault="00732594" w:rsidP="00732594">
            <w:pPr>
              <w:numPr>
                <w:ilvl w:val="1"/>
                <w:numId w:val="35"/>
              </w:numPr>
              <w:tabs>
                <w:tab w:val="left" w:pos="1134"/>
              </w:tabs>
              <w:spacing w:after="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lastRenderedPageBreak/>
              <w:t>Litigiile ce ar putea rezulta din prezentul Contract vor fi soluţionate de către Părţi pe cale amiabilă. În caz contrar, ele vor fi transmise spre examinare în instanţa de judecată competentă conform legislaţiei Republicii Moldova.</w:t>
            </w:r>
          </w:p>
          <w:p w:rsidR="00732594" w:rsidRPr="00732594" w:rsidRDefault="00732594" w:rsidP="00732594">
            <w:pPr>
              <w:numPr>
                <w:ilvl w:val="1"/>
                <w:numId w:val="35"/>
              </w:numPr>
              <w:tabs>
                <w:tab w:val="left" w:pos="1134"/>
              </w:tabs>
              <w:spacing w:after="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De la data semnării prezentului Contract, toate negocierile purtate şi documentele  perfectate anterior îşi pierd valabilitatea.</w:t>
            </w:r>
          </w:p>
          <w:p w:rsidR="00732594" w:rsidRPr="00732594" w:rsidRDefault="00732594" w:rsidP="00732594">
            <w:pPr>
              <w:numPr>
                <w:ilvl w:val="1"/>
                <w:numId w:val="35"/>
              </w:numPr>
              <w:tabs>
                <w:tab w:val="left" w:pos="1134"/>
              </w:tabs>
              <w:spacing w:after="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732594" w:rsidRPr="00732594" w:rsidRDefault="00732594" w:rsidP="00732594">
            <w:pPr>
              <w:numPr>
                <w:ilvl w:val="1"/>
                <w:numId w:val="35"/>
              </w:numPr>
              <w:tabs>
                <w:tab w:val="left" w:pos="1134"/>
              </w:tabs>
              <w:spacing w:after="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Nici una dintre Părţi nu are dreptul să transmită obligaţiile şi drepturile sale stipulate în prezentul Contract unor terţe persoane fără acordul în scris al celeilalte părţi.</w:t>
            </w:r>
          </w:p>
          <w:p w:rsidR="00732594" w:rsidRPr="00732594" w:rsidRDefault="00732594" w:rsidP="00732594">
            <w:pPr>
              <w:numPr>
                <w:ilvl w:val="1"/>
                <w:numId w:val="35"/>
              </w:numPr>
              <w:tabs>
                <w:tab w:val="left" w:pos="1134"/>
              </w:tabs>
              <w:spacing w:after="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Prezentul Contract este întocmit în două exemplare în limba de stat a Republicii Moldova, cîte un exemplar pentru Prestator, Cumpărător.</w:t>
            </w:r>
          </w:p>
          <w:p w:rsidR="00732594" w:rsidRPr="00732594" w:rsidRDefault="00732594" w:rsidP="00732594">
            <w:pPr>
              <w:numPr>
                <w:ilvl w:val="1"/>
                <w:numId w:val="35"/>
              </w:numPr>
              <w:tabs>
                <w:tab w:val="left" w:pos="1134"/>
              </w:tabs>
              <w:spacing w:after="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Prezentul Contract se consideră încheiat la data semnării şi intră în vigoarela data înregistrării  la una din Trezoreriile Regionale ale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732594" w:rsidRPr="00732594" w:rsidRDefault="00732594" w:rsidP="00732594">
            <w:pPr>
              <w:numPr>
                <w:ilvl w:val="1"/>
                <w:numId w:val="35"/>
              </w:numPr>
              <w:tabs>
                <w:tab w:val="left" w:pos="1134"/>
              </w:tabs>
              <w:spacing w:after="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 xml:space="preserve">Prezentul Contract este valabil pînă la 31 decembrie 20__.                         </w:t>
            </w:r>
          </w:p>
          <w:p w:rsidR="00732594" w:rsidRPr="00732594" w:rsidRDefault="00732594" w:rsidP="00732594">
            <w:pPr>
              <w:numPr>
                <w:ilvl w:val="1"/>
                <w:numId w:val="35"/>
              </w:numPr>
              <w:tabs>
                <w:tab w:val="left" w:pos="1134"/>
              </w:tabs>
              <w:spacing w:after="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Prezentul Contract reprezintă acordul de voinţă al părţilor şi se consideră semnat la data aplicării ultimei semnături de către una dintre părţi..</w:t>
            </w:r>
          </w:p>
          <w:p w:rsidR="00732594" w:rsidRPr="00732594" w:rsidRDefault="00732594" w:rsidP="00732594">
            <w:pPr>
              <w:numPr>
                <w:ilvl w:val="1"/>
                <w:numId w:val="35"/>
              </w:numPr>
              <w:tabs>
                <w:tab w:val="left" w:pos="1134"/>
              </w:tabs>
              <w:spacing w:after="0" w:line="240" w:lineRule="auto"/>
              <w:ind w:left="0" w:firstLine="567"/>
              <w:jc w:val="both"/>
              <w:rPr>
                <w:rFonts w:ascii="Times New Roman" w:hAnsi="Times New Roman" w:cs="Times New Roman"/>
                <w:sz w:val="24"/>
                <w:szCs w:val="24"/>
                <w:lang w:val="en-US"/>
              </w:rPr>
            </w:pPr>
            <w:r w:rsidRPr="00732594">
              <w:rPr>
                <w:rFonts w:ascii="Times New Roman" w:hAnsi="Times New Roman" w:cs="Times New Roman"/>
                <w:sz w:val="24"/>
                <w:szCs w:val="24"/>
                <w:lang w:val="en-US"/>
              </w:rPr>
              <w:t>Pentru confirmarea celor menţionate mai sus, Părţile au semnat prezentul Contract în conformitate cu legislaţia Republicii Moldova, la data şi anul indicate mai sus.</w:t>
            </w:r>
          </w:p>
          <w:p w:rsidR="00732594" w:rsidRPr="00732594" w:rsidRDefault="00732594" w:rsidP="0022682B">
            <w:pPr>
              <w:tabs>
                <w:tab w:val="left" w:pos="1134"/>
              </w:tabs>
              <w:ind w:firstLine="567"/>
              <w:jc w:val="both"/>
              <w:rPr>
                <w:rFonts w:ascii="Times New Roman" w:hAnsi="Times New Roman" w:cs="Times New Roman"/>
                <w:sz w:val="24"/>
                <w:szCs w:val="24"/>
                <w:lang w:val="en-US"/>
              </w:rPr>
            </w:pPr>
          </w:p>
          <w:p w:rsidR="00732594" w:rsidRPr="00732594" w:rsidRDefault="00732594" w:rsidP="0022682B">
            <w:pPr>
              <w:tabs>
                <w:tab w:val="left" w:pos="1134"/>
              </w:tabs>
              <w:ind w:firstLine="567"/>
              <w:jc w:val="both"/>
              <w:rPr>
                <w:rFonts w:ascii="Times New Roman" w:hAnsi="Times New Roman" w:cs="Times New Roman"/>
                <w:sz w:val="24"/>
                <w:szCs w:val="24"/>
                <w:lang w:val="en-US"/>
              </w:rPr>
            </w:pPr>
          </w:p>
          <w:p w:rsidR="00732594" w:rsidRPr="00732594" w:rsidRDefault="00732594" w:rsidP="0022682B">
            <w:pPr>
              <w:tabs>
                <w:tab w:val="left" w:pos="1134"/>
              </w:tabs>
              <w:ind w:firstLine="567"/>
              <w:jc w:val="both"/>
              <w:rPr>
                <w:rFonts w:ascii="Times New Roman" w:hAnsi="Times New Roman" w:cs="Times New Roman"/>
                <w:sz w:val="24"/>
                <w:szCs w:val="24"/>
                <w:lang w:val="en-US"/>
              </w:rPr>
            </w:pPr>
          </w:p>
          <w:p w:rsidR="00732594" w:rsidRPr="00732594" w:rsidRDefault="00732594" w:rsidP="0022682B">
            <w:pPr>
              <w:tabs>
                <w:tab w:val="left" w:pos="1134"/>
              </w:tabs>
              <w:ind w:firstLine="567"/>
              <w:jc w:val="both"/>
              <w:rPr>
                <w:rFonts w:ascii="Times New Roman" w:hAnsi="Times New Roman" w:cs="Times New Roman"/>
                <w:sz w:val="24"/>
                <w:szCs w:val="24"/>
                <w:lang w:val="en-US"/>
              </w:rPr>
            </w:pPr>
          </w:p>
          <w:p w:rsidR="00732594" w:rsidRPr="00732594" w:rsidRDefault="00732594" w:rsidP="0022682B">
            <w:pPr>
              <w:tabs>
                <w:tab w:val="left" w:pos="1134"/>
              </w:tabs>
              <w:ind w:firstLine="567"/>
              <w:jc w:val="both"/>
              <w:rPr>
                <w:rFonts w:ascii="Times New Roman" w:hAnsi="Times New Roman" w:cs="Times New Roman"/>
                <w:sz w:val="24"/>
                <w:szCs w:val="24"/>
                <w:lang w:val="en-US"/>
              </w:rPr>
            </w:pPr>
          </w:p>
          <w:p w:rsidR="00732594" w:rsidRPr="00732594" w:rsidRDefault="00732594" w:rsidP="0022682B">
            <w:pPr>
              <w:tabs>
                <w:tab w:val="left" w:pos="1134"/>
              </w:tabs>
              <w:ind w:firstLine="567"/>
              <w:jc w:val="both"/>
              <w:rPr>
                <w:rFonts w:ascii="Times New Roman" w:hAnsi="Times New Roman" w:cs="Times New Roman"/>
                <w:sz w:val="24"/>
                <w:szCs w:val="24"/>
                <w:lang w:val="en-US"/>
              </w:rPr>
            </w:pPr>
          </w:p>
          <w:p w:rsidR="00732594" w:rsidRPr="00732594" w:rsidRDefault="00732594" w:rsidP="0022682B">
            <w:pPr>
              <w:tabs>
                <w:tab w:val="left" w:pos="1134"/>
              </w:tabs>
              <w:ind w:firstLine="567"/>
              <w:jc w:val="both"/>
              <w:rPr>
                <w:rFonts w:ascii="Times New Roman" w:hAnsi="Times New Roman" w:cs="Times New Roman"/>
                <w:sz w:val="24"/>
                <w:szCs w:val="24"/>
                <w:lang w:val="en-US"/>
              </w:rPr>
            </w:pPr>
          </w:p>
        </w:tc>
      </w:tr>
      <w:tr w:rsidR="00732594" w:rsidRPr="00167882" w:rsidTr="0022682B">
        <w:trPr>
          <w:gridAfter w:val="1"/>
          <w:wAfter w:w="34" w:type="dxa"/>
          <w:trHeight w:val="697"/>
        </w:trPr>
        <w:tc>
          <w:tcPr>
            <w:tcW w:w="9747" w:type="dxa"/>
            <w:gridSpan w:val="3"/>
            <w:vAlign w:val="center"/>
          </w:tcPr>
          <w:p w:rsidR="00732594" w:rsidRPr="00732594" w:rsidRDefault="00732594" w:rsidP="00732594">
            <w:pPr>
              <w:numPr>
                <w:ilvl w:val="0"/>
                <w:numId w:val="35"/>
              </w:numPr>
              <w:tabs>
                <w:tab w:val="left" w:pos="1134"/>
              </w:tabs>
              <w:spacing w:after="0" w:line="240" w:lineRule="auto"/>
              <w:ind w:left="0" w:firstLine="567"/>
              <w:rPr>
                <w:rFonts w:ascii="Times New Roman" w:hAnsi="Times New Roman" w:cs="Times New Roman"/>
                <w:b/>
                <w:sz w:val="24"/>
                <w:szCs w:val="24"/>
                <w:lang w:val="en-US"/>
              </w:rPr>
            </w:pPr>
            <w:r w:rsidRPr="00732594">
              <w:rPr>
                <w:rFonts w:ascii="Times New Roman" w:hAnsi="Times New Roman" w:cs="Times New Roman"/>
                <w:b/>
                <w:sz w:val="24"/>
                <w:szCs w:val="24"/>
                <w:lang w:val="en-US"/>
              </w:rPr>
              <w:t>Datele juridice, poştale şi bancare ale Părţilor</w:t>
            </w:r>
          </w:p>
        </w:tc>
      </w:tr>
      <w:tr w:rsidR="00732594" w:rsidRPr="00167882" w:rsidTr="0022682B">
        <w:trPr>
          <w:gridBefore w:val="1"/>
          <w:wBefore w:w="34" w:type="dxa"/>
          <w:trHeight w:val="113"/>
        </w:trPr>
        <w:tc>
          <w:tcPr>
            <w:tcW w:w="9747" w:type="dxa"/>
            <w:gridSpan w:val="3"/>
            <w:vAlign w:val="center"/>
          </w:tcPr>
          <w:p w:rsidR="00732594" w:rsidRPr="00732594" w:rsidRDefault="00732594" w:rsidP="0022682B">
            <w:pPr>
              <w:tabs>
                <w:tab w:val="left" w:pos="1134"/>
              </w:tabs>
              <w:ind w:firstLine="567"/>
              <w:rPr>
                <w:rFonts w:ascii="Times New Roman" w:hAnsi="Times New Roman" w:cs="Times New Roman"/>
                <w:b/>
                <w:sz w:val="24"/>
                <w:szCs w:val="24"/>
                <w:lang w:val="en-US"/>
              </w:rPr>
            </w:pPr>
          </w:p>
        </w:tc>
      </w:tr>
      <w:tr w:rsidR="00732594" w:rsidRPr="00732594" w:rsidTr="0022682B">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732594" w:rsidRPr="00732594" w:rsidRDefault="00732594" w:rsidP="0022682B">
            <w:pPr>
              <w:tabs>
                <w:tab w:val="left" w:pos="1134"/>
              </w:tabs>
              <w:ind w:firstLine="567"/>
              <w:jc w:val="center"/>
              <w:rPr>
                <w:rFonts w:ascii="Times New Roman" w:hAnsi="Times New Roman" w:cs="Times New Roman"/>
                <w:b/>
                <w:caps/>
                <w:sz w:val="24"/>
                <w:szCs w:val="24"/>
              </w:rPr>
            </w:pPr>
            <w:r w:rsidRPr="00732594">
              <w:rPr>
                <w:rFonts w:ascii="Times New Roman" w:hAnsi="Times New Roman" w:cs="Times New Roman"/>
                <w:b/>
                <w:sz w:val="24"/>
                <w:szCs w:val="24"/>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732594" w:rsidRPr="00732594" w:rsidRDefault="00732594" w:rsidP="0022682B">
            <w:pPr>
              <w:tabs>
                <w:tab w:val="left" w:pos="1134"/>
              </w:tabs>
              <w:ind w:firstLine="567"/>
              <w:jc w:val="center"/>
              <w:rPr>
                <w:rFonts w:ascii="Times New Roman" w:hAnsi="Times New Roman" w:cs="Times New Roman"/>
                <w:b/>
                <w:caps/>
                <w:sz w:val="24"/>
                <w:szCs w:val="24"/>
              </w:rPr>
            </w:pPr>
            <w:r w:rsidRPr="00732594">
              <w:rPr>
                <w:rFonts w:ascii="Times New Roman" w:hAnsi="Times New Roman" w:cs="Times New Roman"/>
                <w:b/>
                <w:sz w:val="24"/>
                <w:szCs w:val="24"/>
              </w:rPr>
              <w:t>Autoritatea contractantă</w:t>
            </w:r>
          </w:p>
        </w:tc>
      </w:tr>
      <w:tr w:rsidR="00732594" w:rsidRPr="00732594" w:rsidTr="0022682B">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732594" w:rsidRPr="00732594" w:rsidRDefault="00732594" w:rsidP="0022682B">
            <w:pPr>
              <w:tabs>
                <w:tab w:val="left" w:pos="1134"/>
                <w:tab w:val="left" w:pos="4680"/>
                <w:tab w:val="left" w:pos="7020"/>
              </w:tabs>
              <w:suppressAutoHyphens/>
              <w:ind w:firstLine="567"/>
              <w:rPr>
                <w:rFonts w:ascii="Times New Roman" w:hAnsi="Times New Roman" w:cs="Times New Roman"/>
                <w:sz w:val="24"/>
                <w:szCs w:val="24"/>
              </w:rPr>
            </w:pPr>
            <w:r w:rsidRPr="00732594">
              <w:rPr>
                <w:rFonts w:ascii="Times New Roman" w:hAnsi="Times New Roman" w:cs="Times New Roman"/>
                <w:sz w:val="24"/>
                <w:szCs w:val="24"/>
              </w:rPr>
              <w:t>Adresa poştală:</w:t>
            </w:r>
          </w:p>
        </w:tc>
        <w:tc>
          <w:tcPr>
            <w:tcW w:w="4874" w:type="dxa"/>
            <w:gridSpan w:val="2"/>
            <w:tcBorders>
              <w:top w:val="single" w:sz="4" w:space="0" w:color="auto"/>
              <w:left w:val="single" w:sz="4" w:space="0" w:color="auto"/>
              <w:right w:val="single" w:sz="4" w:space="0" w:color="auto"/>
            </w:tcBorders>
            <w:vAlign w:val="center"/>
          </w:tcPr>
          <w:p w:rsidR="00732594" w:rsidRPr="00732594" w:rsidRDefault="00732594" w:rsidP="0022682B">
            <w:pPr>
              <w:tabs>
                <w:tab w:val="left" w:pos="1134"/>
                <w:tab w:val="left" w:pos="4680"/>
                <w:tab w:val="left" w:pos="7020"/>
              </w:tabs>
              <w:suppressAutoHyphens/>
              <w:ind w:firstLine="567"/>
              <w:rPr>
                <w:rFonts w:ascii="Times New Roman" w:hAnsi="Times New Roman" w:cs="Times New Roman"/>
                <w:sz w:val="24"/>
                <w:szCs w:val="24"/>
              </w:rPr>
            </w:pPr>
            <w:r w:rsidRPr="00732594">
              <w:rPr>
                <w:rFonts w:ascii="Times New Roman" w:hAnsi="Times New Roman" w:cs="Times New Roman"/>
                <w:sz w:val="24"/>
                <w:szCs w:val="24"/>
              </w:rPr>
              <w:t>Adresa poştală:</w:t>
            </w:r>
          </w:p>
        </w:tc>
      </w:tr>
      <w:tr w:rsidR="00732594" w:rsidRPr="00732594" w:rsidTr="0022682B">
        <w:trPr>
          <w:gridBefore w:val="1"/>
          <w:wBefore w:w="34" w:type="dxa"/>
          <w:trHeight w:val="373"/>
        </w:trPr>
        <w:tc>
          <w:tcPr>
            <w:tcW w:w="4873" w:type="dxa"/>
            <w:tcBorders>
              <w:left w:val="single" w:sz="4" w:space="0" w:color="auto"/>
              <w:right w:val="single" w:sz="4" w:space="0" w:color="auto"/>
            </w:tcBorders>
            <w:vAlign w:val="center"/>
          </w:tcPr>
          <w:p w:rsidR="00732594" w:rsidRPr="00732594" w:rsidRDefault="00732594" w:rsidP="0022682B">
            <w:pPr>
              <w:tabs>
                <w:tab w:val="left" w:pos="1134"/>
                <w:tab w:val="left" w:pos="4680"/>
                <w:tab w:val="left" w:pos="7020"/>
              </w:tabs>
              <w:suppressAutoHyphens/>
              <w:ind w:firstLine="567"/>
              <w:rPr>
                <w:rFonts w:ascii="Times New Roman" w:hAnsi="Times New Roman" w:cs="Times New Roman"/>
                <w:sz w:val="24"/>
                <w:szCs w:val="24"/>
              </w:rPr>
            </w:pPr>
            <w:r w:rsidRPr="00732594">
              <w:rPr>
                <w:rFonts w:ascii="Times New Roman" w:hAnsi="Times New Roman" w:cs="Times New Roman"/>
                <w:sz w:val="24"/>
                <w:szCs w:val="24"/>
              </w:rPr>
              <w:t>Telefon:</w:t>
            </w:r>
          </w:p>
        </w:tc>
        <w:tc>
          <w:tcPr>
            <w:tcW w:w="4874" w:type="dxa"/>
            <w:gridSpan w:val="2"/>
            <w:tcBorders>
              <w:left w:val="single" w:sz="4" w:space="0" w:color="auto"/>
              <w:right w:val="single" w:sz="4" w:space="0" w:color="auto"/>
            </w:tcBorders>
            <w:vAlign w:val="center"/>
          </w:tcPr>
          <w:p w:rsidR="00732594" w:rsidRPr="00732594" w:rsidRDefault="00732594" w:rsidP="0022682B">
            <w:pPr>
              <w:tabs>
                <w:tab w:val="left" w:pos="1134"/>
                <w:tab w:val="left" w:pos="4680"/>
                <w:tab w:val="left" w:pos="7020"/>
              </w:tabs>
              <w:suppressAutoHyphens/>
              <w:ind w:firstLine="567"/>
              <w:rPr>
                <w:rFonts w:ascii="Times New Roman" w:hAnsi="Times New Roman" w:cs="Times New Roman"/>
                <w:sz w:val="24"/>
                <w:szCs w:val="24"/>
              </w:rPr>
            </w:pPr>
            <w:r w:rsidRPr="00732594">
              <w:rPr>
                <w:rFonts w:ascii="Times New Roman" w:hAnsi="Times New Roman" w:cs="Times New Roman"/>
                <w:sz w:val="24"/>
                <w:szCs w:val="24"/>
              </w:rPr>
              <w:t>Telefon:</w:t>
            </w:r>
          </w:p>
        </w:tc>
      </w:tr>
      <w:tr w:rsidR="00732594" w:rsidRPr="00732594" w:rsidTr="0022682B">
        <w:trPr>
          <w:gridBefore w:val="1"/>
          <w:wBefore w:w="34" w:type="dxa"/>
          <w:trHeight w:val="373"/>
        </w:trPr>
        <w:tc>
          <w:tcPr>
            <w:tcW w:w="4873" w:type="dxa"/>
            <w:tcBorders>
              <w:left w:val="single" w:sz="4" w:space="0" w:color="auto"/>
              <w:right w:val="single" w:sz="4" w:space="0" w:color="auto"/>
            </w:tcBorders>
            <w:vAlign w:val="center"/>
          </w:tcPr>
          <w:p w:rsidR="00732594" w:rsidRPr="00732594" w:rsidRDefault="00732594" w:rsidP="0022682B">
            <w:pPr>
              <w:tabs>
                <w:tab w:val="left" w:pos="1134"/>
                <w:tab w:val="left" w:pos="4680"/>
                <w:tab w:val="left" w:pos="7020"/>
              </w:tabs>
              <w:suppressAutoHyphens/>
              <w:ind w:firstLine="567"/>
              <w:rPr>
                <w:rFonts w:ascii="Times New Roman" w:hAnsi="Times New Roman" w:cs="Times New Roman"/>
                <w:sz w:val="24"/>
                <w:szCs w:val="24"/>
              </w:rPr>
            </w:pPr>
            <w:r w:rsidRPr="00732594">
              <w:rPr>
                <w:rFonts w:ascii="Times New Roman" w:hAnsi="Times New Roman" w:cs="Times New Roman"/>
                <w:sz w:val="24"/>
                <w:szCs w:val="24"/>
              </w:rPr>
              <w:t>Cont de decontare:</w:t>
            </w:r>
          </w:p>
        </w:tc>
        <w:tc>
          <w:tcPr>
            <w:tcW w:w="4874" w:type="dxa"/>
            <w:gridSpan w:val="2"/>
            <w:tcBorders>
              <w:left w:val="single" w:sz="4" w:space="0" w:color="auto"/>
              <w:right w:val="single" w:sz="4" w:space="0" w:color="auto"/>
            </w:tcBorders>
            <w:vAlign w:val="center"/>
          </w:tcPr>
          <w:p w:rsidR="00732594" w:rsidRPr="00732594" w:rsidRDefault="00732594" w:rsidP="0022682B">
            <w:pPr>
              <w:tabs>
                <w:tab w:val="left" w:pos="1134"/>
                <w:tab w:val="left" w:pos="4680"/>
                <w:tab w:val="left" w:pos="7020"/>
              </w:tabs>
              <w:suppressAutoHyphens/>
              <w:ind w:firstLine="567"/>
              <w:rPr>
                <w:rFonts w:ascii="Times New Roman" w:hAnsi="Times New Roman" w:cs="Times New Roman"/>
                <w:sz w:val="24"/>
                <w:szCs w:val="24"/>
              </w:rPr>
            </w:pPr>
            <w:r w:rsidRPr="00732594">
              <w:rPr>
                <w:rFonts w:ascii="Times New Roman" w:hAnsi="Times New Roman" w:cs="Times New Roman"/>
                <w:sz w:val="24"/>
                <w:szCs w:val="24"/>
              </w:rPr>
              <w:t>Cont de decontare:</w:t>
            </w:r>
          </w:p>
        </w:tc>
      </w:tr>
      <w:tr w:rsidR="00732594" w:rsidRPr="00732594" w:rsidTr="0022682B">
        <w:trPr>
          <w:gridBefore w:val="1"/>
          <w:wBefore w:w="34" w:type="dxa"/>
          <w:trHeight w:val="373"/>
        </w:trPr>
        <w:tc>
          <w:tcPr>
            <w:tcW w:w="4873" w:type="dxa"/>
            <w:tcBorders>
              <w:left w:val="single" w:sz="4" w:space="0" w:color="auto"/>
              <w:right w:val="single" w:sz="4" w:space="0" w:color="auto"/>
            </w:tcBorders>
            <w:vAlign w:val="center"/>
          </w:tcPr>
          <w:p w:rsidR="00732594" w:rsidRPr="00732594" w:rsidRDefault="00732594" w:rsidP="0022682B">
            <w:pPr>
              <w:tabs>
                <w:tab w:val="left" w:pos="1134"/>
                <w:tab w:val="left" w:pos="4680"/>
                <w:tab w:val="left" w:pos="7020"/>
              </w:tabs>
              <w:suppressAutoHyphens/>
              <w:ind w:firstLine="567"/>
              <w:rPr>
                <w:rFonts w:ascii="Times New Roman" w:hAnsi="Times New Roman" w:cs="Times New Roman"/>
                <w:sz w:val="24"/>
                <w:szCs w:val="24"/>
              </w:rPr>
            </w:pPr>
            <w:r w:rsidRPr="00732594">
              <w:rPr>
                <w:rFonts w:ascii="Times New Roman" w:hAnsi="Times New Roman" w:cs="Times New Roman"/>
                <w:sz w:val="24"/>
                <w:szCs w:val="24"/>
              </w:rPr>
              <w:lastRenderedPageBreak/>
              <w:t>Banca:</w:t>
            </w:r>
          </w:p>
        </w:tc>
        <w:tc>
          <w:tcPr>
            <w:tcW w:w="4874" w:type="dxa"/>
            <w:gridSpan w:val="2"/>
            <w:tcBorders>
              <w:left w:val="single" w:sz="4" w:space="0" w:color="auto"/>
              <w:right w:val="single" w:sz="4" w:space="0" w:color="auto"/>
            </w:tcBorders>
            <w:vAlign w:val="center"/>
          </w:tcPr>
          <w:p w:rsidR="00732594" w:rsidRPr="00732594" w:rsidRDefault="00732594" w:rsidP="0022682B">
            <w:pPr>
              <w:tabs>
                <w:tab w:val="left" w:pos="1134"/>
                <w:tab w:val="left" w:pos="4680"/>
                <w:tab w:val="left" w:pos="7020"/>
              </w:tabs>
              <w:suppressAutoHyphens/>
              <w:ind w:firstLine="567"/>
              <w:rPr>
                <w:rFonts w:ascii="Times New Roman" w:hAnsi="Times New Roman" w:cs="Times New Roman"/>
                <w:sz w:val="24"/>
                <w:szCs w:val="24"/>
              </w:rPr>
            </w:pPr>
            <w:r w:rsidRPr="00732594">
              <w:rPr>
                <w:rFonts w:ascii="Times New Roman" w:hAnsi="Times New Roman" w:cs="Times New Roman"/>
                <w:sz w:val="24"/>
                <w:szCs w:val="24"/>
              </w:rPr>
              <w:t>Banca:</w:t>
            </w:r>
          </w:p>
        </w:tc>
      </w:tr>
      <w:tr w:rsidR="00732594" w:rsidRPr="00732594" w:rsidTr="0022682B">
        <w:trPr>
          <w:gridBefore w:val="1"/>
          <w:wBefore w:w="34" w:type="dxa"/>
          <w:trHeight w:val="373"/>
        </w:trPr>
        <w:tc>
          <w:tcPr>
            <w:tcW w:w="4873" w:type="dxa"/>
            <w:tcBorders>
              <w:left w:val="single" w:sz="4" w:space="0" w:color="auto"/>
              <w:right w:val="single" w:sz="4" w:space="0" w:color="auto"/>
            </w:tcBorders>
            <w:vAlign w:val="center"/>
          </w:tcPr>
          <w:p w:rsidR="00732594" w:rsidRPr="00732594" w:rsidRDefault="00732594" w:rsidP="0022682B">
            <w:pPr>
              <w:tabs>
                <w:tab w:val="left" w:pos="1134"/>
                <w:tab w:val="left" w:pos="4680"/>
                <w:tab w:val="left" w:pos="7020"/>
              </w:tabs>
              <w:suppressAutoHyphens/>
              <w:ind w:firstLine="567"/>
              <w:rPr>
                <w:rFonts w:ascii="Times New Roman" w:hAnsi="Times New Roman" w:cs="Times New Roman"/>
                <w:sz w:val="24"/>
                <w:szCs w:val="24"/>
              </w:rPr>
            </w:pPr>
            <w:r w:rsidRPr="00732594">
              <w:rPr>
                <w:rFonts w:ascii="Times New Roman" w:hAnsi="Times New Roman" w:cs="Times New Roman"/>
                <w:sz w:val="24"/>
                <w:szCs w:val="24"/>
              </w:rPr>
              <w:t>Adresa poştală a băncii:</w:t>
            </w:r>
          </w:p>
        </w:tc>
        <w:tc>
          <w:tcPr>
            <w:tcW w:w="4874" w:type="dxa"/>
            <w:gridSpan w:val="2"/>
            <w:tcBorders>
              <w:left w:val="single" w:sz="4" w:space="0" w:color="auto"/>
              <w:right w:val="single" w:sz="4" w:space="0" w:color="auto"/>
            </w:tcBorders>
            <w:vAlign w:val="center"/>
          </w:tcPr>
          <w:p w:rsidR="00732594" w:rsidRPr="00732594" w:rsidRDefault="00732594" w:rsidP="0022682B">
            <w:pPr>
              <w:tabs>
                <w:tab w:val="left" w:pos="1134"/>
                <w:tab w:val="left" w:pos="4680"/>
                <w:tab w:val="left" w:pos="7020"/>
              </w:tabs>
              <w:suppressAutoHyphens/>
              <w:ind w:firstLine="567"/>
              <w:rPr>
                <w:rFonts w:ascii="Times New Roman" w:hAnsi="Times New Roman" w:cs="Times New Roman"/>
                <w:sz w:val="24"/>
                <w:szCs w:val="24"/>
              </w:rPr>
            </w:pPr>
            <w:r w:rsidRPr="00732594">
              <w:rPr>
                <w:rFonts w:ascii="Times New Roman" w:hAnsi="Times New Roman" w:cs="Times New Roman"/>
                <w:sz w:val="24"/>
                <w:szCs w:val="24"/>
              </w:rPr>
              <w:t>Adresa poştală a băncii:</w:t>
            </w:r>
          </w:p>
        </w:tc>
      </w:tr>
      <w:tr w:rsidR="00732594" w:rsidRPr="00732594" w:rsidTr="0022682B">
        <w:trPr>
          <w:gridBefore w:val="1"/>
          <w:wBefore w:w="34" w:type="dxa"/>
          <w:trHeight w:val="373"/>
        </w:trPr>
        <w:tc>
          <w:tcPr>
            <w:tcW w:w="4873" w:type="dxa"/>
            <w:tcBorders>
              <w:left w:val="single" w:sz="4" w:space="0" w:color="auto"/>
              <w:right w:val="single" w:sz="4" w:space="0" w:color="auto"/>
            </w:tcBorders>
            <w:vAlign w:val="center"/>
          </w:tcPr>
          <w:p w:rsidR="00732594" w:rsidRPr="00732594" w:rsidRDefault="00732594" w:rsidP="0022682B">
            <w:pPr>
              <w:tabs>
                <w:tab w:val="left" w:pos="1134"/>
                <w:tab w:val="left" w:pos="4680"/>
                <w:tab w:val="left" w:pos="7020"/>
              </w:tabs>
              <w:suppressAutoHyphens/>
              <w:ind w:firstLine="567"/>
              <w:rPr>
                <w:rFonts w:ascii="Times New Roman" w:hAnsi="Times New Roman" w:cs="Times New Roman"/>
                <w:sz w:val="24"/>
                <w:szCs w:val="24"/>
              </w:rPr>
            </w:pPr>
            <w:r w:rsidRPr="00732594">
              <w:rPr>
                <w:rFonts w:ascii="Times New Roman" w:hAnsi="Times New Roman" w:cs="Times New Roman"/>
                <w:sz w:val="24"/>
                <w:szCs w:val="24"/>
              </w:rPr>
              <w:t>Cod:</w:t>
            </w:r>
          </w:p>
        </w:tc>
        <w:tc>
          <w:tcPr>
            <w:tcW w:w="4874" w:type="dxa"/>
            <w:gridSpan w:val="2"/>
            <w:tcBorders>
              <w:left w:val="single" w:sz="4" w:space="0" w:color="auto"/>
              <w:right w:val="single" w:sz="4" w:space="0" w:color="auto"/>
            </w:tcBorders>
            <w:vAlign w:val="center"/>
          </w:tcPr>
          <w:p w:rsidR="00732594" w:rsidRPr="00732594" w:rsidRDefault="00732594" w:rsidP="0022682B">
            <w:pPr>
              <w:tabs>
                <w:tab w:val="left" w:pos="1134"/>
                <w:tab w:val="left" w:pos="4680"/>
                <w:tab w:val="left" w:pos="7020"/>
              </w:tabs>
              <w:suppressAutoHyphens/>
              <w:ind w:firstLine="567"/>
              <w:rPr>
                <w:rFonts w:ascii="Times New Roman" w:hAnsi="Times New Roman" w:cs="Times New Roman"/>
                <w:sz w:val="24"/>
                <w:szCs w:val="24"/>
              </w:rPr>
            </w:pPr>
            <w:r w:rsidRPr="00732594">
              <w:rPr>
                <w:rFonts w:ascii="Times New Roman" w:hAnsi="Times New Roman" w:cs="Times New Roman"/>
                <w:sz w:val="24"/>
                <w:szCs w:val="24"/>
              </w:rPr>
              <w:t>Cod:</w:t>
            </w:r>
          </w:p>
        </w:tc>
      </w:tr>
      <w:tr w:rsidR="00732594" w:rsidRPr="00732594" w:rsidTr="0022682B">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732594" w:rsidRPr="00732594" w:rsidRDefault="00732594" w:rsidP="0022682B">
            <w:pPr>
              <w:tabs>
                <w:tab w:val="left" w:pos="1134"/>
                <w:tab w:val="left" w:pos="4680"/>
                <w:tab w:val="left" w:pos="7020"/>
              </w:tabs>
              <w:suppressAutoHyphens/>
              <w:ind w:firstLine="567"/>
              <w:rPr>
                <w:rFonts w:ascii="Times New Roman" w:hAnsi="Times New Roman" w:cs="Times New Roman"/>
                <w:sz w:val="24"/>
                <w:szCs w:val="24"/>
              </w:rPr>
            </w:pPr>
            <w:r w:rsidRPr="00732594">
              <w:rPr>
                <w:rFonts w:ascii="Times New Roman" w:hAnsi="Times New Roman" w:cs="Times New Roman"/>
                <w:sz w:val="24"/>
                <w:szCs w:val="24"/>
              </w:rPr>
              <w:t>Cod fiscal:</w:t>
            </w:r>
          </w:p>
        </w:tc>
        <w:tc>
          <w:tcPr>
            <w:tcW w:w="4874" w:type="dxa"/>
            <w:gridSpan w:val="2"/>
            <w:tcBorders>
              <w:left w:val="single" w:sz="4" w:space="0" w:color="auto"/>
              <w:bottom w:val="single" w:sz="4" w:space="0" w:color="auto"/>
              <w:right w:val="single" w:sz="4" w:space="0" w:color="auto"/>
            </w:tcBorders>
            <w:vAlign w:val="center"/>
          </w:tcPr>
          <w:p w:rsidR="00732594" w:rsidRPr="00732594" w:rsidRDefault="00732594" w:rsidP="0022682B">
            <w:pPr>
              <w:tabs>
                <w:tab w:val="left" w:pos="1134"/>
                <w:tab w:val="left" w:pos="4680"/>
                <w:tab w:val="left" w:pos="7020"/>
              </w:tabs>
              <w:suppressAutoHyphens/>
              <w:ind w:firstLine="567"/>
              <w:rPr>
                <w:rFonts w:ascii="Times New Roman" w:hAnsi="Times New Roman" w:cs="Times New Roman"/>
                <w:sz w:val="24"/>
                <w:szCs w:val="24"/>
              </w:rPr>
            </w:pPr>
            <w:r w:rsidRPr="00732594">
              <w:rPr>
                <w:rFonts w:ascii="Times New Roman" w:hAnsi="Times New Roman" w:cs="Times New Roman"/>
                <w:sz w:val="24"/>
                <w:szCs w:val="24"/>
              </w:rPr>
              <w:t>Cod fiscal:</w:t>
            </w:r>
          </w:p>
        </w:tc>
      </w:tr>
      <w:tr w:rsidR="00732594" w:rsidRPr="00732594" w:rsidTr="0022682B">
        <w:trPr>
          <w:gridBefore w:val="1"/>
          <w:wBefore w:w="34" w:type="dxa"/>
          <w:trHeight w:val="113"/>
        </w:trPr>
        <w:tc>
          <w:tcPr>
            <w:tcW w:w="9747" w:type="dxa"/>
            <w:gridSpan w:val="3"/>
            <w:tcBorders>
              <w:top w:val="single" w:sz="4" w:space="0" w:color="auto"/>
            </w:tcBorders>
            <w:vAlign w:val="center"/>
          </w:tcPr>
          <w:p w:rsidR="00732594" w:rsidRPr="00732594" w:rsidRDefault="00732594" w:rsidP="0022682B">
            <w:pPr>
              <w:tabs>
                <w:tab w:val="left" w:pos="1134"/>
              </w:tabs>
              <w:ind w:firstLine="567"/>
              <w:rPr>
                <w:rFonts w:ascii="Times New Roman" w:hAnsi="Times New Roman" w:cs="Times New Roman"/>
                <w:sz w:val="24"/>
                <w:szCs w:val="24"/>
              </w:rPr>
            </w:pPr>
          </w:p>
        </w:tc>
      </w:tr>
      <w:tr w:rsidR="00732594" w:rsidRPr="00732594" w:rsidTr="0022682B">
        <w:trPr>
          <w:gridBefore w:val="1"/>
          <w:wBefore w:w="34" w:type="dxa"/>
          <w:trHeight w:val="697"/>
        </w:trPr>
        <w:tc>
          <w:tcPr>
            <w:tcW w:w="9747" w:type="dxa"/>
            <w:gridSpan w:val="3"/>
            <w:vAlign w:val="center"/>
          </w:tcPr>
          <w:p w:rsidR="00732594" w:rsidRPr="00732594" w:rsidRDefault="00732594" w:rsidP="00732594">
            <w:pPr>
              <w:numPr>
                <w:ilvl w:val="0"/>
                <w:numId w:val="35"/>
              </w:numPr>
              <w:tabs>
                <w:tab w:val="left" w:pos="1134"/>
              </w:tabs>
              <w:spacing w:after="0" w:line="240" w:lineRule="auto"/>
              <w:ind w:left="0" w:firstLine="567"/>
              <w:rPr>
                <w:rFonts w:ascii="Times New Roman" w:hAnsi="Times New Roman" w:cs="Times New Roman"/>
                <w:b/>
                <w:sz w:val="24"/>
                <w:szCs w:val="24"/>
              </w:rPr>
            </w:pPr>
            <w:r w:rsidRPr="00732594">
              <w:rPr>
                <w:rFonts w:ascii="Times New Roman" w:hAnsi="Times New Roman" w:cs="Times New Roman"/>
                <w:b/>
                <w:sz w:val="24"/>
                <w:szCs w:val="24"/>
              </w:rPr>
              <w:t>Semnăturile părţilor</w:t>
            </w:r>
          </w:p>
        </w:tc>
      </w:tr>
      <w:tr w:rsidR="00732594" w:rsidRPr="00732594" w:rsidTr="0022682B">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732594" w:rsidRPr="00732594" w:rsidRDefault="00732594" w:rsidP="0022682B">
            <w:pPr>
              <w:tabs>
                <w:tab w:val="left" w:pos="1134"/>
              </w:tabs>
              <w:ind w:firstLine="567"/>
              <w:jc w:val="center"/>
              <w:rPr>
                <w:rFonts w:ascii="Times New Roman" w:hAnsi="Times New Roman" w:cs="Times New Roman"/>
                <w:b/>
                <w:caps/>
                <w:sz w:val="24"/>
                <w:szCs w:val="24"/>
              </w:rPr>
            </w:pPr>
            <w:r w:rsidRPr="00732594">
              <w:rPr>
                <w:rFonts w:ascii="Times New Roman" w:hAnsi="Times New Roman" w:cs="Times New Roman"/>
                <w:b/>
                <w:sz w:val="24"/>
                <w:szCs w:val="24"/>
              </w:rPr>
              <w:t>Prestatorul de Servicii</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732594" w:rsidRPr="00732594" w:rsidRDefault="00732594" w:rsidP="0022682B">
            <w:pPr>
              <w:tabs>
                <w:tab w:val="left" w:pos="1134"/>
              </w:tabs>
              <w:ind w:firstLine="567"/>
              <w:jc w:val="center"/>
              <w:rPr>
                <w:rFonts w:ascii="Times New Roman" w:hAnsi="Times New Roman" w:cs="Times New Roman"/>
                <w:b/>
                <w:caps/>
                <w:sz w:val="24"/>
                <w:szCs w:val="24"/>
              </w:rPr>
            </w:pPr>
            <w:r w:rsidRPr="00732594">
              <w:rPr>
                <w:rFonts w:ascii="Times New Roman" w:hAnsi="Times New Roman" w:cs="Times New Roman"/>
                <w:b/>
                <w:sz w:val="24"/>
                <w:szCs w:val="24"/>
              </w:rPr>
              <w:t>Autoritatea contractantă</w:t>
            </w:r>
          </w:p>
        </w:tc>
      </w:tr>
      <w:tr w:rsidR="00732594" w:rsidRPr="00732594" w:rsidTr="0022682B">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732594" w:rsidRPr="00732594" w:rsidRDefault="00732594" w:rsidP="0022682B">
            <w:pPr>
              <w:tabs>
                <w:tab w:val="left" w:pos="1134"/>
                <w:tab w:val="left" w:pos="4680"/>
                <w:tab w:val="left" w:pos="7020"/>
              </w:tabs>
              <w:suppressAutoHyphens/>
              <w:ind w:firstLine="567"/>
              <w:rPr>
                <w:rFonts w:ascii="Times New Roman" w:hAnsi="Times New Roman" w:cs="Times New Roman"/>
                <w:sz w:val="24"/>
                <w:szCs w:val="24"/>
              </w:rPr>
            </w:pPr>
            <w:r w:rsidRPr="00732594">
              <w:rPr>
                <w:rFonts w:ascii="Times New Roman" w:hAnsi="Times New Roman" w:cs="Times New Roman"/>
                <w:sz w:val="24"/>
                <w:szCs w:val="24"/>
              </w:rPr>
              <w:t>Semnătura autorizată:</w:t>
            </w:r>
          </w:p>
        </w:tc>
        <w:tc>
          <w:tcPr>
            <w:tcW w:w="4874" w:type="dxa"/>
            <w:gridSpan w:val="2"/>
            <w:tcBorders>
              <w:top w:val="single" w:sz="4" w:space="0" w:color="auto"/>
              <w:left w:val="single" w:sz="4" w:space="0" w:color="auto"/>
              <w:right w:val="single" w:sz="4" w:space="0" w:color="auto"/>
            </w:tcBorders>
            <w:vAlign w:val="center"/>
          </w:tcPr>
          <w:p w:rsidR="00732594" w:rsidRPr="00732594" w:rsidRDefault="00732594" w:rsidP="0022682B">
            <w:pPr>
              <w:tabs>
                <w:tab w:val="left" w:pos="1134"/>
                <w:tab w:val="left" w:pos="4680"/>
                <w:tab w:val="left" w:pos="7020"/>
              </w:tabs>
              <w:suppressAutoHyphens/>
              <w:ind w:firstLine="567"/>
              <w:rPr>
                <w:rFonts w:ascii="Times New Roman" w:hAnsi="Times New Roman" w:cs="Times New Roman"/>
                <w:sz w:val="24"/>
                <w:szCs w:val="24"/>
              </w:rPr>
            </w:pPr>
            <w:r w:rsidRPr="00732594">
              <w:rPr>
                <w:rFonts w:ascii="Times New Roman" w:hAnsi="Times New Roman" w:cs="Times New Roman"/>
                <w:sz w:val="24"/>
                <w:szCs w:val="24"/>
              </w:rPr>
              <w:t>Semnătura autorizată:</w:t>
            </w:r>
          </w:p>
        </w:tc>
      </w:tr>
      <w:tr w:rsidR="00732594" w:rsidRPr="00732594" w:rsidTr="0022682B">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732594" w:rsidRPr="00732594" w:rsidRDefault="00732594" w:rsidP="0022682B">
            <w:pPr>
              <w:tabs>
                <w:tab w:val="left" w:pos="1134"/>
                <w:tab w:val="left" w:pos="4680"/>
                <w:tab w:val="left" w:pos="7020"/>
              </w:tabs>
              <w:suppressAutoHyphens/>
              <w:ind w:firstLine="567"/>
              <w:jc w:val="center"/>
              <w:rPr>
                <w:rFonts w:ascii="Times New Roman" w:hAnsi="Times New Roman" w:cs="Times New Roman"/>
                <w:sz w:val="24"/>
                <w:szCs w:val="24"/>
              </w:rPr>
            </w:pPr>
            <w:r w:rsidRPr="00732594">
              <w:rPr>
                <w:rFonts w:ascii="Times New Roman" w:hAnsi="Times New Roman" w:cs="Times New Roman"/>
                <w:sz w:val="24"/>
                <w:szCs w:val="24"/>
              </w:rPr>
              <w:t>L.Ş.</w:t>
            </w:r>
          </w:p>
        </w:tc>
        <w:tc>
          <w:tcPr>
            <w:tcW w:w="4874" w:type="dxa"/>
            <w:gridSpan w:val="2"/>
            <w:tcBorders>
              <w:left w:val="single" w:sz="4" w:space="0" w:color="auto"/>
              <w:bottom w:val="single" w:sz="4" w:space="0" w:color="auto"/>
              <w:right w:val="single" w:sz="4" w:space="0" w:color="auto"/>
            </w:tcBorders>
            <w:vAlign w:val="center"/>
          </w:tcPr>
          <w:p w:rsidR="00732594" w:rsidRPr="00732594" w:rsidRDefault="00732594" w:rsidP="0022682B">
            <w:pPr>
              <w:tabs>
                <w:tab w:val="left" w:pos="1134"/>
                <w:tab w:val="left" w:pos="4680"/>
                <w:tab w:val="left" w:pos="7020"/>
              </w:tabs>
              <w:suppressAutoHyphens/>
              <w:ind w:firstLine="567"/>
              <w:jc w:val="center"/>
              <w:rPr>
                <w:rFonts w:ascii="Times New Roman" w:hAnsi="Times New Roman" w:cs="Times New Roman"/>
                <w:sz w:val="24"/>
                <w:szCs w:val="24"/>
              </w:rPr>
            </w:pPr>
            <w:r w:rsidRPr="00732594">
              <w:rPr>
                <w:rFonts w:ascii="Times New Roman" w:hAnsi="Times New Roman" w:cs="Times New Roman"/>
                <w:sz w:val="24"/>
                <w:szCs w:val="24"/>
              </w:rPr>
              <w:t>L.Ş.</w:t>
            </w:r>
          </w:p>
        </w:tc>
      </w:tr>
      <w:tr w:rsidR="00732594" w:rsidRPr="00732594" w:rsidTr="0022682B">
        <w:trPr>
          <w:gridBefore w:val="1"/>
          <w:wBefore w:w="34" w:type="dxa"/>
          <w:trHeight w:val="373"/>
        </w:trPr>
        <w:tc>
          <w:tcPr>
            <w:tcW w:w="4873" w:type="dxa"/>
            <w:tcBorders>
              <w:top w:val="single" w:sz="4" w:space="0" w:color="auto"/>
            </w:tcBorders>
            <w:vAlign w:val="center"/>
          </w:tcPr>
          <w:p w:rsidR="00732594" w:rsidRPr="00732594" w:rsidRDefault="00732594" w:rsidP="0022682B">
            <w:pPr>
              <w:tabs>
                <w:tab w:val="left" w:pos="1134"/>
                <w:tab w:val="left" w:pos="4680"/>
                <w:tab w:val="left" w:pos="7020"/>
              </w:tabs>
              <w:suppressAutoHyphens/>
              <w:ind w:firstLine="567"/>
              <w:rPr>
                <w:rFonts w:ascii="Times New Roman" w:hAnsi="Times New Roman" w:cs="Times New Roman"/>
                <w:sz w:val="24"/>
                <w:szCs w:val="24"/>
              </w:rPr>
            </w:pPr>
          </w:p>
        </w:tc>
        <w:tc>
          <w:tcPr>
            <w:tcW w:w="4874" w:type="dxa"/>
            <w:gridSpan w:val="2"/>
            <w:tcBorders>
              <w:top w:val="single" w:sz="4" w:space="0" w:color="auto"/>
            </w:tcBorders>
            <w:vAlign w:val="center"/>
          </w:tcPr>
          <w:p w:rsidR="00732594" w:rsidRPr="00732594" w:rsidRDefault="00732594" w:rsidP="0022682B">
            <w:pPr>
              <w:tabs>
                <w:tab w:val="left" w:pos="1134"/>
                <w:tab w:val="left" w:pos="4680"/>
                <w:tab w:val="left" w:pos="7020"/>
              </w:tabs>
              <w:suppressAutoHyphens/>
              <w:ind w:firstLine="567"/>
              <w:rPr>
                <w:rFonts w:ascii="Times New Roman" w:hAnsi="Times New Roman" w:cs="Times New Roman"/>
                <w:sz w:val="24"/>
                <w:szCs w:val="24"/>
              </w:rPr>
            </w:pPr>
            <w:r w:rsidRPr="00732594">
              <w:rPr>
                <w:rFonts w:ascii="Times New Roman" w:hAnsi="Times New Roman" w:cs="Times New Roman"/>
                <w:sz w:val="24"/>
                <w:szCs w:val="24"/>
              </w:rPr>
              <w:t>Contabil:</w:t>
            </w:r>
          </w:p>
        </w:tc>
      </w:tr>
      <w:tr w:rsidR="00732594" w:rsidRPr="00732594" w:rsidTr="0022682B">
        <w:trPr>
          <w:gridBefore w:val="1"/>
          <w:wBefore w:w="34" w:type="dxa"/>
          <w:trHeight w:val="373"/>
        </w:trPr>
        <w:tc>
          <w:tcPr>
            <w:tcW w:w="4873" w:type="dxa"/>
            <w:vAlign w:val="center"/>
          </w:tcPr>
          <w:p w:rsidR="00732594" w:rsidRPr="00732594" w:rsidRDefault="00732594" w:rsidP="0022682B">
            <w:pPr>
              <w:tabs>
                <w:tab w:val="left" w:pos="1134"/>
                <w:tab w:val="left" w:pos="4680"/>
                <w:tab w:val="left" w:pos="7020"/>
              </w:tabs>
              <w:suppressAutoHyphens/>
              <w:ind w:firstLine="567"/>
              <w:rPr>
                <w:rFonts w:ascii="Times New Roman" w:hAnsi="Times New Roman" w:cs="Times New Roman"/>
                <w:sz w:val="24"/>
                <w:szCs w:val="24"/>
              </w:rPr>
            </w:pPr>
          </w:p>
        </w:tc>
        <w:tc>
          <w:tcPr>
            <w:tcW w:w="4874" w:type="dxa"/>
            <w:gridSpan w:val="2"/>
            <w:vAlign w:val="center"/>
          </w:tcPr>
          <w:p w:rsidR="00732594" w:rsidRPr="00732594" w:rsidRDefault="00732594" w:rsidP="0022682B">
            <w:pPr>
              <w:tabs>
                <w:tab w:val="left" w:pos="1134"/>
                <w:tab w:val="left" w:pos="4680"/>
                <w:tab w:val="left" w:pos="7020"/>
              </w:tabs>
              <w:suppressAutoHyphens/>
              <w:ind w:firstLine="567"/>
              <w:rPr>
                <w:rFonts w:ascii="Times New Roman" w:hAnsi="Times New Roman" w:cs="Times New Roman"/>
                <w:sz w:val="24"/>
                <w:szCs w:val="24"/>
              </w:rPr>
            </w:pPr>
            <w:r w:rsidRPr="00732594">
              <w:rPr>
                <w:rFonts w:ascii="Times New Roman" w:hAnsi="Times New Roman" w:cs="Times New Roman"/>
                <w:sz w:val="24"/>
                <w:szCs w:val="24"/>
              </w:rPr>
              <w:t>Înregistrat Nr.:</w:t>
            </w:r>
          </w:p>
        </w:tc>
      </w:tr>
      <w:tr w:rsidR="00732594" w:rsidRPr="00732594" w:rsidTr="0022682B">
        <w:trPr>
          <w:gridBefore w:val="1"/>
          <w:wBefore w:w="34" w:type="dxa"/>
          <w:trHeight w:val="373"/>
        </w:trPr>
        <w:tc>
          <w:tcPr>
            <w:tcW w:w="4873" w:type="dxa"/>
            <w:vAlign w:val="center"/>
          </w:tcPr>
          <w:p w:rsidR="00732594" w:rsidRPr="00732594" w:rsidRDefault="00732594" w:rsidP="0022682B">
            <w:pPr>
              <w:tabs>
                <w:tab w:val="left" w:pos="1134"/>
                <w:tab w:val="left" w:pos="4680"/>
                <w:tab w:val="left" w:pos="7020"/>
              </w:tabs>
              <w:suppressAutoHyphens/>
              <w:ind w:firstLine="567"/>
              <w:rPr>
                <w:rFonts w:ascii="Times New Roman" w:hAnsi="Times New Roman" w:cs="Times New Roman"/>
                <w:sz w:val="24"/>
                <w:szCs w:val="24"/>
              </w:rPr>
            </w:pPr>
          </w:p>
        </w:tc>
        <w:tc>
          <w:tcPr>
            <w:tcW w:w="4874" w:type="dxa"/>
            <w:gridSpan w:val="2"/>
            <w:vAlign w:val="center"/>
          </w:tcPr>
          <w:p w:rsidR="00732594" w:rsidRPr="00732594" w:rsidRDefault="00732594" w:rsidP="0022682B">
            <w:pPr>
              <w:tabs>
                <w:tab w:val="left" w:pos="1134"/>
                <w:tab w:val="left" w:pos="4680"/>
                <w:tab w:val="left" w:pos="7020"/>
              </w:tabs>
              <w:suppressAutoHyphens/>
              <w:ind w:firstLine="567"/>
              <w:rPr>
                <w:rFonts w:ascii="Times New Roman" w:hAnsi="Times New Roman" w:cs="Times New Roman"/>
                <w:sz w:val="24"/>
                <w:szCs w:val="24"/>
              </w:rPr>
            </w:pPr>
            <w:r w:rsidRPr="00732594">
              <w:rPr>
                <w:rFonts w:ascii="Times New Roman" w:hAnsi="Times New Roman" w:cs="Times New Roman"/>
                <w:sz w:val="24"/>
                <w:szCs w:val="24"/>
              </w:rPr>
              <w:t>Trezoreria:</w:t>
            </w:r>
          </w:p>
        </w:tc>
      </w:tr>
      <w:tr w:rsidR="00732594" w:rsidRPr="00732594" w:rsidTr="0022682B">
        <w:trPr>
          <w:gridBefore w:val="1"/>
          <w:wBefore w:w="34" w:type="dxa"/>
          <w:trHeight w:val="373"/>
        </w:trPr>
        <w:tc>
          <w:tcPr>
            <w:tcW w:w="4873" w:type="dxa"/>
            <w:vAlign w:val="center"/>
          </w:tcPr>
          <w:p w:rsidR="00732594" w:rsidRPr="00732594" w:rsidRDefault="00732594" w:rsidP="0022682B">
            <w:pPr>
              <w:tabs>
                <w:tab w:val="left" w:pos="1134"/>
                <w:tab w:val="left" w:pos="4680"/>
                <w:tab w:val="left" w:pos="7020"/>
              </w:tabs>
              <w:suppressAutoHyphens/>
              <w:ind w:firstLine="567"/>
              <w:rPr>
                <w:rFonts w:ascii="Times New Roman" w:hAnsi="Times New Roman" w:cs="Times New Roman"/>
                <w:sz w:val="24"/>
                <w:szCs w:val="24"/>
              </w:rPr>
            </w:pPr>
          </w:p>
        </w:tc>
        <w:tc>
          <w:tcPr>
            <w:tcW w:w="4874" w:type="dxa"/>
            <w:gridSpan w:val="2"/>
            <w:vAlign w:val="center"/>
          </w:tcPr>
          <w:p w:rsidR="00732594" w:rsidRPr="00732594" w:rsidRDefault="00732594" w:rsidP="0022682B">
            <w:pPr>
              <w:tabs>
                <w:tab w:val="left" w:pos="1134"/>
                <w:tab w:val="left" w:pos="4680"/>
                <w:tab w:val="left" w:pos="7020"/>
              </w:tabs>
              <w:suppressAutoHyphens/>
              <w:ind w:firstLine="567"/>
              <w:rPr>
                <w:rFonts w:ascii="Times New Roman" w:hAnsi="Times New Roman" w:cs="Times New Roman"/>
                <w:sz w:val="24"/>
                <w:szCs w:val="24"/>
              </w:rPr>
            </w:pPr>
            <w:r w:rsidRPr="00732594">
              <w:rPr>
                <w:rFonts w:ascii="Times New Roman" w:hAnsi="Times New Roman" w:cs="Times New Roman"/>
                <w:sz w:val="24"/>
                <w:szCs w:val="24"/>
              </w:rPr>
              <w:t>Data:</w:t>
            </w:r>
          </w:p>
        </w:tc>
      </w:tr>
    </w:tbl>
    <w:p w:rsidR="00732594" w:rsidRPr="00732594" w:rsidRDefault="00732594" w:rsidP="00732594">
      <w:pPr>
        <w:rPr>
          <w:rFonts w:ascii="Times New Roman" w:hAnsi="Times New Roman" w:cs="Times New Roman"/>
          <w:sz w:val="24"/>
          <w:szCs w:val="24"/>
        </w:rPr>
      </w:pPr>
    </w:p>
    <w:p w:rsidR="00732594" w:rsidRPr="00732594" w:rsidRDefault="00732594" w:rsidP="00732594">
      <w:pPr>
        <w:rPr>
          <w:rFonts w:ascii="Times New Roman" w:hAnsi="Times New Roman" w:cs="Times New Roman"/>
          <w:sz w:val="24"/>
          <w:szCs w:val="24"/>
        </w:rPr>
      </w:pPr>
    </w:p>
    <w:p w:rsidR="0013347D" w:rsidRPr="00732594" w:rsidRDefault="0013347D">
      <w:pPr>
        <w:rPr>
          <w:rFonts w:ascii="Times New Roman" w:hAnsi="Times New Roman" w:cs="Times New Roman"/>
          <w:sz w:val="24"/>
          <w:szCs w:val="24"/>
        </w:rPr>
      </w:pPr>
    </w:p>
    <w:sectPr w:rsidR="0013347D" w:rsidRPr="00732594" w:rsidSect="0022682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CD2" w:rsidRDefault="00EF0CD2" w:rsidP="00732594">
      <w:pPr>
        <w:pStyle w:val="afd"/>
      </w:pPr>
      <w:r>
        <w:separator/>
      </w:r>
    </w:p>
  </w:endnote>
  <w:endnote w:type="continuationSeparator" w:id="0">
    <w:p w:rsidR="00EF0CD2" w:rsidRDefault="00EF0CD2" w:rsidP="00732594">
      <w:pPr>
        <w:pStyle w:val="af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CD2" w:rsidRDefault="00EF0CD2" w:rsidP="0022682B">
    <w:pPr>
      <w:pStyle w:val="a4"/>
      <w:jc w:val="center"/>
    </w:pPr>
    <w:r>
      <w:fldChar w:fldCharType="begin"/>
    </w:r>
    <w:r>
      <w:instrText xml:space="preserve"> PAGE   \* MERGEFORMAT </w:instrText>
    </w:r>
    <w:r>
      <w:fldChar w:fldCharType="separate"/>
    </w:r>
    <w:r w:rsidR="00167882">
      <w:t>29</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CD2" w:rsidRDefault="00EF0CD2" w:rsidP="0022682B">
    <w:pPr>
      <w:pStyle w:val="a4"/>
      <w:jc w:val="center"/>
    </w:pPr>
    <w:r>
      <w:fldChar w:fldCharType="begin"/>
    </w:r>
    <w:r>
      <w:instrText xml:space="preserve"> PAGE   \* MERGEFORMAT </w:instrText>
    </w:r>
    <w:r>
      <w:fldChar w:fldCharType="separate"/>
    </w:r>
    <w:r w:rsidR="00167882">
      <w:t>30</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CD2" w:rsidRDefault="00EF0CD2">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CD2" w:rsidRDefault="00EF0CD2" w:rsidP="00732594">
      <w:pPr>
        <w:pStyle w:val="afd"/>
      </w:pPr>
      <w:r>
        <w:separator/>
      </w:r>
    </w:p>
  </w:footnote>
  <w:footnote w:type="continuationSeparator" w:id="0">
    <w:p w:rsidR="00EF0CD2" w:rsidRDefault="00EF0CD2" w:rsidP="00732594">
      <w:pPr>
        <w:pStyle w:val="afd"/>
      </w:pPr>
      <w:r>
        <w:continuationSeparator/>
      </w:r>
    </w:p>
  </w:footnote>
  <w:footnote w:id="1">
    <w:p w:rsidR="00EF0CD2" w:rsidRPr="00540469" w:rsidRDefault="00EF0CD2" w:rsidP="00732594">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ab/>
        <w:t>Autoritatea contractantă trebuie să ţină cont de situaţiilecînd,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AC0276"/>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D30E3B"/>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0A0D397D"/>
    <w:multiLevelType w:val="hybridMultilevel"/>
    <w:tmpl w:val="6B980530"/>
    <w:lvl w:ilvl="0" w:tplc="04190017">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895920"/>
    <w:multiLevelType w:val="hybridMultilevel"/>
    <w:tmpl w:val="3AAE80DE"/>
    <w:lvl w:ilvl="0" w:tplc="3976C2C2">
      <w:start w:val="27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15:restartNumberingAfterBreak="0">
    <w:nsid w:val="0ADA728D"/>
    <w:multiLevelType w:val="hybridMultilevel"/>
    <w:tmpl w:val="C3B2FD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722373E"/>
    <w:multiLevelType w:val="hybridMultilevel"/>
    <w:tmpl w:val="EFA065E6"/>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1" w15:restartNumberingAfterBreak="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1E9036AD"/>
    <w:multiLevelType w:val="multilevel"/>
    <w:tmpl w:val="9B5474A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15:restartNumberingAfterBreak="0">
    <w:nsid w:val="255735EA"/>
    <w:multiLevelType w:val="hybridMultilevel"/>
    <w:tmpl w:val="114AA832"/>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8" w15:restartNumberingAfterBreak="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0" w15:restartNumberingAfterBreak="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3" w15:restartNumberingAfterBreak="0">
    <w:nsid w:val="372A783C"/>
    <w:multiLevelType w:val="hybridMultilevel"/>
    <w:tmpl w:val="D6DAE154"/>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4" w15:restartNumberingAfterBreak="0">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BB236EF"/>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9"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14B636C"/>
    <w:multiLevelType w:val="hybridMultilevel"/>
    <w:tmpl w:val="DFC06A54"/>
    <w:lvl w:ilvl="0" w:tplc="555C2BE8">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31" w15:restartNumberingAfterBreak="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EA1F45"/>
    <w:multiLevelType w:val="hybridMultilevel"/>
    <w:tmpl w:val="9D322E18"/>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72B6EF1"/>
    <w:multiLevelType w:val="hybridMultilevel"/>
    <w:tmpl w:val="B1E4E98A"/>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2" w15:restartNumberingAfterBreak="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5"/>
  </w:num>
  <w:num w:numId="2">
    <w:abstractNumId w:val="41"/>
  </w:num>
  <w:num w:numId="3">
    <w:abstractNumId w:val="7"/>
  </w:num>
  <w:num w:numId="4">
    <w:abstractNumId w:val="3"/>
  </w:num>
  <w:num w:numId="5">
    <w:abstractNumId w:val="1"/>
  </w:num>
  <w:num w:numId="6">
    <w:abstractNumId w:val="27"/>
  </w:num>
  <w:num w:numId="7">
    <w:abstractNumId w:val="20"/>
  </w:num>
  <w:num w:numId="8">
    <w:abstractNumId w:val="34"/>
  </w:num>
  <w:num w:numId="9">
    <w:abstractNumId w:val="9"/>
  </w:num>
  <w:num w:numId="10">
    <w:abstractNumId w:val="33"/>
  </w:num>
  <w:num w:numId="11">
    <w:abstractNumId w:val="29"/>
  </w:num>
  <w:num w:numId="12">
    <w:abstractNumId w:val="42"/>
  </w:num>
  <w:num w:numId="13">
    <w:abstractNumId w:val="26"/>
  </w:num>
  <w:num w:numId="14">
    <w:abstractNumId w:val="18"/>
  </w:num>
  <w:num w:numId="15">
    <w:abstractNumId w:val="38"/>
  </w:num>
  <w:num w:numId="16">
    <w:abstractNumId w:val="25"/>
  </w:num>
  <w:num w:numId="17">
    <w:abstractNumId w:val="16"/>
  </w:num>
  <w:num w:numId="18">
    <w:abstractNumId w:val="19"/>
  </w:num>
  <w:num w:numId="19">
    <w:abstractNumId w:val="17"/>
  </w:num>
  <w:num w:numId="20">
    <w:abstractNumId w:val="36"/>
  </w:num>
  <w:num w:numId="21">
    <w:abstractNumId w:val="40"/>
  </w:num>
  <w:num w:numId="22">
    <w:abstractNumId w:val="21"/>
  </w:num>
  <w:num w:numId="23">
    <w:abstractNumId w:val="11"/>
  </w:num>
  <w:num w:numId="24">
    <w:abstractNumId w:val="22"/>
  </w:num>
  <w:num w:numId="25">
    <w:abstractNumId w:val="32"/>
  </w:num>
  <w:num w:numId="26">
    <w:abstractNumId w:val="14"/>
  </w:num>
  <w:num w:numId="27">
    <w:abstractNumId w:val="12"/>
  </w:num>
  <w:num w:numId="28">
    <w:abstractNumId w:val="31"/>
  </w:num>
  <w:num w:numId="29">
    <w:abstractNumId w:val="0"/>
  </w:num>
  <w:num w:numId="30">
    <w:abstractNumId w:val="28"/>
  </w:num>
  <w:num w:numId="31">
    <w:abstractNumId w:val="4"/>
  </w:num>
  <w:num w:numId="32">
    <w:abstractNumId w:val="5"/>
  </w:num>
  <w:num w:numId="33">
    <w:abstractNumId w:val="8"/>
  </w:num>
  <w:num w:numId="34">
    <w:abstractNumId w:val="2"/>
  </w:num>
  <w:num w:numId="35">
    <w:abstractNumId w:val="13"/>
  </w:num>
  <w:num w:numId="36">
    <w:abstractNumId w:val="15"/>
  </w:num>
  <w:num w:numId="37">
    <w:abstractNumId w:val="37"/>
  </w:num>
  <w:num w:numId="38">
    <w:abstractNumId w:val="10"/>
  </w:num>
  <w:num w:numId="39">
    <w:abstractNumId w:val="23"/>
  </w:num>
  <w:num w:numId="40">
    <w:abstractNumId w:val="39"/>
  </w:num>
  <w:num w:numId="41">
    <w:abstractNumId w:val="30"/>
  </w:num>
  <w:num w:numId="42">
    <w:abstractNumId w:val="24"/>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hideSpelling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594"/>
    <w:rsid w:val="000061E0"/>
    <w:rsid w:val="00044E64"/>
    <w:rsid w:val="00094F89"/>
    <w:rsid w:val="000A1633"/>
    <w:rsid w:val="000D57A1"/>
    <w:rsid w:val="000E0895"/>
    <w:rsid w:val="000E209C"/>
    <w:rsid w:val="000E4B66"/>
    <w:rsid w:val="0013347D"/>
    <w:rsid w:val="00136B00"/>
    <w:rsid w:val="00167882"/>
    <w:rsid w:val="0017399F"/>
    <w:rsid w:val="001E2B39"/>
    <w:rsid w:val="001F5367"/>
    <w:rsid w:val="00220D76"/>
    <w:rsid w:val="00225E0F"/>
    <w:rsid w:val="0022682B"/>
    <w:rsid w:val="002A5189"/>
    <w:rsid w:val="003100E7"/>
    <w:rsid w:val="00345DCF"/>
    <w:rsid w:val="003B083C"/>
    <w:rsid w:val="003E391E"/>
    <w:rsid w:val="004A5279"/>
    <w:rsid w:val="004C45B1"/>
    <w:rsid w:val="00536DB9"/>
    <w:rsid w:val="005417A2"/>
    <w:rsid w:val="005736EE"/>
    <w:rsid w:val="005E1701"/>
    <w:rsid w:val="005E7DB7"/>
    <w:rsid w:val="006213C4"/>
    <w:rsid w:val="006237FB"/>
    <w:rsid w:val="0067762A"/>
    <w:rsid w:val="00691ED1"/>
    <w:rsid w:val="00695B1D"/>
    <w:rsid w:val="006D4FF6"/>
    <w:rsid w:val="006E146C"/>
    <w:rsid w:val="00732594"/>
    <w:rsid w:val="007A2464"/>
    <w:rsid w:val="008865EA"/>
    <w:rsid w:val="00931640"/>
    <w:rsid w:val="00932DB2"/>
    <w:rsid w:val="009466F1"/>
    <w:rsid w:val="009573F4"/>
    <w:rsid w:val="009A7A30"/>
    <w:rsid w:val="009D1AE8"/>
    <w:rsid w:val="009E78C2"/>
    <w:rsid w:val="00A1601A"/>
    <w:rsid w:val="00A416C1"/>
    <w:rsid w:val="00A56141"/>
    <w:rsid w:val="00AC77A4"/>
    <w:rsid w:val="00AD0331"/>
    <w:rsid w:val="00B462D4"/>
    <w:rsid w:val="00BB51DB"/>
    <w:rsid w:val="00BC0EB4"/>
    <w:rsid w:val="00C27E8F"/>
    <w:rsid w:val="00C86FC6"/>
    <w:rsid w:val="00CC16BB"/>
    <w:rsid w:val="00CF7FFE"/>
    <w:rsid w:val="00D338E2"/>
    <w:rsid w:val="00D44C10"/>
    <w:rsid w:val="00D45566"/>
    <w:rsid w:val="00D94149"/>
    <w:rsid w:val="00DA2B5A"/>
    <w:rsid w:val="00E025D2"/>
    <w:rsid w:val="00E408B0"/>
    <w:rsid w:val="00E4670F"/>
    <w:rsid w:val="00E50EC1"/>
    <w:rsid w:val="00EB7D03"/>
    <w:rsid w:val="00EF0CD2"/>
    <w:rsid w:val="00FC0937"/>
    <w:rsid w:val="00FD67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2B8D83F"/>
  <w15:docId w15:val="{CC1D874E-BDAA-43FD-88AE-B76257472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95B1D"/>
  </w:style>
  <w:style w:type="paragraph" w:styleId="1">
    <w:name w:val="heading 1"/>
    <w:basedOn w:val="a"/>
    <w:next w:val="a0"/>
    <w:link w:val="10"/>
    <w:qFormat/>
    <w:rsid w:val="00732594"/>
    <w:pPr>
      <w:numPr>
        <w:numId w:val="1"/>
      </w:numPr>
      <w:jc w:val="center"/>
      <w:outlineLvl w:val="0"/>
    </w:pPr>
    <w:rPr>
      <w:b/>
    </w:rPr>
  </w:style>
  <w:style w:type="paragraph" w:styleId="2">
    <w:name w:val="heading 2"/>
    <w:basedOn w:val="a0"/>
    <w:next w:val="a0"/>
    <w:link w:val="20"/>
    <w:unhideWhenUsed/>
    <w:qFormat/>
    <w:rsid w:val="00732594"/>
    <w:pPr>
      <w:keepNext/>
      <w:keepLines/>
      <w:spacing w:before="200" w:after="0" w:line="240" w:lineRule="auto"/>
      <w:outlineLvl w:val="1"/>
    </w:pPr>
    <w:rPr>
      <w:rFonts w:asciiTheme="majorHAnsi" w:eastAsiaTheme="majorEastAsia" w:hAnsiTheme="majorHAnsi" w:cstheme="majorBidi"/>
      <w:b/>
      <w:bCs/>
      <w:noProof/>
      <w:color w:val="4F81BD" w:themeColor="accent1"/>
      <w:sz w:val="26"/>
      <w:szCs w:val="26"/>
      <w:lang w:val="ro-RO" w:eastAsia="en-US"/>
    </w:rPr>
  </w:style>
  <w:style w:type="paragraph" w:styleId="3">
    <w:name w:val="heading 3"/>
    <w:basedOn w:val="a0"/>
    <w:next w:val="a0"/>
    <w:link w:val="30"/>
    <w:unhideWhenUsed/>
    <w:qFormat/>
    <w:rsid w:val="00732594"/>
    <w:pPr>
      <w:keepNext/>
      <w:keepLines/>
      <w:spacing w:before="200" w:after="0" w:line="240" w:lineRule="auto"/>
      <w:outlineLvl w:val="2"/>
    </w:pPr>
    <w:rPr>
      <w:rFonts w:asciiTheme="majorHAnsi" w:eastAsiaTheme="majorEastAsia" w:hAnsiTheme="majorHAnsi" w:cstheme="majorBidi"/>
      <w:b/>
      <w:bCs/>
      <w:noProof/>
      <w:color w:val="4F81BD" w:themeColor="accent1"/>
      <w:sz w:val="24"/>
      <w:szCs w:val="24"/>
      <w:lang w:val="ro-RO" w:eastAsia="en-US"/>
    </w:rPr>
  </w:style>
  <w:style w:type="paragraph" w:styleId="4">
    <w:name w:val="heading 4"/>
    <w:aliases w:val=" Sub-Clause Sub-paragraph"/>
    <w:basedOn w:val="a0"/>
    <w:next w:val="a0"/>
    <w:link w:val="40"/>
    <w:qFormat/>
    <w:rsid w:val="00732594"/>
    <w:pPr>
      <w:keepNext/>
      <w:spacing w:after="0" w:line="240" w:lineRule="auto"/>
      <w:outlineLvl w:val="3"/>
    </w:pPr>
    <w:rPr>
      <w:rFonts w:ascii="Baltica RR" w:eastAsia="Times New Roman" w:hAnsi="Baltica RR" w:cs="Times New Roman"/>
      <w:b/>
      <w:sz w:val="24"/>
      <w:szCs w:val="20"/>
      <w:lang w:val="ro-RO"/>
    </w:rPr>
  </w:style>
  <w:style w:type="paragraph" w:styleId="5">
    <w:name w:val="heading 5"/>
    <w:basedOn w:val="a0"/>
    <w:next w:val="a0"/>
    <w:link w:val="50"/>
    <w:qFormat/>
    <w:rsid w:val="00732594"/>
    <w:pPr>
      <w:keepNext/>
      <w:spacing w:after="0" w:line="240" w:lineRule="auto"/>
      <w:ind w:firstLine="6804"/>
      <w:outlineLvl w:val="4"/>
    </w:pPr>
    <w:rPr>
      <w:rFonts w:ascii="Times New Roman" w:eastAsia="Times New Roman" w:hAnsi="Times New Roman" w:cs="Times New Roman"/>
      <w:sz w:val="28"/>
      <w:szCs w:val="20"/>
      <w:lang w:val="ro-RO"/>
    </w:rPr>
  </w:style>
  <w:style w:type="paragraph" w:styleId="8">
    <w:name w:val="heading 8"/>
    <w:basedOn w:val="a0"/>
    <w:next w:val="a0"/>
    <w:link w:val="80"/>
    <w:semiHidden/>
    <w:unhideWhenUsed/>
    <w:qFormat/>
    <w:rsid w:val="00732594"/>
    <w:pPr>
      <w:spacing w:before="240" w:after="60" w:line="240" w:lineRule="auto"/>
      <w:outlineLvl w:val="7"/>
    </w:pPr>
    <w:rPr>
      <w:rFonts w:ascii="Calibri" w:eastAsia="Times New Roman" w:hAnsi="Calibri" w:cs="Times New Roman"/>
      <w:i/>
      <w:iCs/>
      <w:sz w:val="24"/>
      <w:szCs w:val="24"/>
      <w:lang w:val="ro-RO" w:eastAsia="en-US"/>
    </w:rPr>
  </w:style>
  <w:style w:type="paragraph" w:styleId="9">
    <w:name w:val="heading 9"/>
    <w:basedOn w:val="a0"/>
    <w:next w:val="a0"/>
    <w:link w:val="90"/>
    <w:semiHidden/>
    <w:unhideWhenUsed/>
    <w:qFormat/>
    <w:rsid w:val="00732594"/>
    <w:pPr>
      <w:spacing w:before="240" w:after="60" w:line="240" w:lineRule="auto"/>
      <w:outlineLvl w:val="8"/>
    </w:pPr>
    <w:rPr>
      <w:rFonts w:ascii="Cambria" w:eastAsia="Times New Roman" w:hAnsi="Cambria" w:cs="Times New Roman"/>
      <w:lang w:val="ro-RO"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32594"/>
    <w:rPr>
      <w:rFonts w:ascii="Times New Roman" w:eastAsia="Times New Roman" w:hAnsi="Times New Roman" w:cs="Times New Roman"/>
      <w:b/>
      <w:sz w:val="24"/>
      <w:szCs w:val="24"/>
      <w:lang w:val="en-US" w:eastAsia="en-US"/>
    </w:rPr>
  </w:style>
  <w:style w:type="character" w:customStyle="1" w:styleId="20">
    <w:name w:val="Заголовок 2 Знак"/>
    <w:basedOn w:val="a1"/>
    <w:link w:val="2"/>
    <w:rsid w:val="00732594"/>
    <w:rPr>
      <w:rFonts w:asciiTheme="majorHAnsi" w:eastAsiaTheme="majorEastAsia" w:hAnsiTheme="majorHAnsi" w:cstheme="majorBidi"/>
      <w:b/>
      <w:bCs/>
      <w:noProof/>
      <w:color w:val="4F81BD" w:themeColor="accent1"/>
      <w:sz w:val="26"/>
      <w:szCs w:val="26"/>
      <w:lang w:val="ro-RO" w:eastAsia="en-US"/>
    </w:rPr>
  </w:style>
  <w:style w:type="character" w:customStyle="1" w:styleId="30">
    <w:name w:val="Заголовок 3 Знак"/>
    <w:basedOn w:val="a1"/>
    <w:link w:val="3"/>
    <w:rsid w:val="00732594"/>
    <w:rPr>
      <w:rFonts w:asciiTheme="majorHAnsi" w:eastAsiaTheme="majorEastAsia" w:hAnsiTheme="majorHAnsi" w:cstheme="majorBidi"/>
      <w:b/>
      <w:bCs/>
      <w:noProof/>
      <w:color w:val="4F81BD" w:themeColor="accent1"/>
      <w:sz w:val="24"/>
      <w:szCs w:val="24"/>
      <w:lang w:val="ro-RO" w:eastAsia="en-US"/>
    </w:rPr>
  </w:style>
  <w:style w:type="character" w:customStyle="1" w:styleId="40">
    <w:name w:val="Заголовок 4 Знак"/>
    <w:aliases w:val=" Sub-Clause Sub-paragraph Знак"/>
    <w:basedOn w:val="a1"/>
    <w:link w:val="4"/>
    <w:rsid w:val="00732594"/>
    <w:rPr>
      <w:rFonts w:ascii="Baltica RR" w:eastAsia="Times New Roman" w:hAnsi="Baltica RR" w:cs="Times New Roman"/>
      <w:b/>
      <w:sz w:val="24"/>
      <w:szCs w:val="20"/>
      <w:lang w:val="ro-RO"/>
    </w:rPr>
  </w:style>
  <w:style w:type="character" w:customStyle="1" w:styleId="50">
    <w:name w:val="Заголовок 5 Знак"/>
    <w:basedOn w:val="a1"/>
    <w:link w:val="5"/>
    <w:rsid w:val="00732594"/>
    <w:rPr>
      <w:rFonts w:ascii="Times New Roman" w:eastAsia="Times New Roman" w:hAnsi="Times New Roman" w:cs="Times New Roman"/>
      <w:sz w:val="28"/>
      <w:szCs w:val="20"/>
      <w:lang w:val="ro-RO"/>
    </w:rPr>
  </w:style>
  <w:style w:type="character" w:customStyle="1" w:styleId="80">
    <w:name w:val="Заголовок 8 Знак"/>
    <w:basedOn w:val="a1"/>
    <w:link w:val="8"/>
    <w:semiHidden/>
    <w:rsid w:val="00732594"/>
    <w:rPr>
      <w:rFonts w:ascii="Calibri" w:eastAsia="Times New Roman" w:hAnsi="Calibri" w:cs="Times New Roman"/>
      <w:i/>
      <w:iCs/>
      <w:sz w:val="24"/>
      <w:szCs w:val="24"/>
      <w:lang w:val="ro-RO" w:eastAsia="en-US"/>
    </w:rPr>
  </w:style>
  <w:style w:type="character" w:customStyle="1" w:styleId="90">
    <w:name w:val="Заголовок 9 Знак"/>
    <w:basedOn w:val="a1"/>
    <w:link w:val="9"/>
    <w:semiHidden/>
    <w:rsid w:val="00732594"/>
    <w:rPr>
      <w:rFonts w:ascii="Cambria" w:eastAsia="Times New Roman" w:hAnsi="Cambria" w:cs="Times New Roman"/>
      <w:lang w:val="ro-RO" w:eastAsia="en-US"/>
    </w:rPr>
  </w:style>
  <w:style w:type="paragraph" w:styleId="a4">
    <w:name w:val="footer"/>
    <w:basedOn w:val="a0"/>
    <w:link w:val="a5"/>
    <w:rsid w:val="00732594"/>
    <w:pPr>
      <w:tabs>
        <w:tab w:val="center" w:pos="4536"/>
        <w:tab w:val="right" w:pos="9072"/>
      </w:tabs>
      <w:spacing w:after="0" w:line="240" w:lineRule="auto"/>
    </w:pPr>
    <w:rPr>
      <w:rFonts w:ascii="Times New Roman" w:eastAsia="Times New Roman" w:hAnsi="Times New Roman" w:cs="Times New Roman"/>
      <w:noProof/>
      <w:sz w:val="24"/>
      <w:szCs w:val="24"/>
      <w:lang w:val="ro-RO" w:eastAsia="en-US"/>
    </w:rPr>
  </w:style>
  <w:style w:type="character" w:customStyle="1" w:styleId="a5">
    <w:name w:val="Нижний колонтитул Знак"/>
    <w:basedOn w:val="a1"/>
    <w:link w:val="a4"/>
    <w:rsid w:val="00732594"/>
    <w:rPr>
      <w:rFonts w:ascii="Times New Roman" w:eastAsia="Times New Roman" w:hAnsi="Times New Roman" w:cs="Times New Roman"/>
      <w:noProof/>
      <w:sz w:val="24"/>
      <w:szCs w:val="24"/>
      <w:lang w:val="ro-RO" w:eastAsia="en-US"/>
    </w:rPr>
  </w:style>
  <w:style w:type="character" w:styleId="a6">
    <w:name w:val="page number"/>
    <w:basedOn w:val="a1"/>
    <w:rsid w:val="00732594"/>
  </w:style>
  <w:style w:type="paragraph" w:styleId="a">
    <w:name w:val="List Paragraph"/>
    <w:aliases w:val="HotarirePunct1"/>
    <w:basedOn w:val="a0"/>
    <w:uiPriority w:val="34"/>
    <w:qFormat/>
    <w:rsid w:val="00732594"/>
    <w:pPr>
      <w:numPr>
        <w:numId w:val="2"/>
      </w:numPr>
      <w:tabs>
        <w:tab w:val="left" w:pos="1134"/>
      </w:tabs>
      <w:spacing w:after="0" w:line="240" w:lineRule="auto"/>
      <w:jc w:val="both"/>
    </w:pPr>
    <w:rPr>
      <w:rFonts w:ascii="Times New Roman" w:eastAsia="Times New Roman" w:hAnsi="Times New Roman" w:cs="Times New Roman"/>
      <w:sz w:val="24"/>
      <w:szCs w:val="24"/>
      <w:lang w:val="en-US" w:eastAsia="en-US"/>
    </w:rPr>
  </w:style>
  <w:style w:type="paragraph" w:styleId="a7">
    <w:name w:val="Body Text"/>
    <w:basedOn w:val="a0"/>
    <w:link w:val="a8"/>
    <w:rsid w:val="00732594"/>
    <w:pPr>
      <w:spacing w:after="0" w:line="240" w:lineRule="auto"/>
    </w:pPr>
    <w:rPr>
      <w:rFonts w:ascii="Baltica RR" w:eastAsia="Times New Roman" w:hAnsi="Baltica RR" w:cs="Times New Roman"/>
      <w:sz w:val="24"/>
      <w:szCs w:val="20"/>
      <w:lang w:val="ro-RO" w:eastAsia="en-US"/>
    </w:rPr>
  </w:style>
  <w:style w:type="character" w:customStyle="1" w:styleId="a8">
    <w:name w:val="Основной текст Знак"/>
    <w:basedOn w:val="a1"/>
    <w:link w:val="a7"/>
    <w:rsid w:val="00732594"/>
    <w:rPr>
      <w:rFonts w:ascii="Baltica RR" w:eastAsia="Times New Roman" w:hAnsi="Baltica RR" w:cs="Times New Roman"/>
      <w:sz w:val="24"/>
      <w:szCs w:val="20"/>
      <w:lang w:val="ro-RO" w:eastAsia="en-US"/>
    </w:rPr>
  </w:style>
  <w:style w:type="paragraph" w:styleId="a9">
    <w:name w:val="header"/>
    <w:basedOn w:val="a0"/>
    <w:link w:val="aa"/>
    <w:rsid w:val="00732594"/>
    <w:pPr>
      <w:tabs>
        <w:tab w:val="center" w:pos="4703"/>
        <w:tab w:val="right" w:pos="9406"/>
      </w:tabs>
      <w:spacing w:after="0" w:line="240" w:lineRule="auto"/>
    </w:pPr>
    <w:rPr>
      <w:rFonts w:ascii="Times New Roman" w:eastAsia="Times New Roman" w:hAnsi="Times New Roman" w:cs="Times New Roman"/>
      <w:sz w:val="20"/>
      <w:szCs w:val="20"/>
    </w:rPr>
  </w:style>
  <w:style w:type="character" w:customStyle="1" w:styleId="aa">
    <w:name w:val="Верхний колонтитул Знак"/>
    <w:basedOn w:val="a1"/>
    <w:link w:val="a9"/>
    <w:rsid w:val="00732594"/>
    <w:rPr>
      <w:rFonts w:ascii="Times New Roman" w:eastAsia="Times New Roman" w:hAnsi="Times New Roman" w:cs="Times New Roman"/>
      <w:sz w:val="20"/>
      <w:szCs w:val="20"/>
    </w:rPr>
  </w:style>
  <w:style w:type="paragraph" w:styleId="ab">
    <w:name w:val="Subtitle"/>
    <w:basedOn w:val="a0"/>
    <w:link w:val="ac"/>
    <w:qFormat/>
    <w:rsid w:val="00732594"/>
    <w:pPr>
      <w:spacing w:after="0" w:line="240" w:lineRule="auto"/>
      <w:jc w:val="center"/>
    </w:pPr>
    <w:rPr>
      <w:rFonts w:ascii="Times New Roman" w:eastAsia="Times New Roman" w:hAnsi="Times New Roman" w:cs="Times New Roman"/>
      <w:b/>
      <w:sz w:val="32"/>
      <w:szCs w:val="20"/>
      <w:lang w:val="en-US"/>
    </w:rPr>
  </w:style>
  <w:style w:type="character" w:customStyle="1" w:styleId="ac">
    <w:name w:val="Подзаголовок Знак"/>
    <w:basedOn w:val="a1"/>
    <w:link w:val="ab"/>
    <w:rsid w:val="00732594"/>
    <w:rPr>
      <w:rFonts w:ascii="Times New Roman" w:eastAsia="Times New Roman" w:hAnsi="Times New Roman" w:cs="Times New Roman"/>
      <w:b/>
      <w:sz w:val="32"/>
      <w:szCs w:val="20"/>
      <w:lang w:val="en-US"/>
    </w:rPr>
  </w:style>
  <w:style w:type="paragraph" w:styleId="ad">
    <w:name w:val="Body Text Indent"/>
    <w:basedOn w:val="a0"/>
    <w:link w:val="ae"/>
    <w:rsid w:val="00732594"/>
    <w:pPr>
      <w:spacing w:after="0" w:line="240" w:lineRule="auto"/>
      <w:ind w:firstLine="720"/>
      <w:jc w:val="both"/>
    </w:pPr>
    <w:rPr>
      <w:rFonts w:ascii="Times New Roman" w:eastAsia="Times New Roman" w:hAnsi="Times New Roman" w:cs="Times New Roman"/>
      <w:sz w:val="20"/>
      <w:szCs w:val="20"/>
      <w:lang w:val="ro-RO"/>
    </w:rPr>
  </w:style>
  <w:style w:type="character" w:customStyle="1" w:styleId="ae">
    <w:name w:val="Основной текст с отступом Знак"/>
    <w:basedOn w:val="a1"/>
    <w:link w:val="ad"/>
    <w:rsid w:val="00732594"/>
    <w:rPr>
      <w:rFonts w:ascii="Times New Roman" w:eastAsia="Times New Roman" w:hAnsi="Times New Roman" w:cs="Times New Roman"/>
      <w:sz w:val="20"/>
      <w:szCs w:val="20"/>
      <w:lang w:val="ro-RO"/>
    </w:rPr>
  </w:style>
  <w:style w:type="paragraph" w:styleId="21">
    <w:name w:val="Body Text Indent 2"/>
    <w:basedOn w:val="a0"/>
    <w:link w:val="22"/>
    <w:rsid w:val="00732594"/>
    <w:pPr>
      <w:spacing w:after="0" w:line="240" w:lineRule="auto"/>
      <w:ind w:firstLine="567"/>
    </w:pPr>
    <w:rPr>
      <w:rFonts w:ascii="Baltica RR" w:eastAsia="Times New Roman" w:hAnsi="Baltica RR" w:cs="Times New Roman"/>
      <w:sz w:val="24"/>
      <w:szCs w:val="20"/>
      <w:lang w:val="ro-RO"/>
    </w:rPr>
  </w:style>
  <w:style w:type="character" w:customStyle="1" w:styleId="22">
    <w:name w:val="Основной текст с отступом 2 Знак"/>
    <w:basedOn w:val="a1"/>
    <w:link w:val="21"/>
    <w:rsid w:val="00732594"/>
    <w:rPr>
      <w:rFonts w:ascii="Baltica RR" w:eastAsia="Times New Roman" w:hAnsi="Baltica RR" w:cs="Times New Roman"/>
      <w:sz w:val="24"/>
      <w:szCs w:val="20"/>
      <w:lang w:val="ro-RO"/>
    </w:rPr>
  </w:style>
  <w:style w:type="paragraph" w:styleId="23">
    <w:name w:val="Body Text 2"/>
    <w:basedOn w:val="a0"/>
    <w:link w:val="24"/>
    <w:rsid w:val="00732594"/>
    <w:pPr>
      <w:tabs>
        <w:tab w:val="left" w:pos="426"/>
      </w:tabs>
      <w:spacing w:after="0" w:line="240" w:lineRule="auto"/>
      <w:jc w:val="both"/>
    </w:pPr>
    <w:rPr>
      <w:rFonts w:ascii="Baltica RR" w:eastAsia="Times New Roman" w:hAnsi="Baltica RR" w:cs="Times New Roman"/>
      <w:sz w:val="24"/>
      <w:szCs w:val="20"/>
      <w:lang w:val="ro-RO"/>
    </w:rPr>
  </w:style>
  <w:style w:type="character" w:customStyle="1" w:styleId="24">
    <w:name w:val="Основной текст 2 Знак"/>
    <w:basedOn w:val="a1"/>
    <w:link w:val="23"/>
    <w:rsid w:val="00732594"/>
    <w:rPr>
      <w:rFonts w:ascii="Baltica RR" w:eastAsia="Times New Roman" w:hAnsi="Baltica RR" w:cs="Times New Roman"/>
      <w:sz w:val="24"/>
      <w:szCs w:val="20"/>
      <w:lang w:val="ro-RO"/>
    </w:rPr>
  </w:style>
  <w:style w:type="paragraph" w:styleId="af">
    <w:name w:val="Balloon Text"/>
    <w:basedOn w:val="a0"/>
    <w:link w:val="af0"/>
    <w:semiHidden/>
    <w:rsid w:val="00732594"/>
    <w:pPr>
      <w:spacing w:after="0" w:line="240" w:lineRule="auto"/>
    </w:pPr>
    <w:rPr>
      <w:rFonts w:ascii="Tahoma" w:eastAsia="Times New Roman" w:hAnsi="Tahoma" w:cs="Tahoma"/>
      <w:sz w:val="16"/>
      <w:szCs w:val="16"/>
    </w:rPr>
  </w:style>
  <w:style w:type="character" w:customStyle="1" w:styleId="af0">
    <w:name w:val="Текст выноски Знак"/>
    <w:basedOn w:val="a1"/>
    <w:link w:val="af"/>
    <w:semiHidden/>
    <w:rsid w:val="00732594"/>
    <w:rPr>
      <w:rFonts w:ascii="Tahoma" w:eastAsia="Times New Roman" w:hAnsi="Tahoma" w:cs="Tahoma"/>
      <w:sz w:val="16"/>
      <w:szCs w:val="16"/>
    </w:rPr>
  </w:style>
  <w:style w:type="table" w:styleId="af1">
    <w:name w:val="Table Grid"/>
    <w:basedOn w:val="a2"/>
    <w:uiPriority w:val="39"/>
    <w:rsid w:val="00732594"/>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732594"/>
    <w:pPr>
      <w:spacing w:after="0" w:line="240" w:lineRule="auto"/>
      <w:ind w:firstLine="567"/>
      <w:jc w:val="both"/>
    </w:pPr>
    <w:rPr>
      <w:rFonts w:ascii="Times New Roman" w:eastAsia="Times New Roman" w:hAnsi="Times New Roman" w:cs="Times New Roman"/>
      <w:sz w:val="24"/>
      <w:szCs w:val="24"/>
    </w:rPr>
  </w:style>
  <w:style w:type="paragraph" w:customStyle="1" w:styleId="cn">
    <w:name w:val="cn"/>
    <w:basedOn w:val="a0"/>
    <w:rsid w:val="00732594"/>
    <w:pPr>
      <w:spacing w:after="0" w:line="240" w:lineRule="auto"/>
      <w:jc w:val="center"/>
    </w:pPr>
    <w:rPr>
      <w:rFonts w:ascii="Times New Roman" w:eastAsia="Times New Roman" w:hAnsi="Times New Roman" w:cs="Times New Roman"/>
      <w:sz w:val="24"/>
      <w:szCs w:val="24"/>
    </w:rPr>
  </w:style>
  <w:style w:type="paragraph" w:customStyle="1" w:styleId="cb">
    <w:name w:val="cb"/>
    <w:basedOn w:val="a0"/>
    <w:rsid w:val="00732594"/>
    <w:pPr>
      <w:spacing w:after="0" w:line="240" w:lineRule="auto"/>
      <w:jc w:val="center"/>
    </w:pPr>
    <w:rPr>
      <w:rFonts w:ascii="Times New Roman" w:eastAsia="Times New Roman" w:hAnsi="Times New Roman" w:cs="Times New Roman"/>
      <w:b/>
      <w:bCs/>
      <w:sz w:val="24"/>
      <w:szCs w:val="24"/>
    </w:rPr>
  </w:style>
  <w:style w:type="paragraph" w:styleId="31">
    <w:name w:val="Body Text Indent 3"/>
    <w:basedOn w:val="a0"/>
    <w:link w:val="32"/>
    <w:rsid w:val="00732594"/>
    <w:pPr>
      <w:spacing w:after="120" w:line="240" w:lineRule="auto"/>
      <w:ind w:left="283"/>
    </w:pPr>
    <w:rPr>
      <w:rFonts w:ascii="Times New Roman" w:eastAsia="Times New Roman" w:hAnsi="Times New Roman" w:cs="Times New Roman"/>
      <w:sz w:val="16"/>
      <w:szCs w:val="16"/>
      <w:lang w:val="ro-RO" w:eastAsia="en-US"/>
    </w:rPr>
  </w:style>
  <w:style w:type="character" w:customStyle="1" w:styleId="32">
    <w:name w:val="Основной текст с отступом 3 Знак"/>
    <w:basedOn w:val="a1"/>
    <w:link w:val="31"/>
    <w:rsid w:val="00732594"/>
    <w:rPr>
      <w:rFonts w:ascii="Times New Roman" w:eastAsia="Times New Roman" w:hAnsi="Times New Roman" w:cs="Times New Roman"/>
      <w:sz w:val="16"/>
      <w:szCs w:val="16"/>
      <w:lang w:val="ro-RO" w:eastAsia="en-US"/>
    </w:rPr>
  </w:style>
  <w:style w:type="character" w:styleId="af3">
    <w:name w:val="Hyperlink"/>
    <w:uiPriority w:val="99"/>
    <w:rsid w:val="00732594"/>
    <w:rPr>
      <w:color w:val="0000FF"/>
      <w:u w:val="single"/>
    </w:rPr>
  </w:style>
  <w:style w:type="paragraph" w:customStyle="1" w:styleId="cp">
    <w:name w:val="cp"/>
    <w:basedOn w:val="a0"/>
    <w:rsid w:val="00732594"/>
    <w:pPr>
      <w:spacing w:after="0" w:line="240" w:lineRule="auto"/>
      <w:jc w:val="center"/>
    </w:pPr>
    <w:rPr>
      <w:rFonts w:ascii="Times New Roman" w:eastAsia="Times New Roman" w:hAnsi="Times New Roman" w:cs="Times New Roman"/>
      <w:b/>
      <w:bCs/>
      <w:sz w:val="24"/>
      <w:szCs w:val="24"/>
      <w:lang w:val="ro-RO"/>
    </w:rPr>
  </w:style>
  <w:style w:type="paragraph" w:customStyle="1" w:styleId="rg">
    <w:name w:val="rg"/>
    <w:basedOn w:val="a0"/>
    <w:rsid w:val="00732594"/>
    <w:pPr>
      <w:spacing w:after="0" w:line="240" w:lineRule="auto"/>
      <w:jc w:val="right"/>
    </w:pPr>
    <w:rPr>
      <w:rFonts w:ascii="Times New Roman" w:eastAsia="Times New Roman" w:hAnsi="Times New Roman" w:cs="Times New Roman"/>
      <w:sz w:val="24"/>
      <w:szCs w:val="24"/>
    </w:rPr>
  </w:style>
  <w:style w:type="paragraph" w:customStyle="1" w:styleId="Listparagraf1">
    <w:name w:val="Listă paragraf1"/>
    <w:basedOn w:val="a0"/>
    <w:qFormat/>
    <w:rsid w:val="00732594"/>
    <w:pPr>
      <w:spacing w:after="0" w:line="240" w:lineRule="auto"/>
      <w:ind w:left="708"/>
    </w:pPr>
    <w:rPr>
      <w:rFonts w:ascii="Times New Roman" w:eastAsia="Times New Roman" w:hAnsi="Times New Roman" w:cs="Times New Roman"/>
      <w:sz w:val="24"/>
      <w:szCs w:val="24"/>
      <w:lang w:val="ro-RO"/>
    </w:rPr>
  </w:style>
  <w:style w:type="paragraph" w:customStyle="1" w:styleId="Sub-ClauseText">
    <w:name w:val="Sub-Clause Text"/>
    <w:basedOn w:val="a0"/>
    <w:rsid w:val="00732594"/>
    <w:pPr>
      <w:spacing w:before="120" w:after="120" w:line="240" w:lineRule="auto"/>
      <w:jc w:val="both"/>
    </w:pPr>
    <w:rPr>
      <w:rFonts w:ascii="Times New Roman" w:eastAsia="Times New Roman" w:hAnsi="Times New Roman" w:cs="Times New Roman"/>
      <w:spacing w:val="-4"/>
      <w:sz w:val="24"/>
      <w:szCs w:val="20"/>
      <w:lang w:val="en-US" w:eastAsia="en-US"/>
    </w:rPr>
  </w:style>
  <w:style w:type="paragraph" w:customStyle="1" w:styleId="i">
    <w:name w:val="(i)"/>
    <w:basedOn w:val="a0"/>
    <w:rsid w:val="00732594"/>
    <w:pPr>
      <w:suppressAutoHyphens/>
      <w:spacing w:after="0" w:line="240" w:lineRule="auto"/>
      <w:jc w:val="both"/>
    </w:pPr>
    <w:rPr>
      <w:rFonts w:ascii="Tms Rmn" w:eastAsia="Times New Roman" w:hAnsi="Tms Rmn" w:cs="Times New Roman"/>
      <w:sz w:val="24"/>
      <w:szCs w:val="20"/>
      <w:lang w:val="en-US" w:eastAsia="en-US"/>
    </w:rPr>
  </w:style>
  <w:style w:type="paragraph" w:customStyle="1" w:styleId="ListParagraph1">
    <w:name w:val="List Paragraph1"/>
    <w:basedOn w:val="a0"/>
    <w:qFormat/>
    <w:rsid w:val="00732594"/>
    <w:pPr>
      <w:ind w:left="720"/>
      <w:contextualSpacing/>
    </w:pPr>
    <w:rPr>
      <w:rFonts w:ascii="Calibri" w:eastAsia="PMingLiU" w:hAnsi="Calibri" w:cs="Times New Roman"/>
      <w:lang w:val="en-US" w:eastAsia="zh-CN"/>
    </w:rPr>
  </w:style>
  <w:style w:type="paragraph" w:customStyle="1" w:styleId="BankNormal">
    <w:name w:val="BankNormal"/>
    <w:basedOn w:val="a0"/>
    <w:rsid w:val="00732594"/>
    <w:pPr>
      <w:spacing w:after="240" w:line="240" w:lineRule="auto"/>
    </w:pPr>
    <w:rPr>
      <w:rFonts w:ascii="Times New Roman" w:eastAsia="Times New Roman" w:hAnsi="Times New Roman" w:cs="Times New Roman"/>
      <w:sz w:val="24"/>
      <w:szCs w:val="20"/>
      <w:lang w:val="en-US" w:eastAsia="en-US"/>
    </w:rPr>
  </w:style>
  <w:style w:type="paragraph" w:styleId="af4">
    <w:name w:val="TOC Heading"/>
    <w:basedOn w:val="1"/>
    <w:next w:val="a0"/>
    <w:uiPriority w:val="39"/>
    <w:unhideWhenUsed/>
    <w:qFormat/>
    <w:rsid w:val="00732594"/>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732594"/>
    <w:pPr>
      <w:tabs>
        <w:tab w:val="left" w:pos="660"/>
        <w:tab w:val="right" w:leader="dot" w:pos="9628"/>
      </w:tabs>
      <w:spacing w:after="100" w:line="259" w:lineRule="auto"/>
      <w:ind w:left="220"/>
    </w:pPr>
    <w:rPr>
      <w:rFonts w:ascii="Times New Roman" w:eastAsia="SimSun" w:hAnsi="Times New Roman" w:cs="Times New Roman"/>
      <w:b/>
      <w:noProof/>
      <w:sz w:val="24"/>
      <w:szCs w:val="24"/>
      <w:lang w:val="en-US" w:eastAsia="en-US"/>
    </w:rPr>
  </w:style>
  <w:style w:type="paragraph" w:styleId="11">
    <w:name w:val="toc 1"/>
    <w:basedOn w:val="a0"/>
    <w:next w:val="a0"/>
    <w:autoRedefine/>
    <w:uiPriority w:val="39"/>
    <w:unhideWhenUsed/>
    <w:rsid w:val="00732594"/>
    <w:pPr>
      <w:tabs>
        <w:tab w:val="right" w:leader="dot" w:pos="9638"/>
      </w:tabs>
      <w:spacing w:after="100" w:line="259" w:lineRule="auto"/>
    </w:pPr>
    <w:rPr>
      <w:rFonts w:ascii="Times New Roman" w:eastAsia="SimSun" w:hAnsi="Times New Roman" w:cs="Times New Roman"/>
      <w:b/>
      <w:noProof/>
      <w:sz w:val="24"/>
      <w:szCs w:val="24"/>
      <w:lang w:val="en-US" w:eastAsia="en-US"/>
    </w:rPr>
  </w:style>
  <w:style w:type="paragraph" w:styleId="33">
    <w:name w:val="toc 3"/>
    <w:basedOn w:val="a0"/>
    <w:next w:val="a0"/>
    <w:autoRedefine/>
    <w:uiPriority w:val="39"/>
    <w:unhideWhenUsed/>
    <w:rsid w:val="00732594"/>
    <w:pPr>
      <w:spacing w:after="100" w:line="259" w:lineRule="auto"/>
      <w:ind w:left="440"/>
    </w:pPr>
    <w:rPr>
      <w:rFonts w:ascii="Calibri" w:eastAsia="SimSun" w:hAnsi="Calibri" w:cs="Times New Roman"/>
      <w:lang w:val="en-US" w:eastAsia="en-US"/>
    </w:rPr>
  </w:style>
  <w:style w:type="paragraph" w:styleId="af5">
    <w:name w:val="footnote text"/>
    <w:basedOn w:val="a0"/>
    <w:link w:val="af6"/>
    <w:rsid w:val="00732594"/>
    <w:pPr>
      <w:spacing w:after="0" w:line="240" w:lineRule="auto"/>
      <w:jc w:val="both"/>
    </w:pPr>
    <w:rPr>
      <w:rFonts w:ascii="Times New Roman" w:eastAsia="Times New Roman" w:hAnsi="Times New Roman" w:cs="Times New Roman"/>
      <w:sz w:val="20"/>
      <w:szCs w:val="20"/>
      <w:lang w:val="en-US" w:eastAsia="en-US"/>
    </w:rPr>
  </w:style>
  <w:style w:type="character" w:customStyle="1" w:styleId="af6">
    <w:name w:val="Текст сноски Знак"/>
    <w:basedOn w:val="a1"/>
    <w:link w:val="af5"/>
    <w:rsid w:val="00732594"/>
    <w:rPr>
      <w:rFonts w:ascii="Times New Roman" w:eastAsia="Times New Roman" w:hAnsi="Times New Roman" w:cs="Times New Roman"/>
      <w:sz w:val="20"/>
      <w:szCs w:val="20"/>
      <w:lang w:val="en-US" w:eastAsia="en-US"/>
    </w:rPr>
  </w:style>
  <w:style w:type="character" w:styleId="af7">
    <w:name w:val="footnote reference"/>
    <w:rsid w:val="00732594"/>
    <w:rPr>
      <w:vertAlign w:val="superscript"/>
    </w:rPr>
  </w:style>
  <w:style w:type="character" w:styleId="af8">
    <w:name w:val="annotation reference"/>
    <w:uiPriority w:val="99"/>
    <w:rsid w:val="00732594"/>
    <w:rPr>
      <w:sz w:val="16"/>
      <w:szCs w:val="16"/>
    </w:rPr>
  </w:style>
  <w:style w:type="paragraph" w:styleId="af9">
    <w:name w:val="annotation text"/>
    <w:basedOn w:val="a0"/>
    <w:link w:val="afa"/>
    <w:uiPriority w:val="99"/>
    <w:rsid w:val="00732594"/>
    <w:pPr>
      <w:spacing w:after="0" w:line="240" w:lineRule="auto"/>
    </w:pPr>
    <w:rPr>
      <w:rFonts w:ascii="Times New Roman" w:eastAsia="Times New Roman" w:hAnsi="Times New Roman" w:cs="Times New Roman"/>
      <w:sz w:val="20"/>
      <w:szCs w:val="20"/>
    </w:rPr>
  </w:style>
  <w:style w:type="character" w:customStyle="1" w:styleId="afa">
    <w:name w:val="Текст примечания Знак"/>
    <w:basedOn w:val="a1"/>
    <w:link w:val="af9"/>
    <w:uiPriority w:val="99"/>
    <w:rsid w:val="00732594"/>
    <w:rPr>
      <w:rFonts w:ascii="Times New Roman" w:eastAsia="Times New Roman" w:hAnsi="Times New Roman" w:cs="Times New Roman"/>
      <w:sz w:val="20"/>
      <w:szCs w:val="20"/>
    </w:rPr>
  </w:style>
  <w:style w:type="paragraph" w:styleId="afb">
    <w:name w:val="annotation subject"/>
    <w:basedOn w:val="af9"/>
    <w:next w:val="af9"/>
    <w:link w:val="afc"/>
    <w:rsid w:val="00732594"/>
    <w:rPr>
      <w:b/>
      <w:bCs/>
    </w:rPr>
  </w:style>
  <w:style w:type="character" w:customStyle="1" w:styleId="afc">
    <w:name w:val="Тема примечания Знак"/>
    <w:basedOn w:val="afa"/>
    <w:link w:val="afb"/>
    <w:rsid w:val="00732594"/>
    <w:rPr>
      <w:rFonts w:ascii="Times New Roman" w:eastAsia="Times New Roman" w:hAnsi="Times New Roman" w:cs="Times New Roman"/>
      <w:b/>
      <w:bCs/>
      <w:sz w:val="20"/>
      <w:szCs w:val="20"/>
    </w:rPr>
  </w:style>
  <w:style w:type="paragraph" w:customStyle="1" w:styleId="Default">
    <w:name w:val="Default"/>
    <w:rsid w:val="00732594"/>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732594"/>
    <w:pPr>
      <w:suppressAutoHyphens/>
      <w:autoSpaceDN w:val="0"/>
    </w:pPr>
    <w:rPr>
      <w:rFonts w:ascii="Calibri" w:eastAsia="Calibri" w:hAnsi="Calibri" w:cs="Calibri"/>
      <w:kern w:val="3"/>
      <w:lang w:val="en-US" w:eastAsia="en-US"/>
    </w:rPr>
  </w:style>
  <w:style w:type="character" w:customStyle="1" w:styleId="apple-converted-space">
    <w:name w:val="apple-converted-space"/>
    <w:rsid w:val="00732594"/>
  </w:style>
  <w:style w:type="paragraph" w:customStyle="1" w:styleId="Style3">
    <w:name w:val="Style3"/>
    <w:basedOn w:val="3"/>
    <w:link w:val="Style3Char"/>
    <w:qFormat/>
    <w:rsid w:val="00732594"/>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732594"/>
    <w:rPr>
      <w:rFonts w:ascii="Times New Roman" w:eastAsia="Times New Roman" w:hAnsi="Times New Roman" w:cs="Times New Roman"/>
      <w:b/>
      <w:sz w:val="24"/>
      <w:szCs w:val="24"/>
      <w:lang w:val="en-US"/>
    </w:rPr>
  </w:style>
  <w:style w:type="paragraph" w:styleId="41">
    <w:name w:val="toc 4"/>
    <w:basedOn w:val="a0"/>
    <w:next w:val="a0"/>
    <w:autoRedefine/>
    <w:uiPriority w:val="39"/>
    <w:unhideWhenUsed/>
    <w:rsid w:val="00732594"/>
    <w:pPr>
      <w:spacing w:after="100"/>
      <w:ind w:left="660"/>
    </w:pPr>
    <w:rPr>
      <w:rFonts w:ascii="Calibri" w:eastAsia="Times New Roman" w:hAnsi="Calibri" w:cs="Times New Roman"/>
      <w:lang w:val="en-US" w:eastAsia="en-US"/>
    </w:rPr>
  </w:style>
  <w:style w:type="paragraph" w:styleId="51">
    <w:name w:val="toc 5"/>
    <w:basedOn w:val="a0"/>
    <w:next w:val="a0"/>
    <w:autoRedefine/>
    <w:uiPriority w:val="39"/>
    <w:unhideWhenUsed/>
    <w:rsid w:val="00732594"/>
    <w:pPr>
      <w:spacing w:after="100"/>
      <w:ind w:left="880"/>
    </w:pPr>
    <w:rPr>
      <w:rFonts w:ascii="Calibri" w:eastAsia="Times New Roman" w:hAnsi="Calibri" w:cs="Times New Roman"/>
      <w:lang w:val="en-US" w:eastAsia="en-US"/>
    </w:rPr>
  </w:style>
  <w:style w:type="paragraph" w:styleId="6">
    <w:name w:val="toc 6"/>
    <w:basedOn w:val="a0"/>
    <w:next w:val="a0"/>
    <w:autoRedefine/>
    <w:uiPriority w:val="39"/>
    <w:unhideWhenUsed/>
    <w:rsid w:val="00732594"/>
    <w:pPr>
      <w:spacing w:after="100"/>
      <w:ind w:left="1100"/>
    </w:pPr>
    <w:rPr>
      <w:rFonts w:ascii="Calibri" w:eastAsia="Times New Roman" w:hAnsi="Calibri" w:cs="Times New Roman"/>
      <w:lang w:val="en-US" w:eastAsia="en-US"/>
    </w:rPr>
  </w:style>
  <w:style w:type="paragraph" w:styleId="7">
    <w:name w:val="toc 7"/>
    <w:basedOn w:val="a0"/>
    <w:next w:val="a0"/>
    <w:autoRedefine/>
    <w:uiPriority w:val="39"/>
    <w:unhideWhenUsed/>
    <w:rsid w:val="00732594"/>
    <w:pPr>
      <w:spacing w:after="100"/>
      <w:ind w:left="1320"/>
    </w:pPr>
    <w:rPr>
      <w:rFonts w:ascii="Calibri" w:eastAsia="Times New Roman" w:hAnsi="Calibri" w:cs="Times New Roman"/>
      <w:lang w:val="en-US" w:eastAsia="en-US"/>
    </w:rPr>
  </w:style>
  <w:style w:type="paragraph" w:styleId="81">
    <w:name w:val="toc 8"/>
    <w:basedOn w:val="a0"/>
    <w:next w:val="a0"/>
    <w:autoRedefine/>
    <w:uiPriority w:val="39"/>
    <w:unhideWhenUsed/>
    <w:rsid w:val="00732594"/>
    <w:pPr>
      <w:spacing w:after="100"/>
      <w:ind w:left="1540"/>
    </w:pPr>
    <w:rPr>
      <w:rFonts w:ascii="Calibri" w:eastAsia="Times New Roman" w:hAnsi="Calibri" w:cs="Times New Roman"/>
      <w:lang w:val="en-US" w:eastAsia="en-US"/>
    </w:rPr>
  </w:style>
  <w:style w:type="paragraph" w:styleId="91">
    <w:name w:val="toc 9"/>
    <w:basedOn w:val="a0"/>
    <w:next w:val="a0"/>
    <w:autoRedefine/>
    <w:uiPriority w:val="39"/>
    <w:unhideWhenUsed/>
    <w:rsid w:val="00732594"/>
    <w:pPr>
      <w:spacing w:after="100"/>
      <w:ind w:left="1760"/>
    </w:pPr>
    <w:rPr>
      <w:rFonts w:ascii="Calibri" w:eastAsia="Times New Roman" w:hAnsi="Calibri" w:cs="Times New Roman"/>
      <w:lang w:val="en-US" w:eastAsia="en-US"/>
    </w:rPr>
  </w:style>
  <w:style w:type="paragraph" w:customStyle="1" w:styleId="Style153">
    <w:name w:val="Style153"/>
    <w:basedOn w:val="a0"/>
    <w:uiPriority w:val="99"/>
    <w:rsid w:val="00732594"/>
    <w:pPr>
      <w:widowControl w:val="0"/>
      <w:autoSpaceDE w:val="0"/>
      <w:autoSpaceDN w:val="0"/>
      <w:adjustRightInd w:val="0"/>
      <w:spacing w:after="0" w:line="317" w:lineRule="exact"/>
      <w:jc w:val="both"/>
    </w:pPr>
    <w:rPr>
      <w:rFonts w:ascii="Times New Roman" w:eastAsia="Times New Roman" w:hAnsi="Times New Roman" w:cs="Times New Roman"/>
      <w:sz w:val="24"/>
      <w:szCs w:val="24"/>
      <w:lang w:val="ro-RO" w:eastAsia="ro-RO"/>
    </w:rPr>
  </w:style>
  <w:style w:type="character" w:customStyle="1" w:styleId="FontStyle195">
    <w:name w:val="Font Style195"/>
    <w:uiPriority w:val="99"/>
    <w:rsid w:val="00732594"/>
    <w:rPr>
      <w:rFonts w:ascii="Times New Roman" w:hAnsi="Times New Roman" w:cs="Times New Roman"/>
      <w:b/>
      <w:bCs/>
      <w:i/>
      <w:iCs/>
      <w:sz w:val="22"/>
      <w:szCs w:val="22"/>
    </w:rPr>
  </w:style>
  <w:style w:type="paragraph" w:customStyle="1" w:styleId="Style73">
    <w:name w:val="Style73"/>
    <w:basedOn w:val="a0"/>
    <w:uiPriority w:val="99"/>
    <w:rsid w:val="00732594"/>
    <w:pPr>
      <w:widowControl w:val="0"/>
      <w:autoSpaceDE w:val="0"/>
      <w:autoSpaceDN w:val="0"/>
      <w:adjustRightInd w:val="0"/>
      <w:spacing w:after="0" w:line="314" w:lineRule="exact"/>
      <w:jc w:val="both"/>
    </w:pPr>
    <w:rPr>
      <w:rFonts w:ascii="Times New Roman" w:eastAsia="Times New Roman" w:hAnsi="Times New Roman" w:cs="Times New Roman"/>
      <w:sz w:val="24"/>
      <w:szCs w:val="24"/>
      <w:lang w:val="ro-RO" w:eastAsia="ro-RO"/>
    </w:rPr>
  </w:style>
  <w:style w:type="character" w:customStyle="1" w:styleId="FontStyle197">
    <w:name w:val="Font Style197"/>
    <w:uiPriority w:val="99"/>
    <w:rsid w:val="00732594"/>
    <w:rPr>
      <w:rFonts w:ascii="Times New Roman" w:hAnsi="Times New Roman" w:cs="Times New Roman"/>
      <w:sz w:val="22"/>
      <w:szCs w:val="22"/>
    </w:rPr>
  </w:style>
  <w:style w:type="paragraph" w:styleId="HTML">
    <w:name w:val="HTML Preformatted"/>
    <w:basedOn w:val="a0"/>
    <w:link w:val="HTML0"/>
    <w:uiPriority w:val="99"/>
    <w:semiHidden/>
    <w:unhideWhenUsed/>
    <w:rsid w:val="00732594"/>
    <w:pPr>
      <w:spacing w:after="0" w:line="240" w:lineRule="auto"/>
    </w:pPr>
    <w:rPr>
      <w:rFonts w:ascii="Consolas" w:eastAsia="Times New Roman" w:hAnsi="Consolas" w:cs="Times New Roman"/>
      <w:noProof/>
      <w:sz w:val="20"/>
      <w:szCs w:val="20"/>
      <w:lang w:val="ro-RO" w:eastAsia="en-US"/>
    </w:rPr>
  </w:style>
  <w:style w:type="character" w:customStyle="1" w:styleId="HTML0">
    <w:name w:val="Стандартный HTML Знак"/>
    <w:basedOn w:val="a1"/>
    <w:link w:val="HTML"/>
    <w:uiPriority w:val="99"/>
    <w:semiHidden/>
    <w:rsid w:val="00732594"/>
    <w:rPr>
      <w:rFonts w:ascii="Consolas" w:eastAsia="Times New Roman" w:hAnsi="Consolas" w:cs="Times New Roman"/>
      <w:noProof/>
      <w:sz w:val="20"/>
      <w:szCs w:val="20"/>
      <w:lang w:val="ro-RO" w:eastAsia="en-US"/>
    </w:rPr>
  </w:style>
  <w:style w:type="paragraph" w:styleId="afd">
    <w:name w:val="No Spacing"/>
    <w:link w:val="afe"/>
    <w:uiPriority w:val="1"/>
    <w:qFormat/>
    <w:rsid w:val="00732594"/>
    <w:pPr>
      <w:spacing w:after="0" w:line="240" w:lineRule="auto"/>
    </w:pPr>
    <w:rPr>
      <w:rFonts w:ascii="Times New Roman" w:eastAsia="Times New Roman" w:hAnsi="Times New Roman" w:cs="Times New Roman"/>
      <w:sz w:val="24"/>
      <w:szCs w:val="24"/>
    </w:rPr>
  </w:style>
  <w:style w:type="character" w:customStyle="1" w:styleId="afe">
    <w:name w:val="Без интервала Знак"/>
    <w:link w:val="afd"/>
    <w:uiPriority w:val="1"/>
    <w:rsid w:val="00732594"/>
    <w:rPr>
      <w:rFonts w:ascii="Times New Roman" w:eastAsia="Times New Roman" w:hAnsi="Times New Roman" w:cs="Times New Roman"/>
      <w:sz w:val="24"/>
      <w:szCs w:val="24"/>
    </w:rPr>
  </w:style>
  <w:style w:type="character" w:customStyle="1" w:styleId="treelistitemtitle">
    <w:name w:val="tree__list__item__title"/>
    <w:basedOn w:val="a1"/>
    <w:rsid w:val="005E1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0.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A9500-1037-4E18-97CD-C79CCA3B1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52</Pages>
  <Words>15591</Words>
  <Characters>88875</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cnfr</Company>
  <LinksUpToDate>false</LinksUpToDate>
  <CharactersWithSpaces>104258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10</cp:revision>
  <dcterms:created xsi:type="dcterms:W3CDTF">2019-02-18T09:05:00Z</dcterms:created>
  <dcterms:modified xsi:type="dcterms:W3CDTF">2019-03-13T08:32:00Z</dcterms:modified>
</cp:coreProperties>
</file>