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4471"/>
        <w:gridCol w:w="1303"/>
        <w:gridCol w:w="1161"/>
        <w:gridCol w:w="1115"/>
        <w:gridCol w:w="535"/>
        <w:gridCol w:w="2218"/>
        <w:gridCol w:w="2700"/>
        <w:gridCol w:w="944"/>
        <w:gridCol w:w="339"/>
      </w:tblGrid>
      <w:tr w:rsidR="00CD146F" w:rsidRPr="00C00499" w:rsidTr="005B13B8">
        <w:trPr>
          <w:gridAfter w:val="1"/>
          <w:wAfter w:w="114" w:type="pct"/>
          <w:trHeight w:val="697"/>
        </w:trPr>
        <w:tc>
          <w:tcPr>
            <w:tcW w:w="4886" w:type="pct"/>
            <w:gridSpan w:val="8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CD146F" w:rsidRPr="00C00499" w:rsidTr="005B13B8">
        <w:trPr>
          <w:gridAfter w:val="1"/>
          <w:wAfter w:w="114" w:type="pct"/>
        </w:trPr>
        <w:tc>
          <w:tcPr>
            <w:tcW w:w="488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BB5F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5B13B8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5B13B8">
            <w:r w:rsidRPr="00C00499">
              <w:t xml:space="preserve">Numărul </w:t>
            </w:r>
            <w:r>
              <w:t>proce</w:t>
            </w:r>
            <w:r w:rsidR="004529AE">
              <w:t>durii de achiziție</w:t>
            </w:r>
            <w:r w:rsidR="00B73A61">
              <w:rPr>
                <w:lang w:val="en-US"/>
              </w:rPr>
              <w:t>:</w:t>
            </w:r>
            <w:r w:rsidR="00FF1ADE">
              <w:rPr>
                <w:lang w:val="en-US"/>
              </w:rPr>
              <w:t xml:space="preserve"> </w:t>
            </w:r>
            <w:r w:rsidR="00AC3922">
              <w:rPr>
                <w:lang w:val="en-US"/>
              </w:rPr>
              <w:t>ocds-b3wdp1-MD-15676</w:t>
            </w:r>
            <w:r w:rsidR="005B13B8">
              <w:rPr>
                <w:lang w:val="en-US"/>
              </w:rPr>
              <w:t>69177089</w:t>
            </w:r>
            <w:r w:rsidR="00AC3922">
              <w:rPr>
                <w:lang w:val="en-US"/>
              </w:rPr>
              <w:t xml:space="preserve"> din 05.09</w:t>
            </w:r>
            <w:r w:rsidR="009B47CE">
              <w:rPr>
                <w:lang w:val="en-US"/>
              </w:rPr>
              <w:t xml:space="preserve">.2019 </w:t>
            </w: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AC3922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</w:t>
            </w:r>
            <w:r w:rsidR="00891520">
              <w:t xml:space="preserve"> </w:t>
            </w:r>
            <w:r w:rsidR="00AC3922">
              <w:t>cererea ofertelor de prețuri</w:t>
            </w:r>
            <w:r w:rsidR="00891520">
              <w:t xml:space="preserve"> </w:t>
            </w:r>
          </w:p>
        </w:tc>
      </w:tr>
      <w:tr w:rsidR="00CD146F" w:rsidRPr="00C00499" w:rsidTr="005B13B8">
        <w:trPr>
          <w:gridAfter w:val="1"/>
          <w:wAfter w:w="114" w:type="pct"/>
          <w:trHeight w:val="567"/>
        </w:trPr>
        <w:tc>
          <w:tcPr>
            <w:tcW w:w="2904" w:type="pct"/>
            <w:gridSpan w:val="5"/>
            <w:shd w:val="clear" w:color="auto" w:fill="auto"/>
          </w:tcPr>
          <w:p w:rsidR="00CD146F" w:rsidRPr="00C00499" w:rsidRDefault="00CD146F" w:rsidP="00BB5FAE"/>
        </w:tc>
        <w:tc>
          <w:tcPr>
            <w:tcW w:w="1982" w:type="pct"/>
            <w:gridSpan w:val="3"/>
            <w:shd w:val="clear" w:color="auto" w:fill="auto"/>
          </w:tcPr>
          <w:p w:rsidR="00CD146F" w:rsidRPr="00C00499" w:rsidRDefault="00CD146F" w:rsidP="00BB5FAE"/>
        </w:tc>
      </w:tr>
      <w:tr w:rsidR="00CD146F" w:rsidRPr="00C00499" w:rsidTr="005B13B8">
        <w:trPr>
          <w:trHeight w:val="1043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6860BB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CD146F" w:rsidRPr="00C00499" w:rsidRDefault="00CD146F" w:rsidP="00BB5FAE">
            <w:pPr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CD146F" w:rsidRPr="00C00499" w:rsidRDefault="00CD146F" w:rsidP="00BB5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CD146F" w:rsidRPr="00C00499" w:rsidTr="005B13B8">
        <w:trPr>
          <w:trHeight w:val="283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CD146F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F" w:rsidRPr="0036040A" w:rsidRDefault="00AC3922" w:rsidP="00CF72CC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6"/>
                <w:szCs w:val="26"/>
                <w:lang w:val="en-US"/>
              </w:rPr>
              <w:t>Veselă de laborator de sticlă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  <w:lang w:val="ro-MO"/>
              </w:rPr>
            </w:pPr>
            <w:bookmarkStart w:id="3" w:name="_GoBack" w:colFirst="4" w:colLast="4"/>
            <w:r w:rsidRPr="00B208A4">
              <w:rPr>
                <w:color w:val="000000"/>
                <w:sz w:val="22"/>
                <w:szCs w:val="22"/>
              </w:rPr>
              <w:t>Vial Head Space-20,20ml(100PC)4AOS08122/225-23140-21(1493565863/1605864)10G2113313015OMS</w:t>
            </w:r>
            <w:r w:rsidRPr="00B208A4">
              <w:rPr>
                <w:color w:val="000000"/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Set a câte 100 de unități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17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Eprubete sticlă gradate cu dop, 10 ml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271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Eprubete sticlă gradate cu dop, 15 ml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D85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286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Eprubete sticlă gradate cu dop, 25 ml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D85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 xml:space="preserve">Eprubete de sticla gradate cu slif  14/23, П 4-5  XC,ГОСТ 25336-82, 5 ml,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Eprubete cilindrice termorezistente, 14 mm x100 mm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Eprubete cilindrice bacteriologice termorezistente, 16mm x 150 mm (П-2)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3C40C7" w:rsidRDefault="005B13B8" w:rsidP="00861266">
            <w:pPr>
              <w:rPr>
                <w:sz w:val="22"/>
                <w:szCs w:val="22"/>
              </w:rPr>
            </w:pPr>
            <w:r w:rsidRPr="003C40C7">
              <w:rPr>
                <w:sz w:val="22"/>
                <w:szCs w:val="22"/>
              </w:rPr>
              <w:t>16mm x 150 mm (П-2)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 xml:space="preserve">Eprubete cilindrice bacteriologice sticla termorezistente, 20 mm x 200 mm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 xml:space="preserve">Eprubete pentru centrifugă conice gradate sticla termorezistente, 10-15 ml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lastRenderedPageBreak/>
              <w:t>Exicator 3,0 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Volum-3 L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Exicator 6,0 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Volum-6 L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Furtun de cauciuc (diam. 10)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 10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Furtun de silicon (diam.intern15;extern 25)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diam.intern15;extern 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Furtun de silicon(diam. 10)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 10mm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Furtun de silicon(diam. 8)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 8mm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Furtun de silicon(diam. 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 6mm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Furtun de silicon(diam. 5 mm)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 5mm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Furtun de silicon(diam. 12mm)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 12mm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Furtun de silicon(diam. 14mm)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diam. 14mm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 xml:space="preserve">Furtun  (tub) de vid din cauciuc elastic natural pentru sistema de filtrare a apei cu  grosime 3-4 mm, diametru interior 5-6 mm, diametru exterior 14-15 mm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 xml:space="preserve">grosime 3-4 mm, diametru interior 5-6 mm, diametru exterior 14-15 mm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Filtre   cu membrana de celuloza cu diametrul 47mm si dimensiunea porilor 0,45µm(PTFE membrane filtre)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 set a cite 100pcs(unitati)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Filtre seringe cu membrana de PTFE cu diametrul -25 mm si dimensiunea porilor 0,45 µm(PES membrane filtre)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 set a cite 100pcs(unitati)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Filtstar Syringe filter glass fiber d-25 mm, pore size 1,6 um, 100 pk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 set a cite 100pcs(unitati)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  <w:lang w:val="ro-MO"/>
              </w:rPr>
            </w:pPr>
            <w:r w:rsidRPr="00B208A4">
              <w:rPr>
                <w:color w:val="000000"/>
                <w:sz w:val="22"/>
                <w:szCs w:val="22"/>
              </w:rPr>
              <w:t>Filtre seringe  cu membrana de polisuflon cu diametrul 25mm si dimensiunea porilor 0,2 µm(PTFE membrane filtre)</w:t>
            </w:r>
            <w:r w:rsidRPr="00B208A4">
              <w:rPr>
                <w:color w:val="000000"/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 set a cite 100pcs(unitati)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Graphite tube pyrolytic coated   (10 pcs) for AA-7000 Shimadzu/cod 206-50588-84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cod 206-50588-84                              Set a câte 10 de unități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Omega-Platform Graphite Tube (1pc.)for AA-7000  Shimadzu/cod 980-05340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cod 980-05340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lastRenderedPageBreak/>
              <w:t>Graphite tube pyrolytic     for AA-7000 Shimadzu/cod 206-50588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cod 206-50588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Gaz/liquid separator for AAS -7000 Shimadzu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cod 206-17839-00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Lainer d-4 mm, part.5190-2293  p/u gazcromatograf(GC)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cod 5190-2293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color w:val="202020"/>
                <w:sz w:val="22"/>
                <w:szCs w:val="22"/>
              </w:rPr>
            </w:pPr>
            <w:r w:rsidRPr="00B208A4">
              <w:rPr>
                <w:color w:val="202020"/>
                <w:sz w:val="22"/>
                <w:szCs w:val="22"/>
              </w:rPr>
              <w:t>Ultra Inert Liner, PTV, 1,25 mm id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Set a câte 5 unități, cod 8001-0163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 xml:space="preserve">Lame din sticlă pentru microscopie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3C40C7" w:rsidRDefault="005B13B8" w:rsidP="00861266">
            <w:pPr>
              <w:rPr>
                <w:sz w:val="22"/>
                <w:szCs w:val="22"/>
              </w:rPr>
            </w:pPr>
            <w:r w:rsidRPr="003C40C7">
              <w:rPr>
                <w:sz w:val="22"/>
                <w:szCs w:val="22"/>
              </w:rPr>
              <w:t xml:space="preserve">Bucată =1 cutie cîte 50 buc. de lame. Marimea 26 x 76 mm 90˚ marginea colțului, 45˚ colț tăiat,  grosimea 1.0 x 1.2 mm, Index de refracție: 1.513 – 1.523, Densitatea: (2.47 ± 0.01) kg/dm3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Lamele din sticlă pentru microscopie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3C40C7" w:rsidRDefault="005B13B8" w:rsidP="00861266">
            <w:pPr>
              <w:rPr>
                <w:sz w:val="22"/>
                <w:szCs w:val="22"/>
              </w:rPr>
            </w:pPr>
            <w:r w:rsidRPr="003C40C7">
              <w:rPr>
                <w:sz w:val="22"/>
                <w:szCs w:val="22"/>
              </w:rPr>
              <w:t>Bucată =1 cutie cîte 100 buc. de lame.            Marimea 24x60 mm, grosimea  0.13 x 0.17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Lupa mecanică, mărire de 2.5-4.0 x, cu d. 80-90 mm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 xml:space="preserve"> mărire de 2.5-4.0 x, cu d. 80-90 mm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Hallow catode lamp Cadmiu(Cd) for AAS  Analytic Jena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Hallow catode lamp Lead(Pb) for AAS  Analytic Jena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Hallow catode lamp Zinc(Zn) for AAS  Analytic Jena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Hallow catode lamp Crom(Cr) for AAS  Analytic Jena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Bucata=1 unitate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Masca pentru protectie "half face" cod 080.44.001cu cartus de rezerva cod 080.44.101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cod 080.44.001cu cartus de rezerva cod 080.44.101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B208A4" w:rsidRDefault="005B13B8" w:rsidP="00861266">
            <w:pPr>
              <w:rPr>
                <w:sz w:val="22"/>
                <w:szCs w:val="22"/>
              </w:rPr>
            </w:pPr>
            <w:r w:rsidRPr="00B208A4">
              <w:rPr>
                <w:sz w:val="22"/>
                <w:szCs w:val="22"/>
              </w:rPr>
              <w:t>Masca pentru protectie "full face" cod 080.45.001 cu cartus de rezerva cod 080.45.101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cod 080.45.001cu cartus de rezerva cod 080.45.101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Microseringi, 1 μl gradate in diviziuni  de 0,1  μl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1 μl gradate in diviziuni  de 0,1  μl, Hamilton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lastRenderedPageBreak/>
              <w:t>Microseringi, 5 μl gradate in diviziuni  de 0,1  μl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5 μl gradate in diviziuni  de 0,1  μl, Hamilton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5B13B8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Microseringi, 10 μl gradate in diviziuni  de 0,1  μl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10 μl gradate in diviziuni  de 0,1  μl, Hamilton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tr w:rsidR="005B13B8" w:rsidRPr="00C00499" w:rsidTr="002548A5">
        <w:trPr>
          <w:trHeight w:val="39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B8" w:rsidRPr="00B208A4" w:rsidRDefault="005B13B8" w:rsidP="00861266">
            <w:pPr>
              <w:rPr>
                <w:color w:val="000000"/>
                <w:sz w:val="22"/>
                <w:szCs w:val="22"/>
              </w:rPr>
            </w:pPr>
            <w:r w:rsidRPr="00B208A4">
              <w:rPr>
                <w:color w:val="000000"/>
                <w:sz w:val="22"/>
                <w:szCs w:val="22"/>
              </w:rPr>
              <w:t>Microseringi, 20 μl gradate in diviziuni  de 0,1  μl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AC3922" w:rsidRDefault="005B13B8" w:rsidP="00BB5FAE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B8" w:rsidRPr="003C40C7" w:rsidRDefault="005B13B8" w:rsidP="00861266">
            <w:pPr>
              <w:rPr>
                <w:color w:val="000000"/>
                <w:sz w:val="22"/>
                <w:szCs w:val="22"/>
              </w:rPr>
            </w:pPr>
            <w:r w:rsidRPr="003C40C7">
              <w:rPr>
                <w:color w:val="000000"/>
                <w:sz w:val="22"/>
                <w:szCs w:val="22"/>
              </w:rPr>
              <w:t>20 μl gradate in diviziuni  de 0,1  μl, Hamilton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8" w:rsidRPr="00C00499" w:rsidRDefault="005B13B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B8" w:rsidRPr="00C00499" w:rsidRDefault="005B13B8" w:rsidP="00BB5FAE"/>
        </w:tc>
      </w:tr>
      <w:bookmarkEnd w:id="3"/>
    </w:tbl>
    <w:p w:rsidR="00816E8A" w:rsidRDefault="00816E8A"/>
    <w:p w:rsidR="00CE71C3" w:rsidRDefault="00CE71C3" w:rsidP="00CE71C3">
      <w:r>
        <w:t>Semnat:_______________ Numele, Prenumele:_____________________________ În calitate de: ________________</w:t>
      </w:r>
    </w:p>
    <w:p w:rsidR="00CE71C3" w:rsidRDefault="00CE71C3" w:rsidP="00CE71C3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CE71C3" w:rsidRDefault="00CE71C3"/>
    <w:sectPr w:rsidR="00CE71C3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61210"/>
    <w:rsid w:val="000719C5"/>
    <w:rsid w:val="0007535F"/>
    <w:rsid w:val="000826A9"/>
    <w:rsid w:val="000A66EF"/>
    <w:rsid w:val="001278F1"/>
    <w:rsid w:val="00133B0F"/>
    <w:rsid w:val="001864B8"/>
    <w:rsid w:val="001B0D12"/>
    <w:rsid w:val="001E42D3"/>
    <w:rsid w:val="0027521F"/>
    <w:rsid w:val="0036040A"/>
    <w:rsid w:val="00376113"/>
    <w:rsid w:val="0037622B"/>
    <w:rsid w:val="003B135C"/>
    <w:rsid w:val="003B3AD7"/>
    <w:rsid w:val="004529AE"/>
    <w:rsid w:val="00472B3C"/>
    <w:rsid w:val="004C263C"/>
    <w:rsid w:val="0055711A"/>
    <w:rsid w:val="005B13B8"/>
    <w:rsid w:val="006128B9"/>
    <w:rsid w:val="00615295"/>
    <w:rsid w:val="00656BCF"/>
    <w:rsid w:val="006860BB"/>
    <w:rsid w:val="006B57F8"/>
    <w:rsid w:val="006F782D"/>
    <w:rsid w:val="00761C95"/>
    <w:rsid w:val="00783C0D"/>
    <w:rsid w:val="00794289"/>
    <w:rsid w:val="007D2AFF"/>
    <w:rsid w:val="00816E8A"/>
    <w:rsid w:val="00891520"/>
    <w:rsid w:val="00913F88"/>
    <w:rsid w:val="009173D9"/>
    <w:rsid w:val="009416D9"/>
    <w:rsid w:val="00952FE2"/>
    <w:rsid w:val="00955D6C"/>
    <w:rsid w:val="00997F6D"/>
    <w:rsid w:val="009A79AA"/>
    <w:rsid w:val="009B47CE"/>
    <w:rsid w:val="00AC3922"/>
    <w:rsid w:val="00AE45CF"/>
    <w:rsid w:val="00AF45E5"/>
    <w:rsid w:val="00B13AD0"/>
    <w:rsid w:val="00B73A61"/>
    <w:rsid w:val="00BA085F"/>
    <w:rsid w:val="00BB5FAE"/>
    <w:rsid w:val="00BF16AC"/>
    <w:rsid w:val="00BF4A80"/>
    <w:rsid w:val="00C40ABD"/>
    <w:rsid w:val="00C47529"/>
    <w:rsid w:val="00CD146F"/>
    <w:rsid w:val="00CE71C3"/>
    <w:rsid w:val="00CF72CC"/>
    <w:rsid w:val="00D10B0A"/>
    <w:rsid w:val="00D1556E"/>
    <w:rsid w:val="00D554CB"/>
    <w:rsid w:val="00D85579"/>
    <w:rsid w:val="00E00822"/>
    <w:rsid w:val="00E46A89"/>
    <w:rsid w:val="00E52758"/>
    <w:rsid w:val="00E57337"/>
    <w:rsid w:val="00EA66EC"/>
    <w:rsid w:val="00F82A1F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52</cp:revision>
  <dcterms:created xsi:type="dcterms:W3CDTF">2019-04-08T07:42:00Z</dcterms:created>
  <dcterms:modified xsi:type="dcterms:W3CDTF">2019-09-10T13:16:00Z</dcterms:modified>
</cp:coreProperties>
</file>