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3F9CF" w14:textId="67BB8EEC" w:rsidR="003C04A5" w:rsidRPr="003C04A5" w:rsidRDefault="003C04A5" w:rsidP="003C04A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04A5">
        <w:rPr>
          <w:rFonts w:ascii="Times New Roman" w:hAnsi="Times New Roman" w:cs="Times New Roman"/>
          <w:b/>
          <w:bCs/>
          <w:sz w:val="28"/>
          <w:szCs w:val="28"/>
        </w:rPr>
        <w:t>Наименование заказчика: ПМСУ РБ Комрат им. И. Гурфинкеля</w:t>
      </w:r>
    </w:p>
    <w:p w14:paraId="03DF7261" w14:textId="77777777" w:rsidR="003C04A5" w:rsidRDefault="003C04A5" w:rsidP="00934D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E1DB15" w14:textId="1ECCC204" w:rsidR="0050441D" w:rsidRDefault="00934D1D" w:rsidP="00934D1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3259">
        <w:rPr>
          <w:rFonts w:ascii="Times New Roman" w:hAnsi="Times New Roman" w:cs="Times New Roman"/>
          <w:b/>
          <w:bCs/>
          <w:sz w:val="28"/>
          <w:szCs w:val="28"/>
        </w:rPr>
        <w:t>Технические спецификации Автоклав 150 л</w:t>
      </w:r>
    </w:p>
    <w:p w14:paraId="303BDBC3" w14:textId="1AD8F850" w:rsidR="00E462C7" w:rsidRPr="00E462C7" w:rsidRDefault="00E462C7" w:rsidP="00E462C7">
      <w:pPr>
        <w:jc w:val="center"/>
        <w:rPr>
          <w:b/>
          <w:bCs/>
          <w:sz w:val="24"/>
          <w:szCs w:val="24"/>
        </w:rPr>
      </w:pPr>
      <w:r w:rsidRPr="00E462C7">
        <w:rPr>
          <w:rFonts w:ascii="Times New Roman" w:hAnsi="Times New Roman" w:cs="Times New Roman"/>
          <w:b/>
          <w:bCs/>
          <w:sz w:val="24"/>
          <w:szCs w:val="24"/>
          <w:lang w:val="en-US"/>
        </w:rPr>
        <w:t>Cod</w:t>
      </w:r>
      <w:r w:rsidRPr="006153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62C7">
        <w:rPr>
          <w:rFonts w:ascii="Times New Roman" w:hAnsi="Times New Roman" w:cs="Times New Roman"/>
          <w:b/>
          <w:bCs/>
          <w:sz w:val="24"/>
          <w:szCs w:val="24"/>
          <w:lang w:val="en-US"/>
        </w:rPr>
        <w:t>CPV</w:t>
      </w:r>
      <w:r w:rsidRPr="00E462C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462C7">
        <w:rPr>
          <w:b/>
          <w:bCs/>
          <w:sz w:val="24"/>
          <w:szCs w:val="24"/>
        </w:rPr>
        <w:t xml:space="preserve"> </w:t>
      </w:r>
      <w:r w:rsidRPr="00E462C7">
        <w:rPr>
          <w:rFonts w:ascii="Times New Roman" w:hAnsi="Times New Roman" w:cs="Times New Roman"/>
          <w:b/>
          <w:bCs/>
          <w:sz w:val="24"/>
          <w:szCs w:val="24"/>
        </w:rPr>
        <w:t>33191110-9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92011" w:rsidRPr="00523259" w14:paraId="560978BC" w14:textId="77777777" w:rsidTr="002F2916">
        <w:tc>
          <w:tcPr>
            <w:tcW w:w="9345" w:type="dxa"/>
            <w:gridSpan w:val="2"/>
          </w:tcPr>
          <w:p w14:paraId="059F9450" w14:textId="7514009D" w:rsidR="00992011" w:rsidRPr="00523259" w:rsidRDefault="00992011" w:rsidP="00934D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Горизонтальный паровой стерилизатор</w:t>
            </w:r>
            <w:bookmarkStart w:id="0" w:name="_GoBack"/>
            <w:bookmarkEnd w:id="0"/>
          </w:p>
        </w:tc>
      </w:tr>
      <w:tr w:rsidR="00D36440" w:rsidRPr="00523259" w14:paraId="25D7DDA7" w14:textId="77777777" w:rsidTr="00D36440">
        <w:tc>
          <w:tcPr>
            <w:tcW w:w="4672" w:type="dxa"/>
          </w:tcPr>
          <w:p w14:paraId="44699C90" w14:textId="241BDE52" w:rsidR="00D36440" w:rsidRPr="00523259" w:rsidRDefault="005606D1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Объём камеры</w:t>
            </w:r>
          </w:p>
        </w:tc>
        <w:tc>
          <w:tcPr>
            <w:tcW w:w="4673" w:type="dxa"/>
          </w:tcPr>
          <w:p w14:paraId="22A8191B" w14:textId="785D4D0E" w:rsidR="00D36440" w:rsidRPr="00523259" w:rsidRDefault="00DC595A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74BA3">
              <w:rPr>
                <w:rFonts w:ascii="Times New Roman" w:hAnsi="Times New Roman" w:cs="Times New Roman"/>
                <w:sz w:val="28"/>
                <w:szCs w:val="28"/>
              </w:rPr>
              <w:t>инимум</w:t>
            </w:r>
            <w:r w:rsidR="005606D1" w:rsidRPr="00523259">
              <w:rPr>
                <w:rFonts w:ascii="Times New Roman" w:hAnsi="Times New Roman" w:cs="Times New Roman"/>
                <w:sz w:val="28"/>
                <w:szCs w:val="28"/>
              </w:rPr>
              <w:t>150 л</w:t>
            </w:r>
          </w:p>
        </w:tc>
      </w:tr>
      <w:tr w:rsidR="00D36440" w:rsidRPr="00523259" w14:paraId="4970E6AE" w14:textId="77777777" w:rsidTr="00D36440">
        <w:tc>
          <w:tcPr>
            <w:tcW w:w="4672" w:type="dxa"/>
          </w:tcPr>
          <w:p w14:paraId="1E1B266C" w14:textId="5E26B351" w:rsidR="00D36440" w:rsidRPr="00523259" w:rsidRDefault="006956ED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Размещение</w:t>
            </w:r>
          </w:p>
        </w:tc>
        <w:tc>
          <w:tcPr>
            <w:tcW w:w="4673" w:type="dxa"/>
          </w:tcPr>
          <w:p w14:paraId="129DC3E5" w14:textId="51D27FD1" w:rsidR="00D36440" w:rsidRPr="00523259" w:rsidRDefault="006956ED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Напольное</w:t>
            </w:r>
          </w:p>
        </w:tc>
      </w:tr>
      <w:tr w:rsidR="00D36440" w:rsidRPr="00523259" w14:paraId="67C22BBF" w14:textId="77777777" w:rsidTr="00D36440">
        <w:tc>
          <w:tcPr>
            <w:tcW w:w="4672" w:type="dxa"/>
          </w:tcPr>
          <w:p w14:paraId="0B4E8DC9" w14:textId="0DE0B683" w:rsidR="00D36440" w:rsidRPr="00523259" w:rsidRDefault="00037427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Тип стерилизатора</w:t>
            </w:r>
          </w:p>
        </w:tc>
        <w:tc>
          <w:tcPr>
            <w:tcW w:w="4673" w:type="dxa"/>
          </w:tcPr>
          <w:p w14:paraId="5FA21310" w14:textId="73F75DBF" w:rsidR="00D36440" w:rsidRPr="00523259" w:rsidRDefault="00037427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Паровой </w:t>
            </w:r>
          </w:p>
        </w:tc>
      </w:tr>
      <w:tr w:rsidR="00D36440" w:rsidRPr="00523259" w14:paraId="1B14C2A7" w14:textId="77777777" w:rsidTr="00D36440">
        <w:tc>
          <w:tcPr>
            <w:tcW w:w="4672" w:type="dxa"/>
          </w:tcPr>
          <w:p w14:paraId="1F151D8C" w14:textId="2660760C" w:rsidR="00D36440" w:rsidRPr="00523259" w:rsidRDefault="00C7501C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Тип конструкции</w:t>
            </w:r>
          </w:p>
        </w:tc>
        <w:tc>
          <w:tcPr>
            <w:tcW w:w="4673" w:type="dxa"/>
          </w:tcPr>
          <w:p w14:paraId="081B5190" w14:textId="42147CD6" w:rsidR="00D36440" w:rsidRPr="00523259" w:rsidRDefault="00C7501C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Непроходной </w:t>
            </w:r>
          </w:p>
        </w:tc>
      </w:tr>
      <w:tr w:rsidR="00D36440" w:rsidRPr="00523259" w14:paraId="6776890E" w14:textId="77777777" w:rsidTr="00D36440">
        <w:tc>
          <w:tcPr>
            <w:tcW w:w="4672" w:type="dxa"/>
          </w:tcPr>
          <w:p w14:paraId="067C4322" w14:textId="25951DBB" w:rsidR="00D36440" w:rsidRPr="00523259" w:rsidRDefault="00040156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Тип управления</w:t>
            </w:r>
          </w:p>
        </w:tc>
        <w:tc>
          <w:tcPr>
            <w:tcW w:w="4673" w:type="dxa"/>
          </w:tcPr>
          <w:p w14:paraId="6828273F" w14:textId="0DEED3C9" w:rsidR="00D36440" w:rsidRPr="00523259" w:rsidRDefault="00040156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Автоматический </w:t>
            </w:r>
          </w:p>
        </w:tc>
      </w:tr>
      <w:tr w:rsidR="00C7501C" w:rsidRPr="00523259" w14:paraId="090F7B05" w14:textId="77777777" w:rsidTr="00D36440">
        <w:tc>
          <w:tcPr>
            <w:tcW w:w="4672" w:type="dxa"/>
          </w:tcPr>
          <w:p w14:paraId="5118F7A9" w14:textId="350EC43A" w:rsidR="00C7501C" w:rsidRPr="00523259" w:rsidRDefault="00D0678D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Тип загрузки</w:t>
            </w:r>
          </w:p>
        </w:tc>
        <w:tc>
          <w:tcPr>
            <w:tcW w:w="4673" w:type="dxa"/>
          </w:tcPr>
          <w:p w14:paraId="45E1F8B8" w14:textId="4C2AC4A8" w:rsidR="00C7501C" w:rsidRPr="00523259" w:rsidRDefault="00D0678D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Горизонтальный </w:t>
            </w:r>
          </w:p>
        </w:tc>
      </w:tr>
      <w:tr w:rsidR="00C7501C" w:rsidRPr="00523259" w14:paraId="48949816" w14:textId="77777777" w:rsidTr="00D36440">
        <w:tc>
          <w:tcPr>
            <w:tcW w:w="4672" w:type="dxa"/>
          </w:tcPr>
          <w:p w14:paraId="09EC20DD" w14:textId="1626CBFF" w:rsidR="00C7501C" w:rsidRPr="00523259" w:rsidRDefault="00874EA9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Тип камеры</w:t>
            </w:r>
          </w:p>
        </w:tc>
        <w:tc>
          <w:tcPr>
            <w:tcW w:w="4673" w:type="dxa"/>
          </w:tcPr>
          <w:p w14:paraId="42B583F8" w14:textId="0DB36AD8" w:rsidR="00C7501C" w:rsidRPr="00523259" w:rsidRDefault="00874EA9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Круглая </w:t>
            </w:r>
            <w:r w:rsidR="00915F3B">
              <w:rPr>
                <w:rFonts w:ascii="Times New Roman" w:hAnsi="Times New Roman" w:cs="Times New Roman"/>
                <w:sz w:val="28"/>
                <w:szCs w:val="28"/>
              </w:rPr>
              <w:t>или квадратная</w:t>
            </w:r>
          </w:p>
        </w:tc>
      </w:tr>
      <w:tr w:rsidR="00C7501C" w:rsidRPr="00523259" w14:paraId="6F00B98F" w14:textId="77777777" w:rsidTr="00D36440">
        <w:tc>
          <w:tcPr>
            <w:tcW w:w="4672" w:type="dxa"/>
          </w:tcPr>
          <w:p w14:paraId="43C81290" w14:textId="7FAEBE62" w:rsidR="00C7501C" w:rsidRPr="00523259" w:rsidRDefault="005F4A98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Тип двери</w:t>
            </w:r>
          </w:p>
        </w:tc>
        <w:tc>
          <w:tcPr>
            <w:tcW w:w="4673" w:type="dxa"/>
          </w:tcPr>
          <w:p w14:paraId="6D7CFCF2" w14:textId="1B2CD11D" w:rsidR="00C7501C" w:rsidRPr="00523259" w:rsidRDefault="005F4A98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Ручная распашная </w:t>
            </w:r>
            <w:r w:rsidR="00300BAE">
              <w:rPr>
                <w:rFonts w:ascii="Times New Roman" w:hAnsi="Times New Roman" w:cs="Times New Roman"/>
                <w:sz w:val="28"/>
                <w:szCs w:val="28"/>
              </w:rPr>
              <w:t>или автоматическая</w:t>
            </w:r>
          </w:p>
        </w:tc>
      </w:tr>
      <w:tr w:rsidR="004810D8" w:rsidRPr="00523259" w14:paraId="5A37B4D9" w14:textId="77777777" w:rsidTr="00D36440">
        <w:tc>
          <w:tcPr>
            <w:tcW w:w="4672" w:type="dxa"/>
          </w:tcPr>
          <w:p w14:paraId="27C7F511" w14:textId="36603110" w:rsidR="004810D8" w:rsidRPr="00523259" w:rsidRDefault="00113458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Тип дисплея</w:t>
            </w:r>
          </w:p>
        </w:tc>
        <w:tc>
          <w:tcPr>
            <w:tcW w:w="4673" w:type="dxa"/>
          </w:tcPr>
          <w:p w14:paraId="3D1142AD" w14:textId="2EB403D1" w:rsidR="004810D8" w:rsidRPr="009739B3" w:rsidRDefault="00113458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Многоцветный ЖК </w:t>
            </w:r>
            <w:r w:rsidR="009739B3">
              <w:rPr>
                <w:rFonts w:ascii="Times New Roman" w:hAnsi="Times New Roman" w:cs="Times New Roman"/>
                <w:sz w:val="28"/>
                <w:szCs w:val="28"/>
              </w:rPr>
              <w:t xml:space="preserve">или </w:t>
            </w:r>
            <w:r w:rsidR="009739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LCD</w:t>
            </w:r>
          </w:p>
        </w:tc>
      </w:tr>
      <w:tr w:rsidR="004810D8" w:rsidRPr="00523259" w14:paraId="4D030C77" w14:textId="77777777" w:rsidTr="00D36440">
        <w:tc>
          <w:tcPr>
            <w:tcW w:w="4672" w:type="dxa"/>
          </w:tcPr>
          <w:p w14:paraId="2FC3FF00" w14:textId="1A26918F" w:rsidR="004810D8" w:rsidRPr="00523259" w:rsidRDefault="002744FC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Встроенный принтер</w:t>
            </w:r>
          </w:p>
        </w:tc>
        <w:tc>
          <w:tcPr>
            <w:tcW w:w="4673" w:type="dxa"/>
          </w:tcPr>
          <w:p w14:paraId="0D1A823D" w14:textId="175E01A6" w:rsidR="004810D8" w:rsidRPr="00523259" w:rsidRDefault="002744FC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</w:p>
        </w:tc>
      </w:tr>
      <w:tr w:rsidR="004810D8" w:rsidRPr="00523259" w14:paraId="4660F45D" w14:textId="77777777" w:rsidTr="00D36440">
        <w:tc>
          <w:tcPr>
            <w:tcW w:w="4672" w:type="dxa"/>
          </w:tcPr>
          <w:p w14:paraId="06CB4DCC" w14:textId="35B3FF9B" w:rsidR="004810D8" w:rsidRPr="00523259" w:rsidRDefault="009A0E63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Материал корпуса</w:t>
            </w:r>
          </w:p>
        </w:tc>
        <w:tc>
          <w:tcPr>
            <w:tcW w:w="4673" w:type="dxa"/>
          </w:tcPr>
          <w:p w14:paraId="40743D50" w14:textId="722F5C8C" w:rsidR="004810D8" w:rsidRPr="00523259" w:rsidRDefault="009A0E63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Сталь с полимерно-порошковым покрытием</w:t>
            </w:r>
            <w:r w:rsidR="001120D9">
              <w:rPr>
                <w:rFonts w:ascii="Times New Roman" w:hAnsi="Times New Roman" w:cs="Times New Roman"/>
                <w:sz w:val="28"/>
                <w:szCs w:val="28"/>
              </w:rPr>
              <w:t xml:space="preserve"> или нержавеющая сталь</w:t>
            </w:r>
          </w:p>
        </w:tc>
      </w:tr>
      <w:tr w:rsidR="004810D8" w:rsidRPr="00523259" w14:paraId="49944245" w14:textId="77777777" w:rsidTr="00D36440">
        <w:tc>
          <w:tcPr>
            <w:tcW w:w="4672" w:type="dxa"/>
          </w:tcPr>
          <w:p w14:paraId="417B73E3" w14:textId="60EAE887" w:rsidR="004810D8" w:rsidRPr="00523259" w:rsidRDefault="00FA0BCF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Материал камеры</w:t>
            </w:r>
          </w:p>
        </w:tc>
        <w:tc>
          <w:tcPr>
            <w:tcW w:w="4673" w:type="dxa"/>
          </w:tcPr>
          <w:p w14:paraId="38199C77" w14:textId="0702793C" w:rsidR="004810D8" w:rsidRPr="00523259" w:rsidRDefault="00FA0BCF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Нержавеющая сталь </w:t>
            </w:r>
          </w:p>
        </w:tc>
      </w:tr>
      <w:tr w:rsidR="00C7501C" w:rsidRPr="00523259" w14:paraId="3CA7FCE1" w14:textId="77777777" w:rsidTr="00D36440">
        <w:tc>
          <w:tcPr>
            <w:tcW w:w="4672" w:type="dxa"/>
          </w:tcPr>
          <w:p w14:paraId="105822CF" w14:textId="4E7176F8" w:rsidR="00C7501C" w:rsidRPr="00523259" w:rsidRDefault="003B0569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Количество стандартных циклов</w:t>
            </w:r>
          </w:p>
        </w:tc>
        <w:tc>
          <w:tcPr>
            <w:tcW w:w="4673" w:type="dxa"/>
          </w:tcPr>
          <w:p w14:paraId="203C196C" w14:textId="145A7911" w:rsidR="00C7501C" w:rsidRPr="00523259" w:rsidRDefault="0098460D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Минимум </w:t>
            </w:r>
            <w:r w:rsidR="003B0569" w:rsidRPr="005232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FA0BCF" w:rsidRPr="00523259" w14:paraId="2AE6A998" w14:textId="77777777" w:rsidTr="00D36440">
        <w:tc>
          <w:tcPr>
            <w:tcW w:w="4672" w:type="dxa"/>
          </w:tcPr>
          <w:p w14:paraId="1E2AD410" w14:textId="4F0F3E9F" w:rsidR="00FA0BCF" w:rsidRPr="00523259" w:rsidRDefault="003B0569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Характеристики энергопотребления</w:t>
            </w:r>
          </w:p>
        </w:tc>
        <w:tc>
          <w:tcPr>
            <w:tcW w:w="4673" w:type="dxa"/>
          </w:tcPr>
          <w:p w14:paraId="6A644366" w14:textId="77777777" w:rsidR="00E71C1B" w:rsidRDefault="003B0569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Потребляемая мощность, кВт: </w:t>
            </w:r>
            <w:r w:rsidR="00E71C1B">
              <w:rPr>
                <w:rFonts w:ascii="Times New Roman" w:hAnsi="Times New Roman" w:cs="Times New Roman"/>
                <w:sz w:val="28"/>
                <w:szCs w:val="28"/>
              </w:rPr>
              <w:t>максимум 12</w:t>
            </w:r>
          </w:p>
          <w:p w14:paraId="4580E718" w14:textId="6D242C3D" w:rsidR="003B0569" w:rsidRPr="00523259" w:rsidRDefault="003B0569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 Напряжение питания, В: 380 </w:t>
            </w:r>
            <w:r w:rsidR="00E71C1B">
              <w:rPr>
                <w:rFonts w:ascii="Times New Roman" w:hAnsi="Times New Roman" w:cs="Times New Roman"/>
                <w:sz w:val="28"/>
                <w:szCs w:val="28"/>
              </w:rPr>
              <w:t>или 400</w:t>
            </w:r>
          </w:p>
          <w:p w14:paraId="6C163470" w14:textId="26542A7C" w:rsidR="00FA0BCF" w:rsidRPr="00523259" w:rsidRDefault="003B0569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Частота тока, Гц: 50</w:t>
            </w:r>
            <w:r w:rsidR="00E71C1B">
              <w:rPr>
                <w:rFonts w:ascii="Times New Roman" w:hAnsi="Times New Roman" w:cs="Times New Roman"/>
                <w:sz w:val="28"/>
                <w:szCs w:val="28"/>
              </w:rPr>
              <w:t xml:space="preserve"> или 60</w:t>
            </w:r>
          </w:p>
        </w:tc>
      </w:tr>
      <w:tr w:rsidR="00FA0BCF" w:rsidRPr="00523259" w14:paraId="54739F80" w14:textId="77777777" w:rsidTr="00D36440">
        <w:tc>
          <w:tcPr>
            <w:tcW w:w="4672" w:type="dxa"/>
          </w:tcPr>
          <w:p w14:paraId="70D55D2B" w14:textId="42F1FC15" w:rsidR="00FA0BCF" w:rsidRPr="00523259" w:rsidRDefault="00F2305E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Система фильтрации воды</w:t>
            </w:r>
          </w:p>
        </w:tc>
        <w:tc>
          <w:tcPr>
            <w:tcW w:w="4673" w:type="dxa"/>
          </w:tcPr>
          <w:p w14:paraId="44643C8C" w14:textId="08B444E0" w:rsidR="00FA0BCF" w:rsidRPr="00523259" w:rsidRDefault="00F2305E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Система фильтрации воды- тип обратный осмос, </w:t>
            </w:r>
            <w:r w:rsidR="00481A17">
              <w:rPr>
                <w:rFonts w:ascii="Times New Roman" w:hAnsi="Times New Roman" w:cs="Times New Roman"/>
                <w:sz w:val="28"/>
                <w:szCs w:val="28"/>
              </w:rPr>
              <w:t>с резервуаром 500л</w:t>
            </w:r>
            <w:r w:rsidR="00FB22A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 подключенная к автоклаву</w:t>
            </w:r>
          </w:p>
        </w:tc>
      </w:tr>
      <w:tr w:rsidR="00D36440" w:rsidRPr="00523259" w14:paraId="7AADAC8B" w14:textId="77777777" w:rsidTr="00D36440">
        <w:tc>
          <w:tcPr>
            <w:tcW w:w="4672" w:type="dxa"/>
          </w:tcPr>
          <w:p w14:paraId="4974D0E0" w14:textId="6FF439A3" w:rsidR="00D36440" w:rsidRPr="00523259" w:rsidRDefault="00471995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Гарантия производителя</w:t>
            </w:r>
          </w:p>
        </w:tc>
        <w:tc>
          <w:tcPr>
            <w:tcW w:w="4673" w:type="dxa"/>
          </w:tcPr>
          <w:p w14:paraId="217E05B5" w14:textId="793DF205" w:rsidR="00D36440" w:rsidRPr="00523259" w:rsidRDefault="004D3695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71995" w:rsidRPr="00523259">
              <w:rPr>
                <w:rFonts w:ascii="Times New Roman" w:hAnsi="Times New Roman" w:cs="Times New Roman"/>
                <w:sz w:val="28"/>
                <w:szCs w:val="28"/>
              </w:rPr>
              <w:t>ин</w:t>
            </w:r>
            <w:r w:rsidR="00481A17">
              <w:rPr>
                <w:rFonts w:ascii="Times New Roman" w:hAnsi="Times New Roman" w:cs="Times New Roman"/>
                <w:sz w:val="28"/>
                <w:szCs w:val="28"/>
              </w:rPr>
              <w:t>имум</w:t>
            </w:r>
            <w:r w:rsidR="00471995"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 12 месяцев</w:t>
            </w:r>
          </w:p>
        </w:tc>
      </w:tr>
      <w:tr w:rsidR="0073693B" w:rsidRPr="00523259" w14:paraId="0D3A8846" w14:textId="77777777" w:rsidTr="00D36440">
        <w:tc>
          <w:tcPr>
            <w:tcW w:w="4672" w:type="dxa"/>
          </w:tcPr>
          <w:p w14:paraId="4CFD134E" w14:textId="5F89ABBF" w:rsidR="0073693B" w:rsidRPr="00523259" w:rsidRDefault="0073693B" w:rsidP="005606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Поставка, установка и инструктаж</w:t>
            </w:r>
          </w:p>
        </w:tc>
        <w:tc>
          <w:tcPr>
            <w:tcW w:w="4673" w:type="dxa"/>
          </w:tcPr>
          <w:p w14:paraId="23DA6AA9" w14:textId="12ED5AD4" w:rsidR="0073693B" w:rsidRPr="00523259" w:rsidRDefault="0073693B" w:rsidP="00934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>Поставка оборудования, его установка и инструктаж персонала включ</w:t>
            </w:r>
            <w:r w:rsidR="00695D30" w:rsidRPr="00523259">
              <w:rPr>
                <w:rFonts w:ascii="Times New Roman" w:hAnsi="Times New Roman" w:cs="Times New Roman"/>
                <w:sz w:val="28"/>
                <w:szCs w:val="28"/>
              </w:rPr>
              <w:t>ены</w:t>
            </w:r>
            <w:r w:rsidRPr="00523259">
              <w:rPr>
                <w:rFonts w:ascii="Times New Roman" w:hAnsi="Times New Roman" w:cs="Times New Roman"/>
                <w:sz w:val="28"/>
                <w:szCs w:val="28"/>
              </w:rPr>
              <w:t xml:space="preserve"> в стоимость оборудования.</w:t>
            </w:r>
          </w:p>
        </w:tc>
      </w:tr>
    </w:tbl>
    <w:p w14:paraId="30EDC2ED" w14:textId="2E3397F4" w:rsidR="00934D1D" w:rsidRDefault="00934D1D" w:rsidP="00874EA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5945A2" w14:textId="57D11118" w:rsidR="003C04A5" w:rsidRDefault="003C04A5" w:rsidP="00874EA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C0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BC"/>
    <w:rsid w:val="00037427"/>
    <w:rsid w:val="00040156"/>
    <w:rsid w:val="001120D9"/>
    <w:rsid w:val="00113458"/>
    <w:rsid w:val="002744FC"/>
    <w:rsid w:val="002E6165"/>
    <w:rsid w:val="00300BAE"/>
    <w:rsid w:val="003B0569"/>
    <w:rsid w:val="003C04A5"/>
    <w:rsid w:val="00471995"/>
    <w:rsid w:val="004810D8"/>
    <w:rsid w:val="00481A17"/>
    <w:rsid w:val="004D3695"/>
    <w:rsid w:val="0050441D"/>
    <w:rsid w:val="00523259"/>
    <w:rsid w:val="005606D1"/>
    <w:rsid w:val="005F4A98"/>
    <w:rsid w:val="00615354"/>
    <w:rsid w:val="006956ED"/>
    <w:rsid w:val="00695D30"/>
    <w:rsid w:val="00702183"/>
    <w:rsid w:val="0073693B"/>
    <w:rsid w:val="00874EA9"/>
    <w:rsid w:val="008E6539"/>
    <w:rsid w:val="00915F3B"/>
    <w:rsid w:val="00934D1D"/>
    <w:rsid w:val="009739B3"/>
    <w:rsid w:val="00974BA3"/>
    <w:rsid w:val="0098460D"/>
    <w:rsid w:val="00992011"/>
    <w:rsid w:val="009A0E63"/>
    <w:rsid w:val="009E53BC"/>
    <w:rsid w:val="00BC5F65"/>
    <w:rsid w:val="00C7501C"/>
    <w:rsid w:val="00D0678D"/>
    <w:rsid w:val="00D36440"/>
    <w:rsid w:val="00DC595A"/>
    <w:rsid w:val="00E462C7"/>
    <w:rsid w:val="00E71C1B"/>
    <w:rsid w:val="00F02195"/>
    <w:rsid w:val="00F2305E"/>
    <w:rsid w:val="00F77FE6"/>
    <w:rsid w:val="00FA0BCF"/>
    <w:rsid w:val="00FB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03130"/>
  <w15:chartTrackingRefBased/>
  <w15:docId w15:val="{DA3AB7A4-1570-490A-8D31-758BE3D2B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6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2024-07-04T06:18:00Z</dcterms:created>
  <dcterms:modified xsi:type="dcterms:W3CDTF">2024-07-04T10:54:00Z</dcterms:modified>
</cp:coreProperties>
</file>