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A8" w:rsidRDefault="00FF1836">
      <w:pPr>
        <w:pStyle w:val="Title"/>
      </w:pPr>
      <w:r>
        <w:t>Specificații</w:t>
      </w:r>
      <w:r>
        <w:rPr>
          <w:spacing w:val="7"/>
        </w:rPr>
        <w:t xml:space="preserve"> </w:t>
      </w:r>
      <w:r>
        <w:t>tehnice</w:t>
      </w:r>
      <w:r>
        <w:rPr>
          <w:spacing w:val="8"/>
        </w:rPr>
        <w:t xml:space="preserve"> </w:t>
      </w:r>
      <w:r>
        <w:t>(F4.1)</w:t>
      </w:r>
    </w:p>
    <w:p w:rsidR="00AC66A8" w:rsidRDefault="00AC66A8">
      <w:pPr>
        <w:spacing w:before="9"/>
        <w:rPr>
          <w:b/>
          <w:sz w:val="29"/>
        </w:rPr>
      </w:pPr>
    </w:p>
    <w:p w:rsidR="00AC66A8" w:rsidRDefault="00FF1836">
      <w:pPr>
        <w:pStyle w:val="BodyText"/>
        <w:ind w:left="162"/>
      </w:pPr>
      <w:r>
        <w:t>[Acest</w:t>
      </w:r>
      <w:r>
        <w:rPr>
          <w:spacing w:val="4"/>
        </w:rPr>
        <w:t xml:space="preserve"> </w:t>
      </w:r>
      <w:r>
        <w:t>tabel</w:t>
      </w:r>
      <w:r>
        <w:rPr>
          <w:spacing w:val="4"/>
        </w:rPr>
        <w:t xml:space="preserve"> </w:t>
      </w:r>
      <w:r>
        <w:t>va</w:t>
      </w:r>
      <w:r>
        <w:rPr>
          <w:spacing w:val="4"/>
        </w:rPr>
        <w:t xml:space="preserve"> </w:t>
      </w:r>
      <w:r>
        <w:t>fi</w:t>
      </w:r>
      <w:r>
        <w:rPr>
          <w:spacing w:val="4"/>
        </w:rPr>
        <w:t xml:space="preserve"> </w:t>
      </w:r>
      <w:r>
        <w:t>completat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către</w:t>
      </w:r>
      <w:r>
        <w:rPr>
          <w:spacing w:val="4"/>
        </w:rPr>
        <w:t xml:space="preserve"> </w:t>
      </w:r>
      <w:r>
        <w:t>ofertant</w:t>
      </w:r>
      <w:r>
        <w:rPr>
          <w:spacing w:val="6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coloanele</w:t>
      </w:r>
      <w:r>
        <w:rPr>
          <w:spacing w:val="4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7,</w:t>
      </w:r>
      <w:r>
        <w:rPr>
          <w:spacing w:val="6"/>
        </w:rPr>
        <w:t xml:space="preserve"> </w:t>
      </w:r>
      <w:r>
        <w:t>iar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către</w:t>
      </w:r>
      <w:r>
        <w:rPr>
          <w:spacing w:val="4"/>
        </w:rPr>
        <w:t xml:space="preserve"> </w:t>
      </w:r>
      <w:r>
        <w:t>autoritatea</w:t>
      </w:r>
      <w:r>
        <w:rPr>
          <w:spacing w:val="5"/>
        </w:rPr>
        <w:t xml:space="preserve"> </w:t>
      </w:r>
      <w:r>
        <w:t>contractantă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coloanele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6,</w:t>
      </w:r>
      <w:r>
        <w:rPr>
          <w:spacing w:val="5"/>
        </w:rPr>
        <w:t xml:space="preserve"> </w:t>
      </w:r>
      <w:r>
        <w:t>8]</w:t>
      </w:r>
    </w:p>
    <w:p w:rsidR="00AC66A8" w:rsidRDefault="00FF1836">
      <w:pPr>
        <w:spacing w:before="5"/>
        <w:rPr>
          <w:i/>
          <w:sz w:val="12"/>
        </w:rPr>
      </w:pPr>
      <w:r>
        <w:pict>
          <v:group id="_x0000_s1026" style="position:absolute;margin-left:87.15pt;margin-top:9.15pt;width:710.25pt;height:30.75pt;z-index:-251657216;mso-wrap-distance-left:0;mso-wrap-distance-right:0;mso-position-horizontal-relative:page" coordorigin="1743,183" coordsize="14205,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50;top:490;width:14190;height:300" filled="f">
              <v:textbox inset="0,0,0,0">
                <w:txbxContent>
                  <w:p w:rsidR="00AC66A8" w:rsidRDefault="00FF1836">
                    <w:pPr>
                      <w:spacing w:before="19"/>
                      <w:ind w:left="4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Denumirea</w:t>
                    </w:r>
                    <w:r>
                      <w:rPr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procedurii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achiziție:</w:t>
                    </w:r>
                    <w:r>
                      <w:rPr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Construirea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unui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centru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pentru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producție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media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(bloc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nou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situat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pe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str.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Mateevici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60,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sec.</w:t>
                    </w:r>
                    <w:r>
                      <w:rPr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Buiucani,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or.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Chișinău)</w:t>
                    </w:r>
                  </w:p>
                </w:txbxContent>
              </v:textbox>
            </v:shape>
            <v:shape id="_x0000_s1027" type="#_x0000_t202" style="position:absolute;left:1750;top:190;width:14190;height:300" filled="f">
              <v:textbox inset="0,0,0,0">
                <w:txbxContent>
                  <w:p w:rsidR="00AC66A8" w:rsidRDefault="00FF1836">
                    <w:pPr>
                      <w:spacing w:before="19"/>
                      <w:ind w:left="4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Numărul</w:t>
                    </w:r>
                    <w:r>
                      <w:rPr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procedurii</w:t>
                    </w:r>
                    <w:r>
                      <w:rPr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achiziție: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ocds-b3wdp1-MD-1613753172546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66A8" w:rsidRDefault="00AC66A8">
      <w:pPr>
        <w:spacing w:before="2" w:after="1"/>
        <w:rPr>
          <w:i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1215"/>
        <w:gridCol w:w="960"/>
        <w:gridCol w:w="900"/>
        <w:gridCol w:w="3507"/>
        <w:gridCol w:w="3260"/>
        <w:gridCol w:w="1245"/>
      </w:tblGrid>
      <w:tr w:rsidR="00AC66A8" w:rsidTr="00F76EB4">
        <w:trPr>
          <w:trHeight w:val="810"/>
        </w:trPr>
        <w:tc>
          <w:tcPr>
            <w:tcW w:w="3090" w:type="dxa"/>
          </w:tcPr>
          <w:p w:rsidR="00AC66A8" w:rsidRDefault="00AC66A8">
            <w:pPr>
              <w:pStyle w:val="TableParagraph"/>
              <w:spacing w:before="9"/>
              <w:rPr>
                <w:i/>
                <w:sz w:val="23"/>
              </w:rPr>
            </w:pPr>
          </w:p>
          <w:p w:rsidR="00AC66A8" w:rsidRDefault="00FF1836">
            <w:pPr>
              <w:pStyle w:val="TableParagraph"/>
              <w:ind w:left="451" w:right="4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Denumirea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bunurilor</w:t>
            </w:r>
          </w:p>
        </w:tc>
        <w:tc>
          <w:tcPr>
            <w:tcW w:w="1215" w:type="dxa"/>
          </w:tcPr>
          <w:p w:rsidR="00AC66A8" w:rsidRDefault="00FF1836">
            <w:pPr>
              <w:pStyle w:val="TableParagraph"/>
              <w:spacing w:before="138" w:line="244" w:lineRule="auto"/>
              <w:ind w:left="82" w:firstLine="75"/>
              <w:rPr>
                <w:b/>
                <w:sz w:val="23"/>
              </w:rPr>
            </w:pPr>
            <w:r>
              <w:rPr>
                <w:b/>
                <w:sz w:val="23"/>
              </w:rPr>
              <w:t>Modelul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articolului</w:t>
            </w:r>
          </w:p>
        </w:tc>
        <w:tc>
          <w:tcPr>
            <w:tcW w:w="960" w:type="dxa"/>
          </w:tcPr>
          <w:p w:rsidR="00AC66A8" w:rsidRDefault="00FF1836">
            <w:pPr>
              <w:pStyle w:val="TableParagraph"/>
              <w:spacing w:before="138" w:line="244" w:lineRule="auto"/>
              <w:ind w:left="127" w:right="100" w:hanging="75"/>
              <w:rPr>
                <w:b/>
                <w:sz w:val="23"/>
              </w:rPr>
            </w:pPr>
            <w:r>
              <w:rPr>
                <w:b/>
                <w:sz w:val="23"/>
              </w:rPr>
              <w:t>Ţara de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origine</w:t>
            </w:r>
          </w:p>
        </w:tc>
        <w:tc>
          <w:tcPr>
            <w:tcW w:w="900" w:type="dxa"/>
          </w:tcPr>
          <w:p w:rsidR="00AC66A8" w:rsidRDefault="00FF1836">
            <w:pPr>
              <w:pStyle w:val="TableParagraph"/>
              <w:spacing w:before="138" w:line="244" w:lineRule="auto"/>
              <w:ind w:left="82" w:right="80" w:firstLine="15"/>
              <w:rPr>
                <w:b/>
                <w:sz w:val="23"/>
              </w:rPr>
            </w:pPr>
            <w:r>
              <w:rPr>
                <w:b/>
                <w:sz w:val="23"/>
              </w:rPr>
              <w:t>Produ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cătorul</w:t>
            </w:r>
          </w:p>
        </w:tc>
        <w:tc>
          <w:tcPr>
            <w:tcW w:w="3507" w:type="dxa"/>
          </w:tcPr>
          <w:p w:rsidR="00AC66A8" w:rsidRDefault="00FF1836">
            <w:pPr>
              <w:pStyle w:val="TableParagraph"/>
              <w:spacing w:before="3"/>
              <w:ind w:left="157" w:right="2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tehnică</w:t>
            </w:r>
          </w:p>
          <w:p w:rsidR="00AC66A8" w:rsidRDefault="00FF1836">
            <w:pPr>
              <w:pStyle w:val="TableParagraph"/>
              <w:spacing w:line="270" w:lineRule="atLeast"/>
              <w:ind w:left="157" w:right="2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deplină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solicitată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către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autoritatea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contractantă</w:t>
            </w:r>
          </w:p>
        </w:tc>
        <w:tc>
          <w:tcPr>
            <w:tcW w:w="3260" w:type="dxa"/>
          </w:tcPr>
          <w:p w:rsidR="00AC66A8" w:rsidRDefault="00FF1836">
            <w:pPr>
              <w:pStyle w:val="TableParagraph"/>
              <w:spacing w:line="268" w:lineRule="exact"/>
              <w:ind w:left="67" w:right="133" w:firstLine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tehnică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deplină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propusă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către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ofertant</w:t>
            </w:r>
          </w:p>
        </w:tc>
        <w:tc>
          <w:tcPr>
            <w:tcW w:w="1245" w:type="dxa"/>
          </w:tcPr>
          <w:p w:rsidR="00AC66A8" w:rsidRDefault="00FF1836">
            <w:pPr>
              <w:pStyle w:val="TableParagraph"/>
              <w:spacing w:line="268" w:lineRule="exact"/>
              <w:ind w:left="67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Standarde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referinţă</w:t>
            </w:r>
          </w:p>
        </w:tc>
      </w:tr>
      <w:tr w:rsidR="00AC66A8" w:rsidTr="00F76EB4">
        <w:trPr>
          <w:trHeight w:val="285"/>
        </w:trPr>
        <w:tc>
          <w:tcPr>
            <w:tcW w:w="3090" w:type="dxa"/>
          </w:tcPr>
          <w:p w:rsidR="00AC66A8" w:rsidRDefault="00FF1836">
            <w:pPr>
              <w:pStyle w:val="TableParagraph"/>
              <w:spacing w:before="3" w:line="261" w:lineRule="exact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215" w:type="dxa"/>
          </w:tcPr>
          <w:p w:rsidR="00AC66A8" w:rsidRDefault="00FF1836">
            <w:pPr>
              <w:pStyle w:val="TableParagraph"/>
              <w:spacing w:before="3" w:line="261" w:lineRule="exact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960" w:type="dxa"/>
          </w:tcPr>
          <w:p w:rsidR="00AC66A8" w:rsidRDefault="00FF1836">
            <w:pPr>
              <w:pStyle w:val="TableParagraph"/>
              <w:spacing w:before="3" w:line="261" w:lineRule="exact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00" w:type="dxa"/>
          </w:tcPr>
          <w:p w:rsidR="00AC66A8" w:rsidRDefault="00FF1836">
            <w:pPr>
              <w:pStyle w:val="TableParagraph"/>
              <w:spacing w:before="3" w:line="261" w:lineRule="exact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3507" w:type="dxa"/>
          </w:tcPr>
          <w:p w:rsidR="00AC66A8" w:rsidRDefault="00FF1836">
            <w:pPr>
              <w:pStyle w:val="TableParagraph"/>
              <w:spacing w:before="3" w:line="261" w:lineRule="exact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3260" w:type="dxa"/>
          </w:tcPr>
          <w:p w:rsidR="00AC66A8" w:rsidRDefault="00FF1836">
            <w:pPr>
              <w:pStyle w:val="TableParagraph"/>
              <w:spacing w:before="3" w:line="261" w:lineRule="exact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1245" w:type="dxa"/>
          </w:tcPr>
          <w:p w:rsidR="00AC66A8" w:rsidRDefault="00FF1836">
            <w:pPr>
              <w:pStyle w:val="TableParagraph"/>
              <w:spacing w:before="3" w:line="261" w:lineRule="exact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</w:tr>
      <w:tr w:rsidR="00AC66A8" w:rsidTr="00F76EB4">
        <w:trPr>
          <w:trHeight w:val="285"/>
        </w:trPr>
        <w:tc>
          <w:tcPr>
            <w:tcW w:w="3090" w:type="dxa"/>
          </w:tcPr>
          <w:p w:rsidR="00AC66A8" w:rsidRDefault="00FF1836">
            <w:pPr>
              <w:pStyle w:val="TableParagraph"/>
              <w:spacing w:before="3" w:line="261" w:lineRule="exact"/>
              <w:ind w:left="451" w:right="4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Bunuri</w:t>
            </w:r>
          </w:p>
        </w:tc>
        <w:tc>
          <w:tcPr>
            <w:tcW w:w="1215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3507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</w:tr>
      <w:tr w:rsidR="00AC66A8" w:rsidTr="00F76EB4">
        <w:trPr>
          <w:trHeight w:val="285"/>
        </w:trPr>
        <w:tc>
          <w:tcPr>
            <w:tcW w:w="3090" w:type="dxa"/>
          </w:tcPr>
          <w:p w:rsidR="00AC66A8" w:rsidRDefault="00FF1836">
            <w:pPr>
              <w:pStyle w:val="TableParagraph"/>
              <w:spacing w:before="3" w:line="261" w:lineRule="exact"/>
              <w:ind w:left="451" w:right="4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</w:p>
        </w:tc>
        <w:tc>
          <w:tcPr>
            <w:tcW w:w="1215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3507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</w:tr>
      <w:tr w:rsidR="00346B2C" w:rsidTr="00F76EB4">
        <w:trPr>
          <w:trHeight w:val="540"/>
        </w:trPr>
        <w:tc>
          <w:tcPr>
            <w:tcW w:w="3090" w:type="dxa"/>
          </w:tcPr>
          <w:p w:rsidR="00346B2C" w:rsidRDefault="00346B2C">
            <w:pPr>
              <w:pStyle w:val="TableParagraph"/>
              <w:spacing w:line="268" w:lineRule="exact"/>
              <w:ind w:left="667" w:right="250" w:hanging="465"/>
              <w:rPr>
                <w:sz w:val="23"/>
              </w:rPr>
            </w:pPr>
            <w:r>
              <w:rPr>
                <w:sz w:val="23"/>
              </w:rPr>
              <w:t>Sistem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ventilare: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utilaj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și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servicii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montare</w:t>
            </w:r>
          </w:p>
        </w:tc>
        <w:tc>
          <w:tcPr>
            <w:tcW w:w="3075" w:type="dxa"/>
            <w:gridSpan w:val="3"/>
          </w:tcPr>
          <w:p w:rsidR="00346B2C" w:rsidRDefault="00346B2C" w:rsidP="00FF1836">
            <w:pPr>
              <w:pStyle w:val="TableParagraph"/>
              <w:jc w:val="center"/>
            </w:pPr>
            <w:r>
              <w:t xml:space="preserve">Conform devizului local nr. </w:t>
            </w:r>
            <w:r w:rsidR="00FF1836">
              <w:t>2.1</w:t>
            </w:r>
            <w:r w:rsidR="004D0955">
              <w:t xml:space="preserve"> (F3, F5 și F7)</w:t>
            </w:r>
          </w:p>
        </w:tc>
        <w:tc>
          <w:tcPr>
            <w:tcW w:w="3507" w:type="dxa"/>
          </w:tcPr>
          <w:p w:rsidR="00346B2C" w:rsidRDefault="00346B2C">
            <w:pPr>
              <w:pStyle w:val="TableParagraph"/>
              <w:spacing w:before="138"/>
              <w:ind w:left="157" w:right="171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Anexei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3260" w:type="dxa"/>
          </w:tcPr>
          <w:p w:rsidR="00F76EB4" w:rsidRDefault="004D0955" w:rsidP="004D0955">
            <w:pPr>
              <w:pStyle w:val="TableParagraph"/>
              <w:jc w:val="center"/>
            </w:pPr>
            <w:r>
              <w:t xml:space="preserve">Conform devizului local nr. </w:t>
            </w:r>
            <w:r w:rsidR="00FF1836">
              <w:t>2.1</w:t>
            </w:r>
            <w:r>
              <w:t xml:space="preserve"> </w:t>
            </w:r>
          </w:p>
          <w:p w:rsidR="00346B2C" w:rsidRDefault="004D0955" w:rsidP="004D0955">
            <w:pPr>
              <w:pStyle w:val="TableParagraph"/>
              <w:jc w:val="center"/>
            </w:pPr>
            <w:r>
              <w:t>(F3, F5 ș</w:t>
            </w:r>
            <w:r>
              <w:t>i F7)</w:t>
            </w:r>
          </w:p>
        </w:tc>
        <w:tc>
          <w:tcPr>
            <w:tcW w:w="1245" w:type="dxa"/>
          </w:tcPr>
          <w:p w:rsidR="00346B2C" w:rsidRDefault="00346B2C">
            <w:pPr>
              <w:pStyle w:val="TableParagraph"/>
            </w:pPr>
          </w:p>
        </w:tc>
      </w:tr>
      <w:tr w:rsidR="00346B2C" w:rsidTr="00F76EB4">
        <w:trPr>
          <w:trHeight w:val="540"/>
        </w:trPr>
        <w:tc>
          <w:tcPr>
            <w:tcW w:w="3090" w:type="dxa"/>
          </w:tcPr>
          <w:p w:rsidR="00346B2C" w:rsidRDefault="00346B2C">
            <w:pPr>
              <w:pStyle w:val="TableParagraph"/>
              <w:spacing w:line="268" w:lineRule="exact"/>
              <w:ind w:left="667" w:hanging="645"/>
              <w:rPr>
                <w:sz w:val="23"/>
              </w:rPr>
            </w:pPr>
            <w:r>
              <w:rPr>
                <w:sz w:val="23"/>
              </w:rPr>
              <w:t>Sistem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condiționare: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utilaj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și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servicii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montare</w:t>
            </w:r>
          </w:p>
        </w:tc>
        <w:tc>
          <w:tcPr>
            <w:tcW w:w="3075" w:type="dxa"/>
            <w:gridSpan w:val="3"/>
          </w:tcPr>
          <w:p w:rsidR="00346B2C" w:rsidRDefault="004D0955" w:rsidP="00FF1836">
            <w:pPr>
              <w:pStyle w:val="TableParagraph"/>
              <w:jc w:val="center"/>
            </w:pPr>
            <w:r>
              <w:t xml:space="preserve">Conform devizului local nr. </w:t>
            </w:r>
            <w:r w:rsidR="00FF1836">
              <w:t>2.2</w:t>
            </w:r>
            <w:r>
              <w:t xml:space="preserve"> (F3, F5 </w:t>
            </w:r>
            <w:r>
              <w:t>ș</w:t>
            </w:r>
            <w:r>
              <w:t>i F7)</w:t>
            </w:r>
          </w:p>
        </w:tc>
        <w:tc>
          <w:tcPr>
            <w:tcW w:w="3507" w:type="dxa"/>
          </w:tcPr>
          <w:p w:rsidR="00346B2C" w:rsidRDefault="00346B2C">
            <w:pPr>
              <w:pStyle w:val="TableParagraph"/>
              <w:spacing w:before="138"/>
              <w:ind w:left="157" w:right="171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Anexei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3260" w:type="dxa"/>
          </w:tcPr>
          <w:p w:rsidR="00F76EB4" w:rsidRDefault="004D0955" w:rsidP="004D0955">
            <w:pPr>
              <w:pStyle w:val="TableParagraph"/>
              <w:jc w:val="center"/>
            </w:pPr>
            <w:r>
              <w:t xml:space="preserve">Conform devizului local nr. </w:t>
            </w:r>
            <w:r w:rsidR="00FF1836">
              <w:t>2.2</w:t>
            </w:r>
            <w:r>
              <w:t xml:space="preserve"> </w:t>
            </w:r>
          </w:p>
          <w:p w:rsidR="00346B2C" w:rsidRDefault="004D0955" w:rsidP="004D0955">
            <w:pPr>
              <w:pStyle w:val="TableParagraph"/>
              <w:jc w:val="center"/>
            </w:pPr>
            <w:r>
              <w:t xml:space="preserve">(F3, F5 </w:t>
            </w:r>
            <w:r>
              <w:t>ș</w:t>
            </w:r>
            <w:r>
              <w:t>i F7)</w:t>
            </w:r>
          </w:p>
        </w:tc>
        <w:tc>
          <w:tcPr>
            <w:tcW w:w="1245" w:type="dxa"/>
          </w:tcPr>
          <w:p w:rsidR="00346B2C" w:rsidRDefault="00346B2C">
            <w:pPr>
              <w:pStyle w:val="TableParagraph"/>
            </w:pPr>
          </w:p>
        </w:tc>
      </w:tr>
      <w:tr w:rsidR="00346B2C" w:rsidTr="00F76EB4">
        <w:trPr>
          <w:trHeight w:val="540"/>
        </w:trPr>
        <w:tc>
          <w:tcPr>
            <w:tcW w:w="3090" w:type="dxa"/>
          </w:tcPr>
          <w:p w:rsidR="00346B2C" w:rsidRDefault="00346B2C">
            <w:pPr>
              <w:pStyle w:val="TableParagraph"/>
              <w:spacing w:line="268" w:lineRule="exact"/>
              <w:ind w:left="667" w:right="274" w:hanging="465"/>
              <w:rPr>
                <w:sz w:val="23"/>
              </w:rPr>
            </w:pPr>
            <w:r>
              <w:rPr>
                <w:sz w:val="23"/>
              </w:rPr>
              <w:t>Sistem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încălzire: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utilaj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și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servicii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montare</w:t>
            </w:r>
          </w:p>
        </w:tc>
        <w:tc>
          <w:tcPr>
            <w:tcW w:w="3075" w:type="dxa"/>
            <w:gridSpan w:val="3"/>
          </w:tcPr>
          <w:p w:rsidR="00346B2C" w:rsidRDefault="004D0955" w:rsidP="00FF1836">
            <w:pPr>
              <w:pStyle w:val="TableParagraph"/>
              <w:jc w:val="center"/>
            </w:pPr>
            <w:r>
              <w:t xml:space="preserve">Conform devizului local nr. </w:t>
            </w:r>
            <w:r w:rsidR="00FF1836">
              <w:t>2.3</w:t>
            </w:r>
            <w:r>
              <w:t xml:space="preserve"> (F3, F5 </w:t>
            </w:r>
            <w:r>
              <w:t>ș</w:t>
            </w:r>
            <w:r>
              <w:t>i F7)</w:t>
            </w:r>
          </w:p>
        </w:tc>
        <w:tc>
          <w:tcPr>
            <w:tcW w:w="3507" w:type="dxa"/>
          </w:tcPr>
          <w:p w:rsidR="00346B2C" w:rsidRDefault="00346B2C">
            <w:pPr>
              <w:pStyle w:val="TableParagraph"/>
              <w:spacing w:before="138"/>
              <w:ind w:left="157" w:right="171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Anexei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3260" w:type="dxa"/>
          </w:tcPr>
          <w:p w:rsidR="00F76EB4" w:rsidRDefault="004D0955" w:rsidP="004D0955">
            <w:pPr>
              <w:pStyle w:val="TableParagraph"/>
              <w:jc w:val="center"/>
            </w:pPr>
            <w:r>
              <w:t xml:space="preserve">Conform devizului local nr. </w:t>
            </w:r>
            <w:r w:rsidR="00FF1836">
              <w:t>2.3</w:t>
            </w:r>
            <w:bookmarkStart w:id="0" w:name="_GoBack"/>
            <w:bookmarkEnd w:id="0"/>
            <w:r>
              <w:t xml:space="preserve"> </w:t>
            </w:r>
          </w:p>
          <w:p w:rsidR="00346B2C" w:rsidRDefault="004D0955" w:rsidP="004D0955">
            <w:pPr>
              <w:pStyle w:val="TableParagraph"/>
              <w:jc w:val="center"/>
            </w:pPr>
            <w:r>
              <w:t xml:space="preserve">(F3, F5 </w:t>
            </w:r>
            <w:r>
              <w:t>ș</w:t>
            </w:r>
            <w:r>
              <w:t>i F7)</w:t>
            </w:r>
          </w:p>
        </w:tc>
        <w:tc>
          <w:tcPr>
            <w:tcW w:w="1245" w:type="dxa"/>
          </w:tcPr>
          <w:p w:rsidR="00346B2C" w:rsidRDefault="00346B2C">
            <w:pPr>
              <w:pStyle w:val="TableParagraph"/>
            </w:pPr>
          </w:p>
        </w:tc>
      </w:tr>
      <w:tr w:rsidR="00AC66A8" w:rsidTr="00F76EB4">
        <w:trPr>
          <w:trHeight w:val="285"/>
        </w:trPr>
        <w:tc>
          <w:tcPr>
            <w:tcW w:w="3090" w:type="dxa"/>
          </w:tcPr>
          <w:p w:rsidR="00AC66A8" w:rsidRDefault="00FF1836">
            <w:pPr>
              <w:pStyle w:val="TableParagraph"/>
              <w:spacing w:before="3" w:line="261" w:lineRule="exact"/>
              <w:ind w:left="451" w:right="4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</w:p>
        </w:tc>
        <w:tc>
          <w:tcPr>
            <w:tcW w:w="1215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3507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AC66A8" w:rsidRDefault="00AC66A8">
            <w:pPr>
              <w:pStyle w:val="TableParagraph"/>
              <w:rPr>
                <w:sz w:val="20"/>
              </w:rPr>
            </w:pPr>
          </w:p>
        </w:tc>
      </w:tr>
    </w:tbl>
    <w:p w:rsidR="00AC66A8" w:rsidRDefault="00AC66A8">
      <w:pPr>
        <w:rPr>
          <w:i/>
          <w:sz w:val="20"/>
        </w:rPr>
      </w:pPr>
    </w:p>
    <w:p w:rsidR="00AC66A8" w:rsidRDefault="00AC66A8">
      <w:pPr>
        <w:rPr>
          <w:i/>
          <w:sz w:val="20"/>
        </w:rPr>
      </w:pPr>
    </w:p>
    <w:p w:rsidR="00AC66A8" w:rsidRDefault="00AC66A8">
      <w:pPr>
        <w:rPr>
          <w:i/>
          <w:sz w:val="20"/>
        </w:rPr>
      </w:pPr>
    </w:p>
    <w:p w:rsidR="00AC66A8" w:rsidRDefault="00FF1836">
      <w:pPr>
        <w:tabs>
          <w:tab w:val="left" w:pos="2503"/>
          <w:tab w:val="left" w:pos="6765"/>
          <w:tab w:val="left" w:pos="9557"/>
        </w:tabs>
        <w:spacing w:before="213"/>
        <w:ind w:left="162"/>
        <w:rPr>
          <w:sz w:val="23"/>
        </w:rPr>
      </w:pPr>
      <w:r>
        <w:rPr>
          <w:sz w:val="23"/>
        </w:rPr>
        <w:t>Semnat:</w:t>
      </w:r>
      <w:r>
        <w:rPr>
          <w:sz w:val="23"/>
          <w:u w:val="single"/>
        </w:rPr>
        <w:tab/>
      </w:r>
      <w:r>
        <w:rPr>
          <w:sz w:val="23"/>
        </w:rPr>
        <w:t>Numele,</w:t>
      </w:r>
      <w:r>
        <w:rPr>
          <w:spacing w:val="5"/>
          <w:sz w:val="23"/>
        </w:rPr>
        <w:t xml:space="preserve"> </w:t>
      </w:r>
      <w:r>
        <w:rPr>
          <w:sz w:val="23"/>
        </w:rPr>
        <w:t>Prenumele:</w:t>
      </w:r>
      <w:r>
        <w:rPr>
          <w:sz w:val="23"/>
          <w:u w:val="single"/>
        </w:rPr>
        <w:tab/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calitate</w:t>
      </w:r>
      <w:r>
        <w:rPr>
          <w:spacing w:val="3"/>
          <w:sz w:val="23"/>
        </w:rPr>
        <w:t xml:space="preserve"> </w:t>
      </w:r>
      <w:r>
        <w:rPr>
          <w:sz w:val="23"/>
        </w:rPr>
        <w:t>de: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C66A8" w:rsidRDefault="00FF1836">
      <w:pPr>
        <w:tabs>
          <w:tab w:val="left" w:pos="3164"/>
          <w:tab w:val="left" w:pos="9503"/>
        </w:tabs>
        <w:spacing w:before="36"/>
        <w:ind w:left="162"/>
        <w:rPr>
          <w:sz w:val="23"/>
        </w:rPr>
      </w:pPr>
      <w:r>
        <w:rPr>
          <w:sz w:val="23"/>
        </w:rPr>
        <w:t>Ofertantul:</w:t>
      </w:r>
      <w:r>
        <w:rPr>
          <w:sz w:val="23"/>
          <w:u w:val="single"/>
        </w:rPr>
        <w:tab/>
      </w:r>
      <w:r>
        <w:rPr>
          <w:sz w:val="23"/>
        </w:rPr>
        <w:t xml:space="preserve">Adresa: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sectPr w:rsidR="00AC66A8">
      <w:type w:val="continuous"/>
      <w:pgSz w:w="16840" w:h="11900" w:orient="landscape"/>
      <w:pgMar w:top="640" w:right="7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66A8"/>
    <w:rsid w:val="000C718A"/>
    <w:rsid w:val="00346B2C"/>
    <w:rsid w:val="004D0955"/>
    <w:rsid w:val="00AC66A8"/>
    <w:rsid w:val="00F76EB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"/>
    <w:qFormat/>
    <w:pPr>
      <w:spacing w:before="80"/>
      <w:ind w:left="162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"/>
    <w:qFormat/>
    <w:pPr>
      <w:spacing w:before="80"/>
      <w:ind w:left="162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</dc:title>
  <cp:lastModifiedBy>Achizitii Publice USM</cp:lastModifiedBy>
  <cp:revision>5</cp:revision>
  <dcterms:created xsi:type="dcterms:W3CDTF">2021-02-22T11:46:00Z</dcterms:created>
  <dcterms:modified xsi:type="dcterms:W3CDTF">2021-02-22T22:04:00Z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